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0B4" w:rsidRDefault="007C00B4" w:rsidP="007C00B4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7C00B4" w:rsidRPr="004B2C94" w:rsidRDefault="007C00B4" w:rsidP="007C00B4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7C00B4" w:rsidRDefault="007C00B4" w:rsidP="007C00B4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7C00B4" w:rsidRPr="004B2C94" w:rsidRDefault="007C00B4" w:rsidP="007C00B4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Default="007C00B4" w:rsidP="007C00B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7C00B4" w:rsidRPr="004B2C94" w:rsidRDefault="007C00B4" w:rsidP="007C00B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ОБУЧАЮЩИХСЯ </w:t>
      </w:r>
    </w:p>
    <w:p w:rsidR="007C00B4" w:rsidRPr="00CF6066" w:rsidRDefault="007C00B4" w:rsidP="007C00B4">
      <w:pPr>
        <w:jc w:val="center"/>
        <w:rPr>
          <w:b/>
          <w:sz w:val="28"/>
        </w:rPr>
      </w:pPr>
      <w:r w:rsidRPr="00CF6066">
        <w:rPr>
          <w:b/>
          <w:sz w:val="28"/>
        </w:rPr>
        <w:t>ПО ДИСЦИПЛИНЕ</w:t>
      </w:r>
    </w:p>
    <w:p w:rsidR="007C00B4" w:rsidRPr="00154683" w:rsidRDefault="007C00B4" w:rsidP="007C00B4">
      <w:pPr>
        <w:jc w:val="center"/>
        <w:rPr>
          <w:b/>
          <w:sz w:val="28"/>
          <w:szCs w:val="28"/>
          <w:u w:val="single"/>
        </w:rPr>
      </w:pPr>
    </w:p>
    <w:p w:rsidR="00154683" w:rsidRPr="0056539E" w:rsidRDefault="0056539E" w:rsidP="007C00B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ЗАЩИТА ПРАВ ПОТРЕБИТЕЛЕЙ</w:t>
      </w:r>
    </w:p>
    <w:p w:rsidR="00154683" w:rsidRPr="00154683" w:rsidRDefault="00154683" w:rsidP="007C00B4">
      <w:pPr>
        <w:jc w:val="center"/>
        <w:rPr>
          <w:sz w:val="28"/>
        </w:rPr>
      </w:pPr>
    </w:p>
    <w:p w:rsidR="007C00B4" w:rsidRPr="00A25EE3" w:rsidRDefault="007C00B4" w:rsidP="007C00B4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7C00B4" w:rsidRPr="00A25EE3" w:rsidRDefault="007C00B4" w:rsidP="007C00B4">
      <w:pPr>
        <w:jc w:val="center"/>
        <w:rPr>
          <w:sz w:val="28"/>
        </w:rPr>
      </w:pPr>
    </w:p>
    <w:p w:rsidR="009E79BF" w:rsidRDefault="009E79BF" w:rsidP="009E79BF">
      <w:pPr>
        <w:jc w:val="center"/>
        <w:rPr>
          <w:sz w:val="28"/>
        </w:rPr>
      </w:pPr>
      <w:r>
        <w:rPr>
          <w:sz w:val="28"/>
        </w:rPr>
        <w:t>по специальности</w:t>
      </w:r>
    </w:p>
    <w:p w:rsidR="009E79BF" w:rsidRDefault="009E79BF" w:rsidP="009E79BF">
      <w:pPr>
        <w:jc w:val="center"/>
        <w:rPr>
          <w:sz w:val="28"/>
        </w:rPr>
      </w:pPr>
    </w:p>
    <w:p w:rsidR="009E79BF" w:rsidRDefault="009E79BF" w:rsidP="009E79BF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32.08.11 СОЦИАЛЬНАЯ ГИГИЕНА И ОРГАНИЗАЦИЯ ГОССАНЭПИДСЛУЖБЫ</w:t>
      </w:r>
    </w:p>
    <w:p w:rsidR="009E79BF" w:rsidRDefault="009E79BF" w:rsidP="009E79BF">
      <w:pPr>
        <w:jc w:val="center"/>
        <w:rPr>
          <w:sz w:val="28"/>
        </w:rPr>
      </w:pPr>
    </w:p>
    <w:p w:rsidR="009E79BF" w:rsidRDefault="009E79BF" w:rsidP="009E79BF">
      <w:pPr>
        <w:jc w:val="center"/>
        <w:rPr>
          <w:sz w:val="28"/>
        </w:rPr>
      </w:pPr>
    </w:p>
    <w:p w:rsidR="009E79BF" w:rsidRDefault="009E79BF" w:rsidP="009E79BF">
      <w:pPr>
        <w:jc w:val="center"/>
        <w:rPr>
          <w:sz w:val="24"/>
          <w:szCs w:val="24"/>
        </w:rPr>
      </w:pPr>
    </w:p>
    <w:p w:rsidR="009E79BF" w:rsidRDefault="009E79BF" w:rsidP="009E79BF">
      <w:pPr>
        <w:jc w:val="center"/>
        <w:rPr>
          <w:sz w:val="24"/>
          <w:szCs w:val="24"/>
        </w:rPr>
      </w:pPr>
    </w:p>
    <w:p w:rsidR="009E79BF" w:rsidRDefault="009E79BF" w:rsidP="009E79BF">
      <w:pPr>
        <w:jc w:val="center"/>
        <w:rPr>
          <w:sz w:val="24"/>
          <w:szCs w:val="24"/>
        </w:rPr>
      </w:pPr>
    </w:p>
    <w:p w:rsidR="009E79BF" w:rsidRDefault="009E79BF" w:rsidP="009E79BF">
      <w:pPr>
        <w:jc w:val="center"/>
        <w:rPr>
          <w:sz w:val="24"/>
          <w:szCs w:val="24"/>
        </w:rPr>
      </w:pPr>
      <w:bookmarkStart w:id="0" w:name="_GoBack"/>
      <w:bookmarkEnd w:id="0"/>
    </w:p>
    <w:p w:rsidR="009E79BF" w:rsidRDefault="009E79BF" w:rsidP="009E79BF">
      <w:pPr>
        <w:jc w:val="center"/>
        <w:rPr>
          <w:sz w:val="24"/>
          <w:szCs w:val="24"/>
        </w:rPr>
      </w:pPr>
    </w:p>
    <w:p w:rsidR="009E79BF" w:rsidRDefault="009E79BF" w:rsidP="009E79BF">
      <w:pPr>
        <w:jc w:val="center"/>
        <w:rPr>
          <w:sz w:val="24"/>
          <w:szCs w:val="24"/>
        </w:rPr>
      </w:pPr>
    </w:p>
    <w:p w:rsidR="009E79BF" w:rsidRDefault="009E79BF" w:rsidP="009E79BF">
      <w:pPr>
        <w:jc w:val="center"/>
        <w:rPr>
          <w:sz w:val="24"/>
          <w:szCs w:val="24"/>
        </w:rPr>
      </w:pPr>
    </w:p>
    <w:p w:rsidR="009E79BF" w:rsidRDefault="009E79BF" w:rsidP="009E79BF">
      <w:pPr>
        <w:jc w:val="center"/>
        <w:rPr>
          <w:sz w:val="24"/>
          <w:szCs w:val="24"/>
        </w:rPr>
      </w:pPr>
    </w:p>
    <w:p w:rsidR="009E79BF" w:rsidRDefault="009E79BF" w:rsidP="009E79B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специальности 32.08.11 «Социальная гигиена и организация госсанэпидслужбы», утвержденной ученым советом ФГБОУ ВО ОрГМУ Минздрава России</w:t>
      </w:r>
    </w:p>
    <w:p w:rsidR="007C00B4" w:rsidRPr="00BD661B" w:rsidRDefault="007C00B4" w:rsidP="007C00B4">
      <w:pPr>
        <w:ind w:firstLine="709"/>
        <w:jc w:val="both"/>
        <w:rPr>
          <w:color w:val="000000"/>
          <w:sz w:val="24"/>
          <w:szCs w:val="24"/>
        </w:rPr>
      </w:pPr>
    </w:p>
    <w:p w:rsidR="007C00B4" w:rsidRPr="004B2C94" w:rsidRDefault="007C00B4" w:rsidP="007C00B4">
      <w:pPr>
        <w:ind w:firstLine="709"/>
        <w:jc w:val="center"/>
        <w:rPr>
          <w:sz w:val="28"/>
        </w:rPr>
      </w:pPr>
      <w:r w:rsidRPr="00F52B70">
        <w:rPr>
          <w:color w:val="000000"/>
          <w:sz w:val="24"/>
          <w:szCs w:val="24"/>
        </w:rPr>
        <w:t>протокол № 11 от «22» июня 2018 г.</w:t>
      </w:r>
    </w:p>
    <w:p w:rsidR="007C00B4" w:rsidRPr="004B2C94" w:rsidRDefault="007C00B4" w:rsidP="007C00B4">
      <w:pPr>
        <w:ind w:firstLine="709"/>
        <w:jc w:val="center"/>
        <w:rPr>
          <w:sz w:val="28"/>
        </w:rPr>
      </w:pPr>
    </w:p>
    <w:p w:rsidR="007C00B4" w:rsidRDefault="007C00B4" w:rsidP="007C00B4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7C00B4" w:rsidRDefault="007C00B4" w:rsidP="007C00B4">
      <w:pPr>
        <w:ind w:firstLine="709"/>
        <w:jc w:val="center"/>
        <w:rPr>
          <w:sz w:val="28"/>
        </w:rPr>
      </w:pPr>
    </w:p>
    <w:p w:rsidR="00A25EE3" w:rsidRDefault="00A25EE3" w:rsidP="00F5136B">
      <w:pPr>
        <w:ind w:firstLine="709"/>
        <w:jc w:val="center"/>
        <w:rPr>
          <w:sz w:val="28"/>
        </w:rPr>
      </w:pPr>
      <w:r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знаний.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797"/>
        <w:gridCol w:w="2869"/>
        <w:gridCol w:w="2184"/>
        <w:gridCol w:w="2106"/>
      </w:tblGrid>
      <w:tr w:rsidR="00BB1884" w:rsidRPr="00A25EE3" w:rsidTr="00F71328"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самостоятельной 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при 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проведении 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контроля</w:t>
            </w:r>
          </w:p>
        </w:tc>
      </w:tr>
      <w:tr w:rsidR="00BB1884" w:rsidRPr="00A25EE3" w:rsidTr="00F71328"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BB1884" w:rsidRPr="00A25EE3" w:rsidTr="00F71328">
        <w:tc>
          <w:tcPr>
            <w:tcW w:w="0" w:type="auto"/>
            <w:gridSpan w:val="5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Самостоятельная работа в рамках практических занятий</w:t>
            </w:r>
          </w:p>
        </w:tc>
      </w:tr>
      <w:tr w:rsidR="00BB1884" w:rsidRPr="00A25EE3" w:rsidTr="00F71328">
        <w:tc>
          <w:tcPr>
            <w:tcW w:w="0" w:type="auto"/>
            <w:shd w:val="clear" w:color="auto" w:fill="auto"/>
          </w:tcPr>
          <w:p w:rsidR="00BB1884" w:rsidRPr="0024749A" w:rsidRDefault="00BB1884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BB1884" w:rsidRPr="0056539E" w:rsidRDefault="00BB1884" w:rsidP="00815D18">
            <w:pPr>
              <w:jc w:val="both"/>
            </w:pPr>
            <w:r w:rsidRPr="009E1807">
              <w:rPr>
                <w:sz w:val="28"/>
                <w:szCs w:val="28"/>
              </w:rPr>
              <w:t>Тема «</w:t>
            </w:r>
            <w:r w:rsidR="0056539E" w:rsidRPr="00A2195E">
              <w:rPr>
                <w:sz w:val="28"/>
                <w:szCs w:val="28"/>
              </w:rPr>
              <w:t>Основные законы, регулирующие деятельность Роспотребнадзора в области защиты прав потребителей в Россий</w:t>
            </w:r>
            <w:r w:rsidR="0056539E" w:rsidRPr="00A2195E">
              <w:rPr>
                <w:sz w:val="28"/>
                <w:szCs w:val="28"/>
              </w:rPr>
              <w:lastRenderedPageBreak/>
              <w:t>ской Федерации</w:t>
            </w:r>
            <w:r w:rsidRPr="009E1807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BB1884" w:rsidRPr="0081778F" w:rsidRDefault="00BB1884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lastRenderedPageBreak/>
              <w:t>для овладения, закрепления и систематизации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 xml:space="preserve">Работа с конспектом лекции; работа над учебным материалом </w:t>
            </w:r>
            <w:r w:rsidRPr="00A25EE3">
              <w:rPr>
                <w:sz w:val="26"/>
                <w:szCs w:val="26"/>
              </w:rPr>
              <w:lastRenderedPageBreak/>
              <w:t>(основной и дополнительной литературы, ресурсов Интернет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  <w:p w:rsidR="00BB1884" w:rsidRPr="00B535DA" w:rsidRDefault="00BB1884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271C6D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</w:t>
            </w:r>
            <w:r w:rsidR="00BB1884">
              <w:rPr>
                <w:sz w:val="26"/>
                <w:szCs w:val="26"/>
              </w:rPr>
              <w:t>стный опрос</w:t>
            </w:r>
            <w:r w:rsidR="00BB1884" w:rsidRPr="00A25EE3">
              <w:rPr>
                <w:sz w:val="26"/>
                <w:szCs w:val="26"/>
              </w:rPr>
              <w:t>;</w:t>
            </w:r>
          </w:p>
          <w:p w:rsidR="00BB1884" w:rsidRPr="00A25EE3" w:rsidRDefault="00BB1884" w:rsidP="00271C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</w:t>
            </w:r>
          </w:p>
        </w:tc>
        <w:tc>
          <w:tcPr>
            <w:tcW w:w="0" w:type="auto"/>
            <w:shd w:val="clear" w:color="auto" w:fill="auto"/>
          </w:tcPr>
          <w:p w:rsidR="00BB1884" w:rsidRPr="00042577" w:rsidRDefault="00BB1884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аудиторная – </w:t>
            </w:r>
            <w:r>
              <w:rPr>
                <w:sz w:val="28"/>
              </w:rPr>
              <w:t>на</w:t>
            </w:r>
            <w:r w:rsidR="00271C6D">
              <w:rPr>
                <w:sz w:val="28"/>
              </w:rPr>
              <w:t>я</w:t>
            </w:r>
            <w:r>
              <w:rPr>
                <w:sz w:val="28"/>
              </w:rPr>
              <w:t xml:space="preserve"> </w:t>
            </w:r>
            <w:r w:rsidR="00271C6D">
              <w:rPr>
                <w:sz w:val="28"/>
              </w:rPr>
              <w:t>лекция</w:t>
            </w:r>
            <w:r w:rsidRPr="00042577">
              <w:rPr>
                <w:sz w:val="28"/>
              </w:rPr>
              <w:t>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>- внеаудиторная – КСР, на базе практической подготов</w:t>
            </w:r>
            <w:r w:rsidRPr="00042577">
              <w:rPr>
                <w:sz w:val="28"/>
              </w:rPr>
              <w:lastRenderedPageBreak/>
              <w:t>ки.</w:t>
            </w:r>
          </w:p>
        </w:tc>
      </w:tr>
      <w:tr w:rsidR="00BB1884" w:rsidRPr="00A25EE3" w:rsidTr="00F71328">
        <w:tc>
          <w:tcPr>
            <w:tcW w:w="0" w:type="auto"/>
            <w:shd w:val="clear" w:color="auto" w:fill="auto"/>
          </w:tcPr>
          <w:p w:rsidR="00BB1884" w:rsidRPr="0024749A" w:rsidRDefault="00BB1884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BB1884" w:rsidRPr="00E42474" w:rsidRDefault="00BB1884" w:rsidP="00815D18">
            <w:pPr>
              <w:jc w:val="both"/>
              <w:rPr>
                <w:sz w:val="28"/>
                <w:szCs w:val="24"/>
                <w:u w:val="single"/>
              </w:rPr>
            </w:pPr>
            <w:r w:rsidRPr="009E1807">
              <w:rPr>
                <w:sz w:val="28"/>
                <w:szCs w:val="28"/>
              </w:rPr>
              <w:t>Тема «</w:t>
            </w:r>
            <w:r w:rsidR="00E42474" w:rsidRPr="00F13285">
              <w:rPr>
                <w:sz w:val="28"/>
                <w:szCs w:val="28"/>
              </w:rPr>
              <w:t>Субъекты и объекты гражданско-правовых отношений</w:t>
            </w:r>
            <w:r w:rsidRPr="009E1807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BB1884" w:rsidRPr="0081778F" w:rsidRDefault="00BB1884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закрепления и систематизации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  <w:p w:rsidR="00BB1884" w:rsidRPr="00B535DA" w:rsidRDefault="00BB1884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практических навыков</w:t>
            </w:r>
          </w:p>
        </w:tc>
        <w:tc>
          <w:tcPr>
            <w:tcW w:w="0" w:type="auto"/>
            <w:shd w:val="clear" w:color="auto" w:fill="auto"/>
          </w:tcPr>
          <w:p w:rsidR="00BB1884" w:rsidRPr="00042577" w:rsidRDefault="00BB1884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аудиторная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практических занятиях;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>- внеаудиторная – КСР, на базе практической подготовки.</w:t>
            </w:r>
          </w:p>
        </w:tc>
      </w:tr>
      <w:tr w:rsidR="00BB1884" w:rsidRPr="00A25EE3" w:rsidTr="00F71328">
        <w:tc>
          <w:tcPr>
            <w:tcW w:w="0" w:type="auto"/>
            <w:shd w:val="clear" w:color="auto" w:fill="auto"/>
          </w:tcPr>
          <w:p w:rsidR="00BB1884" w:rsidRPr="0024749A" w:rsidRDefault="00BB1884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BB1884" w:rsidRPr="009E1807" w:rsidRDefault="00BB1884" w:rsidP="00815D18">
            <w:pPr>
              <w:jc w:val="both"/>
              <w:rPr>
                <w:sz w:val="28"/>
                <w:szCs w:val="28"/>
                <w:u w:val="single"/>
              </w:rPr>
            </w:pPr>
            <w:r w:rsidRPr="009E1807">
              <w:rPr>
                <w:sz w:val="28"/>
                <w:szCs w:val="28"/>
              </w:rPr>
              <w:t>Тема «</w:t>
            </w:r>
            <w:r w:rsidR="00E42474" w:rsidRPr="003D18A9">
              <w:rPr>
                <w:sz w:val="28"/>
                <w:szCs w:val="28"/>
              </w:rPr>
              <w:t>Право потребителей на информацию, надлежащее качество товаров, работ, услуг, возмещение причинённого вреда, свободный выбор това</w:t>
            </w:r>
            <w:r w:rsidR="00E42474">
              <w:rPr>
                <w:sz w:val="28"/>
                <w:szCs w:val="28"/>
              </w:rPr>
              <w:t>ров, работ и услуг</w:t>
            </w:r>
            <w:r w:rsidRPr="009E1807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BB1884" w:rsidRPr="0081778F" w:rsidRDefault="00BB1884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закрепления и систематизации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  <w:p w:rsidR="00BB1884" w:rsidRPr="00B535DA" w:rsidRDefault="00BB1884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практических навыков</w:t>
            </w:r>
          </w:p>
        </w:tc>
        <w:tc>
          <w:tcPr>
            <w:tcW w:w="0" w:type="auto"/>
            <w:shd w:val="clear" w:color="auto" w:fill="auto"/>
          </w:tcPr>
          <w:p w:rsidR="00BB1884" w:rsidRPr="00042577" w:rsidRDefault="00BB1884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аудиторная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практических занятиях;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>- внеаудиторная – КСР, на базе практической подготовки.</w:t>
            </w:r>
          </w:p>
        </w:tc>
      </w:tr>
      <w:tr w:rsidR="00BB1884" w:rsidRPr="00A25EE3" w:rsidTr="00F71328">
        <w:tc>
          <w:tcPr>
            <w:tcW w:w="0" w:type="auto"/>
            <w:shd w:val="clear" w:color="auto" w:fill="auto"/>
          </w:tcPr>
          <w:p w:rsidR="00BB1884" w:rsidRPr="0024749A" w:rsidRDefault="00BB1884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BB1884" w:rsidRPr="009E1807" w:rsidRDefault="00BB1884" w:rsidP="00815D18">
            <w:pPr>
              <w:jc w:val="both"/>
              <w:rPr>
                <w:color w:val="000000"/>
                <w:sz w:val="28"/>
                <w:szCs w:val="28"/>
              </w:rPr>
            </w:pPr>
            <w:r w:rsidRPr="009E1807">
              <w:rPr>
                <w:sz w:val="28"/>
                <w:szCs w:val="28"/>
              </w:rPr>
              <w:t>Тема «</w:t>
            </w:r>
            <w:r w:rsidR="00E42474" w:rsidRPr="00657826">
              <w:rPr>
                <w:color w:val="000000" w:themeColor="text1"/>
                <w:sz w:val="28"/>
                <w:szCs w:val="28"/>
              </w:rPr>
              <w:t>Право на судебную защиту</w:t>
            </w:r>
            <w:r w:rsidRPr="009E1807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BB1884" w:rsidRPr="0081778F" w:rsidRDefault="00BB1884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закрепления и систематизации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 xml:space="preserve">Работа с конспектом лекции; работа над учебным материалом </w:t>
            </w:r>
            <w:r w:rsidRPr="00A25EE3">
              <w:rPr>
                <w:sz w:val="26"/>
                <w:szCs w:val="26"/>
              </w:rPr>
              <w:lastRenderedPageBreak/>
              <w:t>(основной и дополнительной литературы, ресурсов Интернет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  <w:p w:rsidR="00BB1884" w:rsidRPr="00B535DA" w:rsidRDefault="00BB1884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практических навы</w:t>
            </w:r>
            <w:r>
              <w:rPr>
                <w:sz w:val="26"/>
                <w:szCs w:val="26"/>
              </w:rPr>
              <w:lastRenderedPageBreak/>
              <w:t>ков</w:t>
            </w:r>
          </w:p>
        </w:tc>
        <w:tc>
          <w:tcPr>
            <w:tcW w:w="0" w:type="auto"/>
            <w:shd w:val="clear" w:color="auto" w:fill="auto"/>
          </w:tcPr>
          <w:p w:rsidR="00BB1884" w:rsidRPr="00042577" w:rsidRDefault="00BB1884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lastRenderedPageBreak/>
              <w:t xml:space="preserve">- аудиторная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практических занятиях;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>- внеаудиторная – КСР, на базе практиче</w:t>
            </w:r>
            <w:r w:rsidRPr="00042577">
              <w:rPr>
                <w:sz w:val="28"/>
              </w:rPr>
              <w:lastRenderedPageBreak/>
              <w:t>ской подготовки.</w:t>
            </w:r>
          </w:p>
        </w:tc>
      </w:tr>
      <w:tr w:rsidR="00BB1884" w:rsidRPr="00A25EE3" w:rsidTr="00F71328">
        <w:tc>
          <w:tcPr>
            <w:tcW w:w="0" w:type="auto"/>
            <w:shd w:val="clear" w:color="auto" w:fill="auto"/>
          </w:tcPr>
          <w:p w:rsidR="00BB1884" w:rsidRPr="0024749A" w:rsidRDefault="00BB1884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BB1884" w:rsidRPr="009E1807" w:rsidRDefault="00BB1884" w:rsidP="00815D18">
            <w:pPr>
              <w:jc w:val="both"/>
              <w:rPr>
                <w:color w:val="000000"/>
                <w:sz w:val="28"/>
                <w:szCs w:val="28"/>
              </w:rPr>
            </w:pPr>
            <w:r w:rsidRPr="009E1807">
              <w:rPr>
                <w:sz w:val="28"/>
                <w:szCs w:val="28"/>
              </w:rPr>
              <w:t>Тема «</w:t>
            </w:r>
            <w:r w:rsidR="00E42474" w:rsidRPr="00F62AB7">
              <w:rPr>
                <w:color w:val="000000" w:themeColor="text1"/>
                <w:sz w:val="28"/>
                <w:szCs w:val="28"/>
              </w:rPr>
              <w:t>Пресечение нарушений прав потребителей при продаже товаров с недостатками</w:t>
            </w:r>
            <w:r w:rsidRPr="009E1807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BB1884" w:rsidRPr="0081778F" w:rsidRDefault="00BB1884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закрепления и систематизации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  <w:p w:rsidR="00BB1884" w:rsidRPr="00B535DA" w:rsidRDefault="00BB1884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практических навыков</w:t>
            </w:r>
          </w:p>
        </w:tc>
        <w:tc>
          <w:tcPr>
            <w:tcW w:w="0" w:type="auto"/>
            <w:shd w:val="clear" w:color="auto" w:fill="auto"/>
          </w:tcPr>
          <w:p w:rsidR="00BB1884" w:rsidRPr="00042577" w:rsidRDefault="00BB1884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аудиторная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практических занятиях;</w:t>
            </w:r>
          </w:p>
          <w:p w:rsidR="00BB1884" w:rsidRPr="00A25EE3" w:rsidRDefault="00BB1884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>- внеаудиторная – КСР, на базе практической подготовки.</w:t>
            </w:r>
          </w:p>
        </w:tc>
      </w:tr>
      <w:tr w:rsidR="00E42474" w:rsidRPr="00A25EE3" w:rsidTr="00F71328">
        <w:tc>
          <w:tcPr>
            <w:tcW w:w="0" w:type="auto"/>
            <w:shd w:val="clear" w:color="auto" w:fill="auto"/>
          </w:tcPr>
          <w:p w:rsidR="00E42474" w:rsidRPr="0024749A" w:rsidRDefault="00E42474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E42474" w:rsidRPr="00E42474" w:rsidRDefault="00E42474" w:rsidP="00815D18">
            <w:pPr>
              <w:jc w:val="both"/>
              <w:rPr>
                <w:sz w:val="28"/>
                <w:szCs w:val="28"/>
              </w:rPr>
            </w:pPr>
            <w:r w:rsidRPr="009E1807">
              <w:rPr>
                <w:sz w:val="28"/>
                <w:szCs w:val="28"/>
              </w:rPr>
              <w:t>Тема «</w:t>
            </w:r>
            <w:r w:rsidRPr="00F253E9">
              <w:rPr>
                <w:sz w:val="28"/>
                <w:szCs w:val="28"/>
              </w:rPr>
              <w:t>Пресечение нарушений прав потребителей при выполнении работ и оказании ус</w:t>
            </w:r>
            <w:r>
              <w:rPr>
                <w:sz w:val="28"/>
                <w:szCs w:val="28"/>
              </w:rPr>
              <w:t>луг</w:t>
            </w:r>
            <w:r w:rsidRPr="009E1807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E42474" w:rsidRPr="0081778F" w:rsidRDefault="00E42474" w:rsidP="00947E86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закрепления и систематизации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  <w:p w:rsidR="00E42474" w:rsidRPr="00B535DA" w:rsidRDefault="00E42474" w:rsidP="00947E86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E42474" w:rsidRPr="00A25EE3" w:rsidRDefault="00E42474" w:rsidP="00947E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E42474" w:rsidRPr="00A25EE3" w:rsidRDefault="00E42474" w:rsidP="00947E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E42474" w:rsidRPr="00A25EE3" w:rsidRDefault="00E42474" w:rsidP="00947E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практических навыков</w:t>
            </w:r>
          </w:p>
        </w:tc>
        <w:tc>
          <w:tcPr>
            <w:tcW w:w="0" w:type="auto"/>
            <w:shd w:val="clear" w:color="auto" w:fill="auto"/>
          </w:tcPr>
          <w:p w:rsidR="00E42474" w:rsidRPr="00042577" w:rsidRDefault="00E42474" w:rsidP="00947E86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аудиторная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практических занятиях;</w:t>
            </w:r>
          </w:p>
          <w:p w:rsidR="00E42474" w:rsidRPr="00A25EE3" w:rsidRDefault="00E42474" w:rsidP="00947E86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>- внеаудиторная – КСР, на базе практической подготовки.</w:t>
            </w:r>
          </w:p>
        </w:tc>
      </w:tr>
    </w:tbl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p w:rsidR="00B13647" w:rsidRDefault="00B13647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lastRenderedPageBreak/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понимание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Специфика ситуационной задачи в том, что она носит ярко выраженный практико-ориентированный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которые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Определите, в чем ее суть, что имеет первостепенное значение, а что - второстепенное. Потом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4. 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 Так вы облегчите нахождение взаимосвязей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такие существуют</w:t>
      </w:r>
      <w:r w:rsidR="009066EC">
        <w:rPr>
          <w:sz w:val="28"/>
        </w:rPr>
        <w:t>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7. Разработайте перечень практических мероприятий по реализации вашего решения. Попробуйте определить достоверность достижения успеха в случае принятия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работы 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средств для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 Цель тестов: проверка усвоения теоретического материала дисциплины (содержания и объема общих и специальных понятий, терминологии, факторов и механизмов), а также развития учебных умений и навыков.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четыре варианта ответов, из которых необходимо выбрать один). Цель – проверка знаний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несколько вариантов ответа, в числе которых может быть несколько правильных). </w:t>
      </w:r>
      <w:r>
        <w:rPr>
          <w:sz w:val="28"/>
        </w:rPr>
        <w:t>Ординатор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Тестирование осуществляется по тестовым заданиям, указанным</w:t>
      </w:r>
      <w:r w:rsidRPr="00B13647">
        <w:rPr>
          <w:sz w:val="28"/>
        </w:rPr>
        <w:t xml:space="preserve"> в Фонде оценочных средств для проведения текущего контроля успеваемости и промежуточной аттестации обучающихся</w:t>
      </w:r>
      <w:r>
        <w:rPr>
          <w:sz w:val="28"/>
        </w:rPr>
        <w:t xml:space="preserve">. Тестовое задание содержит 10 вопросов, критерием успешной сдачи теста является количество правильных ответов не менее 7 (70%). </w:t>
      </w:r>
      <w:r w:rsidRPr="00B13647">
        <w:rPr>
          <w:sz w:val="28"/>
        </w:rPr>
        <w:t xml:space="preserve">На выполнения всего теста дается строго определенное время: на решение индивидуального теста, состоящего из </w:t>
      </w:r>
      <w:r>
        <w:rPr>
          <w:sz w:val="28"/>
        </w:rPr>
        <w:t>10</w:t>
      </w:r>
      <w:r w:rsidRPr="00B13647">
        <w:rPr>
          <w:sz w:val="28"/>
        </w:rPr>
        <w:t xml:space="preserve"> заданий отводится </w:t>
      </w:r>
      <w:r>
        <w:rPr>
          <w:sz w:val="28"/>
        </w:rPr>
        <w:t xml:space="preserve">не более </w:t>
      </w:r>
      <w:r w:rsidRPr="00B13647">
        <w:rPr>
          <w:sz w:val="28"/>
        </w:rPr>
        <w:t>30 мин.</w:t>
      </w:r>
      <w:r w:rsidRPr="00B13647">
        <w:t xml:space="preserve"> </w:t>
      </w:r>
      <w:r w:rsidRPr="00B13647">
        <w:rPr>
          <w:sz w:val="28"/>
        </w:rPr>
        <w:t xml:space="preserve">После проверки теста оглашается ее результат. Если тест не зачтен, то </w:t>
      </w:r>
      <w:r w:rsidR="00684B27" w:rsidRPr="00684B27">
        <w:rPr>
          <w:sz w:val="28"/>
        </w:rPr>
        <w:t>ордина</w:t>
      </w:r>
      <w:r w:rsidR="00684B27">
        <w:rPr>
          <w:sz w:val="28"/>
        </w:rPr>
        <w:t>тор</w:t>
      </w:r>
      <w:r w:rsidRPr="00B13647">
        <w:rPr>
          <w:sz w:val="28"/>
        </w:rPr>
        <w:t xml:space="preserve"> должен заново повторить </w:t>
      </w:r>
      <w:r>
        <w:rPr>
          <w:sz w:val="28"/>
        </w:rPr>
        <w:t>тему</w:t>
      </w:r>
      <w:r w:rsidRPr="00B13647">
        <w:rPr>
          <w:sz w:val="28"/>
        </w:rPr>
        <w:t xml:space="preserve"> дисциплины. После этого преподаватель проверяет понимание и усвоение материала, предлагая найти ошибки в ответах. Если все ошибки будут найдены и исправлены, то выставляется оценка «зачтено».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ознакомительный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объектов,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2 уровень - Репродуктивный - происходит выполнение деятельности по образцу,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инструкциями, в которых указаны: цель работы, пояснения (теория, основные  характеристики),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инструкциями, им не дан порядок выполнения необходимых действий и требуется самостоятельный подбор оборудования, выбор способов выполнения работы в инструктивной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самостоятельное выполнение деятельности, решение проблемных задач, опираясь на имеющиеся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- сделать выписки;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D618D9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6" style="position:absolute;left:0;text-align:left;margin-left:27pt;margin-top:12.85pt;width:14.15pt;height:14.1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D618D9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</w:t>
      </w:r>
      <w:r w:rsidRPr="006E062D">
        <w:rPr>
          <w:color w:val="000000"/>
          <w:sz w:val="28"/>
          <w:szCs w:val="28"/>
        </w:rPr>
        <w:lastRenderedPageBreak/>
        <w:t xml:space="preserve">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6. Располагайте абзацы ступеньками, применяйте цветные карандаши, маркеры,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FB36A4">
        <w:rPr>
          <w:sz w:val="28"/>
        </w:rPr>
        <w:t>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8D9" w:rsidRDefault="00D618D9" w:rsidP="00FD5B6B">
      <w:r>
        <w:separator/>
      </w:r>
    </w:p>
  </w:endnote>
  <w:endnote w:type="continuationSeparator" w:id="0">
    <w:p w:rsidR="00D618D9" w:rsidRDefault="00D618D9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49A" w:rsidRDefault="00DE1AB6">
    <w:pPr>
      <w:pStyle w:val="ad"/>
      <w:jc w:val="right"/>
    </w:pPr>
    <w:r>
      <w:fldChar w:fldCharType="begin"/>
    </w:r>
    <w:r w:rsidR="0024749A">
      <w:instrText>PAGE   \* MERGEFORMAT</w:instrText>
    </w:r>
    <w:r>
      <w:fldChar w:fldCharType="separate"/>
    </w:r>
    <w:r w:rsidR="009E79BF">
      <w:rPr>
        <w:noProof/>
      </w:rPr>
      <w:t>2</w:t>
    </w:r>
    <w:r>
      <w:fldChar w:fldCharType="end"/>
    </w:r>
  </w:p>
  <w:p w:rsidR="0024749A" w:rsidRDefault="0024749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8D9" w:rsidRDefault="00D618D9" w:rsidP="00FD5B6B">
      <w:r>
        <w:separator/>
      </w:r>
    </w:p>
  </w:footnote>
  <w:footnote w:type="continuationSeparator" w:id="0">
    <w:p w:rsidR="00D618D9" w:rsidRDefault="00D618D9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04F4A"/>
    <w:multiLevelType w:val="hybridMultilevel"/>
    <w:tmpl w:val="3906F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33367"/>
    <w:rsid w:val="0003403A"/>
    <w:rsid w:val="00083C34"/>
    <w:rsid w:val="000931E3"/>
    <w:rsid w:val="00154683"/>
    <w:rsid w:val="00177287"/>
    <w:rsid w:val="001F5EE1"/>
    <w:rsid w:val="002312D9"/>
    <w:rsid w:val="0024749A"/>
    <w:rsid w:val="0026698D"/>
    <w:rsid w:val="00271C6D"/>
    <w:rsid w:val="002D2784"/>
    <w:rsid w:val="00302302"/>
    <w:rsid w:val="003B5F75"/>
    <w:rsid w:val="003C37BE"/>
    <w:rsid w:val="00443E99"/>
    <w:rsid w:val="0045011E"/>
    <w:rsid w:val="00476000"/>
    <w:rsid w:val="004B2C94"/>
    <w:rsid w:val="004C1386"/>
    <w:rsid w:val="004D1091"/>
    <w:rsid w:val="0056539E"/>
    <w:rsid w:val="005677BE"/>
    <w:rsid w:val="00582BA5"/>
    <w:rsid w:val="00593334"/>
    <w:rsid w:val="005A073D"/>
    <w:rsid w:val="005E4253"/>
    <w:rsid w:val="006847B8"/>
    <w:rsid w:val="00684B27"/>
    <w:rsid w:val="00693E11"/>
    <w:rsid w:val="006F14A4"/>
    <w:rsid w:val="006F7AD8"/>
    <w:rsid w:val="00742208"/>
    <w:rsid w:val="00755609"/>
    <w:rsid w:val="0079237F"/>
    <w:rsid w:val="007C00B4"/>
    <w:rsid w:val="008113A5"/>
    <w:rsid w:val="00815D18"/>
    <w:rsid w:val="0081778F"/>
    <w:rsid w:val="00832D24"/>
    <w:rsid w:val="00845C7D"/>
    <w:rsid w:val="008576FF"/>
    <w:rsid w:val="008A655C"/>
    <w:rsid w:val="008A6D18"/>
    <w:rsid w:val="009066EC"/>
    <w:rsid w:val="009511F7"/>
    <w:rsid w:val="00985E1D"/>
    <w:rsid w:val="009978D9"/>
    <w:rsid w:val="009C2F35"/>
    <w:rsid w:val="009C4A0D"/>
    <w:rsid w:val="009E1807"/>
    <w:rsid w:val="009E79BF"/>
    <w:rsid w:val="009F49C5"/>
    <w:rsid w:val="00A25EE3"/>
    <w:rsid w:val="00AC169C"/>
    <w:rsid w:val="00AD3EBB"/>
    <w:rsid w:val="00AE3D1A"/>
    <w:rsid w:val="00AF327C"/>
    <w:rsid w:val="00B13647"/>
    <w:rsid w:val="00B350F3"/>
    <w:rsid w:val="00B535DA"/>
    <w:rsid w:val="00BB1884"/>
    <w:rsid w:val="00BF1CD1"/>
    <w:rsid w:val="00C35B2E"/>
    <w:rsid w:val="00C83AB7"/>
    <w:rsid w:val="00D06B87"/>
    <w:rsid w:val="00D33524"/>
    <w:rsid w:val="00D35869"/>
    <w:rsid w:val="00D471E6"/>
    <w:rsid w:val="00D618D9"/>
    <w:rsid w:val="00DE1AB6"/>
    <w:rsid w:val="00E42474"/>
    <w:rsid w:val="00E57C66"/>
    <w:rsid w:val="00F0689E"/>
    <w:rsid w:val="00F44E53"/>
    <w:rsid w:val="00F5136B"/>
    <w:rsid w:val="00F52B70"/>
    <w:rsid w:val="00F55788"/>
    <w:rsid w:val="00F8248C"/>
    <w:rsid w:val="00F8739C"/>
    <w:rsid w:val="00F922E9"/>
    <w:rsid w:val="00FB36A4"/>
    <w:rsid w:val="00FD34ED"/>
    <w:rsid w:val="00FD5B6B"/>
    <w:rsid w:val="00FF50FE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084E506-7DDF-4678-9D37-3C68D6B9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410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2933</Words>
  <Characters>16723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RePack by Diakov</cp:lastModifiedBy>
  <cp:revision>23</cp:revision>
  <dcterms:created xsi:type="dcterms:W3CDTF">2019-02-04T05:01:00Z</dcterms:created>
  <dcterms:modified xsi:type="dcterms:W3CDTF">2019-09-15T17:49:00Z</dcterms:modified>
</cp:coreProperties>
</file>