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Федеральное государственное бюджетное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Кафедра факультетской хирургии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AA7FCF">
      <w:pPr>
        <w:pStyle w:val="af1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F15891" w:rsidRPr="00FB1DE0" w:rsidRDefault="00F15891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FB1DE0" w:rsidRPr="00FB1DE0" w:rsidRDefault="00F15891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 xml:space="preserve"> </w:t>
      </w:r>
      <w:r w:rsidR="00FB1DE0" w:rsidRPr="00FB1DE0">
        <w:rPr>
          <w:rFonts w:ascii="Times New Roman" w:hAnsi="Times New Roman"/>
          <w:b/>
          <w:sz w:val="28"/>
          <w:szCs w:val="28"/>
        </w:rPr>
        <w:t>«</w:t>
      </w:r>
      <w:r w:rsidR="00B936B7">
        <w:rPr>
          <w:rFonts w:ascii="Times New Roman" w:hAnsi="Times New Roman"/>
          <w:b/>
          <w:sz w:val="28"/>
          <w:szCs w:val="28"/>
        </w:rPr>
        <w:t>ХИРУРГИЧЕСКИЕ БОЛЕЗНИ</w:t>
      </w:r>
      <w:r w:rsidR="00FB1DE0" w:rsidRPr="00FB1DE0">
        <w:rPr>
          <w:rFonts w:ascii="Times New Roman" w:hAnsi="Times New Roman"/>
          <w:b/>
          <w:sz w:val="28"/>
          <w:szCs w:val="28"/>
        </w:rPr>
        <w:t>»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ПО СПЕЦИЛЬНОСТИ</w:t>
      </w:r>
    </w:p>
    <w:p w:rsidR="00FB1DE0" w:rsidRPr="00FB1DE0" w:rsidRDefault="00B936B7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32</w:t>
      </w:r>
      <w:r w:rsidR="00FB1DE0" w:rsidRPr="00FB1DE0">
        <w:rPr>
          <w:rFonts w:ascii="Times New Roman" w:hAnsi="Times New Roman"/>
          <w:b/>
          <w:sz w:val="28"/>
          <w:szCs w:val="28"/>
        </w:rPr>
        <w:t>.05.01–</w:t>
      </w:r>
      <w:r>
        <w:rPr>
          <w:rFonts w:ascii="Times New Roman" w:hAnsi="Times New Roman"/>
          <w:b/>
          <w:sz w:val="28"/>
          <w:szCs w:val="28"/>
        </w:rPr>
        <w:t>МЕДИКО-ПРОФИЛАКТИЧЕКОЕ</w:t>
      </w:r>
      <w:r w:rsidR="00FB1DE0" w:rsidRPr="00FB1DE0">
        <w:rPr>
          <w:rFonts w:ascii="Times New Roman" w:hAnsi="Times New Roman"/>
          <w:b/>
          <w:sz w:val="28"/>
          <w:szCs w:val="28"/>
        </w:rPr>
        <w:t xml:space="preserve"> ДЕЛО</w:t>
      </w:r>
    </w:p>
    <w:p w:rsidR="00FB1DE0" w:rsidRPr="00FB1DE0" w:rsidRDefault="00B936B7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15891" w:rsidRPr="00FB1DE0" w:rsidRDefault="00F15891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FB1DE0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высшего</w:t>
      </w:r>
      <w:r w:rsidR="00F63777">
        <w:rPr>
          <w:rFonts w:ascii="Times New Roman" w:hAnsi="Times New Roman"/>
          <w:sz w:val="24"/>
          <w:szCs w:val="24"/>
        </w:rPr>
        <w:t xml:space="preserve"> образования по специальности 32.05.01 – медико-профилактическое</w:t>
      </w:r>
      <w:r w:rsidRPr="00FB1DE0">
        <w:rPr>
          <w:rFonts w:ascii="Times New Roman" w:hAnsi="Times New Roman"/>
          <w:sz w:val="24"/>
          <w:szCs w:val="24"/>
        </w:rPr>
        <w:t xml:space="preserve"> дело, утвержденной ученым советом ФГБОУ ВО ОрГМУ Минздрава России</w:t>
      </w:r>
    </w:p>
    <w:p w:rsidR="00FB1DE0" w:rsidRPr="00FB1DE0" w:rsidRDefault="00B936B7" w:rsidP="00FB1DE0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№11 от «22» июня 2018</w:t>
      </w:r>
      <w:r w:rsidR="00FB1DE0" w:rsidRPr="00FB1DE0">
        <w:rPr>
          <w:rFonts w:ascii="Times New Roman" w:hAnsi="Times New Roman"/>
          <w:sz w:val="24"/>
          <w:szCs w:val="24"/>
        </w:rPr>
        <w:t xml:space="preserve"> г.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AA7FCF" w:rsidRDefault="00AA7FCF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AA7FCF" w:rsidRPr="00FB1DE0" w:rsidRDefault="00AA7FCF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Оренбург, 2019</w:t>
      </w:r>
    </w:p>
    <w:p w:rsidR="00E72595" w:rsidRPr="005768EB" w:rsidRDefault="00E72595" w:rsidP="005768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68EB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  <w:r w:rsidR="005768EB" w:rsidRPr="005768E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40DF0" w:rsidRDefault="00240DF0" w:rsidP="00240D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240D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5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768EB">
        <w:rPr>
          <w:rFonts w:ascii="Times New Roman" w:hAnsi="Times New Roman"/>
          <w:b/>
          <w:sz w:val="28"/>
          <w:szCs w:val="28"/>
        </w:rPr>
        <w:t>«</w:t>
      </w:r>
      <w:r w:rsidR="00F63777">
        <w:rPr>
          <w:rFonts w:ascii="Times New Roman" w:hAnsi="Times New Roman"/>
          <w:b/>
          <w:sz w:val="28"/>
          <w:szCs w:val="28"/>
        </w:rPr>
        <w:t>Острый аппендицит. Перитонит</w:t>
      </w:r>
      <w:r w:rsidR="005768EB">
        <w:rPr>
          <w:rFonts w:ascii="Times New Roman" w:hAnsi="Times New Roman"/>
          <w:b/>
          <w:sz w:val="28"/>
          <w:szCs w:val="28"/>
        </w:rPr>
        <w:t>».</w:t>
      </w:r>
    </w:p>
    <w:p w:rsidR="0079716A" w:rsidRPr="00321A77" w:rsidRDefault="003314E4" w:rsidP="006449D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F15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49D1" w:rsidRPr="006449D1">
        <w:rPr>
          <w:rFonts w:ascii="Times New Roman" w:hAnsi="Times New Roman"/>
          <w:sz w:val="28"/>
          <w:szCs w:val="28"/>
        </w:rPr>
        <w:t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остр</w:t>
      </w:r>
      <w:r w:rsidR="00F63777">
        <w:rPr>
          <w:rFonts w:ascii="Times New Roman" w:hAnsi="Times New Roman"/>
          <w:sz w:val="28"/>
          <w:szCs w:val="28"/>
        </w:rPr>
        <w:t>ого аппендицита и перитонита</w:t>
      </w:r>
      <w:r w:rsidR="006449D1" w:rsidRPr="006449D1">
        <w:rPr>
          <w:rFonts w:ascii="Times New Roman" w:hAnsi="Times New Roman"/>
          <w:sz w:val="28"/>
          <w:szCs w:val="28"/>
        </w:rPr>
        <w:t>.</w:t>
      </w:r>
    </w:p>
    <w:p w:rsidR="00F63777" w:rsidRDefault="00E72595" w:rsidP="00F63777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449D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5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2182C" w:rsidRPr="0042182C">
        <w:rPr>
          <w:rFonts w:ascii="Times New Roman" w:hAnsi="Times New Roman"/>
          <w:sz w:val="28"/>
          <w:szCs w:val="28"/>
        </w:rPr>
        <w:t xml:space="preserve">В </w:t>
      </w:r>
      <w:r w:rsidR="0042182C">
        <w:rPr>
          <w:rFonts w:ascii="Times New Roman" w:hAnsi="Times New Roman"/>
          <w:sz w:val="28"/>
          <w:szCs w:val="28"/>
        </w:rPr>
        <w:t>лекции</w:t>
      </w:r>
      <w:r w:rsidR="0042182C" w:rsidRPr="0042182C">
        <w:rPr>
          <w:rFonts w:ascii="Times New Roman" w:hAnsi="Times New Roman"/>
          <w:sz w:val="28"/>
          <w:szCs w:val="28"/>
        </w:rPr>
        <w:t xml:space="preserve"> изложены современные взгляды на этиологию и патогенез острого аппендицита. </w:t>
      </w:r>
      <w:r w:rsidR="0042182C">
        <w:rPr>
          <w:rFonts w:ascii="Times New Roman" w:hAnsi="Times New Roman"/>
          <w:sz w:val="28"/>
          <w:szCs w:val="28"/>
        </w:rPr>
        <w:t>П</w:t>
      </w:r>
      <w:r w:rsidR="0042182C" w:rsidRPr="0042182C">
        <w:rPr>
          <w:rFonts w:ascii="Times New Roman" w:hAnsi="Times New Roman"/>
          <w:sz w:val="28"/>
          <w:szCs w:val="28"/>
        </w:rPr>
        <w:t xml:space="preserve">риведены современные диагностические методики: </w:t>
      </w:r>
      <w:r w:rsidR="0042182C">
        <w:rPr>
          <w:rFonts w:ascii="Times New Roman" w:hAnsi="Times New Roman"/>
          <w:sz w:val="28"/>
          <w:szCs w:val="28"/>
        </w:rPr>
        <w:t>неинвазивные (осмотр больного, УЗИ, КТ) и инвазивные (</w:t>
      </w:r>
      <w:r w:rsidR="0042182C" w:rsidRPr="0042182C">
        <w:rPr>
          <w:rFonts w:ascii="Times New Roman" w:hAnsi="Times New Roman"/>
          <w:sz w:val="28"/>
          <w:szCs w:val="28"/>
        </w:rPr>
        <w:t>диагностическая лапароскопия</w:t>
      </w:r>
      <w:r w:rsidR="0042182C">
        <w:rPr>
          <w:rFonts w:ascii="Times New Roman" w:hAnsi="Times New Roman"/>
          <w:sz w:val="28"/>
          <w:szCs w:val="28"/>
        </w:rPr>
        <w:t>)</w:t>
      </w:r>
      <w:r w:rsidR="0042182C" w:rsidRPr="0042182C">
        <w:rPr>
          <w:rFonts w:ascii="Times New Roman" w:hAnsi="Times New Roman"/>
          <w:sz w:val="28"/>
          <w:szCs w:val="28"/>
        </w:rPr>
        <w:t>. При рассмотрении вопросов лечения острого аппендицита</w:t>
      </w:r>
      <w:r w:rsidR="0042182C">
        <w:rPr>
          <w:rFonts w:ascii="Times New Roman" w:hAnsi="Times New Roman"/>
          <w:sz w:val="28"/>
          <w:szCs w:val="28"/>
        </w:rPr>
        <w:t xml:space="preserve"> и его осложнений</w:t>
      </w:r>
      <w:r w:rsidR="0042182C" w:rsidRPr="0042182C">
        <w:rPr>
          <w:rFonts w:ascii="Times New Roman" w:hAnsi="Times New Roman"/>
          <w:sz w:val="28"/>
          <w:szCs w:val="28"/>
        </w:rPr>
        <w:t xml:space="preserve"> подробно рассмотрены </w:t>
      </w:r>
      <w:r w:rsidR="0042182C">
        <w:rPr>
          <w:rFonts w:ascii="Times New Roman" w:hAnsi="Times New Roman"/>
          <w:sz w:val="28"/>
          <w:szCs w:val="28"/>
        </w:rPr>
        <w:t>варианты хирургических вмешательств</w:t>
      </w:r>
      <w:r w:rsidR="0042182C" w:rsidRPr="0042182C">
        <w:rPr>
          <w:rFonts w:ascii="Times New Roman" w:hAnsi="Times New Roman"/>
          <w:sz w:val="28"/>
          <w:szCs w:val="28"/>
        </w:rPr>
        <w:t xml:space="preserve">, </w:t>
      </w:r>
      <w:r w:rsidR="0042182C">
        <w:rPr>
          <w:rFonts w:ascii="Times New Roman" w:hAnsi="Times New Roman"/>
          <w:sz w:val="28"/>
          <w:szCs w:val="28"/>
        </w:rPr>
        <w:t>а</w:t>
      </w:r>
      <w:r w:rsidR="0042182C" w:rsidRPr="0042182C">
        <w:rPr>
          <w:rFonts w:ascii="Times New Roman" w:hAnsi="Times New Roman"/>
          <w:sz w:val="28"/>
          <w:szCs w:val="28"/>
        </w:rPr>
        <w:t xml:space="preserve"> основной упор сделан на малоинвазивные технологии. Отдельно рассмотрены проблемы диагностики и лечения заболевания у стариков, </w:t>
      </w:r>
      <w:r w:rsidR="0042182C">
        <w:rPr>
          <w:rFonts w:ascii="Times New Roman" w:hAnsi="Times New Roman"/>
          <w:sz w:val="28"/>
          <w:szCs w:val="28"/>
        </w:rPr>
        <w:t xml:space="preserve">детей и </w:t>
      </w:r>
      <w:r w:rsidR="0042182C" w:rsidRPr="0042182C">
        <w:rPr>
          <w:rFonts w:ascii="Times New Roman" w:hAnsi="Times New Roman"/>
          <w:sz w:val="28"/>
          <w:szCs w:val="28"/>
        </w:rPr>
        <w:t>беременных женщин, у которых наблюдаются самое большое количество диагностических ошибок.</w:t>
      </w:r>
      <w:r w:rsidR="00F63777" w:rsidRPr="00F637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2182C" w:rsidRPr="00F63777" w:rsidRDefault="00F63777" w:rsidP="00F63777">
      <w:pPr>
        <w:pStyle w:val="af1"/>
        <w:ind w:firstLine="709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Также в</w:t>
      </w:r>
      <w:r w:rsidRPr="000D0632">
        <w:rPr>
          <w:rFonts w:ascii="Times New Roman" w:hAnsi="Times New Roman"/>
          <w:sz w:val="28"/>
          <w:szCs w:val="28"/>
          <w:shd w:val="clear" w:color="auto" w:fill="FFFFFF"/>
        </w:rPr>
        <w:t xml:space="preserve"> лекции изложены современные представления и взгляды на классификацию, оценку тяжести перитонита, его этиологию и патогенез,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так же </w:t>
      </w:r>
      <w:r w:rsidRPr="000D0632">
        <w:rPr>
          <w:rFonts w:ascii="Times New Roman" w:hAnsi="Times New Roman"/>
          <w:sz w:val="28"/>
          <w:szCs w:val="28"/>
          <w:shd w:val="clear" w:color="auto" w:fill="FFFFFF"/>
        </w:rPr>
        <w:t>диагностику и варианты хирургического лечения.</w:t>
      </w:r>
    </w:p>
    <w:p w:rsidR="00E72595" w:rsidRPr="00321A77" w:rsidRDefault="00E72595" w:rsidP="0042182C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5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01D81"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="00F01D81"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 w:rsidR="00F01D8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F01D81"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F01D81" w:rsidRPr="00F01D81" w:rsidRDefault="00E72595" w:rsidP="00BF7D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</w:t>
      </w:r>
      <w:r w:rsidR="003314E4" w:rsidRPr="00BF7DA0">
        <w:rPr>
          <w:rFonts w:ascii="Times New Roman" w:hAnsi="Times New Roman"/>
          <w:b/>
          <w:sz w:val="28"/>
          <w:szCs w:val="28"/>
        </w:rPr>
        <w:t xml:space="preserve"> обучения</w:t>
      </w:r>
      <w:r w:rsidR="00136B7E" w:rsidRPr="00BF7DA0">
        <w:rPr>
          <w:rFonts w:ascii="Times New Roman" w:hAnsi="Times New Roman"/>
          <w:b/>
          <w:sz w:val="28"/>
          <w:szCs w:val="28"/>
        </w:rPr>
        <w:t>, применяемые</w:t>
      </w:r>
      <w:r w:rsidRPr="00BF7DA0">
        <w:rPr>
          <w:rFonts w:ascii="Times New Roman" w:hAnsi="Times New Roman"/>
          <w:b/>
          <w:sz w:val="28"/>
          <w:szCs w:val="28"/>
        </w:rPr>
        <w:t xml:space="preserve"> на лекции</w:t>
      </w:r>
      <w:r w:rsidR="005913A0" w:rsidRPr="00BF7DA0">
        <w:rPr>
          <w:rFonts w:ascii="Times New Roman" w:hAnsi="Times New Roman"/>
          <w:b/>
          <w:sz w:val="28"/>
          <w:szCs w:val="28"/>
        </w:rPr>
        <w:t>:</w:t>
      </w:r>
      <w:r w:rsidR="00F15891">
        <w:rPr>
          <w:rFonts w:ascii="Times New Roman" w:hAnsi="Times New Roman"/>
          <w:b/>
          <w:sz w:val="28"/>
          <w:szCs w:val="28"/>
        </w:rPr>
        <w:t xml:space="preserve"> 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 w:rsidR="00BF7DA0">
        <w:rPr>
          <w:rFonts w:ascii="Times New Roman" w:eastAsiaTheme="minorEastAsia" w:hAnsi="Times New Roman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5768EB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</w:t>
      </w:r>
      <w:r w:rsidR="005913A0" w:rsidRPr="005768EB">
        <w:rPr>
          <w:rFonts w:ascii="Times New Roman" w:hAnsi="Times New Roman"/>
          <w:sz w:val="28"/>
          <w:szCs w:val="28"/>
        </w:rPr>
        <w:t>презентация</w:t>
      </w:r>
      <w:r w:rsidR="005768EB"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 w:rsidR="005768EB"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 w:rsidR="005768EB">
        <w:rPr>
          <w:rFonts w:ascii="Times New Roman" w:hAnsi="Times New Roman"/>
          <w:sz w:val="28"/>
          <w:szCs w:val="28"/>
        </w:rPr>
        <w:t>ами</w:t>
      </w:r>
      <w:r w:rsidR="005913A0" w:rsidRPr="005768EB">
        <w:rPr>
          <w:rFonts w:ascii="Times New Roman" w:hAnsi="Times New Roman"/>
          <w:sz w:val="28"/>
          <w:szCs w:val="28"/>
        </w:rPr>
        <w:t>);</w:t>
      </w:r>
    </w:p>
    <w:p w:rsidR="005768EB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 w:rsidR="00F15891"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</w:t>
      </w:r>
      <w:r w:rsidR="005768EB" w:rsidRPr="005768EB">
        <w:rPr>
          <w:rFonts w:ascii="Times New Roman" w:hAnsi="Times New Roman"/>
          <w:sz w:val="28"/>
          <w:szCs w:val="28"/>
        </w:rPr>
        <w:t xml:space="preserve">персональный компьютер, лазерная указка, </w:t>
      </w:r>
      <w:r w:rsidRPr="005768EB">
        <w:rPr>
          <w:rFonts w:ascii="Times New Roman" w:hAnsi="Times New Roman"/>
          <w:sz w:val="28"/>
          <w:szCs w:val="28"/>
        </w:rPr>
        <w:t>мультимедийный проектор</w:t>
      </w:r>
      <w:r w:rsidR="005913A0" w:rsidRPr="005768EB">
        <w:rPr>
          <w:rFonts w:ascii="Times New Roman" w:hAnsi="Times New Roman"/>
          <w:sz w:val="28"/>
          <w:szCs w:val="28"/>
        </w:rPr>
        <w:t>).</w:t>
      </w:r>
    </w:p>
    <w:p w:rsidR="00F63777" w:rsidRDefault="00F63777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777" w:rsidRPr="00321A77" w:rsidRDefault="00F63777" w:rsidP="00F637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63777" w:rsidRPr="00321A77" w:rsidRDefault="00F63777" w:rsidP="00F637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73FCA">
        <w:rPr>
          <w:rFonts w:ascii="Times New Roman" w:hAnsi="Times New Roman"/>
          <w:b/>
          <w:sz w:val="28"/>
          <w:szCs w:val="28"/>
        </w:rPr>
        <w:t xml:space="preserve">Желчнокаменная болезнь. </w:t>
      </w:r>
      <w:r>
        <w:rPr>
          <w:rFonts w:ascii="Times New Roman" w:hAnsi="Times New Roman"/>
          <w:b/>
          <w:sz w:val="28"/>
          <w:szCs w:val="28"/>
        </w:rPr>
        <w:t>Панкреатит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F63777" w:rsidRDefault="00F63777" w:rsidP="00F63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>изложить и закрепить учебный материал, касающийся изучения этиологии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449D1">
        <w:rPr>
          <w:rFonts w:ascii="Times New Roman" w:hAnsi="Times New Roman"/>
          <w:sz w:val="28"/>
          <w:szCs w:val="28"/>
        </w:rPr>
        <w:t>патогенеза</w:t>
      </w:r>
      <w:r w:rsidRPr="005E0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желчнокаменной болезни</w:t>
      </w:r>
      <w:r>
        <w:rPr>
          <w:rFonts w:ascii="Times New Roman" w:hAnsi="Times New Roman"/>
          <w:sz w:val="28"/>
          <w:szCs w:val="28"/>
        </w:rPr>
        <w:t xml:space="preserve"> и острого панкреатита</w:t>
      </w:r>
      <w:r w:rsidRPr="006449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 же </w:t>
      </w:r>
      <w:r w:rsidRPr="006449D1">
        <w:rPr>
          <w:rFonts w:ascii="Times New Roman" w:hAnsi="Times New Roman"/>
          <w:sz w:val="28"/>
          <w:szCs w:val="28"/>
        </w:rPr>
        <w:t xml:space="preserve">классификации, клиники, методов диагностики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449D1">
        <w:rPr>
          <w:rFonts w:ascii="Times New Roman" w:hAnsi="Times New Roman"/>
          <w:sz w:val="28"/>
          <w:szCs w:val="28"/>
        </w:rPr>
        <w:t xml:space="preserve">хирургического </w:t>
      </w:r>
      <w:r>
        <w:rPr>
          <w:rFonts w:ascii="Times New Roman" w:hAnsi="Times New Roman"/>
          <w:sz w:val="28"/>
          <w:szCs w:val="28"/>
        </w:rPr>
        <w:t>лечения их</w:t>
      </w:r>
      <w:r w:rsidRPr="00644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осложнений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3777" w:rsidRDefault="00F63777" w:rsidP="00F63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377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F63777">
        <w:rPr>
          <w:rFonts w:ascii="Times New Roman" w:hAnsi="Times New Roman"/>
          <w:b/>
          <w:sz w:val="28"/>
          <w:szCs w:val="28"/>
        </w:rPr>
        <w:t xml:space="preserve"> </w:t>
      </w:r>
      <w:r w:rsidRPr="00F63777">
        <w:rPr>
          <w:rFonts w:ascii="Times New Roman" w:hAnsi="Times New Roman"/>
          <w:sz w:val="28"/>
          <w:szCs w:val="28"/>
          <w:shd w:val="clear" w:color="auto" w:fill="FFFFFF"/>
        </w:rPr>
        <w:t xml:space="preserve">В лекции с современных позиций изложены вопросы этиопатогенеза </w:t>
      </w:r>
      <w:r w:rsidRPr="00F63777">
        <w:rPr>
          <w:rFonts w:ascii="Times New Roman" w:hAnsi="Times New Roman"/>
          <w:sz w:val="28"/>
          <w:szCs w:val="28"/>
        </w:rPr>
        <w:t>желчнокаменной болезни</w:t>
      </w:r>
      <w:r w:rsidRPr="00F63777">
        <w:rPr>
          <w:rFonts w:ascii="Times New Roman" w:hAnsi="Times New Roman"/>
          <w:sz w:val="28"/>
          <w:szCs w:val="28"/>
          <w:shd w:val="clear" w:color="auto" w:fill="FFFFFF"/>
        </w:rPr>
        <w:t>, особенности клинических проявлений при различных формах заболевания. Рассмотрены возможности методов диагностики желчнокаменной болезни и ее осложнений. Приведены алгоритмизированные подходы к выбору методов лечения, обсуждены возможности современных лечебно-диагностических технологий в различных случаях. </w:t>
      </w:r>
    </w:p>
    <w:p w:rsidR="00F63777" w:rsidRPr="00F63777" w:rsidRDefault="00F63777" w:rsidP="00F63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37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лекции: </w:t>
      </w:r>
      <w:r w:rsidRPr="00F63777">
        <w:rPr>
          <w:rFonts w:ascii="Times New Roman" w:hAnsi="Times New Roman"/>
          <w:color w:val="000000"/>
          <w:sz w:val="28"/>
          <w:szCs w:val="28"/>
        </w:rPr>
        <w:t xml:space="preserve">по содержанию – традиционная (информационная) лекция, по </w:t>
      </w:r>
      <w:r w:rsidRPr="00F63777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F63777" w:rsidRPr="00F01D81" w:rsidRDefault="00F63777" w:rsidP="00F6377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F63777" w:rsidRPr="00321A77" w:rsidRDefault="00F63777" w:rsidP="00F637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63777" w:rsidRPr="005768EB" w:rsidRDefault="00F63777" w:rsidP="00F63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F63777" w:rsidRPr="005768EB" w:rsidRDefault="00F63777" w:rsidP="00F63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F63777" w:rsidRPr="005768EB" w:rsidRDefault="00F63777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891" w:rsidRPr="00321A77" w:rsidRDefault="00F15891" w:rsidP="00F158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F6377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15891" w:rsidRPr="00321A77" w:rsidRDefault="00F15891" w:rsidP="00F158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F63777">
        <w:rPr>
          <w:rFonts w:ascii="Times New Roman" w:hAnsi="Times New Roman"/>
          <w:b/>
          <w:sz w:val="28"/>
          <w:szCs w:val="28"/>
        </w:rPr>
        <w:t>Грыжи. Острая кишечная непроходимость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42182C" w:rsidRDefault="00F15891" w:rsidP="00421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</w:t>
      </w:r>
      <w:r>
        <w:rPr>
          <w:rFonts w:ascii="Times New Roman" w:hAnsi="Times New Roman"/>
          <w:sz w:val="28"/>
          <w:szCs w:val="28"/>
        </w:rPr>
        <w:t>грыж</w:t>
      </w:r>
      <w:r w:rsidRPr="006449D1">
        <w:rPr>
          <w:rFonts w:ascii="Times New Roman" w:hAnsi="Times New Roman"/>
          <w:sz w:val="28"/>
          <w:szCs w:val="28"/>
        </w:rPr>
        <w:t xml:space="preserve"> </w:t>
      </w:r>
      <w:r w:rsidR="00A600B4">
        <w:rPr>
          <w:rFonts w:ascii="Times New Roman" w:hAnsi="Times New Roman"/>
          <w:sz w:val="28"/>
          <w:szCs w:val="28"/>
        </w:rPr>
        <w:t xml:space="preserve">брюшной стенки </w:t>
      </w:r>
      <w:r w:rsidRPr="006449D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их</w:t>
      </w:r>
      <w:r w:rsidRPr="006449D1">
        <w:rPr>
          <w:rFonts w:ascii="Times New Roman" w:hAnsi="Times New Roman"/>
          <w:sz w:val="28"/>
          <w:szCs w:val="28"/>
        </w:rPr>
        <w:t xml:space="preserve"> осложнений.</w:t>
      </w:r>
    </w:p>
    <w:p w:rsidR="00F63777" w:rsidRPr="00F63777" w:rsidRDefault="00F63777" w:rsidP="00F637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</w:t>
      </w:r>
      <w:r w:rsidRPr="006449D1">
        <w:rPr>
          <w:rFonts w:ascii="Times New Roman" w:hAnsi="Times New Roman"/>
          <w:sz w:val="28"/>
          <w:szCs w:val="28"/>
        </w:rPr>
        <w:t xml:space="preserve">зложить и закрепить учебный материал, касающийся изучения этиологии, патогенеза, классификации, клиники, методов диагностики и хирургического лечения </w:t>
      </w:r>
      <w:r>
        <w:rPr>
          <w:rFonts w:ascii="Times New Roman" w:hAnsi="Times New Roman"/>
          <w:sz w:val="28"/>
          <w:szCs w:val="28"/>
        </w:rPr>
        <w:t>различных форм острой кишечной непроходимости.</w:t>
      </w:r>
    </w:p>
    <w:p w:rsidR="00F63777" w:rsidRDefault="00F15891" w:rsidP="00421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82C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42182C" w:rsidRPr="004218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2182C" w:rsidRPr="0042182C">
        <w:rPr>
          <w:rFonts w:ascii="Times New Roman" w:hAnsi="Times New Roman"/>
          <w:sz w:val="28"/>
          <w:szCs w:val="28"/>
        </w:rPr>
        <w:t xml:space="preserve">Лекция посвящена изучению </w:t>
      </w:r>
      <w:r w:rsidR="0042182C" w:rsidRPr="0042182C">
        <w:rPr>
          <w:rStyle w:val="hl"/>
          <w:rFonts w:ascii="Times New Roman" w:hAnsi="Times New Roman"/>
          <w:sz w:val="28"/>
          <w:szCs w:val="28"/>
          <w:bdr w:val="none" w:sz="0" w:space="0" w:color="auto" w:frame="1"/>
        </w:rPr>
        <w:t>грыж</w:t>
      </w:r>
      <w:r w:rsidR="0042182C" w:rsidRPr="0042182C">
        <w:rPr>
          <w:rFonts w:ascii="Times New Roman" w:hAnsi="Times New Roman"/>
          <w:sz w:val="28"/>
          <w:szCs w:val="28"/>
        </w:rPr>
        <w:t xml:space="preserve"> передней брюшной стенки и факторам, влияющим на их возникновение. Представлены современные данные по этиологии и патогенетическим механизмам развития </w:t>
      </w:r>
      <w:r w:rsidR="0042182C" w:rsidRPr="0042182C">
        <w:rPr>
          <w:rStyle w:val="hl"/>
          <w:rFonts w:ascii="Times New Roman" w:hAnsi="Times New Roman"/>
          <w:sz w:val="28"/>
          <w:szCs w:val="28"/>
          <w:bdr w:val="none" w:sz="0" w:space="0" w:color="auto" w:frame="1"/>
        </w:rPr>
        <w:t>грыж</w:t>
      </w:r>
      <w:r w:rsidR="0042182C" w:rsidRPr="0042182C">
        <w:rPr>
          <w:rFonts w:ascii="Times New Roman" w:hAnsi="Times New Roman"/>
          <w:sz w:val="28"/>
          <w:szCs w:val="28"/>
        </w:rPr>
        <w:t>.</w:t>
      </w:r>
      <w:r w:rsidR="0042182C" w:rsidRPr="0042182C">
        <w:rPr>
          <w:rFonts w:ascii="Times New Roman" w:hAnsi="Times New Roman"/>
          <w:sz w:val="28"/>
          <w:szCs w:val="28"/>
          <w:shd w:val="clear" w:color="auto" w:fill="FFFFFF"/>
        </w:rPr>
        <w:t xml:space="preserve"> Много места отведено хирургической анатомии грыж, подробно изложены показания к операциям при различных видах грыж, причем особое внимание уделяется деталям хирургической техники, профилактике осложнений, а также хирургической тактике при осложненных грыжах брюшной стенки.</w:t>
      </w:r>
    </w:p>
    <w:p w:rsidR="0042182C" w:rsidRPr="00F63777" w:rsidRDefault="00F63777" w:rsidP="00F6377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1574C">
        <w:rPr>
          <w:rFonts w:ascii="Times New Roman" w:hAnsi="Times New Roman"/>
          <w:sz w:val="28"/>
          <w:szCs w:val="28"/>
          <w:shd w:val="clear" w:color="auto" w:fill="FFFFFF"/>
        </w:rPr>
        <w:t xml:space="preserve">В лекции </w:t>
      </w:r>
      <w:r w:rsidRPr="0081574C">
        <w:rPr>
          <w:rStyle w:val="af3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рассмотрены причины острой кишечной непроходимости.</w:t>
      </w:r>
      <w:r w:rsidRPr="00815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</w:t>
      </w:r>
      <w:r w:rsidRPr="0081574C">
        <w:rPr>
          <w:rFonts w:ascii="Times New Roman" w:hAnsi="Times New Roman"/>
          <w:sz w:val="28"/>
          <w:szCs w:val="28"/>
        </w:rPr>
        <w:t>лен диагностический алгоритм, а также методика выбора оптимальных вариантов хирургических пособий у пациентов с различными формами </w:t>
      </w:r>
      <w:r w:rsidRPr="0081574C">
        <w:rPr>
          <w:rStyle w:val="hl"/>
          <w:rFonts w:ascii="Times New Roman" w:hAnsi="Times New Roman"/>
          <w:sz w:val="28"/>
          <w:szCs w:val="28"/>
          <w:bdr w:val="none" w:sz="0" w:space="0" w:color="auto" w:frame="1"/>
        </w:rPr>
        <w:t>острой кишечной непроходимостью</w:t>
      </w:r>
      <w:r w:rsidRPr="0081574C">
        <w:rPr>
          <w:rFonts w:ascii="Times New Roman" w:hAnsi="Times New Roman"/>
          <w:sz w:val="28"/>
          <w:szCs w:val="28"/>
        </w:rPr>
        <w:t>. Сформулированы современные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74C">
        <w:rPr>
          <w:rFonts w:ascii="Times New Roman" w:hAnsi="Times New Roman"/>
          <w:sz w:val="28"/>
          <w:szCs w:val="28"/>
        </w:rPr>
        <w:t>принципы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74C">
        <w:rPr>
          <w:rStyle w:val="hl"/>
          <w:rFonts w:ascii="Times New Roman" w:hAnsi="Times New Roman"/>
          <w:sz w:val="28"/>
          <w:szCs w:val="28"/>
          <w:bdr w:val="none" w:sz="0" w:space="0" w:color="auto" w:frame="1"/>
        </w:rPr>
        <w:t>диагностики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74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74C">
        <w:rPr>
          <w:rStyle w:val="hl"/>
          <w:rFonts w:ascii="Times New Roman" w:hAnsi="Times New Roman"/>
          <w:sz w:val="28"/>
          <w:szCs w:val="28"/>
          <w:bdr w:val="none" w:sz="0" w:space="0" w:color="auto" w:frame="1"/>
        </w:rPr>
        <w:t>хирургического 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74C">
        <w:rPr>
          <w:rFonts w:ascii="Times New Roman" w:hAnsi="Times New Roman"/>
          <w:sz w:val="28"/>
          <w:szCs w:val="28"/>
        </w:rPr>
        <w:t>больных с острой толстокишечной непроходимостью, спаечной и странгуляционной тонкокишечной непроходимостью. </w:t>
      </w:r>
      <w:r w:rsidRPr="0081574C">
        <w:rPr>
          <w:rStyle w:val="af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2182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15891" w:rsidRPr="00321A77" w:rsidRDefault="0042182C" w:rsidP="00F158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F15891"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F15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15891"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="00F15891"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 w:rsidR="00F1589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F15891"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F15891" w:rsidRPr="00F01D81" w:rsidRDefault="00F15891" w:rsidP="00F1589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F15891" w:rsidRPr="00321A77" w:rsidRDefault="00F15891" w:rsidP="00F158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15891" w:rsidRPr="005768EB" w:rsidRDefault="00F15891" w:rsidP="00F1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F15891" w:rsidRDefault="00F15891" w:rsidP="00F1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F63777" w:rsidRPr="005768EB" w:rsidRDefault="00F63777" w:rsidP="00F1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05D" w:rsidRPr="00321A77" w:rsidRDefault="0072605D" w:rsidP="007260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F6377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2605D" w:rsidRPr="00321A77" w:rsidRDefault="0072605D" w:rsidP="007260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AA7FCF">
        <w:rPr>
          <w:rFonts w:ascii="Times New Roman" w:hAnsi="Times New Roman"/>
          <w:b/>
          <w:sz w:val="28"/>
          <w:szCs w:val="28"/>
        </w:rPr>
        <w:t>Осложнения язвенной болезни желудка и 12-перстной кишки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72605D" w:rsidRPr="00321A77" w:rsidRDefault="0072605D" w:rsidP="007260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</w:t>
      </w:r>
      <w:r>
        <w:rPr>
          <w:rFonts w:ascii="Times New Roman" w:hAnsi="Times New Roman"/>
          <w:sz w:val="28"/>
          <w:szCs w:val="28"/>
        </w:rPr>
        <w:t>осложнений язвенной болезни</w:t>
      </w:r>
      <w:r w:rsidRPr="0072605D">
        <w:rPr>
          <w:rFonts w:ascii="Times New Roman" w:hAnsi="Times New Roman"/>
          <w:sz w:val="28"/>
          <w:szCs w:val="28"/>
        </w:rPr>
        <w:t xml:space="preserve"> желудка и 12-перстной кишки.</w:t>
      </w:r>
    </w:p>
    <w:p w:rsidR="0072605D" w:rsidRPr="0042182C" w:rsidRDefault="0072605D" w:rsidP="0042182C">
      <w:pPr>
        <w:pStyle w:val="2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F15891">
        <w:rPr>
          <w:b/>
          <w:i w:val="0"/>
          <w:color w:val="000000"/>
          <w:sz w:val="28"/>
          <w:szCs w:val="28"/>
        </w:rPr>
        <w:t>Аннотация лекции:</w:t>
      </w:r>
      <w:r w:rsidRPr="00F15891">
        <w:rPr>
          <w:b/>
          <w:color w:val="000000"/>
          <w:sz w:val="28"/>
          <w:szCs w:val="28"/>
        </w:rPr>
        <w:t xml:space="preserve"> </w:t>
      </w:r>
      <w:r w:rsidRPr="0072605D">
        <w:rPr>
          <w:i w:val="0"/>
          <w:color w:val="000000"/>
          <w:sz w:val="28"/>
          <w:szCs w:val="28"/>
        </w:rPr>
        <w:t>В лекции р</w:t>
      </w:r>
      <w:r w:rsidRPr="0072605D">
        <w:rPr>
          <w:i w:val="0"/>
          <w:sz w:val="28"/>
          <w:szCs w:val="28"/>
        </w:rPr>
        <w:t xml:space="preserve">ассматриваются вопросы этиологии, патогенеза, классификации, клинической и инструментальной диагностики осложнений язвенной болезни. Описываются основные вопросы диагностики, тактики и лечения осложнений язвенной болезни, с учетом современных </w:t>
      </w:r>
      <w:r>
        <w:rPr>
          <w:i w:val="0"/>
          <w:sz w:val="28"/>
          <w:szCs w:val="28"/>
        </w:rPr>
        <w:t>клинических рекомендаций</w:t>
      </w:r>
      <w:r w:rsidRPr="0072605D">
        <w:rPr>
          <w:i w:val="0"/>
          <w:sz w:val="28"/>
          <w:szCs w:val="28"/>
        </w:rPr>
        <w:t xml:space="preserve">. Особая роль принадлежит профилактике, своевременной диагностике и лечению осложнений язвенной болезни. </w:t>
      </w:r>
      <w:r>
        <w:rPr>
          <w:i w:val="0"/>
          <w:sz w:val="28"/>
          <w:szCs w:val="28"/>
        </w:rPr>
        <w:t>Лекция</w:t>
      </w:r>
      <w:r w:rsidRPr="0072605D">
        <w:rPr>
          <w:i w:val="0"/>
          <w:sz w:val="28"/>
          <w:szCs w:val="28"/>
        </w:rPr>
        <w:t xml:space="preserve"> имеет практическую направленность и позволяет студентам </w:t>
      </w:r>
      <w:r>
        <w:rPr>
          <w:i w:val="0"/>
          <w:sz w:val="28"/>
          <w:szCs w:val="28"/>
        </w:rPr>
        <w:t>приобрести знания по</w:t>
      </w:r>
      <w:r w:rsidRPr="0072605D">
        <w:rPr>
          <w:i w:val="0"/>
          <w:sz w:val="28"/>
          <w:szCs w:val="28"/>
        </w:rPr>
        <w:t xml:space="preserve"> диагности</w:t>
      </w:r>
      <w:r>
        <w:rPr>
          <w:i w:val="0"/>
          <w:sz w:val="28"/>
          <w:szCs w:val="28"/>
        </w:rPr>
        <w:t>ке</w:t>
      </w:r>
      <w:r w:rsidRPr="0072605D">
        <w:rPr>
          <w:i w:val="0"/>
          <w:sz w:val="28"/>
          <w:szCs w:val="28"/>
        </w:rPr>
        <w:t xml:space="preserve"> различных форм осложнений язвенной болезни, оценить значимость дополнительных приемов исследования.</w:t>
      </w:r>
    </w:p>
    <w:p w:rsidR="0072605D" w:rsidRPr="0072605D" w:rsidRDefault="0072605D" w:rsidP="0072605D">
      <w:pPr>
        <w:pStyle w:val="2"/>
        <w:shd w:val="clear" w:color="auto" w:fill="FFFFFF"/>
        <w:ind w:firstLine="709"/>
        <w:jc w:val="both"/>
        <w:rPr>
          <w:i w:val="0"/>
          <w:color w:val="000000"/>
          <w:spacing w:val="-4"/>
          <w:sz w:val="28"/>
          <w:szCs w:val="28"/>
        </w:rPr>
      </w:pPr>
      <w:r w:rsidRPr="0072605D">
        <w:rPr>
          <w:b/>
          <w:i w:val="0"/>
          <w:color w:val="000000"/>
          <w:sz w:val="28"/>
          <w:szCs w:val="28"/>
        </w:rPr>
        <w:t xml:space="preserve">Форма организации лекции: </w:t>
      </w:r>
      <w:r w:rsidRPr="0072605D">
        <w:rPr>
          <w:i w:val="0"/>
          <w:color w:val="000000"/>
          <w:sz w:val="28"/>
          <w:szCs w:val="28"/>
        </w:rPr>
        <w:t xml:space="preserve">по содержанию – традиционная (информационная) лекция, по </w:t>
      </w:r>
      <w:r w:rsidRPr="0072605D">
        <w:rPr>
          <w:i w:val="0"/>
          <w:sz w:val="28"/>
          <w:szCs w:val="28"/>
        </w:rPr>
        <w:t>дидактическому назначению – объяснительная.</w:t>
      </w:r>
    </w:p>
    <w:p w:rsidR="0072605D" w:rsidRPr="00F01D81" w:rsidRDefault="0072605D" w:rsidP="0072605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72605D" w:rsidRPr="00321A77" w:rsidRDefault="0072605D" w:rsidP="007260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2605D" w:rsidRPr="005768EB" w:rsidRDefault="0072605D" w:rsidP="00726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72605D" w:rsidRPr="005768EB" w:rsidRDefault="0072605D" w:rsidP="00726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0D0632" w:rsidRPr="005768EB" w:rsidRDefault="00F63777" w:rsidP="000D0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90E" w:rsidRPr="00321A77" w:rsidRDefault="0091490E" w:rsidP="009149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F63777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90E" w:rsidRPr="0091490E" w:rsidRDefault="0091490E" w:rsidP="00914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F63777">
        <w:rPr>
          <w:rFonts w:ascii="Times New Roman" w:hAnsi="Times New Roman"/>
          <w:b/>
          <w:sz w:val="28"/>
          <w:szCs w:val="28"/>
        </w:rPr>
        <w:t>Варикоз. Тромбофлебиты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91490E" w:rsidRPr="00321A77" w:rsidRDefault="0091490E" w:rsidP="009149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</w:t>
      </w:r>
      <w:r w:rsidRPr="0091490E">
        <w:rPr>
          <w:rFonts w:ascii="Times New Roman" w:hAnsi="Times New Roman"/>
          <w:sz w:val="28"/>
          <w:szCs w:val="28"/>
        </w:rPr>
        <w:t xml:space="preserve"> варикозной болезни вен нижних конечностей и ее осложнений.</w:t>
      </w:r>
    </w:p>
    <w:p w:rsidR="0091490E" w:rsidRDefault="0091490E" w:rsidP="0091490E">
      <w:pPr>
        <w:pStyle w:val="ac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1490E">
        <w:rPr>
          <w:rFonts w:ascii="Times New Roman" w:hAnsi="Times New Roman"/>
          <w:color w:val="000000"/>
          <w:sz w:val="28"/>
          <w:szCs w:val="28"/>
        </w:rPr>
        <w:t>В лекции о</w:t>
      </w:r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тражены проблемы варикозной болезни 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самостоятельного </w:t>
      </w:r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заболевания и как симптома ряда патологических процессов в венах и артериях. Даны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представления об </w:t>
      </w:r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>этиологии и патогенез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освещены современные взгляды на классификацию, выделены группы больных, позволяющие правильно и оптимально выбрать метод лечения, в том числе хирургический. Определены показания не только к радикальным методам </w:t>
      </w:r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флебэктомии, но и малоинвазивным вмешательствам (лазероразрушающим, коагуляционным, криофлебэкстракции, склерофлеботерапии).</w:t>
      </w:r>
      <w:r w:rsidRPr="009149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90E" w:rsidRPr="00321A77" w:rsidRDefault="0091490E" w:rsidP="0091490E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91490E" w:rsidRPr="00F01D81" w:rsidRDefault="0091490E" w:rsidP="0091490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91490E" w:rsidRPr="00321A77" w:rsidRDefault="0091490E" w:rsidP="009149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1490E" w:rsidRPr="005768EB" w:rsidRDefault="0091490E" w:rsidP="00914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91490E" w:rsidRDefault="0091490E" w:rsidP="00914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F63777" w:rsidRDefault="00F63777" w:rsidP="00914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777" w:rsidRPr="00321A77" w:rsidRDefault="00F63777" w:rsidP="00F637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63777" w:rsidRPr="0091490E" w:rsidRDefault="00F63777" w:rsidP="00F63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C97F1B">
        <w:rPr>
          <w:rFonts w:ascii="Times New Roman" w:hAnsi="Times New Roman"/>
          <w:b/>
          <w:sz w:val="28"/>
          <w:szCs w:val="28"/>
        </w:rPr>
        <w:t>Обл</w:t>
      </w:r>
      <w:r>
        <w:rPr>
          <w:rFonts w:ascii="Times New Roman" w:hAnsi="Times New Roman"/>
          <w:b/>
          <w:sz w:val="28"/>
          <w:szCs w:val="28"/>
        </w:rPr>
        <w:t>итерирующие заболевания артерий.</w:t>
      </w:r>
    </w:p>
    <w:p w:rsidR="00F63777" w:rsidRDefault="00F63777" w:rsidP="00F637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</w:t>
      </w:r>
      <w:r w:rsidRPr="0091490E">
        <w:rPr>
          <w:rFonts w:ascii="Times New Roman" w:hAnsi="Times New Roman"/>
          <w:sz w:val="28"/>
          <w:szCs w:val="28"/>
        </w:rPr>
        <w:t xml:space="preserve"> </w:t>
      </w:r>
      <w:r w:rsidRPr="002A6140">
        <w:rPr>
          <w:rFonts w:ascii="Times New Roman" w:hAnsi="Times New Roman"/>
          <w:sz w:val="28"/>
          <w:szCs w:val="28"/>
        </w:rPr>
        <w:t>облитерирующих заболеваний артерий.</w:t>
      </w:r>
      <w:r w:rsidRPr="00C97F1B">
        <w:rPr>
          <w:rFonts w:ascii="Times New Roman" w:hAnsi="Times New Roman"/>
          <w:b/>
          <w:sz w:val="28"/>
          <w:szCs w:val="28"/>
        </w:rPr>
        <w:t xml:space="preserve"> </w:t>
      </w:r>
    </w:p>
    <w:p w:rsidR="00F63777" w:rsidRDefault="00F63777" w:rsidP="00F637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1490E">
        <w:rPr>
          <w:rFonts w:ascii="Times New Roman" w:hAnsi="Times New Roman"/>
          <w:color w:val="000000"/>
          <w:sz w:val="28"/>
          <w:szCs w:val="28"/>
        </w:rPr>
        <w:t>В лекции о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>тражен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социальная 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>проблем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140">
        <w:rPr>
          <w:rFonts w:ascii="Times New Roman" w:hAnsi="Times New Roman"/>
          <w:sz w:val="28"/>
          <w:szCs w:val="28"/>
        </w:rPr>
        <w:t>облитерирующих заболеваний артерий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 xml:space="preserve">. Даны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представления об их 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>этиологии и патогенез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 xml:space="preserve">, освещены современные взгляды на классификацию, выделены группы больных, позволяющие правильно и оптимально выбрать метод лечения, в том числе хирургический. Определены показания к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различным хирургическим 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>вмешательствам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63777" w:rsidRPr="00321A77" w:rsidRDefault="00F63777" w:rsidP="00F63777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F63777" w:rsidRPr="00F01D81" w:rsidRDefault="00F63777" w:rsidP="00F6377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F63777" w:rsidRPr="00321A77" w:rsidRDefault="00F63777" w:rsidP="00F637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63777" w:rsidRPr="005768EB" w:rsidRDefault="00F63777" w:rsidP="00F63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F63777" w:rsidRPr="005768EB" w:rsidRDefault="00F63777" w:rsidP="00F63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F63777" w:rsidRPr="005768EB" w:rsidRDefault="00F63777" w:rsidP="00914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DA6" w:rsidRPr="00321A77" w:rsidRDefault="00677DA6" w:rsidP="00677D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F63777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7DA6" w:rsidRPr="0091490E" w:rsidRDefault="00677DA6" w:rsidP="00677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F63777">
        <w:rPr>
          <w:rFonts w:ascii="Times New Roman" w:hAnsi="Times New Roman"/>
          <w:b/>
          <w:sz w:val="28"/>
          <w:szCs w:val="28"/>
        </w:rPr>
        <w:t>Гнойные заболевания легких</w:t>
      </w:r>
      <w:r w:rsidR="00AA7FCF">
        <w:rPr>
          <w:rFonts w:ascii="Times New Roman" w:hAnsi="Times New Roman"/>
          <w:b/>
          <w:sz w:val="28"/>
          <w:szCs w:val="28"/>
        </w:rPr>
        <w:t>. Острая и хроническая эмпиемы плевры</w:t>
      </w:r>
      <w:r w:rsidR="00F63777">
        <w:rPr>
          <w:rFonts w:ascii="Times New Roman" w:hAnsi="Times New Roman"/>
          <w:b/>
          <w:sz w:val="28"/>
          <w:szCs w:val="28"/>
        </w:rPr>
        <w:t>. Эхинококк легкого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677DA6" w:rsidRPr="00321A77" w:rsidRDefault="00677DA6" w:rsidP="00677D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</w:t>
      </w:r>
      <w:r w:rsidRPr="0091490E">
        <w:rPr>
          <w:rFonts w:ascii="Times New Roman" w:hAnsi="Times New Roman"/>
          <w:sz w:val="28"/>
          <w:szCs w:val="28"/>
        </w:rPr>
        <w:t xml:space="preserve"> </w:t>
      </w:r>
      <w:r w:rsidRPr="00677DA6">
        <w:rPr>
          <w:rFonts w:ascii="Times New Roman" w:hAnsi="Times New Roman"/>
          <w:sz w:val="28"/>
          <w:szCs w:val="28"/>
        </w:rPr>
        <w:t>нагноительных заболеваний легких и плевры</w:t>
      </w:r>
      <w:r w:rsidR="00F63777">
        <w:rPr>
          <w:rFonts w:ascii="Times New Roman" w:hAnsi="Times New Roman"/>
          <w:sz w:val="28"/>
          <w:szCs w:val="28"/>
        </w:rPr>
        <w:t>, эхинококкоза легкого</w:t>
      </w:r>
      <w:r w:rsidRPr="00677DA6">
        <w:rPr>
          <w:rFonts w:ascii="Times New Roman" w:hAnsi="Times New Roman"/>
          <w:sz w:val="28"/>
          <w:szCs w:val="28"/>
        </w:rPr>
        <w:t>.</w:t>
      </w:r>
    </w:p>
    <w:p w:rsidR="00677DA6" w:rsidRPr="0073519F" w:rsidRDefault="00677DA6" w:rsidP="0073519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3519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Аннотация лекции: </w:t>
      </w:r>
      <w:r w:rsidR="0073519F" w:rsidRPr="007351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3519F" w:rsidRPr="0073519F">
        <w:rPr>
          <w:rFonts w:ascii="Times New Roman" w:hAnsi="Times New Roman"/>
          <w:color w:val="000000"/>
          <w:sz w:val="28"/>
          <w:szCs w:val="28"/>
        </w:rPr>
        <w:t xml:space="preserve">В лекции излагается </w:t>
      </w:r>
      <w:r w:rsidRPr="0073519F">
        <w:rPr>
          <w:rFonts w:ascii="Times New Roman" w:hAnsi="Times New Roman"/>
          <w:sz w:val="28"/>
          <w:szCs w:val="28"/>
        </w:rPr>
        <w:t>классификации, этиология, патогенез,  клиника,  диагностика  и  основные  методы  лечения  гнойных заболеваний легких и плевры</w:t>
      </w:r>
      <w:r w:rsidR="00F63777">
        <w:rPr>
          <w:rFonts w:ascii="Times New Roman" w:hAnsi="Times New Roman"/>
          <w:sz w:val="28"/>
          <w:szCs w:val="28"/>
        </w:rPr>
        <w:t>, эхинококкоза легкого</w:t>
      </w:r>
      <w:r w:rsidR="0073519F" w:rsidRPr="0073519F">
        <w:rPr>
          <w:rFonts w:ascii="Times New Roman" w:hAnsi="Times New Roman"/>
          <w:sz w:val="28"/>
          <w:szCs w:val="28"/>
        </w:rPr>
        <w:t>.</w:t>
      </w:r>
    </w:p>
    <w:p w:rsidR="00677DA6" w:rsidRPr="00321A77" w:rsidRDefault="00677DA6" w:rsidP="00677DA6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677DA6" w:rsidRPr="00F01D81" w:rsidRDefault="00677DA6" w:rsidP="00677DA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677DA6" w:rsidRPr="00321A77" w:rsidRDefault="00677DA6" w:rsidP="00677D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77DA6" w:rsidRPr="005768EB" w:rsidRDefault="00677DA6" w:rsidP="00677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F63777" w:rsidRDefault="00677DA6" w:rsidP="00F63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F63777" w:rsidRPr="005768EB" w:rsidRDefault="00F63777" w:rsidP="00F63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A6A" w:rsidRPr="00321A77" w:rsidRDefault="00EB7A6A" w:rsidP="00EB7A6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F63777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B7A6A" w:rsidRPr="0091490E" w:rsidRDefault="00EB7A6A" w:rsidP="00EB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F63777">
        <w:rPr>
          <w:rFonts w:ascii="Times New Roman" w:hAnsi="Times New Roman"/>
          <w:b/>
          <w:sz w:val="28"/>
          <w:szCs w:val="28"/>
        </w:rPr>
        <w:t>3аболевания щитовидной железы.</w:t>
      </w:r>
    </w:p>
    <w:p w:rsidR="00EB7A6A" w:rsidRPr="00321A77" w:rsidRDefault="00EB7A6A" w:rsidP="00EB7A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</w:t>
      </w:r>
      <w:r w:rsidRPr="0091490E">
        <w:rPr>
          <w:rFonts w:ascii="Times New Roman" w:hAnsi="Times New Roman"/>
          <w:sz w:val="28"/>
          <w:szCs w:val="28"/>
        </w:rPr>
        <w:t xml:space="preserve"> </w:t>
      </w:r>
      <w:r w:rsidR="00D03EDB">
        <w:rPr>
          <w:rFonts w:ascii="Times New Roman" w:hAnsi="Times New Roman"/>
          <w:b/>
          <w:sz w:val="28"/>
          <w:szCs w:val="28"/>
        </w:rPr>
        <w:t>з</w:t>
      </w:r>
      <w:r w:rsidR="00D03EDB" w:rsidRPr="001C4C60">
        <w:rPr>
          <w:rFonts w:ascii="Times New Roman" w:hAnsi="Times New Roman"/>
          <w:b/>
          <w:sz w:val="28"/>
          <w:szCs w:val="28"/>
        </w:rPr>
        <w:t>аболевани</w:t>
      </w:r>
      <w:r w:rsidR="00D03EDB">
        <w:rPr>
          <w:rFonts w:ascii="Times New Roman" w:hAnsi="Times New Roman"/>
          <w:b/>
          <w:sz w:val="28"/>
          <w:szCs w:val="28"/>
        </w:rPr>
        <w:t>й</w:t>
      </w:r>
      <w:r w:rsidR="00D03EDB" w:rsidRPr="001C4C60">
        <w:rPr>
          <w:rFonts w:ascii="Times New Roman" w:hAnsi="Times New Roman"/>
          <w:b/>
          <w:sz w:val="28"/>
          <w:szCs w:val="28"/>
        </w:rPr>
        <w:t xml:space="preserve"> щитовидной железы</w:t>
      </w:r>
      <w:r w:rsidR="00D03EDB">
        <w:rPr>
          <w:rFonts w:ascii="Times New Roman" w:hAnsi="Times New Roman"/>
          <w:b/>
          <w:sz w:val="28"/>
          <w:szCs w:val="28"/>
        </w:rPr>
        <w:t>.</w:t>
      </w:r>
    </w:p>
    <w:p w:rsidR="00EB7A6A" w:rsidRPr="00D03EDB" w:rsidRDefault="00D03EDB" w:rsidP="00EB7A6A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3EDB">
        <w:rPr>
          <w:rFonts w:ascii="Times New Roman" w:hAnsi="Times New Roman"/>
          <w:b/>
          <w:sz w:val="28"/>
          <w:szCs w:val="28"/>
        </w:rPr>
        <w:t>Аннотация лекции:</w:t>
      </w:r>
      <w:r w:rsidR="00EB7A6A" w:rsidRPr="00D03EDB">
        <w:rPr>
          <w:rFonts w:ascii="Times New Roman" w:hAnsi="Times New Roman"/>
          <w:b/>
          <w:sz w:val="28"/>
          <w:szCs w:val="28"/>
        </w:rPr>
        <w:t xml:space="preserve"> </w:t>
      </w:r>
      <w:r w:rsidRPr="00D03EDB">
        <w:rPr>
          <w:rFonts w:ascii="Times New Roman" w:hAnsi="Times New Roman"/>
          <w:sz w:val="28"/>
          <w:szCs w:val="28"/>
          <w:shd w:val="clear" w:color="auto" w:fill="FFFFFF"/>
        </w:rPr>
        <w:t>Заболевания щитовидной железы приводят либо к избыточной (гипертиреоз, тиреотоксикоз), либо к недостаточной (гипотиреоз) продукции специфических для нее гормонов. Среди возможных поражений железы выделяют группу воспалительных процессов (тиреоидитов), невоспалительных процессов (зобов) и онкопатологию.</w:t>
      </w:r>
      <w:r w:rsidRPr="00D03EDB">
        <w:rPr>
          <w:rStyle w:val="af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03EDB">
        <w:rPr>
          <w:rStyle w:val="af3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В данной лекции произведена оценка результатов диагностики, хирургической тактики и результатов оперативного лечения пациентов с различными заболеваниями щитовидной железы.</w:t>
      </w:r>
    </w:p>
    <w:p w:rsidR="00EB7A6A" w:rsidRPr="00321A77" w:rsidRDefault="00EB7A6A" w:rsidP="00EB7A6A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EB7A6A" w:rsidRPr="00F01D81" w:rsidRDefault="00EB7A6A" w:rsidP="00EB7A6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EB7A6A" w:rsidRPr="00321A77" w:rsidRDefault="00EB7A6A" w:rsidP="00EB7A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B7A6A" w:rsidRPr="005768EB" w:rsidRDefault="00EB7A6A" w:rsidP="00EB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EB7A6A" w:rsidRDefault="00EB7A6A" w:rsidP="00EB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F63777" w:rsidRDefault="00F63777" w:rsidP="00EB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777" w:rsidRPr="005768EB" w:rsidRDefault="00F63777" w:rsidP="00EB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0DF0" w:rsidRDefault="00F6377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40DF0" w:rsidRDefault="00240DF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</w:t>
      </w:r>
      <w:r w:rsidR="003A7817" w:rsidRPr="00FB1DE0">
        <w:rPr>
          <w:rFonts w:ascii="Times New Roman" w:hAnsi="Times New Roman"/>
          <w:b/>
          <w:color w:val="000000"/>
          <w:sz w:val="28"/>
          <w:szCs w:val="28"/>
        </w:rPr>
        <w:t>проведению практических</w:t>
      </w:r>
      <w:r w:rsidR="00C33FB9" w:rsidRPr="00FB1DE0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FB1DE0" w:rsidRPr="00FB1DE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B1DE0" w:rsidRDefault="00FB1DE0" w:rsidP="00FB1D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1DE0" w:rsidRDefault="00FB1DE0" w:rsidP="00173FC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2B5FA7"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313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04199">
        <w:t xml:space="preserve">– </w:t>
      </w:r>
      <w:r w:rsidR="00304199" w:rsidRPr="00304199">
        <w:rPr>
          <w:rFonts w:ascii="Times New Roman" w:hAnsi="Times New Roman"/>
          <w:b/>
          <w:sz w:val="28"/>
          <w:szCs w:val="28"/>
        </w:rPr>
        <w:t>Заболевания органов брюшной полости</w:t>
      </w:r>
      <w:r w:rsidR="002B5FA7" w:rsidRPr="0030419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73FCA" w:rsidRDefault="00173FCA" w:rsidP="00173FC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7817" w:rsidRPr="00FB1DE0" w:rsidRDefault="003A7817" w:rsidP="00FB1D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1DE0">
        <w:rPr>
          <w:rFonts w:ascii="Times New Roman" w:hAnsi="Times New Roman"/>
          <w:b/>
          <w:sz w:val="28"/>
          <w:szCs w:val="28"/>
        </w:rPr>
        <w:t>Тема</w:t>
      </w:r>
      <w:r w:rsidR="005913A0" w:rsidRPr="00FB1DE0">
        <w:rPr>
          <w:rFonts w:ascii="Times New Roman" w:hAnsi="Times New Roman"/>
          <w:b/>
          <w:sz w:val="28"/>
          <w:szCs w:val="28"/>
        </w:rPr>
        <w:t>1</w:t>
      </w:r>
      <w:r w:rsidR="00FB1DE0" w:rsidRPr="00FB1DE0">
        <w:rPr>
          <w:rFonts w:ascii="Times New Roman" w:hAnsi="Times New Roman"/>
          <w:b/>
          <w:sz w:val="28"/>
          <w:szCs w:val="28"/>
        </w:rPr>
        <w:t>:</w:t>
      </w:r>
      <w:r w:rsidR="005313FA">
        <w:rPr>
          <w:rFonts w:ascii="Times New Roman" w:hAnsi="Times New Roman"/>
          <w:b/>
          <w:sz w:val="28"/>
          <w:szCs w:val="28"/>
        </w:rPr>
        <w:t xml:space="preserve"> </w:t>
      </w:r>
      <w:r w:rsidR="00173FCA">
        <w:rPr>
          <w:rFonts w:ascii="Times New Roman" w:hAnsi="Times New Roman"/>
          <w:b/>
          <w:sz w:val="28"/>
          <w:szCs w:val="28"/>
        </w:rPr>
        <w:t>«</w:t>
      </w:r>
      <w:r w:rsidR="00FB1DE0" w:rsidRPr="00173FCA">
        <w:rPr>
          <w:rFonts w:ascii="Times New Roman" w:hAnsi="Times New Roman"/>
          <w:b/>
          <w:sz w:val="28"/>
          <w:szCs w:val="28"/>
        </w:rPr>
        <w:t>Знакомство с кафедрой, клиникой. Острый аппендицит и его осложнения. Этиология, классификация, клиника, диагностика, лечение</w:t>
      </w:r>
      <w:r w:rsidR="00173FCA">
        <w:rPr>
          <w:rFonts w:ascii="Times New Roman" w:hAnsi="Times New Roman"/>
          <w:b/>
          <w:sz w:val="28"/>
          <w:szCs w:val="28"/>
        </w:rPr>
        <w:t>»</w:t>
      </w:r>
      <w:r w:rsidR="00FB1DE0" w:rsidRPr="00173FCA">
        <w:rPr>
          <w:rFonts w:ascii="Times New Roman" w:hAnsi="Times New Roman"/>
          <w:b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B1DE0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313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</w:t>
      </w:r>
      <w:r w:rsidR="00FB1DE0" w:rsidRPr="00FB1DE0">
        <w:rPr>
          <w:rFonts w:ascii="Times New Roman" w:hAnsi="Times New Roman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313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7488">
        <w:rPr>
          <w:rFonts w:ascii="Times New Roman" w:hAnsi="Times New Roman"/>
          <w:sz w:val="28"/>
          <w:szCs w:val="28"/>
        </w:rPr>
        <w:t>о</w:t>
      </w:r>
      <w:r w:rsidR="00707488"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 w:rsidR="00707488">
        <w:rPr>
          <w:rFonts w:ascii="Times New Roman" w:hAnsi="Times New Roman"/>
          <w:sz w:val="28"/>
          <w:szCs w:val="28"/>
        </w:rPr>
        <w:t>острого аппендицита и его осложнений</w:t>
      </w:r>
      <w:r w:rsidR="00707488" w:rsidRPr="00707488">
        <w:rPr>
          <w:rFonts w:ascii="Times New Roman" w:hAnsi="Times New Roman"/>
          <w:sz w:val="28"/>
          <w:szCs w:val="28"/>
        </w:rPr>
        <w:t xml:space="preserve">, оказания неотложной врачебной помощи, определения выбора соответствующих методов </w:t>
      </w:r>
      <w:r w:rsidR="00173FCA">
        <w:rPr>
          <w:rFonts w:ascii="Times New Roman" w:hAnsi="Times New Roman"/>
          <w:sz w:val="28"/>
          <w:szCs w:val="28"/>
        </w:rPr>
        <w:t xml:space="preserve">его </w:t>
      </w:r>
      <w:r w:rsidR="00707488" w:rsidRPr="00707488">
        <w:rPr>
          <w:rFonts w:ascii="Times New Roman" w:hAnsi="Times New Roman"/>
          <w:sz w:val="28"/>
          <w:szCs w:val="28"/>
        </w:rPr>
        <w:t>лечения</w:t>
      </w:r>
      <w:r w:rsidR="00173FCA">
        <w:rPr>
          <w:rFonts w:ascii="Times New Roman" w:hAnsi="Times New Roman"/>
          <w:sz w:val="28"/>
          <w:szCs w:val="28"/>
        </w:rPr>
        <w:t>.</w:t>
      </w:r>
    </w:p>
    <w:p w:rsidR="003A7817" w:rsidRPr="00FB1DE0" w:rsidRDefault="0000640F" w:rsidP="00FB1D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173FCA"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5313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A7817" w:rsidRPr="00FB1DE0">
        <w:rPr>
          <w:rFonts w:ascii="Times New Roman" w:hAnsi="Times New Roman"/>
          <w:color w:val="000000"/>
          <w:sz w:val="28"/>
          <w:szCs w:val="28"/>
        </w:rPr>
        <w:t>(</w:t>
      </w:r>
      <w:r w:rsidR="003A7817"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</w:t>
      </w:r>
      <w:r w:rsidR="00FB1DE0" w:rsidRPr="00FB1DE0">
        <w:rPr>
          <w:rFonts w:ascii="Times New Roman" w:hAnsi="Times New Roman"/>
          <w:color w:val="000000"/>
          <w:spacing w:val="-4"/>
          <w:sz w:val="28"/>
          <w:szCs w:val="28"/>
        </w:rPr>
        <w:t xml:space="preserve"> этапов</w:t>
      </w:r>
      <w:r w:rsidR="003A7817" w:rsidRPr="00FB1DE0">
        <w:rPr>
          <w:rFonts w:ascii="Times New Roman" w:hAnsi="Times New Roman"/>
          <w:color w:val="000000"/>
          <w:spacing w:val="-4"/>
          <w:sz w:val="28"/>
          <w:szCs w:val="28"/>
        </w:rPr>
        <w:t xml:space="preserve"> варьир</w:t>
      </w:r>
      <w:r w:rsidR="00FB1DE0" w:rsidRPr="00FB1DE0">
        <w:rPr>
          <w:rFonts w:ascii="Times New Roman" w:hAnsi="Times New Roman"/>
          <w:color w:val="000000"/>
          <w:spacing w:val="-4"/>
          <w:sz w:val="28"/>
          <w:szCs w:val="28"/>
        </w:rPr>
        <w:t>уются</w:t>
      </w:r>
      <w:r w:rsidR="003A7817" w:rsidRPr="00FB1DE0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="00FB1DE0" w:rsidRPr="00FB1DE0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FB1D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FB1D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 w:rsidR="00FB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FB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="00FB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5313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B1DE0"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</w:t>
            </w:r>
            <w:r w:rsidR="0075623B"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75623B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</w:t>
            </w:r>
            <w:r w:rsidR="00707488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тесты</w:t>
            </w:r>
            <w:r w:rsidR="0075623B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75623B" w:rsidRDefault="0075623B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</w:t>
            </w:r>
            <w:r w:rsidR="00707488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навык</w:t>
            </w:r>
            <w:r w:rsidR="00707488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="00707488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 w:rsidR="00173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4E489E" w:rsidRPr="00321A77" w:rsidRDefault="004E489E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707488" w:rsidP="0070748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="0000640F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5623B" w:rsidRPr="00321A77" w:rsidRDefault="00707488" w:rsidP="0070748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="0075623B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0640F" w:rsidRPr="00321A77" w:rsidRDefault="00707488" w:rsidP="00707488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="0000640F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монотематических сообщений</w:t>
            </w:r>
            <w:r w:rsidR="0000640F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</w:tbl>
    <w:p w:rsidR="003A7817" w:rsidRPr="00321A77" w:rsidRDefault="0070748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</w:t>
      </w:r>
      <w:r w:rsidR="00707488" w:rsidRPr="00707488">
        <w:rPr>
          <w:rFonts w:ascii="Times New Roman" w:hAnsi="Times New Roman"/>
          <w:color w:val="000000"/>
          <w:sz w:val="28"/>
          <w:szCs w:val="28"/>
        </w:rPr>
        <w:t>)</w:t>
      </w:r>
      <w:r w:rsidR="00173FCA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531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3A7817"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</w:t>
      </w:r>
      <w:r w:rsidRPr="00707488">
        <w:rPr>
          <w:rFonts w:ascii="Times New Roman" w:hAnsi="Times New Roman"/>
          <w:color w:val="000000"/>
          <w:sz w:val="28"/>
          <w:szCs w:val="28"/>
        </w:rPr>
        <w:t>ектор</w:t>
      </w:r>
      <w:r w:rsidR="00707488" w:rsidRPr="00707488">
        <w:rPr>
          <w:rFonts w:ascii="Times New Roman" w:hAnsi="Times New Roman"/>
          <w:color w:val="000000"/>
          <w:sz w:val="28"/>
          <w:szCs w:val="28"/>
        </w:rPr>
        <w:t>)</w:t>
      </w:r>
      <w:r w:rsidR="00173FCA">
        <w:rPr>
          <w:rFonts w:ascii="Times New Roman" w:hAnsi="Times New Roman"/>
          <w:color w:val="000000"/>
          <w:sz w:val="28"/>
          <w:szCs w:val="28"/>
        </w:rPr>
        <w:t>.</w:t>
      </w:r>
    </w:p>
    <w:p w:rsidR="00173FCA" w:rsidRDefault="00173FC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3FCA" w:rsidRPr="00FB1DE0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1DE0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FB1DE0">
        <w:rPr>
          <w:rFonts w:ascii="Times New Roman" w:hAnsi="Times New Roman"/>
          <w:b/>
          <w:sz w:val="28"/>
          <w:szCs w:val="28"/>
        </w:rPr>
        <w:t>:</w:t>
      </w:r>
      <w:r w:rsidR="00F158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73FCA">
        <w:rPr>
          <w:rFonts w:ascii="Times New Roman" w:hAnsi="Times New Roman"/>
          <w:b/>
          <w:sz w:val="28"/>
          <w:szCs w:val="28"/>
        </w:rPr>
        <w:t>Грыжи и их осложнения.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5E0A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E0A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внутренних и наружных грыж и их осложнений</w:t>
      </w:r>
      <w:r w:rsidRPr="00707488">
        <w:rPr>
          <w:rFonts w:ascii="Times New Roman" w:hAnsi="Times New Roman"/>
          <w:sz w:val="28"/>
          <w:szCs w:val="28"/>
        </w:rPr>
        <w:t xml:space="preserve">, </w:t>
      </w:r>
      <w:r w:rsidRPr="00707488">
        <w:rPr>
          <w:rFonts w:ascii="Times New Roman" w:hAnsi="Times New Roman"/>
          <w:sz w:val="28"/>
          <w:szCs w:val="28"/>
        </w:rPr>
        <w:lastRenderedPageBreak/>
        <w:t>оказания неотложной врачебной помощи, определения выбора соответствующих методов лечения</w:t>
      </w:r>
      <w:r>
        <w:rPr>
          <w:rFonts w:ascii="Times New Roman" w:hAnsi="Times New Roman"/>
          <w:sz w:val="28"/>
          <w:szCs w:val="28"/>
        </w:rPr>
        <w:t xml:space="preserve"> грыж.</w:t>
      </w:r>
    </w:p>
    <w:p w:rsidR="00173FCA" w:rsidRPr="00FB1DE0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5E0A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173FCA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4E489E" w:rsidRPr="00321A77" w:rsidRDefault="004E489E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5E0A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3FCA" w:rsidRDefault="00173FC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3FCA" w:rsidRPr="00173FCA" w:rsidRDefault="00173FCA" w:rsidP="00173FCA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3FCA">
        <w:rPr>
          <w:rFonts w:ascii="Times New Roman" w:hAnsi="Times New Roman"/>
          <w:b/>
          <w:sz w:val="28"/>
          <w:szCs w:val="28"/>
        </w:rPr>
        <w:t>Тема 3: «Желчнокаменная болезнь. Острый и хронический холециститы и их осложнения. Этиология, классификация, клиника, диагностика, лечение».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5E0A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о</w:t>
      </w:r>
      <w:r w:rsidR="005E0A6F">
        <w:rPr>
          <w:rFonts w:ascii="Times New Roman" w:hAnsi="Times New Roman"/>
          <w:sz w:val="28"/>
          <w:szCs w:val="28"/>
        </w:rPr>
        <w:t>сложнений желчно</w:t>
      </w:r>
      <w:r>
        <w:rPr>
          <w:rFonts w:ascii="Times New Roman" w:hAnsi="Times New Roman"/>
          <w:sz w:val="28"/>
          <w:szCs w:val="28"/>
        </w:rPr>
        <w:t>каменной болезни</w:t>
      </w:r>
      <w:r w:rsidRPr="00707488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 w:rsidR="005E0A6F">
        <w:rPr>
          <w:rFonts w:ascii="Times New Roman" w:hAnsi="Times New Roman"/>
          <w:sz w:val="28"/>
          <w:szCs w:val="28"/>
        </w:rPr>
        <w:t xml:space="preserve"> осложнений желчно</w:t>
      </w:r>
      <w:r>
        <w:rPr>
          <w:rFonts w:ascii="Times New Roman" w:hAnsi="Times New Roman"/>
          <w:sz w:val="28"/>
          <w:szCs w:val="28"/>
        </w:rPr>
        <w:t>каменной болезни.</w:t>
      </w:r>
    </w:p>
    <w:p w:rsidR="00173FCA" w:rsidRPr="00FB1DE0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173FCA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4E489E" w:rsidRPr="00321A77" w:rsidRDefault="004E489E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73FCA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5E0A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2605D" w:rsidRDefault="0072605D" w:rsidP="00173FCA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3FCA" w:rsidRPr="00173FCA" w:rsidRDefault="00173FCA" w:rsidP="00173FCA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3FCA">
        <w:rPr>
          <w:rFonts w:ascii="Times New Roman" w:hAnsi="Times New Roman"/>
          <w:b/>
          <w:sz w:val="28"/>
          <w:szCs w:val="28"/>
        </w:rPr>
        <w:t>Тема 4: «Острый панкреатит и его осложнения. Этиология, классификация, клиника, диагностика, лечение».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 w:rsidR="007F0779">
        <w:rPr>
          <w:rFonts w:ascii="Times New Roman" w:hAnsi="Times New Roman"/>
          <w:sz w:val="28"/>
          <w:szCs w:val="28"/>
        </w:rPr>
        <w:t>острого панкреатита и его осложнений</w:t>
      </w:r>
      <w:r w:rsidRPr="00707488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 w:rsidR="00AA7FCF">
        <w:rPr>
          <w:rFonts w:ascii="Times New Roman" w:hAnsi="Times New Roman"/>
          <w:sz w:val="28"/>
          <w:szCs w:val="28"/>
        </w:rPr>
        <w:t xml:space="preserve"> </w:t>
      </w:r>
      <w:r w:rsidR="007F0779">
        <w:rPr>
          <w:rFonts w:ascii="Times New Roman" w:hAnsi="Times New Roman"/>
          <w:sz w:val="28"/>
          <w:szCs w:val="28"/>
        </w:rPr>
        <w:t>острого панкреатита и его осложнений</w:t>
      </w:r>
      <w:r>
        <w:rPr>
          <w:rFonts w:ascii="Times New Roman" w:hAnsi="Times New Roman"/>
          <w:sz w:val="28"/>
          <w:szCs w:val="28"/>
        </w:rPr>
        <w:t>.</w:t>
      </w:r>
    </w:p>
    <w:p w:rsidR="00173FCA" w:rsidRPr="00FB1DE0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173FCA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4E489E" w:rsidRPr="00321A77" w:rsidRDefault="004E489E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73FCA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779" w:rsidRDefault="007F0779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779" w:rsidRPr="007F0779" w:rsidRDefault="007F0779" w:rsidP="007F077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0779">
        <w:rPr>
          <w:rFonts w:ascii="Times New Roman" w:hAnsi="Times New Roman"/>
          <w:b/>
          <w:sz w:val="28"/>
          <w:szCs w:val="28"/>
        </w:rPr>
        <w:t>Тема 5: «Язвенная болезнь желудка и 12-перстной кишки и ее осложнения. Этиология, классификация, клиника, диагностика, лечение».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 xml:space="preserve">осложнений </w:t>
      </w:r>
      <w:r w:rsidRPr="007F0779">
        <w:rPr>
          <w:rFonts w:ascii="Times New Roman" w:hAnsi="Times New Roman"/>
          <w:sz w:val="28"/>
          <w:szCs w:val="28"/>
        </w:rPr>
        <w:t>язвенной болезни желудка и 12-перстной кишки</w:t>
      </w:r>
      <w:r w:rsidRPr="00707488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>
        <w:rPr>
          <w:rFonts w:ascii="Times New Roman" w:hAnsi="Times New Roman"/>
          <w:sz w:val="28"/>
          <w:szCs w:val="28"/>
        </w:rPr>
        <w:t xml:space="preserve"> осложнений </w:t>
      </w:r>
      <w:r w:rsidRPr="007F0779">
        <w:rPr>
          <w:rFonts w:ascii="Times New Roman" w:hAnsi="Times New Roman"/>
          <w:sz w:val="28"/>
          <w:szCs w:val="28"/>
        </w:rPr>
        <w:t>язвенной болезни желудка и 12-перстной кишки</w:t>
      </w:r>
      <w:r>
        <w:rPr>
          <w:rFonts w:ascii="Times New Roman" w:hAnsi="Times New Roman"/>
          <w:sz w:val="28"/>
          <w:szCs w:val="28"/>
        </w:rPr>
        <w:t>.</w:t>
      </w:r>
    </w:p>
    <w:p w:rsidR="007F0779" w:rsidRPr="00FB1DE0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4E489E" w:rsidRPr="00321A77" w:rsidRDefault="004E489E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779" w:rsidRDefault="007F0779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779" w:rsidRPr="007F0779" w:rsidRDefault="007F0779" w:rsidP="007F077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0779">
        <w:rPr>
          <w:rFonts w:ascii="Times New Roman" w:hAnsi="Times New Roman"/>
          <w:b/>
          <w:sz w:val="28"/>
          <w:szCs w:val="28"/>
        </w:rPr>
        <w:t>Тема 6: «Острая кишечная непроходимость. Этиология, классификация, клиника, диагностика, лечение».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>освоение теоретических основ и формирование практических умений для диагностики острой кишечной непроходимости, оказания неотложной врачебной помощи, определения выбора соответствующих методов лечения осложнений различных видов острой кишечной непроходимости.</w:t>
      </w:r>
    </w:p>
    <w:p w:rsidR="007F0779" w:rsidRPr="00FB1DE0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4E489E" w:rsidRPr="00321A77" w:rsidRDefault="004E489E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3FCA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779" w:rsidRPr="007F0779" w:rsidRDefault="007F0779" w:rsidP="007F077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0779">
        <w:rPr>
          <w:rFonts w:ascii="Times New Roman" w:hAnsi="Times New Roman"/>
          <w:b/>
          <w:sz w:val="28"/>
          <w:szCs w:val="28"/>
        </w:rPr>
        <w:t>Тема 7: «Перитонит. Этиология, классификация, клиника, диагностика, лечение».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перитонита</w:t>
      </w:r>
      <w:r w:rsidRPr="007F0779">
        <w:rPr>
          <w:rFonts w:ascii="Times New Roman" w:hAnsi="Times New Roman"/>
          <w:sz w:val="28"/>
          <w:szCs w:val="28"/>
        </w:rPr>
        <w:t xml:space="preserve">, оказания неотложной врачебной помощи, определения выбора соответствующих методов лечения </w:t>
      </w:r>
      <w:r>
        <w:rPr>
          <w:rFonts w:ascii="Times New Roman" w:hAnsi="Times New Roman"/>
          <w:sz w:val="28"/>
          <w:szCs w:val="28"/>
        </w:rPr>
        <w:t>перитонита в соответствии с причиной его возникновения</w:t>
      </w:r>
      <w:r w:rsidRPr="007F0779">
        <w:rPr>
          <w:rFonts w:ascii="Times New Roman" w:hAnsi="Times New Roman"/>
          <w:sz w:val="28"/>
          <w:szCs w:val="28"/>
        </w:rPr>
        <w:t>.</w:t>
      </w:r>
    </w:p>
    <w:p w:rsidR="007F0779" w:rsidRPr="00FB1DE0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7F0779" w:rsidRPr="004C35D7" w:rsidRDefault="007F0779" w:rsidP="004C35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Default="007F0779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  <w:p w:rsidR="004E489E" w:rsidRPr="00321A77" w:rsidRDefault="004E489E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</w:tbl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7F0779" w:rsidRDefault="003A7817" w:rsidP="007F077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077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F0779" w:rsidRPr="007F0779">
        <w:rPr>
          <w:rFonts w:ascii="Times New Roman" w:hAnsi="Times New Roman"/>
          <w:b/>
          <w:color w:val="000000"/>
          <w:sz w:val="28"/>
          <w:szCs w:val="28"/>
        </w:rPr>
        <w:t xml:space="preserve"> 8</w:t>
      </w:r>
      <w:r w:rsidR="00FB1DE0" w:rsidRPr="007F077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F0779" w:rsidRPr="007F077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936B7">
        <w:rPr>
          <w:rFonts w:ascii="Times New Roman" w:hAnsi="Times New Roman"/>
          <w:b/>
          <w:sz w:val="28"/>
          <w:szCs w:val="28"/>
        </w:rPr>
        <w:t>Болезни оперированного желудка</w:t>
      </w:r>
      <w:r w:rsidR="007F0779" w:rsidRPr="007F0779">
        <w:rPr>
          <w:rFonts w:ascii="Times New Roman" w:hAnsi="Times New Roman"/>
          <w:b/>
          <w:sz w:val="28"/>
          <w:szCs w:val="28"/>
        </w:rPr>
        <w:t xml:space="preserve">. Этиология, </w:t>
      </w:r>
      <w:r w:rsidR="00B936B7">
        <w:rPr>
          <w:rFonts w:ascii="Times New Roman" w:hAnsi="Times New Roman"/>
          <w:b/>
          <w:sz w:val="28"/>
          <w:szCs w:val="28"/>
        </w:rPr>
        <w:t xml:space="preserve">классификация, </w:t>
      </w:r>
      <w:r w:rsidR="007F0779" w:rsidRPr="007F0779">
        <w:rPr>
          <w:rFonts w:ascii="Times New Roman" w:hAnsi="Times New Roman"/>
          <w:b/>
          <w:sz w:val="28"/>
          <w:szCs w:val="28"/>
        </w:rPr>
        <w:t>клиника, диагностика, лечение</w:t>
      </w:r>
      <w:r w:rsidR="007F0779" w:rsidRPr="007F0779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FB1DE0" w:rsidRPr="007F077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F0779" w:rsidRP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077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F077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F0779" w:rsidRP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077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F0779">
        <w:rPr>
          <w:rFonts w:ascii="Times New Roman" w:hAnsi="Times New Roman"/>
          <w:color w:val="000000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 w:rsidR="00B936B7">
        <w:rPr>
          <w:rFonts w:ascii="Times New Roman" w:hAnsi="Times New Roman"/>
          <w:color w:val="000000"/>
          <w:sz w:val="28"/>
          <w:szCs w:val="28"/>
        </w:rPr>
        <w:t>болезней оперированного желудка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F0779">
        <w:rPr>
          <w:rFonts w:ascii="Times New Roman" w:hAnsi="Times New Roman"/>
          <w:color w:val="000000"/>
          <w:sz w:val="28"/>
          <w:szCs w:val="28"/>
        </w:rPr>
        <w:t xml:space="preserve"> оказания неотложной врачебной помощи, определения выбора соответствующих методов </w:t>
      </w:r>
      <w:r w:rsidR="00CE4E55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7F0779">
        <w:rPr>
          <w:rFonts w:ascii="Times New Roman" w:hAnsi="Times New Roman"/>
          <w:color w:val="000000"/>
          <w:sz w:val="28"/>
          <w:szCs w:val="28"/>
        </w:rPr>
        <w:t>лечения.</w:t>
      </w:r>
    </w:p>
    <w:p w:rsidR="007F0779" w:rsidRP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0779">
        <w:rPr>
          <w:rFonts w:ascii="Times New Roman" w:hAnsi="Times New Roman"/>
          <w:b/>
          <w:color w:val="000000"/>
          <w:sz w:val="28"/>
          <w:szCs w:val="28"/>
        </w:rPr>
        <w:t xml:space="preserve">План проведения учебного занятия </w:t>
      </w:r>
      <w:r w:rsidRPr="007F0779">
        <w:rPr>
          <w:rFonts w:ascii="Times New Roman" w:hAnsi="Times New Roman"/>
          <w:color w:val="000000"/>
          <w:sz w:val="28"/>
          <w:szCs w:val="28"/>
        </w:rPr>
        <w:t>(временные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0779" w:rsidRPr="007F0779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B936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779" w:rsidRPr="007F0779" w:rsidRDefault="007F0779" w:rsidP="00B936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779" w:rsidRPr="007F0779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момент: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779" w:rsidRPr="007F0779" w:rsidRDefault="001C4C60" w:rsidP="001C4C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</w:t>
            </w:r>
            <w:r w:rsidR="007F0779"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</w:t>
            </w:r>
            <w:r w:rsidR="00B936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0779"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изучения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</w:t>
            </w:r>
            <w:r w:rsidR="007F0779"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F0779" w:rsidRPr="007F0779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7F0779" w:rsidRPr="007F0779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(устный опрос).</w:t>
            </w:r>
          </w:p>
          <w:p w:rsidR="007F0779" w:rsidRDefault="007F0779" w:rsidP="004C35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(ситуационные задачи, тесты). </w:t>
            </w:r>
          </w:p>
          <w:p w:rsidR="004E489E" w:rsidRPr="004C35D7" w:rsidRDefault="004E489E" w:rsidP="004C35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7F0779" w:rsidRPr="007F0779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занятия.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(подготовка монотематических сообщений).</w:t>
            </w:r>
          </w:p>
        </w:tc>
      </w:tr>
    </w:tbl>
    <w:p w:rsidR="007F0779" w:rsidRP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077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7F0779" w:rsidRP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F0779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7F0779" w:rsidRP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0779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173FCA" w:rsidRDefault="00173FC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4E55" w:rsidRPr="00CE4E55" w:rsidRDefault="00CE4E55" w:rsidP="00CE4E55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4E55">
        <w:rPr>
          <w:rFonts w:ascii="Times New Roman" w:hAnsi="Times New Roman"/>
          <w:b/>
          <w:sz w:val="28"/>
          <w:szCs w:val="28"/>
        </w:rPr>
        <w:t>Тема 9: «</w:t>
      </w:r>
      <w:r w:rsidR="00B936B7" w:rsidRPr="00CE4E55">
        <w:rPr>
          <w:rFonts w:ascii="Times New Roman" w:hAnsi="Times New Roman"/>
          <w:b/>
          <w:sz w:val="28"/>
          <w:szCs w:val="28"/>
        </w:rPr>
        <w:t xml:space="preserve">Заболевания </w:t>
      </w:r>
      <w:r w:rsidR="00B936B7">
        <w:rPr>
          <w:rFonts w:ascii="Times New Roman" w:hAnsi="Times New Roman"/>
          <w:b/>
          <w:sz w:val="28"/>
          <w:szCs w:val="28"/>
        </w:rPr>
        <w:t xml:space="preserve">ободочной кишки (доброкачественные опухоли, дивертикулы, неспецифический язвенный колит). </w:t>
      </w:r>
      <w:r w:rsidR="00B936B7" w:rsidRPr="00CE4E55">
        <w:rPr>
          <w:rFonts w:ascii="Times New Roman" w:hAnsi="Times New Roman"/>
          <w:b/>
          <w:sz w:val="28"/>
          <w:szCs w:val="28"/>
        </w:rPr>
        <w:t>Этиология, классификация</w:t>
      </w:r>
      <w:r w:rsidR="00B936B7">
        <w:rPr>
          <w:rFonts w:ascii="Times New Roman" w:hAnsi="Times New Roman"/>
          <w:b/>
          <w:sz w:val="28"/>
          <w:szCs w:val="28"/>
        </w:rPr>
        <w:t>, клиника, диагностика, лечение</w:t>
      </w:r>
      <w:r w:rsidRPr="00CE4E55">
        <w:rPr>
          <w:rFonts w:ascii="Times New Roman" w:hAnsi="Times New Roman"/>
          <w:b/>
          <w:sz w:val="28"/>
          <w:szCs w:val="28"/>
        </w:rPr>
        <w:t>».</w:t>
      </w:r>
    </w:p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B936B7" w:rsidRPr="00321A77" w:rsidRDefault="00CE4E55" w:rsidP="00B936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936B7"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 w:rsidR="00B936B7">
        <w:rPr>
          <w:rFonts w:ascii="Times New Roman" w:hAnsi="Times New Roman"/>
          <w:sz w:val="28"/>
          <w:szCs w:val="28"/>
        </w:rPr>
        <w:t>заболеваний ободочной кишки</w:t>
      </w:r>
      <w:r w:rsidR="00B936B7" w:rsidRPr="007F0779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 w:rsidR="00B936B7">
        <w:rPr>
          <w:rFonts w:ascii="Times New Roman" w:hAnsi="Times New Roman"/>
          <w:sz w:val="28"/>
          <w:szCs w:val="28"/>
        </w:rPr>
        <w:t xml:space="preserve"> дивертикулита, неспецифического язвенного колита.</w:t>
      </w:r>
    </w:p>
    <w:p w:rsidR="00CE4E55" w:rsidRPr="00FB1DE0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4E55" w:rsidRPr="00321A77" w:rsidRDefault="00CE4E55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1C4C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4E489E" w:rsidRDefault="00CE4E55" w:rsidP="004C35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(ситуационные задачи, тесты).</w:t>
            </w:r>
          </w:p>
          <w:p w:rsidR="00CE4E55" w:rsidRPr="004C35D7" w:rsidRDefault="00CE4E55" w:rsidP="004C35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E489E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="004E489E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4E489E"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="004E489E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 w:rsidR="004E489E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="004E489E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 w:rsidR="004E4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="004E489E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4E55" w:rsidRPr="00321A77" w:rsidRDefault="00CE4E55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E4E55" w:rsidRPr="00321A77" w:rsidRDefault="00CE4E55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E4E55" w:rsidRPr="00321A77" w:rsidRDefault="00CE4E55" w:rsidP="005768EB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E4E55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4E55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4E55" w:rsidRPr="00CE4E55" w:rsidRDefault="00CE4E55" w:rsidP="00CE4E55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4E55">
        <w:rPr>
          <w:rFonts w:ascii="Times New Roman" w:hAnsi="Times New Roman"/>
          <w:b/>
          <w:sz w:val="28"/>
          <w:szCs w:val="28"/>
        </w:rPr>
        <w:t>Тема 10: «Заболевания прямой кишки (геморрой, трещины, парапроктиты). Этиология, классификация, клиника, диагностика</w:t>
      </w:r>
      <w:r w:rsidR="004C35D7">
        <w:rPr>
          <w:rFonts w:ascii="Times New Roman" w:hAnsi="Times New Roman"/>
          <w:b/>
          <w:sz w:val="28"/>
          <w:szCs w:val="28"/>
        </w:rPr>
        <w:t>, лечение</w:t>
      </w:r>
      <w:r w:rsidR="00B936B7">
        <w:rPr>
          <w:rFonts w:ascii="Times New Roman" w:hAnsi="Times New Roman"/>
          <w:b/>
          <w:sz w:val="28"/>
          <w:szCs w:val="28"/>
        </w:rPr>
        <w:t>. Тестирование (Рр №1)</w:t>
      </w:r>
      <w:r w:rsidRPr="00CE4E55">
        <w:rPr>
          <w:rFonts w:ascii="Times New Roman" w:hAnsi="Times New Roman"/>
          <w:b/>
          <w:sz w:val="28"/>
          <w:szCs w:val="28"/>
        </w:rPr>
        <w:t>».</w:t>
      </w:r>
    </w:p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заболеваний прямой кишки</w:t>
      </w:r>
      <w:r w:rsidRPr="007F0779">
        <w:rPr>
          <w:rFonts w:ascii="Times New Roman" w:hAnsi="Times New Roman"/>
          <w:sz w:val="28"/>
          <w:szCs w:val="28"/>
        </w:rPr>
        <w:t xml:space="preserve">, оказания неотложной </w:t>
      </w:r>
      <w:r w:rsidRPr="007F0779">
        <w:rPr>
          <w:rFonts w:ascii="Times New Roman" w:hAnsi="Times New Roman"/>
          <w:sz w:val="28"/>
          <w:szCs w:val="28"/>
        </w:rPr>
        <w:lastRenderedPageBreak/>
        <w:t>врачебной помощи, определения выбора соответствующих методов лечения</w:t>
      </w:r>
      <w:r w:rsidR="004C35D7">
        <w:rPr>
          <w:rFonts w:ascii="Times New Roman" w:hAnsi="Times New Roman"/>
          <w:sz w:val="28"/>
          <w:szCs w:val="28"/>
        </w:rPr>
        <w:t xml:space="preserve"> </w:t>
      </w:r>
      <w:r w:rsidRPr="00CE4E55">
        <w:rPr>
          <w:rFonts w:ascii="Times New Roman" w:hAnsi="Times New Roman"/>
          <w:sz w:val="28"/>
          <w:szCs w:val="28"/>
        </w:rPr>
        <w:t>геморроя, анальных трещин и парапроктита</w:t>
      </w:r>
      <w:r>
        <w:rPr>
          <w:rFonts w:ascii="Times New Roman" w:hAnsi="Times New Roman"/>
          <w:sz w:val="28"/>
          <w:szCs w:val="28"/>
        </w:rPr>
        <w:t>.</w:t>
      </w:r>
    </w:p>
    <w:p w:rsidR="00CE4E55" w:rsidRPr="00FB1DE0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4E55" w:rsidRPr="00321A77" w:rsidRDefault="00CE4E55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1C4C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CE4E55" w:rsidRDefault="00CE4E55" w:rsidP="004C35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4E489E" w:rsidRPr="004C35D7" w:rsidRDefault="004E489E" w:rsidP="004C35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4E55" w:rsidRDefault="00CE4E55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Итоговое тестирование по модулю №1.</w:t>
            </w:r>
          </w:p>
          <w:p w:rsidR="00CE4E55" w:rsidRDefault="00CE4E55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E4E55" w:rsidRPr="00321A77" w:rsidRDefault="00CE4E55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модуля №1.</w:t>
            </w:r>
          </w:p>
          <w:p w:rsidR="00CE4E55" w:rsidRPr="00321A77" w:rsidRDefault="00CE4E55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E4E55" w:rsidRPr="00321A77" w:rsidRDefault="00CE4E55" w:rsidP="005768EB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E4E55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35D7" w:rsidRDefault="00B936B7" w:rsidP="004C3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4E55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203" w:rsidRDefault="00566203" w:rsidP="0056620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Pr="0030419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04199" w:rsidRPr="00304199">
        <w:rPr>
          <w:rFonts w:ascii="Times New Roman" w:hAnsi="Times New Roman"/>
          <w:b/>
          <w:sz w:val="28"/>
          <w:szCs w:val="28"/>
        </w:rPr>
        <w:t xml:space="preserve"> – Заболевания органов грудной клетки</w:t>
      </w:r>
      <w:r w:rsidRPr="0030419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E4E55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6B7" w:rsidRPr="001C4C60" w:rsidRDefault="00B936B7" w:rsidP="00B936B7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Pr="001C4C60">
        <w:rPr>
          <w:rFonts w:ascii="Times New Roman" w:hAnsi="Times New Roman"/>
          <w:b/>
          <w:sz w:val="28"/>
          <w:szCs w:val="28"/>
        </w:rPr>
        <w:t>: «Заболевания молочн</w:t>
      </w:r>
      <w:r>
        <w:rPr>
          <w:rFonts w:ascii="Times New Roman" w:hAnsi="Times New Roman"/>
          <w:b/>
          <w:sz w:val="28"/>
          <w:szCs w:val="28"/>
        </w:rPr>
        <w:t>ой железы (маститы, мастопатии</w:t>
      </w:r>
      <w:r w:rsidRPr="001C4C60">
        <w:rPr>
          <w:rFonts w:ascii="Times New Roman" w:hAnsi="Times New Roman"/>
          <w:b/>
          <w:sz w:val="28"/>
          <w:szCs w:val="28"/>
        </w:rPr>
        <w:t>). Этиология, классификация, клиника, диагностика, лечение».</w:t>
      </w:r>
    </w:p>
    <w:p w:rsidR="00B936B7" w:rsidRPr="00321A77" w:rsidRDefault="00B936B7" w:rsidP="00B936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B936B7" w:rsidRPr="00321A77" w:rsidRDefault="00B936B7" w:rsidP="00B936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 w:rsidRPr="001C4C60">
        <w:rPr>
          <w:rFonts w:ascii="Times New Roman" w:hAnsi="Times New Roman"/>
          <w:sz w:val="28"/>
          <w:szCs w:val="28"/>
        </w:rPr>
        <w:t xml:space="preserve">заболеваний </w:t>
      </w:r>
      <w:r>
        <w:rPr>
          <w:rFonts w:ascii="Times New Roman" w:hAnsi="Times New Roman"/>
          <w:sz w:val="28"/>
          <w:szCs w:val="28"/>
        </w:rPr>
        <w:t>молоч</w:t>
      </w:r>
      <w:r w:rsidRPr="001C4C60">
        <w:rPr>
          <w:rFonts w:ascii="Times New Roman" w:hAnsi="Times New Roman"/>
          <w:sz w:val="28"/>
          <w:szCs w:val="28"/>
        </w:rPr>
        <w:t>ной железы,</w:t>
      </w:r>
      <w:r w:rsidRPr="007F0779">
        <w:rPr>
          <w:rFonts w:ascii="Times New Roman" w:hAnsi="Times New Roman"/>
          <w:sz w:val="28"/>
          <w:szCs w:val="28"/>
        </w:rPr>
        <w:t xml:space="preserve"> определения выбора соответствующих методов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F0779">
        <w:rPr>
          <w:rFonts w:ascii="Times New Roman" w:hAnsi="Times New Roman"/>
          <w:sz w:val="28"/>
          <w:szCs w:val="28"/>
        </w:rPr>
        <w:t>лечения.</w:t>
      </w:r>
    </w:p>
    <w:p w:rsidR="00B936B7" w:rsidRPr="00FB1DE0" w:rsidRDefault="00B936B7" w:rsidP="00B936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936B7" w:rsidRPr="00321A77" w:rsidTr="00B936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B7" w:rsidRPr="00321A77" w:rsidRDefault="00B936B7" w:rsidP="00B9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936B7" w:rsidRPr="00321A77" w:rsidRDefault="00B936B7" w:rsidP="00B9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B7" w:rsidRPr="00321A77" w:rsidRDefault="00B936B7" w:rsidP="00B936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936B7" w:rsidRPr="00321A77" w:rsidTr="00B936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B7" w:rsidRPr="00321A77" w:rsidRDefault="00B936B7" w:rsidP="00B9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936B7" w:rsidRPr="00321A77" w:rsidRDefault="00B936B7" w:rsidP="00B936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36B7" w:rsidRPr="00321A77" w:rsidRDefault="00B936B7" w:rsidP="00B936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B7" w:rsidRPr="00321A77" w:rsidRDefault="00B936B7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B936B7" w:rsidRPr="00321A77" w:rsidRDefault="00B936B7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936B7" w:rsidRPr="00321A77" w:rsidRDefault="00B936B7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936B7" w:rsidRPr="00321A77" w:rsidTr="00B936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B7" w:rsidRPr="00321A77" w:rsidRDefault="00B936B7" w:rsidP="00B9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B7" w:rsidRPr="00321A77" w:rsidRDefault="00B936B7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B936B7" w:rsidRPr="00321A77" w:rsidTr="00B936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B7" w:rsidRPr="00321A77" w:rsidRDefault="00B936B7" w:rsidP="00B9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B7" w:rsidRPr="00321A77" w:rsidRDefault="00B936B7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B936B7" w:rsidRPr="00321A77" w:rsidRDefault="00B936B7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B936B7" w:rsidRDefault="00B936B7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(ситуационные</w:t>
            </w:r>
          </w:p>
          <w:p w:rsidR="00B936B7" w:rsidRPr="00B936B7" w:rsidRDefault="00B936B7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задачи, тесты). </w:t>
            </w:r>
          </w:p>
        </w:tc>
      </w:tr>
      <w:tr w:rsidR="00B936B7" w:rsidRPr="00321A77" w:rsidTr="00B936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B7" w:rsidRPr="00321A77" w:rsidRDefault="00B936B7" w:rsidP="00B9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B7" w:rsidRPr="00321A77" w:rsidRDefault="00B936B7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936B7" w:rsidRPr="00321A77" w:rsidRDefault="00B936B7" w:rsidP="00B936B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B936B7" w:rsidRPr="00321A77" w:rsidRDefault="00B936B7" w:rsidP="00B936B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B936B7" w:rsidRDefault="00B936B7" w:rsidP="00B936B7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  <w:p w:rsidR="004E489E" w:rsidRPr="00321A77" w:rsidRDefault="004E489E" w:rsidP="00B936B7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</w:tbl>
    <w:p w:rsidR="00B936B7" w:rsidRPr="00321A77" w:rsidRDefault="00B936B7" w:rsidP="00B936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B936B7" w:rsidRPr="00321A77" w:rsidRDefault="00B936B7" w:rsidP="00B936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936B7" w:rsidRDefault="00B936B7" w:rsidP="00B936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936B7" w:rsidRDefault="00B936B7" w:rsidP="00566203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36B7" w:rsidRPr="001C4C60" w:rsidRDefault="00B936B7" w:rsidP="00B936B7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4C60">
        <w:rPr>
          <w:rFonts w:ascii="Times New Roman" w:hAnsi="Times New Roman"/>
          <w:b/>
          <w:sz w:val="28"/>
          <w:szCs w:val="28"/>
        </w:rPr>
        <w:t>Тема 12: «3аболевания щитовидной железы (тиреоидиты, зоб</w:t>
      </w:r>
      <w:r>
        <w:rPr>
          <w:rFonts w:ascii="Times New Roman" w:hAnsi="Times New Roman"/>
          <w:b/>
          <w:sz w:val="28"/>
          <w:szCs w:val="28"/>
        </w:rPr>
        <w:t xml:space="preserve">). Этиология, </w:t>
      </w:r>
      <w:r w:rsidRPr="001C4C60">
        <w:rPr>
          <w:rFonts w:ascii="Times New Roman" w:hAnsi="Times New Roman"/>
          <w:b/>
          <w:sz w:val="28"/>
          <w:szCs w:val="28"/>
        </w:rPr>
        <w:t>клиника, диагностика, лечение».</w:t>
      </w:r>
    </w:p>
    <w:p w:rsidR="00B936B7" w:rsidRPr="00321A77" w:rsidRDefault="00B936B7" w:rsidP="00B936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B936B7" w:rsidRPr="00321A77" w:rsidRDefault="00B936B7" w:rsidP="00B936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 w:rsidRPr="001C4C60">
        <w:rPr>
          <w:rFonts w:ascii="Times New Roman" w:hAnsi="Times New Roman"/>
          <w:sz w:val="28"/>
          <w:szCs w:val="28"/>
        </w:rPr>
        <w:t>заболеваний щитовидной железы,</w:t>
      </w:r>
      <w:r w:rsidRPr="007F0779">
        <w:rPr>
          <w:rFonts w:ascii="Times New Roman" w:hAnsi="Times New Roman"/>
          <w:sz w:val="28"/>
          <w:szCs w:val="28"/>
        </w:rPr>
        <w:t xml:space="preserve"> оказания неотложной врачебной помощи, определения выбора соответствующих методов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F0779">
        <w:rPr>
          <w:rFonts w:ascii="Times New Roman" w:hAnsi="Times New Roman"/>
          <w:sz w:val="28"/>
          <w:szCs w:val="28"/>
        </w:rPr>
        <w:t>лечения.</w:t>
      </w:r>
    </w:p>
    <w:p w:rsidR="00B936B7" w:rsidRPr="00FB1DE0" w:rsidRDefault="00B936B7" w:rsidP="00B936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936B7" w:rsidRPr="00321A77" w:rsidTr="00B936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B7" w:rsidRPr="00321A77" w:rsidRDefault="00B936B7" w:rsidP="00B9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936B7" w:rsidRPr="00321A77" w:rsidRDefault="00B936B7" w:rsidP="00B9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B7" w:rsidRPr="00321A77" w:rsidRDefault="00B936B7" w:rsidP="00B936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936B7" w:rsidRPr="00321A77" w:rsidTr="00B936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B7" w:rsidRPr="00321A77" w:rsidRDefault="00B936B7" w:rsidP="00B9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936B7" w:rsidRPr="00321A77" w:rsidRDefault="00B936B7" w:rsidP="00B936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36B7" w:rsidRPr="00321A77" w:rsidRDefault="00B936B7" w:rsidP="00B936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B7" w:rsidRPr="00321A77" w:rsidRDefault="00B936B7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B936B7" w:rsidRPr="00321A77" w:rsidRDefault="00B936B7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936B7" w:rsidRPr="00321A77" w:rsidRDefault="00B936B7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936B7" w:rsidRPr="00321A77" w:rsidTr="00B936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B7" w:rsidRPr="00321A77" w:rsidRDefault="00B936B7" w:rsidP="00B9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B7" w:rsidRPr="00321A77" w:rsidRDefault="00B936B7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B936B7" w:rsidRPr="00321A77" w:rsidTr="00B936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B7" w:rsidRPr="00321A77" w:rsidRDefault="00B936B7" w:rsidP="00B9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B7" w:rsidRPr="00321A77" w:rsidRDefault="00B936B7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B936B7" w:rsidRPr="00321A77" w:rsidRDefault="00B936B7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B936B7" w:rsidRDefault="00B936B7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(ситуационные</w:t>
            </w:r>
          </w:p>
          <w:p w:rsidR="004E489E" w:rsidRDefault="00B936B7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задачи, тесты).</w:t>
            </w:r>
          </w:p>
          <w:p w:rsidR="00B936B7" w:rsidRPr="00B936B7" w:rsidRDefault="00B936B7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E489E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="004E489E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4E489E"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="004E489E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 w:rsidR="004E489E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="004E489E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 w:rsidR="004E4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="004E489E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B936B7" w:rsidRPr="00321A77" w:rsidTr="00B936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B7" w:rsidRPr="00321A77" w:rsidRDefault="00B936B7" w:rsidP="00B9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B7" w:rsidRPr="00321A77" w:rsidRDefault="00B936B7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936B7" w:rsidRPr="00321A77" w:rsidRDefault="00B936B7" w:rsidP="00B936B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B936B7" w:rsidRPr="00321A77" w:rsidRDefault="00B936B7" w:rsidP="00B936B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B936B7" w:rsidRPr="00321A77" w:rsidRDefault="00B936B7" w:rsidP="00B936B7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B936B7" w:rsidRPr="00321A77" w:rsidRDefault="00B936B7" w:rsidP="00B936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B936B7" w:rsidRPr="00321A77" w:rsidRDefault="00B936B7" w:rsidP="00B936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936B7" w:rsidRDefault="00B936B7" w:rsidP="00B936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936B7" w:rsidRDefault="00B936B7" w:rsidP="00566203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6203" w:rsidRPr="00566203" w:rsidRDefault="00566203" w:rsidP="00566203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6203">
        <w:rPr>
          <w:rFonts w:ascii="Times New Roman" w:hAnsi="Times New Roman"/>
          <w:b/>
          <w:sz w:val="28"/>
          <w:szCs w:val="28"/>
        </w:rPr>
        <w:t>Те</w:t>
      </w:r>
      <w:r w:rsidR="00B936B7">
        <w:rPr>
          <w:rFonts w:ascii="Times New Roman" w:hAnsi="Times New Roman"/>
          <w:b/>
          <w:sz w:val="28"/>
          <w:szCs w:val="28"/>
        </w:rPr>
        <w:t>ма 13</w:t>
      </w:r>
      <w:r w:rsidRPr="00566203">
        <w:rPr>
          <w:rFonts w:ascii="Times New Roman" w:hAnsi="Times New Roman"/>
          <w:b/>
          <w:sz w:val="28"/>
          <w:szCs w:val="28"/>
        </w:rPr>
        <w:t>: «Н</w:t>
      </w:r>
      <w:r w:rsidR="00B936B7">
        <w:rPr>
          <w:rFonts w:ascii="Times New Roman" w:hAnsi="Times New Roman"/>
          <w:b/>
          <w:sz w:val="28"/>
          <w:szCs w:val="28"/>
        </w:rPr>
        <w:t>агноительные заболевания легких</w:t>
      </w:r>
      <w:r w:rsidRPr="00566203">
        <w:rPr>
          <w:rFonts w:ascii="Times New Roman" w:hAnsi="Times New Roman"/>
          <w:b/>
          <w:sz w:val="28"/>
          <w:szCs w:val="28"/>
        </w:rPr>
        <w:t xml:space="preserve"> и плевры. Этиология, клиника, диагностика, лечение».</w:t>
      </w:r>
    </w:p>
    <w:p w:rsidR="00566203" w:rsidRPr="00321A77" w:rsidRDefault="00566203" w:rsidP="005662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566203" w:rsidRPr="00321A77" w:rsidRDefault="00566203" w:rsidP="005662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40D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 w:rsidRPr="001C4C60">
        <w:rPr>
          <w:rFonts w:ascii="Times New Roman" w:hAnsi="Times New Roman"/>
          <w:sz w:val="28"/>
          <w:szCs w:val="28"/>
        </w:rPr>
        <w:t>нагноительных заболеваний легких и плевры,</w:t>
      </w:r>
      <w:r w:rsidRPr="007F0779">
        <w:rPr>
          <w:rFonts w:ascii="Times New Roman" w:hAnsi="Times New Roman"/>
          <w:sz w:val="28"/>
          <w:szCs w:val="28"/>
        </w:rPr>
        <w:t xml:space="preserve"> оказания неотложной врачебной помощи, определения выбора соответствующих методов лечения</w:t>
      </w:r>
      <w:r>
        <w:rPr>
          <w:rFonts w:ascii="Times New Roman" w:hAnsi="Times New Roman"/>
          <w:sz w:val="28"/>
          <w:szCs w:val="28"/>
        </w:rPr>
        <w:t xml:space="preserve"> данной патологии и ее осложнений</w:t>
      </w:r>
      <w:r w:rsidRPr="007F0779">
        <w:rPr>
          <w:rFonts w:ascii="Times New Roman" w:hAnsi="Times New Roman"/>
          <w:sz w:val="28"/>
          <w:szCs w:val="28"/>
        </w:rPr>
        <w:t>.</w:t>
      </w:r>
    </w:p>
    <w:p w:rsidR="00566203" w:rsidRPr="00FB1DE0" w:rsidRDefault="00566203" w:rsidP="005662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66203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66203" w:rsidRPr="00321A77" w:rsidRDefault="00566203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6203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03" w:rsidRPr="00321A77" w:rsidRDefault="00566203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66203" w:rsidRPr="00321A77" w:rsidRDefault="00566203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66203" w:rsidRPr="00321A77" w:rsidRDefault="00566203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66203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566203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566203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C35D7" w:rsidRDefault="004C35D7" w:rsidP="004C35D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4C35D7" w:rsidRPr="00321A77" w:rsidRDefault="004C35D7" w:rsidP="004C35D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модуля №2.</w:t>
            </w:r>
          </w:p>
          <w:p w:rsidR="004C35D7" w:rsidRPr="00321A77" w:rsidRDefault="004C35D7" w:rsidP="004C35D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566203" w:rsidRPr="00321A77" w:rsidRDefault="004C35D7" w:rsidP="004C35D7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566203" w:rsidRPr="00321A77" w:rsidRDefault="00566203" w:rsidP="005662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566203" w:rsidRPr="00321A77" w:rsidRDefault="00566203" w:rsidP="005662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66203" w:rsidRDefault="00566203" w:rsidP="005662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240D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66203" w:rsidRDefault="00566203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4C60" w:rsidRDefault="004C35D7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4E55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4E55" w:rsidRDefault="001C4C60" w:rsidP="001C4C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4C60">
        <w:rPr>
          <w:rFonts w:ascii="Times New Roman" w:hAnsi="Times New Roman"/>
          <w:b/>
          <w:color w:val="000000"/>
          <w:sz w:val="28"/>
          <w:szCs w:val="28"/>
        </w:rPr>
        <w:t>Модуль №3</w:t>
      </w:r>
      <w:r w:rsidR="009149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04199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9149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04199" w:rsidRPr="00304199">
        <w:rPr>
          <w:rFonts w:ascii="Times New Roman" w:hAnsi="Times New Roman"/>
          <w:b/>
          <w:sz w:val="28"/>
          <w:szCs w:val="28"/>
        </w:rPr>
        <w:t>Заболевания артерий и вен</w:t>
      </w:r>
      <w:r w:rsidRPr="0030419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C4C60" w:rsidRDefault="001C4C60" w:rsidP="001C4C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4C60" w:rsidRPr="001C4C60" w:rsidRDefault="00B936B7" w:rsidP="001C4C60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14</w:t>
      </w:r>
      <w:r w:rsidR="001C4C60" w:rsidRPr="001C4C60">
        <w:rPr>
          <w:rFonts w:ascii="Times New Roman" w:hAnsi="Times New Roman"/>
          <w:b/>
          <w:sz w:val="28"/>
          <w:szCs w:val="28"/>
        </w:rPr>
        <w:t xml:space="preserve">: «Варикозная болезнь вен нижних конечностей и ее осложнения (острый тромбофлебит, флеботромбоз, </w:t>
      </w:r>
      <w:r>
        <w:rPr>
          <w:rFonts w:ascii="Times New Roman" w:hAnsi="Times New Roman"/>
          <w:b/>
          <w:sz w:val="28"/>
          <w:szCs w:val="28"/>
        </w:rPr>
        <w:t xml:space="preserve">ТЭЛА). Этиология, </w:t>
      </w:r>
      <w:r w:rsidR="001C4C60" w:rsidRPr="001C4C60">
        <w:rPr>
          <w:rFonts w:ascii="Times New Roman" w:hAnsi="Times New Roman"/>
          <w:b/>
          <w:sz w:val="28"/>
          <w:szCs w:val="28"/>
        </w:rPr>
        <w:t>клиника, диагностика, лечение».</w:t>
      </w:r>
    </w:p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4C60">
        <w:rPr>
          <w:rFonts w:ascii="Times New Roman" w:hAnsi="Times New Roman"/>
          <w:sz w:val="28"/>
          <w:szCs w:val="28"/>
        </w:rPr>
        <w:t>освоение теоретических основ и формирование практических умений для диагностики варикозной болезни вен нижних конечностей и ее осложнения, оказания неотложной врачебной помощи, определения выбора соответствующих методов их лечения.</w:t>
      </w:r>
    </w:p>
    <w:p w:rsidR="001C4C60" w:rsidRPr="00FB1DE0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4C35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4C60" w:rsidRPr="00321A77" w:rsidRDefault="001C4C60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B936B7" w:rsidRDefault="001C4C60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(ситуационные</w:t>
            </w:r>
          </w:p>
          <w:p w:rsidR="001C4C60" w:rsidRDefault="001C4C60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задачи, тесты). </w:t>
            </w:r>
          </w:p>
          <w:p w:rsidR="004E489E" w:rsidRPr="00B936B7" w:rsidRDefault="004E489E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C4C60" w:rsidRPr="00321A77" w:rsidRDefault="001C4C60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C4C60" w:rsidRPr="00321A77" w:rsidRDefault="001C4C60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C4C60" w:rsidRPr="00321A77" w:rsidRDefault="001C4C60" w:rsidP="005768EB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C4C60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240D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7F1B" w:rsidRPr="00C97F1B" w:rsidRDefault="00C97F1B" w:rsidP="00C97F1B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7F1B" w:rsidRPr="00C97F1B" w:rsidRDefault="00B936B7" w:rsidP="00C97F1B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</w:t>
      </w:r>
      <w:r w:rsidR="00C97F1B" w:rsidRPr="00C97F1B">
        <w:rPr>
          <w:rFonts w:ascii="Times New Roman" w:hAnsi="Times New Roman"/>
          <w:b/>
          <w:sz w:val="28"/>
          <w:szCs w:val="28"/>
        </w:rPr>
        <w:t>: «Облитерирующие заболевания артерий (атеросклероз, эндартериит, болезнь Рейно). Этиология, классификация, клиника, диагностика, лечение. Тестирование (Рр № 2)».</w:t>
      </w:r>
    </w:p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97F1B">
        <w:rPr>
          <w:rFonts w:ascii="Times New Roman" w:hAnsi="Times New Roman"/>
          <w:sz w:val="28"/>
          <w:szCs w:val="28"/>
        </w:rPr>
        <w:t>освоение теоретических основ и формирование практических умений для диагностики облитерирующих заболеваний артерий, оказания неотложной врачебной помощи, определения выбора соответствующих методов их лечения.</w:t>
      </w:r>
    </w:p>
    <w:p w:rsidR="00C97F1B" w:rsidRPr="00FB1DE0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7F1B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7F1B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7F1B" w:rsidRPr="00321A77" w:rsidRDefault="00C97F1B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7F1B" w:rsidRPr="00321A77" w:rsidRDefault="00C97F1B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97F1B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C97F1B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B936B7" w:rsidRDefault="00C97F1B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(ситуационные</w:t>
            </w:r>
          </w:p>
          <w:p w:rsidR="004E489E" w:rsidRDefault="00C97F1B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задачи, тесты).</w:t>
            </w:r>
          </w:p>
          <w:p w:rsidR="00C97F1B" w:rsidRPr="00B936B7" w:rsidRDefault="00C97F1B" w:rsidP="00B936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E489E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="004E489E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4E489E"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="004E489E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 w:rsidR="004E489E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="004E489E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 w:rsidR="004E4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="004E489E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C97F1B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7F1B" w:rsidRDefault="00C97F1B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Итоговое тестирование по модулям №2 и 3.</w:t>
            </w:r>
          </w:p>
          <w:p w:rsidR="00C97F1B" w:rsidRDefault="00C97F1B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97F1B" w:rsidRPr="00321A77" w:rsidRDefault="00C97F1B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модуля №2.</w:t>
            </w:r>
          </w:p>
          <w:p w:rsidR="00C97F1B" w:rsidRPr="00321A77" w:rsidRDefault="00C97F1B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97F1B" w:rsidRPr="00321A77" w:rsidRDefault="00C97F1B" w:rsidP="00C97F1B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97F1B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240D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7F1B" w:rsidRDefault="00C97F1B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7F1B" w:rsidRPr="00C97F1B" w:rsidRDefault="00B936B7" w:rsidP="00C97F1B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16</w:t>
      </w:r>
      <w:r w:rsidR="00C97F1B" w:rsidRPr="00C97F1B">
        <w:rPr>
          <w:rFonts w:ascii="Times New Roman" w:hAnsi="Times New Roman"/>
          <w:b/>
          <w:sz w:val="28"/>
          <w:szCs w:val="28"/>
        </w:rPr>
        <w:t>: «</w:t>
      </w:r>
      <w:r>
        <w:rPr>
          <w:rFonts w:ascii="Times New Roman" w:hAnsi="Times New Roman"/>
          <w:b/>
          <w:sz w:val="28"/>
          <w:szCs w:val="28"/>
        </w:rPr>
        <w:t>Итоговое занятие</w:t>
      </w:r>
      <w:r w:rsidR="004E489E">
        <w:rPr>
          <w:rFonts w:ascii="Times New Roman" w:hAnsi="Times New Roman"/>
          <w:b/>
          <w:sz w:val="28"/>
          <w:szCs w:val="28"/>
        </w:rPr>
        <w:t>. Защита истории болезни (Рр №3). Подведение итогов цикла»</w:t>
      </w:r>
      <w:r w:rsidR="00C97F1B" w:rsidRPr="00C97F1B">
        <w:rPr>
          <w:rFonts w:ascii="Times New Roman" w:hAnsi="Times New Roman"/>
          <w:b/>
          <w:sz w:val="28"/>
          <w:szCs w:val="28"/>
        </w:rPr>
        <w:t xml:space="preserve"> </w:t>
      </w:r>
    </w:p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97F1B">
        <w:rPr>
          <w:rFonts w:ascii="Times New Roman" w:hAnsi="Times New Roman"/>
          <w:color w:val="000000"/>
          <w:sz w:val="28"/>
          <w:szCs w:val="28"/>
        </w:rPr>
        <w:t xml:space="preserve"> оценка </w:t>
      </w:r>
      <w:r w:rsidRPr="00C97F1B">
        <w:rPr>
          <w:rFonts w:ascii="Times New Roman" w:hAnsi="Times New Roman"/>
          <w:sz w:val="28"/>
          <w:szCs w:val="28"/>
        </w:rPr>
        <w:t>освоения теоретических основ и сформированности практических умений для диагностики наиболее часто встречающихся хирургических заболеваний и синдромов, оказания неотложной врачебной помощи, определения выбора соответствующих методов диагностики, лечения и профилактики этих заболеваний.</w:t>
      </w:r>
    </w:p>
    <w:p w:rsidR="00C97F1B" w:rsidRPr="00FB1DE0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651"/>
      </w:tblGrid>
      <w:tr w:rsidR="00C97F1B" w:rsidRPr="00321A77" w:rsidTr="00C97F1B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7F1B" w:rsidRPr="00321A77" w:rsidTr="00C97F1B">
        <w:trPr>
          <w:trHeight w:val="503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7F1B" w:rsidRPr="00321A77" w:rsidRDefault="00C97F1B" w:rsidP="00C97F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97F1B" w:rsidRPr="00321A77" w:rsidRDefault="00C97F1B" w:rsidP="00C97F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C97F1B" w:rsidRPr="00321A77" w:rsidTr="00C97F1B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C97F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97F1B" w:rsidRDefault="00C97F1B" w:rsidP="00C97F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истории болезни</w:t>
            </w:r>
            <w:r w:rsidR="004E4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ее защита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7F1B" w:rsidRPr="00321A77" w:rsidRDefault="00C97F1B" w:rsidP="00C97F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освоения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7F1B" w:rsidRPr="00321A77" w:rsidRDefault="00C97F1B" w:rsidP="00C97F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</w:t>
            </w:r>
            <w:r w:rsidR="004E4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освоения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практических умений и навыков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C97F1B" w:rsidRPr="00321A77" w:rsidTr="00C97F1B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C97F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7F1B" w:rsidRDefault="00C97F1B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97F1B" w:rsidRDefault="00C97F1B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модуля №</w:t>
            </w:r>
            <w:r w:rsidR="00B3391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B33911" w:rsidRDefault="00B33911" w:rsidP="00B3391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 </w:t>
            </w:r>
          </w:p>
          <w:p w:rsidR="00B33911" w:rsidRPr="00321A77" w:rsidRDefault="00B33911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цикла по дисциплине.</w:t>
            </w:r>
          </w:p>
          <w:p w:rsidR="00C97F1B" w:rsidRPr="00B33911" w:rsidRDefault="00B33911" w:rsidP="00B3391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Подсчет итогового рейтинга студентов.</w:t>
            </w:r>
          </w:p>
        </w:tc>
      </w:tr>
    </w:tbl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C97F1B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240D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C4C60" w:rsidRPr="001C4C60" w:rsidRDefault="001C4C60" w:rsidP="001C4C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C4C60" w:rsidRPr="001C4C60" w:rsidSect="00FB1DE0">
      <w:footerReference w:type="default" r:id="rId7"/>
      <w:pgSz w:w="11906" w:h="16838"/>
      <w:pgMar w:top="1135" w:right="1133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3A5" w:rsidRDefault="00D853A5" w:rsidP="00CF7355">
      <w:pPr>
        <w:spacing w:after="0" w:line="240" w:lineRule="auto"/>
      </w:pPr>
      <w:r>
        <w:separator/>
      </w:r>
    </w:p>
  </w:endnote>
  <w:endnote w:type="continuationSeparator" w:id="0">
    <w:p w:rsidR="00D853A5" w:rsidRDefault="00D853A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564776"/>
    </w:sdtPr>
    <w:sdtEndPr/>
    <w:sdtContent>
      <w:p w:rsidR="00B936B7" w:rsidRDefault="00B936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7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36B7" w:rsidRDefault="00B936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3A5" w:rsidRDefault="00D853A5" w:rsidP="00CF7355">
      <w:pPr>
        <w:spacing w:after="0" w:line="240" w:lineRule="auto"/>
      </w:pPr>
      <w:r>
        <w:separator/>
      </w:r>
    </w:p>
  </w:footnote>
  <w:footnote w:type="continuationSeparator" w:id="0">
    <w:p w:rsidR="00D853A5" w:rsidRDefault="00D853A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95E65"/>
    <w:multiLevelType w:val="hybridMultilevel"/>
    <w:tmpl w:val="33C2F34E"/>
    <w:lvl w:ilvl="0" w:tplc="A9549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EA0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A64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A5C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45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40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CF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408F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4F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3274F94"/>
    <w:multiLevelType w:val="hybridMultilevel"/>
    <w:tmpl w:val="5588CAE8"/>
    <w:lvl w:ilvl="0" w:tplc="4648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D0632"/>
    <w:rsid w:val="00104C6C"/>
    <w:rsid w:val="00136B7E"/>
    <w:rsid w:val="00173FCA"/>
    <w:rsid w:val="001C4C60"/>
    <w:rsid w:val="00240DF0"/>
    <w:rsid w:val="002648DD"/>
    <w:rsid w:val="002749B5"/>
    <w:rsid w:val="00297094"/>
    <w:rsid w:val="002A6140"/>
    <w:rsid w:val="002B5FA7"/>
    <w:rsid w:val="00304199"/>
    <w:rsid w:val="00305C98"/>
    <w:rsid w:val="00321A77"/>
    <w:rsid w:val="003314E4"/>
    <w:rsid w:val="003A7817"/>
    <w:rsid w:val="0042182C"/>
    <w:rsid w:val="00425E1E"/>
    <w:rsid w:val="004711E5"/>
    <w:rsid w:val="004B04AF"/>
    <w:rsid w:val="004C35D7"/>
    <w:rsid w:val="004E489E"/>
    <w:rsid w:val="00511905"/>
    <w:rsid w:val="005313FA"/>
    <w:rsid w:val="00566203"/>
    <w:rsid w:val="005768EB"/>
    <w:rsid w:val="00577676"/>
    <w:rsid w:val="00586A55"/>
    <w:rsid w:val="005913A0"/>
    <w:rsid w:val="005C6D06"/>
    <w:rsid w:val="005E0A6F"/>
    <w:rsid w:val="00616B40"/>
    <w:rsid w:val="006449D1"/>
    <w:rsid w:val="00677DA6"/>
    <w:rsid w:val="00707488"/>
    <w:rsid w:val="0072605D"/>
    <w:rsid w:val="0073519F"/>
    <w:rsid w:val="0075623B"/>
    <w:rsid w:val="00774A23"/>
    <w:rsid w:val="0079716A"/>
    <w:rsid w:val="007F0779"/>
    <w:rsid w:val="00813B60"/>
    <w:rsid w:val="0081574C"/>
    <w:rsid w:val="008F46AD"/>
    <w:rsid w:val="0091490E"/>
    <w:rsid w:val="00921D68"/>
    <w:rsid w:val="00951144"/>
    <w:rsid w:val="009513AD"/>
    <w:rsid w:val="00A45FDC"/>
    <w:rsid w:val="00A51052"/>
    <w:rsid w:val="00A600B4"/>
    <w:rsid w:val="00AA7FCF"/>
    <w:rsid w:val="00AE75A9"/>
    <w:rsid w:val="00B33911"/>
    <w:rsid w:val="00B936B7"/>
    <w:rsid w:val="00BD661B"/>
    <w:rsid w:val="00BF7DA0"/>
    <w:rsid w:val="00C05E63"/>
    <w:rsid w:val="00C33FB9"/>
    <w:rsid w:val="00C97F1B"/>
    <w:rsid w:val="00CE4E55"/>
    <w:rsid w:val="00CF7355"/>
    <w:rsid w:val="00D03EDB"/>
    <w:rsid w:val="00D1738B"/>
    <w:rsid w:val="00D853A5"/>
    <w:rsid w:val="00DA1FE4"/>
    <w:rsid w:val="00E72595"/>
    <w:rsid w:val="00EB7A6A"/>
    <w:rsid w:val="00F01D81"/>
    <w:rsid w:val="00F156F8"/>
    <w:rsid w:val="00F15891"/>
    <w:rsid w:val="00F21B2D"/>
    <w:rsid w:val="00F63777"/>
    <w:rsid w:val="00FA5D02"/>
    <w:rsid w:val="00FB1DE0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82E6A-93D4-4169-BB55-5E8A8992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Title"/>
    <w:basedOn w:val="a"/>
    <w:link w:val="af0"/>
    <w:qFormat/>
    <w:rsid w:val="00FB1DE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FB1D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FB1D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l">
    <w:name w:val="hl"/>
    <w:basedOn w:val="a0"/>
    <w:rsid w:val="0072605D"/>
  </w:style>
  <w:style w:type="character" w:styleId="af2">
    <w:name w:val="Hyperlink"/>
    <w:basedOn w:val="a0"/>
    <w:uiPriority w:val="99"/>
    <w:semiHidden/>
    <w:unhideWhenUsed/>
    <w:rsid w:val="0072605D"/>
    <w:rPr>
      <w:color w:val="0000FF"/>
      <w:u w:val="single"/>
    </w:rPr>
  </w:style>
  <w:style w:type="character" w:styleId="af3">
    <w:name w:val="Emphasis"/>
    <w:basedOn w:val="a0"/>
    <w:uiPriority w:val="20"/>
    <w:qFormat/>
    <w:rsid w:val="00531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18</Pages>
  <Words>5076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</cp:lastModifiedBy>
  <cp:revision>23</cp:revision>
  <cp:lastPrinted>2019-02-05T10:00:00Z</cp:lastPrinted>
  <dcterms:created xsi:type="dcterms:W3CDTF">2019-01-24T12:19:00Z</dcterms:created>
  <dcterms:modified xsi:type="dcterms:W3CDTF">2019-03-19T14:04:00Z</dcterms:modified>
</cp:coreProperties>
</file>