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012" w:rsidRPr="00851012" w:rsidRDefault="00851012" w:rsidP="00851012">
      <w:pPr>
        <w:spacing w:line="254" w:lineRule="auto"/>
        <w:rPr>
          <w:rFonts w:ascii="Times New Roman" w:eastAsia="Calibri" w:hAnsi="Times New Roman" w:cs="Times New Roman"/>
          <w:sz w:val="28"/>
          <w:szCs w:val="28"/>
        </w:rPr>
      </w:pPr>
      <w:r w:rsidRPr="00851012">
        <w:rPr>
          <w:rFonts w:ascii="Times New Roman" w:eastAsia="Calibri" w:hAnsi="Times New Roman" w:cs="Times New Roman"/>
          <w:b/>
          <w:sz w:val="28"/>
          <w:szCs w:val="28"/>
        </w:rPr>
        <w:t>Тема 6: Классификация, номенклатура органических соединений. Общие закономерности реакционной способности органических соединений</w:t>
      </w:r>
      <w:r w:rsidRPr="00851012">
        <w:rPr>
          <w:rFonts w:ascii="Times New Roman" w:eastAsia="Calibri" w:hAnsi="Times New Roman" w:cs="Times New Roman"/>
          <w:sz w:val="28"/>
          <w:szCs w:val="28"/>
        </w:rPr>
        <w:t>.</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b/>
          <w:bCs/>
          <w:color w:val="000000"/>
          <w:sz w:val="28"/>
          <w:szCs w:val="28"/>
          <w:lang w:eastAsia="ru-RU"/>
        </w:rPr>
        <w:t>Классификация</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Строение органических соединений описывается с помощью структурных формул. Структурной формулой называют изображение последовательности связывания атомов в молекуле при помощи химических символов.</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 xml:space="preserve">С понятием последовательности соединения атомов в молекуле </w:t>
      </w:r>
      <w:r w:rsidR="009970DD">
        <w:rPr>
          <w:rFonts w:ascii="Times New Roman" w:eastAsia="Times New Roman" w:hAnsi="Times New Roman" w:cs="Times New Roman"/>
          <w:color w:val="000000"/>
          <w:sz w:val="28"/>
          <w:szCs w:val="28"/>
          <w:lang w:eastAsia="ru-RU"/>
        </w:rPr>
        <w:t xml:space="preserve">непосредственно связано явление </w:t>
      </w:r>
      <w:r w:rsidR="009970DD">
        <w:rPr>
          <w:rFonts w:ascii="Times New Roman" w:eastAsia="Times New Roman" w:hAnsi="Times New Roman" w:cs="Times New Roman"/>
          <w:i/>
          <w:iCs/>
          <w:color w:val="000000"/>
          <w:sz w:val="28"/>
          <w:szCs w:val="28"/>
          <w:lang w:eastAsia="ru-RU"/>
        </w:rPr>
        <w:t xml:space="preserve">изомерии, </w:t>
      </w:r>
      <w:r w:rsidRPr="00851012">
        <w:rPr>
          <w:rFonts w:ascii="Times New Roman" w:eastAsia="Times New Roman" w:hAnsi="Times New Roman" w:cs="Times New Roman"/>
          <w:color w:val="000000"/>
          <w:sz w:val="28"/>
          <w:szCs w:val="28"/>
          <w:lang w:eastAsia="ru-RU"/>
        </w:rPr>
        <w:t>т. е. существования соединений одинакового состава, но различно</w:t>
      </w:r>
      <w:r w:rsidR="009970DD">
        <w:rPr>
          <w:rFonts w:ascii="Times New Roman" w:eastAsia="Times New Roman" w:hAnsi="Times New Roman" w:cs="Times New Roman"/>
          <w:color w:val="000000"/>
          <w:sz w:val="28"/>
          <w:szCs w:val="28"/>
          <w:lang w:eastAsia="ru-RU"/>
        </w:rPr>
        <w:t xml:space="preserve">го химического строения, называемых </w:t>
      </w:r>
      <w:r w:rsidRPr="00851012">
        <w:rPr>
          <w:rFonts w:ascii="Times New Roman" w:eastAsia="Times New Roman" w:hAnsi="Times New Roman" w:cs="Times New Roman"/>
          <w:i/>
          <w:iCs/>
          <w:color w:val="000000"/>
          <w:sz w:val="28"/>
          <w:szCs w:val="28"/>
          <w:lang w:eastAsia="ru-RU"/>
        </w:rPr>
        <w:t>структурными</w:t>
      </w:r>
      <w:r w:rsidR="009970DD">
        <w:rPr>
          <w:rFonts w:ascii="Times New Roman" w:eastAsia="Times New Roman" w:hAnsi="Times New Roman" w:cs="Times New Roman"/>
          <w:color w:val="000000"/>
          <w:sz w:val="28"/>
          <w:szCs w:val="28"/>
          <w:lang w:eastAsia="ru-RU"/>
        </w:rPr>
        <w:t xml:space="preserve"> изомерами (изомеры </w:t>
      </w:r>
      <w:r w:rsidR="009970DD">
        <w:rPr>
          <w:rFonts w:ascii="Times New Roman" w:eastAsia="Times New Roman" w:hAnsi="Times New Roman" w:cs="Times New Roman"/>
          <w:i/>
          <w:iCs/>
          <w:color w:val="000000"/>
          <w:sz w:val="28"/>
          <w:szCs w:val="28"/>
          <w:lang w:eastAsia="ru-RU"/>
        </w:rPr>
        <w:t xml:space="preserve">строения). </w:t>
      </w:r>
      <w:r w:rsidRPr="00851012">
        <w:rPr>
          <w:rFonts w:ascii="Times New Roman" w:eastAsia="Times New Roman" w:hAnsi="Times New Roman" w:cs="Times New Roman"/>
          <w:color w:val="000000"/>
          <w:sz w:val="28"/>
          <w:szCs w:val="28"/>
          <w:lang w:eastAsia="ru-RU"/>
        </w:rPr>
        <w:t>Важнейшей характеристикой большинства н</w:t>
      </w:r>
      <w:r w:rsidR="009970DD">
        <w:rPr>
          <w:rFonts w:ascii="Times New Roman" w:eastAsia="Times New Roman" w:hAnsi="Times New Roman" w:cs="Times New Roman"/>
          <w:color w:val="000000"/>
          <w:sz w:val="28"/>
          <w:szCs w:val="28"/>
          <w:lang w:eastAsia="ru-RU"/>
        </w:rPr>
        <w:t xml:space="preserve">еорганических соединений служит </w:t>
      </w:r>
      <w:r w:rsidRPr="00851012">
        <w:rPr>
          <w:rFonts w:ascii="Times New Roman" w:eastAsia="Times New Roman" w:hAnsi="Times New Roman" w:cs="Times New Roman"/>
          <w:i/>
          <w:iCs/>
          <w:color w:val="000000"/>
          <w:sz w:val="28"/>
          <w:szCs w:val="28"/>
          <w:lang w:eastAsia="ru-RU"/>
        </w:rPr>
        <w:t>состав,</w:t>
      </w:r>
      <w:r w:rsidR="009970DD">
        <w:rPr>
          <w:rFonts w:ascii="Times New Roman" w:eastAsia="Times New Roman" w:hAnsi="Times New Roman" w:cs="Times New Roman"/>
          <w:i/>
          <w:iCs/>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выражаемый молекулярной формулой, например</w:t>
      </w:r>
      <w:r w:rsidR="009970DD">
        <w:rPr>
          <w:rFonts w:ascii="Times New Roman" w:eastAsia="Times New Roman" w:hAnsi="Times New Roman" w:cs="Times New Roman"/>
          <w:color w:val="000000"/>
          <w:sz w:val="28"/>
          <w:szCs w:val="28"/>
          <w:lang w:eastAsia="ru-RU"/>
        </w:rPr>
        <w:t>,</w:t>
      </w:r>
      <w:r w:rsidRPr="00851012">
        <w:rPr>
          <w:rFonts w:ascii="Times New Roman" w:eastAsia="Times New Roman" w:hAnsi="Times New Roman" w:cs="Times New Roman"/>
          <w:color w:val="000000"/>
          <w:sz w:val="28"/>
          <w:szCs w:val="28"/>
          <w:lang w:eastAsia="ru-RU"/>
        </w:rPr>
        <w:t xml:space="preserve"> </w:t>
      </w:r>
      <w:proofErr w:type="spellStart"/>
      <w:r w:rsidRPr="00851012">
        <w:rPr>
          <w:rFonts w:ascii="Times New Roman" w:eastAsia="Times New Roman" w:hAnsi="Times New Roman" w:cs="Times New Roman"/>
          <w:color w:val="000000"/>
          <w:sz w:val="28"/>
          <w:szCs w:val="28"/>
          <w:lang w:eastAsia="ru-RU"/>
        </w:rPr>
        <w:t>хлороводородная</w:t>
      </w:r>
      <w:proofErr w:type="spellEnd"/>
      <w:r w:rsidRPr="00851012">
        <w:rPr>
          <w:rFonts w:ascii="Times New Roman" w:eastAsia="Times New Roman" w:hAnsi="Times New Roman" w:cs="Times New Roman"/>
          <w:color w:val="000000"/>
          <w:sz w:val="28"/>
          <w:szCs w:val="28"/>
          <w:lang w:eastAsia="ru-RU"/>
        </w:rPr>
        <w:t xml:space="preserve"> кис</w:t>
      </w:r>
      <w:r w:rsidR="009970DD">
        <w:rPr>
          <w:rFonts w:ascii="Times New Roman" w:eastAsia="Times New Roman" w:hAnsi="Times New Roman" w:cs="Times New Roman"/>
          <w:color w:val="000000"/>
          <w:sz w:val="28"/>
          <w:szCs w:val="28"/>
          <w:lang w:eastAsia="ru-RU"/>
        </w:rPr>
        <w:t>лота HC1, серная кислота H</w:t>
      </w:r>
      <w:r w:rsidR="009970DD" w:rsidRPr="009970DD">
        <w:rPr>
          <w:rFonts w:ascii="Times New Roman" w:eastAsia="Times New Roman" w:hAnsi="Times New Roman" w:cs="Times New Roman"/>
          <w:color w:val="000000"/>
          <w:sz w:val="28"/>
          <w:szCs w:val="28"/>
          <w:vertAlign w:val="subscript"/>
          <w:lang w:eastAsia="ru-RU"/>
        </w:rPr>
        <w:t>2</w:t>
      </w:r>
      <w:r w:rsidR="009970DD">
        <w:rPr>
          <w:rFonts w:ascii="Times New Roman" w:eastAsia="Times New Roman" w:hAnsi="Times New Roman" w:cs="Times New Roman"/>
          <w:color w:val="000000"/>
          <w:sz w:val="28"/>
          <w:szCs w:val="28"/>
          <w:lang w:eastAsia="ru-RU"/>
        </w:rPr>
        <w:t>SO</w:t>
      </w:r>
      <w:r w:rsidR="009970DD" w:rsidRPr="009970DD">
        <w:rPr>
          <w:rFonts w:ascii="Times New Roman" w:eastAsia="Times New Roman" w:hAnsi="Times New Roman" w:cs="Times New Roman"/>
          <w:color w:val="000000"/>
          <w:sz w:val="28"/>
          <w:szCs w:val="28"/>
          <w:vertAlign w:val="subscript"/>
          <w:lang w:eastAsia="ru-RU"/>
        </w:rPr>
        <w:t>4</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 xml:space="preserve">Для </w:t>
      </w:r>
      <w:r w:rsidR="009970DD">
        <w:rPr>
          <w:rFonts w:ascii="Times New Roman" w:eastAsia="Times New Roman" w:hAnsi="Times New Roman" w:cs="Times New Roman"/>
          <w:color w:val="000000"/>
          <w:sz w:val="28"/>
          <w:szCs w:val="28"/>
          <w:lang w:eastAsia="ru-RU"/>
        </w:rPr>
        <w:t>органи</w:t>
      </w:r>
      <w:r w:rsidRPr="00851012">
        <w:rPr>
          <w:rFonts w:ascii="Times New Roman" w:eastAsia="Times New Roman" w:hAnsi="Times New Roman" w:cs="Times New Roman"/>
          <w:color w:val="000000"/>
          <w:sz w:val="28"/>
          <w:szCs w:val="28"/>
          <w:lang w:eastAsia="ru-RU"/>
        </w:rPr>
        <w:t>ческих соединений состав и соответственно молекулярная формула не</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являются однозначными характеристиками, так как одному и тому же составу может соответствовать много реально существующих соединений. Например, структурные изомеры бутан и изобутан, имея одинаковую молекулярную формулу С</w:t>
      </w:r>
      <w:r w:rsidRPr="009970DD">
        <w:rPr>
          <w:rFonts w:ascii="Times New Roman" w:eastAsia="Times New Roman" w:hAnsi="Times New Roman" w:cs="Times New Roman"/>
          <w:color w:val="000000"/>
          <w:sz w:val="28"/>
          <w:szCs w:val="28"/>
          <w:vertAlign w:val="subscript"/>
          <w:lang w:eastAsia="ru-RU"/>
        </w:rPr>
        <w:t>4</w:t>
      </w:r>
      <w:r w:rsidRPr="00851012">
        <w:rPr>
          <w:rFonts w:ascii="Times New Roman" w:eastAsia="Times New Roman" w:hAnsi="Times New Roman" w:cs="Times New Roman"/>
          <w:color w:val="000000"/>
          <w:sz w:val="28"/>
          <w:szCs w:val="28"/>
          <w:lang w:eastAsia="ru-RU"/>
        </w:rPr>
        <w:t>Н</w:t>
      </w:r>
      <w:r w:rsidRPr="009970DD">
        <w:rPr>
          <w:rFonts w:ascii="Times New Roman" w:eastAsia="Times New Roman" w:hAnsi="Times New Roman" w:cs="Times New Roman"/>
          <w:color w:val="000000"/>
          <w:sz w:val="28"/>
          <w:szCs w:val="28"/>
          <w:vertAlign w:val="subscript"/>
          <w:lang w:eastAsia="ru-RU"/>
        </w:rPr>
        <w:t>10</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различаются последовательностью связывания атомов и имеют разные физико-химические характеристики.</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Первым классификационным критерием служит деление органических соединений на группы с учетом строения углеродного скелета (схема 1.1).</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Классификация органических соединений по строению углеродного скелета</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drawing>
          <wp:inline distT="0" distB="0" distL="0" distR="0" wp14:anchorId="46C1335F" wp14:editId="470E3A6B">
            <wp:extent cx="5057775" cy="2990850"/>
            <wp:effectExtent l="0" t="0" r="9525" b="0"/>
            <wp:docPr id="1" name="Рисунок 3" descr="http://vmede.org/sait/content/Bioorganicheskaja_himija_tykavkina_2010/2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vmede.org/sait/content/Bioorganicheskaja_himija_tykavkina_2010/2_files/mb4_006.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7775" cy="2990850"/>
                    </a:xfrm>
                    <a:prstGeom prst="rect">
                      <a:avLst/>
                    </a:prstGeom>
                    <a:noFill/>
                    <a:ln>
                      <a:noFill/>
                    </a:ln>
                  </pic:spPr>
                </pic:pic>
              </a:graphicData>
            </a:graphic>
          </wp:inline>
        </w:drawing>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lastRenderedPageBreak/>
        <w:t>Ациклические соединения - это соединения с незамкнутой цепью атомов углерода.</w:t>
      </w:r>
    </w:p>
    <w:p w:rsidR="00851012" w:rsidRPr="00851012" w:rsidRDefault="009970DD"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Алифатические (от греч. </w:t>
      </w:r>
      <w:proofErr w:type="spellStart"/>
      <w:proofErr w:type="gramStart"/>
      <w:r w:rsidRPr="00851012">
        <w:rPr>
          <w:rFonts w:ascii="Times New Roman" w:eastAsia="Times New Roman" w:hAnsi="Times New Roman" w:cs="Times New Roman"/>
          <w:b/>
          <w:bCs/>
          <w:i/>
          <w:iCs/>
          <w:color w:val="000000"/>
          <w:sz w:val="28"/>
          <w:szCs w:val="28"/>
          <w:lang w:eastAsia="ru-RU"/>
        </w:rPr>
        <w:t>A</w:t>
      </w:r>
      <w:r>
        <w:rPr>
          <w:rFonts w:ascii="Times New Roman" w:eastAsia="Times New Roman" w:hAnsi="Times New Roman" w:cs="Times New Roman"/>
          <w:i/>
          <w:iCs/>
          <w:color w:val="000000"/>
          <w:sz w:val="28"/>
          <w:szCs w:val="28"/>
          <w:lang w:eastAsia="ru-RU"/>
        </w:rPr>
        <w:t>leiphar</w:t>
      </w:r>
      <w:proofErr w:type="spellEnd"/>
      <w:r>
        <w:rPr>
          <w:rFonts w:ascii="Times New Roman" w:eastAsia="Times New Roman" w:hAnsi="Times New Roman" w:cs="Times New Roman"/>
          <w:i/>
          <w:iCs/>
          <w:color w:val="000000"/>
          <w:sz w:val="28"/>
          <w:szCs w:val="28"/>
          <w:lang w:eastAsia="ru-RU"/>
        </w:rPr>
        <w:t xml:space="preserve"> </w:t>
      </w:r>
      <w:r w:rsidR="00851012" w:rsidRPr="00851012">
        <w:rPr>
          <w:rFonts w:ascii="Times New Roman" w:eastAsia="Times New Roman" w:hAnsi="Times New Roman" w:cs="Times New Roman"/>
          <w:color w:val="000000"/>
          <w:sz w:val="28"/>
          <w:szCs w:val="28"/>
          <w:lang w:eastAsia="ru-RU"/>
        </w:rPr>
        <w:t xml:space="preserve"> жир</w:t>
      </w:r>
      <w:proofErr w:type="gramEnd"/>
      <w:r w:rsidR="00851012" w:rsidRPr="00851012">
        <w:rPr>
          <w:rFonts w:ascii="Times New Roman" w:eastAsia="Times New Roman" w:hAnsi="Times New Roman" w:cs="Times New Roman"/>
          <w:color w:val="000000"/>
          <w:sz w:val="28"/>
          <w:szCs w:val="28"/>
          <w:lang w:eastAsia="ru-RU"/>
        </w:rPr>
        <w:t>) углеводороды - простейшие представители ациклических соединений - содержат только атомы у</w:t>
      </w:r>
      <w:r>
        <w:rPr>
          <w:rFonts w:ascii="Times New Roman" w:eastAsia="Times New Roman" w:hAnsi="Times New Roman" w:cs="Times New Roman"/>
          <w:color w:val="000000"/>
          <w:sz w:val="28"/>
          <w:szCs w:val="28"/>
          <w:lang w:eastAsia="ru-RU"/>
        </w:rPr>
        <w:t xml:space="preserve">глерода и водорода и могут быть </w:t>
      </w:r>
      <w:r>
        <w:rPr>
          <w:rFonts w:ascii="Times New Roman" w:eastAsia="Times New Roman" w:hAnsi="Times New Roman" w:cs="Times New Roman"/>
          <w:i/>
          <w:iCs/>
          <w:color w:val="000000"/>
          <w:sz w:val="28"/>
          <w:szCs w:val="28"/>
          <w:lang w:eastAsia="ru-RU"/>
        </w:rPr>
        <w:t xml:space="preserve">насыщенными </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алканы</w:t>
      </w:r>
      <w:proofErr w:type="spellEnd"/>
      <w:r>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i/>
          <w:iCs/>
          <w:color w:val="000000"/>
          <w:sz w:val="28"/>
          <w:szCs w:val="28"/>
          <w:lang w:eastAsia="ru-RU"/>
        </w:rPr>
        <w:t xml:space="preserve">ненасыщенными </w:t>
      </w:r>
      <w:r w:rsidR="00851012" w:rsidRPr="00851012">
        <w:rPr>
          <w:rFonts w:ascii="Times New Roman" w:eastAsia="Times New Roman" w:hAnsi="Times New Roman" w:cs="Times New Roman"/>
          <w:color w:val="000000"/>
          <w:sz w:val="28"/>
          <w:szCs w:val="28"/>
          <w:lang w:eastAsia="ru-RU"/>
        </w:rPr>
        <w:t>(</w:t>
      </w:r>
      <w:proofErr w:type="spellStart"/>
      <w:r w:rsidR="00851012" w:rsidRPr="00851012">
        <w:rPr>
          <w:rFonts w:ascii="Times New Roman" w:eastAsia="Times New Roman" w:hAnsi="Times New Roman" w:cs="Times New Roman"/>
          <w:color w:val="000000"/>
          <w:sz w:val="28"/>
          <w:szCs w:val="28"/>
          <w:lang w:eastAsia="ru-RU"/>
        </w:rPr>
        <w:t>алкены</w:t>
      </w:r>
      <w:proofErr w:type="spellEnd"/>
      <w:r w:rsidR="00851012" w:rsidRPr="00851012">
        <w:rPr>
          <w:rFonts w:ascii="Times New Roman" w:eastAsia="Times New Roman" w:hAnsi="Times New Roman" w:cs="Times New Roman"/>
          <w:color w:val="000000"/>
          <w:sz w:val="28"/>
          <w:szCs w:val="28"/>
          <w:lang w:eastAsia="ru-RU"/>
        </w:rPr>
        <w:t xml:space="preserve">, </w:t>
      </w:r>
      <w:proofErr w:type="spellStart"/>
      <w:r w:rsidR="00851012" w:rsidRPr="00851012">
        <w:rPr>
          <w:rFonts w:ascii="Times New Roman" w:eastAsia="Times New Roman" w:hAnsi="Times New Roman" w:cs="Times New Roman"/>
          <w:color w:val="000000"/>
          <w:sz w:val="28"/>
          <w:szCs w:val="28"/>
          <w:lang w:eastAsia="ru-RU"/>
        </w:rPr>
        <w:t>алкадиены</w:t>
      </w:r>
      <w:proofErr w:type="spellEnd"/>
      <w:r w:rsidR="00851012" w:rsidRPr="00851012">
        <w:rPr>
          <w:rFonts w:ascii="Times New Roman" w:eastAsia="Times New Roman" w:hAnsi="Times New Roman" w:cs="Times New Roman"/>
          <w:color w:val="000000"/>
          <w:sz w:val="28"/>
          <w:szCs w:val="28"/>
          <w:lang w:eastAsia="ru-RU"/>
        </w:rPr>
        <w:t xml:space="preserve">, </w:t>
      </w:r>
      <w:proofErr w:type="spellStart"/>
      <w:r w:rsidR="00851012" w:rsidRPr="00851012">
        <w:rPr>
          <w:rFonts w:ascii="Times New Roman" w:eastAsia="Times New Roman" w:hAnsi="Times New Roman" w:cs="Times New Roman"/>
          <w:color w:val="000000"/>
          <w:sz w:val="28"/>
          <w:szCs w:val="28"/>
          <w:lang w:eastAsia="ru-RU"/>
        </w:rPr>
        <w:t>алкины</w:t>
      </w:r>
      <w:proofErr w:type="spellEnd"/>
      <w:r w:rsidR="00851012" w:rsidRPr="00851012">
        <w:rPr>
          <w:rFonts w:ascii="Times New Roman" w:eastAsia="Times New Roman" w:hAnsi="Times New Roman" w:cs="Times New Roman"/>
          <w:color w:val="000000"/>
          <w:sz w:val="28"/>
          <w:szCs w:val="28"/>
          <w:lang w:eastAsia="ru-RU"/>
        </w:rPr>
        <w:t>). Их структурные формулы часто записывают в сокращенном (сжатом</w:t>
      </w:r>
      <w:r>
        <w:rPr>
          <w:rFonts w:ascii="Times New Roman" w:eastAsia="Times New Roman" w:hAnsi="Times New Roman" w:cs="Times New Roman"/>
          <w:color w:val="000000"/>
          <w:sz w:val="28"/>
          <w:szCs w:val="28"/>
          <w:lang w:eastAsia="ru-RU"/>
        </w:rPr>
        <w:t xml:space="preserve">) виде, как показано на примере </w:t>
      </w:r>
      <w:r w:rsidR="00851012" w:rsidRPr="00851012">
        <w:rPr>
          <w:rFonts w:ascii="Times New Roman" w:eastAsia="Times New Roman" w:hAnsi="Times New Roman" w:cs="Times New Roman"/>
          <w:i/>
          <w:iCs/>
          <w:color w:val="000000"/>
          <w:sz w:val="28"/>
          <w:szCs w:val="28"/>
          <w:lang w:eastAsia="ru-RU"/>
        </w:rPr>
        <w:t>н</w:t>
      </w:r>
      <w:r w:rsidR="00851012" w:rsidRPr="00851012">
        <w:rPr>
          <w:rFonts w:ascii="Times New Roman" w:eastAsia="Times New Roman" w:hAnsi="Times New Roman" w:cs="Times New Roman"/>
          <w:color w:val="000000"/>
          <w:sz w:val="28"/>
          <w:szCs w:val="28"/>
          <w:lang w:eastAsia="ru-RU"/>
        </w:rPr>
        <w:t>-пентана и 2,3-диметилбутана. При этом обозначение одинарных связей опускают, а одинаковые группы заключают в скобки и указывают число этих групп.</w:t>
      </w:r>
    </w:p>
    <w:p w:rsidR="00851012" w:rsidRPr="00851012" w:rsidRDefault="009970DD"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Углеродная цепь может быть </w:t>
      </w:r>
      <w:r>
        <w:rPr>
          <w:rFonts w:ascii="Times New Roman" w:eastAsia="Times New Roman" w:hAnsi="Times New Roman" w:cs="Times New Roman"/>
          <w:i/>
          <w:iCs/>
          <w:color w:val="000000"/>
          <w:sz w:val="28"/>
          <w:szCs w:val="28"/>
          <w:lang w:eastAsia="ru-RU"/>
        </w:rPr>
        <w:t xml:space="preserve">неразветвленной </w:t>
      </w:r>
      <w:r>
        <w:rPr>
          <w:rFonts w:ascii="Times New Roman" w:eastAsia="Times New Roman" w:hAnsi="Times New Roman" w:cs="Times New Roman"/>
          <w:color w:val="000000"/>
          <w:sz w:val="28"/>
          <w:szCs w:val="28"/>
          <w:lang w:eastAsia="ru-RU"/>
        </w:rPr>
        <w:t xml:space="preserve">(например, в н-пентане) и </w:t>
      </w:r>
      <w:r>
        <w:rPr>
          <w:rFonts w:ascii="Times New Roman" w:eastAsia="Times New Roman" w:hAnsi="Times New Roman" w:cs="Times New Roman"/>
          <w:i/>
          <w:iCs/>
          <w:color w:val="000000"/>
          <w:sz w:val="28"/>
          <w:szCs w:val="28"/>
          <w:lang w:eastAsia="ru-RU"/>
        </w:rPr>
        <w:t xml:space="preserve">разветвленной </w:t>
      </w:r>
      <w:r w:rsidR="00851012" w:rsidRPr="00851012">
        <w:rPr>
          <w:rFonts w:ascii="Times New Roman" w:eastAsia="Times New Roman" w:hAnsi="Times New Roman" w:cs="Times New Roman"/>
          <w:color w:val="000000"/>
          <w:sz w:val="28"/>
          <w:szCs w:val="28"/>
          <w:lang w:eastAsia="ru-RU"/>
        </w:rPr>
        <w:t>(например, в 2,3-диметилбутанеи изопрене).</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drawing>
          <wp:inline distT="0" distB="0" distL="0" distR="0" wp14:anchorId="216AF764" wp14:editId="716C9874">
            <wp:extent cx="5057775" cy="3019425"/>
            <wp:effectExtent l="0" t="0" r="9525" b="9525"/>
            <wp:docPr id="2" name="Рисунок 2" descr="http://vmede.org/sait/content/Bioorganicheskaja_himija_tykavkina_2010/2_files/mb4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mede.org/sait/content/Bioorganicheskaja_himija_tykavkina_2010/2_files/mb4_0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3019425"/>
                    </a:xfrm>
                    <a:prstGeom prst="rect">
                      <a:avLst/>
                    </a:prstGeom>
                    <a:noFill/>
                    <a:ln>
                      <a:noFill/>
                    </a:ln>
                  </pic:spPr>
                </pic:pic>
              </a:graphicData>
            </a:graphic>
          </wp:inline>
        </w:drawing>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Циклические соединения - это соединения с замкнутой цепью атомов.</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В зависимости от природы атомов, составляющих цикл, различают карбоциклические и гетероциклические соединения.</w:t>
      </w:r>
    </w:p>
    <w:p w:rsidR="00851012" w:rsidRPr="00851012" w:rsidRDefault="009970DD"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Карбоциклические соединения </w:t>
      </w:r>
      <w:r w:rsidR="00851012" w:rsidRPr="00851012">
        <w:rPr>
          <w:rFonts w:ascii="Times New Roman" w:eastAsia="Times New Roman" w:hAnsi="Times New Roman" w:cs="Times New Roman"/>
          <w:color w:val="000000"/>
          <w:sz w:val="28"/>
          <w:szCs w:val="28"/>
          <w:lang w:eastAsia="ru-RU"/>
        </w:rPr>
        <w:t>содержат в цикле только атомы углерода и делятс</w:t>
      </w:r>
      <w:r>
        <w:rPr>
          <w:rFonts w:ascii="Times New Roman" w:eastAsia="Times New Roman" w:hAnsi="Times New Roman" w:cs="Times New Roman"/>
          <w:color w:val="000000"/>
          <w:sz w:val="28"/>
          <w:szCs w:val="28"/>
          <w:lang w:eastAsia="ru-RU"/>
        </w:rPr>
        <w:t xml:space="preserve">я на </w:t>
      </w:r>
      <w:r>
        <w:rPr>
          <w:rFonts w:ascii="Times New Roman" w:eastAsia="Times New Roman" w:hAnsi="Times New Roman" w:cs="Times New Roman"/>
          <w:i/>
          <w:iCs/>
          <w:color w:val="000000"/>
          <w:sz w:val="28"/>
          <w:szCs w:val="28"/>
          <w:lang w:eastAsia="ru-RU"/>
        </w:rPr>
        <w:t xml:space="preserve">ароматические </w:t>
      </w:r>
      <w:r>
        <w:rPr>
          <w:rFonts w:ascii="Times New Roman" w:eastAsia="Times New Roman" w:hAnsi="Times New Roman" w:cs="Times New Roman"/>
          <w:color w:val="000000"/>
          <w:sz w:val="28"/>
          <w:szCs w:val="28"/>
          <w:lang w:eastAsia="ru-RU"/>
        </w:rPr>
        <w:t xml:space="preserve">и </w:t>
      </w:r>
      <w:proofErr w:type="gramStart"/>
      <w:r w:rsidR="00851012" w:rsidRPr="00851012">
        <w:rPr>
          <w:rFonts w:ascii="Times New Roman" w:eastAsia="Times New Roman" w:hAnsi="Times New Roman" w:cs="Times New Roman"/>
          <w:i/>
          <w:iCs/>
          <w:color w:val="000000"/>
          <w:sz w:val="28"/>
          <w:szCs w:val="28"/>
          <w:lang w:eastAsia="ru-RU"/>
        </w:rPr>
        <w:t>алициклические</w:t>
      </w:r>
      <w:r w:rsidR="00851012" w:rsidRPr="00851012">
        <w:rPr>
          <w:rFonts w:ascii="Times New Roman" w:eastAsia="Times New Roman" w:hAnsi="Times New Roman" w:cs="Times New Roman"/>
          <w:color w:val="000000"/>
          <w:sz w:val="28"/>
          <w:szCs w:val="28"/>
          <w:lang w:eastAsia="ru-RU"/>
        </w:rPr>
        <w:t>(</w:t>
      </w:r>
      <w:proofErr w:type="gramEnd"/>
      <w:r w:rsidR="00851012" w:rsidRPr="00851012">
        <w:rPr>
          <w:rFonts w:ascii="Times New Roman" w:eastAsia="Times New Roman" w:hAnsi="Times New Roman" w:cs="Times New Roman"/>
          <w:color w:val="000000"/>
          <w:sz w:val="28"/>
          <w:szCs w:val="28"/>
          <w:lang w:eastAsia="ru-RU"/>
        </w:rPr>
        <w:t>циклические неароматические). Число атомов углерода в циклах может быть различным. Известны большие циклы (макроциклы), состоящие из 30 атомов углерода и более.</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Для изображе</w:t>
      </w:r>
      <w:r w:rsidR="009970DD">
        <w:rPr>
          <w:rFonts w:ascii="Times New Roman" w:eastAsia="Times New Roman" w:hAnsi="Times New Roman" w:cs="Times New Roman"/>
          <w:color w:val="000000"/>
          <w:sz w:val="28"/>
          <w:szCs w:val="28"/>
          <w:lang w:eastAsia="ru-RU"/>
        </w:rPr>
        <w:t xml:space="preserve">ния циклических структур удобны </w:t>
      </w:r>
      <w:r w:rsidRPr="00851012">
        <w:rPr>
          <w:rFonts w:ascii="Times New Roman" w:eastAsia="Times New Roman" w:hAnsi="Times New Roman" w:cs="Times New Roman"/>
          <w:i/>
          <w:iCs/>
          <w:color w:val="000000"/>
          <w:sz w:val="28"/>
          <w:szCs w:val="28"/>
          <w:lang w:eastAsia="ru-RU"/>
        </w:rPr>
        <w:t>скелетные форму</w:t>
      </w:r>
      <w:r w:rsidR="009970DD">
        <w:rPr>
          <w:rFonts w:ascii="Times New Roman" w:eastAsia="Times New Roman" w:hAnsi="Times New Roman" w:cs="Times New Roman"/>
          <w:i/>
          <w:iCs/>
          <w:color w:val="000000"/>
          <w:sz w:val="28"/>
          <w:szCs w:val="28"/>
          <w:lang w:eastAsia="ru-RU"/>
        </w:rPr>
        <w:t xml:space="preserve">лы, </w:t>
      </w:r>
      <w:r w:rsidRPr="00851012">
        <w:rPr>
          <w:rFonts w:ascii="Times New Roman" w:eastAsia="Times New Roman" w:hAnsi="Times New Roman" w:cs="Times New Roman"/>
          <w:color w:val="000000"/>
          <w:sz w:val="28"/>
          <w:szCs w:val="28"/>
          <w:lang w:eastAsia="ru-RU"/>
        </w:rPr>
        <w:t>в которых опускают символы атомов углерода и водорода, но символы остальных элементов (N, O, S и др.) указывают. В таких</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lastRenderedPageBreak/>
        <w:drawing>
          <wp:inline distT="0" distB="0" distL="0" distR="0" wp14:anchorId="78A2E82D" wp14:editId="633D4E71">
            <wp:extent cx="5048250" cy="1666875"/>
            <wp:effectExtent l="0" t="0" r="0" b="9525"/>
            <wp:docPr id="3" name="Рисунок 5" descr="http://vmede.org/sait/content/Bioorganicheskaja_himija_tykavkina_2010/2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vmede.org/sait/content/Bioorganicheskaja_himija_tykavkina_2010/2_files/mb4_01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1666875"/>
                    </a:xfrm>
                    <a:prstGeom prst="rect">
                      <a:avLst/>
                    </a:prstGeom>
                    <a:noFill/>
                    <a:ln>
                      <a:noFill/>
                    </a:ln>
                  </pic:spPr>
                </pic:pic>
              </a:graphicData>
            </a:graphic>
          </wp:inline>
        </w:drawing>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формулах каждый угол многоугольника означает атом углерода с необходимым числом атомов водорода (с учетом четырех</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валентности атома углерода).</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Родоначальником ароматических углеводородов (</w:t>
      </w:r>
      <w:proofErr w:type="spellStart"/>
      <w:r w:rsidRPr="00851012">
        <w:rPr>
          <w:rFonts w:ascii="Times New Roman" w:eastAsia="Times New Roman" w:hAnsi="Times New Roman" w:cs="Times New Roman"/>
          <w:color w:val="000000"/>
          <w:sz w:val="28"/>
          <w:szCs w:val="28"/>
          <w:lang w:eastAsia="ru-RU"/>
        </w:rPr>
        <w:t>аренов</w:t>
      </w:r>
      <w:proofErr w:type="spellEnd"/>
      <w:r w:rsidRPr="00851012">
        <w:rPr>
          <w:rFonts w:ascii="Times New Roman" w:eastAsia="Times New Roman" w:hAnsi="Times New Roman" w:cs="Times New Roman"/>
          <w:color w:val="000000"/>
          <w:sz w:val="28"/>
          <w:szCs w:val="28"/>
          <w:lang w:eastAsia="ru-RU"/>
        </w:rPr>
        <w:t xml:space="preserve">) является бензол. Нафталин, антрацен и фенантрен относятся к полициклическим аренам. Они содержат конденсированные </w:t>
      </w:r>
      <w:proofErr w:type="spellStart"/>
      <w:r w:rsidRPr="00851012">
        <w:rPr>
          <w:rFonts w:ascii="Times New Roman" w:eastAsia="Times New Roman" w:hAnsi="Times New Roman" w:cs="Times New Roman"/>
          <w:color w:val="000000"/>
          <w:sz w:val="28"/>
          <w:szCs w:val="28"/>
          <w:lang w:eastAsia="ru-RU"/>
        </w:rPr>
        <w:t>бензольные</w:t>
      </w:r>
      <w:proofErr w:type="spellEnd"/>
      <w:r w:rsidRPr="00851012">
        <w:rPr>
          <w:rFonts w:ascii="Times New Roman" w:eastAsia="Times New Roman" w:hAnsi="Times New Roman" w:cs="Times New Roman"/>
          <w:color w:val="000000"/>
          <w:sz w:val="28"/>
          <w:szCs w:val="28"/>
          <w:lang w:eastAsia="ru-RU"/>
        </w:rPr>
        <w:t xml:space="preserve"> кольца.</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drawing>
          <wp:inline distT="0" distB="0" distL="0" distR="0" wp14:anchorId="731DB564" wp14:editId="15BD7657">
            <wp:extent cx="5048250" cy="1533525"/>
            <wp:effectExtent l="0" t="0" r="0" b="9525"/>
            <wp:docPr id="4" name="Рисунок 6" descr="http://vmede.org/sait/content/Bioorganicheskaja_himija_tykavkina_2010/2_files/mb4_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ede.org/sait/content/Bioorganicheskaja_himija_tykavkina_2010/2_files/mb4_01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1533525"/>
                    </a:xfrm>
                    <a:prstGeom prst="rect">
                      <a:avLst/>
                    </a:prstGeom>
                    <a:noFill/>
                    <a:ln>
                      <a:noFill/>
                    </a:ln>
                  </pic:spPr>
                </pic:pic>
              </a:graphicData>
            </a:graphic>
          </wp:inline>
        </w:drawing>
      </w:r>
    </w:p>
    <w:p w:rsidR="00851012" w:rsidRPr="00851012" w:rsidRDefault="009970DD"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Гетероциклические соединения </w:t>
      </w:r>
      <w:r w:rsidR="00851012" w:rsidRPr="00851012">
        <w:rPr>
          <w:rFonts w:ascii="Times New Roman" w:eastAsia="Times New Roman" w:hAnsi="Times New Roman" w:cs="Times New Roman"/>
          <w:color w:val="000000"/>
          <w:sz w:val="28"/>
          <w:szCs w:val="28"/>
          <w:lang w:eastAsia="ru-RU"/>
        </w:rPr>
        <w:t>содержат в цикле, кроме атомов углерода, один или несколько атомов других эле</w:t>
      </w:r>
      <w:r>
        <w:rPr>
          <w:rFonts w:ascii="Times New Roman" w:eastAsia="Times New Roman" w:hAnsi="Times New Roman" w:cs="Times New Roman"/>
          <w:color w:val="000000"/>
          <w:sz w:val="28"/>
          <w:szCs w:val="28"/>
          <w:lang w:eastAsia="ru-RU"/>
        </w:rPr>
        <w:t xml:space="preserve">ментов - </w:t>
      </w:r>
      <w:proofErr w:type="spellStart"/>
      <w:r>
        <w:rPr>
          <w:rFonts w:ascii="Times New Roman" w:eastAsia="Times New Roman" w:hAnsi="Times New Roman" w:cs="Times New Roman"/>
          <w:color w:val="000000"/>
          <w:sz w:val="28"/>
          <w:szCs w:val="28"/>
          <w:lang w:eastAsia="ru-RU"/>
        </w:rPr>
        <w:t>гетероатомов</w:t>
      </w:r>
      <w:proofErr w:type="spellEnd"/>
      <w:r>
        <w:rPr>
          <w:rFonts w:ascii="Times New Roman" w:eastAsia="Times New Roman" w:hAnsi="Times New Roman" w:cs="Times New Roman"/>
          <w:color w:val="000000"/>
          <w:sz w:val="28"/>
          <w:szCs w:val="28"/>
          <w:lang w:eastAsia="ru-RU"/>
        </w:rPr>
        <w:t xml:space="preserve"> (от греч. </w:t>
      </w:r>
      <w:proofErr w:type="spellStart"/>
      <w:r>
        <w:rPr>
          <w:rFonts w:ascii="Times New Roman" w:eastAsia="Times New Roman" w:hAnsi="Times New Roman" w:cs="Times New Roman"/>
          <w:i/>
          <w:iCs/>
          <w:color w:val="000000"/>
          <w:sz w:val="28"/>
          <w:szCs w:val="28"/>
          <w:lang w:eastAsia="ru-RU"/>
        </w:rPr>
        <w:t>Heteros</w:t>
      </w:r>
      <w:proofErr w:type="spellEnd"/>
      <w:r>
        <w:rPr>
          <w:rFonts w:ascii="Times New Roman" w:eastAsia="Times New Roman" w:hAnsi="Times New Roman" w:cs="Times New Roman"/>
          <w:i/>
          <w:iCs/>
          <w:color w:val="000000"/>
          <w:sz w:val="28"/>
          <w:szCs w:val="28"/>
          <w:lang w:eastAsia="ru-RU"/>
        </w:rPr>
        <w:t xml:space="preserve"> </w:t>
      </w:r>
      <w:r w:rsidR="00851012" w:rsidRPr="00851012">
        <w:rPr>
          <w:rFonts w:ascii="Times New Roman" w:eastAsia="Times New Roman" w:hAnsi="Times New Roman" w:cs="Times New Roman"/>
          <w:color w:val="000000"/>
          <w:sz w:val="28"/>
          <w:szCs w:val="28"/>
          <w:lang w:eastAsia="ru-RU"/>
        </w:rPr>
        <w:t>- другой, иной): азот, кислород, серу и др.</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drawing>
          <wp:inline distT="0" distB="0" distL="0" distR="0" wp14:anchorId="55C4B85C" wp14:editId="2C8BFBF8">
            <wp:extent cx="5048250" cy="1152525"/>
            <wp:effectExtent l="0" t="0" r="0" b="9525"/>
            <wp:docPr id="5" name="Рисунок 7" descr="http://vmede.org/sait/content/Bioorganicheskaja_himija_tykavkina_2010/2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ede.org/sait/content/Bioorganicheskaja_himija_tykavkina_2010/2_files/mb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1152525"/>
                    </a:xfrm>
                    <a:prstGeom prst="rect">
                      <a:avLst/>
                    </a:prstGeom>
                    <a:noFill/>
                    <a:ln>
                      <a:noFill/>
                    </a:ln>
                  </pic:spPr>
                </pic:pic>
              </a:graphicData>
            </a:graphic>
          </wp:inline>
        </w:drawing>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Большое многообразие органических соединений можно рассматривать в целом как углеводороды или их производные, полученные путем введения в структуру углеводородов функциональных групп.</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 xml:space="preserve">Функциональная группа - это </w:t>
      </w:r>
      <w:proofErr w:type="spellStart"/>
      <w:r w:rsidRPr="00851012">
        <w:rPr>
          <w:rFonts w:ascii="Times New Roman" w:eastAsia="Times New Roman" w:hAnsi="Times New Roman" w:cs="Times New Roman"/>
          <w:color w:val="000000"/>
          <w:sz w:val="28"/>
          <w:szCs w:val="28"/>
          <w:lang w:eastAsia="ru-RU"/>
        </w:rPr>
        <w:t>гетероатом</w:t>
      </w:r>
      <w:proofErr w:type="spellEnd"/>
      <w:r w:rsidRPr="00851012">
        <w:rPr>
          <w:rFonts w:ascii="Times New Roman" w:eastAsia="Times New Roman" w:hAnsi="Times New Roman" w:cs="Times New Roman"/>
          <w:color w:val="000000"/>
          <w:sz w:val="28"/>
          <w:szCs w:val="28"/>
          <w:lang w:eastAsia="ru-RU"/>
        </w:rPr>
        <w:t xml:space="preserve"> или группа атомов не</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углеводородного характера, опр</w:t>
      </w:r>
      <w:r w:rsidR="009970DD">
        <w:rPr>
          <w:rFonts w:ascii="Times New Roman" w:eastAsia="Times New Roman" w:hAnsi="Times New Roman" w:cs="Times New Roman"/>
          <w:color w:val="000000"/>
          <w:sz w:val="28"/>
          <w:szCs w:val="28"/>
          <w:lang w:eastAsia="ru-RU"/>
        </w:rPr>
        <w:t>еделяющие принадлежность соеди</w:t>
      </w:r>
      <w:r w:rsidRPr="00851012">
        <w:rPr>
          <w:rFonts w:ascii="Times New Roman" w:eastAsia="Times New Roman" w:hAnsi="Times New Roman" w:cs="Times New Roman"/>
          <w:color w:val="000000"/>
          <w:sz w:val="28"/>
          <w:szCs w:val="28"/>
          <w:lang w:eastAsia="ru-RU"/>
        </w:rPr>
        <w:t>нения к определенному классу и ответственных за его химические свойства.</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lastRenderedPageBreak/>
        <w:t xml:space="preserve">Вторым, более существенным классификационным критерием, служит деление органических соединений на классы в зависимости от природы функциональных групп. </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 xml:space="preserve">Соединения с одной функциональной группой называют монофункциональными (например, этанол), с несколькими одинаковыми функциональными группами </w:t>
      </w:r>
      <w:r w:rsidR="009970DD">
        <w:rPr>
          <w:rFonts w:ascii="Times New Roman" w:eastAsia="Times New Roman" w:hAnsi="Times New Roman" w:cs="Times New Roman"/>
          <w:color w:val="000000"/>
          <w:sz w:val="28"/>
          <w:szCs w:val="28"/>
          <w:lang w:eastAsia="ru-RU"/>
        </w:rPr>
        <w:t>– полифункциональными.</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Соеди</w:t>
      </w:r>
      <w:r w:rsidR="009970DD">
        <w:rPr>
          <w:rFonts w:ascii="Times New Roman" w:eastAsia="Times New Roman" w:hAnsi="Times New Roman" w:cs="Times New Roman"/>
          <w:color w:val="000000"/>
          <w:sz w:val="28"/>
          <w:szCs w:val="28"/>
          <w:lang w:eastAsia="ru-RU"/>
        </w:rPr>
        <w:t xml:space="preserve">нения каждого класса составляют </w:t>
      </w:r>
      <w:r w:rsidR="009970DD">
        <w:rPr>
          <w:rFonts w:ascii="Times New Roman" w:eastAsia="Times New Roman" w:hAnsi="Times New Roman" w:cs="Times New Roman"/>
          <w:i/>
          <w:iCs/>
          <w:color w:val="000000"/>
          <w:sz w:val="28"/>
          <w:szCs w:val="28"/>
          <w:lang w:eastAsia="ru-RU"/>
        </w:rPr>
        <w:t xml:space="preserve">гомологический ряд, </w:t>
      </w:r>
      <w:r w:rsidRPr="00851012">
        <w:rPr>
          <w:rFonts w:ascii="Times New Roman" w:eastAsia="Times New Roman" w:hAnsi="Times New Roman" w:cs="Times New Roman"/>
          <w:color w:val="000000"/>
          <w:sz w:val="28"/>
          <w:szCs w:val="28"/>
          <w:lang w:eastAsia="ru-RU"/>
        </w:rPr>
        <w:t>т. е. группу родственных соединений с однотипной структурой, каждый последующий член которого отличается от предыдущего</w:t>
      </w:r>
      <w:r w:rsidR="009970DD">
        <w:rPr>
          <w:rFonts w:ascii="Times New Roman" w:eastAsia="Times New Roman" w:hAnsi="Times New Roman" w:cs="Times New Roman"/>
          <w:color w:val="000000"/>
          <w:sz w:val="28"/>
          <w:szCs w:val="28"/>
          <w:lang w:eastAsia="ru-RU"/>
        </w:rPr>
        <w:t xml:space="preserve"> на гомологическую разность СН</w:t>
      </w:r>
      <w:r w:rsidR="009970DD" w:rsidRPr="009970DD">
        <w:rPr>
          <w:rFonts w:ascii="Times New Roman" w:eastAsia="Times New Roman" w:hAnsi="Times New Roman" w:cs="Times New Roman"/>
          <w:color w:val="000000"/>
          <w:sz w:val="28"/>
          <w:szCs w:val="28"/>
          <w:vertAlign w:val="subscript"/>
          <w:lang w:eastAsia="ru-RU"/>
        </w:rPr>
        <w:t>2</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в составе углеводородного радикала. Например, ближайшими гомологами являются этан С</w:t>
      </w:r>
      <w:r w:rsidRPr="009970DD">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Н</w:t>
      </w:r>
      <w:r w:rsidRPr="00851012">
        <w:rPr>
          <w:rFonts w:ascii="Times New Roman" w:eastAsia="Times New Roman" w:hAnsi="Times New Roman" w:cs="Times New Roman"/>
          <w:color w:val="000000"/>
          <w:sz w:val="28"/>
          <w:szCs w:val="28"/>
          <w:vertAlign w:val="subscript"/>
          <w:lang w:eastAsia="ru-RU"/>
        </w:rPr>
        <w:t>6</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и пропан СзН</w:t>
      </w:r>
      <w:r w:rsidRPr="00851012">
        <w:rPr>
          <w:rFonts w:ascii="Times New Roman" w:eastAsia="Times New Roman" w:hAnsi="Times New Roman" w:cs="Times New Roman"/>
          <w:color w:val="000000"/>
          <w:sz w:val="28"/>
          <w:szCs w:val="28"/>
          <w:vertAlign w:val="subscript"/>
          <w:lang w:eastAsia="ru-RU"/>
        </w:rPr>
        <w:t>8</w:t>
      </w:r>
      <w:r w:rsidRPr="00851012">
        <w:rPr>
          <w:rFonts w:ascii="Times New Roman" w:eastAsia="Times New Roman" w:hAnsi="Times New Roman" w:cs="Times New Roman"/>
          <w:color w:val="000000"/>
          <w:sz w:val="28"/>
          <w:szCs w:val="28"/>
          <w:lang w:eastAsia="ru-RU"/>
        </w:rPr>
        <w:t>, метанол</w:t>
      </w:r>
      <w:r w:rsidR="009970DD">
        <w:rPr>
          <w:rFonts w:ascii="Times New Roman" w:eastAsia="Times New Roman" w:hAnsi="Times New Roman" w:cs="Times New Roman"/>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СН</w:t>
      </w:r>
      <w:r w:rsidRPr="00851012">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ОН и этанол СН</w:t>
      </w:r>
      <w:r w:rsidRPr="00851012">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СН</w:t>
      </w:r>
      <w:r w:rsidRPr="00851012">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 xml:space="preserve">ОН, </w:t>
      </w:r>
      <w:proofErr w:type="spellStart"/>
      <w:r w:rsidRPr="00851012">
        <w:rPr>
          <w:rFonts w:ascii="Times New Roman" w:eastAsia="Times New Roman" w:hAnsi="Times New Roman" w:cs="Times New Roman"/>
          <w:color w:val="000000"/>
          <w:sz w:val="28"/>
          <w:szCs w:val="28"/>
          <w:lang w:eastAsia="ru-RU"/>
        </w:rPr>
        <w:t>пропановая</w:t>
      </w:r>
      <w:proofErr w:type="spellEnd"/>
      <w:r w:rsidRPr="00851012">
        <w:rPr>
          <w:rFonts w:ascii="Times New Roman" w:eastAsia="Times New Roman" w:hAnsi="Times New Roman" w:cs="Times New Roman"/>
          <w:color w:val="000000"/>
          <w:sz w:val="28"/>
          <w:szCs w:val="28"/>
          <w:lang w:eastAsia="ru-RU"/>
        </w:rPr>
        <w:t xml:space="preserve"> СН</w:t>
      </w:r>
      <w:r w:rsidRPr="00851012">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СН</w:t>
      </w:r>
      <w:r w:rsidRPr="00851012">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СООН и бутановая СН</w:t>
      </w:r>
      <w:r w:rsidRPr="009970DD">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СН</w:t>
      </w:r>
      <w:r w:rsidRPr="009970DD">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СН</w:t>
      </w:r>
      <w:r w:rsidRPr="009970DD">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СООН кислоты. Гомологи обладают близкими химическими свойствами и закономерно изменяющимися физическими свойствами.</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b/>
          <w:bCs/>
          <w:color w:val="000000"/>
          <w:sz w:val="28"/>
          <w:szCs w:val="28"/>
          <w:lang w:eastAsia="ru-RU"/>
        </w:rPr>
        <w:t>1.2. Номенклатура</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Номенклатура представляет собой систему правил, позволяющих дать однозначное название каждому индивидуальному соединению. Для медицины знание общих правил номенклатуры имеет особенно большое значение, так как в соответствии с ними строятся названия многочисленных лекарственных средств.</w:t>
      </w:r>
    </w:p>
    <w:p w:rsidR="00851012" w:rsidRPr="00851012" w:rsidRDefault="009970DD"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настоящее время общепринята </w:t>
      </w:r>
      <w:r w:rsidR="00851012" w:rsidRPr="00851012">
        <w:rPr>
          <w:rFonts w:ascii="Times New Roman" w:eastAsia="Times New Roman" w:hAnsi="Times New Roman" w:cs="Times New Roman"/>
          <w:i/>
          <w:iCs/>
          <w:color w:val="000000"/>
          <w:sz w:val="28"/>
          <w:szCs w:val="28"/>
          <w:lang w:eastAsia="ru-RU"/>
        </w:rPr>
        <w:t>систематическая номенклатура ИЮПАК</w:t>
      </w:r>
      <w:r>
        <w:rPr>
          <w:rFonts w:ascii="Times New Roman" w:eastAsia="Times New Roman" w:hAnsi="Times New Roman" w:cs="Times New Roman"/>
          <w:i/>
          <w:iCs/>
          <w:color w:val="000000"/>
          <w:sz w:val="28"/>
          <w:szCs w:val="28"/>
          <w:lang w:eastAsia="ru-RU"/>
        </w:rPr>
        <w:t xml:space="preserve"> </w:t>
      </w:r>
      <w:r w:rsidR="00851012" w:rsidRPr="00851012">
        <w:rPr>
          <w:rFonts w:ascii="Times New Roman" w:eastAsia="Times New Roman" w:hAnsi="Times New Roman" w:cs="Times New Roman"/>
          <w:color w:val="000000"/>
          <w:sz w:val="28"/>
          <w:szCs w:val="28"/>
          <w:lang w:eastAsia="ru-RU"/>
        </w:rPr>
        <w:t>(IUPAC - Международный союз те</w:t>
      </w:r>
      <w:r>
        <w:rPr>
          <w:rFonts w:ascii="Times New Roman" w:eastAsia="Times New Roman" w:hAnsi="Times New Roman" w:cs="Times New Roman"/>
          <w:color w:val="000000"/>
          <w:sz w:val="28"/>
          <w:szCs w:val="28"/>
          <w:lang w:eastAsia="ru-RU"/>
        </w:rPr>
        <w:t>оретической и прикладной химии)</w:t>
      </w:r>
      <w:r w:rsidR="00851012" w:rsidRPr="00851012">
        <w:rPr>
          <w:rFonts w:ascii="Times New Roman" w:eastAsia="Times New Roman" w:hAnsi="Times New Roman" w:cs="Times New Roman"/>
          <w:color w:val="000000"/>
          <w:sz w:val="28"/>
          <w:szCs w:val="28"/>
          <w:lang w:eastAsia="ru-RU"/>
        </w:rPr>
        <w:t>.</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Однако до сих пор сохраняются и широко применяются (особенно в</w:t>
      </w:r>
      <w:r w:rsidR="009970DD">
        <w:rPr>
          <w:rFonts w:ascii="Times New Roman" w:eastAsia="Times New Roman" w:hAnsi="Times New Roman" w:cs="Times New Roman"/>
          <w:color w:val="000000"/>
          <w:sz w:val="28"/>
          <w:szCs w:val="28"/>
          <w:lang w:eastAsia="ru-RU"/>
        </w:rPr>
        <w:t xml:space="preserve"> медицине) </w:t>
      </w:r>
      <w:r w:rsidRPr="00851012">
        <w:rPr>
          <w:rFonts w:ascii="Times New Roman" w:eastAsia="Times New Roman" w:hAnsi="Times New Roman" w:cs="Times New Roman"/>
          <w:i/>
          <w:iCs/>
          <w:color w:val="000000"/>
          <w:sz w:val="28"/>
          <w:szCs w:val="28"/>
          <w:lang w:eastAsia="ru-RU"/>
        </w:rPr>
        <w:t>тривиальные</w:t>
      </w:r>
      <w:r w:rsidR="0071567B">
        <w:rPr>
          <w:rFonts w:ascii="Times New Roman" w:eastAsia="Times New Roman" w:hAnsi="Times New Roman" w:cs="Times New Roman"/>
          <w:i/>
          <w:iCs/>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 xml:space="preserve">(обыденные) и </w:t>
      </w:r>
      <w:proofErr w:type="spellStart"/>
      <w:r w:rsidRPr="00851012">
        <w:rPr>
          <w:rFonts w:ascii="Times New Roman" w:eastAsia="Times New Roman" w:hAnsi="Times New Roman" w:cs="Times New Roman"/>
          <w:color w:val="000000"/>
          <w:sz w:val="28"/>
          <w:szCs w:val="28"/>
          <w:lang w:eastAsia="ru-RU"/>
        </w:rPr>
        <w:t>полутривиальные</w:t>
      </w:r>
      <w:proofErr w:type="spellEnd"/>
      <w:r w:rsidRPr="00851012">
        <w:rPr>
          <w:rFonts w:ascii="Times New Roman" w:eastAsia="Times New Roman" w:hAnsi="Times New Roman" w:cs="Times New Roman"/>
          <w:color w:val="000000"/>
          <w:sz w:val="28"/>
          <w:szCs w:val="28"/>
          <w:lang w:eastAsia="ru-RU"/>
        </w:rPr>
        <w:t xml:space="preserve"> названия, использовавшиеся еще до того, как становилось известным строение вещества. В этих названиях могут отражаться природные источники и способы получения, особо заметные свойства и области применения. Например, лактоза (молочный сах</w:t>
      </w:r>
      <w:r w:rsidR="0071567B">
        <w:rPr>
          <w:rFonts w:ascii="Times New Roman" w:eastAsia="Times New Roman" w:hAnsi="Times New Roman" w:cs="Times New Roman"/>
          <w:color w:val="000000"/>
          <w:sz w:val="28"/>
          <w:szCs w:val="28"/>
          <w:lang w:eastAsia="ru-RU"/>
        </w:rPr>
        <w:t xml:space="preserve">ар) выделена из молока (от лат. </w:t>
      </w:r>
      <w:proofErr w:type="spellStart"/>
      <w:r w:rsidR="0071567B">
        <w:rPr>
          <w:rFonts w:ascii="Times New Roman" w:eastAsia="Times New Roman" w:hAnsi="Times New Roman" w:cs="Times New Roman"/>
          <w:i/>
          <w:iCs/>
          <w:color w:val="000000"/>
          <w:sz w:val="28"/>
          <w:szCs w:val="28"/>
          <w:lang w:eastAsia="ru-RU"/>
        </w:rPr>
        <w:t>Lactum</w:t>
      </w:r>
      <w:proofErr w:type="spellEnd"/>
      <w:r w:rsidR="0071567B">
        <w:rPr>
          <w:rFonts w:ascii="Times New Roman" w:eastAsia="Times New Roman" w:hAnsi="Times New Roman" w:cs="Times New Roman"/>
          <w:i/>
          <w:iCs/>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 молоко), пальмитиновая кислота - из пальмового масла, пировиноградная кислота получена при пиролизе виноградной кислоты, в названии глицерина отр</w:t>
      </w:r>
      <w:r w:rsidR="0071567B">
        <w:rPr>
          <w:rFonts w:ascii="Times New Roman" w:eastAsia="Times New Roman" w:hAnsi="Times New Roman" w:cs="Times New Roman"/>
          <w:color w:val="000000"/>
          <w:sz w:val="28"/>
          <w:szCs w:val="28"/>
          <w:lang w:eastAsia="ru-RU"/>
        </w:rPr>
        <w:t xml:space="preserve">ажен его сладкий вкус (от греч. </w:t>
      </w:r>
      <w:proofErr w:type="spellStart"/>
      <w:r w:rsidR="0071567B">
        <w:rPr>
          <w:rFonts w:ascii="Times New Roman" w:eastAsia="Times New Roman" w:hAnsi="Times New Roman" w:cs="Times New Roman"/>
          <w:i/>
          <w:iCs/>
          <w:color w:val="000000"/>
          <w:sz w:val="28"/>
          <w:szCs w:val="28"/>
          <w:lang w:eastAsia="ru-RU"/>
        </w:rPr>
        <w:t>Glykys</w:t>
      </w:r>
      <w:proofErr w:type="spellEnd"/>
      <w:r w:rsidR="0071567B">
        <w:rPr>
          <w:rFonts w:ascii="Times New Roman" w:eastAsia="Times New Roman" w:hAnsi="Times New Roman" w:cs="Times New Roman"/>
          <w:i/>
          <w:iCs/>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 сладкий).</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 xml:space="preserve">Тривиальные названия особенно часто имеют природные соединения - аминокислоты, углеводы, алкалоиды, стероиды. </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 xml:space="preserve">В тривиальных названиях </w:t>
      </w:r>
      <w:proofErr w:type="spellStart"/>
      <w:r w:rsidRPr="00851012">
        <w:rPr>
          <w:rFonts w:ascii="Times New Roman" w:eastAsia="Times New Roman" w:hAnsi="Times New Roman" w:cs="Times New Roman"/>
          <w:color w:val="000000"/>
          <w:sz w:val="28"/>
          <w:szCs w:val="28"/>
          <w:lang w:eastAsia="ru-RU"/>
        </w:rPr>
        <w:t>дизамещенных</w:t>
      </w:r>
      <w:proofErr w:type="spellEnd"/>
      <w:r w:rsidRPr="00851012">
        <w:rPr>
          <w:rFonts w:ascii="Times New Roman" w:eastAsia="Times New Roman" w:hAnsi="Times New Roman" w:cs="Times New Roman"/>
          <w:color w:val="000000"/>
          <w:sz w:val="28"/>
          <w:szCs w:val="28"/>
          <w:lang w:eastAsia="ru-RU"/>
        </w:rPr>
        <w:t xml:space="preserve"> производных бензола взаимное расположение заместителей в</w:t>
      </w:r>
      <w:r w:rsidR="0071567B">
        <w:rPr>
          <w:rFonts w:ascii="Times New Roman" w:eastAsia="Times New Roman" w:hAnsi="Times New Roman" w:cs="Times New Roman"/>
          <w:color w:val="000000"/>
          <w:sz w:val="28"/>
          <w:szCs w:val="28"/>
          <w:lang w:eastAsia="ru-RU"/>
        </w:rPr>
        <w:t xml:space="preserve"> кольце обозначается префиксами </w:t>
      </w:r>
      <w:proofErr w:type="spellStart"/>
      <w:r w:rsidR="0071567B">
        <w:rPr>
          <w:rFonts w:ascii="Times New Roman" w:eastAsia="Times New Roman" w:hAnsi="Times New Roman" w:cs="Times New Roman"/>
          <w:i/>
          <w:iCs/>
          <w:color w:val="000000"/>
          <w:sz w:val="28"/>
          <w:szCs w:val="28"/>
          <w:lang w:eastAsia="ru-RU"/>
        </w:rPr>
        <w:t>орто</w:t>
      </w:r>
      <w:proofErr w:type="spellEnd"/>
      <w:r w:rsidR="0071567B">
        <w:rPr>
          <w:rFonts w:ascii="Times New Roman" w:eastAsia="Times New Roman" w:hAnsi="Times New Roman" w:cs="Times New Roman"/>
          <w:i/>
          <w:iCs/>
          <w:color w:val="000000"/>
          <w:sz w:val="28"/>
          <w:szCs w:val="28"/>
          <w:lang w:eastAsia="ru-RU"/>
        </w:rPr>
        <w:t xml:space="preserve">- (о-) </w:t>
      </w:r>
      <w:r w:rsidR="0071567B">
        <w:rPr>
          <w:rFonts w:ascii="Times New Roman" w:eastAsia="Times New Roman" w:hAnsi="Times New Roman" w:cs="Times New Roman"/>
          <w:color w:val="000000"/>
          <w:sz w:val="28"/>
          <w:szCs w:val="28"/>
          <w:lang w:eastAsia="ru-RU"/>
        </w:rPr>
        <w:t xml:space="preserve">- для групп, находящихся рядом, </w:t>
      </w:r>
      <w:r w:rsidR="0071567B">
        <w:rPr>
          <w:rFonts w:ascii="Times New Roman" w:eastAsia="Times New Roman" w:hAnsi="Times New Roman" w:cs="Times New Roman"/>
          <w:i/>
          <w:iCs/>
          <w:color w:val="000000"/>
          <w:sz w:val="28"/>
          <w:szCs w:val="28"/>
          <w:lang w:eastAsia="ru-RU"/>
        </w:rPr>
        <w:t xml:space="preserve">мета- (м-) </w:t>
      </w:r>
      <w:r w:rsidRPr="00851012">
        <w:rPr>
          <w:rFonts w:ascii="Times New Roman" w:eastAsia="Times New Roman" w:hAnsi="Times New Roman" w:cs="Times New Roman"/>
          <w:color w:val="000000"/>
          <w:sz w:val="28"/>
          <w:szCs w:val="28"/>
          <w:lang w:eastAsia="ru-RU"/>
        </w:rPr>
        <w:t>- через один атом углерода и </w:t>
      </w:r>
      <w:r w:rsidR="0071567B">
        <w:rPr>
          <w:rFonts w:ascii="Times New Roman" w:eastAsia="Times New Roman" w:hAnsi="Times New Roman" w:cs="Times New Roman"/>
          <w:i/>
          <w:iCs/>
          <w:color w:val="000000"/>
          <w:sz w:val="28"/>
          <w:szCs w:val="28"/>
          <w:lang w:eastAsia="ru-RU"/>
        </w:rPr>
        <w:t xml:space="preserve">пара- (п-) </w:t>
      </w:r>
      <w:r w:rsidRPr="00851012">
        <w:rPr>
          <w:rFonts w:ascii="Times New Roman" w:eastAsia="Times New Roman" w:hAnsi="Times New Roman" w:cs="Times New Roman"/>
          <w:color w:val="000000"/>
          <w:sz w:val="28"/>
          <w:szCs w:val="28"/>
          <w:lang w:eastAsia="ru-RU"/>
        </w:rPr>
        <w:t xml:space="preserve">- напротив. </w:t>
      </w:r>
      <w:proofErr w:type="gramStart"/>
      <w:r w:rsidRPr="00851012">
        <w:rPr>
          <w:rFonts w:ascii="Times New Roman" w:eastAsia="Times New Roman" w:hAnsi="Times New Roman" w:cs="Times New Roman"/>
          <w:color w:val="000000"/>
          <w:sz w:val="28"/>
          <w:szCs w:val="28"/>
          <w:lang w:eastAsia="ru-RU"/>
        </w:rPr>
        <w:t>Например</w:t>
      </w:r>
      <w:proofErr w:type="gramEnd"/>
      <w:r w:rsidRPr="00851012">
        <w:rPr>
          <w:rFonts w:ascii="Times New Roman" w:eastAsia="Times New Roman" w:hAnsi="Times New Roman" w:cs="Times New Roman"/>
          <w:color w:val="000000"/>
          <w:sz w:val="28"/>
          <w:szCs w:val="28"/>
          <w:lang w:eastAsia="ru-RU"/>
        </w:rPr>
        <w:t>:</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noProof/>
          <w:color w:val="000000"/>
          <w:sz w:val="28"/>
          <w:szCs w:val="28"/>
          <w:lang w:eastAsia="ru-RU"/>
        </w:rPr>
        <w:lastRenderedPageBreak/>
        <w:drawing>
          <wp:inline distT="0" distB="0" distL="0" distR="0" wp14:anchorId="282C9A11" wp14:editId="50BE0582">
            <wp:extent cx="5057775" cy="819150"/>
            <wp:effectExtent l="0" t="0" r="9525" b="0"/>
            <wp:docPr id="6" name="Рисунок 11" descr="http://vmede.org/sait/content/Bioorganicheskaja_himija_tykavkina_2010/2_files/mb4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vmede.org/sait/content/Bioorganicheskaja_himija_tykavkina_2010/2_files/mb4_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819150"/>
                    </a:xfrm>
                    <a:prstGeom prst="rect">
                      <a:avLst/>
                    </a:prstGeom>
                    <a:noFill/>
                    <a:ln>
                      <a:noFill/>
                    </a:ln>
                  </pic:spPr>
                </pic:pic>
              </a:graphicData>
            </a:graphic>
          </wp:inline>
        </w:drawing>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Для использования систематической номенклатуры ИЮПАК необходимо знать содержание следующих номенклатурных терминов:</w:t>
      </w:r>
    </w:p>
    <w:p w:rsidR="00851012" w:rsidRPr="00851012" w:rsidRDefault="0071567B" w:rsidP="00851012">
      <w:pPr>
        <w:spacing w:after="0"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51012" w:rsidRPr="00851012">
        <w:rPr>
          <w:rFonts w:ascii="Times New Roman" w:eastAsia="Times New Roman" w:hAnsi="Times New Roman" w:cs="Times New Roman"/>
          <w:color w:val="000000"/>
          <w:sz w:val="28"/>
          <w:szCs w:val="28"/>
          <w:lang w:eastAsia="ru-RU"/>
        </w:rPr>
        <w:t>органический радикал;</w:t>
      </w:r>
    </w:p>
    <w:p w:rsidR="00851012" w:rsidRPr="00851012" w:rsidRDefault="0071567B" w:rsidP="00851012">
      <w:pPr>
        <w:spacing w:after="0"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851012" w:rsidRPr="00851012">
        <w:rPr>
          <w:rFonts w:ascii="Times New Roman" w:eastAsia="Times New Roman" w:hAnsi="Times New Roman" w:cs="Times New Roman"/>
          <w:color w:val="000000"/>
          <w:sz w:val="28"/>
          <w:szCs w:val="28"/>
          <w:lang w:eastAsia="ru-RU"/>
        </w:rPr>
        <w:t>родоначальная</w:t>
      </w:r>
      <w:proofErr w:type="spellEnd"/>
      <w:r w:rsidR="00851012" w:rsidRPr="00851012">
        <w:rPr>
          <w:rFonts w:ascii="Times New Roman" w:eastAsia="Times New Roman" w:hAnsi="Times New Roman" w:cs="Times New Roman"/>
          <w:color w:val="000000"/>
          <w:sz w:val="28"/>
          <w:szCs w:val="28"/>
          <w:lang w:eastAsia="ru-RU"/>
        </w:rPr>
        <w:t xml:space="preserve"> структура;</w:t>
      </w:r>
    </w:p>
    <w:p w:rsidR="00851012" w:rsidRPr="00851012" w:rsidRDefault="0071567B" w:rsidP="00851012">
      <w:pPr>
        <w:spacing w:after="0"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51012" w:rsidRPr="00851012">
        <w:rPr>
          <w:rFonts w:ascii="Times New Roman" w:eastAsia="Times New Roman" w:hAnsi="Times New Roman" w:cs="Times New Roman"/>
          <w:color w:val="000000"/>
          <w:sz w:val="28"/>
          <w:szCs w:val="28"/>
          <w:lang w:eastAsia="ru-RU"/>
        </w:rPr>
        <w:t>характеристическая группа;</w:t>
      </w:r>
    </w:p>
    <w:p w:rsidR="00851012" w:rsidRPr="00851012" w:rsidRDefault="0071567B" w:rsidP="00851012">
      <w:pPr>
        <w:spacing w:after="0"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51012" w:rsidRPr="00851012">
        <w:rPr>
          <w:rFonts w:ascii="Times New Roman" w:eastAsia="Times New Roman" w:hAnsi="Times New Roman" w:cs="Times New Roman"/>
          <w:color w:val="000000"/>
          <w:sz w:val="28"/>
          <w:szCs w:val="28"/>
          <w:lang w:eastAsia="ru-RU"/>
        </w:rPr>
        <w:t>заместитель;</w:t>
      </w:r>
    </w:p>
    <w:p w:rsidR="00851012" w:rsidRPr="00851012" w:rsidRDefault="0071567B" w:rsidP="00851012">
      <w:pPr>
        <w:spacing w:after="0"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851012" w:rsidRPr="00851012">
        <w:rPr>
          <w:rFonts w:ascii="Times New Roman" w:eastAsia="Times New Roman" w:hAnsi="Times New Roman" w:cs="Times New Roman"/>
          <w:color w:val="000000"/>
          <w:sz w:val="28"/>
          <w:szCs w:val="28"/>
          <w:lang w:eastAsia="ru-RU"/>
        </w:rPr>
        <w:t>локант</w:t>
      </w:r>
      <w:proofErr w:type="spellEnd"/>
      <w:r w:rsidR="00851012" w:rsidRPr="00851012">
        <w:rPr>
          <w:rFonts w:ascii="Times New Roman" w:eastAsia="Times New Roman" w:hAnsi="Times New Roman" w:cs="Times New Roman"/>
          <w:color w:val="000000"/>
          <w:sz w:val="28"/>
          <w:szCs w:val="28"/>
          <w:lang w:eastAsia="ru-RU"/>
        </w:rPr>
        <w:t>.</w:t>
      </w:r>
    </w:p>
    <w:p w:rsidR="00851012" w:rsidRPr="00851012" w:rsidRDefault="0071567B"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Органический радикал</w:t>
      </w:r>
      <w:r w:rsidR="00851012" w:rsidRPr="00851012">
        <w:rPr>
          <w:rFonts w:ascii="Times New Roman" w:eastAsia="Times New Roman" w:hAnsi="Times New Roman" w:cs="Times New Roman"/>
          <w:color w:val="000000"/>
          <w:sz w:val="28"/>
          <w:szCs w:val="28"/>
          <w:lang w:eastAsia="ru-RU"/>
        </w:rPr>
        <w:t>- остаток молекулы, из которой удаляются один или несколько атомов водорода и при этом остаются свободными одна или несколько валентностей.</w:t>
      </w:r>
    </w:p>
    <w:p w:rsidR="00851012" w:rsidRPr="00851012" w:rsidRDefault="00851012" w:rsidP="0085101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851012">
        <w:rPr>
          <w:rFonts w:ascii="Times New Roman" w:eastAsia="Times New Roman" w:hAnsi="Times New Roman" w:cs="Times New Roman"/>
          <w:color w:val="000000"/>
          <w:sz w:val="28"/>
          <w:szCs w:val="28"/>
          <w:lang w:eastAsia="ru-RU"/>
        </w:rPr>
        <w:t>Углеводородные радикалы алифатическ</w:t>
      </w:r>
      <w:r w:rsidR="0071567B">
        <w:rPr>
          <w:rFonts w:ascii="Times New Roman" w:eastAsia="Times New Roman" w:hAnsi="Times New Roman" w:cs="Times New Roman"/>
          <w:color w:val="000000"/>
          <w:sz w:val="28"/>
          <w:szCs w:val="28"/>
          <w:lang w:eastAsia="ru-RU"/>
        </w:rPr>
        <w:t xml:space="preserve">ого ряда имеют общее название – </w:t>
      </w:r>
      <w:r w:rsidR="0071567B">
        <w:rPr>
          <w:rFonts w:ascii="Times New Roman" w:eastAsia="Times New Roman" w:hAnsi="Times New Roman" w:cs="Times New Roman"/>
          <w:i/>
          <w:iCs/>
          <w:color w:val="000000"/>
          <w:sz w:val="28"/>
          <w:szCs w:val="28"/>
          <w:lang w:eastAsia="ru-RU"/>
        </w:rPr>
        <w:t xml:space="preserve">алкилы </w:t>
      </w:r>
      <w:r w:rsidRPr="00851012">
        <w:rPr>
          <w:rFonts w:ascii="Times New Roman" w:eastAsia="Times New Roman" w:hAnsi="Times New Roman" w:cs="Times New Roman"/>
          <w:color w:val="000000"/>
          <w:sz w:val="28"/>
          <w:szCs w:val="28"/>
          <w:lang w:eastAsia="ru-RU"/>
        </w:rPr>
        <w:t xml:space="preserve">(в общих формулах обозначаются R), радикалы </w:t>
      </w:r>
      <w:r w:rsidR="0071567B">
        <w:rPr>
          <w:rFonts w:ascii="Times New Roman" w:eastAsia="Times New Roman" w:hAnsi="Times New Roman" w:cs="Times New Roman"/>
          <w:color w:val="000000"/>
          <w:sz w:val="28"/>
          <w:szCs w:val="28"/>
          <w:lang w:eastAsia="ru-RU"/>
        </w:rPr>
        <w:t xml:space="preserve">ароматического ряда – </w:t>
      </w:r>
      <w:proofErr w:type="spellStart"/>
      <w:r w:rsidRPr="00851012">
        <w:rPr>
          <w:rFonts w:ascii="Times New Roman" w:eastAsia="Times New Roman" w:hAnsi="Times New Roman" w:cs="Times New Roman"/>
          <w:i/>
          <w:iCs/>
          <w:color w:val="000000"/>
          <w:sz w:val="28"/>
          <w:szCs w:val="28"/>
          <w:lang w:eastAsia="ru-RU"/>
        </w:rPr>
        <w:t>арилы</w:t>
      </w:r>
      <w:proofErr w:type="spellEnd"/>
      <w:r w:rsidR="0071567B">
        <w:rPr>
          <w:rFonts w:ascii="Times New Roman" w:eastAsia="Times New Roman" w:hAnsi="Times New Roman" w:cs="Times New Roman"/>
          <w:i/>
          <w:iCs/>
          <w:color w:val="000000"/>
          <w:sz w:val="28"/>
          <w:szCs w:val="28"/>
          <w:lang w:eastAsia="ru-RU"/>
        </w:rPr>
        <w:t xml:space="preserve"> </w:t>
      </w:r>
      <w:r w:rsidRPr="00851012">
        <w:rPr>
          <w:rFonts w:ascii="Times New Roman" w:eastAsia="Times New Roman" w:hAnsi="Times New Roman" w:cs="Times New Roman"/>
          <w:color w:val="000000"/>
          <w:sz w:val="28"/>
          <w:szCs w:val="28"/>
          <w:lang w:eastAsia="ru-RU"/>
        </w:rPr>
        <w:t>(</w:t>
      </w:r>
      <w:proofErr w:type="spellStart"/>
      <w:r w:rsidRPr="00851012">
        <w:rPr>
          <w:rFonts w:ascii="Times New Roman" w:eastAsia="Times New Roman" w:hAnsi="Times New Roman" w:cs="Times New Roman"/>
          <w:color w:val="000000"/>
          <w:sz w:val="28"/>
          <w:szCs w:val="28"/>
          <w:lang w:eastAsia="ru-RU"/>
        </w:rPr>
        <w:t>Ar</w:t>
      </w:r>
      <w:proofErr w:type="spellEnd"/>
      <w:r w:rsidRPr="00851012">
        <w:rPr>
          <w:rFonts w:ascii="Times New Roman" w:eastAsia="Times New Roman" w:hAnsi="Times New Roman" w:cs="Times New Roman"/>
          <w:color w:val="000000"/>
          <w:sz w:val="28"/>
          <w:szCs w:val="28"/>
          <w:lang w:eastAsia="ru-RU"/>
        </w:rPr>
        <w:t xml:space="preserve">). Два первых представителя </w:t>
      </w:r>
      <w:proofErr w:type="spellStart"/>
      <w:r w:rsidRPr="00851012">
        <w:rPr>
          <w:rFonts w:ascii="Times New Roman" w:eastAsia="Times New Roman" w:hAnsi="Times New Roman" w:cs="Times New Roman"/>
          <w:color w:val="000000"/>
          <w:sz w:val="28"/>
          <w:szCs w:val="28"/>
          <w:lang w:eastAsia="ru-RU"/>
        </w:rPr>
        <w:t>алканов</w:t>
      </w:r>
      <w:proofErr w:type="spellEnd"/>
      <w:r w:rsidRPr="00851012">
        <w:rPr>
          <w:rFonts w:ascii="Times New Roman" w:eastAsia="Times New Roman" w:hAnsi="Times New Roman" w:cs="Times New Roman"/>
          <w:color w:val="000000"/>
          <w:sz w:val="28"/>
          <w:szCs w:val="28"/>
          <w:lang w:eastAsia="ru-RU"/>
        </w:rPr>
        <w:t xml:space="preserve"> - метан и этан - образуют одновалентные радикалы метил СН</w:t>
      </w:r>
      <w:r w:rsidRPr="00851012">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 и этил СН</w:t>
      </w:r>
      <w:r w:rsidRPr="00851012">
        <w:rPr>
          <w:rFonts w:ascii="Times New Roman" w:eastAsia="Times New Roman" w:hAnsi="Times New Roman" w:cs="Times New Roman"/>
          <w:color w:val="000000"/>
          <w:sz w:val="28"/>
          <w:szCs w:val="28"/>
          <w:vertAlign w:val="subscript"/>
          <w:lang w:eastAsia="ru-RU"/>
        </w:rPr>
        <w:t>3</w:t>
      </w:r>
      <w:r w:rsidRPr="00851012">
        <w:rPr>
          <w:rFonts w:ascii="Times New Roman" w:eastAsia="Times New Roman" w:hAnsi="Times New Roman" w:cs="Times New Roman"/>
          <w:color w:val="000000"/>
          <w:sz w:val="28"/>
          <w:szCs w:val="28"/>
          <w:lang w:eastAsia="ru-RU"/>
        </w:rPr>
        <w:t>СН</w:t>
      </w:r>
      <w:r w:rsidRPr="00851012">
        <w:rPr>
          <w:rFonts w:ascii="Times New Roman" w:eastAsia="Times New Roman" w:hAnsi="Times New Roman" w:cs="Times New Roman"/>
          <w:color w:val="000000"/>
          <w:sz w:val="28"/>
          <w:szCs w:val="28"/>
          <w:vertAlign w:val="subscript"/>
          <w:lang w:eastAsia="ru-RU"/>
        </w:rPr>
        <w:t>2</w:t>
      </w:r>
      <w:r w:rsidRPr="00851012">
        <w:rPr>
          <w:rFonts w:ascii="Times New Roman" w:eastAsia="Times New Roman" w:hAnsi="Times New Roman" w:cs="Times New Roman"/>
          <w:color w:val="000000"/>
          <w:sz w:val="28"/>
          <w:szCs w:val="28"/>
          <w:lang w:eastAsia="ru-RU"/>
        </w:rPr>
        <w:t>-. Названия одновалентных радикалов обычно</w:t>
      </w:r>
      <w:r w:rsidR="0071567B">
        <w:rPr>
          <w:rFonts w:ascii="Times New Roman" w:eastAsia="Times New Roman" w:hAnsi="Times New Roman" w:cs="Times New Roman"/>
          <w:color w:val="000000"/>
          <w:sz w:val="28"/>
          <w:szCs w:val="28"/>
          <w:lang w:eastAsia="ru-RU"/>
        </w:rPr>
        <w:t xml:space="preserve"> образуются при замене суффикса </w:t>
      </w:r>
      <w:r w:rsidR="0071567B">
        <w:rPr>
          <w:rFonts w:ascii="Times New Roman" w:eastAsia="Times New Roman" w:hAnsi="Times New Roman" w:cs="Times New Roman"/>
          <w:b/>
          <w:bCs/>
          <w:i/>
          <w:iCs/>
          <w:color w:val="000000"/>
          <w:sz w:val="28"/>
          <w:szCs w:val="28"/>
          <w:lang w:eastAsia="ru-RU"/>
        </w:rPr>
        <w:t>–</w:t>
      </w:r>
      <w:r w:rsidRPr="00851012">
        <w:rPr>
          <w:rFonts w:ascii="Times New Roman" w:eastAsia="Times New Roman" w:hAnsi="Times New Roman" w:cs="Times New Roman"/>
          <w:b/>
          <w:bCs/>
          <w:i/>
          <w:iCs/>
          <w:color w:val="000000"/>
          <w:sz w:val="28"/>
          <w:szCs w:val="28"/>
          <w:lang w:eastAsia="ru-RU"/>
        </w:rPr>
        <w:t>ан</w:t>
      </w:r>
      <w:r w:rsidR="0071567B">
        <w:rPr>
          <w:rFonts w:ascii="Times New Roman" w:eastAsia="Times New Roman" w:hAnsi="Times New Roman" w:cs="Times New Roman"/>
          <w:b/>
          <w:bCs/>
          <w:i/>
          <w:iCs/>
          <w:color w:val="000000"/>
          <w:sz w:val="28"/>
          <w:szCs w:val="28"/>
          <w:lang w:eastAsia="ru-RU"/>
        </w:rPr>
        <w:t xml:space="preserve"> </w:t>
      </w:r>
      <w:r w:rsidR="0071567B">
        <w:rPr>
          <w:rFonts w:ascii="Times New Roman" w:eastAsia="Times New Roman" w:hAnsi="Times New Roman" w:cs="Times New Roman"/>
          <w:color w:val="000000"/>
          <w:sz w:val="28"/>
          <w:szCs w:val="28"/>
          <w:lang w:eastAsia="ru-RU"/>
        </w:rPr>
        <w:t xml:space="preserve">суффиксом </w:t>
      </w:r>
      <w:r w:rsidRPr="00851012">
        <w:rPr>
          <w:rFonts w:ascii="Times New Roman" w:eastAsia="Times New Roman" w:hAnsi="Times New Roman" w:cs="Times New Roman"/>
          <w:b/>
          <w:bCs/>
          <w:i/>
          <w:iCs/>
          <w:color w:val="000000"/>
          <w:sz w:val="28"/>
          <w:szCs w:val="28"/>
          <w:lang w:eastAsia="ru-RU"/>
        </w:rPr>
        <w:t>-ил.</w:t>
      </w:r>
    </w:p>
    <w:p w:rsidR="0071567B" w:rsidRPr="00BE2766" w:rsidRDefault="003F6B32" w:rsidP="0071567B">
      <w:pPr>
        <w:spacing w:after="0" w:line="276" w:lineRule="auto"/>
        <w:jc w:val="center"/>
        <w:rPr>
          <w:rFonts w:ascii="Times New Roman" w:eastAsia="Times New Roman" w:hAnsi="Times New Roman" w:cs="Times New Roman"/>
          <w:b/>
          <w:sz w:val="28"/>
          <w:szCs w:val="28"/>
        </w:rPr>
      </w:pPr>
      <w:r w:rsidRPr="00BE2766">
        <w:rPr>
          <w:rFonts w:ascii="Times New Roman" w:eastAsia="Times New Roman" w:hAnsi="Times New Roman" w:cs="Times New Roman"/>
          <w:b/>
          <w:sz w:val="28"/>
          <w:szCs w:val="28"/>
        </w:rPr>
        <w:t>Общие закономерности реакционной способности</w:t>
      </w:r>
      <w:r w:rsidR="00BE2766" w:rsidRPr="00BE2766">
        <w:rPr>
          <w:rFonts w:ascii="Times New Roman" w:eastAsia="Times New Roman" w:hAnsi="Times New Roman" w:cs="Times New Roman"/>
          <w:b/>
          <w:sz w:val="28"/>
          <w:szCs w:val="28"/>
        </w:rPr>
        <w:t xml:space="preserve"> органических соединений</w:t>
      </w:r>
    </w:p>
    <w:p w:rsidR="0071567B" w:rsidRPr="00BE2766" w:rsidRDefault="0071567B" w:rsidP="0071567B">
      <w:pPr>
        <w:spacing w:after="0" w:line="276" w:lineRule="auto"/>
        <w:jc w:val="center"/>
        <w:rPr>
          <w:rFonts w:ascii="Times New Roman" w:eastAsia="Times New Roman" w:hAnsi="Times New Roman" w:cs="Times New Roman"/>
          <w:b/>
          <w:sz w:val="28"/>
          <w:szCs w:val="28"/>
        </w:rPr>
      </w:pPr>
      <w:r w:rsidRPr="00BE2766">
        <w:rPr>
          <w:rFonts w:ascii="Times New Roman" w:eastAsia="Times New Roman" w:hAnsi="Times New Roman" w:cs="Times New Roman"/>
          <w:b/>
          <w:sz w:val="28"/>
          <w:szCs w:val="28"/>
        </w:rPr>
        <w:t>ТИПЫ ОРГАНИЧЕСКИХ РЕАКЦИЙ</w:t>
      </w:r>
    </w:p>
    <w:p w:rsidR="0071567B" w:rsidRPr="0071567B" w:rsidRDefault="0071567B" w:rsidP="0071567B">
      <w:pPr>
        <w:spacing w:after="0" w:line="276" w:lineRule="auto"/>
        <w:jc w:val="center"/>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b/>
          <w:i/>
          <w:sz w:val="28"/>
          <w:szCs w:val="28"/>
        </w:rPr>
        <w:t xml:space="preserve">Реакционная способность вещества - </w:t>
      </w:r>
      <w:r w:rsidRPr="0071567B">
        <w:rPr>
          <w:rFonts w:ascii="Times New Roman" w:eastAsia="Times New Roman" w:hAnsi="Times New Roman" w:cs="Times New Roman"/>
          <w:sz w:val="28"/>
          <w:szCs w:val="28"/>
        </w:rPr>
        <w:t>это способность вещества вступать в химическую реакцию и реагировать с большей или меньшей скоростью.</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Движущей силой органической реакции</w:t>
      </w:r>
      <w:r w:rsidRPr="0071567B">
        <w:rPr>
          <w:rFonts w:ascii="Times New Roman" w:eastAsia="Times New Roman" w:hAnsi="Times New Roman" w:cs="Times New Roman"/>
          <w:sz w:val="28"/>
          <w:szCs w:val="28"/>
        </w:rPr>
        <w:tab/>
        <w:t>является возможность образования новой более стабильной системы, обладающей минимальной потенциальной энергии/</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Вещество, вступающее в реакцию, называется СУБСТРАТОМ. </w:t>
      </w:r>
      <w:r w:rsidRPr="0071567B">
        <w:rPr>
          <w:rFonts w:ascii="Times New Roman" w:eastAsia="Times New Roman" w:hAnsi="Times New Roman" w:cs="Times New Roman"/>
          <w:b/>
          <w:bCs/>
          <w:i/>
          <w:iCs/>
          <w:sz w:val="28"/>
          <w:szCs w:val="28"/>
        </w:rPr>
        <w:t>Субстрат</w:t>
      </w:r>
      <w:r w:rsidRPr="0071567B">
        <w:rPr>
          <w:rFonts w:ascii="Times New Roman" w:eastAsia="Times New Roman" w:hAnsi="Times New Roman" w:cs="Times New Roman"/>
          <w:sz w:val="28"/>
          <w:szCs w:val="28"/>
        </w:rPr>
        <w:t xml:space="preserve"> – молекула, которая поставляет атом углерода для образования новой связи.</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Вещество, действующее на субстрат, называется РЕАГЕНТОМ.</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i/>
          <w:sz w:val="28"/>
          <w:szCs w:val="28"/>
        </w:rPr>
        <w:t>Химическая реакция</w:t>
      </w:r>
      <w:r w:rsidRPr="0071567B">
        <w:rPr>
          <w:rFonts w:ascii="Times New Roman" w:eastAsia="Times New Roman" w:hAnsi="Times New Roman" w:cs="Times New Roman"/>
          <w:sz w:val="28"/>
          <w:szCs w:val="28"/>
        </w:rPr>
        <w:t xml:space="preserve"> </w:t>
      </w:r>
      <w:r w:rsidR="00BE2766">
        <w:rPr>
          <w:rFonts w:ascii="Times New Roman" w:eastAsia="Times New Roman" w:hAnsi="Times New Roman" w:cs="Times New Roman"/>
          <w:sz w:val="28"/>
          <w:szCs w:val="28"/>
        </w:rPr>
        <w:t xml:space="preserve">- </w:t>
      </w:r>
      <w:r w:rsidRPr="0071567B">
        <w:rPr>
          <w:rFonts w:ascii="Times New Roman" w:eastAsia="Times New Roman" w:hAnsi="Times New Roman" w:cs="Times New Roman"/>
          <w:sz w:val="28"/>
          <w:szCs w:val="28"/>
        </w:rPr>
        <w:t>это процесс, сопровождающийся изменением распределения электронов внешних оболочек атомов реагирующих веществ. Химическая реакция сопровождается изменением состава и (или) строения веществ. Часто встречается и такое определение: химической реакцией называется процесс превращения исходных веществ (реагентов) в конечные вещества (продукты).</w:t>
      </w:r>
    </w:p>
    <w:p w:rsidR="0071567B" w:rsidRPr="0071567B" w:rsidRDefault="0071567B" w:rsidP="0071567B">
      <w:pPr>
        <w:spacing w:after="0" w:line="276" w:lineRule="auto"/>
        <w:jc w:val="both"/>
        <w:rPr>
          <w:rFonts w:ascii="Times New Roman" w:eastAsia="Times New Roman" w:hAnsi="Times New Roman" w:cs="Times New Roman"/>
          <w:i/>
          <w:sz w:val="28"/>
          <w:szCs w:val="28"/>
        </w:rPr>
      </w:pPr>
      <w:r w:rsidRPr="0071567B">
        <w:rPr>
          <w:rFonts w:ascii="Times New Roman" w:eastAsia="Times New Roman" w:hAnsi="Times New Roman" w:cs="Times New Roman"/>
          <w:i/>
          <w:sz w:val="28"/>
          <w:szCs w:val="28"/>
        </w:rPr>
        <w:lastRenderedPageBreak/>
        <w:t>Химические реакции записываются посредством химических уравнений и схем, содержащих формулы исходных веществ и продуктов реакции. В химических уравнениях, в отличие от схем, число атомов каждого элемента одинаково в левой и правой частях, что отражает закон сохранения массы.</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В левой части уравнения пишутся формулы исходных веществ (реагентов), в правой части - веществ, получаемых в результате протекания химической реакции (продуктов реакции, конечных веществ). Знак равенства, связывающий левую и правую часть, указывает, что общее количество атомов веществ, участвующих в реакции, остается постоянным. Это достигается расстановкой перед формулами целочисленных стехиометрических коэффициентов, показывающих количественные соотношения между реагентами и продуктами реакции.</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В отличие от неорганических реакций, которые классифицируют по типу взаимодействия, изменению степени окисления, тепловому эффекту, обратимости и т. п., в органических реакциях в первую очередь учитывают механизм разрыва существующих химических связей и процессы, предшествующие образованию новых связей.</w:t>
      </w:r>
    </w:p>
    <w:p w:rsidR="0071567B" w:rsidRPr="0071567B" w:rsidRDefault="0071567B" w:rsidP="0071567B">
      <w:pPr>
        <w:spacing w:after="0" w:line="276" w:lineRule="auto"/>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Все органические реакции делят на шесть типов:</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i/>
          <w:sz w:val="28"/>
          <w:szCs w:val="28"/>
          <w:u w:val="single"/>
        </w:rPr>
        <w:t xml:space="preserve">по </w:t>
      </w:r>
      <w:proofErr w:type="gramStart"/>
      <w:r w:rsidRPr="0071567B">
        <w:rPr>
          <w:rFonts w:ascii="Times New Roman" w:eastAsia="Times New Roman" w:hAnsi="Times New Roman" w:cs="Times New Roman"/>
          <w:i/>
          <w:sz w:val="28"/>
          <w:szCs w:val="28"/>
          <w:u w:val="single"/>
        </w:rPr>
        <w:t>результату:</w:t>
      </w:r>
      <w:r w:rsidRPr="0071567B">
        <w:rPr>
          <w:rFonts w:ascii="Times New Roman" w:eastAsia="Times New Roman" w:hAnsi="Times New Roman" w:cs="Times New Roman"/>
          <w:sz w:val="28"/>
          <w:szCs w:val="28"/>
        </w:rPr>
        <w:t xml:space="preserve">   </w:t>
      </w:r>
      <w:proofErr w:type="gramEnd"/>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i/>
          <w:sz w:val="28"/>
          <w:szCs w:val="28"/>
          <w:u w:val="single"/>
        </w:rPr>
        <w:t>по механизму</w:t>
      </w:r>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1. реакции замещения</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1. S</w:t>
      </w:r>
      <w:r w:rsidRPr="0071567B">
        <w:rPr>
          <w:rFonts w:ascii="Times New Roman" w:eastAsia="Times New Roman" w:hAnsi="Times New Roman" w:cs="Times New Roman"/>
          <w:sz w:val="24"/>
          <w:szCs w:val="24"/>
          <w:vertAlign w:val="subscript"/>
        </w:rPr>
        <w:t>R</w:t>
      </w: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2. реакции присоединения </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2. S</w:t>
      </w:r>
      <w:r w:rsidRPr="0071567B">
        <w:rPr>
          <w:rFonts w:ascii="Times New Roman" w:eastAsia="Times New Roman" w:hAnsi="Times New Roman" w:cs="Times New Roman"/>
          <w:sz w:val="24"/>
          <w:szCs w:val="24"/>
          <w:vertAlign w:val="subscript"/>
        </w:rPr>
        <w:t>N</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3. реакции отщепления (элиминирования) </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3. S</w:t>
      </w:r>
      <w:r w:rsidRPr="0071567B">
        <w:rPr>
          <w:rFonts w:ascii="Times New Roman" w:eastAsia="Times New Roman" w:hAnsi="Times New Roman" w:cs="Times New Roman"/>
          <w:sz w:val="24"/>
          <w:szCs w:val="24"/>
          <w:vertAlign w:val="subscript"/>
        </w:rPr>
        <w:t>E</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4. реакции перегруппировки </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4. A</w:t>
      </w:r>
      <w:r w:rsidRPr="0071567B">
        <w:rPr>
          <w:rFonts w:ascii="Times New Roman" w:eastAsia="Times New Roman" w:hAnsi="Times New Roman" w:cs="Times New Roman"/>
          <w:sz w:val="24"/>
          <w:szCs w:val="24"/>
          <w:vertAlign w:val="subscript"/>
        </w:rPr>
        <w:t>N</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5. </w:t>
      </w:r>
      <w:proofErr w:type="spellStart"/>
      <w:r w:rsidRPr="0071567B">
        <w:rPr>
          <w:rFonts w:ascii="Times New Roman" w:eastAsia="Times New Roman" w:hAnsi="Times New Roman" w:cs="Times New Roman"/>
          <w:sz w:val="24"/>
          <w:szCs w:val="24"/>
        </w:rPr>
        <w:t>окислительно</w:t>
      </w:r>
      <w:proofErr w:type="spellEnd"/>
      <w:r w:rsidRPr="0071567B">
        <w:rPr>
          <w:rFonts w:ascii="Times New Roman" w:eastAsia="Times New Roman" w:hAnsi="Times New Roman" w:cs="Times New Roman"/>
          <w:sz w:val="24"/>
          <w:szCs w:val="24"/>
        </w:rPr>
        <w:t xml:space="preserve">-восстановительные реакции </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5. A</w:t>
      </w:r>
      <w:r w:rsidRPr="0071567B">
        <w:rPr>
          <w:rFonts w:ascii="Times New Roman" w:eastAsia="Times New Roman" w:hAnsi="Times New Roman" w:cs="Times New Roman"/>
          <w:sz w:val="24"/>
          <w:szCs w:val="24"/>
          <w:vertAlign w:val="subscript"/>
        </w:rPr>
        <w:t>E</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6. кислотно-основные реакции</w:t>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r>
      <w:r w:rsidRPr="0071567B">
        <w:rPr>
          <w:rFonts w:ascii="Times New Roman" w:eastAsia="Times New Roman" w:hAnsi="Times New Roman" w:cs="Times New Roman"/>
          <w:sz w:val="24"/>
          <w:szCs w:val="24"/>
        </w:rPr>
        <w:tab/>
        <w:t>6. E (элиминирование)</w:t>
      </w:r>
    </w:p>
    <w:p w:rsidR="0071567B" w:rsidRPr="0071567B" w:rsidRDefault="0071567B" w:rsidP="0071567B">
      <w:pPr>
        <w:spacing w:after="0" w:line="276" w:lineRule="auto"/>
        <w:jc w:val="both"/>
        <w:rPr>
          <w:rFonts w:ascii="Times New Roman" w:eastAsia="Times New Roman" w:hAnsi="Times New Roman" w:cs="Times New Roman"/>
          <w:color w:val="000000"/>
          <w:spacing w:val="-1"/>
          <w:sz w:val="24"/>
          <w:szCs w:val="24"/>
        </w:rPr>
      </w:pPr>
    </w:p>
    <w:p w:rsidR="0071567B" w:rsidRPr="0071567B" w:rsidRDefault="0071567B" w:rsidP="0071567B">
      <w:pPr>
        <w:spacing w:after="0" w:line="276" w:lineRule="auto"/>
        <w:jc w:val="both"/>
        <w:rPr>
          <w:rFonts w:ascii="Times New Roman" w:eastAsia="Times New Roman" w:hAnsi="Times New Roman" w:cs="Times New Roman"/>
          <w:sz w:val="28"/>
          <w:szCs w:val="28"/>
        </w:rPr>
      </w:pPr>
      <w:proofErr w:type="spellStart"/>
      <w:r w:rsidRPr="0071567B">
        <w:rPr>
          <w:rFonts w:ascii="Times New Roman" w:eastAsia="Times New Roman" w:hAnsi="Times New Roman" w:cs="Times New Roman"/>
          <w:color w:val="000000"/>
          <w:spacing w:val="-1"/>
          <w:sz w:val="28"/>
          <w:szCs w:val="28"/>
        </w:rPr>
        <w:t>Нуклеофил</w:t>
      </w:r>
      <w:proofErr w:type="spellEnd"/>
      <w:r w:rsidRPr="0071567B">
        <w:rPr>
          <w:rFonts w:ascii="Times New Roman" w:eastAsia="Times New Roman" w:hAnsi="Times New Roman" w:cs="Times New Roman"/>
          <w:color w:val="000000"/>
          <w:spacing w:val="-1"/>
          <w:sz w:val="28"/>
          <w:szCs w:val="28"/>
        </w:rPr>
        <w:t xml:space="preserve"> - частица, имеющая избыток электронной плотности (отрицательный заряд или </w:t>
      </w:r>
      <w:proofErr w:type="spellStart"/>
      <w:r w:rsidRPr="0071567B">
        <w:rPr>
          <w:rFonts w:ascii="Times New Roman" w:eastAsia="Times New Roman" w:hAnsi="Times New Roman" w:cs="Times New Roman"/>
          <w:color w:val="000000"/>
          <w:spacing w:val="-1"/>
          <w:sz w:val="28"/>
          <w:szCs w:val="28"/>
        </w:rPr>
        <w:t>неподеленная</w:t>
      </w:r>
      <w:proofErr w:type="spellEnd"/>
      <w:r w:rsidRPr="0071567B">
        <w:rPr>
          <w:rFonts w:ascii="Times New Roman" w:eastAsia="Times New Roman" w:hAnsi="Times New Roman" w:cs="Times New Roman"/>
          <w:color w:val="000000"/>
          <w:spacing w:val="-1"/>
          <w:sz w:val="28"/>
          <w:szCs w:val="28"/>
        </w:rPr>
        <w:t xml:space="preserve"> пара электронов и атакующая </w:t>
      </w:r>
      <w:proofErr w:type="spellStart"/>
      <w:r w:rsidRPr="0071567B">
        <w:rPr>
          <w:rFonts w:ascii="Times New Roman" w:eastAsia="Times New Roman" w:hAnsi="Times New Roman" w:cs="Times New Roman"/>
          <w:color w:val="000000"/>
          <w:spacing w:val="-1"/>
          <w:sz w:val="28"/>
          <w:szCs w:val="28"/>
        </w:rPr>
        <w:t>электронодефицитный</w:t>
      </w:r>
      <w:proofErr w:type="spellEnd"/>
      <w:r w:rsidRPr="0071567B">
        <w:rPr>
          <w:rFonts w:ascii="Times New Roman" w:eastAsia="Times New Roman" w:hAnsi="Times New Roman" w:cs="Times New Roman"/>
          <w:color w:val="000000"/>
          <w:spacing w:val="-1"/>
          <w:sz w:val="28"/>
          <w:szCs w:val="28"/>
        </w:rPr>
        <w:t xml:space="preserve"> атом углерода. </w:t>
      </w:r>
      <w:r w:rsidRPr="0071567B">
        <w:rPr>
          <w:rFonts w:ascii="Times New Roman" w:eastAsia="Times New Roman" w:hAnsi="Times New Roman" w:cs="Times New Roman"/>
          <w:sz w:val="28"/>
          <w:szCs w:val="28"/>
        </w:rPr>
        <w:t>Нуклеофильными реагентами могут быть: анионы или молекулы, имеющие НЭП, то есть повышенную электронную плотность</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а) анионы:</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Н–, –ОН, R–O–, </w:t>
      </w:r>
      <w:proofErr w:type="spellStart"/>
      <w:r w:rsidRPr="0071567B">
        <w:rPr>
          <w:rFonts w:ascii="Times New Roman" w:eastAsia="Times New Roman" w:hAnsi="Times New Roman" w:cs="Times New Roman"/>
          <w:sz w:val="24"/>
          <w:szCs w:val="24"/>
        </w:rPr>
        <w:t>Hal</w:t>
      </w:r>
      <w:proofErr w:type="spellEnd"/>
      <w:r w:rsidRPr="0071567B">
        <w:rPr>
          <w:rFonts w:ascii="Times New Roman" w:eastAsia="Times New Roman" w:hAnsi="Times New Roman" w:cs="Times New Roman"/>
          <w:sz w:val="24"/>
          <w:szCs w:val="24"/>
        </w:rPr>
        <w:t>–, HS–, R–S–, R–COO–, CN–</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б) нейтральные молекулы, имеющие НЭП: </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Н</w:t>
      </w:r>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rPr>
        <w:t xml:space="preserve">Ö, </w:t>
      </w:r>
      <w:r w:rsidRPr="0071567B">
        <w:rPr>
          <w:rFonts w:ascii="Times New Roman" w:eastAsia="Times New Roman" w:hAnsi="Times New Roman" w:cs="Times New Roman"/>
          <w:sz w:val="28"/>
          <w:szCs w:val="28"/>
          <w:lang w:val="en-US"/>
        </w:rPr>
        <w:t>R</w:t>
      </w:r>
      <w:r w:rsidRPr="0071567B">
        <w:rPr>
          <w:rFonts w:ascii="Times New Roman" w:eastAsia="Times New Roman" w:hAnsi="Times New Roman" w:cs="Times New Roman"/>
          <w:sz w:val="28"/>
          <w:szCs w:val="28"/>
        </w:rPr>
        <w:t>–Ö</w:t>
      </w:r>
      <w:r w:rsidRPr="0071567B">
        <w:rPr>
          <w:rFonts w:ascii="Times New Roman" w:eastAsia="Times New Roman" w:hAnsi="Times New Roman" w:cs="Times New Roman"/>
          <w:sz w:val="28"/>
          <w:szCs w:val="28"/>
          <w:lang w:val="en-US"/>
        </w:rPr>
        <w:t>H</w:t>
      </w:r>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sz w:val="28"/>
          <w:szCs w:val="28"/>
          <w:lang w:val="en-US"/>
        </w:rPr>
        <w:t>R</w:t>
      </w:r>
      <w:r w:rsidRPr="0071567B">
        <w:rPr>
          <w:rFonts w:ascii="Times New Roman" w:eastAsia="Times New Roman" w:hAnsi="Times New Roman" w:cs="Times New Roman"/>
          <w:sz w:val="28"/>
          <w:szCs w:val="28"/>
        </w:rPr>
        <w:t>–Ö–</w:t>
      </w:r>
      <w:r w:rsidRPr="0071567B">
        <w:rPr>
          <w:rFonts w:ascii="Times New Roman" w:eastAsia="Times New Roman" w:hAnsi="Times New Roman" w:cs="Times New Roman"/>
          <w:sz w:val="28"/>
          <w:szCs w:val="28"/>
          <w:lang w:val="en-US"/>
        </w:rPr>
        <w:t>R</w:t>
      </w:r>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sz w:val="28"/>
          <w:szCs w:val="28"/>
          <w:lang w:val="en-US"/>
        </w:rPr>
        <w:t>H</w:t>
      </w:r>
      <w:r w:rsidRPr="0071567B">
        <w:rPr>
          <w:rFonts w:ascii="Times New Roman" w:eastAsia="Times New Roman" w:hAnsi="Times New Roman" w:cs="Times New Roman"/>
          <w:sz w:val="28"/>
          <w:szCs w:val="28"/>
        </w:rPr>
        <w:t>ä</w:t>
      </w:r>
      <w:r w:rsidRPr="0071567B">
        <w:rPr>
          <w:rFonts w:ascii="Times New Roman" w:eastAsia="Times New Roman" w:hAnsi="Times New Roman" w:cs="Times New Roman"/>
          <w:sz w:val="28"/>
          <w:szCs w:val="28"/>
          <w:lang w:val="en-US"/>
        </w:rPr>
        <w:t>l</w:t>
      </w:r>
      <w:r w:rsidRPr="0071567B">
        <w:rPr>
          <w:rFonts w:ascii="Times New Roman" w:eastAsia="Times New Roman" w:hAnsi="Times New Roman" w:cs="Times New Roman"/>
          <w:sz w:val="28"/>
          <w:szCs w:val="28"/>
          <w:vertAlign w:val="subscript"/>
        </w:rPr>
        <w:t>2</w:t>
      </w:r>
      <w:proofErr w:type="gramStart"/>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position w:val="-6"/>
          <w:sz w:val="28"/>
          <w:szCs w:val="28"/>
          <w:lang w:val="en-US"/>
        </w:rPr>
        <w:object w:dxaOrig="9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28.8pt">
            <v:imagedata r:id="rId11" o:title=""/>
          </v:shape>
        </w:object>
      </w:r>
      <w:r w:rsidRPr="0071567B">
        <w:rPr>
          <w:rFonts w:ascii="Times New Roman" w:eastAsia="Times New Roman" w:hAnsi="Times New Roman" w:cs="Times New Roman"/>
          <w:sz w:val="28"/>
          <w:szCs w:val="28"/>
        </w:rPr>
        <w:t>,</w:t>
      </w:r>
      <w:proofErr w:type="gramEnd"/>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position w:val="-8"/>
          <w:sz w:val="28"/>
          <w:szCs w:val="28"/>
          <w:lang w:val="en-US"/>
        </w:rPr>
        <w:object w:dxaOrig="620" w:dyaOrig="560">
          <v:shape id="_x0000_i1026" type="#_x0000_t75" style="width:28.8pt;height:28.8pt">
            <v:imagedata r:id="rId12" o:title=""/>
          </v:shape>
        </w:object>
      </w:r>
      <w:r w:rsidRPr="0071567B">
        <w:rPr>
          <w:rFonts w:ascii="Times New Roman" w:eastAsia="Times New Roman" w:hAnsi="Times New Roman" w:cs="Times New Roman"/>
          <w:sz w:val="28"/>
          <w:szCs w:val="28"/>
        </w:rPr>
        <w:t xml:space="preserve">, </w:t>
      </w:r>
      <w:r w:rsidRPr="0071567B">
        <w:rPr>
          <w:rFonts w:ascii="Times New Roman" w:eastAsia="Times New Roman" w:hAnsi="Times New Roman" w:cs="Times New Roman"/>
          <w:position w:val="-12"/>
          <w:sz w:val="28"/>
          <w:szCs w:val="28"/>
          <w:lang w:val="en-US"/>
        </w:rPr>
        <w:object w:dxaOrig="1180" w:dyaOrig="620">
          <v:shape id="_x0000_i1027" type="#_x0000_t75" style="width:57.6pt;height:28.8pt">
            <v:imagedata r:id="rId13" o:title=""/>
          </v:shape>
        </w:object>
      </w:r>
      <w:r w:rsidRPr="0071567B">
        <w:rPr>
          <w:rFonts w:ascii="Times New Roman" w:eastAsia="Times New Roman" w:hAnsi="Times New Roman" w:cs="Times New Roman"/>
          <w:sz w:val="28"/>
          <w:szCs w:val="28"/>
        </w:rPr>
        <w:t>,</w:t>
      </w:r>
      <w:r w:rsidRPr="0071567B">
        <w:rPr>
          <w:rFonts w:ascii="Times New Roman" w:eastAsia="Times New Roman" w:hAnsi="Times New Roman" w:cs="Times New Roman"/>
          <w:position w:val="-12"/>
          <w:sz w:val="28"/>
          <w:szCs w:val="28"/>
          <w:lang w:val="en-US"/>
        </w:rPr>
        <w:object w:dxaOrig="620" w:dyaOrig="580">
          <v:shape id="_x0000_i1028" type="#_x0000_t75" style="width:28.8pt;height:28.8pt">
            <v:imagedata r:id="rId14" o:title=""/>
          </v:shape>
        </w:object>
      </w:r>
    </w:p>
    <w:p w:rsidR="0071567B" w:rsidRPr="0071567B" w:rsidRDefault="0071567B" w:rsidP="0071567B">
      <w:pPr>
        <w:spacing w:after="0" w:line="276" w:lineRule="auto"/>
        <w:jc w:val="both"/>
        <w:rPr>
          <w:rFonts w:ascii="Times New Roman" w:eastAsia="Times New Roman" w:hAnsi="Times New Roman" w:cs="Times New Roman"/>
          <w:sz w:val="28"/>
          <w:szCs w:val="28"/>
        </w:rPr>
      </w:pPr>
      <w:proofErr w:type="spellStart"/>
      <w:r w:rsidRPr="0071567B">
        <w:rPr>
          <w:rFonts w:ascii="Times New Roman" w:eastAsia="Times New Roman" w:hAnsi="Times New Roman" w:cs="Times New Roman"/>
          <w:sz w:val="28"/>
          <w:szCs w:val="28"/>
        </w:rPr>
        <w:t>Электрофильные</w:t>
      </w:r>
      <w:proofErr w:type="spellEnd"/>
      <w:r w:rsidRPr="0071567B">
        <w:rPr>
          <w:rFonts w:ascii="Times New Roman" w:eastAsia="Times New Roman" w:hAnsi="Times New Roman" w:cs="Times New Roman"/>
          <w:sz w:val="28"/>
          <w:szCs w:val="28"/>
        </w:rPr>
        <w:t xml:space="preserve"> реагенты – это частицы с не</w:t>
      </w:r>
      <w:r w:rsidR="004A6411">
        <w:rPr>
          <w:rFonts w:ascii="Times New Roman" w:eastAsia="Times New Roman" w:hAnsi="Times New Roman" w:cs="Times New Roman"/>
          <w:sz w:val="28"/>
          <w:szCs w:val="28"/>
        </w:rPr>
        <w:t xml:space="preserve"> </w:t>
      </w:r>
      <w:r w:rsidRPr="0071567B">
        <w:rPr>
          <w:rFonts w:ascii="Times New Roman" w:eastAsia="Times New Roman" w:hAnsi="Times New Roman" w:cs="Times New Roman"/>
          <w:sz w:val="28"/>
          <w:szCs w:val="28"/>
        </w:rPr>
        <w:t xml:space="preserve">полностью заполненным валентным электронным уровнем. </w:t>
      </w:r>
      <w:proofErr w:type="spellStart"/>
      <w:r w:rsidRPr="0071567B">
        <w:rPr>
          <w:rFonts w:ascii="Times New Roman" w:eastAsia="Times New Roman" w:hAnsi="Times New Roman" w:cs="Times New Roman"/>
          <w:sz w:val="28"/>
          <w:szCs w:val="28"/>
        </w:rPr>
        <w:t>Электрофильными</w:t>
      </w:r>
      <w:proofErr w:type="spellEnd"/>
      <w:r w:rsidRPr="0071567B">
        <w:rPr>
          <w:rFonts w:ascii="Times New Roman" w:eastAsia="Times New Roman" w:hAnsi="Times New Roman" w:cs="Times New Roman"/>
          <w:sz w:val="28"/>
          <w:szCs w:val="28"/>
        </w:rPr>
        <w:t xml:space="preserve"> реагентами могут быть: катионы или молекулы, имеющие свободную </w:t>
      </w:r>
      <w:proofErr w:type="spellStart"/>
      <w:r w:rsidRPr="0071567B">
        <w:rPr>
          <w:rFonts w:ascii="Times New Roman" w:eastAsia="Times New Roman" w:hAnsi="Times New Roman" w:cs="Times New Roman"/>
          <w:sz w:val="28"/>
          <w:szCs w:val="28"/>
        </w:rPr>
        <w:t>орбиталь</w:t>
      </w:r>
      <w:proofErr w:type="spellEnd"/>
      <w:r w:rsidRPr="0071567B">
        <w:rPr>
          <w:rFonts w:ascii="Times New Roman" w:eastAsia="Times New Roman" w:hAnsi="Times New Roman" w:cs="Times New Roman"/>
          <w:sz w:val="28"/>
          <w:szCs w:val="28"/>
        </w:rPr>
        <w:t>, то есть пониженную электронную плотность</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rPr>
        <w:t>а</w:t>
      </w:r>
      <w:r w:rsidRPr="0071567B">
        <w:rPr>
          <w:rFonts w:ascii="Times New Roman" w:eastAsia="Times New Roman" w:hAnsi="Times New Roman" w:cs="Times New Roman"/>
          <w:sz w:val="24"/>
          <w:szCs w:val="24"/>
          <w:lang w:val="en-US"/>
        </w:rPr>
        <w:t xml:space="preserve">) </w:t>
      </w:r>
      <w:r w:rsidRPr="0071567B">
        <w:rPr>
          <w:rFonts w:ascii="Times New Roman" w:eastAsia="Times New Roman" w:hAnsi="Times New Roman" w:cs="Times New Roman"/>
          <w:sz w:val="24"/>
          <w:szCs w:val="24"/>
        </w:rPr>
        <w:t>катионы</w:t>
      </w:r>
      <w:r w:rsidRPr="0071567B">
        <w:rPr>
          <w:rFonts w:ascii="Times New Roman" w:eastAsia="Times New Roman" w:hAnsi="Times New Roman" w:cs="Times New Roman"/>
          <w:sz w:val="24"/>
          <w:szCs w:val="24"/>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lastRenderedPageBreak/>
        <w:t>H</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H</w:t>
      </w:r>
      <w:r w:rsidRPr="0071567B">
        <w:rPr>
          <w:rFonts w:ascii="Times New Roman" w:eastAsia="Times New Roman" w:hAnsi="Times New Roman" w:cs="Times New Roman"/>
          <w:sz w:val="24"/>
          <w:szCs w:val="24"/>
          <w:vertAlign w:val="subscript"/>
          <w:lang w:val="en-US"/>
        </w:rPr>
        <w:t>3</w:t>
      </w:r>
      <w:r w:rsidRPr="0071567B">
        <w:rPr>
          <w:rFonts w:ascii="Times New Roman" w:eastAsia="Times New Roman" w:hAnsi="Times New Roman" w:cs="Times New Roman"/>
          <w:sz w:val="24"/>
          <w:szCs w:val="24"/>
          <w:lang w:val="en-US"/>
        </w:rPr>
        <w:t>O</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Br</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≡C</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NO</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xml:space="preserve">(HONO), </w:t>
      </w:r>
      <w:r w:rsidRPr="0071567B">
        <w:rPr>
          <w:rFonts w:ascii="Times New Roman" w:eastAsia="Times New Roman" w:hAnsi="Times New Roman" w:cs="Times New Roman"/>
          <w:position w:val="-12"/>
          <w:sz w:val="28"/>
          <w:szCs w:val="28"/>
          <w:lang w:val="en-US"/>
        </w:rPr>
        <w:object w:dxaOrig="1200" w:dyaOrig="580">
          <v:shape id="_x0000_i1029" type="#_x0000_t75" style="width:57.6pt;height:28.8pt">
            <v:imagedata r:id="rId15" o:title=""/>
          </v:shape>
        </w:object>
      </w:r>
      <w:r w:rsidRPr="0071567B">
        <w:rPr>
          <w:rFonts w:ascii="Times New Roman" w:eastAsia="Times New Roman" w:hAnsi="Times New Roman" w:cs="Times New Roman"/>
          <w:sz w:val="28"/>
          <w:szCs w:val="28"/>
          <w:lang w:val="en-US"/>
        </w:rPr>
        <w:t>,</w:t>
      </w:r>
      <w:r w:rsidRPr="0071567B">
        <w:rPr>
          <w:rFonts w:ascii="Times New Roman" w:eastAsia="Times New Roman" w:hAnsi="Times New Roman" w:cs="Times New Roman"/>
          <w:sz w:val="24"/>
          <w:szCs w:val="24"/>
          <w:lang w:val="en-US"/>
        </w:rPr>
        <w:t xml:space="preserve"> (HOSO</w:t>
      </w:r>
      <w:r w:rsidRPr="0071567B">
        <w:rPr>
          <w:rFonts w:ascii="Times New Roman" w:eastAsia="Times New Roman" w:hAnsi="Times New Roman" w:cs="Times New Roman"/>
          <w:sz w:val="24"/>
          <w:szCs w:val="24"/>
          <w:vertAlign w:val="subscript"/>
          <w:lang w:val="en-US"/>
        </w:rPr>
        <w:t>3</w:t>
      </w:r>
      <w:r w:rsidRPr="0071567B">
        <w:rPr>
          <w:rFonts w:ascii="Times New Roman" w:eastAsia="Times New Roman" w:hAnsi="Times New Roman" w:cs="Times New Roman"/>
          <w:sz w:val="24"/>
          <w:szCs w:val="24"/>
          <w:lang w:val="en-US"/>
        </w:rPr>
        <w:t>H)</w:t>
      </w:r>
    </w:p>
    <w:p w:rsidR="0071567B" w:rsidRPr="0071567B" w:rsidRDefault="0071567B" w:rsidP="0071567B">
      <w:pPr>
        <w:spacing w:after="0" w:line="276" w:lineRule="auto"/>
        <w:jc w:val="both"/>
        <w:rPr>
          <w:rFonts w:ascii="Times New Roman" w:eastAsia="Times New Roman" w:hAnsi="Times New Roman" w:cs="Times New Roman"/>
          <w:sz w:val="24"/>
          <w:szCs w:val="24"/>
          <w:vertAlign w:val="subscript"/>
        </w:rPr>
      </w:pPr>
      <w:r w:rsidRPr="0071567B">
        <w:rPr>
          <w:rFonts w:ascii="Times New Roman" w:eastAsia="Times New Roman" w:hAnsi="Times New Roman" w:cs="Times New Roman"/>
          <w:sz w:val="24"/>
          <w:szCs w:val="24"/>
        </w:rPr>
        <w:t>б) нейтральные молекулы: BF</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 AlCl</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 ZnCl</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SO</w:t>
      </w:r>
      <w:r w:rsidRPr="0071567B">
        <w:rPr>
          <w:rFonts w:ascii="Times New Roman" w:eastAsia="Times New Roman" w:hAnsi="Times New Roman" w:cs="Times New Roman"/>
          <w:sz w:val="24"/>
          <w:szCs w:val="24"/>
          <w:vertAlign w:val="subscript"/>
        </w:rPr>
        <w:t>3</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Важными соединениями в органических реакциях являются промежуточные частицы: свободные радикалы, </w:t>
      </w:r>
      <w:proofErr w:type="spellStart"/>
      <w:r w:rsidRPr="0071567B">
        <w:rPr>
          <w:rFonts w:ascii="Times New Roman" w:eastAsia="Times New Roman" w:hAnsi="Times New Roman" w:cs="Times New Roman"/>
          <w:sz w:val="28"/>
          <w:szCs w:val="28"/>
        </w:rPr>
        <w:t>карбкатионы</w:t>
      </w:r>
      <w:proofErr w:type="spellEnd"/>
      <w:r w:rsidRPr="0071567B">
        <w:rPr>
          <w:rFonts w:ascii="Times New Roman" w:eastAsia="Times New Roman" w:hAnsi="Times New Roman" w:cs="Times New Roman"/>
          <w:sz w:val="28"/>
          <w:szCs w:val="28"/>
        </w:rPr>
        <w:t xml:space="preserve">, </w:t>
      </w:r>
      <w:proofErr w:type="spellStart"/>
      <w:r w:rsidRPr="0071567B">
        <w:rPr>
          <w:rFonts w:ascii="Times New Roman" w:eastAsia="Times New Roman" w:hAnsi="Times New Roman" w:cs="Times New Roman"/>
          <w:sz w:val="28"/>
          <w:szCs w:val="28"/>
        </w:rPr>
        <w:t>карбанионы</w:t>
      </w:r>
      <w:proofErr w:type="spellEnd"/>
      <w:r w:rsidRPr="0071567B">
        <w:rPr>
          <w:rFonts w:ascii="Times New Roman" w:eastAsia="Times New Roman" w:hAnsi="Times New Roman" w:cs="Times New Roman"/>
          <w:sz w:val="28"/>
          <w:szCs w:val="28"/>
        </w:rPr>
        <w:t>. Их отличает высокая реакционная способность вследствие низкой энергии активации. Это неустойчивые частицы, которые очень быстро вступают во взаимодействие с другими реагентами.</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Свободные радикалы образуются при </w:t>
      </w:r>
      <w:proofErr w:type="spellStart"/>
      <w:r w:rsidRPr="0071567B">
        <w:rPr>
          <w:rFonts w:ascii="Times New Roman" w:eastAsia="Times New Roman" w:hAnsi="Times New Roman" w:cs="Times New Roman"/>
          <w:sz w:val="28"/>
          <w:szCs w:val="28"/>
        </w:rPr>
        <w:t>гомолитическом</w:t>
      </w:r>
      <w:proofErr w:type="spellEnd"/>
      <w:r w:rsidRPr="0071567B">
        <w:rPr>
          <w:rFonts w:ascii="Times New Roman" w:eastAsia="Times New Roman" w:hAnsi="Times New Roman" w:cs="Times New Roman"/>
          <w:sz w:val="28"/>
          <w:szCs w:val="28"/>
        </w:rPr>
        <w:t xml:space="preserve"> разрыве ковалентной связи, образуя частицы с неспаренными электронами</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3510" w:dyaOrig="525">
          <v:shape id="_x0000_i1030" type="#_x0000_t75" style="width:129.6pt;height:21.6pt">
            <v:imagedata r:id="rId16" o:title=""/>
          </v:shape>
        </w:objec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Атом углерода в радикале sp</w:t>
      </w:r>
      <w:r w:rsidRPr="0071567B">
        <w:rPr>
          <w:rFonts w:ascii="Times New Roman" w:eastAsia="Times New Roman" w:hAnsi="Times New Roman" w:cs="Times New Roman"/>
          <w:sz w:val="28"/>
          <w:szCs w:val="28"/>
          <w:vertAlign w:val="superscript"/>
        </w:rPr>
        <w:t>2</w:t>
      </w:r>
      <w:r w:rsidRPr="0071567B">
        <w:rPr>
          <w:rFonts w:ascii="Times New Roman" w:eastAsia="Times New Roman" w:hAnsi="Times New Roman" w:cs="Times New Roman"/>
          <w:sz w:val="28"/>
          <w:szCs w:val="28"/>
        </w:rPr>
        <w:t>-гибридизирован</w:t>
      </w:r>
    </w:p>
    <w:p w:rsidR="0071567B" w:rsidRPr="0071567B" w:rsidRDefault="0071567B" w:rsidP="0071567B">
      <w:pPr>
        <w:spacing w:after="0" w:line="276" w:lineRule="auto"/>
        <w:jc w:val="both"/>
        <w:rPr>
          <w:rFonts w:ascii="Times New Roman" w:eastAsia="Times New Roman" w:hAnsi="Times New Roman" w:cs="Times New Roman"/>
          <w:sz w:val="24"/>
          <w:szCs w:val="24"/>
        </w:rPr>
      </w:pPr>
      <w:proofErr w:type="spellStart"/>
      <w:r w:rsidRPr="0071567B">
        <w:rPr>
          <w:rFonts w:ascii="Times New Roman" w:eastAsia="Times New Roman" w:hAnsi="Times New Roman" w:cs="Times New Roman"/>
          <w:sz w:val="28"/>
          <w:szCs w:val="28"/>
        </w:rPr>
        <w:t>Карбкатионы</w:t>
      </w:r>
      <w:proofErr w:type="spellEnd"/>
      <w:r w:rsidRPr="0071567B">
        <w:rPr>
          <w:rFonts w:ascii="Times New Roman" w:eastAsia="Times New Roman" w:hAnsi="Times New Roman" w:cs="Times New Roman"/>
          <w:sz w:val="28"/>
          <w:szCs w:val="28"/>
        </w:rPr>
        <w:t xml:space="preserve"> образуются при </w:t>
      </w:r>
      <w:proofErr w:type="spellStart"/>
      <w:r w:rsidRPr="0071567B">
        <w:rPr>
          <w:rFonts w:ascii="Times New Roman" w:eastAsia="Times New Roman" w:hAnsi="Times New Roman" w:cs="Times New Roman"/>
          <w:sz w:val="28"/>
          <w:szCs w:val="28"/>
        </w:rPr>
        <w:t>гетеролитическом</w:t>
      </w:r>
      <w:proofErr w:type="spellEnd"/>
      <w:r w:rsidRPr="0071567B">
        <w:rPr>
          <w:rFonts w:ascii="Times New Roman" w:eastAsia="Times New Roman" w:hAnsi="Times New Roman" w:cs="Times New Roman"/>
          <w:sz w:val="28"/>
          <w:szCs w:val="28"/>
        </w:rPr>
        <w:t xml:space="preserve"> разрыве ковалентной связи, при котором оба электрона связи уходят от атома углерода</w:t>
      </w: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3435" w:dyaOrig="690">
          <v:shape id="_x0000_i1031" type="#_x0000_t75" style="width:129.6pt;height:28.8pt">
            <v:imagedata r:id="rId17" o:title=""/>
          </v:shape>
        </w:objec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Атом углерода в </w:t>
      </w:r>
      <w:proofErr w:type="spellStart"/>
      <w:r w:rsidRPr="0071567B">
        <w:rPr>
          <w:rFonts w:ascii="Times New Roman" w:eastAsia="Times New Roman" w:hAnsi="Times New Roman" w:cs="Times New Roman"/>
          <w:sz w:val="28"/>
          <w:szCs w:val="28"/>
        </w:rPr>
        <w:t>карбкатионе</w:t>
      </w:r>
      <w:proofErr w:type="spellEnd"/>
      <w:r w:rsidRPr="0071567B">
        <w:rPr>
          <w:rFonts w:ascii="Times New Roman" w:eastAsia="Times New Roman" w:hAnsi="Times New Roman" w:cs="Times New Roman"/>
          <w:sz w:val="28"/>
          <w:szCs w:val="28"/>
        </w:rPr>
        <w:t xml:space="preserve"> sp</w:t>
      </w:r>
      <w:r w:rsidRPr="0071567B">
        <w:rPr>
          <w:rFonts w:ascii="Times New Roman" w:eastAsia="Times New Roman" w:hAnsi="Times New Roman" w:cs="Times New Roman"/>
          <w:sz w:val="28"/>
          <w:szCs w:val="28"/>
          <w:vertAlign w:val="superscript"/>
        </w:rPr>
        <w:t>2</w:t>
      </w:r>
      <w:r w:rsidRPr="0071567B">
        <w:rPr>
          <w:rFonts w:ascii="Times New Roman" w:eastAsia="Times New Roman" w:hAnsi="Times New Roman" w:cs="Times New Roman"/>
          <w:sz w:val="28"/>
          <w:szCs w:val="28"/>
        </w:rPr>
        <w:t>-гибридизирован</w:t>
      </w:r>
    </w:p>
    <w:p w:rsidR="0071567B" w:rsidRPr="0071567B" w:rsidRDefault="0071567B" w:rsidP="0071567B">
      <w:pPr>
        <w:spacing w:after="0" w:line="276" w:lineRule="auto"/>
        <w:jc w:val="both"/>
        <w:rPr>
          <w:rFonts w:ascii="Times New Roman" w:eastAsia="Times New Roman" w:hAnsi="Times New Roman" w:cs="Times New Roman"/>
          <w:sz w:val="28"/>
          <w:szCs w:val="28"/>
        </w:rPr>
      </w:pPr>
      <w:proofErr w:type="spellStart"/>
      <w:r w:rsidRPr="0071567B">
        <w:rPr>
          <w:rFonts w:ascii="Times New Roman" w:eastAsia="Times New Roman" w:hAnsi="Times New Roman" w:cs="Times New Roman"/>
          <w:sz w:val="28"/>
          <w:szCs w:val="28"/>
        </w:rPr>
        <w:t>Карбанионы</w:t>
      </w:r>
      <w:proofErr w:type="spellEnd"/>
      <w:r w:rsidRPr="0071567B">
        <w:rPr>
          <w:rFonts w:ascii="Times New Roman" w:eastAsia="Times New Roman" w:hAnsi="Times New Roman" w:cs="Times New Roman"/>
          <w:sz w:val="28"/>
          <w:szCs w:val="28"/>
        </w:rPr>
        <w:t xml:space="preserve"> образуются</w:t>
      </w:r>
      <w:r w:rsidRPr="0071567B">
        <w:rPr>
          <w:rFonts w:ascii="Times New Roman" w:eastAsia="Times New Roman" w:hAnsi="Times New Roman" w:cs="Times New Roman"/>
          <w:sz w:val="28"/>
          <w:szCs w:val="28"/>
        </w:rPr>
        <w:tab/>
        <w:t xml:space="preserve">при </w:t>
      </w:r>
      <w:proofErr w:type="spellStart"/>
      <w:r w:rsidRPr="0071567B">
        <w:rPr>
          <w:rFonts w:ascii="Times New Roman" w:eastAsia="Times New Roman" w:hAnsi="Times New Roman" w:cs="Times New Roman"/>
          <w:sz w:val="28"/>
          <w:szCs w:val="28"/>
        </w:rPr>
        <w:t>гетеролитическом</w:t>
      </w:r>
      <w:proofErr w:type="spellEnd"/>
      <w:r w:rsidRPr="0071567B">
        <w:rPr>
          <w:rFonts w:ascii="Times New Roman" w:eastAsia="Times New Roman" w:hAnsi="Times New Roman" w:cs="Times New Roman"/>
          <w:sz w:val="28"/>
          <w:szCs w:val="28"/>
        </w:rPr>
        <w:t xml:space="preserve"> разрыве ковалентной связи, при котором оба электрона связи остаются у атома углерода: </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3405" w:dyaOrig="690">
          <v:shape id="_x0000_i1032" type="#_x0000_t75" style="width:129.6pt;height:28.8pt">
            <v:imagedata r:id="rId18" o:title=""/>
          </v:shape>
        </w:objec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Атом углерода в </w:t>
      </w:r>
      <w:proofErr w:type="spellStart"/>
      <w:r w:rsidRPr="0071567B">
        <w:rPr>
          <w:rFonts w:ascii="Times New Roman" w:eastAsia="Times New Roman" w:hAnsi="Times New Roman" w:cs="Times New Roman"/>
          <w:sz w:val="28"/>
          <w:szCs w:val="28"/>
        </w:rPr>
        <w:t>карбанионе</w:t>
      </w:r>
      <w:proofErr w:type="spellEnd"/>
      <w:r w:rsidRPr="0071567B">
        <w:rPr>
          <w:rFonts w:ascii="Times New Roman" w:eastAsia="Times New Roman" w:hAnsi="Times New Roman" w:cs="Times New Roman"/>
          <w:sz w:val="28"/>
          <w:szCs w:val="28"/>
        </w:rPr>
        <w:t xml:space="preserve"> sp</w:t>
      </w:r>
      <w:r w:rsidRPr="0071567B">
        <w:rPr>
          <w:rFonts w:ascii="Times New Roman" w:eastAsia="Times New Roman" w:hAnsi="Times New Roman" w:cs="Times New Roman"/>
          <w:sz w:val="28"/>
          <w:szCs w:val="28"/>
          <w:vertAlign w:val="superscript"/>
        </w:rPr>
        <w:t>2</w:t>
      </w:r>
      <w:r w:rsidRPr="0071567B">
        <w:rPr>
          <w:rFonts w:ascii="Times New Roman" w:eastAsia="Times New Roman" w:hAnsi="Times New Roman" w:cs="Times New Roman"/>
          <w:sz w:val="28"/>
          <w:szCs w:val="28"/>
        </w:rPr>
        <w:t>-гибридизирован</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Электронное строение промежуточных частиц:</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9255" w:dyaOrig="3780">
          <v:shape id="_x0000_i1033" type="#_x0000_t75" style="width:6in;height:187.2pt">
            <v:imagedata r:id="rId19" o:title=""/>
          </v:shape>
        </w:object>
      </w:r>
    </w:p>
    <w:p w:rsidR="0071567B" w:rsidRPr="0071567B" w:rsidRDefault="0071567B" w:rsidP="0071567B">
      <w:pPr>
        <w:spacing w:after="0" w:line="276" w:lineRule="auto"/>
        <w:jc w:val="center"/>
        <w:rPr>
          <w:rFonts w:ascii="Times New Roman" w:eastAsia="Times New Roman" w:hAnsi="Times New Roman" w:cs="Times New Roman"/>
          <w:b/>
          <w:sz w:val="28"/>
          <w:szCs w:val="28"/>
        </w:rPr>
      </w:pPr>
      <w:r w:rsidRPr="0071567B">
        <w:rPr>
          <w:rFonts w:ascii="Times New Roman" w:eastAsia="Times New Roman" w:hAnsi="Times New Roman" w:cs="Times New Roman"/>
          <w:b/>
          <w:sz w:val="28"/>
          <w:szCs w:val="28"/>
        </w:rPr>
        <w:t>ТЕМА: РЕАКЦИИ РАДИКАЛЬНОГО ЗАМЕЩЕНИЯ (</w:t>
      </w:r>
      <w:r w:rsidRPr="0071567B">
        <w:rPr>
          <w:rFonts w:ascii="Times New Roman" w:eastAsia="Times New Roman" w:hAnsi="Times New Roman" w:cs="Times New Roman"/>
          <w:b/>
          <w:sz w:val="28"/>
          <w:szCs w:val="28"/>
          <w:lang w:val="en-US"/>
        </w:rPr>
        <w:t>S</w:t>
      </w:r>
      <w:r w:rsidRPr="0071567B">
        <w:rPr>
          <w:rFonts w:ascii="Times New Roman" w:eastAsia="Times New Roman" w:hAnsi="Times New Roman" w:cs="Times New Roman"/>
          <w:b/>
          <w:sz w:val="28"/>
          <w:szCs w:val="28"/>
          <w:vertAlign w:val="subscript"/>
          <w:lang w:val="en-US"/>
        </w:rPr>
        <w:t>R</w:t>
      </w:r>
      <w:r w:rsidRPr="0071567B">
        <w:rPr>
          <w:rFonts w:ascii="Times New Roman" w:eastAsia="Times New Roman" w:hAnsi="Times New Roman" w:cs="Times New Roman"/>
          <w:b/>
          <w:sz w:val="28"/>
          <w:szCs w:val="28"/>
        </w:rPr>
        <w:t>), ЭЛЕКТРОФИЛЬНОГО ПРИСОЕДИНЕНИЯ (</w:t>
      </w:r>
      <w:r w:rsidRPr="0071567B">
        <w:rPr>
          <w:rFonts w:ascii="Times New Roman" w:eastAsia="Times New Roman" w:hAnsi="Times New Roman" w:cs="Times New Roman"/>
          <w:b/>
          <w:sz w:val="28"/>
          <w:szCs w:val="28"/>
          <w:lang w:val="en-US"/>
        </w:rPr>
        <w:t>A</w:t>
      </w:r>
      <w:r w:rsidRPr="0071567B">
        <w:rPr>
          <w:rFonts w:ascii="Times New Roman" w:eastAsia="Times New Roman" w:hAnsi="Times New Roman" w:cs="Times New Roman"/>
          <w:b/>
          <w:sz w:val="28"/>
          <w:szCs w:val="28"/>
          <w:vertAlign w:val="subscript"/>
          <w:lang w:val="en-US"/>
        </w:rPr>
        <w:t>E</w:t>
      </w:r>
      <w:r w:rsidRPr="0071567B">
        <w:rPr>
          <w:rFonts w:ascii="Times New Roman" w:eastAsia="Times New Roman" w:hAnsi="Times New Roman" w:cs="Times New Roman"/>
          <w:b/>
          <w:sz w:val="28"/>
          <w:szCs w:val="28"/>
        </w:rPr>
        <w:t>), ЭЛЕКТРОФИЛЬНОГО ЗАМЕЩЕНИЯ</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center"/>
        <w:rPr>
          <w:rFonts w:ascii="Times New Roman" w:eastAsia="Times New Roman" w:hAnsi="Times New Roman" w:cs="Times New Roman"/>
          <w:b/>
          <w:sz w:val="28"/>
          <w:szCs w:val="28"/>
        </w:rPr>
      </w:pPr>
      <w:r w:rsidRPr="0071567B">
        <w:rPr>
          <w:rFonts w:ascii="Times New Roman" w:eastAsia="Times New Roman" w:hAnsi="Times New Roman" w:cs="Times New Roman"/>
          <w:b/>
          <w:sz w:val="28"/>
          <w:szCs w:val="28"/>
        </w:rPr>
        <w:t>РАДИКАЛЬНОЕ ЗАМЕЩЕНИЕ У НАСЫЩЕННОГО АТОМА УГЛЕРОДА</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lastRenderedPageBreak/>
        <w:t>В предельных углеводородах алифатического ряда (</w:t>
      </w:r>
      <w:proofErr w:type="spellStart"/>
      <w:r w:rsidRPr="0071567B">
        <w:rPr>
          <w:rFonts w:ascii="Times New Roman" w:eastAsia="Times New Roman" w:hAnsi="Times New Roman" w:cs="Times New Roman"/>
          <w:sz w:val="28"/>
          <w:szCs w:val="28"/>
        </w:rPr>
        <w:t>алканах</w:t>
      </w:r>
      <w:proofErr w:type="spellEnd"/>
      <w:r w:rsidRPr="0071567B">
        <w:rPr>
          <w:rFonts w:ascii="Times New Roman" w:eastAsia="Times New Roman" w:hAnsi="Times New Roman" w:cs="Times New Roman"/>
          <w:sz w:val="28"/>
          <w:szCs w:val="28"/>
        </w:rPr>
        <w:t>) и алициклического ряда (</w:t>
      </w:r>
      <w:proofErr w:type="spellStart"/>
      <w:r w:rsidRPr="0071567B">
        <w:rPr>
          <w:rFonts w:ascii="Times New Roman" w:eastAsia="Times New Roman" w:hAnsi="Times New Roman" w:cs="Times New Roman"/>
          <w:sz w:val="28"/>
          <w:szCs w:val="28"/>
        </w:rPr>
        <w:t>циклоалканах</w:t>
      </w:r>
      <w:proofErr w:type="spellEnd"/>
      <w:r w:rsidRPr="0071567B">
        <w:rPr>
          <w:rFonts w:ascii="Times New Roman" w:eastAsia="Times New Roman" w:hAnsi="Times New Roman" w:cs="Times New Roman"/>
          <w:sz w:val="28"/>
          <w:szCs w:val="28"/>
        </w:rPr>
        <w:t xml:space="preserve">) атомы углерода находятся в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i/>
          <w:sz w:val="28"/>
          <w:szCs w:val="28"/>
          <w:vertAlign w:val="superscript"/>
        </w:rPr>
        <w:t>3</w:t>
      </w:r>
      <w:r w:rsidRPr="0071567B">
        <w:rPr>
          <w:rFonts w:ascii="Times New Roman" w:eastAsia="Times New Roman" w:hAnsi="Times New Roman" w:cs="Times New Roman"/>
          <w:i/>
          <w:sz w:val="28"/>
          <w:szCs w:val="28"/>
        </w:rPr>
        <w:t>-</w:t>
      </w:r>
      <w:r w:rsidRPr="0071567B">
        <w:rPr>
          <w:rFonts w:ascii="Times New Roman" w:eastAsia="Times New Roman" w:hAnsi="Times New Roman" w:cs="Times New Roman"/>
          <w:sz w:val="28"/>
          <w:szCs w:val="28"/>
        </w:rPr>
        <w:t>гибридном состоянии. Атом углерода способен образовать четыре равноценные связи (</w:t>
      </w:r>
      <w:r w:rsidRPr="0071567B">
        <w:rPr>
          <w:rFonts w:ascii="Times New Roman" w:eastAsia="Times New Roman" w:hAnsi="Times New Roman" w:cs="Times New Roman"/>
          <w:sz w:val="28"/>
          <w:szCs w:val="28"/>
          <w:lang w:val="en-US"/>
        </w:rPr>
        <w:sym w:font="Symbol" w:char="F073"/>
      </w:r>
      <w:r w:rsidRPr="0071567B">
        <w:rPr>
          <w:rFonts w:ascii="Times New Roman" w:eastAsia="Times New Roman" w:hAnsi="Times New Roman" w:cs="Times New Roman"/>
          <w:sz w:val="28"/>
          <w:szCs w:val="28"/>
        </w:rPr>
        <w:t xml:space="preserve">-связи). Оси четырех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i/>
          <w:sz w:val="28"/>
          <w:szCs w:val="28"/>
          <w:vertAlign w:val="superscript"/>
        </w:rPr>
        <w:t>3</w:t>
      </w:r>
      <w:r w:rsidRPr="0071567B">
        <w:rPr>
          <w:rFonts w:ascii="Times New Roman" w:eastAsia="Times New Roman" w:hAnsi="Times New Roman" w:cs="Times New Roman"/>
          <w:sz w:val="28"/>
          <w:szCs w:val="28"/>
        </w:rPr>
        <w:t>-орбиталей направлены к вершинам тетраэдра, валентные углы равны 109</w:t>
      </w:r>
      <w:r w:rsidRPr="0071567B">
        <w:rPr>
          <w:rFonts w:ascii="Times New Roman" w:eastAsia="Times New Roman" w:hAnsi="Times New Roman" w:cs="Times New Roman"/>
          <w:sz w:val="28"/>
          <w:szCs w:val="28"/>
          <w:vertAlign w:val="superscript"/>
        </w:rPr>
        <w:t>о</w:t>
      </w:r>
      <w:r w:rsidRPr="0071567B">
        <w:rPr>
          <w:rFonts w:ascii="Times New Roman" w:eastAsia="Times New Roman" w:hAnsi="Times New Roman" w:cs="Times New Roman"/>
          <w:sz w:val="28"/>
          <w:szCs w:val="28"/>
        </w:rPr>
        <w:t xml:space="preserve"> 28</w:t>
      </w:r>
      <w:r w:rsidRPr="0071567B">
        <w:rPr>
          <w:rFonts w:ascii="Times New Roman" w:eastAsia="Times New Roman" w:hAnsi="Times New Roman" w:cs="Times New Roman"/>
          <w:sz w:val="28"/>
          <w:szCs w:val="28"/>
          <w:vertAlign w:val="superscript"/>
          <w:lang w:val="en-US"/>
        </w:rPr>
        <w:sym w:font="Symbol" w:char="F0A2"/>
      </w:r>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Пространственное строение метана:</w:t>
      </w:r>
    </w:p>
    <w:p w:rsidR="0071567B" w:rsidRPr="0071567B" w:rsidRDefault="0071567B" w:rsidP="0071567B">
      <w:pPr>
        <w:spacing w:after="0" w:line="276" w:lineRule="auto"/>
        <w:rPr>
          <w:rFonts w:ascii="Times New Roman" w:eastAsia="Times New Roman" w:hAnsi="Times New Roman" w:cs="Times New Roman"/>
          <w:sz w:val="24"/>
          <w:szCs w:val="24"/>
        </w:rPr>
      </w:pPr>
      <w:r w:rsidRPr="0071567B">
        <w:rPr>
          <w:rFonts w:ascii="Times New Roman" w:eastAsia="Times New Roman" w:hAnsi="Times New Roman" w:cs="Times New Roman"/>
          <w:noProof/>
          <w:sz w:val="24"/>
          <w:szCs w:val="24"/>
          <w:lang w:val="en-US"/>
        </w:rPr>
        <w:object w:dxaOrig="940" w:dyaOrig="560">
          <v:shape id="_x0000_s1030" type="#_x0000_t75" style="position:absolute;margin-left:324pt;margin-top:4.9pt;width:1in;height:63.05pt;z-index:251663360">
            <v:imagedata r:id="rId20" o:title=""/>
            <w10:wrap type="square"/>
          </v:shape>
          <o:OLEObject Type="Embed" ProgID="ChemDraw.Document.6.0" ShapeID="_x0000_s1030" DrawAspect="Content" ObjectID="_1515925839" r:id="rId21"/>
        </w:object>
      </w:r>
      <w:r w:rsidRPr="0071567B">
        <w:rPr>
          <w:rFonts w:ascii="Times New Roman" w:eastAsia="Times New Roman" w:hAnsi="Times New Roman" w:cs="Times New Roman"/>
          <w:noProof/>
          <w:sz w:val="24"/>
          <w:szCs w:val="24"/>
          <w:lang w:val="en-US"/>
        </w:rPr>
        <w:object w:dxaOrig="940" w:dyaOrig="560">
          <v:shape id="_x0000_s1029" type="#_x0000_t75" style="position:absolute;margin-left:45pt;margin-top:4.9pt;width:101.25pt;height:57pt;z-index:251662336">
            <v:imagedata r:id="rId22" o:title=""/>
            <w10:wrap type="square"/>
          </v:shape>
          <o:OLEObject Type="Embed" ProgID="ChemDraw.Document.6.0" ShapeID="_x0000_s1029" DrawAspect="Content" ObjectID="_1515925840" r:id="rId23"/>
        </w:object>
      </w: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Связь С–С в </w:t>
      </w:r>
      <w:proofErr w:type="spellStart"/>
      <w:r w:rsidRPr="0071567B">
        <w:rPr>
          <w:rFonts w:ascii="Times New Roman" w:eastAsia="Times New Roman" w:hAnsi="Times New Roman" w:cs="Times New Roman"/>
          <w:sz w:val="28"/>
          <w:szCs w:val="28"/>
        </w:rPr>
        <w:t>алканах</w:t>
      </w:r>
      <w:proofErr w:type="spellEnd"/>
      <w:r w:rsidRPr="0071567B">
        <w:rPr>
          <w:rFonts w:ascii="Times New Roman" w:eastAsia="Times New Roman" w:hAnsi="Times New Roman" w:cs="Times New Roman"/>
          <w:sz w:val="28"/>
          <w:szCs w:val="28"/>
        </w:rPr>
        <w:t xml:space="preserve"> является </w:t>
      </w:r>
      <w:r w:rsidRPr="0071567B">
        <w:rPr>
          <w:rFonts w:ascii="Times New Roman" w:eastAsia="Times New Roman" w:hAnsi="Times New Roman" w:cs="Times New Roman"/>
          <w:i/>
          <w:sz w:val="28"/>
          <w:szCs w:val="28"/>
        </w:rPr>
        <w:t xml:space="preserve">ковалентной </w:t>
      </w:r>
      <w:r w:rsidRPr="0071567B">
        <w:rPr>
          <w:rFonts w:ascii="Times New Roman" w:eastAsia="Times New Roman" w:hAnsi="Times New Roman" w:cs="Times New Roman"/>
          <w:sz w:val="28"/>
          <w:szCs w:val="28"/>
        </w:rPr>
        <w:t xml:space="preserve">неполярной. Связь С–Н - </w:t>
      </w:r>
      <w:r w:rsidRPr="0071567B">
        <w:rPr>
          <w:rFonts w:ascii="Times New Roman" w:eastAsia="Times New Roman" w:hAnsi="Times New Roman" w:cs="Times New Roman"/>
          <w:i/>
          <w:sz w:val="28"/>
          <w:szCs w:val="28"/>
        </w:rPr>
        <w:t xml:space="preserve">ковалентная </w:t>
      </w:r>
      <w:proofErr w:type="spellStart"/>
      <w:r w:rsidRPr="0071567B">
        <w:rPr>
          <w:rFonts w:ascii="Times New Roman" w:eastAsia="Times New Roman" w:hAnsi="Times New Roman" w:cs="Times New Roman"/>
          <w:i/>
          <w:sz w:val="28"/>
          <w:szCs w:val="28"/>
        </w:rPr>
        <w:t>слабополярная</w:t>
      </w:r>
      <w:proofErr w:type="spellEnd"/>
      <w:r w:rsidRPr="0071567B">
        <w:rPr>
          <w:rFonts w:ascii="Times New Roman" w:eastAsia="Times New Roman" w:hAnsi="Times New Roman" w:cs="Times New Roman"/>
          <w:sz w:val="28"/>
          <w:szCs w:val="28"/>
        </w:rPr>
        <w:t xml:space="preserve">, т.к. углерод и водород близки по </w:t>
      </w:r>
      <w:proofErr w:type="spellStart"/>
      <w:r w:rsidRPr="0071567B">
        <w:rPr>
          <w:rFonts w:ascii="Times New Roman" w:eastAsia="Times New Roman" w:hAnsi="Times New Roman" w:cs="Times New Roman"/>
          <w:sz w:val="28"/>
          <w:szCs w:val="28"/>
        </w:rPr>
        <w:t>электроотрицательности</w:t>
      </w:r>
      <w:proofErr w:type="spellEnd"/>
      <w:r w:rsidRPr="0071567B">
        <w:rPr>
          <w:rFonts w:ascii="Times New Roman" w:eastAsia="Times New Roman" w:hAnsi="Times New Roman" w:cs="Times New Roman"/>
          <w:sz w:val="28"/>
          <w:szCs w:val="28"/>
        </w:rPr>
        <w:t xml:space="preserve"> (2,5 - для углерода и 2,1 - для водорода). Ковалентные неполярные связи характеризуются достаточной прочностью. Ковалентные неполярные связи не способны к </w:t>
      </w:r>
      <w:proofErr w:type="spellStart"/>
      <w:r w:rsidRPr="0071567B">
        <w:rPr>
          <w:rFonts w:ascii="Times New Roman" w:eastAsia="Times New Roman" w:hAnsi="Times New Roman" w:cs="Times New Roman"/>
          <w:sz w:val="28"/>
          <w:szCs w:val="28"/>
        </w:rPr>
        <w:t>гетеролитическому</w:t>
      </w:r>
      <w:proofErr w:type="spellEnd"/>
      <w:r w:rsidRPr="0071567B">
        <w:rPr>
          <w:rFonts w:ascii="Times New Roman" w:eastAsia="Times New Roman" w:hAnsi="Times New Roman" w:cs="Times New Roman"/>
          <w:sz w:val="28"/>
          <w:szCs w:val="28"/>
        </w:rPr>
        <w:t xml:space="preserve"> разрыву под действием </w:t>
      </w:r>
      <w:proofErr w:type="spellStart"/>
      <w:r w:rsidRPr="0071567B">
        <w:rPr>
          <w:rFonts w:ascii="Times New Roman" w:eastAsia="Times New Roman" w:hAnsi="Times New Roman" w:cs="Times New Roman"/>
          <w:sz w:val="28"/>
          <w:szCs w:val="28"/>
        </w:rPr>
        <w:t>электрофильных</w:t>
      </w:r>
      <w:proofErr w:type="spellEnd"/>
      <w:r w:rsidRPr="0071567B">
        <w:rPr>
          <w:rFonts w:ascii="Times New Roman" w:eastAsia="Times New Roman" w:hAnsi="Times New Roman" w:cs="Times New Roman"/>
          <w:sz w:val="28"/>
          <w:szCs w:val="28"/>
        </w:rPr>
        <w:t xml:space="preserve"> или нуклеофильных реагентов. Поэтому предельные углеводороды инертны в большинстве </w:t>
      </w:r>
      <w:proofErr w:type="spellStart"/>
      <w:r w:rsidRPr="0071567B">
        <w:rPr>
          <w:rFonts w:ascii="Times New Roman" w:eastAsia="Times New Roman" w:hAnsi="Times New Roman" w:cs="Times New Roman"/>
          <w:sz w:val="28"/>
          <w:szCs w:val="28"/>
        </w:rPr>
        <w:t>гетеролитических</w:t>
      </w:r>
      <w:proofErr w:type="spellEnd"/>
      <w:r w:rsidRPr="0071567B">
        <w:rPr>
          <w:rFonts w:ascii="Times New Roman" w:eastAsia="Times New Roman" w:hAnsi="Times New Roman" w:cs="Times New Roman"/>
          <w:sz w:val="28"/>
          <w:szCs w:val="28"/>
        </w:rPr>
        <w:t xml:space="preserve"> реакций.</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Для предельных углеводородов характерны РАДИКАЛЬНЫЕ ПРОЦЕССЫ.</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В реакции </w:t>
      </w:r>
      <w:proofErr w:type="spellStart"/>
      <w:r w:rsidRPr="0071567B">
        <w:rPr>
          <w:rFonts w:ascii="Times New Roman" w:eastAsia="Times New Roman" w:hAnsi="Times New Roman" w:cs="Times New Roman"/>
          <w:sz w:val="28"/>
          <w:szCs w:val="28"/>
        </w:rPr>
        <w:t>свободнорадикального</w:t>
      </w:r>
      <w:proofErr w:type="spellEnd"/>
      <w:r w:rsidRPr="0071567B">
        <w:rPr>
          <w:rFonts w:ascii="Times New Roman" w:eastAsia="Times New Roman" w:hAnsi="Times New Roman" w:cs="Times New Roman"/>
          <w:sz w:val="28"/>
          <w:szCs w:val="28"/>
        </w:rPr>
        <w:t xml:space="preserve"> замещения вступают </w:t>
      </w:r>
      <w:proofErr w:type="spellStart"/>
      <w:r w:rsidRPr="0071567B">
        <w:rPr>
          <w:rFonts w:ascii="Times New Roman" w:eastAsia="Times New Roman" w:hAnsi="Times New Roman" w:cs="Times New Roman"/>
          <w:sz w:val="28"/>
          <w:szCs w:val="28"/>
        </w:rPr>
        <w:t>алканы</w:t>
      </w:r>
      <w:proofErr w:type="spellEnd"/>
      <w:r w:rsidRPr="0071567B">
        <w:rPr>
          <w:rFonts w:ascii="Times New Roman" w:eastAsia="Times New Roman" w:hAnsi="Times New Roman" w:cs="Times New Roman"/>
          <w:sz w:val="28"/>
          <w:szCs w:val="28"/>
        </w:rPr>
        <w:t xml:space="preserve"> и </w:t>
      </w:r>
      <w:proofErr w:type="spellStart"/>
      <w:r w:rsidRPr="0071567B">
        <w:rPr>
          <w:rFonts w:ascii="Times New Roman" w:eastAsia="Times New Roman" w:hAnsi="Times New Roman" w:cs="Times New Roman"/>
          <w:sz w:val="28"/>
          <w:szCs w:val="28"/>
        </w:rPr>
        <w:t>циклоалканы</w:t>
      </w:r>
      <w:proofErr w:type="spellEnd"/>
      <w:r w:rsidRPr="0071567B">
        <w:rPr>
          <w:rFonts w:ascii="Times New Roman" w:eastAsia="Times New Roman" w:hAnsi="Times New Roman" w:cs="Times New Roman"/>
          <w:sz w:val="28"/>
          <w:szCs w:val="28"/>
        </w:rPr>
        <w:t xml:space="preserve"> с обычной, средней и большой величиной цикла – это СУБСТРАТ.</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РЕАГЕНТОМ выступают радикальные частицы. Радикальные частицы могут образовываться путем расщепления ковалентной связи за счет тепловой энергии (термолиз), расщепления связи при помощи лучистой энергии (фотолиз) и образовываться в </w:t>
      </w:r>
      <w:proofErr w:type="spellStart"/>
      <w:r w:rsidRPr="0071567B">
        <w:rPr>
          <w:rFonts w:ascii="Times New Roman" w:eastAsia="Times New Roman" w:hAnsi="Times New Roman" w:cs="Times New Roman"/>
          <w:sz w:val="28"/>
          <w:szCs w:val="28"/>
        </w:rPr>
        <w:t>окислительно</w:t>
      </w:r>
      <w:proofErr w:type="spellEnd"/>
      <w:r w:rsidRPr="0071567B">
        <w:rPr>
          <w:rFonts w:ascii="Times New Roman" w:eastAsia="Times New Roman" w:hAnsi="Times New Roman" w:cs="Times New Roman"/>
          <w:sz w:val="28"/>
          <w:szCs w:val="28"/>
        </w:rPr>
        <w:t>-восстановительных процессах.</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b/>
          <w:sz w:val="28"/>
          <w:szCs w:val="28"/>
        </w:rPr>
        <w:t>Схема и механизм реакции радикального замещения</w:t>
      </w:r>
      <w:r w:rsidRPr="0071567B">
        <w:rPr>
          <w:rFonts w:ascii="Times New Roman" w:eastAsia="Times New Roman" w:hAnsi="Times New Roman" w:cs="Times New Roman"/>
          <w:sz w:val="28"/>
          <w:szCs w:val="28"/>
        </w:rPr>
        <w:t xml:space="preserve"> может быть рассмотрена нами на примере реакции галогенирования </w:t>
      </w:r>
      <w:proofErr w:type="spellStart"/>
      <w:r w:rsidRPr="0071567B">
        <w:rPr>
          <w:rFonts w:ascii="Times New Roman" w:eastAsia="Times New Roman" w:hAnsi="Times New Roman" w:cs="Times New Roman"/>
          <w:sz w:val="28"/>
          <w:szCs w:val="28"/>
        </w:rPr>
        <w:t>алканов</w:t>
      </w:r>
      <w:proofErr w:type="spellEnd"/>
      <w:r w:rsidRPr="0071567B">
        <w:rPr>
          <w:rFonts w:ascii="Times New Roman" w:eastAsia="Times New Roman" w:hAnsi="Times New Roman" w:cs="Times New Roman"/>
          <w:sz w:val="28"/>
          <w:szCs w:val="28"/>
        </w:rPr>
        <w:t xml:space="preserve"> </w:t>
      </w:r>
      <w:proofErr w:type="gramStart"/>
      <w:r w:rsidRPr="0071567B">
        <w:rPr>
          <w:rFonts w:ascii="Times New Roman" w:eastAsia="Times New Roman" w:hAnsi="Times New Roman" w:cs="Times New Roman"/>
          <w:sz w:val="28"/>
          <w:szCs w:val="28"/>
          <w:lang w:val="en-US"/>
        </w:rPr>
        <w:t>S</w:t>
      </w:r>
      <w:r w:rsidRPr="0071567B">
        <w:rPr>
          <w:rFonts w:ascii="Times New Roman" w:eastAsia="Times New Roman" w:hAnsi="Times New Roman" w:cs="Times New Roman"/>
          <w:sz w:val="28"/>
          <w:szCs w:val="28"/>
          <w:vertAlign w:val="subscript"/>
          <w:lang w:val="en-US"/>
        </w:rPr>
        <w:t>R</w:t>
      </w:r>
      <w:r w:rsidRPr="0071567B">
        <w:rPr>
          <w:rFonts w:ascii="Times New Roman" w:eastAsia="Times New Roman" w:hAnsi="Times New Roman" w:cs="Times New Roman"/>
          <w:sz w:val="28"/>
          <w:szCs w:val="28"/>
        </w:rPr>
        <w:t xml:space="preserve">  -</w:t>
      </w:r>
      <w:proofErr w:type="gramEnd"/>
      <w:r w:rsidRPr="0071567B">
        <w:rPr>
          <w:rFonts w:ascii="Times New Roman" w:eastAsia="Times New Roman" w:hAnsi="Times New Roman" w:cs="Times New Roman"/>
          <w:sz w:val="28"/>
          <w:szCs w:val="28"/>
        </w:rPr>
        <w:t xml:space="preserve"> </w:t>
      </w:r>
      <w:proofErr w:type="spellStart"/>
      <w:r w:rsidRPr="0071567B">
        <w:rPr>
          <w:rFonts w:ascii="Times New Roman" w:eastAsia="Times New Roman" w:hAnsi="Times New Roman" w:cs="Times New Roman"/>
          <w:sz w:val="28"/>
          <w:szCs w:val="28"/>
        </w:rPr>
        <w:t>бромирования</w:t>
      </w:r>
      <w:proofErr w:type="spellEnd"/>
      <w:r w:rsidRPr="0071567B">
        <w:rPr>
          <w:rFonts w:ascii="Times New Roman" w:eastAsia="Times New Roman" w:hAnsi="Times New Roman" w:cs="Times New Roman"/>
          <w:sz w:val="28"/>
          <w:szCs w:val="28"/>
        </w:rPr>
        <w:t xml:space="preserve"> пропана:</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10444" w:dyaOrig="1075">
          <v:shape id="_x0000_i1034" type="#_x0000_t75" style="width:496.8pt;height:50.4pt">
            <v:imagedata r:id="rId24" o:title=""/>
          </v:shape>
        </w:object>
      </w:r>
      <w:r w:rsidRPr="0071567B">
        <w:rPr>
          <w:rFonts w:ascii="Times New Roman" w:eastAsia="Times New Roman" w:hAnsi="Times New Roman" w:cs="Times New Roman"/>
          <w:b/>
          <w:i/>
          <w:sz w:val="24"/>
          <w:szCs w:val="24"/>
        </w:rPr>
        <w:t>Механизм реакций</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2945" w:dyaOrig="1025">
          <v:shape id="_x0000_i1035" type="#_x0000_t75" style="width:2in;height:50.4pt">
            <v:imagedata r:id="rId25"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6728" w:dyaOrig="2352">
          <v:shape id="_x0000_i1036" type="#_x0000_t75" style="width:280.8pt;height:100.8pt">
            <v:imagedata r:id="rId26" o:title=""/>
          </v:shape>
        </w:object>
      </w:r>
      <w:r w:rsidRPr="0071567B">
        <w:rPr>
          <w:rFonts w:ascii="Times New Roman" w:eastAsia="Times New Roman" w:hAnsi="Times New Roman" w:cs="Times New Roman"/>
          <w:sz w:val="24"/>
          <w:szCs w:val="24"/>
          <w:lang w:val="en-US"/>
        </w:rPr>
        <w:object w:dxaOrig="7491" w:dyaOrig="3264">
          <v:shape id="_x0000_i1037" type="#_x0000_t75" style="width:324pt;height:136.8pt">
            <v:imagedata r:id="rId2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center"/>
        <w:rPr>
          <w:rFonts w:ascii="Times New Roman" w:eastAsia="Times New Roman" w:hAnsi="Times New Roman" w:cs="Times New Roman"/>
          <w:b/>
          <w:sz w:val="28"/>
          <w:szCs w:val="28"/>
        </w:rPr>
      </w:pPr>
      <w:r w:rsidRPr="0071567B">
        <w:rPr>
          <w:rFonts w:ascii="Times New Roman" w:eastAsia="Times New Roman" w:hAnsi="Times New Roman" w:cs="Times New Roman"/>
          <w:b/>
          <w:sz w:val="28"/>
          <w:szCs w:val="28"/>
        </w:rPr>
        <w:t>ЭЛЕКТРОФИЛЬНОЕ ПРИСОЕДИНЕНИЕ К НЕНАСЫЩЕННЫМ СОЕДИНЕНИЯМ (АЛКЕНЫ, ЦИКЛОАЛКЕНЫ, АЛКАДИНЫ, АЛКИНЫ)</w:t>
      </w:r>
    </w:p>
    <w:p w:rsidR="0071567B" w:rsidRPr="0071567B" w:rsidRDefault="0071567B" w:rsidP="0071567B">
      <w:pPr>
        <w:spacing w:after="0" w:line="276" w:lineRule="auto"/>
        <w:jc w:val="both"/>
        <w:rPr>
          <w:rFonts w:ascii="Times New Roman" w:eastAsia="Times New Roman" w:hAnsi="Times New Roman" w:cs="Times New Roman"/>
          <w:sz w:val="28"/>
          <w:szCs w:val="28"/>
        </w:rPr>
      </w:pPr>
      <w:proofErr w:type="spellStart"/>
      <w:r w:rsidRPr="0071567B">
        <w:rPr>
          <w:rFonts w:ascii="Times New Roman" w:eastAsia="Times New Roman" w:hAnsi="Times New Roman" w:cs="Times New Roman"/>
          <w:i/>
          <w:sz w:val="28"/>
          <w:szCs w:val="28"/>
        </w:rPr>
        <w:t>Алкены</w:t>
      </w:r>
      <w:proofErr w:type="spellEnd"/>
      <w:r w:rsidRPr="0071567B">
        <w:rPr>
          <w:rFonts w:ascii="Times New Roman" w:eastAsia="Times New Roman" w:hAnsi="Times New Roman" w:cs="Times New Roman"/>
          <w:sz w:val="28"/>
          <w:szCs w:val="28"/>
        </w:rPr>
        <w:t xml:space="preserve"> (непредельные углеводороды, этиленовые углеводороды, олефины) – непредельные алифатические углеводороды, молекулы которых содержат двойную связь. Общая формула ряда </w:t>
      </w:r>
      <w:proofErr w:type="spellStart"/>
      <w:r w:rsidRPr="0071567B">
        <w:rPr>
          <w:rFonts w:ascii="Times New Roman" w:eastAsia="Times New Roman" w:hAnsi="Times New Roman" w:cs="Times New Roman"/>
          <w:sz w:val="28"/>
          <w:szCs w:val="28"/>
        </w:rPr>
        <w:t>алкенов</w:t>
      </w:r>
      <w:proofErr w:type="spellEnd"/>
      <w:r w:rsidRPr="0071567B">
        <w:rPr>
          <w:rFonts w:ascii="Times New Roman" w:eastAsia="Times New Roman" w:hAnsi="Times New Roman" w:cs="Times New Roman"/>
          <w:sz w:val="28"/>
          <w:szCs w:val="28"/>
        </w:rPr>
        <w:t xml:space="preserve"> </w:t>
      </w:r>
      <w:proofErr w:type="spellStart"/>
      <w:r w:rsidRPr="0071567B">
        <w:rPr>
          <w:rFonts w:ascii="Times New Roman" w:eastAsia="Times New Roman" w:hAnsi="Times New Roman" w:cs="Times New Roman"/>
          <w:sz w:val="28"/>
          <w:szCs w:val="28"/>
          <w:lang w:val="en-US"/>
        </w:rPr>
        <w:t>C</w:t>
      </w:r>
      <w:r w:rsidRPr="0071567B">
        <w:rPr>
          <w:rFonts w:ascii="Times New Roman" w:eastAsia="Times New Roman" w:hAnsi="Times New Roman" w:cs="Times New Roman"/>
          <w:sz w:val="28"/>
          <w:szCs w:val="28"/>
          <w:vertAlign w:val="subscript"/>
          <w:lang w:val="en-US"/>
        </w:rPr>
        <w:t>n</w:t>
      </w:r>
      <w:r w:rsidRPr="0071567B">
        <w:rPr>
          <w:rFonts w:ascii="Times New Roman" w:eastAsia="Times New Roman" w:hAnsi="Times New Roman" w:cs="Times New Roman"/>
          <w:sz w:val="28"/>
          <w:szCs w:val="28"/>
          <w:lang w:val="en-US"/>
        </w:rPr>
        <w:t>H</w:t>
      </w:r>
      <w:proofErr w:type="spellEnd"/>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vertAlign w:val="subscript"/>
          <w:lang w:val="en-US"/>
        </w:rPr>
        <w:t>n</w:t>
      </w:r>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В молекуле </w:t>
      </w:r>
      <w:proofErr w:type="spellStart"/>
      <w:r w:rsidRPr="0071567B">
        <w:rPr>
          <w:rFonts w:ascii="Times New Roman" w:eastAsia="Times New Roman" w:hAnsi="Times New Roman" w:cs="Times New Roman"/>
          <w:sz w:val="28"/>
          <w:szCs w:val="28"/>
        </w:rPr>
        <w:t>алкена</w:t>
      </w:r>
      <w:proofErr w:type="spellEnd"/>
      <w:r w:rsidRPr="0071567B">
        <w:rPr>
          <w:rFonts w:ascii="Times New Roman" w:eastAsia="Times New Roman" w:hAnsi="Times New Roman" w:cs="Times New Roman"/>
          <w:sz w:val="28"/>
          <w:szCs w:val="28"/>
        </w:rPr>
        <w:t xml:space="preserve"> ненасыщенные атомы углерода находятся в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i/>
          <w:sz w:val="28"/>
          <w:szCs w:val="28"/>
          <w:vertAlign w:val="superscript"/>
        </w:rPr>
        <w:t>2</w:t>
      </w:r>
      <w:r w:rsidRPr="0071567B">
        <w:rPr>
          <w:rFonts w:ascii="Times New Roman" w:eastAsia="Times New Roman" w:hAnsi="Times New Roman" w:cs="Times New Roman"/>
          <w:sz w:val="28"/>
          <w:szCs w:val="28"/>
        </w:rPr>
        <w:t xml:space="preserve">-гибридизации, а двойная связь между ними образована </w:t>
      </w:r>
      <w:r w:rsidRPr="0071567B">
        <w:rPr>
          <w:rFonts w:ascii="Times New Roman" w:eastAsia="Times New Roman" w:hAnsi="Times New Roman" w:cs="Times New Roman"/>
          <w:sz w:val="28"/>
          <w:szCs w:val="28"/>
          <w:lang w:val="en-US"/>
        </w:rPr>
        <w:sym w:font="Symbol" w:char="F073"/>
      </w:r>
      <w:r w:rsidRPr="0071567B">
        <w:rPr>
          <w:rFonts w:ascii="Times New Roman" w:eastAsia="Times New Roman" w:hAnsi="Times New Roman" w:cs="Times New Roman"/>
          <w:sz w:val="28"/>
          <w:szCs w:val="28"/>
        </w:rPr>
        <w:t xml:space="preserve">- </w:t>
      </w:r>
      <w:proofErr w:type="gramStart"/>
      <w:r w:rsidRPr="0071567B">
        <w:rPr>
          <w:rFonts w:ascii="Times New Roman" w:eastAsia="Times New Roman" w:hAnsi="Times New Roman" w:cs="Times New Roman"/>
          <w:sz w:val="28"/>
          <w:szCs w:val="28"/>
        </w:rPr>
        <w:t xml:space="preserve">и  </w:t>
      </w:r>
      <w:r w:rsidRPr="0071567B">
        <w:rPr>
          <w:rFonts w:ascii="Times New Roman" w:eastAsia="Times New Roman" w:hAnsi="Times New Roman" w:cs="Times New Roman"/>
          <w:sz w:val="28"/>
          <w:szCs w:val="28"/>
          <w:lang w:val="en-US"/>
        </w:rPr>
        <w:sym w:font="Symbol" w:char="F070"/>
      </w:r>
      <w:r w:rsidRPr="0071567B">
        <w:rPr>
          <w:rFonts w:ascii="Times New Roman" w:eastAsia="Times New Roman" w:hAnsi="Times New Roman" w:cs="Times New Roman"/>
          <w:sz w:val="28"/>
          <w:szCs w:val="28"/>
        </w:rPr>
        <w:t>-</w:t>
      </w:r>
      <w:proofErr w:type="gramEnd"/>
      <w:r w:rsidRPr="0071567B">
        <w:rPr>
          <w:rFonts w:ascii="Times New Roman" w:eastAsia="Times New Roman" w:hAnsi="Times New Roman" w:cs="Times New Roman"/>
          <w:sz w:val="28"/>
          <w:szCs w:val="28"/>
        </w:rPr>
        <w:t>связью.</w:t>
      </w:r>
      <w:r w:rsidRPr="0071567B">
        <w:rPr>
          <w:rFonts w:ascii="Times New Roman" w:eastAsia="Times New Roman" w:hAnsi="Times New Roman" w:cs="Times New Roman"/>
          <w:i/>
          <w:color w:val="000000"/>
          <w:sz w:val="28"/>
          <w:szCs w:val="28"/>
        </w:rPr>
        <w:t xml:space="preserve">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i/>
          <w:sz w:val="28"/>
          <w:szCs w:val="28"/>
          <w:vertAlign w:val="superscript"/>
        </w:rPr>
        <w:t>2</w:t>
      </w:r>
      <w:r w:rsidRPr="0071567B">
        <w:rPr>
          <w:rFonts w:ascii="Times New Roman" w:eastAsia="Times New Roman" w:hAnsi="Times New Roman" w:cs="Times New Roman"/>
          <w:sz w:val="28"/>
          <w:szCs w:val="28"/>
        </w:rPr>
        <w:t xml:space="preserve">-Гибридные </w:t>
      </w:r>
      <w:proofErr w:type="spellStart"/>
      <w:r w:rsidRPr="0071567B">
        <w:rPr>
          <w:rFonts w:ascii="Times New Roman" w:eastAsia="Times New Roman" w:hAnsi="Times New Roman" w:cs="Times New Roman"/>
          <w:sz w:val="28"/>
          <w:szCs w:val="28"/>
        </w:rPr>
        <w:t>орбитали</w:t>
      </w:r>
      <w:proofErr w:type="spellEnd"/>
      <w:r w:rsidRPr="0071567B">
        <w:rPr>
          <w:rFonts w:ascii="Times New Roman" w:eastAsia="Times New Roman" w:hAnsi="Times New Roman" w:cs="Times New Roman"/>
          <w:sz w:val="28"/>
          <w:szCs w:val="28"/>
        </w:rPr>
        <w:t xml:space="preserve">, направлены друг к другу под углом 120°, и одна </w:t>
      </w:r>
      <w:proofErr w:type="spellStart"/>
      <w:r w:rsidRPr="0071567B">
        <w:rPr>
          <w:rFonts w:ascii="Times New Roman" w:eastAsia="Times New Roman" w:hAnsi="Times New Roman" w:cs="Times New Roman"/>
          <w:sz w:val="28"/>
          <w:szCs w:val="28"/>
        </w:rPr>
        <w:t>негибридизованная</w:t>
      </w:r>
      <w:proofErr w:type="spellEnd"/>
      <w:r w:rsidRPr="0071567B">
        <w:rPr>
          <w:rFonts w:ascii="Times New Roman" w:eastAsia="Times New Roman" w:hAnsi="Times New Roman" w:cs="Times New Roman"/>
          <w:sz w:val="28"/>
          <w:szCs w:val="28"/>
        </w:rPr>
        <w:t xml:space="preserve"> 2р-орбиталь, расположенную под углом 90° к плоскости гибридных атомных </w:t>
      </w:r>
      <w:proofErr w:type="spellStart"/>
      <w:r w:rsidRPr="0071567B">
        <w:rPr>
          <w:rFonts w:ascii="Times New Roman" w:eastAsia="Times New Roman" w:hAnsi="Times New Roman" w:cs="Times New Roman"/>
          <w:sz w:val="28"/>
          <w:szCs w:val="28"/>
        </w:rPr>
        <w:t>орбиталей</w:t>
      </w:r>
      <w:proofErr w:type="spellEnd"/>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vertAlign w:val="subscript"/>
        </w:rPr>
      </w:pPr>
      <w:r w:rsidRPr="0071567B">
        <w:rPr>
          <w:rFonts w:ascii="Times New Roman" w:eastAsia="Times New Roman" w:hAnsi="Times New Roman" w:cs="Times New Roman"/>
          <w:sz w:val="24"/>
          <w:szCs w:val="24"/>
        </w:rPr>
        <w:t xml:space="preserve">                                                                               Пространственное строение этилена:</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noProof/>
          <w:sz w:val="24"/>
          <w:szCs w:val="24"/>
          <w:lang w:val="en-US"/>
        </w:rPr>
        <w:object w:dxaOrig="940" w:dyaOrig="560">
          <v:shape id="_x0000_s1032" type="#_x0000_t75" style="position:absolute;left:0;text-align:left;margin-left:225pt;margin-top:1.15pt;width:3in;height:89.35pt;z-index:251665408">
            <v:imagedata r:id="rId28" o:title=""/>
            <w10:wrap type="square"/>
          </v:shape>
          <o:OLEObject Type="Embed" ProgID="ChemDraw.Document.6.0" ShapeID="_x0000_s1032" DrawAspect="Content" ObjectID="_1515925841" r:id="rId29"/>
        </w:object>
      </w:r>
      <w:r w:rsidRPr="0071567B">
        <w:rPr>
          <w:rFonts w:ascii="Times New Roman" w:eastAsia="Times New Roman" w:hAnsi="Times New Roman" w:cs="Times New Roman"/>
          <w:noProof/>
          <w:sz w:val="24"/>
          <w:szCs w:val="24"/>
          <w:lang w:val="en-US"/>
        </w:rPr>
        <w:object w:dxaOrig="940" w:dyaOrig="560">
          <v:shape id="_x0000_s1031" type="#_x0000_t75" style="position:absolute;left:0;text-align:left;margin-left:18pt;margin-top:4.55pt;width:108pt;height:75pt;z-index:251664384">
            <v:imagedata r:id="rId30" o:title=""/>
            <w10:wrap type="square"/>
          </v:shape>
          <o:OLEObject Type="Embed" ProgID="ChemDraw.Document.6.0" ShapeID="_x0000_s1031" DrawAspect="Content" ObjectID="_1515925842" r:id="rId31"/>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4A6411" w:rsidP="0071567B">
      <w:pPr>
        <w:spacing w:after="0" w:line="276" w:lineRule="auto"/>
        <w:jc w:val="both"/>
        <w:rPr>
          <w:rFonts w:ascii="Times New Roman" w:eastAsia="Times New Roman" w:hAnsi="Times New Roman" w:cs="Times New Roman"/>
          <w:sz w:val="28"/>
          <w:szCs w:val="28"/>
        </w:rPr>
      </w:pPr>
      <w:r w:rsidRPr="004A6411">
        <w:rPr>
          <w:rFonts w:ascii="Times New Roman" w:eastAsia="Times New Roman" w:hAnsi="Times New Roman" w:cs="Times New Roman"/>
          <w:sz w:val="28"/>
          <w:szCs w:val="28"/>
        </w:rPr>
        <w:t>Д</w:t>
      </w:r>
      <w:r w:rsidR="0071567B" w:rsidRPr="0071567B">
        <w:rPr>
          <w:rFonts w:ascii="Times New Roman" w:eastAsia="Times New Roman" w:hAnsi="Times New Roman" w:cs="Times New Roman"/>
          <w:sz w:val="28"/>
          <w:szCs w:val="28"/>
        </w:rPr>
        <w:t>лина связи С=</w:t>
      </w:r>
      <w:proofErr w:type="gramStart"/>
      <w:r w:rsidR="0071567B" w:rsidRPr="0071567B">
        <w:rPr>
          <w:rFonts w:ascii="Times New Roman" w:eastAsia="Times New Roman" w:hAnsi="Times New Roman" w:cs="Times New Roman"/>
          <w:sz w:val="28"/>
          <w:szCs w:val="28"/>
        </w:rPr>
        <w:t>С  0</w:t>
      </w:r>
      <w:proofErr w:type="gramEnd"/>
      <w:r w:rsidR="0071567B" w:rsidRPr="0071567B">
        <w:rPr>
          <w:rFonts w:ascii="Times New Roman" w:eastAsia="Times New Roman" w:hAnsi="Times New Roman" w:cs="Times New Roman"/>
          <w:sz w:val="28"/>
          <w:szCs w:val="28"/>
        </w:rPr>
        <w:t xml:space="preserve">,134 </w:t>
      </w:r>
      <w:proofErr w:type="spellStart"/>
      <w:r w:rsidR="0071567B" w:rsidRPr="0071567B">
        <w:rPr>
          <w:rFonts w:ascii="Times New Roman" w:eastAsia="Times New Roman" w:hAnsi="Times New Roman" w:cs="Times New Roman"/>
          <w:sz w:val="28"/>
          <w:szCs w:val="28"/>
        </w:rPr>
        <w:t>нм</w:t>
      </w:r>
      <w:proofErr w:type="spellEnd"/>
      <w:r w:rsidR="0071567B" w:rsidRPr="0071567B">
        <w:rPr>
          <w:rFonts w:ascii="Times New Roman" w:eastAsia="Times New Roman" w:hAnsi="Times New Roman" w:cs="Times New Roman"/>
          <w:sz w:val="28"/>
          <w:szCs w:val="28"/>
        </w:rPr>
        <w:t>, энергия связи С=С Е</w:t>
      </w:r>
      <w:r w:rsidR="0071567B" w:rsidRPr="0071567B">
        <w:rPr>
          <w:rFonts w:ascii="Times New Roman" w:eastAsia="Times New Roman" w:hAnsi="Times New Roman" w:cs="Times New Roman"/>
          <w:sz w:val="28"/>
          <w:szCs w:val="28"/>
          <w:vertAlign w:val="subscript"/>
        </w:rPr>
        <w:t xml:space="preserve">С=С </w:t>
      </w:r>
      <w:r w:rsidR="0071567B" w:rsidRPr="0071567B">
        <w:rPr>
          <w:rFonts w:ascii="Times New Roman" w:eastAsia="Times New Roman" w:hAnsi="Times New Roman" w:cs="Times New Roman"/>
          <w:sz w:val="28"/>
          <w:szCs w:val="28"/>
        </w:rPr>
        <w:t xml:space="preserve">= 611 кДж/моль, энергия </w:t>
      </w:r>
      <w:r w:rsidR="0071567B" w:rsidRPr="0071567B">
        <w:rPr>
          <w:rFonts w:ascii="Times New Roman" w:eastAsia="Times New Roman" w:hAnsi="Times New Roman" w:cs="Times New Roman"/>
          <w:sz w:val="28"/>
          <w:szCs w:val="28"/>
          <w:lang w:val="en-US"/>
        </w:rPr>
        <w:sym w:font="Symbol" w:char="F070"/>
      </w:r>
      <w:r w:rsidR="0071567B" w:rsidRPr="0071567B">
        <w:rPr>
          <w:rFonts w:ascii="Times New Roman" w:eastAsia="Times New Roman" w:hAnsi="Times New Roman" w:cs="Times New Roman"/>
          <w:sz w:val="28"/>
          <w:szCs w:val="28"/>
        </w:rPr>
        <w:t>-связи Е</w:t>
      </w:r>
      <w:r w:rsidR="0071567B" w:rsidRPr="0071567B">
        <w:rPr>
          <w:rFonts w:ascii="Times New Roman" w:eastAsia="Times New Roman" w:hAnsi="Times New Roman" w:cs="Times New Roman"/>
          <w:sz w:val="28"/>
          <w:szCs w:val="28"/>
          <w:vertAlign w:val="subscript"/>
          <w:lang w:val="en-US"/>
        </w:rPr>
        <w:sym w:font="Symbol" w:char="F070"/>
      </w:r>
      <w:r w:rsidR="0071567B" w:rsidRPr="0071567B">
        <w:rPr>
          <w:rFonts w:ascii="Times New Roman" w:eastAsia="Times New Roman" w:hAnsi="Times New Roman" w:cs="Times New Roman"/>
          <w:sz w:val="28"/>
          <w:szCs w:val="28"/>
        </w:rPr>
        <w:t xml:space="preserve"> = 260 кДж/моль.</w:t>
      </w:r>
    </w:p>
    <w:p w:rsidR="0071567B" w:rsidRPr="0071567B" w:rsidRDefault="0071567B" w:rsidP="0071567B">
      <w:pPr>
        <w:spacing w:after="0" w:line="276" w:lineRule="auto"/>
        <w:jc w:val="both"/>
        <w:rPr>
          <w:rFonts w:ascii="Times New Roman" w:eastAsia="Times New Roman" w:hAnsi="Times New Roman" w:cs="Times New Roman"/>
          <w:color w:val="000000"/>
          <w:sz w:val="28"/>
          <w:szCs w:val="28"/>
        </w:rPr>
      </w:pPr>
      <w:proofErr w:type="spellStart"/>
      <w:r w:rsidRPr="0071567B">
        <w:rPr>
          <w:rFonts w:ascii="Times New Roman" w:eastAsia="Times New Roman" w:hAnsi="Times New Roman" w:cs="Times New Roman"/>
          <w:i/>
          <w:color w:val="000000"/>
          <w:sz w:val="28"/>
          <w:szCs w:val="28"/>
        </w:rPr>
        <w:t>Алкадиены</w:t>
      </w:r>
      <w:proofErr w:type="spellEnd"/>
      <w:r w:rsidRPr="0071567B">
        <w:rPr>
          <w:rFonts w:ascii="Times New Roman" w:eastAsia="Times New Roman" w:hAnsi="Times New Roman" w:cs="Times New Roman"/>
          <w:color w:val="000000"/>
          <w:sz w:val="28"/>
          <w:szCs w:val="28"/>
        </w:rPr>
        <w:t xml:space="preserve"> (диены) – непредельные алифатические углеводороды, молекулы которых содержат две двойные связи. Общая формула </w:t>
      </w:r>
      <w:proofErr w:type="spellStart"/>
      <w:r w:rsidRPr="0071567B">
        <w:rPr>
          <w:rFonts w:ascii="Times New Roman" w:eastAsia="Times New Roman" w:hAnsi="Times New Roman" w:cs="Times New Roman"/>
          <w:color w:val="000000"/>
          <w:sz w:val="28"/>
          <w:szCs w:val="28"/>
        </w:rPr>
        <w:t>алкадиенов</w:t>
      </w:r>
      <w:proofErr w:type="spellEnd"/>
      <w:r w:rsidRPr="0071567B">
        <w:rPr>
          <w:rFonts w:ascii="Times New Roman" w:eastAsia="Times New Roman" w:hAnsi="Times New Roman" w:cs="Times New Roman"/>
          <w:color w:val="000000"/>
          <w:sz w:val="28"/>
          <w:szCs w:val="28"/>
        </w:rPr>
        <w:t xml:space="preserve"> С</w:t>
      </w:r>
      <w:proofErr w:type="spellStart"/>
      <w:r w:rsidRPr="0071567B">
        <w:rPr>
          <w:rFonts w:ascii="Times New Roman" w:eastAsia="Times New Roman" w:hAnsi="Times New Roman" w:cs="Times New Roman"/>
          <w:color w:val="000000"/>
          <w:sz w:val="28"/>
          <w:szCs w:val="28"/>
          <w:vertAlign w:val="subscript"/>
          <w:lang w:val="en-US"/>
        </w:rPr>
        <w:t>n</w:t>
      </w:r>
      <w:r w:rsidRPr="0071567B">
        <w:rPr>
          <w:rFonts w:ascii="Times New Roman" w:eastAsia="Times New Roman" w:hAnsi="Times New Roman" w:cs="Times New Roman"/>
          <w:color w:val="000000"/>
          <w:sz w:val="28"/>
          <w:szCs w:val="28"/>
          <w:lang w:val="en-US"/>
        </w:rPr>
        <w:t>H</w:t>
      </w:r>
      <w:proofErr w:type="spellEnd"/>
      <w:r w:rsidRPr="0071567B">
        <w:rPr>
          <w:rFonts w:ascii="Times New Roman" w:eastAsia="Times New Roman" w:hAnsi="Times New Roman" w:cs="Times New Roman"/>
          <w:color w:val="000000"/>
          <w:sz w:val="28"/>
          <w:szCs w:val="28"/>
          <w:vertAlign w:val="subscript"/>
        </w:rPr>
        <w:t>2</w:t>
      </w:r>
      <w:r w:rsidRPr="0071567B">
        <w:rPr>
          <w:rFonts w:ascii="Times New Roman" w:eastAsia="Times New Roman" w:hAnsi="Times New Roman" w:cs="Times New Roman"/>
          <w:color w:val="000000"/>
          <w:sz w:val="28"/>
          <w:szCs w:val="28"/>
          <w:vertAlign w:val="subscript"/>
          <w:lang w:val="en-US"/>
        </w:rPr>
        <w:t>n</w:t>
      </w:r>
      <w:r w:rsidRPr="0071567B">
        <w:rPr>
          <w:rFonts w:ascii="Times New Roman" w:eastAsia="Times New Roman" w:hAnsi="Times New Roman" w:cs="Times New Roman"/>
          <w:color w:val="000000"/>
          <w:sz w:val="28"/>
          <w:szCs w:val="28"/>
          <w:vertAlign w:val="subscript"/>
        </w:rPr>
        <w:t>-2</w:t>
      </w:r>
      <w:r w:rsidRPr="0071567B">
        <w:rPr>
          <w:rFonts w:ascii="Times New Roman" w:eastAsia="Times New Roman" w:hAnsi="Times New Roman" w:cs="Times New Roman"/>
          <w:color w:val="000000"/>
          <w:sz w:val="28"/>
          <w:szCs w:val="28"/>
        </w:rPr>
        <w:t xml:space="preserve">. </w:t>
      </w:r>
    </w:p>
    <w:p w:rsidR="0071567B" w:rsidRPr="0071567B" w:rsidRDefault="0071567B" w:rsidP="0071567B">
      <w:pPr>
        <w:spacing w:after="0" w:line="276" w:lineRule="auto"/>
        <w:jc w:val="both"/>
        <w:rPr>
          <w:rFonts w:ascii="Times New Roman" w:eastAsia="Times New Roman" w:hAnsi="Times New Roman" w:cs="Times New Roman"/>
          <w:i/>
          <w:sz w:val="28"/>
          <w:szCs w:val="28"/>
        </w:rPr>
      </w:pPr>
      <w:r w:rsidRPr="0071567B">
        <w:rPr>
          <w:rFonts w:ascii="Times New Roman" w:eastAsia="Times New Roman" w:hAnsi="Times New Roman" w:cs="Times New Roman"/>
          <w:i/>
          <w:sz w:val="28"/>
          <w:szCs w:val="28"/>
        </w:rPr>
        <w:t>Бутадиен – 1,3</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533" w:dyaOrig="1572">
          <v:shape id="_x0000_i1038" type="#_x0000_t75" style="width:324pt;height:79.2pt">
            <v:imagedata r:id="rId32" o:title=""/>
          </v:shape>
        </w:object>
      </w:r>
    </w:p>
    <w:p w:rsidR="0071567B" w:rsidRPr="0071567B" w:rsidRDefault="0071567B" w:rsidP="0071567B">
      <w:pPr>
        <w:spacing w:after="0" w:line="276" w:lineRule="auto"/>
        <w:jc w:val="both"/>
        <w:rPr>
          <w:rFonts w:ascii="Times New Roman" w:eastAsia="Times New Roman" w:hAnsi="Times New Roman" w:cs="Times New Roman"/>
          <w:i/>
          <w:sz w:val="28"/>
          <w:szCs w:val="28"/>
        </w:rPr>
      </w:pPr>
      <w:r w:rsidRPr="0071567B">
        <w:rPr>
          <w:rFonts w:ascii="Times New Roman" w:eastAsia="Times New Roman" w:hAnsi="Times New Roman" w:cs="Times New Roman"/>
          <w:sz w:val="28"/>
          <w:szCs w:val="28"/>
        </w:rPr>
        <w:t>Перекрывание р-</w:t>
      </w:r>
      <w:proofErr w:type="spellStart"/>
      <w:r w:rsidRPr="0071567B">
        <w:rPr>
          <w:rFonts w:ascii="Times New Roman" w:eastAsia="Times New Roman" w:hAnsi="Times New Roman" w:cs="Times New Roman"/>
          <w:sz w:val="28"/>
          <w:szCs w:val="28"/>
        </w:rPr>
        <w:t>орбиталей</w:t>
      </w:r>
      <w:proofErr w:type="spellEnd"/>
      <w:r w:rsidRPr="0071567B">
        <w:rPr>
          <w:rFonts w:ascii="Times New Roman" w:eastAsia="Times New Roman" w:hAnsi="Times New Roman" w:cs="Times New Roman"/>
          <w:sz w:val="28"/>
          <w:szCs w:val="28"/>
        </w:rPr>
        <w:t xml:space="preserve"> имеет место не только между С</w:t>
      </w:r>
      <w:r w:rsidRPr="0071567B">
        <w:rPr>
          <w:rFonts w:ascii="Times New Roman" w:eastAsia="Times New Roman" w:hAnsi="Times New Roman" w:cs="Times New Roman"/>
          <w:sz w:val="28"/>
          <w:szCs w:val="28"/>
          <w:vertAlign w:val="subscript"/>
        </w:rPr>
        <w:t>1</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rPr>
        <w:t>, С</w:t>
      </w:r>
      <w:r w:rsidRPr="0071567B">
        <w:rPr>
          <w:rFonts w:ascii="Times New Roman" w:eastAsia="Times New Roman" w:hAnsi="Times New Roman" w:cs="Times New Roman"/>
          <w:sz w:val="28"/>
          <w:szCs w:val="28"/>
          <w:vertAlign w:val="subscript"/>
        </w:rPr>
        <w:t>3</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4</w:t>
      </w:r>
      <w:r w:rsidRPr="0071567B">
        <w:rPr>
          <w:rFonts w:ascii="Times New Roman" w:eastAsia="Times New Roman" w:hAnsi="Times New Roman" w:cs="Times New Roman"/>
          <w:sz w:val="28"/>
          <w:szCs w:val="28"/>
        </w:rPr>
        <w:t>, но и между С</w:t>
      </w:r>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3</w:t>
      </w:r>
      <w:r w:rsidRPr="0071567B">
        <w:rPr>
          <w:rFonts w:ascii="Times New Roman" w:eastAsia="Times New Roman" w:hAnsi="Times New Roman" w:cs="Times New Roman"/>
          <w:sz w:val="28"/>
          <w:szCs w:val="28"/>
        </w:rPr>
        <w:t xml:space="preserve">. В связи с этим применяют термин: «сопряженная система». Следствием </w:t>
      </w:r>
      <w:proofErr w:type="spellStart"/>
      <w:r w:rsidRPr="0071567B">
        <w:rPr>
          <w:rFonts w:ascii="Times New Roman" w:eastAsia="Times New Roman" w:hAnsi="Times New Roman" w:cs="Times New Roman"/>
          <w:sz w:val="28"/>
          <w:szCs w:val="28"/>
        </w:rPr>
        <w:t>делокализации</w:t>
      </w:r>
      <w:proofErr w:type="spellEnd"/>
      <w:r w:rsidRPr="0071567B">
        <w:rPr>
          <w:rFonts w:ascii="Times New Roman" w:eastAsia="Times New Roman" w:hAnsi="Times New Roman" w:cs="Times New Roman"/>
          <w:sz w:val="28"/>
          <w:szCs w:val="28"/>
        </w:rPr>
        <w:t xml:space="preserve"> электронной плотности является то, что длины связей С</w:t>
      </w:r>
      <w:r w:rsidRPr="0071567B">
        <w:rPr>
          <w:rFonts w:ascii="Times New Roman" w:eastAsia="Times New Roman" w:hAnsi="Times New Roman" w:cs="Times New Roman"/>
          <w:sz w:val="28"/>
          <w:szCs w:val="28"/>
          <w:vertAlign w:val="subscript"/>
        </w:rPr>
        <w:t>1</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rPr>
        <w:t xml:space="preserve"> (С</w:t>
      </w:r>
      <w:r w:rsidRPr="0071567B">
        <w:rPr>
          <w:rFonts w:ascii="Times New Roman" w:eastAsia="Times New Roman" w:hAnsi="Times New Roman" w:cs="Times New Roman"/>
          <w:sz w:val="28"/>
          <w:szCs w:val="28"/>
          <w:vertAlign w:val="subscript"/>
        </w:rPr>
        <w:t>3</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4</w:t>
      </w:r>
      <w:r w:rsidRPr="0071567B">
        <w:rPr>
          <w:rFonts w:ascii="Times New Roman" w:eastAsia="Times New Roman" w:hAnsi="Times New Roman" w:cs="Times New Roman"/>
          <w:sz w:val="28"/>
          <w:szCs w:val="28"/>
        </w:rPr>
        <w:t xml:space="preserve">) увеличены, по сравнению с длиной двойной связи в этилене (0,132 </w:t>
      </w:r>
      <w:proofErr w:type="spellStart"/>
      <w:r w:rsidRPr="0071567B">
        <w:rPr>
          <w:rFonts w:ascii="Times New Roman" w:eastAsia="Times New Roman" w:hAnsi="Times New Roman" w:cs="Times New Roman"/>
          <w:sz w:val="28"/>
          <w:szCs w:val="28"/>
        </w:rPr>
        <w:t>нм</w:t>
      </w:r>
      <w:proofErr w:type="spellEnd"/>
      <w:r w:rsidRPr="0071567B">
        <w:rPr>
          <w:rFonts w:ascii="Times New Roman" w:eastAsia="Times New Roman" w:hAnsi="Times New Roman" w:cs="Times New Roman"/>
          <w:sz w:val="28"/>
          <w:szCs w:val="28"/>
        </w:rPr>
        <w:t xml:space="preserve">) и составляют 0,137 </w:t>
      </w:r>
      <w:proofErr w:type="spellStart"/>
      <w:r w:rsidRPr="0071567B">
        <w:rPr>
          <w:rFonts w:ascii="Times New Roman" w:eastAsia="Times New Roman" w:hAnsi="Times New Roman" w:cs="Times New Roman"/>
          <w:sz w:val="28"/>
          <w:szCs w:val="28"/>
        </w:rPr>
        <w:t>нм</w:t>
      </w:r>
      <w:proofErr w:type="spellEnd"/>
      <w:r w:rsidRPr="0071567B">
        <w:rPr>
          <w:rFonts w:ascii="Times New Roman" w:eastAsia="Times New Roman" w:hAnsi="Times New Roman" w:cs="Times New Roman"/>
          <w:sz w:val="28"/>
          <w:szCs w:val="28"/>
        </w:rPr>
        <w:t>; в свою очередь, длина связи С</w:t>
      </w:r>
      <w:r w:rsidRPr="0071567B">
        <w:rPr>
          <w:rFonts w:ascii="Times New Roman" w:eastAsia="Times New Roman" w:hAnsi="Times New Roman" w:cs="Times New Roman"/>
          <w:sz w:val="28"/>
          <w:szCs w:val="28"/>
          <w:vertAlign w:val="subscript"/>
        </w:rPr>
        <w:t>3</w:t>
      </w:r>
      <w:r w:rsidRPr="0071567B">
        <w:rPr>
          <w:rFonts w:ascii="Times New Roman" w:eastAsia="Times New Roman" w:hAnsi="Times New Roman" w:cs="Times New Roman"/>
          <w:sz w:val="28"/>
          <w:szCs w:val="28"/>
        </w:rPr>
        <w:t xml:space="preserve"> – С</w:t>
      </w:r>
      <w:r w:rsidRPr="0071567B">
        <w:rPr>
          <w:rFonts w:ascii="Times New Roman" w:eastAsia="Times New Roman" w:hAnsi="Times New Roman" w:cs="Times New Roman"/>
          <w:sz w:val="28"/>
          <w:szCs w:val="28"/>
          <w:vertAlign w:val="subscript"/>
        </w:rPr>
        <w:t>4</w:t>
      </w:r>
      <w:r w:rsidRPr="0071567B">
        <w:rPr>
          <w:rFonts w:ascii="Times New Roman" w:eastAsia="Times New Roman" w:hAnsi="Times New Roman" w:cs="Times New Roman"/>
          <w:sz w:val="28"/>
          <w:szCs w:val="28"/>
        </w:rPr>
        <w:t xml:space="preserve"> меньше, чем в этане С – С (0,154 </w:t>
      </w:r>
      <w:proofErr w:type="spellStart"/>
      <w:r w:rsidRPr="0071567B">
        <w:rPr>
          <w:rFonts w:ascii="Times New Roman" w:eastAsia="Times New Roman" w:hAnsi="Times New Roman" w:cs="Times New Roman"/>
          <w:sz w:val="28"/>
          <w:szCs w:val="28"/>
        </w:rPr>
        <w:t>нм</w:t>
      </w:r>
      <w:proofErr w:type="spellEnd"/>
      <w:r w:rsidRPr="0071567B">
        <w:rPr>
          <w:rFonts w:ascii="Times New Roman" w:eastAsia="Times New Roman" w:hAnsi="Times New Roman" w:cs="Times New Roman"/>
          <w:sz w:val="28"/>
          <w:szCs w:val="28"/>
        </w:rPr>
        <w:t xml:space="preserve">) и составляет 0,146 </w:t>
      </w:r>
      <w:proofErr w:type="spellStart"/>
      <w:r w:rsidRPr="0071567B">
        <w:rPr>
          <w:rFonts w:ascii="Times New Roman" w:eastAsia="Times New Roman" w:hAnsi="Times New Roman" w:cs="Times New Roman"/>
          <w:sz w:val="28"/>
          <w:szCs w:val="28"/>
        </w:rPr>
        <w:t>нм</w:t>
      </w:r>
      <w:proofErr w:type="spellEnd"/>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8"/>
          <w:szCs w:val="28"/>
        </w:rPr>
      </w:pPr>
      <w:proofErr w:type="spellStart"/>
      <w:r w:rsidRPr="0071567B">
        <w:rPr>
          <w:rFonts w:ascii="Times New Roman" w:eastAsia="Times New Roman" w:hAnsi="Times New Roman" w:cs="Times New Roman"/>
          <w:i/>
          <w:sz w:val="28"/>
          <w:szCs w:val="28"/>
        </w:rPr>
        <w:t>Алкины</w:t>
      </w:r>
      <w:proofErr w:type="spellEnd"/>
      <w:r w:rsidRPr="0071567B">
        <w:rPr>
          <w:rFonts w:ascii="Times New Roman" w:eastAsia="Times New Roman" w:hAnsi="Times New Roman" w:cs="Times New Roman"/>
          <w:sz w:val="28"/>
          <w:szCs w:val="28"/>
        </w:rPr>
        <w:t xml:space="preserve"> (ацетиленовые углеводороды) – ненасыщенные углеводороды, имеющие в своем составе тройную </w:t>
      </w:r>
      <w:proofErr w:type="gramStart"/>
      <w:r w:rsidRPr="0071567B">
        <w:rPr>
          <w:rFonts w:ascii="Times New Roman" w:eastAsia="Times New Roman" w:hAnsi="Times New Roman" w:cs="Times New Roman"/>
          <w:sz w:val="28"/>
          <w:szCs w:val="28"/>
        </w:rPr>
        <w:t>С-С</w:t>
      </w:r>
      <w:proofErr w:type="gramEnd"/>
      <w:r w:rsidRPr="0071567B">
        <w:rPr>
          <w:rFonts w:ascii="Times New Roman" w:eastAsia="Times New Roman" w:hAnsi="Times New Roman" w:cs="Times New Roman"/>
          <w:sz w:val="28"/>
          <w:szCs w:val="28"/>
        </w:rPr>
        <w:t xml:space="preserve"> связь. Общая </w:t>
      </w:r>
      <w:r w:rsidR="004A6411">
        <w:rPr>
          <w:rFonts w:ascii="Times New Roman" w:eastAsia="Times New Roman" w:hAnsi="Times New Roman" w:cs="Times New Roman"/>
          <w:sz w:val="28"/>
          <w:szCs w:val="28"/>
        </w:rPr>
        <w:t xml:space="preserve">формула </w:t>
      </w:r>
      <w:proofErr w:type="spellStart"/>
      <w:r w:rsidR="004A6411">
        <w:rPr>
          <w:rFonts w:ascii="Times New Roman" w:eastAsia="Times New Roman" w:hAnsi="Times New Roman" w:cs="Times New Roman"/>
          <w:sz w:val="28"/>
          <w:szCs w:val="28"/>
        </w:rPr>
        <w:t>алкинов</w:t>
      </w:r>
      <w:proofErr w:type="spellEnd"/>
      <w:r w:rsidR="004A6411">
        <w:rPr>
          <w:rFonts w:ascii="Times New Roman" w:eastAsia="Times New Roman" w:hAnsi="Times New Roman" w:cs="Times New Roman"/>
          <w:sz w:val="28"/>
          <w:szCs w:val="28"/>
        </w:rPr>
        <w:t xml:space="preserve"> с одной тройной </w:t>
      </w:r>
      <w:proofErr w:type="gramStart"/>
      <w:r w:rsidRPr="0071567B">
        <w:rPr>
          <w:rFonts w:ascii="Times New Roman" w:eastAsia="Times New Roman" w:hAnsi="Times New Roman" w:cs="Times New Roman"/>
          <w:sz w:val="28"/>
          <w:szCs w:val="28"/>
        </w:rPr>
        <w:t xml:space="preserve">связью </w:t>
      </w:r>
      <w:r w:rsidR="004A6411">
        <w:rPr>
          <w:rFonts w:ascii="Times New Roman" w:eastAsia="Times New Roman" w:hAnsi="Times New Roman" w:cs="Times New Roman"/>
          <w:sz w:val="28"/>
          <w:szCs w:val="28"/>
        </w:rPr>
        <w:t xml:space="preserve"> </w:t>
      </w:r>
      <w:r w:rsidRPr="0071567B">
        <w:rPr>
          <w:rFonts w:ascii="Times New Roman" w:eastAsia="Times New Roman" w:hAnsi="Times New Roman" w:cs="Times New Roman"/>
          <w:sz w:val="28"/>
          <w:szCs w:val="28"/>
        </w:rPr>
        <w:t>С</w:t>
      </w:r>
      <w:proofErr w:type="spellStart"/>
      <w:proofErr w:type="gramEnd"/>
      <w:r w:rsidRPr="0071567B">
        <w:rPr>
          <w:rFonts w:ascii="Times New Roman" w:eastAsia="Times New Roman" w:hAnsi="Times New Roman" w:cs="Times New Roman"/>
          <w:sz w:val="28"/>
          <w:szCs w:val="28"/>
          <w:vertAlign w:val="subscript"/>
          <w:lang w:val="en-US"/>
        </w:rPr>
        <w:t>n</w:t>
      </w:r>
      <w:r w:rsidRPr="0071567B">
        <w:rPr>
          <w:rFonts w:ascii="Times New Roman" w:eastAsia="Times New Roman" w:hAnsi="Times New Roman" w:cs="Times New Roman"/>
          <w:sz w:val="28"/>
          <w:szCs w:val="28"/>
          <w:lang w:val="en-US"/>
        </w:rPr>
        <w:t>H</w:t>
      </w:r>
      <w:proofErr w:type="spellEnd"/>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vertAlign w:val="subscript"/>
          <w:lang w:val="en-US"/>
        </w:rPr>
        <w:t>n</w:t>
      </w:r>
      <w:r w:rsidRPr="0071567B">
        <w:rPr>
          <w:rFonts w:ascii="Times New Roman" w:eastAsia="Times New Roman" w:hAnsi="Times New Roman" w:cs="Times New Roman"/>
          <w:sz w:val="28"/>
          <w:szCs w:val="28"/>
          <w:vertAlign w:val="subscript"/>
        </w:rPr>
        <w:t>-2</w:t>
      </w:r>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8"/>
          <w:szCs w:val="28"/>
        </w:rPr>
      </w:pPr>
      <w:r w:rsidRPr="0071567B">
        <w:rPr>
          <w:rFonts w:ascii="Times New Roman" w:eastAsia="Times New Roman" w:hAnsi="Times New Roman" w:cs="Times New Roman"/>
          <w:sz w:val="28"/>
          <w:szCs w:val="28"/>
        </w:rPr>
        <w:t xml:space="preserve">В образовании тройной связи участвуют атомы углерода в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sz w:val="28"/>
          <w:szCs w:val="28"/>
        </w:rPr>
        <w:t>-</w:t>
      </w:r>
      <w:proofErr w:type="spellStart"/>
      <w:r w:rsidRPr="0071567B">
        <w:rPr>
          <w:rFonts w:ascii="Times New Roman" w:eastAsia="Times New Roman" w:hAnsi="Times New Roman" w:cs="Times New Roman"/>
          <w:sz w:val="28"/>
          <w:szCs w:val="28"/>
        </w:rPr>
        <w:t>гибридизованном</w:t>
      </w:r>
      <w:proofErr w:type="spellEnd"/>
      <w:r w:rsidRPr="0071567B">
        <w:rPr>
          <w:rFonts w:ascii="Times New Roman" w:eastAsia="Times New Roman" w:hAnsi="Times New Roman" w:cs="Times New Roman"/>
          <w:sz w:val="28"/>
          <w:szCs w:val="28"/>
        </w:rPr>
        <w:t xml:space="preserve"> состоянии. Каждый из них имеет по две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sz w:val="28"/>
          <w:szCs w:val="28"/>
        </w:rPr>
        <w:t xml:space="preserve">-гибридных </w:t>
      </w:r>
      <w:proofErr w:type="spellStart"/>
      <w:r w:rsidRPr="0071567B">
        <w:rPr>
          <w:rFonts w:ascii="Times New Roman" w:eastAsia="Times New Roman" w:hAnsi="Times New Roman" w:cs="Times New Roman"/>
          <w:sz w:val="28"/>
          <w:szCs w:val="28"/>
        </w:rPr>
        <w:t>орбитали</w:t>
      </w:r>
      <w:proofErr w:type="spellEnd"/>
      <w:r w:rsidRPr="0071567B">
        <w:rPr>
          <w:rFonts w:ascii="Times New Roman" w:eastAsia="Times New Roman" w:hAnsi="Times New Roman" w:cs="Times New Roman"/>
          <w:sz w:val="28"/>
          <w:szCs w:val="28"/>
        </w:rPr>
        <w:t>, направленных друг к другу под углом 180</w:t>
      </w:r>
      <w:r w:rsidRPr="0071567B">
        <w:rPr>
          <w:rFonts w:ascii="Times New Roman" w:eastAsia="Times New Roman" w:hAnsi="Times New Roman" w:cs="Times New Roman"/>
          <w:sz w:val="28"/>
          <w:szCs w:val="28"/>
          <w:vertAlign w:val="superscript"/>
        </w:rPr>
        <w:t>0</w:t>
      </w:r>
      <w:r w:rsidRPr="0071567B">
        <w:rPr>
          <w:rFonts w:ascii="Times New Roman" w:eastAsia="Times New Roman" w:hAnsi="Times New Roman" w:cs="Times New Roman"/>
          <w:sz w:val="28"/>
          <w:szCs w:val="28"/>
        </w:rPr>
        <w:t>, и две негибридных р-</w:t>
      </w:r>
      <w:proofErr w:type="spellStart"/>
      <w:r w:rsidRPr="0071567B">
        <w:rPr>
          <w:rFonts w:ascii="Times New Roman" w:eastAsia="Times New Roman" w:hAnsi="Times New Roman" w:cs="Times New Roman"/>
          <w:sz w:val="28"/>
          <w:szCs w:val="28"/>
        </w:rPr>
        <w:t>орбитали</w:t>
      </w:r>
      <w:proofErr w:type="spellEnd"/>
      <w:r w:rsidRPr="0071567B">
        <w:rPr>
          <w:rFonts w:ascii="Times New Roman" w:eastAsia="Times New Roman" w:hAnsi="Times New Roman" w:cs="Times New Roman"/>
          <w:sz w:val="28"/>
          <w:szCs w:val="28"/>
        </w:rPr>
        <w:t>, расположенных под углом 90</w:t>
      </w:r>
      <w:r w:rsidRPr="0071567B">
        <w:rPr>
          <w:rFonts w:ascii="Times New Roman" w:eastAsia="Times New Roman" w:hAnsi="Times New Roman" w:cs="Times New Roman"/>
          <w:sz w:val="28"/>
          <w:szCs w:val="28"/>
          <w:vertAlign w:val="superscript"/>
        </w:rPr>
        <w:t>0</w:t>
      </w:r>
      <w:r w:rsidRPr="0071567B">
        <w:rPr>
          <w:rFonts w:ascii="Times New Roman" w:eastAsia="Times New Roman" w:hAnsi="Times New Roman" w:cs="Times New Roman"/>
          <w:sz w:val="28"/>
          <w:szCs w:val="28"/>
        </w:rPr>
        <w:t xml:space="preserve"> по отношению друг к другу и к </w:t>
      </w:r>
      <w:proofErr w:type="spellStart"/>
      <w:r w:rsidRPr="0071567B">
        <w:rPr>
          <w:rFonts w:ascii="Times New Roman" w:eastAsia="Times New Roman" w:hAnsi="Times New Roman" w:cs="Times New Roman"/>
          <w:i/>
          <w:sz w:val="28"/>
          <w:szCs w:val="28"/>
          <w:lang w:val="en-US"/>
        </w:rPr>
        <w:t>sp</w:t>
      </w:r>
      <w:proofErr w:type="spellEnd"/>
      <w:r w:rsidRPr="0071567B">
        <w:rPr>
          <w:rFonts w:ascii="Times New Roman" w:eastAsia="Times New Roman" w:hAnsi="Times New Roman" w:cs="Times New Roman"/>
          <w:sz w:val="28"/>
          <w:szCs w:val="28"/>
        </w:rPr>
        <w:t xml:space="preserve">-гибридным </w:t>
      </w:r>
      <w:proofErr w:type="spellStart"/>
      <w:r w:rsidRPr="0071567B">
        <w:rPr>
          <w:rFonts w:ascii="Times New Roman" w:eastAsia="Times New Roman" w:hAnsi="Times New Roman" w:cs="Times New Roman"/>
          <w:sz w:val="28"/>
          <w:szCs w:val="28"/>
        </w:rPr>
        <w:t>орбиталям</w:t>
      </w:r>
      <w:proofErr w:type="spellEnd"/>
      <w:r w:rsidRPr="0071567B">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Пространственное строение ацетилена:</w:t>
      </w:r>
    </w:p>
    <w:p w:rsidR="0071567B" w:rsidRPr="0071567B" w:rsidRDefault="0071567B" w:rsidP="0071567B">
      <w:pPr>
        <w:tabs>
          <w:tab w:val="left" w:pos="1260"/>
        </w:tabs>
        <w:spacing w:before="100" w:beforeAutospacing="1" w:after="100" w:afterAutospacing="1"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95885</wp:posOffset>
            </wp:positionV>
            <wp:extent cx="2171700" cy="87376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67B">
        <w:rPr>
          <w:rFonts w:ascii="Times New Roman" w:eastAsia="Times New Roman" w:hAnsi="Times New Roman" w:cs="Times New Roman"/>
          <w:noProof/>
          <w:sz w:val="24"/>
          <w:szCs w:val="24"/>
          <w:lang w:val="en-US"/>
        </w:rPr>
        <w:object w:dxaOrig="940" w:dyaOrig="560">
          <v:shape id="_x0000_s1034" type="#_x0000_t75" style="position:absolute;left:0;text-align:left;margin-left:54pt;margin-top:7.55pt;width:1in;height:48.65pt;z-index:251667456;mso-position-horizontal-relative:text;mso-position-vertical-relative:text">
            <v:imagedata r:id="rId34" o:title=""/>
            <w10:wrap type="square"/>
          </v:shape>
          <o:OLEObject Type="Embed" ProgID="ChemDraw.Document.6.0" ShapeID="_x0000_s1034" DrawAspect="Content" ObjectID="_1515925843" r:id="rId35"/>
        </w:object>
      </w: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w:t>
      </w:r>
    </w:p>
    <w:p w:rsidR="0071567B" w:rsidRPr="0071567B" w:rsidRDefault="0071567B" w:rsidP="0071567B">
      <w:pPr>
        <w:spacing w:after="0" w:line="276" w:lineRule="auto"/>
        <w:jc w:val="center"/>
        <w:rPr>
          <w:rFonts w:ascii="Times New Roman" w:eastAsia="Times New Roman" w:hAnsi="Times New Roman" w:cs="Times New Roman"/>
          <w:b/>
          <w:sz w:val="24"/>
          <w:szCs w:val="24"/>
        </w:rPr>
      </w:pPr>
    </w:p>
    <w:p w:rsidR="0071567B" w:rsidRPr="0071567B" w:rsidRDefault="0071567B" w:rsidP="0071567B">
      <w:pPr>
        <w:spacing w:after="0" w:line="276" w:lineRule="auto"/>
        <w:jc w:val="center"/>
        <w:rPr>
          <w:rFonts w:ascii="Times New Roman" w:eastAsia="Times New Roman" w:hAnsi="Times New Roman" w:cs="Times New Roman"/>
          <w:b/>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center"/>
        <w:rPr>
          <w:rFonts w:ascii="Times New Roman" w:eastAsia="Times New Roman" w:hAnsi="Times New Roman" w:cs="Times New Roman"/>
          <w:sz w:val="24"/>
          <w:szCs w:val="24"/>
        </w:rPr>
      </w:pP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Более важной </w:t>
      </w:r>
      <w:r w:rsidRPr="009B5F0A">
        <w:rPr>
          <w:rFonts w:ascii="Times New Roman" w:eastAsia="Times New Roman" w:hAnsi="Times New Roman" w:cs="Times New Roman"/>
          <w:sz w:val="28"/>
          <w:szCs w:val="28"/>
          <w:lang w:val="en-US"/>
        </w:rPr>
        <w:t>in</w:t>
      </w:r>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t>vivo</w:t>
      </w:r>
      <w:r w:rsidRPr="009B5F0A">
        <w:rPr>
          <w:rFonts w:ascii="Times New Roman" w:eastAsia="Times New Roman" w:hAnsi="Times New Roman" w:cs="Times New Roman"/>
          <w:sz w:val="28"/>
          <w:szCs w:val="28"/>
        </w:rPr>
        <w:t xml:space="preserve"> является двойная связь, поэтому нами будут рассмотрены реакции ПРИСОЕДИНЕНИЯ характерные для </w:t>
      </w:r>
      <w:proofErr w:type="spellStart"/>
      <w:r w:rsidRPr="009B5F0A">
        <w:rPr>
          <w:rFonts w:ascii="Times New Roman" w:eastAsia="Times New Roman" w:hAnsi="Times New Roman" w:cs="Times New Roman"/>
          <w:sz w:val="28"/>
          <w:szCs w:val="28"/>
        </w:rPr>
        <w:t>алкенов</w:t>
      </w:r>
      <w:proofErr w:type="spellEnd"/>
      <w:r w:rsidRPr="009B5F0A">
        <w:rPr>
          <w:rFonts w:ascii="Times New Roman" w:eastAsia="Times New Roman" w:hAnsi="Times New Roman" w:cs="Times New Roman"/>
          <w:sz w:val="28"/>
          <w:szCs w:val="28"/>
        </w:rPr>
        <w:t>.</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Реакции присоединения – </w:t>
      </w:r>
      <w:r w:rsidRPr="009B5F0A">
        <w:rPr>
          <w:rFonts w:ascii="Times New Roman" w:eastAsia="Times New Roman" w:hAnsi="Times New Roman" w:cs="Times New Roman"/>
          <w:sz w:val="28"/>
          <w:szCs w:val="28"/>
          <w:lang w:val="en-US"/>
        </w:rPr>
        <w:t>A</w:t>
      </w:r>
      <w:r w:rsidRPr="009B5F0A">
        <w:rPr>
          <w:rFonts w:ascii="Times New Roman" w:eastAsia="Times New Roman" w:hAnsi="Times New Roman" w:cs="Times New Roman"/>
          <w:sz w:val="28"/>
          <w:szCs w:val="28"/>
          <w:vertAlign w:val="subscript"/>
        </w:rPr>
        <w:t>Е</w:t>
      </w:r>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t>addition</w:t>
      </w:r>
      <w:r w:rsidRPr="009B5F0A">
        <w:rPr>
          <w:rFonts w:ascii="Times New Roman" w:eastAsia="Times New Roman" w:hAnsi="Times New Roman" w:cs="Times New Roman"/>
          <w:sz w:val="28"/>
          <w:szCs w:val="28"/>
        </w:rPr>
        <w:t xml:space="preserve">), приводящие к разрыву двойной связи. Субстратом в реакциях </w:t>
      </w:r>
      <w:r w:rsidRPr="009B5F0A">
        <w:rPr>
          <w:rFonts w:ascii="Times New Roman" w:eastAsia="Times New Roman" w:hAnsi="Times New Roman" w:cs="Times New Roman"/>
          <w:sz w:val="28"/>
          <w:szCs w:val="28"/>
          <w:lang w:val="en-US"/>
        </w:rPr>
        <w:t>A</w:t>
      </w:r>
      <w:r w:rsidRPr="009B5F0A">
        <w:rPr>
          <w:rFonts w:ascii="Times New Roman" w:eastAsia="Times New Roman" w:hAnsi="Times New Roman" w:cs="Times New Roman"/>
          <w:sz w:val="28"/>
          <w:szCs w:val="28"/>
          <w:vertAlign w:val="subscript"/>
        </w:rPr>
        <w:t>Е</w:t>
      </w:r>
      <w:r w:rsidRPr="009B5F0A">
        <w:rPr>
          <w:rFonts w:ascii="Times New Roman" w:eastAsia="Times New Roman" w:hAnsi="Times New Roman" w:cs="Times New Roman"/>
          <w:sz w:val="28"/>
          <w:szCs w:val="28"/>
        </w:rPr>
        <w:t xml:space="preserve"> являются </w:t>
      </w:r>
      <w:proofErr w:type="spellStart"/>
      <w:r w:rsidRPr="009B5F0A">
        <w:rPr>
          <w:rFonts w:ascii="Times New Roman" w:eastAsia="Times New Roman" w:hAnsi="Times New Roman" w:cs="Times New Roman"/>
          <w:sz w:val="28"/>
          <w:szCs w:val="28"/>
        </w:rPr>
        <w:t>алкены</w:t>
      </w:r>
      <w:proofErr w:type="spellEnd"/>
      <w:r w:rsidRPr="009B5F0A">
        <w:rPr>
          <w:rFonts w:ascii="Times New Roman" w:eastAsia="Times New Roman" w:hAnsi="Times New Roman" w:cs="Times New Roman"/>
          <w:sz w:val="28"/>
          <w:szCs w:val="28"/>
        </w:rPr>
        <w:t xml:space="preserve">, </w:t>
      </w:r>
      <w:proofErr w:type="spellStart"/>
      <w:r w:rsidRPr="009B5F0A">
        <w:rPr>
          <w:rFonts w:ascii="Times New Roman" w:eastAsia="Times New Roman" w:hAnsi="Times New Roman" w:cs="Times New Roman"/>
          <w:sz w:val="28"/>
          <w:szCs w:val="28"/>
        </w:rPr>
        <w:t>алкадиены</w:t>
      </w:r>
      <w:proofErr w:type="spellEnd"/>
      <w:r w:rsidRPr="009B5F0A">
        <w:rPr>
          <w:rFonts w:ascii="Times New Roman" w:eastAsia="Times New Roman" w:hAnsi="Times New Roman" w:cs="Times New Roman"/>
          <w:sz w:val="28"/>
          <w:szCs w:val="28"/>
        </w:rPr>
        <w:t xml:space="preserve"> или </w:t>
      </w:r>
      <w:proofErr w:type="spellStart"/>
      <w:r w:rsidRPr="009B5F0A">
        <w:rPr>
          <w:rFonts w:ascii="Times New Roman" w:eastAsia="Times New Roman" w:hAnsi="Times New Roman" w:cs="Times New Roman"/>
          <w:sz w:val="28"/>
          <w:szCs w:val="28"/>
        </w:rPr>
        <w:t>алкины</w:t>
      </w:r>
      <w:proofErr w:type="spellEnd"/>
      <w:r w:rsidRPr="009B5F0A">
        <w:rPr>
          <w:rFonts w:ascii="Times New Roman" w:eastAsia="Times New Roman" w:hAnsi="Times New Roman" w:cs="Times New Roman"/>
          <w:sz w:val="28"/>
          <w:szCs w:val="28"/>
        </w:rPr>
        <w:t xml:space="preserve"> с изолированными кратными связями; реагентом – </w:t>
      </w:r>
      <w:proofErr w:type="spellStart"/>
      <w:r w:rsidRPr="009B5F0A">
        <w:rPr>
          <w:rFonts w:ascii="Times New Roman" w:eastAsia="Times New Roman" w:hAnsi="Times New Roman" w:cs="Times New Roman"/>
          <w:sz w:val="28"/>
          <w:szCs w:val="28"/>
        </w:rPr>
        <w:t>электрофил</w:t>
      </w:r>
      <w:proofErr w:type="spellEnd"/>
      <w:r w:rsidRPr="009B5F0A">
        <w:rPr>
          <w:rFonts w:ascii="Times New Roman" w:eastAsia="Times New Roman" w:hAnsi="Times New Roman" w:cs="Times New Roman"/>
          <w:sz w:val="28"/>
          <w:szCs w:val="28"/>
        </w:rPr>
        <w:t xml:space="preserve"> (Е)</w:t>
      </w:r>
      <w:r w:rsidRPr="009B5F0A">
        <w:rPr>
          <w:rFonts w:ascii="Times New Roman" w:eastAsia="Times New Roman" w:hAnsi="Times New Roman" w:cs="Times New Roman"/>
          <w:i/>
          <w:sz w:val="28"/>
          <w:szCs w:val="28"/>
        </w:rPr>
        <w:t xml:space="preserve"> </w:t>
      </w:r>
      <w:r w:rsidRPr="009B5F0A">
        <w:rPr>
          <w:rFonts w:ascii="Times New Roman" w:eastAsia="Times New Roman" w:hAnsi="Times New Roman" w:cs="Times New Roman"/>
          <w:sz w:val="28"/>
          <w:szCs w:val="28"/>
        </w:rPr>
        <w:t xml:space="preserve">молекула или катион, способные атаковать </w:t>
      </w:r>
      <w:proofErr w:type="spellStart"/>
      <w:r w:rsidRPr="009B5F0A">
        <w:rPr>
          <w:rFonts w:ascii="Times New Roman" w:eastAsia="Times New Roman" w:hAnsi="Times New Roman" w:cs="Times New Roman"/>
          <w:sz w:val="28"/>
          <w:szCs w:val="28"/>
        </w:rPr>
        <w:t>электроноизбыточную</w:t>
      </w:r>
      <w:proofErr w:type="spellEnd"/>
      <w:r w:rsidRPr="009B5F0A">
        <w:rPr>
          <w:rFonts w:ascii="Times New Roman" w:eastAsia="Times New Roman" w:hAnsi="Times New Roman" w:cs="Times New Roman"/>
          <w:sz w:val="28"/>
          <w:szCs w:val="28"/>
        </w:rPr>
        <w:t xml:space="preserve"> часть молекулы (в данном случае </w:t>
      </w:r>
      <w:r w:rsidRPr="009B5F0A">
        <w:rPr>
          <w:rFonts w:ascii="Times New Roman" w:eastAsia="Times New Roman" w:hAnsi="Times New Roman" w:cs="Times New Roman"/>
          <w:sz w:val="28"/>
          <w:szCs w:val="28"/>
          <w:lang w:val="en-US"/>
        </w:rPr>
        <w:sym w:font="Symbol" w:char="F070"/>
      </w:r>
      <w:r w:rsidRPr="009B5F0A">
        <w:rPr>
          <w:rFonts w:ascii="Times New Roman" w:eastAsia="Times New Roman" w:hAnsi="Times New Roman" w:cs="Times New Roman"/>
          <w:sz w:val="28"/>
          <w:szCs w:val="28"/>
        </w:rPr>
        <w:t>-связь).</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9B5F0A" w:rsidRDefault="0071567B" w:rsidP="0071567B">
      <w:pPr>
        <w:spacing w:after="0" w:line="276" w:lineRule="auto"/>
        <w:jc w:val="both"/>
        <w:rPr>
          <w:rFonts w:ascii="Times New Roman" w:eastAsia="Times New Roman" w:hAnsi="Times New Roman" w:cs="Times New Roman"/>
          <w:b/>
          <w:sz w:val="24"/>
          <w:szCs w:val="24"/>
        </w:rPr>
      </w:pPr>
      <w:r w:rsidRPr="009B5F0A">
        <w:rPr>
          <w:rFonts w:ascii="Times New Roman" w:eastAsia="Times New Roman" w:hAnsi="Times New Roman" w:cs="Times New Roman"/>
          <w:b/>
          <w:sz w:val="24"/>
          <w:szCs w:val="24"/>
        </w:rPr>
        <w:t xml:space="preserve">Схема и механизм реакции </w:t>
      </w:r>
      <w:r w:rsidRPr="009B5F0A">
        <w:rPr>
          <w:rFonts w:ascii="Times New Roman" w:eastAsia="Times New Roman" w:hAnsi="Times New Roman" w:cs="Times New Roman"/>
          <w:b/>
          <w:sz w:val="24"/>
          <w:szCs w:val="24"/>
          <w:lang w:val="en-US"/>
        </w:rPr>
        <w:t>A</w:t>
      </w:r>
      <w:r w:rsidRPr="009B5F0A">
        <w:rPr>
          <w:rFonts w:ascii="Times New Roman" w:eastAsia="Times New Roman" w:hAnsi="Times New Roman" w:cs="Times New Roman"/>
          <w:b/>
          <w:sz w:val="24"/>
          <w:szCs w:val="24"/>
          <w:vertAlign w:val="subscript"/>
        </w:rPr>
        <w:t>Е</w:t>
      </w:r>
      <w:r w:rsidRPr="009B5F0A">
        <w:rPr>
          <w:rFonts w:ascii="Times New Roman" w:eastAsia="Times New Roman" w:hAnsi="Times New Roman" w:cs="Times New Roman"/>
          <w:b/>
          <w:sz w:val="24"/>
          <w:szCs w:val="24"/>
        </w:rPr>
        <w:t xml:space="preserve"> нами будет рассмотрена на примере реакции </w:t>
      </w:r>
      <w:proofErr w:type="spellStart"/>
      <w:r w:rsidRPr="009B5F0A">
        <w:rPr>
          <w:rFonts w:ascii="Times New Roman" w:eastAsia="Times New Roman" w:hAnsi="Times New Roman" w:cs="Times New Roman"/>
          <w:b/>
          <w:sz w:val="24"/>
          <w:szCs w:val="24"/>
        </w:rPr>
        <w:t>бромирования</w:t>
      </w:r>
      <w:proofErr w:type="spellEnd"/>
      <w:r w:rsidRPr="009B5F0A">
        <w:rPr>
          <w:rFonts w:ascii="Times New Roman" w:eastAsia="Times New Roman" w:hAnsi="Times New Roman" w:cs="Times New Roman"/>
          <w:b/>
          <w:sz w:val="24"/>
          <w:szCs w:val="24"/>
        </w:rPr>
        <w:t xml:space="preserve"> </w:t>
      </w:r>
      <w:proofErr w:type="spellStart"/>
      <w:r w:rsidRPr="009B5F0A">
        <w:rPr>
          <w:rFonts w:ascii="Times New Roman" w:eastAsia="Times New Roman" w:hAnsi="Times New Roman" w:cs="Times New Roman"/>
          <w:b/>
          <w:sz w:val="24"/>
          <w:szCs w:val="24"/>
        </w:rPr>
        <w:t>пропена</w:t>
      </w:r>
      <w:proofErr w:type="spellEnd"/>
      <w:r w:rsidRPr="009B5F0A">
        <w:rPr>
          <w:rFonts w:ascii="Times New Roman" w:eastAsia="Times New Roman" w:hAnsi="Times New Roman" w:cs="Times New Roman"/>
          <w:b/>
          <w:sz w:val="24"/>
          <w:szCs w:val="24"/>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u w:val="single"/>
        </w:rPr>
        <w:t>Схема</w:t>
      </w:r>
      <w:r w:rsidRPr="0071567B">
        <w:rPr>
          <w:rFonts w:ascii="Times New Roman" w:eastAsia="Times New Roman" w:hAnsi="Times New Roman" w:cs="Times New Roman"/>
          <w:sz w:val="24"/>
          <w:szCs w:val="24"/>
          <w:u w:val="single"/>
          <w:lang w:val="en-US"/>
        </w:rPr>
        <w:t>:</w:t>
      </w:r>
      <w:r w:rsidRPr="0071567B">
        <w:rPr>
          <w:rFonts w:ascii="Times New Roman" w:eastAsia="Times New Roman" w:hAnsi="Times New Roman" w:cs="Times New Roman"/>
          <w:sz w:val="24"/>
          <w:szCs w:val="24"/>
          <w:lang w:val="en-US"/>
        </w:rPr>
        <w:t xml:space="preserve"> CH</w:t>
      </w:r>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 xml:space="preserve"> + Br</w:t>
      </w:r>
      <w:proofErr w:type="gramStart"/>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 xml:space="preserve"> </w:t>
      </w:r>
      <w:r w:rsidRPr="0071567B">
        <w:rPr>
          <w:rFonts w:ascii="Times New Roman" w:eastAsia="Times New Roman" w:hAnsi="Times New Roman" w:cs="Times New Roman"/>
          <w:sz w:val="24"/>
          <w:szCs w:val="24"/>
          <w:lang w:val="en-US"/>
        </w:rPr>
        <w:sym w:font="Symbol" w:char="F0AE"/>
      </w:r>
      <w:r w:rsidRPr="0071567B">
        <w:rPr>
          <w:rFonts w:ascii="Times New Roman" w:eastAsia="Times New Roman" w:hAnsi="Times New Roman" w:cs="Times New Roman"/>
          <w:sz w:val="24"/>
          <w:szCs w:val="24"/>
          <w:lang w:val="en-US"/>
        </w:rPr>
        <w:t xml:space="preserve"> CH</w:t>
      </w:r>
      <w:proofErr w:type="gramEnd"/>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Br-CH</w:t>
      </w:r>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Br</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u w:val="single"/>
        </w:rPr>
        <w:t>Механизм:</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177" w:dyaOrig="2684">
          <v:shape id="_x0000_i1039" type="#_x0000_t75" style="width:345.6pt;height:129.6pt" o:allowoverlap="f">
            <v:imagedata r:id="rId36"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w:t>
      </w:r>
      <w:proofErr w:type="gramStart"/>
      <w:r w:rsidRPr="0071567B">
        <w:rPr>
          <w:rFonts w:ascii="Times New Roman" w:eastAsia="Times New Roman" w:hAnsi="Times New Roman" w:cs="Times New Roman"/>
          <w:sz w:val="24"/>
          <w:szCs w:val="24"/>
          <w:lang w:val="en-US"/>
        </w:rPr>
        <w:t>π</w:t>
      </w:r>
      <w:r w:rsidRPr="0071567B">
        <w:rPr>
          <w:rFonts w:ascii="Times New Roman" w:eastAsia="Times New Roman" w:hAnsi="Times New Roman" w:cs="Times New Roman"/>
          <w:sz w:val="24"/>
          <w:szCs w:val="24"/>
        </w:rPr>
        <w:t>-комплекс</w:t>
      </w:r>
      <w:proofErr w:type="gramEnd"/>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sym w:font="Symbol" w:char="F073"/>
      </w:r>
      <w:r w:rsidRPr="0071567B">
        <w:rPr>
          <w:rFonts w:ascii="Times New Roman" w:eastAsia="Times New Roman" w:hAnsi="Times New Roman" w:cs="Times New Roman"/>
          <w:sz w:val="24"/>
          <w:szCs w:val="24"/>
        </w:rPr>
        <w:t>-комплекс (</w:t>
      </w:r>
      <w:proofErr w:type="spellStart"/>
      <w:r w:rsidRPr="0071567B">
        <w:rPr>
          <w:rFonts w:ascii="Times New Roman" w:eastAsia="Times New Roman" w:hAnsi="Times New Roman" w:cs="Times New Roman"/>
          <w:sz w:val="24"/>
          <w:szCs w:val="24"/>
        </w:rPr>
        <w:t>бромониевый</w:t>
      </w:r>
      <w:proofErr w:type="spellEnd"/>
      <w:r w:rsidRPr="0071567B">
        <w:rPr>
          <w:rFonts w:ascii="Times New Roman" w:eastAsia="Times New Roman" w:hAnsi="Times New Roman" w:cs="Times New Roman"/>
          <w:sz w:val="24"/>
          <w:szCs w:val="24"/>
        </w:rPr>
        <w:t xml:space="preserve"> ион)</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b/>
          <w:sz w:val="28"/>
          <w:szCs w:val="28"/>
          <w:lang w:val="en-US"/>
        </w:rPr>
        <w:t>A</w:t>
      </w:r>
      <w:r w:rsidRPr="009B5F0A">
        <w:rPr>
          <w:rFonts w:ascii="Times New Roman" w:eastAsia="Times New Roman" w:hAnsi="Times New Roman" w:cs="Times New Roman"/>
          <w:b/>
          <w:sz w:val="28"/>
          <w:szCs w:val="28"/>
          <w:vertAlign w:val="subscript"/>
          <w:lang w:val="en-US"/>
        </w:rPr>
        <w:t>E</w:t>
      </w:r>
      <w:r w:rsidRPr="009B5F0A">
        <w:rPr>
          <w:rFonts w:ascii="Times New Roman" w:eastAsia="Times New Roman" w:hAnsi="Times New Roman" w:cs="Times New Roman"/>
          <w:sz w:val="28"/>
          <w:szCs w:val="28"/>
        </w:rPr>
        <w:t xml:space="preserve"> включает два этапа:</w:t>
      </w:r>
    </w:p>
    <w:p w:rsidR="0071567B" w:rsidRPr="009B5F0A" w:rsidRDefault="0071567B" w:rsidP="0071567B">
      <w:pPr>
        <w:spacing w:after="0" w:line="276" w:lineRule="auto"/>
        <w:jc w:val="both"/>
        <w:rPr>
          <w:rFonts w:ascii="Times New Roman" w:eastAsia="Times New Roman" w:hAnsi="Times New Roman" w:cs="Times New Roman"/>
          <w:sz w:val="28"/>
          <w:szCs w:val="28"/>
          <w:u w:val="single"/>
        </w:rPr>
      </w:pPr>
      <w:r w:rsidRPr="009B5F0A">
        <w:rPr>
          <w:rFonts w:ascii="Times New Roman" w:eastAsia="Times New Roman" w:hAnsi="Times New Roman" w:cs="Times New Roman"/>
          <w:i/>
          <w:sz w:val="28"/>
          <w:szCs w:val="28"/>
          <w:lang w:val="en-US"/>
        </w:rPr>
        <w:sym w:font="Symbol" w:char="F070"/>
      </w:r>
      <w:r w:rsidRPr="009B5F0A">
        <w:rPr>
          <w:rFonts w:ascii="Times New Roman" w:eastAsia="Times New Roman" w:hAnsi="Times New Roman" w:cs="Times New Roman"/>
          <w:i/>
          <w:sz w:val="28"/>
          <w:szCs w:val="28"/>
        </w:rPr>
        <w:t>-Комплекс</w:t>
      </w:r>
      <w:r w:rsidRPr="009B5F0A">
        <w:rPr>
          <w:rFonts w:ascii="Times New Roman" w:eastAsia="Times New Roman" w:hAnsi="Times New Roman" w:cs="Times New Roman"/>
          <w:sz w:val="28"/>
          <w:szCs w:val="28"/>
        </w:rPr>
        <w:t xml:space="preserve"> – </w:t>
      </w:r>
      <w:proofErr w:type="spellStart"/>
      <w:r w:rsidRPr="009B5F0A">
        <w:rPr>
          <w:rFonts w:ascii="Times New Roman" w:eastAsia="Times New Roman" w:hAnsi="Times New Roman" w:cs="Times New Roman"/>
          <w:sz w:val="28"/>
          <w:szCs w:val="28"/>
        </w:rPr>
        <w:t>алкен</w:t>
      </w:r>
      <w:proofErr w:type="spellEnd"/>
      <w:r w:rsidRPr="009B5F0A">
        <w:rPr>
          <w:rFonts w:ascii="Times New Roman" w:eastAsia="Times New Roman" w:hAnsi="Times New Roman" w:cs="Times New Roman"/>
          <w:sz w:val="28"/>
          <w:szCs w:val="28"/>
        </w:rPr>
        <w:t xml:space="preserve"> и Е координируется достаточно близко без нарушения ковалентных связей. Если Е является молекулой, то она поляризуется. Далее следует отрыв отрицательно заряженной частицы и образование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-комплекса.</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i/>
          <w:sz w:val="28"/>
          <w:szCs w:val="28"/>
          <w:lang w:val="en-US"/>
        </w:rPr>
        <w:sym w:font="Symbol" w:char="F073"/>
      </w:r>
      <w:r w:rsidRPr="009B5F0A">
        <w:rPr>
          <w:rFonts w:ascii="Times New Roman" w:eastAsia="Times New Roman" w:hAnsi="Times New Roman" w:cs="Times New Roman"/>
          <w:i/>
          <w:sz w:val="28"/>
          <w:szCs w:val="28"/>
        </w:rPr>
        <w:t>-Комплекс</w:t>
      </w:r>
      <w:r w:rsidRPr="009B5F0A">
        <w:rPr>
          <w:rFonts w:ascii="Times New Roman" w:eastAsia="Times New Roman" w:hAnsi="Times New Roman" w:cs="Times New Roman"/>
          <w:sz w:val="28"/>
          <w:szCs w:val="28"/>
        </w:rPr>
        <w:t xml:space="preserve"> – положительно заряженная частица; электронная пара </w:t>
      </w:r>
      <w:r w:rsidRPr="009B5F0A">
        <w:rPr>
          <w:rFonts w:ascii="Times New Roman" w:eastAsia="Times New Roman" w:hAnsi="Times New Roman" w:cs="Times New Roman"/>
          <w:sz w:val="28"/>
          <w:szCs w:val="28"/>
          <w:lang w:val="en-US"/>
        </w:rPr>
        <w:sym w:font="Symbol" w:char="F070"/>
      </w:r>
      <w:r w:rsidRPr="009B5F0A">
        <w:rPr>
          <w:rFonts w:ascii="Times New Roman" w:eastAsia="Times New Roman" w:hAnsi="Times New Roman" w:cs="Times New Roman"/>
          <w:sz w:val="28"/>
          <w:szCs w:val="28"/>
        </w:rPr>
        <w:t xml:space="preserve">-связи использована для образования новой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-связи.</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Аналогичным образом протекают реакции гидрирования, </w:t>
      </w:r>
      <w:proofErr w:type="spellStart"/>
      <w:r w:rsidRPr="009B5F0A">
        <w:rPr>
          <w:rFonts w:ascii="Times New Roman" w:eastAsia="Times New Roman" w:hAnsi="Times New Roman" w:cs="Times New Roman"/>
          <w:sz w:val="28"/>
          <w:szCs w:val="28"/>
        </w:rPr>
        <w:t>гидрогалогенирования</w:t>
      </w:r>
      <w:proofErr w:type="spellEnd"/>
      <w:r w:rsidRPr="009B5F0A">
        <w:rPr>
          <w:rFonts w:ascii="Times New Roman" w:eastAsia="Times New Roman" w:hAnsi="Times New Roman" w:cs="Times New Roman"/>
          <w:sz w:val="28"/>
          <w:szCs w:val="28"/>
        </w:rPr>
        <w:t xml:space="preserve"> и гидратации </w:t>
      </w:r>
      <w:proofErr w:type="spellStart"/>
      <w:r w:rsidRPr="009B5F0A">
        <w:rPr>
          <w:rFonts w:ascii="Times New Roman" w:eastAsia="Times New Roman" w:hAnsi="Times New Roman" w:cs="Times New Roman"/>
          <w:sz w:val="28"/>
          <w:szCs w:val="28"/>
        </w:rPr>
        <w:t>алкенов</w:t>
      </w:r>
      <w:proofErr w:type="spellEnd"/>
      <w:r w:rsidRPr="009B5F0A">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 </w:t>
      </w:r>
      <w:r w:rsidRPr="0071567B">
        <w:rPr>
          <w:rFonts w:ascii="Times New Roman" w:eastAsia="Times New Roman" w:hAnsi="Times New Roman" w:cs="Times New Roman"/>
          <w:sz w:val="24"/>
          <w:szCs w:val="24"/>
          <w:lang w:val="en-US"/>
        </w:rPr>
        <w:t>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noProof/>
          <w:sz w:val="24"/>
          <w:szCs w:val="24"/>
          <w:vertAlign w:val="subscript"/>
          <w:lang w:eastAsia="ru-RU"/>
        </w:rPr>
        <w:drawing>
          <wp:inline distT="0" distB="0" distL="0" distR="0">
            <wp:extent cx="76200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 xml:space="preserve"> (гидрирование)</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С</w:t>
      </w:r>
      <w:r w:rsidRPr="0071567B">
        <w:rPr>
          <w:rFonts w:ascii="Times New Roman" w:eastAsia="Times New Roman" w:hAnsi="Times New Roman" w:cs="Times New Roman"/>
          <w:sz w:val="24"/>
          <w:szCs w:val="24"/>
          <w:lang w:val="en-US"/>
        </w:rPr>
        <w:t>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 </w:t>
      </w:r>
      <w:proofErr w:type="gramStart"/>
      <w:r w:rsidRPr="0071567B">
        <w:rPr>
          <w:rFonts w:ascii="Times New Roman" w:eastAsia="Times New Roman" w:hAnsi="Times New Roman" w:cs="Times New Roman"/>
          <w:sz w:val="24"/>
          <w:szCs w:val="24"/>
          <w:lang w:val="en-US"/>
        </w:rPr>
        <w:t>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O</w:t>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noProof/>
          <w:sz w:val="24"/>
          <w:szCs w:val="24"/>
          <w:vertAlign w:val="subscript"/>
          <w:lang w:eastAsia="ru-RU"/>
        </w:rPr>
        <w:drawing>
          <wp:inline distT="0" distB="0" distL="0" distR="0">
            <wp:extent cx="4572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CH</w:t>
      </w:r>
      <w:proofErr w:type="gramEnd"/>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СН</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OH</w:t>
      </w:r>
      <w:r w:rsidRPr="0071567B">
        <w:rPr>
          <w:rFonts w:ascii="Times New Roman" w:eastAsia="Times New Roman" w:hAnsi="Times New Roman" w:cs="Times New Roman"/>
          <w:sz w:val="24"/>
          <w:szCs w:val="24"/>
        </w:rPr>
        <w:t xml:space="preserve"> (гидратация)</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Особое внимание уделим реакции гидратации. В этом случае атакующая субстрат частица – вода представляет нуклеофильный реагент (за счет </w:t>
      </w:r>
      <w:proofErr w:type="spellStart"/>
      <w:r w:rsidRPr="009B5F0A">
        <w:rPr>
          <w:rFonts w:ascii="Times New Roman" w:eastAsia="Times New Roman" w:hAnsi="Times New Roman" w:cs="Times New Roman"/>
          <w:sz w:val="28"/>
          <w:szCs w:val="28"/>
        </w:rPr>
        <w:t>неподеленной</w:t>
      </w:r>
      <w:proofErr w:type="spellEnd"/>
      <w:r w:rsidRPr="009B5F0A">
        <w:rPr>
          <w:rFonts w:ascii="Times New Roman" w:eastAsia="Times New Roman" w:hAnsi="Times New Roman" w:cs="Times New Roman"/>
          <w:sz w:val="28"/>
          <w:szCs w:val="28"/>
        </w:rPr>
        <w:t xml:space="preserve"> электронной пары на внешнем энергетическом уровне в молекуле кислорода), не способный самостоятельно атаковать субстрат. Необходимым условием протекания реакции является введение в реакционную систему катализатора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 xml:space="preserve">, который взаимодействует с </w:t>
      </w:r>
      <w:proofErr w:type="spellStart"/>
      <w:r w:rsidRPr="009B5F0A">
        <w:rPr>
          <w:rFonts w:ascii="Times New Roman" w:eastAsia="Times New Roman" w:hAnsi="Times New Roman" w:cs="Times New Roman"/>
          <w:sz w:val="28"/>
          <w:szCs w:val="28"/>
        </w:rPr>
        <w:t>электроноизбыточной</w:t>
      </w:r>
      <w:proofErr w:type="spellEnd"/>
      <w:r w:rsidRPr="009B5F0A">
        <w:rPr>
          <w:rFonts w:ascii="Times New Roman" w:eastAsia="Times New Roman" w:hAnsi="Times New Roman" w:cs="Times New Roman"/>
          <w:sz w:val="28"/>
          <w:szCs w:val="28"/>
        </w:rPr>
        <w:t xml:space="preserve"> частью молекулы – электронной плотностью двойной связи. Таким образом, образование </w:t>
      </w:r>
      <w:r w:rsidRPr="009B5F0A">
        <w:rPr>
          <w:rFonts w:ascii="Times New Roman" w:eastAsia="Times New Roman" w:hAnsi="Times New Roman" w:cs="Times New Roman"/>
          <w:sz w:val="28"/>
          <w:szCs w:val="28"/>
          <w:lang w:val="en-US"/>
        </w:rPr>
        <w:t>π</w:t>
      </w:r>
      <w:r w:rsidRPr="009B5F0A">
        <w:rPr>
          <w:rFonts w:ascii="Times New Roman" w:eastAsia="Times New Roman" w:hAnsi="Times New Roman" w:cs="Times New Roman"/>
          <w:sz w:val="28"/>
          <w:szCs w:val="28"/>
        </w:rPr>
        <w:t>-комплекса становится возможный благодаря взаимодействию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 xml:space="preserve"> с субстратом. Атака субстрата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 xml:space="preserve"> приводит к образованию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-комплекса (за счет пары электронов, образующих </w:t>
      </w:r>
      <w:r w:rsidRPr="009B5F0A">
        <w:rPr>
          <w:rFonts w:ascii="Calibri" w:eastAsia="Times New Roman" w:hAnsi="Calibri" w:cs="Times New Roman"/>
          <w:sz w:val="28"/>
          <w:szCs w:val="28"/>
        </w:rPr>
        <w:t>π</w:t>
      </w:r>
      <w:r w:rsidRPr="009B5F0A">
        <w:rPr>
          <w:rFonts w:ascii="Times New Roman" w:eastAsia="Times New Roman" w:hAnsi="Times New Roman" w:cs="Times New Roman"/>
          <w:sz w:val="28"/>
          <w:szCs w:val="28"/>
        </w:rPr>
        <w:t xml:space="preserve">-связь и вакантной </w:t>
      </w:r>
      <w:proofErr w:type="spellStart"/>
      <w:r w:rsidRPr="009B5F0A">
        <w:rPr>
          <w:rFonts w:ascii="Times New Roman" w:eastAsia="Times New Roman" w:hAnsi="Times New Roman" w:cs="Times New Roman"/>
          <w:sz w:val="28"/>
          <w:szCs w:val="28"/>
        </w:rPr>
        <w:t>орбитали</w:t>
      </w:r>
      <w:proofErr w:type="spellEnd"/>
      <w:r w:rsidRPr="009B5F0A">
        <w:rPr>
          <w:rFonts w:ascii="Times New Roman" w:eastAsia="Times New Roman" w:hAnsi="Times New Roman" w:cs="Times New Roman"/>
          <w:sz w:val="28"/>
          <w:szCs w:val="28"/>
        </w:rPr>
        <w:t xml:space="preserve">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 В итоге,</w:t>
      </w:r>
      <w:r w:rsidRPr="009B5F0A">
        <w:rPr>
          <w:rFonts w:ascii="Times New Roman" w:eastAsia="Times New Roman" w:hAnsi="Times New Roman" w:cs="Times New Roman"/>
          <w:i/>
          <w:sz w:val="28"/>
          <w:szCs w:val="28"/>
        </w:rPr>
        <w:t xml:space="preserve"> </w:t>
      </w:r>
      <w:r w:rsidRPr="009B5F0A">
        <w:rPr>
          <w:rFonts w:ascii="Times New Roman" w:eastAsia="Times New Roman" w:hAnsi="Times New Roman" w:cs="Times New Roman"/>
          <w:i/>
          <w:sz w:val="28"/>
          <w:szCs w:val="28"/>
          <w:lang w:val="en-US"/>
        </w:rPr>
        <w:sym w:font="Symbol" w:char="F073"/>
      </w:r>
      <w:r w:rsidRPr="009B5F0A">
        <w:rPr>
          <w:rFonts w:ascii="Times New Roman" w:eastAsia="Times New Roman" w:hAnsi="Times New Roman" w:cs="Times New Roman"/>
          <w:i/>
          <w:sz w:val="28"/>
          <w:szCs w:val="28"/>
        </w:rPr>
        <w:t>-комплекс</w:t>
      </w:r>
      <w:r w:rsidRPr="009B5F0A">
        <w:rPr>
          <w:rFonts w:ascii="Times New Roman" w:eastAsia="Times New Roman" w:hAnsi="Times New Roman" w:cs="Times New Roman"/>
          <w:sz w:val="28"/>
          <w:szCs w:val="28"/>
        </w:rPr>
        <w:t xml:space="preserve"> – положительно заряженная частица атакуется молекулой Н</w:t>
      </w:r>
      <w:r w:rsidRPr="009B5F0A">
        <w:rPr>
          <w:rFonts w:ascii="Times New Roman" w:eastAsia="Times New Roman" w:hAnsi="Times New Roman" w:cs="Times New Roman"/>
          <w:sz w:val="28"/>
          <w:szCs w:val="28"/>
          <w:vertAlign w:val="subscript"/>
        </w:rPr>
        <w:t>2</w:t>
      </w:r>
      <w:r w:rsidRPr="009B5F0A">
        <w:rPr>
          <w:rFonts w:ascii="Times New Roman" w:eastAsia="Times New Roman" w:hAnsi="Times New Roman" w:cs="Times New Roman"/>
          <w:sz w:val="28"/>
          <w:szCs w:val="28"/>
        </w:rPr>
        <w:t>О.</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Катализатором в реакциях гидратации, как правило, выступает небольшое количество Н</w:t>
      </w:r>
      <w:r w:rsidRPr="009B5F0A">
        <w:rPr>
          <w:rFonts w:ascii="Times New Roman" w:eastAsia="Times New Roman" w:hAnsi="Times New Roman" w:cs="Times New Roman"/>
          <w:sz w:val="28"/>
          <w:szCs w:val="28"/>
          <w:vertAlign w:val="subscript"/>
        </w:rPr>
        <w:t>2</w:t>
      </w:r>
      <w:r w:rsidRPr="009B5F0A">
        <w:rPr>
          <w:rFonts w:ascii="Times New Roman" w:eastAsia="Times New Roman" w:hAnsi="Times New Roman" w:cs="Times New Roman"/>
          <w:sz w:val="28"/>
          <w:szCs w:val="28"/>
          <w:lang w:val="en-US"/>
        </w:rPr>
        <w:t>SO</w:t>
      </w:r>
      <w:r w:rsidRPr="009B5F0A">
        <w:rPr>
          <w:rFonts w:ascii="Times New Roman" w:eastAsia="Times New Roman" w:hAnsi="Times New Roman" w:cs="Times New Roman"/>
          <w:sz w:val="28"/>
          <w:szCs w:val="28"/>
          <w:vertAlign w:val="subscript"/>
        </w:rPr>
        <w:t>4</w:t>
      </w:r>
      <w:r w:rsidRPr="009B5F0A">
        <w:rPr>
          <w:rFonts w:ascii="Times New Roman" w:eastAsia="Times New Roman" w:hAnsi="Times New Roman" w:cs="Times New Roman"/>
          <w:sz w:val="28"/>
          <w:szCs w:val="28"/>
        </w:rPr>
        <w:t xml:space="preserve">, сильной кислоты, легко </w:t>
      </w:r>
      <w:proofErr w:type="spellStart"/>
      <w:r w:rsidRPr="009B5F0A">
        <w:rPr>
          <w:rFonts w:ascii="Times New Roman" w:eastAsia="Times New Roman" w:hAnsi="Times New Roman" w:cs="Times New Roman"/>
          <w:sz w:val="28"/>
          <w:szCs w:val="28"/>
        </w:rPr>
        <w:t>диссоциирующей</w:t>
      </w:r>
      <w:proofErr w:type="spellEnd"/>
      <w:r w:rsidRPr="009B5F0A">
        <w:rPr>
          <w:rFonts w:ascii="Times New Roman" w:eastAsia="Times New Roman" w:hAnsi="Times New Roman" w:cs="Times New Roman"/>
          <w:sz w:val="28"/>
          <w:szCs w:val="28"/>
        </w:rPr>
        <w:t xml:space="preserve"> с образованием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w:t>
      </w:r>
    </w:p>
    <w:p w:rsidR="0071567B" w:rsidRPr="009B5F0A" w:rsidRDefault="0071567B" w:rsidP="0071567B">
      <w:pPr>
        <w:spacing w:after="0" w:line="276" w:lineRule="auto"/>
        <w:jc w:val="both"/>
        <w:rPr>
          <w:rFonts w:ascii="Times New Roman" w:eastAsia="Times New Roman" w:hAnsi="Times New Roman" w:cs="Times New Roman"/>
          <w:sz w:val="28"/>
          <w:szCs w:val="28"/>
        </w:rPr>
      </w:pP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Если в реакцию А</w:t>
      </w:r>
      <w:r w:rsidRPr="009B5F0A">
        <w:rPr>
          <w:rFonts w:ascii="Times New Roman" w:eastAsia="Times New Roman" w:hAnsi="Times New Roman" w:cs="Times New Roman"/>
          <w:sz w:val="28"/>
          <w:szCs w:val="28"/>
          <w:vertAlign w:val="subscript"/>
        </w:rPr>
        <w:t>Е</w:t>
      </w:r>
      <w:r w:rsidRPr="009B5F0A">
        <w:rPr>
          <w:rFonts w:ascii="Times New Roman" w:eastAsia="Times New Roman" w:hAnsi="Times New Roman" w:cs="Times New Roman"/>
          <w:sz w:val="28"/>
          <w:szCs w:val="28"/>
        </w:rPr>
        <w:t xml:space="preserve"> вступают несимметричные </w:t>
      </w:r>
      <w:proofErr w:type="spellStart"/>
      <w:r w:rsidRPr="009B5F0A">
        <w:rPr>
          <w:rFonts w:ascii="Times New Roman" w:eastAsia="Times New Roman" w:hAnsi="Times New Roman" w:cs="Times New Roman"/>
          <w:sz w:val="28"/>
          <w:szCs w:val="28"/>
        </w:rPr>
        <w:t>алкены</w:t>
      </w:r>
      <w:proofErr w:type="spellEnd"/>
      <w:r w:rsidRPr="009B5F0A">
        <w:rPr>
          <w:rFonts w:ascii="Times New Roman" w:eastAsia="Times New Roman" w:hAnsi="Times New Roman" w:cs="Times New Roman"/>
          <w:sz w:val="28"/>
          <w:szCs w:val="28"/>
        </w:rPr>
        <w:t xml:space="preserve">, реакция протекает по </w:t>
      </w:r>
      <w:r w:rsidRPr="009B5F0A">
        <w:rPr>
          <w:rFonts w:ascii="Times New Roman" w:eastAsia="Times New Roman" w:hAnsi="Times New Roman" w:cs="Times New Roman"/>
          <w:b/>
          <w:sz w:val="28"/>
          <w:szCs w:val="28"/>
        </w:rPr>
        <w:t>правилу Марковникова</w:t>
      </w:r>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i/>
          <w:sz w:val="28"/>
          <w:szCs w:val="28"/>
        </w:rPr>
        <w:t xml:space="preserve">направление присоединения реагентов типа НХ к </w:t>
      </w:r>
      <w:r w:rsidRPr="009B5F0A">
        <w:rPr>
          <w:rFonts w:ascii="Times New Roman" w:eastAsia="Times New Roman" w:hAnsi="Times New Roman" w:cs="Times New Roman"/>
          <w:i/>
          <w:sz w:val="28"/>
          <w:szCs w:val="28"/>
        </w:rPr>
        <w:lastRenderedPageBreak/>
        <w:t>непредельным соединениям определяется относительной устойчивостью промежуточно-образующихся катионов.</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Правило направлено на то, чтобы учитывать факторы:</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1) распределение </w:t>
      </w:r>
      <w:r w:rsidRPr="009B5F0A">
        <w:rPr>
          <w:rFonts w:ascii="Calibri" w:eastAsia="Times New Roman" w:hAnsi="Calibri" w:cs="Times New Roman"/>
          <w:sz w:val="28"/>
          <w:szCs w:val="28"/>
        </w:rPr>
        <w:t>π</w:t>
      </w:r>
      <w:r w:rsidRPr="009B5F0A">
        <w:rPr>
          <w:rFonts w:ascii="Times New Roman" w:eastAsia="Times New Roman" w:hAnsi="Times New Roman" w:cs="Times New Roman"/>
          <w:sz w:val="28"/>
          <w:szCs w:val="28"/>
        </w:rPr>
        <w:t>-ẽ плотности в молекуле до реакции (статический фактор)</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2) относительную устойчивость промежуточно-образующихся катионов (динамический фактор)</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Правило определяет направление присоединения Е (Н</w:t>
      </w:r>
      <w:r w:rsidRPr="009B5F0A">
        <w:rPr>
          <w:rFonts w:ascii="Times New Roman" w:eastAsia="Times New Roman" w:hAnsi="Times New Roman" w:cs="Times New Roman"/>
          <w:sz w:val="28"/>
          <w:szCs w:val="28"/>
          <w:vertAlign w:val="superscript"/>
        </w:rPr>
        <w:t>+</w:t>
      </w:r>
      <w:r w:rsidRPr="009B5F0A">
        <w:rPr>
          <w:rFonts w:ascii="Times New Roman" w:eastAsia="Times New Roman" w:hAnsi="Times New Roman" w:cs="Times New Roman"/>
          <w:sz w:val="28"/>
          <w:szCs w:val="28"/>
        </w:rPr>
        <w:t xml:space="preserve">) к тому из атомов углерода, участвующих в образовании двойной связи, для которого характерен избыток электронной плотности, в результате чего образуется стабильный </w:t>
      </w:r>
      <w:proofErr w:type="spellStart"/>
      <w:r w:rsidRPr="009B5F0A">
        <w:rPr>
          <w:rFonts w:ascii="Times New Roman" w:eastAsia="Times New Roman" w:hAnsi="Times New Roman" w:cs="Times New Roman"/>
          <w:sz w:val="28"/>
          <w:szCs w:val="28"/>
        </w:rPr>
        <w:t>карбокатион</w:t>
      </w:r>
      <w:proofErr w:type="spellEnd"/>
      <w:r w:rsidRPr="009B5F0A">
        <w:rPr>
          <w:rFonts w:ascii="Times New Roman" w:eastAsia="Times New Roman" w:hAnsi="Times New Roman" w:cs="Times New Roman"/>
          <w:sz w:val="28"/>
          <w:szCs w:val="28"/>
        </w:rPr>
        <w:t>.</w:t>
      </w:r>
    </w:p>
    <w:p w:rsidR="0071567B" w:rsidRPr="009B5F0A" w:rsidRDefault="0071567B" w:rsidP="0071567B">
      <w:pPr>
        <w:spacing w:after="0" w:line="276" w:lineRule="auto"/>
        <w:jc w:val="both"/>
        <w:rPr>
          <w:rFonts w:ascii="Times New Roman" w:eastAsia="Times New Roman" w:hAnsi="Times New Roman" w:cs="Times New Roman"/>
          <w:i/>
          <w:sz w:val="28"/>
          <w:szCs w:val="28"/>
          <w:lang w:eastAsia="ru-RU"/>
        </w:rPr>
      </w:pPr>
      <w:r w:rsidRPr="009B5F0A">
        <w:rPr>
          <w:rFonts w:ascii="Times New Roman" w:eastAsia="Times New Roman" w:hAnsi="Times New Roman" w:cs="Times New Roman"/>
          <w:i/>
          <w:sz w:val="28"/>
          <w:szCs w:val="28"/>
          <w:lang w:eastAsia="ru-RU"/>
        </w:rPr>
        <w:t xml:space="preserve">Например, реакция присоединения </w:t>
      </w:r>
      <w:proofErr w:type="spellStart"/>
      <w:r w:rsidRPr="009B5F0A">
        <w:rPr>
          <w:rFonts w:ascii="Times New Roman" w:eastAsia="Times New Roman" w:hAnsi="Times New Roman" w:cs="Times New Roman"/>
          <w:i/>
          <w:sz w:val="28"/>
          <w:szCs w:val="28"/>
          <w:lang w:eastAsia="ru-RU"/>
        </w:rPr>
        <w:t>бромоводорода</w:t>
      </w:r>
      <w:proofErr w:type="spellEnd"/>
      <w:r w:rsidRPr="009B5F0A">
        <w:rPr>
          <w:rFonts w:ascii="Times New Roman" w:eastAsia="Times New Roman" w:hAnsi="Times New Roman" w:cs="Times New Roman"/>
          <w:i/>
          <w:sz w:val="28"/>
          <w:szCs w:val="28"/>
          <w:lang w:eastAsia="ru-RU"/>
        </w:rPr>
        <w:t xml:space="preserve"> к </w:t>
      </w:r>
      <w:proofErr w:type="spellStart"/>
      <w:r w:rsidRPr="009B5F0A">
        <w:rPr>
          <w:rFonts w:ascii="Times New Roman" w:eastAsia="Times New Roman" w:hAnsi="Times New Roman" w:cs="Times New Roman"/>
          <w:i/>
          <w:sz w:val="28"/>
          <w:szCs w:val="28"/>
          <w:lang w:eastAsia="ru-RU"/>
        </w:rPr>
        <w:t>пропену</w:t>
      </w:r>
      <w:proofErr w:type="spellEnd"/>
      <w:r w:rsidRPr="009B5F0A">
        <w:rPr>
          <w:rFonts w:ascii="Times New Roman" w:eastAsia="Times New Roman" w:hAnsi="Times New Roman" w:cs="Times New Roman"/>
          <w:i/>
          <w:sz w:val="28"/>
          <w:szCs w:val="28"/>
          <w:lang w:eastAsia="ru-RU"/>
        </w:rPr>
        <w:t xml:space="preserve"> может </w:t>
      </w:r>
      <w:proofErr w:type="gramStart"/>
      <w:r w:rsidRPr="009B5F0A">
        <w:rPr>
          <w:rFonts w:ascii="Times New Roman" w:eastAsia="Times New Roman" w:hAnsi="Times New Roman" w:cs="Times New Roman"/>
          <w:i/>
          <w:sz w:val="28"/>
          <w:szCs w:val="28"/>
          <w:lang w:eastAsia="ru-RU"/>
        </w:rPr>
        <w:t>протекать  против</w:t>
      </w:r>
      <w:proofErr w:type="gramEnd"/>
      <w:r w:rsidRPr="009B5F0A">
        <w:rPr>
          <w:rFonts w:ascii="Times New Roman" w:eastAsia="Times New Roman" w:hAnsi="Times New Roman" w:cs="Times New Roman"/>
          <w:i/>
          <w:sz w:val="28"/>
          <w:szCs w:val="28"/>
          <w:lang w:eastAsia="ru-RU"/>
        </w:rPr>
        <w:t xml:space="preserve"> правила Марковникова, необходимым и обязательным условием в этом случае является присутствие в реакционной системе в качестве катализатора перекиси водорода. В этом случае реакция идет по механизму </w:t>
      </w:r>
      <w:r w:rsidRPr="009B5F0A">
        <w:rPr>
          <w:rFonts w:ascii="Times New Roman" w:eastAsia="Times New Roman" w:hAnsi="Times New Roman" w:cs="Times New Roman"/>
          <w:i/>
          <w:sz w:val="28"/>
          <w:szCs w:val="28"/>
          <w:lang w:val="en-US" w:eastAsia="ru-RU"/>
        </w:rPr>
        <w:t>S</w:t>
      </w:r>
      <w:r w:rsidRPr="009B5F0A">
        <w:rPr>
          <w:rFonts w:ascii="Times New Roman" w:eastAsia="Times New Roman" w:hAnsi="Times New Roman" w:cs="Times New Roman"/>
          <w:i/>
          <w:sz w:val="28"/>
          <w:szCs w:val="28"/>
          <w:vertAlign w:val="subscript"/>
          <w:lang w:val="en-US" w:eastAsia="ru-RU"/>
        </w:rPr>
        <w:t>R</w:t>
      </w:r>
      <w:r w:rsidRPr="009B5F0A">
        <w:rPr>
          <w:rFonts w:ascii="Times New Roman" w:eastAsia="Times New Roman" w:hAnsi="Times New Roman" w:cs="Times New Roman"/>
          <w:i/>
          <w:sz w:val="28"/>
          <w:szCs w:val="28"/>
          <w:lang w:eastAsia="ru-RU"/>
        </w:rPr>
        <w:t>.</w:t>
      </w:r>
    </w:p>
    <w:p w:rsidR="0071567B" w:rsidRPr="0071567B" w:rsidRDefault="0071567B" w:rsidP="0071567B">
      <w:pPr>
        <w:spacing w:after="0" w:line="276" w:lineRule="auto"/>
        <w:rPr>
          <w:rFonts w:ascii="Times New Roman" w:eastAsia="Times New Roman" w:hAnsi="Times New Roman" w:cs="Times New Roman"/>
          <w:i/>
          <w:lang w:eastAsia="ru-RU"/>
        </w:rPr>
      </w:pPr>
      <w:r w:rsidRPr="0071567B">
        <w:rPr>
          <w:rFonts w:ascii="Times New Roman" w:eastAsia="Times New Roman" w:hAnsi="Times New Roman" w:cs="Times New Roman"/>
          <w:i/>
          <w:lang w:eastAsia="ru-RU"/>
        </w:rPr>
        <w:t>С</w:t>
      </w:r>
      <w:r w:rsidRPr="0071567B">
        <w:rPr>
          <w:rFonts w:ascii="Times New Roman" w:eastAsia="Times New Roman" w:hAnsi="Times New Roman" w:cs="Times New Roman"/>
          <w:i/>
          <w:lang w:val="en-US" w:eastAsia="ru-RU"/>
        </w:rPr>
        <w:t>H</w:t>
      </w:r>
      <w:r w:rsidRPr="0071567B">
        <w:rPr>
          <w:rFonts w:ascii="Times New Roman" w:eastAsia="Times New Roman" w:hAnsi="Times New Roman" w:cs="Times New Roman"/>
          <w:i/>
          <w:vertAlign w:val="subscript"/>
          <w:lang w:eastAsia="ru-RU"/>
        </w:rPr>
        <w:t>3</w:t>
      </w:r>
      <w:r w:rsidRPr="0071567B">
        <w:rPr>
          <w:rFonts w:ascii="Times New Roman" w:eastAsia="Times New Roman" w:hAnsi="Times New Roman" w:cs="Times New Roman"/>
          <w:i/>
          <w:lang w:eastAsia="ru-RU"/>
        </w:rPr>
        <w:t>-</w:t>
      </w:r>
      <w:r w:rsidRPr="0071567B">
        <w:rPr>
          <w:rFonts w:ascii="Times New Roman" w:eastAsia="Times New Roman" w:hAnsi="Times New Roman" w:cs="Times New Roman"/>
          <w:i/>
          <w:lang w:val="en-US" w:eastAsia="ru-RU"/>
        </w:rPr>
        <w:t>CH</w:t>
      </w:r>
      <w:r w:rsidRPr="0071567B">
        <w:rPr>
          <w:rFonts w:ascii="Times New Roman" w:eastAsia="Times New Roman" w:hAnsi="Times New Roman" w:cs="Times New Roman"/>
          <w:i/>
          <w:lang w:eastAsia="ru-RU"/>
        </w:rPr>
        <w:t>=</w:t>
      </w:r>
      <w:r w:rsidRPr="0071567B">
        <w:rPr>
          <w:rFonts w:ascii="Times New Roman" w:eastAsia="Times New Roman" w:hAnsi="Times New Roman" w:cs="Times New Roman"/>
          <w:i/>
          <w:lang w:val="en-US" w:eastAsia="ru-RU"/>
        </w:rPr>
        <w:t>CH</w:t>
      </w:r>
      <w:r w:rsidRPr="0071567B">
        <w:rPr>
          <w:rFonts w:ascii="Times New Roman" w:eastAsia="Times New Roman" w:hAnsi="Times New Roman" w:cs="Times New Roman"/>
          <w:i/>
          <w:vertAlign w:val="subscript"/>
          <w:lang w:eastAsia="ru-RU"/>
        </w:rPr>
        <w:t>2</w:t>
      </w:r>
      <w:r w:rsidRPr="0071567B">
        <w:rPr>
          <w:rFonts w:ascii="Times New Roman" w:eastAsia="Times New Roman" w:hAnsi="Times New Roman" w:cs="Times New Roman"/>
          <w:i/>
          <w:lang w:eastAsia="ru-RU"/>
        </w:rPr>
        <w:t xml:space="preserve"> + </w:t>
      </w:r>
      <w:proofErr w:type="spellStart"/>
      <w:r w:rsidRPr="0071567B">
        <w:rPr>
          <w:rFonts w:ascii="Times New Roman" w:eastAsia="Times New Roman" w:hAnsi="Times New Roman" w:cs="Times New Roman"/>
          <w:i/>
          <w:lang w:val="en-US" w:eastAsia="ru-RU"/>
        </w:rPr>
        <w:t>HBr</w:t>
      </w:r>
      <w:proofErr w:type="spellEnd"/>
      <w:r w:rsidRPr="0071567B">
        <w:rPr>
          <w:rFonts w:ascii="Times New Roman" w:eastAsia="Times New Roman" w:hAnsi="Times New Roman" w:cs="Times New Roman"/>
          <w:i/>
          <w:lang w:eastAsia="ru-RU"/>
        </w:rPr>
        <w:t xml:space="preserve"> </w:t>
      </w:r>
      <w:r w:rsidRPr="0071567B">
        <w:rPr>
          <w:rFonts w:ascii="Calibri" w:eastAsia="Times New Roman" w:hAnsi="Calibri" w:cs="Times New Roman"/>
          <w:i/>
          <w:lang w:eastAsia="ru-RU"/>
        </w:rPr>
        <w:t>→</w:t>
      </w:r>
      <w:r w:rsidRPr="0071567B">
        <w:rPr>
          <w:rFonts w:ascii="Times New Roman" w:eastAsia="Times New Roman" w:hAnsi="Times New Roman" w:cs="Times New Roman"/>
          <w:i/>
          <w:lang w:eastAsia="ru-RU"/>
        </w:rPr>
        <w:t xml:space="preserve"> </w:t>
      </w:r>
      <w:r w:rsidRPr="0071567B">
        <w:rPr>
          <w:rFonts w:ascii="Times New Roman" w:eastAsia="Times New Roman" w:hAnsi="Times New Roman" w:cs="Times New Roman"/>
          <w:i/>
          <w:lang w:val="en-US" w:eastAsia="ru-RU"/>
        </w:rPr>
        <w:t>CH</w:t>
      </w:r>
      <w:r w:rsidRPr="0071567B">
        <w:rPr>
          <w:rFonts w:ascii="Times New Roman" w:eastAsia="Times New Roman" w:hAnsi="Times New Roman" w:cs="Times New Roman"/>
          <w:i/>
          <w:vertAlign w:val="subscript"/>
          <w:lang w:eastAsia="ru-RU"/>
        </w:rPr>
        <w:t>3</w:t>
      </w:r>
      <w:r w:rsidRPr="0071567B">
        <w:rPr>
          <w:rFonts w:ascii="Times New Roman" w:eastAsia="Times New Roman" w:hAnsi="Times New Roman" w:cs="Times New Roman"/>
          <w:i/>
          <w:lang w:eastAsia="ru-RU"/>
        </w:rPr>
        <w:t>-</w:t>
      </w:r>
      <w:r w:rsidRPr="0071567B">
        <w:rPr>
          <w:rFonts w:ascii="Times New Roman" w:eastAsia="Times New Roman" w:hAnsi="Times New Roman" w:cs="Times New Roman"/>
          <w:i/>
          <w:lang w:val="en-US" w:eastAsia="ru-RU"/>
        </w:rPr>
        <w:t>CH</w:t>
      </w:r>
      <w:r w:rsidRPr="0071567B">
        <w:rPr>
          <w:rFonts w:ascii="Times New Roman" w:eastAsia="Times New Roman" w:hAnsi="Times New Roman" w:cs="Times New Roman"/>
          <w:i/>
          <w:vertAlign w:val="subscript"/>
          <w:lang w:eastAsia="ru-RU"/>
        </w:rPr>
        <w:t>2</w:t>
      </w:r>
      <w:r w:rsidRPr="0071567B">
        <w:rPr>
          <w:rFonts w:ascii="Times New Roman" w:eastAsia="Times New Roman" w:hAnsi="Times New Roman" w:cs="Times New Roman"/>
          <w:i/>
          <w:lang w:eastAsia="ru-RU"/>
        </w:rPr>
        <w:t>-</w:t>
      </w:r>
      <w:r w:rsidRPr="0071567B">
        <w:rPr>
          <w:rFonts w:ascii="Times New Roman" w:eastAsia="Times New Roman" w:hAnsi="Times New Roman" w:cs="Times New Roman"/>
          <w:i/>
          <w:lang w:val="en-US" w:eastAsia="ru-RU"/>
        </w:rPr>
        <w:t>CH</w:t>
      </w:r>
      <w:r w:rsidRPr="0071567B">
        <w:rPr>
          <w:rFonts w:ascii="Times New Roman" w:eastAsia="Times New Roman" w:hAnsi="Times New Roman" w:cs="Times New Roman"/>
          <w:i/>
          <w:vertAlign w:val="subscript"/>
          <w:lang w:eastAsia="ru-RU"/>
        </w:rPr>
        <w:t>2</w:t>
      </w:r>
      <w:r w:rsidRPr="0071567B">
        <w:rPr>
          <w:rFonts w:ascii="Times New Roman" w:eastAsia="Times New Roman" w:hAnsi="Times New Roman" w:cs="Times New Roman"/>
          <w:i/>
          <w:lang w:val="en-US" w:eastAsia="ru-RU"/>
        </w:rPr>
        <w:t>Br</w:t>
      </w:r>
    </w:p>
    <w:p w:rsidR="0071567B" w:rsidRPr="0071567B" w:rsidRDefault="0071567B" w:rsidP="0071567B">
      <w:pPr>
        <w:spacing w:after="0" w:line="276" w:lineRule="auto"/>
        <w:jc w:val="center"/>
        <w:rPr>
          <w:rFonts w:ascii="Times New Roman" w:eastAsia="Times New Roman" w:hAnsi="Times New Roman" w:cs="Times New Roman"/>
          <w:sz w:val="24"/>
          <w:szCs w:val="24"/>
        </w:rPr>
      </w:pPr>
    </w:p>
    <w:p w:rsidR="0071567B" w:rsidRPr="009B5F0A" w:rsidRDefault="0071567B" w:rsidP="0071567B">
      <w:pPr>
        <w:spacing w:after="0" w:line="276" w:lineRule="auto"/>
        <w:jc w:val="center"/>
        <w:rPr>
          <w:rFonts w:ascii="Times New Roman" w:eastAsia="Times New Roman" w:hAnsi="Times New Roman" w:cs="Times New Roman"/>
          <w:b/>
          <w:sz w:val="28"/>
          <w:szCs w:val="28"/>
        </w:rPr>
      </w:pPr>
      <w:r w:rsidRPr="009B5F0A">
        <w:rPr>
          <w:rFonts w:ascii="Times New Roman" w:eastAsia="Times New Roman" w:hAnsi="Times New Roman" w:cs="Times New Roman"/>
          <w:b/>
          <w:sz w:val="28"/>
          <w:szCs w:val="28"/>
        </w:rPr>
        <w:t>ЭЛЕКТРОФИЛЬНОЕ ЗАМЕЩЕНИЕ В АРОМАТИЧЕСКОМ РЯДУ</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i/>
          <w:sz w:val="28"/>
          <w:szCs w:val="28"/>
        </w:rPr>
        <w:t>Арены</w:t>
      </w:r>
      <w:r w:rsidRPr="009B5F0A">
        <w:rPr>
          <w:rFonts w:ascii="Times New Roman" w:eastAsia="Times New Roman" w:hAnsi="Times New Roman" w:cs="Times New Roman"/>
          <w:sz w:val="28"/>
          <w:szCs w:val="28"/>
        </w:rPr>
        <w:t xml:space="preserve"> или </w:t>
      </w:r>
      <w:r w:rsidRPr="009B5F0A">
        <w:rPr>
          <w:rFonts w:ascii="Times New Roman" w:eastAsia="Times New Roman" w:hAnsi="Times New Roman" w:cs="Times New Roman"/>
          <w:i/>
          <w:sz w:val="28"/>
          <w:szCs w:val="28"/>
        </w:rPr>
        <w:t>ароматические углеводороды</w:t>
      </w:r>
      <w:r w:rsidRPr="009B5F0A">
        <w:rPr>
          <w:rFonts w:ascii="Times New Roman" w:eastAsia="Times New Roman" w:hAnsi="Times New Roman" w:cs="Times New Roman"/>
          <w:sz w:val="28"/>
          <w:szCs w:val="28"/>
        </w:rPr>
        <w:t xml:space="preserve"> – это циклические соединения, молекулы которых содержат устойчивые циклические группы атомов с замкнутой системой сопряженных связей, объединяемые понятием ароматичности, которая обуславливает общие признаки в строении и химических свойствах. Ароматичность молекулы означает ее повышенную устойчивость, обусловленную </w:t>
      </w:r>
      <w:proofErr w:type="spellStart"/>
      <w:r w:rsidRPr="009B5F0A">
        <w:rPr>
          <w:rFonts w:ascii="Times New Roman" w:eastAsia="Times New Roman" w:hAnsi="Times New Roman" w:cs="Times New Roman"/>
          <w:sz w:val="28"/>
          <w:szCs w:val="28"/>
        </w:rPr>
        <w:t>делокализацией</w:t>
      </w:r>
      <w:proofErr w:type="spellEnd"/>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sym w:font="Symbol" w:char="F070"/>
      </w:r>
      <w:r w:rsidRPr="009B5F0A">
        <w:rPr>
          <w:rFonts w:ascii="Times New Roman" w:eastAsia="Times New Roman" w:hAnsi="Times New Roman" w:cs="Times New Roman"/>
          <w:sz w:val="28"/>
          <w:szCs w:val="28"/>
        </w:rPr>
        <w:t>-электронов в циклической системе.</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Простейший представитель: бензол С</w:t>
      </w:r>
      <w:r w:rsidRPr="009B5F0A">
        <w:rPr>
          <w:rFonts w:ascii="Times New Roman" w:eastAsia="Times New Roman" w:hAnsi="Times New Roman" w:cs="Times New Roman"/>
          <w:sz w:val="28"/>
          <w:szCs w:val="28"/>
          <w:vertAlign w:val="subscript"/>
        </w:rPr>
        <w:t>6</w:t>
      </w:r>
      <w:r w:rsidRPr="009B5F0A">
        <w:rPr>
          <w:rFonts w:ascii="Times New Roman" w:eastAsia="Times New Roman" w:hAnsi="Times New Roman" w:cs="Times New Roman"/>
          <w:sz w:val="28"/>
          <w:szCs w:val="28"/>
        </w:rPr>
        <w:t>Н</w:t>
      </w:r>
      <w:r w:rsidRPr="009B5F0A">
        <w:rPr>
          <w:rFonts w:ascii="Times New Roman" w:eastAsia="Times New Roman" w:hAnsi="Times New Roman" w:cs="Times New Roman"/>
          <w:sz w:val="28"/>
          <w:szCs w:val="28"/>
          <w:vertAlign w:val="subscript"/>
        </w:rPr>
        <w:t>6</w:t>
      </w:r>
      <w:r w:rsidRPr="009B5F0A">
        <w:rPr>
          <w:rFonts w:ascii="Times New Roman" w:eastAsia="Times New Roman" w:hAnsi="Times New Roman" w:cs="Times New Roman"/>
          <w:sz w:val="28"/>
          <w:szCs w:val="28"/>
        </w:rPr>
        <w:t xml:space="preserve"> - родоначальник ароматических углеводородов. Каждый из шести атомов углерода в молекуле бензола находится в состоянии </w:t>
      </w:r>
      <w:proofErr w:type="spellStart"/>
      <w:r w:rsidRPr="009B5F0A">
        <w:rPr>
          <w:rFonts w:ascii="Times New Roman" w:eastAsia="Times New Roman" w:hAnsi="Times New Roman" w:cs="Times New Roman"/>
          <w:i/>
          <w:sz w:val="28"/>
          <w:szCs w:val="28"/>
          <w:lang w:val="en-US"/>
        </w:rPr>
        <w:t>sp</w:t>
      </w:r>
      <w:proofErr w:type="spellEnd"/>
      <w:r w:rsidRPr="009B5F0A">
        <w:rPr>
          <w:rFonts w:ascii="Times New Roman" w:eastAsia="Times New Roman" w:hAnsi="Times New Roman" w:cs="Times New Roman"/>
          <w:i/>
          <w:sz w:val="28"/>
          <w:szCs w:val="28"/>
          <w:vertAlign w:val="superscript"/>
        </w:rPr>
        <w:t>2</w:t>
      </w:r>
      <w:r w:rsidRPr="009B5F0A">
        <w:rPr>
          <w:rFonts w:ascii="Times New Roman" w:eastAsia="Times New Roman" w:hAnsi="Times New Roman" w:cs="Times New Roman"/>
          <w:sz w:val="28"/>
          <w:szCs w:val="28"/>
        </w:rPr>
        <w:t xml:space="preserve">-гибридизации и связан с двумя соседними атомами углерода и атомом водорода тремя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-связями. Валентные углы между каждой парой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-связей равны 120</w:t>
      </w:r>
      <w:r w:rsidRPr="009B5F0A">
        <w:rPr>
          <w:rFonts w:ascii="Times New Roman" w:eastAsia="Times New Roman" w:hAnsi="Times New Roman" w:cs="Times New Roman"/>
          <w:sz w:val="28"/>
          <w:szCs w:val="28"/>
          <w:vertAlign w:val="superscript"/>
        </w:rPr>
        <w:t>0</w:t>
      </w:r>
      <w:r w:rsidRPr="009B5F0A">
        <w:rPr>
          <w:rFonts w:ascii="Times New Roman" w:eastAsia="Times New Roman" w:hAnsi="Times New Roman" w:cs="Times New Roman"/>
          <w:sz w:val="28"/>
          <w:szCs w:val="28"/>
        </w:rPr>
        <w:t xml:space="preserve">. Таким образом, скелет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-связей представляет собой правильный шестиугольник, в котором все атомы углерода и все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-связи </w:t>
      </w:r>
      <w:proofErr w:type="gramStart"/>
      <w:r w:rsidRPr="009B5F0A">
        <w:rPr>
          <w:rFonts w:ascii="Times New Roman" w:eastAsia="Times New Roman" w:hAnsi="Times New Roman" w:cs="Times New Roman"/>
          <w:sz w:val="28"/>
          <w:szCs w:val="28"/>
        </w:rPr>
        <w:t>С-С</w:t>
      </w:r>
      <w:proofErr w:type="gramEnd"/>
      <w:r w:rsidRPr="009B5F0A">
        <w:rPr>
          <w:rFonts w:ascii="Times New Roman" w:eastAsia="Times New Roman" w:hAnsi="Times New Roman" w:cs="Times New Roman"/>
          <w:sz w:val="28"/>
          <w:szCs w:val="28"/>
        </w:rPr>
        <w:t xml:space="preserve"> и С-Н лежат в одной плоскости. р-Электроны всех атомов углерода взаимодействуют между собой путем бокового перекрывания соседних 2р-атомных </w:t>
      </w:r>
      <w:proofErr w:type="spellStart"/>
      <w:r w:rsidRPr="009B5F0A">
        <w:rPr>
          <w:rFonts w:ascii="Times New Roman" w:eastAsia="Times New Roman" w:hAnsi="Times New Roman" w:cs="Times New Roman"/>
          <w:sz w:val="28"/>
          <w:szCs w:val="28"/>
        </w:rPr>
        <w:t>орбиталей</w:t>
      </w:r>
      <w:proofErr w:type="spellEnd"/>
      <w:r w:rsidRPr="009B5F0A">
        <w:rPr>
          <w:rFonts w:ascii="Times New Roman" w:eastAsia="Times New Roman" w:hAnsi="Times New Roman" w:cs="Times New Roman"/>
          <w:sz w:val="28"/>
          <w:szCs w:val="28"/>
        </w:rPr>
        <w:t xml:space="preserve">, расположенных перпендикулярно плоскости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-скелета </w:t>
      </w:r>
      <w:proofErr w:type="spellStart"/>
      <w:r w:rsidRPr="009B5F0A">
        <w:rPr>
          <w:rFonts w:ascii="Times New Roman" w:eastAsia="Times New Roman" w:hAnsi="Times New Roman" w:cs="Times New Roman"/>
          <w:sz w:val="28"/>
          <w:szCs w:val="28"/>
        </w:rPr>
        <w:t>бензольного</w:t>
      </w:r>
      <w:proofErr w:type="spellEnd"/>
      <w:r w:rsidRPr="009B5F0A">
        <w:rPr>
          <w:rFonts w:ascii="Times New Roman" w:eastAsia="Times New Roman" w:hAnsi="Times New Roman" w:cs="Times New Roman"/>
          <w:sz w:val="28"/>
          <w:szCs w:val="28"/>
        </w:rPr>
        <w:t xml:space="preserve"> кольца. Они образуют единое циклическое </w:t>
      </w:r>
      <w:r w:rsidRPr="009B5F0A">
        <w:rPr>
          <w:rFonts w:ascii="Times New Roman" w:eastAsia="Times New Roman" w:hAnsi="Times New Roman" w:cs="Times New Roman"/>
          <w:sz w:val="28"/>
          <w:szCs w:val="28"/>
          <w:lang w:val="en-US"/>
        </w:rPr>
        <w:sym w:font="Symbol" w:char="F070"/>
      </w:r>
      <w:r w:rsidRPr="009B5F0A">
        <w:rPr>
          <w:rFonts w:ascii="Times New Roman" w:eastAsia="Times New Roman" w:hAnsi="Times New Roman" w:cs="Times New Roman"/>
          <w:sz w:val="28"/>
          <w:szCs w:val="28"/>
        </w:rPr>
        <w:t xml:space="preserve">-электронное облако, сосредоточенное над и под плоскостью кольца. Все связи </w:t>
      </w:r>
      <w:proofErr w:type="gramStart"/>
      <w:r w:rsidRPr="009B5F0A">
        <w:rPr>
          <w:rFonts w:ascii="Times New Roman" w:eastAsia="Times New Roman" w:hAnsi="Times New Roman" w:cs="Times New Roman"/>
          <w:sz w:val="28"/>
          <w:szCs w:val="28"/>
        </w:rPr>
        <w:t>С-С</w:t>
      </w:r>
      <w:proofErr w:type="gramEnd"/>
      <w:r w:rsidRPr="009B5F0A">
        <w:rPr>
          <w:rFonts w:ascii="Times New Roman" w:eastAsia="Times New Roman" w:hAnsi="Times New Roman" w:cs="Times New Roman"/>
          <w:sz w:val="28"/>
          <w:szCs w:val="28"/>
        </w:rPr>
        <w:t xml:space="preserve"> в бензоле равноценны, их длина равна 0,140 </w:t>
      </w:r>
      <w:proofErr w:type="spellStart"/>
      <w:r w:rsidRPr="009B5F0A">
        <w:rPr>
          <w:rFonts w:ascii="Times New Roman" w:eastAsia="Times New Roman" w:hAnsi="Times New Roman" w:cs="Times New Roman"/>
          <w:sz w:val="28"/>
          <w:szCs w:val="28"/>
        </w:rPr>
        <w:t>нм</w:t>
      </w:r>
      <w:proofErr w:type="spellEnd"/>
      <w:r w:rsidRPr="009B5F0A">
        <w:rPr>
          <w:rFonts w:ascii="Times New Roman" w:eastAsia="Times New Roman" w:hAnsi="Times New Roman" w:cs="Times New Roman"/>
          <w:sz w:val="28"/>
          <w:szCs w:val="28"/>
        </w:rPr>
        <w:t xml:space="preserve">, что соответствует промежуточному значению между длиной простой связи (0,154 </w:t>
      </w:r>
      <w:proofErr w:type="spellStart"/>
      <w:r w:rsidRPr="009B5F0A">
        <w:rPr>
          <w:rFonts w:ascii="Times New Roman" w:eastAsia="Times New Roman" w:hAnsi="Times New Roman" w:cs="Times New Roman"/>
          <w:sz w:val="28"/>
          <w:szCs w:val="28"/>
        </w:rPr>
        <w:t>нм</w:t>
      </w:r>
      <w:proofErr w:type="spellEnd"/>
      <w:r w:rsidRPr="009B5F0A">
        <w:rPr>
          <w:rFonts w:ascii="Times New Roman" w:eastAsia="Times New Roman" w:hAnsi="Times New Roman" w:cs="Times New Roman"/>
          <w:sz w:val="28"/>
          <w:szCs w:val="28"/>
        </w:rPr>
        <w:t xml:space="preserve">) и двойной (0,134 </w:t>
      </w:r>
      <w:proofErr w:type="spellStart"/>
      <w:r w:rsidRPr="009B5F0A">
        <w:rPr>
          <w:rFonts w:ascii="Times New Roman" w:eastAsia="Times New Roman" w:hAnsi="Times New Roman" w:cs="Times New Roman"/>
          <w:sz w:val="28"/>
          <w:szCs w:val="28"/>
        </w:rPr>
        <w:t>нм</w:t>
      </w:r>
      <w:proofErr w:type="spellEnd"/>
      <w:r w:rsidRPr="009B5F0A">
        <w:rPr>
          <w:rFonts w:ascii="Times New Roman" w:eastAsia="Times New Roman" w:hAnsi="Times New Roman" w:cs="Times New Roman"/>
          <w:sz w:val="28"/>
          <w:szCs w:val="28"/>
        </w:rPr>
        <w:t xml:space="preserve">). Это означает, что в молекуле бензола между углеродными атомами нет чисто </w:t>
      </w:r>
      <w:r w:rsidRPr="009B5F0A">
        <w:rPr>
          <w:rFonts w:ascii="Times New Roman" w:eastAsia="Times New Roman" w:hAnsi="Times New Roman" w:cs="Times New Roman"/>
          <w:sz w:val="28"/>
          <w:szCs w:val="28"/>
        </w:rPr>
        <w:lastRenderedPageBreak/>
        <w:t xml:space="preserve">простых и двойных связей (как в формуле, предложенной в </w:t>
      </w:r>
      <w:smartTag w:uri="urn:schemas-microsoft-com:office:smarttags" w:element="metricconverter">
        <w:smartTagPr>
          <w:attr w:name="ProductID" w:val="1865 г"/>
        </w:smartTagPr>
        <w:r w:rsidRPr="009B5F0A">
          <w:rPr>
            <w:rFonts w:ascii="Times New Roman" w:eastAsia="Times New Roman" w:hAnsi="Times New Roman" w:cs="Times New Roman"/>
            <w:sz w:val="28"/>
            <w:szCs w:val="28"/>
          </w:rPr>
          <w:t>1865 г</w:t>
        </w:r>
      </w:smartTag>
      <w:r w:rsidRPr="009B5F0A">
        <w:rPr>
          <w:rFonts w:ascii="Times New Roman" w:eastAsia="Times New Roman" w:hAnsi="Times New Roman" w:cs="Times New Roman"/>
          <w:sz w:val="28"/>
          <w:szCs w:val="28"/>
        </w:rPr>
        <w:t xml:space="preserve">. немецким химиком </w:t>
      </w:r>
      <w:hyperlink r:id="rId39" w:history="1">
        <w:proofErr w:type="spellStart"/>
        <w:r w:rsidRPr="009B5F0A">
          <w:rPr>
            <w:rFonts w:ascii="Times New Roman" w:eastAsia="Times New Roman" w:hAnsi="Times New Roman" w:cs="Times New Roman"/>
            <w:sz w:val="28"/>
            <w:szCs w:val="28"/>
          </w:rPr>
          <w:t>Ф.Кекуле</w:t>
        </w:r>
        <w:proofErr w:type="spellEnd"/>
      </w:hyperlink>
      <w:r w:rsidRPr="009B5F0A">
        <w:rPr>
          <w:rFonts w:ascii="Times New Roman" w:eastAsia="Times New Roman" w:hAnsi="Times New Roman" w:cs="Times New Roman"/>
          <w:sz w:val="28"/>
          <w:szCs w:val="28"/>
        </w:rPr>
        <w:t>), а все они выровнены (</w:t>
      </w:r>
      <w:proofErr w:type="spellStart"/>
      <w:r w:rsidRPr="009B5F0A">
        <w:rPr>
          <w:rFonts w:ascii="Times New Roman" w:eastAsia="Times New Roman" w:hAnsi="Times New Roman" w:cs="Times New Roman"/>
          <w:sz w:val="28"/>
          <w:szCs w:val="28"/>
        </w:rPr>
        <w:t>делокализованы</w:t>
      </w:r>
      <w:proofErr w:type="spellEnd"/>
      <w:r w:rsidRPr="009B5F0A">
        <w:rPr>
          <w:rFonts w:ascii="Times New Roman" w:eastAsia="Times New Roman" w:hAnsi="Times New Roman" w:cs="Times New Roman"/>
          <w:sz w:val="28"/>
          <w:szCs w:val="28"/>
        </w:rPr>
        <w:t>). Поэтому структурную формулу бензола еще изображают в виде правильного шестиугольника (</w:t>
      </w:r>
      <w:r w:rsidRPr="009B5F0A">
        <w:rPr>
          <w:rFonts w:ascii="Times New Roman" w:eastAsia="Times New Roman" w:hAnsi="Times New Roman" w:cs="Times New Roman"/>
          <w:sz w:val="28"/>
          <w:szCs w:val="28"/>
          <w:lang w:val="en-US"/>
        </w:rPr>
        <w:sym w:font="Symbol" w:char="F073"/>
      </w:r>
      <w:r w:rsidRPr="009B5F0A">
        <w:rPr>
          <w:rFonts w:ascii="Times New Roman" w:eastAsia="Times New Roman" w:hAnsi="Times New Roman" w:cs="Times New Roman"/>
          <w:sz w:val="28"/>
          <w:szCs w:val="28"/>
        </w:rPr>
        <w:t xml:space="preserve">-скелет) и кружка внутри него, обозначающего </w:t>
      </w:r>
      <w:proofErr w:type="spellStart"/>
      <w:r w:rsidRPr="009B5F0A">
        <w:rPr>
          <w:rFonts w:ascii="Times New Roman" w:eastAsia="Times New Roman" w:hAnsi="Times New Roman" w:cs="Times New Roman"/>
          <w:sz w:val="28"/>
          <w:szCs w:val="28"/>
        </w:rPr>
        <w:t>делокализованные</w:t>
      </w:r>
      <w:proofErr w:type="spellEnd"/>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sym w:font="Symbol" w:char="F070"/>
      </w:r>
      <w:r w:rsidRPr="009B5F0A">
        <w:rPr>
          <w:rFonts w:ascii="Times New Roman" w:eastAsia="Times New Roman" w:hAnsi="Times New Roman" w:cs="Times New Roman"/>
          <w:sz w:val="28"/>
          <w:szCs w:val="28"/>
        </w:rPr>
        <w:t xml:space="preserve">-связи. </w:t>
      </w:r>
    </w:p>
    <w:p w:rsidR="0071567B" w:rsidRPr="009B5F0A" w:rsidRDefault="0071567B" w:rsidP="0071567B">
      <w:pPr>
        <w:spacing w:after="0" w:line="276" w:lineRule="auto"/>
        <w:jc w:val="both"/>
        <w:rPr>
          <w:rFonts w:ascii="Times New Roman" w:eastAsia="Times New Roman" w:hAnsi="Times New Roman" w:cs="Times New Roman"/>
          <w:b/>
          <w:sz w:val="24"/>
          <w:szCs w:val="24"/>
          <w:lang w:val="en-US"/>
        </w:rPr>
      </w:pPr>
      <w:proofErr w:type="spellStart"/>
      <w:r w:rsidRPr="009B5F0A">
        <w:rPr>
          <w:rFonts w:ascii="Times New Roman" w:eastAsia="Times New Roman" w:hAnsi="Times New Roman" w:cs="Times New Roman"/>
          <w:b/>
          <w:sz w:val="24"/>
          <w:szCs w:val="24"/>
          <w:lang w:val="en-US"/>
        </w:rPr>
        <w:t>Вид</w:t>
      </w:r>
      <w:proofErr w:type="spellEnd"/>
      <w:r w:rsidRPr="009B5F0A">
        <w:rPr>
          <w:rFonts w:ascii="Times New Roman" w:eastAsia="Times New Roman" w:hAnsi="Times New Roman" w:cs="Times New Roman"/>
          <w:b/>
          <w:sz w:val="24"/>
          <w:szCs w:val="24"/>
          <w:lang w:val="en-US"/>
        </w:rPr>
        <w:t xml:space="preserve"> </w:t>
      </w:r>
      <w:proofErr w:type="spellStart"/>
      <w:r w:rsidRPr="009B5F0A">
        <w:rPr>
          <w:rFonts w:ascii="Times New Roman" w:eastAsia="Times New Roman" w:hAnsi="Times New Roman" w:cs="Times New Roman"/>
          <w:b/>
          <w:sz w:val="24"/>
          <w:szCs w:val="24"/>
          <w:lang w:val="en-US"/>
        </w:rPr>
        <w:t>молекулы</w:t>
      </w:r>
      <w:proofErr w:type="spellEnd"/>
      <w:r w:rsidRPr="009B5F0A">
        <w:rPr>
          <w:rFonts w:ascii="Times New Roman" w:eastAsia="Times New Roman" w:hAnsi="Times New Roman" w:cs="Times New Roman"/>
          <w:b/>
          <w:sz w:val="24"/>
          <w:szCs w:val="24"/>
          <w:lang w:val="en-US"/>
        </w:rPr>
        <w:t xml:space="preserve"> </w:t>
      </w:r>
      <w:proofErr w:type="spellStart"/>
      <w:r w:rsidRPr="009B5F0A">
        <w:rPr>
          <w:rFonts w:ascii="Times New Roman" w:eastAsia="Times New Roman" w:hAnsi="Times New Roman" w:cs="Times New Roman"/>
          <w:b/>
          <w:sz w:val="24"/>
          <w:szCs w:val="24"/>
          <w:lang w:val="en-US"/>
        </w:rPr>
        <w:t>бензола</w:t>
      </w:r>
      <w:proofErr w:type="spellEnd"/>
      <w:r w:rsidRPr="009B5F0A">
        <w:rPr>
          <w:rFonts w:ascii="Times New Roman" w:eastAsia="Times New Roman" w:hAnsi="Times New Roman" w:cs="Times New Roman"/>
          <w:b/>
          <w:sz w:val="24"/>
          <w:szCs w:val="24"/>
          <w:lang w:val="en-US"/>
        </w:rPr>
        <w:t>:</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778" w:dyaOrig="2553">
          <v:shape id="_x0000_i1040" type="#_x0000_t75" style="width:338.4pt;height:129.6pt">
            <v:imagedata r:id="rId40" o:title=""/>
          </v:shape>
        </w:objec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Гомологи бензола – соединения, образованные заменой одного или нескольких атомов водорода в молекуле бензола на углеводородные радикалы (</w:t>
      </w:r>
      <w:r w:rsidRPr="009B5F0A">
        <w:rPr>
          <w:rFonts w:ascii="Times New Roman" w:eastAsia="Times New Roman" w:hAnsi="Times New Roman" w:cs="Times New Roman"/>
          <w:sz w:val="28"/>
          <w:szCs w:val="28"/>
          <w:lang w:val="en-US"/>
        </w:rPr>
        <w:t>R</w:t>
      </w:r>
      <w:r w:rsidRPr="009B5F0A">
        <w:rPr>
          <w:rFonts w:ascii="Times New Roman" w:eastAsia="Times New Roman" w:hAnsi="Times New Roman" w:cs="Times New Roman"/>
          <w:sz w:val="28"/>
          <w:szCs w:val="28"/>
        </w:rPr>
        <w:t>): С</w:t>
      </w:r>
      <w:r w:rsidRPr="009B5F0A">
        <w:rPr>
          <w:rFonts w:ascii="Times New Roman" w:eastAsia="Times New Roman" w:hAnsi="Times New Roman" w:cs="Times New Roman"/>
          <w:sz w:val="28"/>
          <w:szCs w:val="28"/>
          <w:vertAlign w:val="subscript"/>
        </w:rPr>
        <w:t>6</w:t>
      </w:r>
      <w:r w:rsidRPr="009B5F0A">
        <w:rPr>
          <w:rFonts w:ascii="Times New Roman" w:eastAsia="Times New Roman" w:hAnsi="Times New Roman" w:cs="Times New Roman"/>
          <w:sz w:val="28"/>
          <w:szCs w:val="28"/>
        </w:rPr>
        <w:t>Н</w:t>
      </w:r>
      <w:r w:rsidRPr="009B5F0A">
        <w:rPr>
          <w:rFonts w:ascii="Times New Roman" w:eastAsia="Times New Roman" w:hAnsi="Times New Roman" w:cs="Times New Roman"/>
          <w:sz w:val="28"/>
          <w:szCs w:val="28"/>
          <w:vertAlign w:val="subscript"/>
        </w:rPr>
        <w:t>5</w:t>
      </w:r>
      <w:r w:rsidRPr="009B5F0A">
        <w:rPr>
          <w:rFonts w:ascii="Times New Roman" w:eastAsia="Times New Roman" w:hAnsi="Times New Roman" w:cs="Times New Roman"/>
          <w:sz w:val="28"/>
          <w:szCs w:val="28"/>
        </w:rPr>
        <w:t>-</w:t>
      </w:r>
      <w:r w:rsidRPr="009B5F0A">
        <w:rPr>
          <w:rFonts w:ascii="Times New Roman" w:eastAsia="Times New Roman" w:hAnsi="Times New Roman" w:cs="Times New Roman"/>
          <w:sz w:val="28"/>
          <w:szCs w:val="28"/>
          <w:lang w:val="en-US"/>
        </w:rPr>
        <w:t>R</w:t>
      </w:r>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t>R</w:t>
      </w:r>
      <w:r w:rsidRPr="009B5F0A">
        <w:rPr>
          <w:rFonts w:ascii="Times New Roman" w:eastAsia="Times New Roman" w:hAnsi="Times New Roman" w:cs="Times New Roman"/>
          <w:sz w:val="28"/>
          <w:szCs w:val="28"/>
        </w:rPr>
        <w:t>-</w:t>
      </w:r>
      <w:r w:rsidRPr="009B5F0A">
        <w:rPr>
          <w:rFonts w:ascii="Times New Roman" w:eastAsia="Times New Roman" w:hAnsi="Times New Roman" w:cs="Times New Roman"/>
          <w:sz w:val="28"/>
          <w:szCs w:val="28"/>
          <w:lang w:val="en-US"/>
        </w:rPr>
        <w:t>C</w:t>
      </w:r>
      <w:r w:rsidRPr="009B5F0A">
        <w:rPr>
          <w:rFonts w:ascii="Times New Roman" w:eastAsia="Times New Roman" w:hAnsi="Times New Roman" w:cs="Times New Roman"/>
          <w:sz w:val="28"/>
          <w:szCs w:val="28"/>
          <w:vertAlign w:val="subscript"/>
        </w:rPr>
        <w:t>6</w:t>
      </w:r>
      <w:r w:rsidRPr="009B5F0A">
        <w:rPr>
          <w:rFonts w:ascii="Times New Roman" w:eastAsia="Times New Roman" w:hAnsi="Times New Roman" w:cs="Times New Roman"/>
          <w:sz w:val="28"/>
          <w:szCs w:val="28"/>
          <w:lang w:val="en-US"/>
        </w:rPr>
        <w:t>H</w:t>
      </w:r>
      <w:r w:rsidRPr="009B5F0A">
        <w:rPr>
          <w:rFonts w:ascii="Times New Roman" w:eastAsia="Times New Roman" w:hAnsi="Times New Roman" w:cs="Times New Roman"/>
          <w:sz w:val="28"/>
          <w:szCs w:val="28"/>
          <w:vertAlign w:val="subscript"/>
        </w:rPr>
        <w:t>4</w:t>
      </w:r>
      <w:r w:rsidRPr="009B5F0A">
        <w:rPr>
          <w:rFonts w:ascii="Times New Roman" w:eastAsia="Times New Roman" w:hAnsi="Times New Roman" w:cs="Times New Roman"/>
          <w:sz w:val="28"/>
          <w:szCs w:val="28"/>
        </w:rPr>
        <w:t>-</w:t>
      </w:r>
      <w:r w:rsidRPr="009B5F0A">
        <w:rPr>
          <w:rFonts w:ascii="Times New Roman" w:eastAsia="Times New Roman" w:hAnsi="Times New Roman" w:cs="Times New Roman"/>
          <w:sz w:val="28"/>
          <w:szCs w:val="28"/>
          <w:lang w:val="en-US"/>
        </w:rPr>
        <w:t>R</w:t>
      </w:r>
      <w:r w:rsidRPr="009B5F0A">
        <w:rPr>
          <w:rFonts w:ascii="Times New Roman" w:eastAsia="Times New Roman" w:hAnsi="Times New Roman" w:cs="Times New Roman"/>
          <w:sz w:val="28"/>
          <w:szCs w:val="28"/>
          <w:vertAlign w:val="superscript"/>
          <w:lang w:val="en-US"/>
        </w:rPr>
        <w:sym w:font="Symbol" w:char="F02F"/>
      </w:r>
      <w:r w:rsidRPr="009B5F0A">
        <w:rPr>
          <w:rFonts w:ascii="Times New Roman" w:eastAsia="Times New Roman" w:hAnsi="Times New Roman" w:cs="Times New Roman"/>
          <w:sz w:val="28"/>
          <w:szCs w:val="28"/>
        </w:rPr>
        <w:t xml:space="preserve">. Общая формула гомологического ряда бензола </w:t>
      </w:r>
      <w:proofErr w:type="spellStart"/>
      <w:r w:rsidRPr="009B5F0A">
        <w:rPr>
          <w:rFonts w:ascii="Times New Roman" w:eastAsia="Times New Roman" w:hAnsi="Times New Roman" w:cs="Times New Roman"/>
          <w:sz w:val="28"/>
          <w:szCs w:val="28"/>
          <w:lang w:val="en-US"/>
        </w:rPr>
        <w:t>C</w:t>
      </w:r>
      <w:r w:rsidRPr="009B5F0A">
        <w:rPr>
          <w:rFonts w:ascii="Times New Roman" w:eastAsia="Times New Roman" w:hAnsi="Times New Roman" w:cs="Times New Roman"/>
          <w:sz w:val="28"/>
          <w:szCs w:val="28"/>
          <w:vertAlign w:val="subscript"/>
          <w:lang w:val="en-US"/>
        </w:rPr>
        <w:t>n</w:t>
      </w:r>
      <w:r w:rsidRPr="009B5F0A">
        <w:rPr>
          <w:rFonts w:ascii="Times New Roman" w:eastAsia="Times New Roman" w:hAnsi="Times New Roman" w:cs="Times New Roman"/>
          <w:sz w:val="28"/>
          <w:szCs w:val="28"/>
          <w:lang w:val="en-US"/>
        </w:rPr>
        <w:t>H</w:t>
      </w:r>
      <w:proofErr w:type="spellEnd"/>
      <w:r w:rsidRPr="009B5F0A">
        <w:rPr>
          <w:rFonts w:ascii="Times New Roman" w:eastAsia="Times New Roman" w:hAnsi="Times New Roman" w:cs="Times New Roman"/>
          <w:sz w:val="28"/>
          <w:szCs w:val="28"/>
          <w:vertAlign w:val="subscript"/>
        </w:rPr>
        <w:t>2</w:t>
      </w:r>
      <w:r w:rsidRPr="009B5F0A">
        <w:rPr>
          <w:rFonts w:ascii="Times New Roman" w:eastAsia="Times New Roman" w:hAnsi="Times New Roman" w:cs="Times New Roman"/>
          <w:sz w:val="28"/>
          <w:szCs w:val="28"/>
          <w:vertAlign w:val="subscript"/>
          <w:lang w:val="en-US"/>
        </w:rPr>
        <w:t>n</w:t>
      </w:r>
      <w:r w:rsidRPr="009B5F0A">
        <w:rPr>
          <w:rFonts w:ascii="Times New Roman" w:eastAsia="Times New Roman" w:hAnsi="Times New Roman" w:cs="Times New Roman"/>
          <w:sz w:val="28"/>
          <w:szCs w:val="28"/>
          <w:vertAlign w:val="subscript"/>
        </w:rPr>
        <w:t xml:space="preserve">-6 </w:t>
      </w:r>
      <w:r w:rsidRPr="009B5F0A">
        <w:rPr>
          <w:rFonts w:ascii="Times New Roman" w:eastAsia="Times New Roman" w:hAnsi="Times New Roman" w:cs="Times New Roman"/>
          <w:sz w:val="28"/>
          <w:szCs w:val="28"/>
        </w:rPr>
        <w:t>(</w:t>
      </w:r>
      <w:proofErr w:type="gramStart"/>
      <w:r w:rsidRPr="009B5F0A">
        <w:rPr>
          <w:rFonts w:ascii="Times New Roman" w:eastAsia="Times New Roman" w:hAnsi="Times New Roman" w:cs="Times New Roman"/>
          <w:sz w:val="28"/>
          <w:szCs w:val="28"/>
          <w:lang w:val="en-US"/>
        </w:rPr>
        <w:t>n</w:t>
      </w:r>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sz w:val="28"/>
          <w:szCs w:val="28"/>
          <w:lang w:val="en-US"/>
        </w:rPr>
        <w:sym w:font="Symbol" w:char="F0B3"/>
      </w:r>
      <w:r w:rsidRPr="009B5F0A">
        <w:rPr>
          <w:rFonts w:ascii="Times New Roman" w:eastAsia="Times New Roman" w:hAnsi="Times New Roman" w:cs="Times New Roman"/>
          <w:sz w:val="28"/>
          <w:szCs w:val="28"/>
        </w:rPr>
        <w:t xml:space="preserve"> 6</w:t>
      </w:r>
      <w:proofErr w:type="gramEnd"/>
      <w:r w:rsidRPr="009B5F0A">
        <w:rPr>
          <w:rFonts w:ascii="Times New Roman" w:eastAsia="Times New Roman" w:hAnsi="Times New Roman" w:cs="Times New Roman"/>
          <w:sz w:val="28"/>
          <w:szCs w:val="28"/>
        </w:rPr>
        <w:t xml:space="preserve">). </w:t>
      </w:r>
    </w:p>
    <w:p w:rsidR="0071567B" w:rsidRPr="009B5F0A" w:rsidRDefault="0071567B" w:rsidP="0071567B">
      <w:pPr>
        <w:spacing w:after="0" w:line="276" w:lineRule="auto"/>
        <w:jc w:val="both"/>
        <w:rPr>
          <w:rFonts w:ascii="Times New Roman" w:eastAsia="Times New Roman" w:hAnsi="Times New Roman" w:cs="Times New Roman"/>
          <w:sz w:val="28"/>
          <w:szCs w:val="28"/>
          <w:lang w:eastAsia="ru-RU"/>
        </w:rPr>
      </w:pPr>
      <w:r w:rsidRPr="009B5F0A">
        <w:rPr>
          <w:rFonts w:ascii="Times New Roman" w:eastAsia="Times New Roman" w:hAnsi="Times New Roman" w:cs="Times New Roman"/>
          <w:sz w:val="28"/>
          <w:szCs w:val="28"/>
          <w:lang w:eastAsia="ru-RU"/>
        </w:rPr>
        <w:t xml:space="preserve">Для </w:t>
      </w:r>
      <w:proofErr w:type="spellStart"/>
      <w:r w:rsidRPr="009B5F0A">
        <w:rPr>
          <w:rFonts w:ascii="Times New Roman" w:eastAsia="Times New Roman" w:hAnsi="Times New Roman" w:cs="Times New Roman"/>
          <w:sz w:val="28"/>
          <w:szCs w:val="28"/>
          <w:lang w:eastAsia="ru-RU"/>
        </w:rPr>
        <w:t>аренов</w:t>
      </w:r>
      <w:proofErr w:type="spellEnd"/>
      <w:r w:rsidRPr="009B5F0A">
        <w:rPr>
          <w:rFonts w:ascii="Times New Roman" w:eastAsia="Times New Roman" w:hAnsi="Times New Roman" w:cs="Times New Roman"/>
          <w:sz w:val="28"/>
          <w:szCs w:val="28"/>
          <w:lang w:eastAsia="ru-RU"/>
        </w:rPr>
        <w:t xml:space="preserve"> наиболее характерны реакции, идущие с сохранением ароматической системы, а именно, реакции </w:t>
      </w:r>
      <w:proofErr w:type="spellStart"/>
      <w:r w:rsidRPr="009B5F0A">
        <w:rPr>
          <w:rFonts w:ascii="Times New Roman" w:eastAsia="Times New Roman" w:hAnsi="Times New Roman" w:cs="Times New Roman"/>
          <w:sz w:val="28"/>
          <w:szCs w:val="28"/>
          <w:lang w:eastAsia="ru-RU"/>
        </w:rPr>
        <w:t>электрофильного</w:t>
      </w:r>
      <w:proofErr w:type="spellEnd"/>
      <w:r w:rsidRPr="009B5F0A">
        <w:rPr>
          <w:rFonts w:ascii="Times New Roman" w:eastAsia="Times New Roman" w:hAnsi="Times New Roman" w:cs="Times New Roman"/>
          <w:sz w:val="28"/>
          <w:szCs w:val="28"/>
          <w:lang w:eastAsia="ru-RU"/>
        </w:rPr>
        <w:t xml:space="preserve"> замещения (S</w:t>
      </w:r>
      <w:r w:rsidRPr="009B5F0A">
        <w:rPr>
          <w:rFonts w:ascii="Times New Roman" w:eastAsia="Times New Roman" w:hAnsi="Times New Roman" w:cs="Times New Roman"/>
          <w:sz w:val="28"/>
          <w:szCs w:val="28"/>
          <w:vertAlign w:val="subscript"/>
          <w:lang w:eastAsia="ru-RU"/>
        </w:rPr>
        <w:t>Е</w:t>
      </w:r>
      <w:r w:rsidRPr="009B5F0A">
        <w:rPr>
          <w:rFonts w:ascii="Times New Roman" w:eastAsia="Times New Roman" w:hAnsi="Times New Roman" w:cs="Times New Roman"/>
          <w:sz w:val="28"/>
          <w:szCs w:val="28"/>
          <w:lang w:eastAsia="ru-RU"/>
        </w:rPr>
        <w:t>) атомов водорода, связанных с циклом.</w:t>
      </w:r>
    </w:p>
    <w:p w:rsidR="0071567B" w:rsidRDefault="0071567B" w:rsidP="0071567B">
      <w:pPr>
        <w:spacing w:after="0" w:line="276" w:lineRule="auto"/>
        <w:jc w:val="both"/>
        <w:rPr>
          <w:rFonts w:ascii="Times New Roman" w:eastAsia="Times New Roman" w:hAnsi="Times New Roman" w:cs="Times New Roman"/>
          <w:sz w:val="28"/>
          <w:szCs w:val="28"/>
          <w:lang w:eastAsia="ru-RU"/>
        </w:rPr>
      </w:pPr>
      <w:r w:rsidRPr="009B5F0A">
        <w:rPr>
          <w:rFonts w:ascii="Times New Roman" w:eastAsia="Times New Roman" w:hAnsi="Times New Roman" w:cs="Times New Roman"/>
          <w:sz w:val="28"/>
          <w:szCs w:val="28"/>
          <w:lang w:eastAsia="ru-RU"/>
        </w:rPr>
        <w:t>Реакции S</w:t>
      </w:r>
      <w:r w:rsidRPr="009B5F0A">
        <w:rPr>
          <w:rFonts w:ascii="Times New Roman" w:eastAsia="Times New Roman" w:hAnsi="Times New Roman" w:cs="Times New Roman"/>
          <w:sz w:val="28"/>
          <w:szCs w:val="28"/>
          <w:vertAlign w:val="subscript"/>
          <w:lang w:eastAsia="ru-RU"/>
        </w:rPr>
        <w:t>Е</w:t>
      </w:r>
      <w:r w:rsidRPr="009B5F0A">
        <w:rPr>
          <w:rFonts w:ascii="Times New Roman" w:eastAsia="Times New Roman" w:hAnsi="Times New Roman" w:cs="Times New Roman"/>
          <w:sz w:val="28"/>
          <w:szCs w:val="28"/>
          <w:lang w:eastAsia="ru-RU"/>
        </w:rPr>
        <w:t xml:space="preserve"> нами будут рассмотрены ниже на примерах реакций нитрования бензола (1). Для реакций </w:t>
      </w:r>
      <w:proofErr w:type="spellStart"/>
      <w:r w:rsidRPr="009B5F0A">
        <w:rPr>
          <w:rFonts w:ascii="Times New Roman" w:eastAsia="Times New Roman" w:hAnsi="Times New Roman" w:cs="Times New Roman"/>
          <w:sz w:val="28"/>
          <w:szCs w:val="28"/>
          <w:lang w:eastAsia="ru-RU"/>
        </w:rPr>
        <w:t>бромирования</w:t>
      </w:r>
      <w:proofErr w:type="spellEnd"/>
      <w:r w:rsidRPr="009B5F0A">
        <w:rPr>
          <w:rFonts w:ascii="Times New Roman" w:eastAsia="Times New Roman" w:hAnsi="Times New Roman" w:cs="Times New Roman"/>
          <w:sz w:val="28"/>
          <w:szCs w:val="28"/>
          <w:lang w:eastAsia="ru-RU"/>
        </w:rPr>
        <w:t xml:space="preserve"> бензола (2), сульфирования бензола (3), </w:t>
      </w:r>
      <w:proofErr w:type="spellStart"/>
      <w:r w:rsidRPr="009B5F0A">
        <w:rPr>
          <w:rFonts w:ascii="Times New Roman" w:eastAsia="Times New Roman" w:hAnsi="Times New Roman" w:cs="Times New Roman"/>
          <w:sz w:val="28"/>
          <w:szCs w:val="28"/>
          <w:lang w:eastAsia="ru-RU"/>
        </w:rPr>
        <w:t>ацилирования</w:t>
      </w:r>
      <w:proofErr w:type="spellEnd"/>
      <w:r w:rsidRPr="009B5F0A">
        <w:rPr>
          <w:rFonts w:ascii="Times New Roman" w:eastAsia="Times New Roman" w:hAnsi="Times New Roman" w:cs="Times New Roman"/>
          <w:sz w:val="28"/>
          <w:szCs w:val="28"/>
          <w:lang w:eastAsia="ru-RU"/>
        </w:rPr>
        <w:t xml:space="preserve"> бензола (по </w:t>
      </w:r>
      <w:proofErr w:type="spellStart"/>
      <w:r w:rsidRPr="009B5F0A">
        <w:rPr>
          <w:rFonts w:ascii="Times New Roman" w:eastAsia="Times New Roman" w:hAnsi="Times New Roman" w:cs="Times New Roman"/>
          <w:sz w:val="28"/>
          <w:szCs w:val="28"/>
          <w:lang w:eastAsia="ru-RU"/>
        </w:rPr>
        <w:t>Фриделю-Крафтсу</w:t>
      </w:r>
      <w:proofErr w:type="spellEnd"/>
      <w:r w:rsidRPr="009B5F0A">
        <w:rPr>
          <w:rFonts w:ascii="Times New Roman" w:eastAsia="Times New Roman" w:hAnsi="Times New Roman" w:cs="Times New Roman"/>
          <w:sz w:val="28"/>
          <w:szCs w:val="28"/>
          <w:lang w:eastAsia="ru-RU"/>
        </w:rPr>
        <w:t xml:space="preserve">) (4) и реакций </w:t>
      </w:r>
      <w:proofErr w:type="spellStart"/>
      <w:r w:rsidRPr="009B5F0A">
        <w:rPr>
          <w:rFonts w:ascii="Times New Roman" w:eastAsia="Times New Roman" w:hAnsi="Times New Roman" w:cs="Times New Roman"/>
          <w:sz w:val="28"/>
          <w:szCs w:val="28"/>
          <w:lang w:eastAsia="ru-RU"/>
        </w:rPr>
        <w:t>алкилирования</w:t>
      </w:r>
      <w:proofErr w:type="spellEnd"/>
      <w:r w:rsidRPr="009B5F0A">
        <w:rPr>
          <w:rFonts w:ascii="Times New Roman" w:eastAsia="Times New Roman" w:hAnsi="Times New Roman" w:cs="Times New Roman"/>
          <w:sz w:val="28"/>
          <w:szCs w:val="28"/>
          <w:lang w:eastAsia="ru-RU"/>
        </w:rPr>
        <w:t xml:space="preserve"> бензола (5) будет описано только образование </w:t>
      </w:r>
      <w:proofErr w:type="spellStart"/>
      <w:r w:rsidRPr="009B5F0A">
        <w:rPr>
          <w:rFonts w:ascii="Times New Roman" w:eastAsia="Times New Roman" w:hAnsi="Times New Roman" w:cs="Times New Roman"/>
          <w:sz w:val="28"/>
          <w:szCs w:val="28"/>
          <w:lang w:eastAsia="ru-RU"/>
        </w:rPr>
        <w:t>электрофильной</w:t>
      </w:r>
      <w:proofErr w:type="spellEnd"/>
      <w:r w:rsidRPr="009B5F0A">
        <w:rPr>
          <w:rFonts w:ascii="Times New Roman" w:eastAsia="Times New Roman" w:hAnsi="Times New Roman" w:cs="Times New Roman"/>
          <w:sz w:val="28"/>
          <w:szCs w:val="28"/>
          <w:lang w:eastAsia="ru-RU"/>
        </w:rPr>
        <w:t xml:space="preserve"> частицы в каждом отдельном случае.</w:t>
      </w:r>
    </w:p>
    <w:p w:rsidR="009B5F0A" w:rsidRPr="009B5F0A" w:rsidRDefault="009B5F0A" w:rsidP="0071567B">
      <w:pPr>
        <w:spacing w:after="0" w:line="276" w:lineRule="auto"/>
        <w:jc w:val="both"/>
        <w:rPr>
          <w:rFonts w:ascii="Times New Roman" w:eastAsia="Times New Roman" w:hAnsi="Times New Roman" w:cs="Times New Roman"/>
          <w:b/>
          <w:sz w:val="28"/>
          <w:szCs w:val="28"/>
          <w:lang w:eastAsia="ru-RU"/>
        </w:rPr>
      </w:pPr>
      <w:r w:rsidRPr="009B5F0A">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еакция</w:t>
      </w:r>
      <w:r w:rsidRPr="009B5F0A">
        <w:rPr>
          <w:rFonts w:ascii="Times New Roman" w:eastAsia="Times New Roman" w:hAnsi="Times New Roman" w:cs="Times New Roman"/>
          <w:b/>
          <w:sz w:val="28"/>
          <w:szCs w:val="28"/>
          <w:lang w:eastAsia="ru-RU"/>
        </w:rPr>
        <w:t xml:space="preserve"> нитрования бензола</w:t>
      </w:r>
    </w:p>
    <w:p w:rsidR="0071567B" w:rsidRPr="0071567B" w:rsidRDefault="0071567B" w:rsidP="0071567B">
      <w:pPr>
        <w:spacing w:after="0" w:line="276" w:lineRule="auto"/>
        <w:jc w:val="center"/>
        <w:rPr>
          <w:rFonts w:ascii="Times New Roman" w:eastAsia="Times New Roman" w:hAnsi="Times New Roman" w:cs="Times New Roman"/>
          <w:sz w:val="24"/>
          <w:szCs w:val="24"/>
          <w:lang w:eastAsia="ru-RU"/>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20" w:dyaOrig="1370">
          <v:shape id="_x0000_i1041" type="#_x0000_t75" style="width:6in;height:64.8pt">
            <v:imagedata r:id="rId41"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а) генерация Е</w:t>
      </w:r>
      <w:r w:rsidRPr="0071567B">
        <w:rPr>
          <w:rFonts w:ascii="Times New Roman" w:eastAsia="Times New Roman" w:hAnsi="Times New Roman" w:cs="Times New Roman"/>
          <w:sz w:val="24"/>
          <w:szCs w:val="24"/>
          <w:vertAlign w:val="superscript"/>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9875" w:dyaOrig="1422">
          <v:shape id="_x0000_i1042" type="#_x0000_t75" style="width:482.4pt;height:1in">
            <v:imagedata r:id="rId42" o:title=""/>
          </v:shape>
        </w:object>
      </w:r>
      <w:r w:rsidRPr="0071567B">
        <w:rPr>
          <w:rFonts w:ascii="Times New Roman" w:eastAsia="Times New Roman" w:hAnsi="Times New Roman" w:cs="Times New Roman"/>
          <w:sz w:val="24"/>
          <w:szCs w:val="24"/>
        </w:rPr>
        <w:t>б)</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336" w:dyaOrig="1785">
          <v:shape id="_x0000_i1043" type="#_x0000_t75" style="width:468pt;height:86.4pt">
            <v:imagedata r:id="rId4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описание </w:t>
      </w:r>
      <w:r w:rsidRPr="0071567B">
        <w:rPr>
          <w:rFonts w:ascii="Times New Roman" w:eastAsia="Times New Roman" w:hAnsi="Times New Roman" w:cs="Times New Roman"/>
          <w:sz w:val="24"/>
          <w:szCs w:val="24"/>
          <w:lang w:val="en-US"/>
        </w:rPr>
        <w:sym w:font="Symbol" w:char="F073"/>
      </w:r>
      <w:r w:rsidRPr="0071567B">
        <w:rPr>
          <w:rFonts w:ascii="Times New Roman" w:eastAsia="Times New Roman" w:hAnsi="Times New Roman" w:cs="Times New Roman"/>
          <w:sz w:val="24"/>
          <w:szCs w:val="24"/>
        </w:rPr>
        <w:t>-комплекса методом резонанса</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8353" w:dyaOrig="1439">
          <v:shape id="_x0000_i1044" type="#_x0000_t75" style="width:403.2pt;height:1in">
            <v:imagedata r:id="rId44" o:title=""/>
          </v:shape>
        </w:object>
      </w:r>
      <w:r w:rsidRPr="0071567B">
        <w:rPr>
          <w:rFonts w:ascii="Times New Roman" w:eastAsia="Times New Roman" w:hAnsi="Times New Roman" w:cs="Times New Roman"/>
          <w:sz w:val="24"/>
          <w:szCs w:val="24"/>
        </w:rPr>
        <w:t xml:space="preserve"> </w:t>
      </w:r>
    </w:p>
    <w:p w:rsid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Реагенты: </w:t>
      </w:r>
      <w:r w:rsidRPr="0071567B">
        <w:rPr>
          <w:rFonts w:ascii="Times New Roman" w:eastAsia="Times New Roman" w:hAnsi="Times New Roman" w:cs="Times New Roman"/>
          <w:sz w:val="24"/>
          <w:szCs w:val="24"/>
          <w:lang w:val="en-US"/>
        </w:rPr>
        <w:t>HNO</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 xml:space="preserve"> к./</w:t>
      </w:r>
      <w:r w:rsidRPr="0071567B">
        <w:rPr>
          <w:rFonts w:ascii="Times New Roman" w:eastAsia="Times New Roman" w:hAnsi="Times New Roman" w:cs="Times New Roman"/>
          <w:sz w:val="24"/>
          <w:szCs w:val="24"/>
          <w:lang w:val="en-US"/>
        </w:rPr>
        <w:t>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SO</w:t>
      </w:r>
      <w:r w:rsidRPr="0071567B">
        <w:rPr>
          <w:rFonts w:ascii="Times New Roman" w:eastAsia="Times New Roman" w:hAnsi="Times New Roman" w:cs="Times New Roman"/>
          <w:sz w:val="24"/>
          <w:szCs w:val="24"/>
          <w:vertAlign w:val="subscript"/>
        </w:rPr>
        <w:t>4</w:t>
      </w:r>
      <w:r w:rsidRPr="0071567B">
        <w:rPr>
          <w:rFonts w:ascii="Times New Roman" w:eastAsia="Times New Roman" w:hAnsi="Times New Roman" w:cs="Times New Roman"/>
          <w:sz w:val="24"/>
          <w:szCs w:val="24"/>
        </w:rPr>
        <w:t xml:space="preserve"> к. (нитрующая смесь</w:t>
      </w:r>
      <w:proofErr w:type="gramStart"/>
      <w:r w:rsidRPr="0071567B">
        <w:rPr>
          <w:rFonts w:ascii="Times New Roman" w:eastAsia="Times New Roman" w:hAnsi="Times New Roman" w:cs="Times New Roman"/>
          <w:sz w:val="24"/>
          <w:szCs w:val="24"/>
        </w:rPr>
        <w:t>) ;</w:t>
      </w:r>
      <w:proofErr w:type="gramEnd"/>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KNO</w:t>
      </w:r>
      <w:r w:rsidRPr="0071567B">
        <w:rPr>
          <w:rFonts w:ascii="Times New Roman" w:eastAsia="Times New Roman" w:hAnsi="Times New Roman" w:cs="Times New Roman"/>
          <w:sz w:val="24"/>
          <w:szCs w:val="24"/>
          <w:vertAlign w:val="subscript"/>
        </w:rPr>
        <w:t>3</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SO</w:t>
      </w:r>
      <w:r w:rsidRPr="0071567B">
        <w:rPr>
          <w:rFonts w:ascii="Times New Roman" w:eastAsia="Times New Roman" w:hAnsi="Times New Roman" w:cs="Times New Roman"/>
          <w:sz w:val="24"/>
          <w:szCs w:val="24"/>
          <w:vertAlign w:val="subscript"/>
        </w:rPr>
        <w:t>4</w:t>
      </w:r>
      <w:r w:rsidRPr="0071567B">
        <w:rPr>
          <w:rFonts w:ascii="Times New Roman" w:eastAsia="Times New Roman" w:hAnsi="Times New Roman" w:cs="Times New Roman"/>
          <w:sz w:val="24"/>
          <w:szCs w:val="24"/>
        </w:rPr>
        <w:t xml:space="preserve"> к;</w:t>
      </w:r>
    </w:p>
    <w:p w:rsidR="009B5F0A" w:rsidRDefault="009B5F0A" w:rsidP="0071567B">
      <w:pPr>
        <w:spacing w:after="0" w:line="276" w:lineRule="auto"/>
        <w:jc w:val="both"/>
        <w:rPr>
          <w:rFonts w:ascii="Times New Roman" w:eastAsia="Times New Roman" w:hAnsi="Times New Roman" w:cs="Times New Roman"/>
          <w:b/>
          <w:sz w:val="28"/>
          <w:szCs w:val="28"/>
          <w:lang w:eastAsia="ru-RU"/>
        </w:rPr>
      </w:pPr>
    </w:p>
    <w:p w:rsidR="0071567B" w:rsidRPr="009B5F0A" w:rsidRDefault="009B5F0A" w:rsidP="0071567B">
      <w:pPr>
        <w:spacing w:after="0" w:line="276" w:lineRule="auto"/>
        <w:jc w:val="both"/>
        <w:rPr>
          <w:rFonts w:ascii="Times New Roman" w:eastAsia="Times New Roman" w:hAnsi="Times New Roman" w:cs="Times New Roman"/>
          <w:b/>
          <w:i/>
          <w:sz w:val="20"/>
          <w:szCs w:val="20"/>
        </w:rPr>
      </w:pPr>
      <w:r w:rsidRPr="009B5F0A">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еакция</w:t>
      </w:r>
      <w:r w:rsidRPr="009B5F0A">
        <w:rPr>
          <w:rFonts w:ascii="Times New Roman" w:eastAsia="Times New Roman" w:hAnsi="Times New Roman" w:cs="Times New Roman"/>
          <w:b/>
          <w:sz w:val="28"/>
          <w:szCs w:val="28"/>
          <w:lang w:eastAsia="ru-RU"/>
        </w:rPr>
        <w:t xml:space="preserve"> </w:t>
      </w:r>
      <w:proofErr w:type="spellStart"/>
      <w:r w:rsidRPr="009B5F0A">
        <w:rPr>
          <w:rFonts w:ascii="Times New Roman" w:eastAsia="Times New Roman" w:hAnsi="Times New Roman" w:cs="Times New Roman"/>
          <w:b/>
          <w:sz w:val="28"/>
          <w:szCs w:val="28"/>
          <w:lang w:eastAsia="ru-RU"/>
        </w:rPr>
        <w:t>бромирования</w:t>
      </w:r>
      <w:proofErr w:type="spellEnd"/>
      <w:r w:rsidRPr="009B5F0A">
        <w:rPr>
          <w:rFonts w:ascii="Times New Roman" w:eastAsia="Times New Roman" w:hAnsi="Times New Roman" w:cs="Times New Roman"/>
          <w:b/>
          <w:sz w:val="28"/>
          <w:szCs w:val="28"/>
          <w:lang w:eastAsia="ru-RU"/>
        </w:rPr>
        <w:t xml:space="preserve"> бензола</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6252" w:dyaOrig="1601">
          <v:shape id="_x0000_i1045" type="#_x0000_t75" style="width:309.6pt;height:79.2pt">
            <v:imagedata r:id="rId45"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4945" w:dyaOrig="323">
          <v:shape id="_x0000_i1046" type="#_x0000_t75" style="width:244.8pt;height:14.4pt">
            <v:imagedata r:id="rId46"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а) </w:t>
      </w:r>
      <w:r w:rsidRPr="009B5F0A">
        <w:rPr>
          <w:rFonts w:ascii="Times New Roman" w:eastAsia="Times New Roman" w:hAnsi="Times New Roman" w:cs="Times New Roman"/>
          <w:sz w:val="24"/>
          <w:szCs w:val="24"/>
        </w:rPr>
        <w:t>генерация Е</w:t>
      </w:r>
      <w:proofErr w:type="gramStart"/>
      <w:r w:rsidRPr="009B5F0A">
        <w:rPr>
          <w:rFonts w:ascii="Times New Roman" w:eastAsia="Times New Roman" w:hAnsi="Times New Roman" w:cs="Times New Roman"/>
          <w:sz w:val="24"/>
          <w:szCs w:val="24"/>
          <w:vertAlign w:val="superscript"/>
        </w:rPr>
        <w:t xml:space="preserve">+ </w:t>
      </w:r>
      <w:r w:rsidRPr="009B5F0A">
        <w:rPr>
          <w:rFonts w:ascii="Times New Roman" w:eastAsia="Times New Roman" w:hAnsi="Times New Roman" w:cs="Times New Roman"/>
          <w:sz w:val="24"/>
          <w:szCs w:val="24"/>
        </w:rPr>
        <w:t>:</w:t>
      </w:r>
      <w:proofErr w:type="gramEnd"/>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noProof/>
          <w:sz w:val="24"/>
          <w:szCs w:val="24"/>
          <w:lang w:val="en-US"/>
        </w:rPr>
        <w:object w:dxaOrig="940" w:dyaOrig="560">
          <v:shape id="_x0000_s1028" type="#_x0000_t75" style="position:absolute;left:0;text-align:left;margin-left:88.5pt;margin-top:3.9pt;width:268.5pt;height:1in;z-index:251661312">
            <v:imagedata r:id="rId47" o:title=""/>
            <w10:wrap type="square"/>
          </v:shape>
          <o:OLEObject Type="Embed" ProgID="ChemDraw.Document.6.0" ShapeID="_x0000_s1028" DrawAspect="Content" ObjectID="_1515925844" r:id="rId48"/>
        </w:object>
      </w:r>
    </w:p>
    <w:p w:rsidR="0071567B" w:rsidRPr="009B5F0A" w:rsidRDefault="0071567B" w:rsidP="0071567B">
      <w:pPr>
        <w:spacing w:after="0" w:line="276" w:lineRule="auto"/>
        <w:jc w:val="both"/>
        <w:rPr>
          <w:rFonts w:ascii="Times New Roman" w:eastAsia="Times New Roman" w:hAnsi="Times New Roman" w:cs="Times New Roman"/>
          <w:sz w:val="28"/>
          <w:szCs w:val="28"/>
        </w:rPr>
      </w:pPr>
    </w:p>
    <w:p w:rsidR="0071567B" w:rsidRPr="0071567B" w:rsidRDefault="0071567B" w:rsidP="0071567B">
      <w:pPr>
        <w:spacing w:after="0" w:line="276" w:lineRule="auto"/>
        <w:jc w:val="both"/>
        <w:rPr>
          <w:rFonts w:ascii="Times New Roman" w:eastAsia="Times New Roman" w:hAnsi="Times New Roman" w:cs="Times New Roman"/>
          <w:sz w:val="28"/>
          <w:szCs w:val="28"/>
        </w:rPr>
      </w:pPr>
    </w:p>
    <w:p w:rsidR="0071567B" w:rsidRPr="009B5F0A"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9B5F0A" w:rsidRDefault="009B5F0A" w:rsidP="0071567B">
      <w:pPr>
        <w:spacing w:after="0" w:line="276" w:lineRule="auto"/>
        <w:jc w:val="both"/>
        <w:rPr>
          <w:rFonts w:ascii="Times New Roman" w:eastAsia="Times New Roman" w:hAnsi="Times New Roman" w:cs="Times New Roman"/>
          <w:b/>
          <w:sz w:val="24"/>
          <w:szCs w:val="24"/>
        </w:rPr>
      </w:pPr>
      <w:r w:rsidRPr="009B5F0A">
        <w:rPr>
          <w:rFonts w:ascii="Times New Roman" w:eastAsia="Times New Roman" w:hAnsi="Times New Roman" w:cs="Times New Roman"/>
          <w:b/>
          <w:sz w:val="28"/>
          <w:szCs w:val="28"/>
          <w:lang w:eastAsia="ru-RU"/>
        </w:rPr>
        <w:t xml:space="preserve">Реакция </w:t>
      </w:r>
      <w:r w:rsidRPr="009B5F0A">
        <w:rPr>
          <w:rFonts w:ascii="Times New Roman" w:eastAsia="Times New Roman" w:hAnsi="Times New Roman" w:cs="Times New Roman"/>
          <w:b/>
          <w:sz w:val="28"/>
          <w:szCs w:val="28"/>
          <w:lang w:eastAsia="ru-RU"/>
        </w:rPr>
        <w:t>сульфирования бензола</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789" w:dyaOrig="1625">
          <v:shape id="_x0000_i1047" type="#_x0000_t75" style="width:388.8pt;height:79.2pt">
            <v:imagedata r:id="rId49" o:title=""/>
          </v:shape>
        </w:object>
      </w:r>
    </w:p>
    <w:p w:rsidR="0071567B" w:rsidRPr="0071567B" w:rsidRDefault="0071567B" w:rsidP="0071567B">
      <w:pPr>
        <w:spacing w:after="0" w:line="276" w:lineRule="auto"/>
        <w:jc w:val="both"/>
        <w:rPr>
          <w:rFonts w:ascii="Times New Roman" w:eastAsia="Times New Roman" w:hAnsi="Times New Roman" w:cs="Times New Roman"/>
          <w:i/>
          <w:sz w:val="20"/>
          <w:szCs w:val="20"/>
          <w:lang w:val="en-US"/>
        </w:rPr>
      </w:pPr>
      <w:r w:rsidRPr="0071567B">
        <w:rPr>
          <w:rFonts w:ascii="Times New Roman" w:eastAsia="Times New Roman" w:hAnsi="Times New Roman" w:cs="Times New Roman"/>
          <w:i/>
          <w:sz w:val="20"/>
          <w:szCs w:val="20"/>
          <w:lang w:val="en-US"/>
        </w:rPr>
        <w:object w:dxaOrig="4648" w:dyaOrig="324">
          <v:shape id="_x0000_i1048" type="#_x0000_t75" style="width:230.4pt;height:14.4pt">
            <v:imagedata r:id="rId50" o:title=""/>
          </v:shape>
        </w:object>
      </w:r>
      <w:r w:rsidRPr="0071567B">
        <w:rPr>
          <w:rFonts w:ascii="Times New Roman" w:eastAsia="Times New Roman" w:hAnsi="Times New Roman" w:cs="Times New Roman"/>
          <w:i/>
          <w:sz w:val="20"/>
          <w:szCs w:val="20"/>
          <w:lang w:val="en-US"/>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rPr>
        <w:t xml:space="preserve">а) </w:t>
      </w:r>
      <w:proofErr w:type="spellStart"/>
      <w:r w:rsidRPr="0071567B">
        <w:rPr>
          <w:rFonts w:ascii="Times New Roman" w:eastAsia="Times New Roman" w:hAnsi="Times New Roman" w:cs="Times New Roman"/>
          <w:sz w:val="24"/>
          <w:szCs w:val="24"/>
          <w:lang w:val="en-US"/>
        </w:rPr>
        <w:t>генерация</w:t>
      </w:r>
      <w:proofErr w:type="spellEnd"/>
      <w:r w:rsidRPr="0071567B">
        <w:rPr>
          <w:rFonts w:ascii="Times New Roman" w:eastAsia="Times New Roman" w:hAnsi="Times New Roman" w:cs="Times New Roman"/>
          <w:sz w:val="24"/>
          <w:szCs w:val="24"/>
          <w:lang w:val="en-US"/>
        </w:rPr>
        <w:t xml:space="preserve"> Е</w:t>
      </w:r>
      <w:r w:rsidRPr="0071567B">
        <w:rPr>
          <w:rFonts w:ascii="Times New Roman" w:eastAsia="Times New Roman" w:hAnsi="Times New Roman" w:cs="Times New Roman"/>
          <w:sz w:val="24"/>
          <w:szCs w:val="24"/>
          <w:vertAlign w:val="superscript"/>
          <w:lang w:val="en-US"/>
        </w:rPr>
        <w:t>+</w:t>
      </w:r>
      <w:r w:rsidRPr="0071567B">
        <w:rPr>
          <w:rFonts w:ascii="Times New Roman" w:eastAsia="Times New Roman" w:hAnsi="Times New Roman" w:cs="Times New Roman"/>
          <w:sz w:val="24"/>
          <w:szCs w:val="24"/>
          <w:lang w:val="en-US"/>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453" w:dyaOrig="1094">
          <v:shape id="_x0000_i1049" type="#_x0000_t75" style="width:468pt;height:57.6pt">
            <v:imagedata r:id="rId51" o:title=""/>
          </v:shape>
        </w:object>
      </w:r>
      <w:r w:rsidRPr="0071567B">
        <w:rPr>
          <w:rFonts w:ascii="Times New Roman" w:eastAsia="Times New Roman" w:hAnsi="Times New Roman" w:cs="Times New Roman"/>
          <w:sz w:val="24"/>
          <w:szCs w:val="24"/>
          <w:lang w:val="en-US"/>
        </w:rPr>
        <w:object w:dxaOrig="3347" w:dyaOrig="513">
          <v:shape id="_x0000_i1050" type="#_x0000_t75" style="width:165.6pt;height:28.8pt">
            <v:imagedata r:id="rId52" o:title=""/>
          </v:shape>
        </w:object>
      </w:r>
    </w:p>
    <w:p w:rsidR="009B5F0A" w:rsidRDefault="009B5F0A" w:rsidP="0071567B">
      <w:pPr>
        <w:spacing w:after="0" w:line="276" w:lineRule="auto"/>
        <w:jc w:val="both"/>
        <w:rPr>
          <w:rFonts w:ascii="Times New Roman" w:eastAsia="Times New Roman" w:hAnsi="Times New Roman" w:cs="Times New Roman"/>
          <w:sz w:val="28"/>
          <w:szCs w:val="28"/>
          <w:lang w:eastAsia="ru-RU"/>
        </w:rPr>
      </w:pPr>
    </w:p>
    <w:p w:rsidR="0071567B" w:rsidRPr="009B5F0A" w:rsidRDefault="009B5F0A" w:rsidP="0071567B">
      <w:pPr>
        <w:spacing w:after="0" w:line="276" w:lineRule="auto"/>
        <w:jc w:val="both"/>
        <w:rPr>
          <w:rFonts w:ascii="Times New Roman" w:eastAsia="Times New Roman" w:hAnsi="Times New Roman" w:cs="Times New Roman"/>
          <w:b/>
          <w:sz w:val="24"/>
          <w:szCs w:val="24"/>
        </w:rPr>
      </w:pPr>
      <w:r w:rsidRPr="009B5F0A">
        <w:rPr>
          <w:rFonts w:ascii="Times New Roman" w:eastAsia="Times New Roman" w:hAnsi="Times New Roman" w:cs="Times New Roman"/>
          <w:b/>
          <w:sz w:val="28"/>
          <w:szCs w:val="28"/>
          <w:lang w:eastAsia="ru-RU"/>
        </w:rPr>
        <w:t xml:space="preserve">Реакция </w:t>
      </w:r>
      <w:proofErr w:type="spellStart"/>
      <w:r w:rsidRPr="009B5F0A">
        <w:rPr>
          <w:rFonts w:ascii="Times New Roman" w:eastAsia="Times New Roman" w:hAnsi="Times New Roman" w:cs="Times New Roman"/>
          <w:b/>
          <w:sz w:val="28"/>
          <w:szCs w:val="28"/>
          <w:lang w:eastAsia="ru-RU"/>
        </w:rPr>
        <w:t>ацилирования</w:t>
      </w:r>
      <w:proofErr w:type="spellEnd"/>
      <w:r w:rsidRPr="009B5F0A">
        <w:rPr>
          <w:rFonts w:ascii="Times New Roman" w:eastAsia="Times New Roman" w:hAnsi="Times New Roman" w:cs="Times New Roman"/>
          <w:b/>
          <w:sz w:val="28"/>
          <w:szCs w:val="28"/>
          <w:lang w:eastAsia="ru-RU"/>
        </w:rPr>
        <w:t xml:space="preserve"> бензола (по </w:t>
      </w:r>
      <w:proofErr w:type="spellStart"/>
      <w:r w:rsidRPr="009B5F0A">
        <w:rPr>
          <w:rFonts w:ascii="Times New Roman" w:eastAsia="Times New Roman" w:hAnsi="Times New Roman" w:cs="Times New Roman"/>
          <w:b/>
          <w:sz w:val="28"/>
          <w:szCs w:val="28"/>
          <w:lang w:eastAsia="ru-RU"/>
        </w:rPr>
        <w:t>Фриделю-Крафтсу</w:t>
      </w:r>
      <w:proofErr w:type="spellEnd"/>
      <w:r w:rsidRPr="009B5F0A">
        <w:rPr>
          <w:rFonts w:ascii="Times New Roman" w:eastAsia="Times New Roman" w:hAnsi="Times New Roman" w:cs="Times New Roman"/>
          <w:b/>
          <w:sz w:val="28"/>
          <w:szCs w:val="28"/>
          <w:lang w:eastAsia="ru-RU"/>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10014" w:dyaOrig="1538">
          <v:shape id="_x0000_i1051" type="#_x0000_t75" style="width:468pt;height:1in">
            <v:imagedata r:id="rId5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noProof/>
          <w:sz w:val="24"/>
          <w:szCs w:val="24"/>
          <w:lang w:val="en-US"/>
        </w:rPr>
        <w:object w:dxaOrig="940" w:dyaOrig="560">
          <v:shape id="_x0000_s1026" type="#_x0000_t75" style="position:absolute;left:0;text-align:left;margin-left:1in;margin-top:3.8pt;width:210pt;height:34.5pt;z-index:251659264">
            <v:imagedata r:id="rId54" o:title=""/>
            <w10:wrap type="square"/>
          </v:shape>
          <o:OLEObject Type="Embed" ProgID="ChemDraw.Document.6.0" ShapeID="_x0000_s1026" DrawAspect="Content" ObjectID="_1515925845" r:id="rId55"/>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Реагенты:</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а) генерация Е</w:t>
      </w:r>
      <w:proofErr w:type="gramStart"/>
      <w:r w:rsidRPr="0071567B">
        <w:rPr>
          <w:rFonts w:ascii="Times New Roman" w:eastAsia="Times New Roman" w:hAnsi="Times New Roman" w:cs="Times New Roman"/>
          <w:sz w:val="24"/>
          <w:szCs w:val="24"/>
          <w:vertAlign w:val="superscript"/>
        </w:rPr>
        <w:t xml:space="preserve">+ </w:t>
      </w:r>
      <w:r w:rsidRPr="0071567B">
        <w:rPr>
          <w:rFonts w:ascii="Times New Roman" w:eastAsia="Times New Roman" w:hAnsi="Times New Roman" w:cs="Times New Roman"/>
          <w:sz w:val="24"/>
          <w:szCs w:val="24"/>
        </w:rPr>
        <w:t>:</w:t>
      </w:r>
      <w:proofErr w:type="gramEnd"/>
      <w:r w:rsidRPr="0071567B">
        <w:rPr>
          <w:rFonts w:ascii="Times New Roman" w:eastAsia="Times New Roman" w:hAnsi="Times New Roman" w:cs="Times New Roman"/>
          <w:sz w:val="24"/>
          <w:szCs w:val="24"/>
        </w:rPr>
        <w:t xml:space="preserve"> </w:t>
      </w:r>
    </w:p>
    <w:p w:rsid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633" w:dyaOrig="4208">
          <v:shape id="_x0000_i1052" type="#_x0000_t75" style="width:309.6pt;height:194.4pt">
            <v:imagedata r:id="rId56" o:title=""/>
          </v:shape>
        </w:object>
      </w:r>
    </w:p>
    <w:p w:rsidR="009B5F0A" w:rsidRPr="009B5F0A" w:rsidRDefault="009B5F0A" w:rsidP="0071567B">
      <w:pPr>
        <w:spacing w:after="0" w:line="276" w:lineRule="auto"/>
        <w:jc w:val="both"/>
        <w:rPr>
          <w:rFonts w:ascii="Times New Roman" w:eastAsia="Times New Roman" w:hAnsi="Times New Roman" w:cs="Times New Roman"/>
          <w:b/>
          <w:sz w:val="24"/>
          <w:szCs w:val="24"/>
          <w:lang w:val="en-US"/>
        </w:rPr>
      </w:pPr>
      <w:r w:rsidRPr="009B5F0A">
        <w:rPr>
          <w:rFonts w:ascii="Times New Roman" w:eastAsia="Times New Roman" w:hAnsi="Times New Roman" w:cs="Times New Roman"/>
          <w:b/>
          <w:sz w:val="28"/>
          <w:szCs w:val="28"/>
          <w:lang w:eastAsia="ru-RU"/>
        </w:rPr>
        <w:t>Реакция</w:t>
      </w:r>
      <w:r w:rsidRPr="009B5F0A">
        <w:rPr>
          <w:rFonts w:ascii="Times New Roman" w:eastAsia="Times New Roman" w:hAnsi="Times New Roman" w:cs="Times New Roman"/>
          <w:b/>
          <w:sz w:val="28"/>
          <w:szCs w:val="28"/>
          <w:lang w:eastAsia="ru-RU"/>
        </w:rPr>
        <w:t xml:space="preserve"> </w:t>
      </w:r>
      <w:proofErr w:type="spellStart"/>
      <w:r w:rsidRPr="009B5F0A">
        <w:rPr>
          <w:rFonts w:ascii="Times New Roman" w:eastAsia="Times New Roman" w:hAnsi="Times New Roman" w:cs="Times New Roman"/>
          <w:b/>
          <w:sz w:val="28"/>
          <w:szCs w:val="28"/>
          <w:lang w:eastAsia="ru-RU"/>
        </w:rPr>
        <w:t>алкилирования</w:t>
      </w:r>
      <w:proofErr w:type="spellEnd"/>
      <w:r w:rsidRPr="009B5F0A">
        <w:rPr>
          <w:rFonts w:ascii="Times New Roman" w:eastAsia="Times New Roman" w:hAnsi="Times New Roman" w:cs="Times New Roman"/>
          <w:b/>
          <w:sz w:val="28"/>
          <w:szCs w:val="28"/>
          <w:lang w:eastAsia="ru-RU"/>
        </w:rPr>
        <w:t xml:space="preserve"> бензола</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549" w:dyaOrig="4387">
          <v:shape id="_x0000_i1053" type="#_x0000_t75" style="width:374.4pt;height:3in">
            <v:imagedata r:id="rId5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noProof/>
          <w:sz w:val="24"/>
          <w:szCs w:val="24"/>
          <w:lang w:val="en-US"/>
        </w:rPr>
        <w:object w:dxaOrig="940" w:dyaOrig="560">
          <v:shape id="_x0000_s1027" type="#_x0000_t75" style="position:absolute;left:0;text-align:left;margin-left:1in;margin-top:2.3pt;width:251.25pt;height:28.5pt;z-index:251660288">
            <v:imagedata r:id="rId58" o:title=""/>
            <w10:wrap type="square"/>
          </v:shape>
          <o:OLEObject Type="Embed" ProgID="ChemDraw.Document.6.0" ShapeID="_x0000_s1027" DrawAspect="Content" ObjectID="_1515925846" r:id="rId59"/>
        </w:object>
      </w:r>
      <w:r w:rsidRPr="0071567B">
        <w:rPr>
          <w:rFonts w:ascii="Times New Roman" w:eastAsia="Times New Roman" w:hAnsi="Times New Roman" w:cs="Times New Roman"/>
          <w:sz w:val="24"/>
          <w:szCs w:val="24"/>
        </w:rPr>
        <w:t>Р</w:t>
      </w:r>
      <w:proofErr w:type="spellStart"/>
      <w:r w:rsidRPr="0071567B">
        <w:rPr>
          <w:rFonts w:ascii="Times New Roman" w:eastAsia="Times New Roman" w:hAnsi="Times New Roman" w:cs="Times New Roman"/>
          <w:sz w:val="24"/>
          <w:szCs w:val="24"/>
          <w:lang w:val="en-US"/>
        </w:rPr>
        <w:t>еагенты</w:t>
      </w:r>
      <w:proofErr w:type="spellEnd"/>
      <w:r w:rsidRPr="0071567B">
        <w:rPr>
          <w:rFonts w:ascii="Times New Roman" w:eastAsia="Times New Roman" w:hAnsi="Times New Roman" w:cs="Times New Roman"/>
          <w:sz w:val="24"/>
          <w:szCs w:val="24"/>
          <w:lang w:val="en-US"/>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i/>
          <w:sz w:val="24"/>
          <w:szCs w:val="24"/>
          <w:lang w:val="en-US"/>
        </w:rPr>
        <w:t>Механизм</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roofErr w:type="spellStart"/>
      <w:proofErr w:type="gramStart"/>
      <w:r w:rsidRPr="0071567B">
        <w:rPr>
          <w:rFonts w:ascii="Times New Roman" w:eastAsia="Times New Roman" w:hAnsi="Times New Roman" w:cs="Times New Roman"/>
          <w:sz w:val="24"/>
          <w:szCs w:val="24"/>
          <w:lang w:val="en-US"/>
        </w:rPr>
        <w:t>генерация</w:t>
      </w:r>
      <w:proofErr w:type="spellEnd"/>
      <w:proofErr w:type="gramEnd"/>
      <w:r w:rsidRPr="0071567B">
        <w:rPr>
          <w:rFonts w:ascii="Times New Roman" w:eastAsia="Times New Roman" w:hAnsi="Times New Roman" w:cs="Times New Roman"/>
          <w:sz w:val="24"/>
          <w:szCs w:val="24"/>
          <w:lang w:val="en-US"/>
        </w:rPr>
        <w:t xml:space="preserve"> Е</w:t>
      </w:r>
      <w:r w:rsidRPr="0071567B">
        <w:rPr>
          <w:rFonts w:ascii="Times New Roman" w:eastAsia="Times New Roman" w:hAnsi="Times New Roman" w:cs="Times New Roman"/>
          <w:sz w:val="24"/>
          <w:szCs w:val="24"/>
          <w:vertAlign w:val="superscript"/>
          <w:lang w:val="en-US"/>
        </w:rPr>
        <w:t xml:space="preserve">+ </w:t>
      </w:r>
      <w:r w:rsidRPr="0071567B">
        <w:rPr>
          <w:rFonts w:ascii="Times New Roman" w:eastAsia="Times New Roman" w:hAnsi="Times New Roman" w:cs="Times New Roman"/>
          <w:sz w:val="24"/>
          <w:szCs w:val="24"/>
          <w:lang w:val="en-US"/>
        </w:rPr>
        <w:t xml:space="preserve">: </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362" w:dyaOrig="1037">
          <v:shape id="_x0000_i1054" type="#_x0000_t75" style="width:316.8pt;height:50.4pt">
            <v:imagedata r:id="rId60"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11" w:dyaOrig="1780">
          <v:shape id="_x0000_i1055" type="#_x0000_t75" style="width:453.6pt;height:86.4pt">
            <v:imagedata r:id="rId61"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4281" w:dyaOrig="643">
          <v:shape id="_x0000_i1056" type="#_x0000_t75" style="width:3in;height:28.8pt">
            <v:imagedata r:id="rId62"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461" w:dyaOrig="1077">
          <v:shape id="_x0000_i1057" type="#_x0000_t75" style="width:374.4pt;height:50.4pt">
            <v:imagedata r:id="rId6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9B5F0A" w:rsidRDefault="0071567B" w:rsidP="0071567B">
      <w:pPr>
        <w:spacing w:after="0" w:line="276" w:lineRule="auto"/>
        <w:jc w:val="center"/>
        <w:rPr>
          <w:rFonts w:ascii="Times New Roman" w:eastAsia="Times New Roman" w:hAnsi="Times New Roman" w:cs="Times New Roman"/>
          <w:b/>
          <w:i/>
          <w:sz w:val="28"/>
          <w:szCs w:val="28"/>
        </w:rPr>
      </w:pPr>
      <w:r w:rsidRPr="009B5F0A">
        <w:rPr>
          <w:rFonts w:ascii="Times New Roman" w:eastAsia="Times New Roman" w:hAnsi="Times New Roman" w:cs="Times New Roman"/>
          <w:b/>
          <w:i/>
          <w:sz w:val="28"/>
          <w:szCs w:val="28"/>
        </w:rPr>
        <w:t xml:space="preserve">Классификация заместителей. Влияние заместителей на реакции </w:t>
      </w:r>
      <w:proofErr w:type="spellStart"/>
      <w:r w:rsidRPr="009B5F0A">
        <w:rPr>
          <w:rFonts w:ascii="Times New Roman" w:eastAsia="Times New Roman" w:hAnsi="Times New Roman" w:cs="Times New Roman"/>
          <w:b/>
          <w:i/>
          <w:sz w:val="28"/>
          <w:szCs w:val="28"/>
        </w:rPr>
        <w:t>электрофильного</w:t>
      </w:r>
      <w:proofErr w:type="spellEnd"/>
      <w:r w:rsidRPr="009B5F0A">
        <w:rPr>
          <w:rFonts w:ascii="Times New Roman" w:eastAsia="Times New Roman" w:hAnsi="Times New Roman" w:cs="Times New Roman"/>
          <w:b/>
          <w:i/>
          <w:sz w:val="28"/>
          <w:szCs w:val="28"/>
        </w:rPr>
        <w:t xml:space="preserve"> замещения. Правило ориентации.</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В молекуле бензола электронная плотность равномерно распределена между атомами углерода. Но если в кольце находится заместитель, то эта равномерность нарушается. Положение, в которое вступает при </w:t>
      </w:r>
      <w:proofErr w:type="spellStart"/>
      <w:r w:rsidRPr="009B5F0A">
        <w:rPr>
          <w:rFonts w:ascii="Times New Roman" w:eastAsia="Times New Roman" w:hAnsi="Times New Roman" w:cs="Times New Roman"/>
          <w:sz w:val="28"/>
          <w:szCs w:val="28"/>
        </w:rPr>
        <w:t>электрофильном</w:t>
      </w:r>
      <w:proofErr w:type="spellEnd"/>
      <w:r w:rsidRPr="009B5F0A">
        <w:rPr>
          <w:rFonts w:ascii="Times New Roman" w:eastAsia="Times New Roman" w:hAnsi="Times New Roman" w:cs="Times New Roman"/>
          <w:sz w:val="28"/>
          <w:szCs w:val="28"/>
        </w:rPr>
        <w:t xml:space="preserve"> замещении второй заместитель в ядро уже замещенного бензола, определяются электронными эффектами имеющегося в нем заместителя. </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При рассмотрении влияния заместителей на электронную плотность </w:t>
      </w:r>
      <w:proofErr w:type="spellStart"/>
      <w:r w:rsidRPr="009B5F0A">
        <w:rPr>
          <w:rFonts w:ascii="Times New Roman" w:eastAsia="Times New Roman" w:hAnsi="Times New Roman" w:cs="Times New Roman"/>
          <w:sz w:val="28"/>
          <w:szCs w:val="28"/>
        </w:rPr>
        <w:t>бензольного</w:t>
      </w:r>
      <w:proofErr w:type="spellEnd"/>
      <w:r w:rsidRPr="009B5F0A">
        <w:rPr>
          <w:rFonts w:ascii="Times New Roman" w:eastAsia="Times New Roman" w:hAnsi="Times New Roman" w:cs="Times New Roman"/>
          <w:sz w:val="28"/>
          <w:szCs w:val="28"/>
        </w:rPr>
        <w:t xml:space="preserve"> цикла надо </w:t>
      </w:r>
      <w:proofErr w:type="gramStart"/>
      <w:r w:rsidRPr="009B5F0A">
        <w:rPr>
          <w:rFonts w:ascii="Times New Roman" w:eastAsia="Times New Roman" w:hAnsi="Times New Roman" w:cs="Times New Roman"/>
          <w:sz w:val="28"/>
          <w:szCs w:val="28"/>
        </w:rPr>
        <w:t>учитывать</w:t>
      </w:r>
      <w:proofErr w:type="gramEnd"/>
      <w:r w:rsidRPr="009B5F0A">
        <w:rPr>
          <w:rFonts w:ascii="Times New Roman" w:eastAsia="Times New Roman" w:hAnsi="Times New Roman" w:cs="Times New Roman"/>
          <w:sz w:val="28"/>
          <w:szCs w:val="28"/>
        </w:rPr>
        <w:t xml:space="preserve"> как индуктивный (</w:t>
      </w:r>
      <w:r w:rsidRPr="009B5F0A">
        <w:rPr>
          <w:rFonts w:ascii="Times New Roman" w:eastAsia="Times New Roman" w:hAnsi="Times New Roman" w:cs="Times New Roman"/>
          <w:sz w:val="28"/>
          <w:szCs w:val="28"/>
          <w:lang w:val="en-US"/>
        </w:rPr>
        <w:t>I</w:t>
      </w:r>
      <w:r w:rsidRPr="009B5F0A">
        <w:rPr>
          <w:rFonts w:ascii="Times New Roman" w:eastAsia="Times New Roman" w:hAnsi="Times New Roman" w:cs="Times New Roman"/>
          <w:sz w:val="28"/>
          <w:szCs w:val="28"/>
        </w:rPr>
        <w:t xml:space="preserve">), так и </w:t>
      </w:r>
      <w:proofErr w:type="spellStart"/>
      <w:r w:rsidRPr="009B5F0A">
        <w:rPr>
          <w:rFonts w:ascii="Times New Roman" w:eastAsia="Times New Roman" w:hAnsi="Times New Roman" w:cs="Times New Roman"/>
          <w:sz w:val="28"/>
          <w:szCs w:val="28"/>
        </w:rPr>
        <w:t>мезомерный</w:t>
      </w:r>
      <w:proofErr w:type="spellEnd"/>
      <w:r w:rsidRPr="009B5F0A">
        <w:rPr>
          <w:rFonts w:ascii="Times New Roman" w:eastAsia="Times New Roman" w:hAnsi="Times New Roman" w:cs="Times New Roman"/>
          <w:sz w:val="28"/>
          <w:szCs w:val="28"/>
        </w:rPr>
        <w:t xml:space="preserve"> (М) эффекты.</w:t>
      </w:r>
    </w:p>
    <w:p w:rsidR="0071567B" w:rsidRPr="009B5F0A" w:rsidRDefault="0071567B" w:rsidP="0071567B">
      <w:pPr>
        <w:spacing w:after="0" w:line="276" w:lineRule="auto"/>
        <w:jc w:val="both"/>
        <w:rPr>
          <w:rFonts w:ascii="Times New Roman" w:eastAsia="Times New Roman" w:hAnsi="Times New Roman" w:cs="Times New Roman"/>
          <w:sz w:val="28"/>
          <w:szCs w:val="28"/>
          <w:u w:val="single"/>
        </w:rPr>
      </w:pPr>
      <w:r w:rsidRPr="009B5F0A">
        <w:rPr>
          <w:rFonts w:ascii="Times New Roman" w:eastAsia="Times New Roman" w:hAnsi="Times New Roman" w:cs="Times New Roman"/>
          <w:sz w:val="28"/>
          <w:szCs w:val="28"/>
        </w:rPr>
        <w:t xml:space="preserve">Имеются две группы заместителей, которые оказывают противоположное влияние на распределение электронной плотности в </w:t>
      </w:r>
      <w:proofErr w:type="spellStart"/>
      <w:r w:rsidRPr="009B5F0A">
        <w:rPr>
          <w:rFonts w:ascii="Times New Roman" w:eastAsia="Times New Roman" w:hAnsi="Times New Roman" w:cs="Times New Roman"/>
          <w:sz w:val="28"/>
          <w:szCs w:val="28"/>
        </w:rPr>
        <w:t>бензольном</w:t>
      </w:r>
      <w:proofErr w:type="spellEnd"/>
      <w:r w:rsidRPr="009B5F0A">
        <w:rPr>
          <w:rFonts w:ascii="Times New Roman" w:eastAsia="Times New Roman" w:hAnsi="Times New Roman" w:cs="Times New Roman"/>
          <w:sz w:val="28"/>
          <w:szCs w:val="28"/>
        </w:rPr>
        <w:t xml:space="preserve"> кольце.</w:t>
      </w:r>
    </w:p>
    <w:p w:rsidR="0071567B" w:rsidRPr="009B5F0A" w:rsidRDefault="0071567B" w:rsidP="0071567B">
      <w:pPr>
        <w:spacing w:after="0" w:line="276" w:lineRule="auto"/>
        <w:jc w:val="both"/>
        <w:rPr>
          <w:rFonts w:ascii="Times New Roman" w:eastAsia="Times New Roman" w:hAnsi="Times New Roman" w:cs="Times New Roman"/>
          <w:b/>
          <w:sz w:val="28"/>
          <w:szCs w:val="28"/>
        </w:rPr>
      </w:pPr>
      <w:r w:rsidRPr="009B5F0A">
        <w:rPr>
          <w:rFonts w:ascii="Times New Roman" w:eastAsia="Times New Roman" w:hAnsi="Times New Roman" w:cs="Times New Roman"/>
          <w:sz w:val="28"/>
          <w:szCs w:val="28"/>
        </w:rPr>
        <w:t xml:space="preserve">Первую группу заместителей называют </w:t>
      </w:r>
      <w:proofErr w:type="spellStart"/>
      <w:r w:rsidRPr="009B5F0A">
        <w:rPr>
          <w:rFonts w:ascii="Times New Roman" w:eastAsia="Times New Roman" w:hAnsi="Times New Roman" w:cs="Times New Roman"/>
          <w:b/>
          <w:i/>
          <w:sz w:val="28"/>
          <w:szCs w:val="28"/>
        </w:rPr>
        <w:t>ориентанты</w:t>
      </w:r>
      <w:proofErr w:type="spellEnd"/>
      <w:r w:rsidRPr="009B5F0A">
        <w:rPr>
          <w:rFonts w:ascii="Times New Roman" w:eastAsia="Times New Roman" w:hAnsi="Times New Roman" w:cs="Times New Roman"/>
          <w:b/>
          <w:i/>
          <w:sz w:val="28"/>
          <w:szCs w:val="28"/>
        </w:rPr>
        <w:t xml:space="preserve"> </w:t>
      </w:r>
      <w:r w:rsidRPr="009B5F0A">
        <w:rPr>
          <w:rFonts w:ascii="Times New Roman" w:eastAsia="Times New Roman" w:hAnsi="Times New Roman" w:cs="Times New Roman"/>
          <w:b/>
          <w:i/>
          <w:sz w:val="28"/>
          <w:szCs w:val="28"/>
          <w:lang w:val="en-US"/>
        </w:rPr>
        <w:t>I</w:t>
      </w:r>
      <w:r w:rsidRPr="009B5F0A">
        <w:rPr>
          <w:rFonts w:ascii="Times New Roman" w:eastAsia="Times New Roman" w:hAnsi="Times New Roman" w:cs="Times New Roman"/>
          <w:b/>
          <w:i/>
          <w:sz w:val="28"/>
          <w:szCs w:val="28"/>
        </w:rPr>
        <w:t xml:space="preserve"> рода</w:t>
      </w:r>
      <w:r w:rsidRPr="009B5F0A">
        <w:rPr>
          <w:rFonts w:ascii="Times New Roman" w:eastAsia="Times New Roman" w:hAnsi="Times New Roman" w:cs="Times New Roman"/>
          <w:i/>
          <w:sz w:val="28"/>
          <w:szCs w:val="28"/>
        </w:rPr>
        <w:t>,</w:t>
      </w:r>
      <w:r w:rsidRPr="009B5F0A">
        <w:rPr>
          <w:rFonts w:ascii="Times New Roman" w:eastAsia="Times New Roman" w:hAnsi="Times New Roman" w:cs="Times New Roman"/>
          <w:sz w:val="28"/>
          <w:szCs w:val="28"/>
        </w:rPr>
        <w:t xml:space="preserve"> и они направляют новый заместитель в </w:t>
      </w:r>
      <w:proofErr w:type="spellStart"/>
      <w:r w:rsidRPr="009B5F0A">
        <w:rPr>
          <w:rFonts w:ascii="Times New Roman" w:eastAsia="Times New Roman" w:hAnsi="Times New Roman" w:cs="Times New Roman"/>
          <w:b/>
          <w:i/>
          <w:sz w:val="28"/>
          <w:szCs w:val="28"/>
        </w:rPr>
        <w:t>орто</w:t>
      </w:r>
      <w:proofErr w:type="spellEnd"/>
      <w:r w:rsidRPr="009B5F0A">
        <w:rPr>
          <w:rFonts w:ascii="Times New Roman" w:eastAsia="Times New Roman" w:hAnsi="Times New Roman" w:cs="Times New Roman"/>
          <w:b/>
          <w:sz w:val="28"/>
          <w:szCs w:val="28"/>
        </w:rPr>
        <w:t xml:space="preserve">- </w:t>
      </w:r>
      <w:r w:rsidRPr="009B5F0A">
        <w:rPr>
          <w:rFonts w:ascii="Times New Roman" w:eastAsia="Times New Roman" w:hAnsi="Times New Roman" w:cs="Times New Roman"/>
          <w:sz w:val="28"/>
          <w:szCs w:val="28"/>
        </w:rPr>
        <w:t>и</w:t>
      </w:r>
      <w:r w:rsidRPr="009B5F0A">
        <w:rPr>
          <w:rFonts w:ascii="Times New Roman" w:eastAsia="Times New Roman" w:hAnsi="Times New Roman" w:cs="Times New Roman"/>
          <w:b/>
          <w:i/>
          <w:sz w:val="28"/>
          <w:szCs w:val="28"/>
        </w:rPr>
        <w:t xml:space="preserve"> </w:t>
      </w:r>
      <w:proofErr w:type="gramStart"/>
      <w:r w:rsidRPr="009B5F0A">
        <w:rPr>
          <w:rFonts w:ascii="Times New Roman" w:eastAsia="Times New Roman" w:hAnsi="Times New Roman" w:cs="Times New Roman"/>
          <w:b/>
          <w:i/>
          <w:sz w:val="28"/>
          <w:szCs w:val="28"/>
        </w:rPr>
        <w:t>пара</w:t>
      </w:r>
      <w:r w:rsidRPr="009B5F0A">
        <w:rPr>
          <w:rFonts w:ascii="Times New Roman" w:eastAsia="Times New Roman" w:hAnsi="Times New Roman" w:cs="Times New Roman"/>
          <w:sz w:val="28"/>
          <w:szCs w:val="28"/>
        </w:rPr>
        <w:t>-положения</w:t>
      </w:r>
      <w:proofErr w:type="gramEnd"/>
      <w:r w:rsidRPr="009B5F0A">
        <w:rPr>
          <w:rFonts w:ascii="Times New Roman" w:eastAsia="Times New Roman" w:hAnsi="Times New Roman" w:cs="Times New Roman"/>
          <w:sz w:val="28"/>
          <w:szCs w:val="28"/>
        </w:rPr>
        <w:t xml:space="preserve">, за счет увеличения электронной плотности на ароматическом ядре и облегчают протекание реакций </w:t>
      </w:r>
      <w:proofErr w:type="spellStart"/>
      <w:r w:rsidRPr="009B5F0A">
        <w:rPr>
          <w:rFonts w:ascii="Times New Roman" w:eastAsia="Times New Roman" w:hAnsi="Times New Roman" w:cs="Times New Roman"/>
          <w:sz w:val="28"/>
          <w:szCs w:val="28"/>
        </w:rPr>
        <w:t>электрофильного</w:t>
      </w:r>
      <w:proofErr w:type="spellEnd"/>
      <w:r w:rsidRPr="009B5F0A">
        <w:rPr>
          <w:rFonts w:ascii="Times New Roman" w:eastAsia="Times New Roman" w:hAnsi="Times New Roman" w:cs="Times New Roman"/>
          <w:sz w:val="28"/>
          <w:szCs w:val="28"/>
        </w:rPr>
        <w:t xml:space="preserve"> замещения по сравнению с бензолом. К   </w:t>
      </w:r>
      <w:proofErr w:type="gramStart"/>
      <w:r w:rsidRPr="009B5F0A">
        <w:rPr>
          <w:rFonts w:ascii="Times New Roman" w:eastAsia="Times New Roman" w:hAnsi="Times New Roman" w:cs="Times New Roman"/>
          <w:sz w:val="28"/>
          <w:szCs w:val="28"/>
        </w:rPr>
        <w:t>ним  относятся</w:t>
      </w:r>
      <w:proofErr w:type="gramEnd"/>
      <w:r w:rsidRPr="009B5F0A">
        <w:rPr>
          <w:rFonts w:ascii="Times New Roman" w:eastAsia="Times New Roman" w:hAnsi="Times New Roman" w:cs="Times New Roman"/>
          <w:sz w:val="28"/>
          <w:szCs w:val="28"/>
        </w:rPr>
        <w:t xml:space="preserve">: </w:t>
      </w:r>
      <w:r w:rsidRPr="009B5F0A">
        <w:rPr>
          <w:rFonts w:ascii="Times New Roman" w:eastAsia="Times New Roman" w:hAnsi="Times New Roman" w:cs="Times New Roman"/>
          <w:b/>
          <w:sz w:val="28"/>
          <w:szCs w:val="28"/>
        </w:rPr>
        <w:t>-</w:t>
      </w:r>
      <w:r w:rsidRPr="009B5F0A">
        <w:rPr>
          <w:rFonts w:ascii="Times New Roman" w:eastAsia="Times New Roman" w:hAnsi="Times New Roman" w:cs="Times New Roman"/>
          <w:b/>
          <w:sz w:val="28"/>
          <w:szCs w:val="28"/>
          <w:lang w:val="en-US"/>
        </w:rPr>
        <w:t>OH</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NH</w:t>
      </w:r>
      <w:r w:rsidRPr="009B5F0A">
        <w:rPr>
          <w:rFonts w:ascii="Times New Roman" w:eastAsia="Times New Roman" w:hAnsi="Times New Roman" w:cs="Times New Roman"/>
          <w:b/>
          <w:sz w:val="28"/>
          <w:szCs w:val="28"/>
          <w:vertAlign w:val="subscript"/>
        </w:rPr>
        <w:t>2</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NHR</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NR</w:t>
      </w:r>
      <w:r w:rsidRPr="009B5F0A">
        <w:rPr>
          <w:rFonts w:ascii="Times New Roman" w:eastAsia="Times New Roman" w:hAnsi="Times New Roman" w:cs="Times New Roman"/>
          <w:b/>
          <w:sz w:val="28"/>
          <w:szCs w:val="28"/>
          <w:vertAlign w:val="subscript"/>
        </w:rPr>
        <w:t>2</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OR</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CH</w:t>
      </w:r>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rPr>
        <w:t xml:space="preserve"> (любой алкил), - </w:t>
      </w:r>
      <w:r w:rsidRPr="009B5F0A">
        <w:rPr>
          <w:rFonts w:ascii="Times New Roman" w:eastAsia="Times New Roman" w:hAnsi="Times New Roman" w:cs="Times New Roman"/>
          <w:b/>
          <w:sz w:val="28"/>
          <w:szCs w:val="28"/>
          <w:lang w:val="en-US"/>
        </w:rPr>
        <w:t>NHCOR</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Cl</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Br</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I</w:t>
      </w:r>
      <w:r w:rsidRPr="009B5F0A">
        <w:rPr>
          <w:rFonts w:ascii="Times New Roman" w:eastAsia="Times New Roman" w:hAnsi="Times New Roman" w:cs="Times New Roman"/>
          <w:b/>
          <w:sz w:val="28"/>
          <w:szCs w:val="28"/>
        </w:rPr>
        <w:t>.</w:t>
      </w:r>
    </w:p>
    <w:p w:rsidR="0071567B" w:rsidRPr="009B5F0A" w:rsidRDefault="0071567B" w:rsidP="0071567B">
      <w:pPr>
        <w:spacing w:after="0" w:line="276" w:lineRule="auto"/>
        <w:jc w:val="both"/>
        <w:rPr>
          <w:rFonts w:ascii="Times New Roman" w:eastAsia="Times New Roman" w:hAnsi="Times New Roman" w:cs="Times New Roman"/>
          <w:b/>
          <w:sz w:val="28"/>
          <w:szCs w:val="28"/>
        </w:rPr>
      </w:pPr>
      <w:r w:rsidRPr="009B5F0A">
        <w:rPr>
          <w:rFonts w:ascii="Times New Roman" w:eastAsia="Times New Roman" w:hAnsi="Times New Roman" w:cs="Times New Roman"/>
          <w:sz w:val="28"/>
          <w:szCs w:val="28"/>
        </w:rPr>
        <w:t xml:space="preserve">а) </w:t>
      </w:r>
      <w:proofErr w:type="gramStart"/>
      <w:r w:rsidRPr="009B5F0A">
        <w:rPr>
          <w:rFonts w:ascii="Times New Roman" w:eastAsia="Times New Roman" w:hAnsi="Times New Roman" w:cs="Times New Roman"/>
          <w:sz w:val="28"/>
          <w:szCs w:val="28"/>
        </w:rPr>
        <w:t>Заместители</w:t>
      </w:r>
      <w:proofErr w:type="gramEnd"/>
      <w:r w:rsidRPr="009B5F0A">
        <w:rPr>
          <w:rFonts w:ascii="Times New Roman" w:eastAsia="Times New Roman" w:hAnsi="Times New Roman" w:cs="Times New Roman"/>
          <w:sz w:val="28"/>
          <w:szCs w:val="28"/>
        </w:rPr>
        <w:t xml:space="preserve"> имеющие   +</w:t>
      </w:r>
      <w:r w:rsidRPr="009B5F0A">
        <w:rPr>
          <w:rFonts w:ascii="Times New Roman" w:eastAsia="Times New Roman" w:hAnsi="Times New Roman" w:cs="Times New Roman"/>
          <w:sz w:val="28"/>
          <w:szCs w:val="28"/>
          <w:lang w:val="en-US"/>
        </w:rPr>
        <w:t>I</w:t>
      </w:r>
      <w:r w:rsidRPr="009B5F0A">
        <w:rPr>
          <w:rFonts w:ascii="Times New Roman" w:eastAsia="Times New Roman" w:hAnsi="Times New Roman" w:cs="Times New Roman"/>
          <w:sz w:val="28"/>
          <w:szCs w:val="28"/>
        </w:rPr>
        <w:t xml:space="preserve"> – все алкильные группы (</w:t>
      </w:r>
      <w:r w:rsidRPr="009B5F0A">
        <w:rPr>
          <w:rFonts w:ascii="Times New Roman" w:eastAsia="Times New Roman" w:hAnsi="Times New Roman" w:cs="Times New Roman"/>
          <w:sz w:val="28"/>
          <w:szCs w:val="28"/>
          <w:lang w:val="en-US"/>
        </w:rPr>
        <w:t>R</w:t>
      </w:r>
      <w:r w:rsidRPr="009B5F0A">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5829" w:dyaOrig="2252">
          <v:shape id="_x0000_i1058" type="#_x0000_t75" style="width:266.4pt;height:100.8pt">
            <v:imagedata r:id="rId64"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lastRenderedPageBreak/>
        <w:t xml:space="preserve">б) </w:t>
      </w:r>
      <w:proofErr w:type="gramStart"/>
      <w:r w:rsidRPr="009B5F0A">
        <w:rPr>
          <w:rFonts w:ascii="Times New Roman" w:eastAsia="Times New Roman" w:hAnsi="Times New Roman" w:cs="Times New Roman"/>
          <w:sz w:val="28"/>
          <w:szCs w:val="28"/>
        </w:rPr>
        <w:t>Заместители</w:t>
      </w:r>
      <w:proofErr w:type="gramEnd"/>
      <w:r w:rsidRPr="009B5F0A">
        <w:rPr>
          <w:rFonts w:ascii="Times New Roman" w:eastAsia="Times New Roman" w:hAnsi="Times New Roman" w:cs="Times New Roman"/>
          <w:sz w:val="28"/>
          <w:szCs w:val="28"/>
        </w:rPr>
        <w:t xml:space="preserve"> имеющие   +</w:t>
      </w:r>
      <w:r w:rsidRPr="009B5F0A">
        <w:rPr>
          <w:rFonts w:ascii="Times New Roman" w:eastAsia="Times New Roman" w:hAnsi="Times New Roman" w:cs="Times New Roman"/>
          <w:sz w:val="28"/>
          <w:szCs w:val="28"/>
          <w:lang w:val="en-US"/>
        </w:rPr>
        <w:t>M</w:t>
      </w:r>
      <w:r w:rsidRPr="009B5F0A">
        <w:rPr>
          <w:rFonts w:ascii="Times New Roman" w:eastAsia="Times New Roman" w:hAnsi="Times New Roman" w:cs="Times New Roman"/>
          <w:sz w:val="28"/>
          <w:szCs w:val="28"/>
        </w:rPr>
        <w:t xml:space="preserve"> – все функциональные группы, которые содержат </w:t>
      </w:r>
      <w:proofErr w:type="spellStart"/>
      <w:r w:rsidRPr="009B5F0A">
        <w:rPr>
          <w:rFonts w:ascii="Times New Roman" w:eastAsia="Times New Roman" w:hAnsi="Times New Roman" w:cs="Times New Roman"/>
          <w:sz w:val="28"/>
          <w:szCs w:val="28"/>
        </w:rPr>
        <w:t>неподеленные</w:t>
      </w:r>
      <w:proofErr w:type="spellEnd"/>
      <w:r w:rsidRPr="009B5F0A">
        <w:rPr>
          <w:rFonts w:ascii="Times New Roman" w:eastAsia="Times New Roman" w:hAnsi="Times New Roman" w:cs="Times New Roman"/>
          <w:sz w:val="28"/>
          <w:szCs w:val="28"/>
        </w:rPr>
        <w:t xml:space="preserve"> электронные пары, непосредственно связанные с ароматическим ядром (кроме галогенов).</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803" w:dyaOrig="3401">
          <v:shape id="_x0000_i1059" type="#_x0000_t75" style="width:338.4pt;height:172.8pt">
            <v:imagedata r:id="rId65" o:title=""/>
          </v:shape>
        </w:objec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Для действия приведенных выше групп характерно сочетание двух конкурирующих эффектов: положительного </w:t>
      </w:r>
      <w:proofErr w:type="spellStart"/>
      <w:r w:rsidRPr="009B5F0A">
        <w:rPr>
          <w:rFonts w:ascii="Times New Roman" w:eastAsia="Times New Roman" w:hAnsi="Times New Roman" w:cs="Times New Roman"/>
          <w:sz w:val="28"/>
          <w:szCs w:val="28"/>
        </w:rPr>
        <w:t>мезомерного</w:t>
      </w:r>
      <w:proofErr w:type="spellEnd"/>
      <w:r w:rsidRPr="009B5F0A">
        <w:rPr>
          <w:rFonts w:ascii="Times New Roman" w:eastAsia="Times New Roman" w:hAnsi="Times New Roman" w:cs="Times New Roman"/>
          <w:sz w:val="28"/>
          <w:szCs w:val="28"/>
        </w:rPr>
        <w:t xml:space="preserve"> и отрицательного индуктивного. </w:t>
      </w:r>
      <w:proofErr w:type="spellStart"/>
      <w:r w:rsidRPr="009B5F0A">
        <w:rPr>
          <w:rFonts w:ascii="Times New Roman" w:eastAsia="Times New Roman" w:hAnsi="Times New Roman" w:cs="Times New Roman"/>
          <w:sz w:val="28"/>
          <w:szCs w:val="28"/>
        </w:rPr>
        <w:t>Мезомерный</w:t>
      </w:r>
      <w:proofErr w:type="spellEnd"/>
      <w:r w:rsidRPr="009B5F0A">
        <w:rPr>
          <w:rFonts w:ascii="Times New Roman" w:eastAsia="Times New Roman" w:hAnsi="Times New Roman" w:cs="Times New Roman"/>
          <w:sz w:val="28"/>
          <w:szCs w:val="28"/>
        </w:rPr>
        <w:t xml:space="preserve"> эффект преобладает и действие заместителя поэтому донорное.</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Галогены являются донорами электронов, но дезактивируют ароматическое ядро и направляют новые заместители в </w:t>
      </w:r>
      <w:proofErr w:type="spellStart"/>
      <w:r w:rsidRPr="009B5F0A">
        <w:rPr>
          <w:rFonts w:ascii="Times New Roman" w:eastAsia="Times New Roman" w:hAnsi="Times New Roman" w:cs="Times New Roman"/>
          <w:sz w:val="28"/>
          <w:szCs w:val="28"/>
        </w:rPr>
        <w:t>орто</w:t>
      </w:r>
      <w:proofErr w:type="spellEnd"/>
      <w:r w:rsidRPr="009B5F0A">
        <w:rPr>
          <w:rFonts w:ascii="Times New Roman" w:eastAsia="Times New Roman" w:hAnsi="Times New Roman" w:cs="Times New Roman"/>
          <w:sz w:val="28"/>
          <w:szCs w:val="28"/>
        </w:rPr>
        <w:t xml:space="preserve">- и </w:t>
      </w:r>
      <w:proofErr w:type="gramStart"/>
      <w:r w:rsidRPr="009B5F0A">
        <w:rPr>
          <w:rFonts w:ascii="Times New Roman" w:eastAsia="Times New Roman" w:hAnsi="Times New Roman" w:cs="Times New Roman"/>
          <w:sz w:val="28"/>
          <w:szCs w:val="28"/>
        </w:rPr>
        <w:t>пара-положения</w:t>
      </w:r>
      <w:proofErr w:type="gramEnd"/>
      <w:r w:rsidRPr="009B5F0A">
        <w:rPr>
          <w:rFonts w:ascii="Times New Roman" w:eastAsia="Times New Roman" w:hAnsi="Times New Roman" w:cs="Times New Roman"/>
          <w:sz w:val="28"/>
          <w:szCs w:val="28"/>
        </w:rPr>
        <w:t xml:space="preserve">, при этом их реакции протекают в условиях более жестких, чем для бензола. Для действия галогенов характерно сочетание положительного </w:t>
      </w:r>
      <w:proofErr w:type="spellStart"/>
      <w:r w:rsidRPr="009B5F0A">
        <w:rPr>
          <w:rFonts w:ascii="Times New Roman" w:eastAsia="Times New Roman" w:hAnsi="Times New Roman" w:cs="Times New Roman"/>
          <w:sz w:val="28"/>
          <w:szCs w:val="28"/>
        </w:rPr>
        <w:t>мезомерного</w:t>
      </w:r>
      <w:proofErr w:type="spellEnd"/>
      <w:r w:rsidRPr="009B5F0A">
        <w:rPr>
          <w:rFonts w:ascii="Times New Roman" w:eastAsia="Times New Roman" w:hAnsi="Times New Roman" w:cs="Times New Roman"/>
          <w:sz w:val="28"/>
          <w:szCs w:val="28"/>
        </w:rPr>
        <w:t xml:space="preserve"> (+М) и отрицательного индуктивного эффектов (-</w:t>
      </w:r>
      <w:r w:rsidRPr="009B5F0A">
        <w:rPr>
          <w:rFonts w:ascii="Times New Roman" w:eastAsia="Times New Roman" w:hAnsi="Times New Roman" w:cs="Times New Roman"/>
          <w:sz w:val="28"/>
          <w:szCs w:val="28"/>
          <w:lang w:val="en-US"/>
        </w:rPr>
        <w:t>I</w:t>
      </w:r>
      <w:r w:rsidRPr="009B5F0A">
        <w:rPr>
          <w:rFonts w:ascii="Times New Roman" w:eastAsia="Times New Roman" w:hAnsi="Times New Roman" w:cs="Times New Roman"/>
          <w:sz w:val="28"/>
          <w:szCs w:val="28"/>
        </w:rPr>
        <w:t xml:space="preserve">) примерно равной силы. </w:t>
      </w:r>
      <w:proofErr w:type="spellStart"/>
      <w:r w:rsidRPr="009B5F0A">
        <w:rPr>
          <w:rFonts w:ascii="Times New Roman" w:eastAsia="Times New Roman" w:hAnsi="Times New Roman" w:cs="Times New Roman"/>
          <w:sz w:val="28"/>
          <w:szCs w:val="28"/>
        </w:rPr>
        <w:t>Мезомерный</w:t>
      </w:r>
      <w:proofErr w:type="spellEnd"/>
      <w:r w:rsidRPr="009B5F0A">
        <w:rPr>
          <w:rFonts w:ascii="Times New Roman" w:eastAsia="Times New Roman" w:hAnsi="Times New Roman" w:cs="Times New Roman"/>
          <w:sz w:val="28"/>
          <w:szCs w:val="28"/>
        </w:rPr>
        <w:t xml:space="preserve"> эффект (+М) обеспечивает </w:t>
      </w:r>
      <w:proofErr w:type="spellStart"/>
      <w:r w:rsidRPr="009B5F0A">
        <w:rPr>
          <w:rFonts w:ascii="Times New Roman" w:eastAsia="Times New Roman" w:hAnsi="Times New Roman" w:cs="Times New Roman"/>
          <w:sz w:val="28"/>
          <w:szCs w:val="28"/>
        </w:rPr>
        <w:t>орто</w:t>
      </w:r>
      <w:proofErr w:type="spellEnd"/>
      <w:r w:rsidRPr="009B5F0A">
        <w:rPr>
          <w:rFonts w:ascii="Times New Roman" w:eastAsia="Times New Roman" w:hAnsi="Times New Roman" w:cs="Times New Roman"/>
          <w:sz w:val="28"/>
          <w:szCs w:val="28"/>
        </w:rPr>
        <w:t>-, пара-ориентацию. Значительный отрицательный индуктивный эффект (–</w:t>
      </w:r>
      <w:r w:rsidRPr="009B5F0A">
        <w:rPr>
          <w:rFonts w:ascii="Times New Roman" w:eastAsia="Times New Roman" w:hAnsi="Times New Roman" w:cs="Times New Roman"/>
          <w:sz w:val="28"/>
          <w:szCs w:val="28"/>
          <w:lang w:val="en-US"/>
        </w:rPr>
        <w:t>I</w:t>
      </w:r>
      <w:r w:rsidRPr="009B5F0A">
        <w:rPr>
          <w:rFonts w:ascii="Times New Roman" w:eastAsia="Times New Roman" w:hAnsi="Times New Roman" w:cs="Times New Roman"/>
          <w:sz w:val="28"/>
          <w:szCs w:val="28"/>
        </w:rPr>
        <w:t xml:space="preserve">), характерный для галогенов, приводит к общему снижению реакционной способности </w:t>
      </w:r>
      <w:proofErr w:type="spellStart"/>
      <w:r w:rsidRPr="009B5F0A">
        <w:rPr>
          <w:rFonts w:ascii="Times New Roman" w:eastAsia="Times New Roman" w:hAnsi="Times New Roman" w:cs="Times New Roman"/>
          <w:sz w:val="28"/>
          <w:szCs w:val="28"/>
        </w:rPr>
        <w:t>галогенаренов</w:t>
      </w:r>
      <w:proofErr w:type="spellEnd"/>
      <w:r w:rsidRPr="009B5F0A">
        <w:rPr>
          <w:rFonts w:ascii="Times New Roman" w:eastAsia="Times New Roman" w:hAnsi="Times New Roman" w:cs="Times New Roman"/>
          <w:sz w:val="28"/>
          <w:szCs w:val="28"/>
        </w:rPr>
        <w:t xml:space="preserve"> в реакциях </w:t>
      </w:r>
      <w:proofErr w:type="spellStart"/>
      <w:r w:rsidRPr="009B5F0A">
        <w:rPr>
          <w:rFonts w:ascii="Times New Roman" w:eastAsia="Times New Roman" w:hAnsi="Times New Roman" w:cs="Times New Roman"/>
          <w:sz w:val="28"/>
          <w:szCs w:val="28"/>
        </w:rPr>
        <w:t>электрофильного</w:t>
      </w:r>
      <w:proofErr w:type="spellEnd"/>
      <w:r w:rsidRPr="009B5F0A">
        <w:rPr>
          <w:rFonts w:ascii="Times New Roman" w:eastAsia="Times New Roman" w:hAnsi="Times New Roman" w:cs="Times New Roman"/>
          <w:sz w:val="28"/>
          <w:szCs w:val="28"/>
        </w:rPr>
        <w:t xml:space="preserve"> замещения.</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 xml:space="preserve">Вторую группу заместителей называют </w:t>
      </w:r>
      <w:proofErr w:type="spellStart"/>
      <w:r w:rsidRPr="009B5F0A">
        <w:rPr>
          <w:rFonts w:ascii="Times New Roman" w:eastAsia="Times New Roman" w:hAnsi="Times New Roman" w:cs="Times New Roman"/>
          <w:b/>
          <w:i/>
          <w:sz w:val="28"/>
          <w:szCs w:val="28"/>
        </w:rPr>
        <w:t>ориентанты</w:t>
      </w:r>
      <w:proofErr w:type="spellEnd"/>
      <w:r w:rsidRPr="009B5F0A">
        <w:rPr>
          <w:rFonts w:ascii="Times New Roman" w:eastAsia="Times New Roman" w:hAnsi="Times New Roman" w:cs="Times New Roman"/>
          <w:b/>
          <w:i/>
          <w:sz w:val="28"/>
          <w:szCs w:val="28"/>
        </w:rPr>
        <w:t xml:space="preserve"> </w:t>
      </w:r>
      <w:r w:rsidRPr="009B5F0A">
        <w:rPr>
          <w:rFonts w:ascii="Times New Roman" w:eastAsia="Times New Roman" w:hAnsi="Times New Roman" w:cs="Times New Roman"/>
          <w:b/>
          <w:i/>
          <w:sz w:val="28"/>
          <w:szCs w:val="28"/>
          <w:lang w:val="en-US"/>
        </w:rPr>
        <w:t>II</w:t>
      </w:r>
      <w:r w:rsidRPr="009B5F0A">
        <w:rPr>
          <w:rFonts w:ascii="Times New Roman" w:eastAsia="Times New Roman" w:hAnsi="Times New Roman" w:cs="Times New Roman"/>
          <w:b/>
          <w:i/>
          <w:sz w:val="28"/>
          <w:szCs w:val="28"/>
        </w:rPr>
        <w:t xml:space="preserve"> рода</w:t>
      </w:r>
      <w:r w:rsidRPr="009B5F0A">
        <w:rPr>
          <w:rFonts w:ascii="Times New Roman" w:eastAsia="Times New Roman" w:hAnsi="Times New Roman" w:cs="Times New Roman"/>
          <w:sz w:val="28"/>
          <w:szCs w:val="28"/>
        </w:rPr>
        <w:t xml:space="preserve">, и они направляют новый заместитель в </w:t>
      </w:r>
      <w:r w:rsidRPr="009B5F0A">
        <w:rPr>
          <w:rFonts w:ascii="Times New Roman" w:eastAsia="Times New Roman" w:hAnsi="Times New Roman" w:cs="Times New Roman"/>
          <w:b/>
          <w:i/>
          <w:sz w:val="28"/>
          <w:szCs w:val="28"/>
        </w:rPr>
        <w:t>мета</w:t>
      </w:r>
      <w:r w:rsidR="009B5F0A">
        <w:rPr>
          <w:rFonts w:ascii="Times New Roman" w:eastAsia="Times New Roman" w:hAnsi="Times New Roman" w:cs="Times New Roman"/>
          <w:b/>
          <w:i/>
          <w:sz w:val="28"/>
          <w:szCs w:val="28"/>
        </w:rPr>
        <w:t xml:space="preserve"> </w:t>
      </w:r>
      <w:r w:rsidRPr="009B5F0A">
        <w:rPr>
          <w:rFonts w:ascii="Times New Roman" w:eastAsia="Times New Roman" w:hAnsi="Times New Roman" w:cs="Times New Roman"/>
          <w:b/>
          <w:sz w:val="28"/>
          <w:szCs w:val="28"/>
        </w:rPr>
        <w:t>-</w:t>
      </w:r>
      <w:r w:rsidRPr="009B5F0A">
        <w:rPr>
          <w:rFonts w:ascii="Times New Roman" w:eastAsia="Times New Roman" w:hAnsi="Times New Roman" w:cs="Times New Roman"/>
          <w:sz w:val="28"/>
          <w:szCs w:val="28"/>
        </w:rPr>
        <w:t>положение, о</w:t>
      </w:r>
      <w:r w:rsidR="009B5F0A">
        <w:rPr>
          <w:rFonts w:ascii="Times New Roman" w:eastAsia="Times New Roman" w:hAnsi="Times New Roman" w:cs="Times New Roman"/>
          <w:sz w:val="28"/>
          <w:szCs w:val="28"/>
        </w:rPr>
        <w:t>ттягивают электронную плотность</w:t>
      </w:r>
      <w:r w:rsidRPr="009B5F0A">
        <w:rPr>
          <w:rFonts w:ascii="Times New Roman" w:eastAsia="Times New Roman" w:hAnsi="Times New Roman" w:cs="Times New Roman"/>
          <w:sz w:val="28"/>
          <w:szCs w:val="28"/>
        </w:rPr>
        <w:t xml:space="preserve"> из ароматического ядра, затрудняют протекание реакций </w:t>
      </w:r>
      <w:proofErr w:type="spellStart"/>
      <w:r w:rsidRPr="009B5F0A">
        <w:rPr>
          <w:rFonts w:ascii="Times New Roman" w:eastAsia="Times New Roman" w:hAnsi="Times New Roman" w:cs="Times New Roman"/>
          <w:sz w:val="28"/>
          <w:szCs w:val="28"/>
        </w:rPr>
        <w:t>электрофильного</w:t>
      </w:r>
      <w:proofErr w:type="spellEnd"/>
      <w:r w:rsidRPr="009B5F0A">
        <w:rPr>
          <w:rFonts w:ascii="Times New Roman" w:eastAsia="Times New Roman" w:hAnsi="Times New Roman" w:cs="Times New Roman"/>
          <w:sz w:val="28"/>
          <w:szCs w:val="28"/>
        </w:rPr>
        <w:t xml:space="preserve"> замещения (</w:t>
      </w:r>
      <w:r w:rsidRPr="009B5F0A">
        <w:rPr>
          <w:rFonts w:ascii="Times New Roman" w:eastAsia="Times New Roman" w:hAnsi="Times New Roman" w:cs="Times New Roman"/>
          <w:sz w:val="28"/>
          <w:szCs w:val="28"/>
          <w:lang w:val="en-US"/>
        </w:rPr>
        <w:t>S</w:t>
      </w:r>
      <w:r w:rsidRPr="009B5F0A">
        <w:rPr>
          <w:rFonts w:ascii="Times New Roman" w:eastAsia="Times New Roman" w:hAnsi="Times New Roman" w:cs="Times New Roman"/>
          <w:sz w:val="28"/>
          <w:szCs w:val="28"/>
          <w:vertAlign w:val="subscript"/>
          <w:lang w:val="en-US"/>
        </w:rPr>
        <w:t>E</w:t>
      </w:r>
      <w:r w:rsidRPr="009B5F0A">
        <w:rPr>
          <w:rFonts w:ascii="Times New Roman" w:eastAsia="Times New Roman" w:hAnsi="Times New Roman" w:cs="Times New Roman"/>
          <w:sz w:val="28"/>
          <w:szCs w:val="28"/>
        </w:rPr>
        <w:t xml:space="preserve"> </w:t>
      </w:r>
      <w:proofErr w:type="spellStart"/>
      <w:r w:rsidRPr="009B5F0A">
        <w:rPr>
          <w:rFonts w:ascii="Times New Roman" w:eastAsia="Times New Roman" w:hAnsi="Times New Roman" w:cs="Times New Roman"/>
          <w:sz w:val="28"/>
          <w:szCs w:val="28"/>
          <w:lang w:val="en-US"/>
        </w:rPr>
        <w:t>ArH</w:t>
      </w:r>
      <w:proofErr w:type="spellEnd"/>
      <w:r w:rsidRPr="009B5F0A">
        <w:rPr>
          <w:rFonts w:ascii="Times New Roman" w:eastAsia="Times New Roman" w:hAnsi="Times New Roman" w:cs="Times New Roman"/>
          <w:sz w:val="28"/>
          <w:szCs w:val="28"/>
        </w:rPr>
        <w:t>) по сравнению с бензолом. К ним относятся:</w:t>
      </w:r>
      <w:r w:rsidRPr="009B5F0A">
        <w:rPr>
          <w:rFonts w:ascii="Times New Roman" w:eastAsia="Times New Roman" w:hAnsi="Times New Roman" w:cs="Times New Roman"/>
          <w:b/>
          <w:sz w:val="28"/>
          <w:szCs w:val="28"/>
        </w:rPr>
        <w:t xml:space="preserve"> -</w:t>
      </w:r>
      <w:r w:rsidRPr="009B5F0A">
        <w:rPr>
          <w:rFonts w:ascii="Times New Roman" w:eastAsia="Times New Roman" w:hAnsi="Times New Roman" w:cs="Times New Roman"/>
          <w:b/>
          <w:sz w:val="28"/>
          <w:szCs w:val="28"/>
          <w:lang w:val="en-US"/>
        </w:rPr>
        <w:t>NH</w:t>
      </w:r>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vertAlign w:val="superscript"/>
        </w:rPr>
        <w:t>+</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NR</w:t>
      </w:r>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vertAlign w:val="superscript"/>
        </w:rPr>
        <w:t>+</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N</w:t>
      </w:r>
      <w:r w:rsidRPr="009B5F0A">
        <w:rPr>
          <w:rFonts w:ascii="Times New Roman" w:eastAsia="Times New Roman" w:hAnsi="Times New Roman" w:cs="Times New Roman"/>
          <w:b/>
          <w:sz w:val="28"/>
          <w:szCs w:val="28"/>
        </w:rPr>
        <w:t>О</w:t>
      </w:r>
      <w:r w:rsidRPr="009B5F0A">
        <w:rPr>
          <w:rFonts w:ascii="Times New Roman" w:eastAsia="Times New Roman" w:hAnsi="Times New Roman" w:cs="Times New Roman"/>
          <w:b/>
          <w:sz w:val="28"/>
          <w:szCs w:val="28"/>
          <w:vertAlign w:val="subscript"/>
        </w:rPr>
        <w:t>2</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SO</w:t>
      </w:r>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lang w:val="en-US"/>
        </w:rPr>
        <w:t>H</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w:t>
      </w:r>
      <w:r w:rsidRPr="009B5F0A">
        <w:rPr>
          <w:rFonts w:ascii="Times New Roman" w:eastAsia="Times New Roman" w:hAnsi="Times New Roman" w:cs="Times New Roman"/>
          <w:b/>
          <w:sz w:val="28"/>
          <w:szCs w:val="28"/>
          <w:lang w:val="en-US"/>
        </w:rPr>
        <w:sym w:font="Symbol" w:char="F0BA"/>
      </w:r>
      <w:r w:rsidRPr="009B5F0A">
        <w:rPr>
          <w:rFonts w:ascii="Times New Roman" w:eastAsia="Times New Roman" w:hAnsi="Times New Roman" w:cs="Times New Roman"/>
          <w:b/>
          <w:sz w:val="28"/>
          <w:szCs w:val="28"/>
          <w:lang w:val="en-US"/>
        </w:rPr>
        <w:t>N</w:t>
      </w:r>
      <w:r w:rsidRPr="009B5F0A">
        <w:rPr>
          <w:rFonts w:ascii="Times New Roman" w:eastAsia="Times New Roman" w:hAnsi="Times New Roman" w:cs="Times New Roman"/>
          <w:b/>
          <w:sz w:val="28"/>
          <w:szCs w:val="28"/>
        </w:rPr>
        <w:t xml:space="preserve">, </w:t>
      </w:r>
      <w:r w:rsidRPr="009B5F0A">
        <w:rPr>
          <w:rFonts w:ascii="Times New Roman" w:eastAsia="Times New Roman" w:hAnsi="Times New Roman" w:cs="Times New Roman"/>
          <w:b/>
          <w:sz w:val="28"/>
          <w:szCs w:val="28"/>
        </w:rPr>
        <w:br/>
        <w:t xml:space="preserve">- </w:t>
      </w:r>
      <w:r w:rsidRPr="009B5F0A">
        <w:rPr>
          <w:rFonts w:ascii="Times New Roman" w:eastAsia="Times New Roman" w:hAnsi="Times New Roman" w:cs="Times New Roman"/>
          <w:b/>
          <w:sz w:val="28"/>
          <w:szCs w:val="28"/>
          <w:lang w:val="en-US"/>
        </w:rPr>
        <w:t>CHO</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COOH</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COOR</w:t>
      </w:r>
      <w:r w:rsidRPr="009B5F0A">
        <w:rPr>
          <w:rFonts w:ascii="Times New Roman" w:eastAsia="Times New Roman" w:hAnsi="Times New Roman" w:cs="Times New Roman"/>
          <w:b/>
          <w:sz w:val="28"/>
          <w:szCs w:val="28"/>
        </w:rPr>
        <w:t>, -</w:t>
      </w:r>
      <w:r w:rsidRPr="009B5F0A">
        <w:rPr>
          <w:rFonts w:ascii="Times New Roman" w:eastAsia="Times New Roman" w:hAnsi="Times New Roman" w:cs="Times New Roman"/>
          <w:b/>
          <w:sz w:val="28"/>
          <w:szCs w:val="28"/>
          <w:lang w:val="en-US"/>
        </w:rPr>
        <w:t>CF</w:t>
      </w:r>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rPr>
        <w:t>, -</w:t>
      </w:r>
      <w:proofErr w:type="spellStart"/>
      <w:r w:rsidRPr="009B5F0A">
        <w:rPr>
          <w:rFonts w:ascii="Times New Roman" w:eastAsia="Times New Roman" w:hAnsi="Times New Roman" w:cs="Times New Roman"/>
          <w:b/>
          <w:sz w:val="28"/>
          <w:szCs w:val="28"/>
          <w:lang w:val="en-US"/>
        </w:rPr>
        <w:t>CCl</w:t>
      </w:r>
      <w:proofErr w:type="spellEnd"/>
      <w:r w:rsidRPr="009B5F0A">
        <w:rPr>
          <w:rFonts w:ascii="Times New Roman" w:eastAsia="Times New Roman" w:hAnsi="Times New Roman" w:cs="Times New Roman"/>
          <w:b/>
          <w:sz w:val="28"/>
          <w:szCs w:val="28"/>
          <w:vertAlign w:val="subscript"/>
        </w:rPr>
        <w:t>3</w:t>
      </w:r>
      <w:r w:rsidRPr="009B5F0A">
        <w:rPr>
          <w:rFonts w:ascii="Times New Roman" w:eastAsia="Times New Roman" w:hAnsi="Times New Roman" w:cs="Times New Roman"/>
          <w:b/>
          <w:sz w:val="28"/>
          <w:szCs w:val="28"/>
        </w:rPr>
        <w:t>.</w:t>
      </w:r>
    </w:p>
    <w:p w:rsidR="0071567B" w:rsidRPr="009B5F0A" w:rsidRDefault="0071567B" w:rsidP="0071567B">
      <w:pPr>
        <w:spacing w:after="0" w:line="276" w:lineRule="auto"/>
        <w:jc w:val="both"/>
        <w:rPr>
          <w:rFonts w:ascii="Times New Roman" w:eastAsia="Times New Roman" w:hAnsi="Times New Roman" w:cs="Times New Roman"/>
          <w:sz w:val="28"/>
          <w:szCs w:val="28"/>
        </w:rPr>
      </w:pPr>
      <w:r w:rsidRPr="009B5F0A">
        <w:rPr>
          <w:rFonts w:ascii="Times New Roman" w:eastAsia="Times New Roman" w:hAnsi="Times New Roman" w:cs="Times New Roman"/>
          <w:sz w:val="28"/>
          <w:szCs w:val="28"/>
        </w:rPr>
        <w:t>а) Заместители, имеющие   -</w:t>
      </w:r>
      <w:r w:rsidRPr="009B5F0A">
        <w:rPr>
          <w:rFonts w:ascii="Times New Roman" w:eastAsia="Times New Roman" w:hAnsi="Times New Roman" w:cs="Times New Roman"/>
          <w:sz w:val="28"/>
          <w:szCs w:val="28"/>
          <w:lang w:val="en-US"/>
        </w:rPr>
        <w:t>I</w:t>
      </w:r>
      <w:r w:rsidRPr="009B5F0A">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440" w:dyaOrig="2474">
          <v:shape id="_x0000_i1060" type="#_x0000_t75" style="width:424.8pt;height:122.4pt">
            <v:imagedata r:id="rId66"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proofErr w:type="spellStart"/>
      <w:r w:rsidRPr="0071567B">
        <w:rPr>
          <w:rFonts w:ascii="Times New Roman" w:eastAsia="Times New Roman" w:hAnsi="Times New Roman" w:cs="Times New Roman"/>
          <w:sz w:val="24"/>
          <w:szCs w:val="24"/>
        </w:rPr>
        <w:lastRenderedPageBreak/>
        <w:t>трихлорметилбензол</w:t>
      </w:r>
      <w:proofErr w:type="spellEnd"/>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б) Заместители, имеющие –М, -</w:t>
      </w:r>
      <w:r w:rsidRPr="00152144">
        <w:rPr>
          <w:rFonts w:ascii="Times New Roman" w:eastAsia="Times New Roman" w:hAnsi="Times New Roman" w:cs="Times New Roman"/>
          <w:sz w:val="28"/>
          <w:szCs w:val="28"/>
          <w:lang w:val="en-US"/>
        </w:rPr>
        <w:t>I</w:t>
      </w:r>
      <w:r w:rsidRPr="00152144">
        <w:rPr>
          <w:rFonts w:ascii="Times New Roman" w:eastAsia="Times New Roman" w:hAnsi="Times New Roman" w:cs="Times New Roman"/>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606" w:dyaOrig="2731">
          <v:shape id="_x0000_i1061" type="#_x0000_t75" style="width:468pt;height:129.6pt">
            <v:imagedata r:id="rId6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b/>
          <w:sz w:val="24"/>
          <w:szCs w:val="24"/>
        </w:rPr>
      </w:pPr>
      <w:r w:rsidRPr="0071567B">
        <w:rPr>
          <w:rFonts w:ascii="Times New Roman" w:eastAsia="Times New Roman" w:hAnsi="Times New Roman" w:cs="Times New Roman"/>
          <w:sz w:val="24"/>
          <w:szCs w:val="24"/>
          <w:lang w:val="en-US"/>
        </w:rPr>
        <w:object w:dxaOrig="8701" w:dyaOrig="2235">
          <v:shape id="_x0000_i1062" type="#_x0000_t75" style="width:6in;height:115.2pt">
            <v:imagedata r:id="rId68" o:title=""/>
          </v:shape>
        </w:object>
      </w:r>
      <w:r w:rsidRPr="0071567B">
        <w:rPr>
          <w:rFonts w:ascii="Times New Roman" w:eastAsia="Times New Roman" w:hAnsi="Times New Roman" w:cs="Times New Roman"/>
          <w:b/>
          <w:sz w:val="24"/>
          <w:szCs w:val="24"/>
        </w:rPr>
        <w:t xml:space="preserve"> </w:t>
      </w:r>
    </w:p>
    <w:p w:rsidR="0071567B" w:rsidRPr="0071567B" w:rsidRDefault="0071567B" w:rsidP="0071567B">
      <w:pPr>
        <w:spacing w:after="0" w:line="276" w:lineRule="auto"/>
        <w:jc w:val="center"/>
        <w:rPr>
          <w:rFonts w:ascii="Times New Roman" w:eastAsia="Times New Roman" w:hAnsi="Times New Roman" w:cs="Times New Roman"/>
          <w:b/>
          <w:sz w:val="24"/>
          <w:szCs w:val="24"/>
        </w:rPr>
      </w:pPr>
    </w:p>
    <w:p w:rsidR="0071567B" w:rsidRPr="00152144" w:rsidRDefault="0071567B" w:rsidP="0071567B">
      <w:pPr>
        <w:spacing w:after="0" w:line="276" w:lineRule="auto"/>
        <w:jc w:val="center"/>
        <w:rPr>
          <w:rFonts w:ascii="Times New Roman" w:eastAsia="Times New Roman" w:hAnsi="Times New Roman" w:cs="Times New Roman"/>
          <w:b/>
          <w:sz w:val="28"/>
          <w:szCs w:val="28"/>
        </w:rPr>
      </w:pPr>
      <w:r w:rsidRPr="00152144">
        <w:rPr>
          <w:rFonts w:ascii="Times New Roman" w:eastAsia="Times New Roman" w:hAnsi="Times New Roman" w:cs="Times New Roman"/>
          <w:b/>
          <w:sz w:val="28"/>
          <w:szCs w:val="28"/>
        </w:rPr>
        <w:t>РЕАКЦИИ ЗАМЕЩЕНИЯ (</w:t>
      </w:r>
      <w:r w:rsidRPr="00152144">
        <w:rPr>
          <w:rFonts w:ascii="Times New Roman" w:eastAsia="Times New Roman" w:hAnsi="Times New Roman" w:cs="Times New Roman"/>
          <w:b/>
          <w:sz w:val="28"/>
          <w:szCs w:val="28"/>
          <w:lang w:val="en-US"/>
        </w:rPr>
        <w:t>S</w:t>
      </w:r>
      <w:r w:rsidRPr="00152144">
        <w:rPr>
          <w:rFonts w:ascii="Times New Roman" w:eastAsia="Times New Roman" w:hAnsi="Times New Roman" w:cs="Times New Roman"/>
          <w:b/>
          <w:sz w:val="28"/>
          <w:szCs w:val="28"/>
        </w:rPr>
        <w:t>) И ОТЩЕПЛЕНИЯ - (Е)</w:t>
      </w:r>
    </w:p>
    <w:p w:rsidR="0071567B" w:rsidRPr="00152144" w:rsidRDefault="0071567B" w:rsidP="0071567B">
      <w:pPr>
        <w:spacing w:after="0" w:line="276" w:lineRule="auto"/>
        <w:jc w:val="center"/>
        <w:rPr>
          <w:rFonts w:ascii="Times New Roman" w:eastAsia="Times New Roman" w:hAnsi="Times New Roman" w:cs="Times New Roman"/>
          <w:b/>
          <w:sz w:val="28"/>
          <w:szCs w:val="28"/>
        </w:rPr>
      </w:pP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Большинство </w:t>
      </w:r>
      <w:proofErr w:type="spellStart"/>
      <w:r w:rsidRPr="00152144">
        <w:rPr>
          <w:rFonts w:ascii="Times New Roman" w:eastAsia="Times New Roman" w:hAnsi="Times New Roman" w:cs="Times New Roman"/>
          <w:sz w:val="28"/>
          <w:szCs w:val="28"/>
        </w:rPr>
        <w:t>галогеноуглеводородов</w:t>
      </w:r>
      <w:proofErr w:type="spellEnd"/>
      <w:r w:rsidRPr="00152144">
        <w:rPr>
          <w:rFonts w:ascii="Times New Roman" w:eastAsia="Times New Roman" w:hAnsi="Times New Roman" w:cs="Times New Roman"/>
          <w:sz w:val="28"/>
          <w:szCs w:val="28"/>
        </w:rPr>
        <w:t xml:space="preserve"> - весьма реакционноспособные соединения, широко применяемые в разнообразных синтезах. </w:t>
      </w:r>
      <w:proofErr w:type="spellStart"/>
      <w:r w:rsidRPr="00152144">
        <w:rPr>
          <w:rFonts w:ascii="Times New Roman" w:eastAsia="Times New Roman" w:hAnsi="Times New Roman" w:cs="Times New Roman"/>
          <w:i/>
          <w:sz w:val="28"/>
          <w:szCs w:val="28"/>
        </w:rPr>
        <w:t>Галогеноуглеводородами</w:t>
      </w:r>
      <w:proofErr w:type="spellEnd"/>
      <w:r w:rsidRPr="00152144">
        <w:rPr>
          <w:rFonts w:ascii="Times New Roman" w:eastAsia="Times New Roman" w:hAnsi="Times New Roman" w:cs="Times New Roman"/>
          <w:i/>
          <w:sz w:val="28"/>
          <w:szCs w:val="28"/>
        </w:rPr>
        <w:t xml:space="preserve"> называются производные углеводородов, в которых один или несколько атомов водорода заменены на атомы галогена. В зависимости от характера углеводорода, в молекулу которого введен галоген, их делят на насыщенные (</w:t>
      </w:r>
      <w:proofErr w:type="spellStart"/>
      <w:r w:rsidRPr="00152144">
        <w:rPr>
          <w:rFonts w:ascii="Times New Roman" w:eastAsia="Times New Roman" w:hAnsi="Times New Roman" w:cs="Times New Roman"/>
          <w:i/>
          <w:sz w:val="28"/>
          <w:szCs w:val="28"/>
        </w:rPr>
        <w:t>галогеналкилы</w:t>
      </w:r>
      <w:proofErr w:type="spellEnd"/>
      <w:r w:rsidRPr="00152144">
        <w:rPr>
          <w:rFonts w:ascii="Times New Roman" w:eastAsia="Times New Roman" w:hAnsi="Times New Roman" w:cs="Times New Roman"/>
          <w:i/>
          <w:sz w:val="28"/>
          <w:szCs w:val="28"/>
        </w:rPr>
        <w:t>) и ненасыщенные, ароматические (</w:t>
      </w:r>
      <w:proofErr w:type="spellStart"/>
      <w:r w:rsidRPr="00152144">
        <w:rPr>
          <w:rFonts w:ascii="Times New Roman" w:eastAsia="Times New Roman" w:hAnsi="Times New Roman" w:cs="Times New Roman"/>
          <w:i/>
          <w:sz w:val="28"/>
          <w:szCs w:val="28"/>
        </w:rPr>
        <w:t>галогенарилы</w:t>
      </w:r>
      <w:proofErr w:type="spellEnd"/>
      <w:r w:rsidRPr="00152144">
        <w:rPr>
          <w:rFonts w:ascii="Times New Roman" w:eastAsia="Times New Roman" w:hAnsi="Times New Roman" w:cs="Times New Roman"/>
          <w:i/>
          <w:sz w:val="28"/>
          <w:szCs w:val="28"/>
        </w:rPr>
        <w:t xml:space="preserve">), а по числу атомов галогена, содержащихся в молекуле, на моно-, </w:t>
      </w:r>
      <w:proofErr w:type="spellStart"/>
      <w:r w:rsidRPr="00152144">
        <w:rPr>
          <w:rFonts w:ascii="Times New Roman" w:eastAsia="Times New Roman" w:hAnsi="Times New Roman" w:cs="Times New Roman"/>
          <w:i/>
          <w:sz w:val="28"/>
          <w:szCs w:val="28"/>
        </w:rPr>
        <w:t>ди</w:t>
      </w:r>
      <w:proofErr w:type="spellEnd"/>
      <w:r w:rsidRPr="00152144">
        <w:rPr>
          <w:rFonts w:ascii="Times New Roman" w:eastAsia="Times New Roman" w:hAnsi="Times New Roman" w:cs="Times New Roman"/>
          <w:i/>
          <w:sz w:val="28"/>
          <w:szCs w:val="28"/>
        </w:rPr>
        <w:t xml:space="preserve">-, три- и </w:t>
      </w:r>
      <w:proofErr w:type="spellStart"/>
      <w:r w:rsidRPr="00152144">
        <w:rPr>
          <w:rFonts w:ascii="Times New Roman" w:eastAsia="Times New Roman" w:hAnsi="Times New Roman" w:cs="Times New Roman"/>
          <w:i/>
          <w:sz w:val="28"/>
          <w:szCs w:val="28"/>
        </w:rPr>
        <w:t>полигалогеноуглеводороды</w:t>
      </w:r>
      <w:proofErr w:type="spellEnd"/>
      <w:r w:rsidRPr="00152144">
        <w:rPr>
          <w:rFonts w:ascii="Times New Roman" w:eastAsia="Times New Roman" w:hAnsi="Times New Roman" w:cs="Times New Roman"/>
          <w:i/>
          <w:sz w:val="28"/>
          <w:szCs w:val="28"/>
        </w:rPr>
        <w:t>.</w:t>
      </w:r>
      <w:r w:rsidRPr="00152144">
        <w:rPr>
          <w:rFonts w:ascii="Times New Roman" w:eastAsia="Times New Roman" w:hAnsi="Times New Roman" w:cs="Times New Roman"/>
          <w:sz w:val="28"/>
          <w:szCs w:val="28"/>
        </w:rPr>
        <w:t xml:space="preserve"> Наиболее характерные реакции этого класса - это </w:t>
      </w:r>
      <w:r w:rsidRPr="00152144">
        <w:rPr>
          <w:rFonts w:ascii="Times New Roman" w:eastAsia="Times New Roman" w:hAnsi="Times New Roman" w:cs="Times New Roman"/>
          <w:b/>
          <w:sz w:val="28"/>
          <w:szCs w:val="28"/>
        </w:rPr>
        <w:t>реакции замещения (</w:t>
      </w:r>
      <w:r w:rsidRPr="00152144">
        <w:rPr>
          <w:rFonts w:ascii="Times New Roman" w:eastAsia="Times New Roman" w:hAnsi="Times New Roman" w:cs="Times New Roman"/>
          <w:b/>
          <w:sz w:val="28"/>
          <w:szCs w:val="28"/>
          <w:lang w:val="en-US"/>
        </w:rPr>
        <w:t>S</w:t>
      </w:r>
      <w:r w:rsidRPr="00152144">
        <w:rPr>
          <w:rFonts w:ascii="Times New Roman" w:eastAsia="Times New Roman" w:hAnsi="Times New Roman" w:cs="Times New Roman"/>
          <w:b/>
          <w:sz w:val="28"/>
          <w:szCs w:val="28"/>
        </w:rPr>
        <w:t xml:space="preserve">) и отщепления - (Е). </w:t>
      </w:r>
      <w:r w:rsidRPr="00152144">
        <w:rPr>
          <w:rFonts w:ascii="Times New Roman" w:eastAsia="Times New Roman" w:hAnsi="Times New Roman" w:cs="Times New Roman"/>
          <w:sz w:val="28"/>
          <w:szCs w:val="28"/>
        </w:rPr>
        <w:t xml:space="preserve">Широко применяется для разнообразных синтезов взаимодействие галогенопроизводных с металлами (реакция </w:t>
      </w:r>
      <w:proofErr w:type="spellStart"/>
      <w:r w:rsidRPr="00152144">
        <w:rPr>
          <w:rFonts w:ascii="Times New Roman" w:eastAsia="Times New Roman" w:hAnsi="Times New Roman" w:cs="Times New Roman"/>
          <w:sz w:val="28"/>
          <w:szCs w:val="28"/>
        </w:rPr>
        <w:t>Вюрца</w:t>
      </w:r>
      <w:proofErr w:type="spellEnd"/>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rPr>
        <w:t>Вюрца-Фиттига</w:t>
      </w:r>
      <w:proofErr w:type="spellEnd"/>
      <w:r w:rsidRPr="00152144">
        <w:rPr>
          <w:rFonts w:ascii="Times New Roman" w:eastAsia="Times New Roman" w:hAnsi="Times New Roman" w:cs="Times New Roman"/>
          <w:sz w:val="28"/>
          <w:szCs w:val="28"/>
        </w:rPr>
        <w:t xml:space="preserve">). Особенно часто </w:t>
      </w:r>
      <w:proofErr w:type="spellStart"/>
      <w:r w:rsidRPr="00152144">
        <w:rPr>
          <w:rFonts w:ascii="Times New Roman" w:eastAsia="Times New Roman" w:hAnsi="Times New Roman" w:cs="Times New Roman"/>
          <w:sz w:val="28"/>
          <w:szCs w:val="28"/>
        </w:rPr>
        <w:t>галогеноуглеводороды</w:t>
      </w:r>
      <w:proofErr w:type="spellEnd"/>
      <w:r w:rsidRPr="00152144">
        <w:rPr>
          <w:rFonts w:ascii="Times New Roman" w:eastAsia="Times New Roman" w:hAnsi="Times New Roman" w:cs="Times New Roman"/>
          <w:sz w:val="28"/>
          <w:szCs w:val="28"/>
        </w:rPr>
        <w:t xml:space="preserve"> используется в реакциях замещения галогена на другой атом или группу атомов в молекуле. Последние при этом предоставляют свои электроны углероду, с которым связан галоген, (и проявляют таким образом нуклеофильные свойства), заместившийся галоген уходит в виде аниона:</w:t>
      </w:r>
    </w:p>
    <w:p w:rsidR="0071567B" w:rsidRPr="00152144" w:rsidRDefault="0071567B" w:rsidP="0071567B">
      <w:pPr>
        <w:spacing w:after="0" w:line="276" w:lineRule="auto"/>
        <w:jc w:val="center"/>
        <w:rPr>
          <w:rFonts w:ascii="Times New Roman" w:eastAsia="Times New Roman" w:hAnsi="Times New Roman" w:cs="Times New Roman"/>
          <w:sz w:val="28"/>
          <w:szCs w:val="28"/>
          <w:lang w:val="en-US"/>
        </w:rPr>
      </w:pPr>
      <w:r w:rsidRPr="00152144">
        <w:rPr>
          <w:rFonts w:ascii="Times New Roman" w:eastAsia="Times New Roman" w:hAnsi="Times New Roman" w:cs="Times New Roman"/>
          <w:sz w:val="28"/>
          <w:szCs w:val="28"/>
          <w:lang w:val="en-US"/>
        </w:rPr>
        <w:object w:dxaOrig="5436" w:dyaOrig="937">
          <v:shape id="_x0000_i1063" type="#_x0000_t75" style="width:273.6pt;height:50.4pt">
            <v:imagedata r:id="rId69" o:title=""/>
          </v:shape>
        </w:object>
      </w:r>
    </w:p>
    <w:p w:rsidR="0071567B" w:rsidRPr="00152144" w:rsidRDefault="0071567B" w:rsidP="0071567B">
      <w:pPr>
        <w:spacing w:after="0" w:line="276" w:lineRule="auto"/>
        <w:jc w:val="both"/>
        <w:rPr>
          <w:rFonts w:ascii="Times New Roman" w:eastAsia="Times New Roman" w:hAnsi="Times New Roman" w:cs="Times New Roman"/>
          <w:color w:val="000000"/>
          <w:spacing w:val="-1"/>
          <w:sz w:val="28"/>
          <w:szCs w:val="28"/>
        </w:rPr>
      </w:pPr>
      <w:r w:rsidRPr="00152144">
        <w:rPr>
          <w:rFonts w:ascii="Times New Roman" w:eastAsia="Times New Roman" w:hAnsi="Times New Roman" w:cs="Times New Roman"/>
          <w:sz w:val="28"/>
          <w:szCs w:val="28"/>
        </w:rPr>
        <w:lastRenderedPageBreak/>
        <w:t xml:space="preserve">В молекуле галогенопроизводного ковалентная связь между атомом углерода и галогеном вследствие большей </w:t>
      </w:r>
      <w:proofErr w:type="spellStart"/>
      <w:r w:rsidRPr="00152144">
        <w:rPr>
          <w:rFonts w:ascii="Times New Roman" w:eastAsia="Times New Roman" w:hAnsi="Times New Roman" w:cs="Times New Roman"/>
          <w:sz w:val="28"/>
          <w:szCs w:val="28"/>
        </w:rPr>
        <w:t>электроотрицательности</w:t>
      </w:r>
      <w:proofErr w:type="spellEnd"/>
      <w:r w:rsidRPr="00152144">
        <w:rPr>
          <w:rFonts w:ascii="Times New Roman" w:eastAsia="Times New Roman" w:hAnsi="Times New Roman" w:cs="Times New Roman"/>
          <w:sz w:val="28"/>
          <w:szCs w:val="28"/>
        </w:rPr>
        <w:t xml:space="preserve"> атома галогена поляризована (-</w:t>
      </w:r>
      <w:r w:rsidRPr="00152144">
        <w:rPr>
          <w:rFonts w:ascii="Times New Roman" w:eastAsia="Times New Roman" w:hAnsi="Times New Roman" w:cs="Times New Roman"/>
          <w:sz w:val="28"/>
          <w:szCs w:val="28"/>
          <w:lang w:val="en-US"/>
        </w:rPr>
        <w:t>I</w:t>
      </w:r>
      <w:r w:rsidRPr="00152144">
        <w:rPr>
          <w:rFonts w:ascii="Times New Roman" w:eastAsia="Times New Roman" w:hAnsi="Times New Roman" w:cs="Times New Roman"/>
          <w:sz w:val="28"/>
          <w:szCs w:val="28"/>
        </w:rPr>
        <w:t xml:space="preserve">). При этом на атоме углерода дефицит электронной плотности в результате чего он легко атакуется </w:t>
      </w:r>
      <w:proofErr w:type="spellStart"/>
      <w:r w:rsidRPr="00152144">
        <w:rPr>
          <w:rFonts w:ascii="Times New Roman" w:eastAsia="Times New Roman" w:hAnsi="Times New Roman" w:cs="Times New Roman"/>
          <w:sz w:val="28"/>
          <w:szCs w:val="28"/>
        </w:rPr>
        <w:t>нуклеофилами</w:t>
      </w:r>
      <w:proofErr w:type="spellEnd"/>
      <w:r w:rsidRPr="00152144">
        <w:rPr>
          <w:rFonts w:ascii="Times New Roman" w:eastAsia="Times New Roman" w:hAnsi="Times New Roman" w:cs="Times New Roman"/>
          <w:sz w:val="28"/>
          <w:szCs w:val="28"/>
        </w:rPr>
        <w:t xml:space="preserve"> или ионами, которые могут предоставить электронную пару. Такие реагенты (ОН</w:t>
      </w:r>
      <w:r w:rsidRPr="00152144">
        <w:rPr>
          <w:rFonts w:ascii="Times New Roman" w:eastAsia="Times New Roman" w:hAnsi="Times New Roman" w:cs="Times New Roman"/>
          <w:sz w:val="28"/>
          <w:szCs w:val="28"/>
          <w:vertAlign w:val="superscript"/>
        </w:rPr>
        <w:t>-</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X</w:t>
      </w:r>
      <w:r w:rsidRPr="00152144">
        <w:rPr>
          <w:rFonts w:ascii="Times New Roman" w:eastAsia="Times New Roman" w:hAnsi="Times New Roman" w:cs="Times New Roman"/>
          <w:sz w:val="28"/>
          <w:szCs w:val="28"/>
          <w:vertAlign w:val="superscript"/>
        </w:rPr>
        <w:t>-</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CN</w:t>
      </w:r>
      <w:r w:rsidRPr="00152144">
        <w:rPr>
          <w:rFonts w:ascii="Times New Roman" w:eastAsia="Times New Roman" w:hAnsi="Times New Roman" w:cs="Times New Roman"/>
          <w:sz w:val="28"/>
          <w:szCs w:val="28"/>
          <w:vertAlign w:val="superscript"/>
        </w:rPr>
        <w:t>-</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NO</w:t>
      </w:r>
      <w:r w:rsidRPr="00152144">
        <w:rPr>
          <w:rFonts w:ascii="Times New Roman" w:eastAsia="Times New Roman" w:hAnsi="Times New Roman" w:cs="Times New Roman"/>
          <w:sz w:val="28"/>
          <w:szCs w:val="28"/>
          <w:vertAlign w:val="subscript"/>
        </w:rPr>
        <w:t>2</w:t>
      </w:r>
      <w:r w:rsidRPr="00152144">
        <w:rPr>
          <w:rFonts w:ascii="Times New Roman" w:eastAsia="Times New Roman" w:hAnsi="Times New Roman" w:cs="Times New Roman"/>
          <w:sz w:val="28"/>
          <w:szCs w:val="28"/>
          <w:vertAlign w:val="superscript"/>
        </w:rPr>
        <w:t>-</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NH</w:t>
      </w:r>
      <w:r w:rsidRPr="00152144">
        <w:rPr>
          <w:rFonts w:ascii="Times New Roman" w:eastAsia="Times New Roman" w:hAnsi="Times New Roman" w:cs="Times New Roman"/>
          <w:sz w:val="28"/>
          <w:szCs w:val="28"/>
          <w:vertAlign w:val="subscript"/>
        </w:rPr>
        <w:t>3</w:t>
      </w:r>
      <w:r w:rsidRPr="00152144">
        <w:rPr>
          <w:rFonts w:ascii="Times New Roman" w:eastAsia="Times New Roman" w:hAnsi="Times New Roman" w:cs="Times New Roman"/>
          <w:sz w:val="28"/>
          <w:szCs w:val="28"/>
        </w:rPr>
        <w:t>) называется нуклеофильными (</w:t>
      </w:r>
      <w:r w:rsidRPr="00152144">
        <w:rPr>
          <w:rFonts w:ascii="Times New Roman" w:eastAsia="Times New Roman" w:hAnsi="Times New Roman" w:cs="Times New Roman"/>
          <w:sz w:val="28"/>
          <w:szCs w:val="28"/>
          <w:lang w:val="en-US"/>
        </w:rPr>
        <w:t>nucleus</w:t>
      </w:r>
      <w:r w:rsidRPr="00152144">
        <w:rPr>
          <w:rFonts w:ascii="Times New Roman" w:eastAsia="Times New Roman" w:hAnsi="Times New Roman" w:cs="Times New Roman"/>
          <w:sz w:val="28"/>
          <w:szCs w:val="28"/>
        </w:rPr>
        <w:t xml:space="preserve"> - ядро (лат.) и условно будем обозначать </w:t>
      </w:r>
      <w:r w:rsidRPr="00152144">
        <w:rPr>
          <w:rFonts w:ascii="Times New Roman" w:eastAsia="Times New Roman" w:hAnsi="Times New Roman" w:cs="Times New Roman"/>
          <w:sz w:val="28"/>
          <w:szCs w:val="28"/>
          <w:lang w:val="en-US"/>
        </w:rPr>
        <w:t>Nu</w:t>
      </w:r>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color w:val="000000"/>
          <w:spacing w:val="-1"/>
          <w:sz w:val="28"/>
          <w:szCs w:val="28"/>
        </w:rPr>
        <w:t>Нуклеофил</w:t>
      </w:r>
      <w:proofErr w:type="spellEnd"/>
      <w:r w:rsidRPr="00152144">
        <w:rPr>
          <w:rFonts w:ascii="Times New Roman" w:eastAsia="Times New Roman" w:hAnsi="Times New Roman" w:cs="Times New Roman"/>
          <w:color w:val="000000"/>
          <w:spacing w:val="-1"/>
          <w:sz w:val="28"/>
          <w:szCs w:val="28"/>
        </w:rPr>
        <w:t xml:space="preserve"> - частица, имеющая избыток электронной плотности (отрицательный заряд или не поделенная пара электронов и атакующая </w:t>
      </w:r>
      <w:proofErr w:type="spellStart"/>
      <w:r w:rsidRPr="00152144">
        <w:rPr>
          <w:rFonts w:ascii="Times New Roman" w:eastAsia="Times New Roman" w:hAnsi="Times New Roman" w:cs="Times New Roman"/>
          <w:color w:val="000000"/>
          <w:spacing w:val="-1"/>
          <w:sz w:val="28"/>
          <w:szCs w:val="28"/>
        </w:rPr>
        <w:t>электронодефицитный</w:t>
      </w:r>
      <w:proofErr w:type="spellEnd"/>
      <w:r w:rsidRPr="00152144">
        <w:rPr>
          <w:rFonts w:ascii="Times New Roman" w:eastAsia="Times New Roman" w:hAnsi="Times New Roman" w:cs="Times New Roman"/>
          <w:color w:val="000000"/>
          <w:spacing w:val="-1"/>
          <w:sz w:val="28"/>
          <w:szCs w:val="28"/>
        </w:rPr>
        <w:t xml:space="preserve"> атом углерода. Реакции замещения, протекающие с участием </w:t>
      </w:r>
      <w:proofErr w:type="spellStart"/>
      <w:r w:rsidRPr="00152144">
        <w:rPr>
          <w:rFonts w:ascii="Times New Roman" w:eastAsia="Times New Roman" w:hAnsi="Times New Roman" w:cs="Times New Roman"/>
          <w:color w:val="000000"/>
          <w:spacing w:val="-1"/>
          <w:sz w:val="28"/>
          <w:szCs w:val="28"/>
        </w:rPr>
        <w:t>нуклеофилов</w:t>
      </w:r>
      <w:proofErr w:type="spellEnd"/>
      <w:r w:rsidRPr="00152144">
        <w:rPr>
          <w:rFonts w:ascii="Times New Roman" w:eastAsia="Times New Roman" w:hAnsi="Times New Roman" w:cs="Times New Roman"/>
          <w:color w:val="000000"/>
          <w:spacing w:val="-1"/>
          <w:sz w:val="28"/>
          <w:szCs w:val="28"/>
        </w:rPr>
        <w:t xml:space="preserve">, называются реакциями нуклеофильного замещения и обозначаются </w:t>
      </w:r>
      <w:r w:rsidRPr="00152144">
        <w:rPr>
          <w:rFonts w:ascii="Times New Roman" w:eastAsia="Times New Roman" w:hAnsi="Times New Roman" w:cs="Times New Roman"/>
          <w:color w:val="000000"/>
          <w:spacing w:val="-1"/>
          <w:sz w:val="28"/>
          <w:szCs w:val="28"/>
          <w:lang w:val="en-US"/>
        </w:rPr>
        <w:t>S</w:t>
      </w:r>
      <w:r w:rsidRPr="00152144">
        <w:rPr>
          <w:rFonts w:ascii="Times New Roman" w:eastAsia="Times New Roman" w:hAnsi="Times New Roman" w:cs="Times New Roman"/>
          <w:color w:val="000000"/>
          <w:spacing w:val="-1"/>
          <w:sz w:val="28"/>
          <w:szCs w:val="28"/>
          <w:vertAlign w:val="subscript"/>
          <w:lang w:val="en-US"/>
        </w:rPr>
        <w:t>N</w:t>
      </w:r>
      <w:r w:rsidRPr="00152144">
        <w:rPr>
          <w:rFonts w:ascii="Times New Roman" w:eastAsia="Times New Roman" w:hAnsi="Times New Roman" w:cs="Times New Roman"/>
          <w:color w:val="000000"/>
          <w:spacing w:val="-1"/>
          <w:sz w:val="28"/>
          <w:szCs w:val="28"/>
        </w:rPr>
        <w:t xml:space="preserve">. </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Природа галогена обуславливает полярность, </w:t>
      </w:r>
      <w:proofErr w:type="spellStart"/>
      <w:r w:rsidRPr="00152144">
        <w:rPr>
          <w:rFonts w:ascii="Times New Roman" w:eastAsia="Times New Roman" w:hAnsi="Times New Roman" w:cs="Times New Roman"/>
          <w:sz w:val="28"/>
          <w:szCs w:val="28"/>
        </w:rPr>
        <w:t>поляризуемость</w:t>
      </w:r>
      <w:proofErr w:type="spellEnd"/>
      <w:r w:rsidRPr="00152144">
        <w:rPr>
          <w:rFonts w:ascii="Times New Roman" w:eastAsia="Times New Roman" w:hAnsi="Times New Roman" w:cs="Times New Roman"/>
          <w:sz w:val="28"/>
          <w:szCs w:val="28"/>
        </w:rPr>
        <w:t xml:space="preserve"> и прочность связи углерод - галоген, в конечном счете определяет реакционную способность </w:t>
      </w:r>
      <w:proofErr w:type="spellStart"/>
      <w:r w:rsidRPr="00152144">
        <w:rPr>
          <w:rFonts w:ascii="Times New Roman" w:eastAsia="Times New Roman" w:hAnsi="Times New Roman" w:cs="Times New Roman"/>
          <w:sz w:val="28"/>
          <w:szCs w:val="28"/>
        </w:rPr>
        <w:t>галогеналкана</w:t>
      </w:r>
      <w:proofErr w:type="spellEnd"/>
      <w:r w:rsidRPr="00152144">
        <w:rPr>
          <w:rFonts w:ascii="Times New Roman" w:eastAsia="Times New Roman" w:hAnsi="Times New Roman" w:cs="Times New Roman"/>
          <w:sz w:val="28"/>
          <w:szCs w:val="28"/>
        </w:rPr>
        <w:t xml:space="preserve">. Реакционная способность </w:t>
      </w:r>
      <w:proofErr w:type="spellStart"/>
      <w:r w:rsidRPr="00152144">
        <w:rPr>
          <w:rFonts w:ascii="Times New Roman" w:eastAsia="Times New Roman" w:hAnsi="Times New Roman" w:cs="Times New Roman"/>
          <w:sz w:val="28"/>
          <w:szCs w:val="28"/>
        </w:rPr>
        <w:t>моногалогенопроизводных</w:t>
      </w:r>
      <w:proofErr w:type="spellEnd"/>
      <w:r w:rsidRPr="00152144">
        <w:rPr>
          <w:rFonts w:ascii="Times New Roman" w:eastAsia="Times New Roman" w:hAnsi="Times New Roman" w:cs="Times New Roman"/>
          <w:sz w:val="28"/>
          <w:szCs w:val="28"/>
        </w:rPr>
        <w:t xml:space="preserve">: </w:t>
      </w:r>
      <w:proofErr w:type="gramStart"/>
      <w:r w:rsidRPr="00152144">
        <w:rPr>
          <w:rFonts w:ascii="Times New Roman" w:eastAsia="Times New Roman" w:hAnsi="Times New Roman" w:cs="Times New Roman"/>
          <w:sz w:val="28"/>
          <w:szCs w:val="28"/>
          <w:lang w:val="en-US"/>
        </w:rPr>
        <w:t>RI</w:t>
      </w:r>
      <w:r w:rsidRPr="00152144">
        <w:rPr>
          <w:rFonts w:ascii="Times New Roman" w:eastAsia="Times New Roman" w:hAnsi="Times New Roman" w:cs="Times New Roman"/>
          <w:sz w:val="28"/>
          <w:szCs w:val="28"/>
        </w:rPr>
        <w:t xml:space="preserve"> </w:t>
      </w:r>
      <w:r w:rsidRPr="00152144">
        <w:rPr>
          <w:rFonts w:ascii="Brush Script MT" w:eastAsia="Times New Roman" w:hAnsi="Brush Script MT" w:cs="Times New Roman"/>
          <w:sz w:val="28"/>
          <w:szCs w:val="28"/>
        </w:rPr>
        <w:t>&gt;</w:t>
      </w:r>
      <w:proofErr w:type="gramEnd"/>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lang w:val="en-US"/>
        </w:rPr>
        <w:t>RBr</w:t>
      </w:r>
      <w:proofErr w:type="spellEnd"/>
      <w:r w:rsidRPr="00152144">
        <w:rPr>
          <w:rFonts w:ascii="Times New Roman" w:eastAsia="Times New Roman" w:hAnsi="Times New Roman" w:cs="Times New Roman"/>
          <w:sz w:val="28"/>
          <w:szCs w:val="28"/>
        </w:rPr>
        <w:t xml:space="preserve"> </w:t>
      </w:r>
      <w:r w:rsidRPr="00152144">
        <w:rPr>
          <w:rFonts w:ascii="Brush Script MT" w:eastAsia="Times New Roman" w:hAnsi="Brush Script MT" w:cs="Times New Roman"/>
          <w:sz w:val="28"/>
          <w:szCs w:val="28"/>
        </w:rPr>
        <w:t>&gt;</w:t>
      </w:r>
      <w:r w:rsidRPr="00152144">
        <w:rPr>
          <w:rFonts w:ascii="Times New Roman" w:eastAsia="Times New Roman" w:hAnsi="Times New Roman" w:cs="Times New Roman"/>
          <w:i/>
          <w:sz w:val="28"/>
          <w:szCs w:val="28"/>
        </w:rPr>
        <w:t xml:space="preserve"> </w:t>
      </w:r>
      <w:proofErr w:type="spellStart"/>
      <w:r w:rsidRPr="00152144">
        <w:rPr>
          <w:rFonts w:ascii="Times New Roman" w:eastAsia="Times New Roman" w:hAnsi="Times New Roman" w:cs="Times New Roman"/>
          <w:sz w:val="28"/>
          <w:szCs w:val="28"/>
          <w:lang w:val="en-US"/>
        </w:rPr>
        <w:t>RCl</w:t>
      </w:r>
      <w:proofErr w:type="spellEnd"/>
      <w:r w:rsidRPr="00152144">
        <w:rPr>
          <w:rFonts w:ascii="Times New Roman" w:eastAsia="Times New Roman" w:hAnsi="Times New Roman" w:cs="Times New Roman"/>
          <w:sz w:val="28"/>
          <w:szCs w:val="28"/>
        </w:rPr>
        <w:t xml:space="preserve"> </w:t>
      </w:r>
      <w:r w:rsidRPr="00152144">
        <w:rPr>
          <w:rFonts w:ascii="Brush Script MT" w:eastAsia="Times New Roman" w:hAnsi="Brush Script MT" w:cs="Times New Roman"/>
          <w:sz w:val="28"/>
          <w:szCs w:val="28"/>
        </w:rPr>
        <w:t>&gt;</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RF</w:t>
      </w:r>
      <w:r w:rsidRPr="00152144">
        <w:rPr>
          <w:rFonts w:ascii="Times New Roman" w:eastAsia="Times New Roman" w:hAnsi="Times New Roman" w:cs="Times New Roman"/>
          <w:sz w:val="28"/>
          <w:szCs w:val="28"/>
        </w:rPr>
        <w:t xml:space="preserve">. Ряд соответствует изменению величин энергии связи и длин связей С-Х (с учетом размера атома галогена и величины </w:t>
      </w:r>
      <w:proofErr w:type="spellStart"/>
      <w:r w:rsidRPr="00152144">
        <w:rPr>
          <w:rFonts w:ascii="Times New Roman" w:eastAsia="Times New Roman" w:hAnsi="Times New Roman" w:cs="Times New Roman"/>
          <w:sz w:val="28"/>
          <w:szCs w:val="28"/>
        </w:rPr>
        <w:t>электроотрицательности</w:t>
      </w:r>
      <w:proofErr w:type="spellEnd"/>
      <w:r w:rsidRPr="00152144">
        <w:rPr>
          <w:rFonts w:ascii="Times New Roman" w:eastAsia="Times New Roman" w:hAnsi="Times New Roman" w:cs="Times New Roman"/>
          <w:sz w:val="28"/>
          <w:szCs w:val="28"/>
        </w:rPr>
        <w:t>).</w:t>
      </w:r>
    </w:p>
    <w:p w:rsidR="0071567B" w:rsidRPr="00152144" w:rsidRDefault="0071567B" w:rsidP="0071567B">
      <w:pPr>
        <w:spacing w:after="0" w:line="276" w:lineRule="auto"/>
        <w:jc w:val="center"/>
        <w:rPr>
          <w:rFonts w:ascii="Times New Roman" w:eastAsia="Times New Roman" w:hAnsi="Times New Roman" w:cs="Times New Roman"/>
          <w:sz w:val="28"/>
          <w:szCs w:val="28"/>
        </w:rPr>
      </w:pPr>
    </w:p>
    <w:p w:rsidR="0071567B" w:rsidRPr="00152144" w:rsidRDefault="0071567B" w:rsidP="0071567B">
      <w:pPr>
        <w:spacing w:after="0" w:line="276" w:lineRule="auto"/>
        <w:jc w:val="center"/>
        <w:rPr>
          <w:rFonts w:ascii="Times New Roman" w:eastAsia="Times New Roman" w:hAnsi="Times New Roman" w:cs="Times New Roman"/>
          <w:sz w:val="28"/>
          <w:szCs w:val="28"/>
          <w:lang w:val="en-US"/>
        </w:rPr>
      </w:pPr>
      <w:proofErr w:type="spellStart"/>
      <w:r w:rsidRPr="00152144">
        <w:rPr>
          <w:rFonts w:ascii="Times New Roman" w:eastAsia="Times New Roman" w:hAnsi="Times New Roman" w:cs="Times New Roman"/>
          <w:sz w:val="28"/>
          <w:szCs w:val="28"/>
          <w:lang w:val="en-US"/>
        </w:rPr>
        <w:t>Характеристика</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связей</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углерод-галоген</w:t>
      </w:r>
      <w:proofErr w:type="spellEnd"/>
      <w:r w:rsidRPr="00152144">
        <w:rPr>
          <w:rFonts w:ascii="Times New Roman" w:eastAsia="Times New Roman" w:hAnsi="Times New Roman" w:cs="Times New Roman"/>
          <w:sz w:val="28"/>
          <w:szCs w:val="28"/>
          <w:lang w:val="en-US"/>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gridCol w:w="1800"/>
        <w:gridCol w:w="2880"/>
      </w:tblGrid>
      <w:tr w:rsidR="0071567B" w:rsidRPr="0071567B" w:rsidTr="004A6411">
        <w:tc>
          <w:tcPr>
            <w:tcW w:w="180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Тип</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связи</w:t>
            </w:r>
            <w:proofErr w:type="spellEnd"/>
          </w:p>
        </w:tc>
        <w:tc>
          <w:tcPr>
            <w:tcW w:w="162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Длина</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связи</w:t>
            </w:r>
            <w:proofErr w:type="spellEnd"/>
            <w:r w:rsidRPr="0071567B">
              <w:rPr>
                <w:rFonts w:ascii="Times New Roman" w:eastAsia="Times New Roman" w:hAnsi="Times New Roman" w:cs="Times New Roman"/>
                <w:sz w:val="24"/>
                <w:szCs w:val="24"/>
                <w:lang w:val="en-US"/>
              </w:rPr>
              <w:t>,</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нм</w:t>
            </w:r>
            <w:proofErr w:type="spellEnd"/>
          </w:p>
        </w:tc>
        <w:tc>
          <w:tcPr>
            <w:tcW w:w="180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Энергия</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связи</w:t>
            </w:r>
            <w:proofErr w:type="spellEnd"/>
            <w:r w:rsidRPr="0071567B">
              <w:rPr>
                <w:rFonts w:ascii="Times New Roman" w:eastAsia="Times New Roman" w:hAnsi="Times New Roman" w:cs="Times New Roman"/>
                <w:sz w:val="24"/>
                <w:szCs w:val="24"/>
                <w:lang w:val="en-US"/>
              </w:rPr>
              <w:t>,</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кДж</w:t>
            </w:r>
            <w:proofErr w:type="spellEnd"/>
            <w:r w:rsidRPr="0071567B">
              <w:rPr>
                <w:rFonts w:ascii="Times New Roman" w:eastAsia="Times New Roman" w:hAnsi="Times New Roman" w:cs="Times New Roman"/>
                <w:sz w:val="24"/>
                <w:szCs w:val="24"/>
                <w:lang w:val="en-US"/>
              </w:rPr>
              <w:t>/</w:t>
            </w:r>
            <w:proofErr w:type="spellStart"/>
            <w:r w:rsidRPr="0071567B">
              <w:rPr>
                <w:rFonts w:ascii="Times New Roman" w:eastAsia="Times New Roman" w:hAnsi="Times New Roman" w:cs="Times New Roman"/>
                <w:sz w:val="24"/>
                <w:szCs w:val="24"/>
                <w:lang w:val="en-US"/>
              </w:rPr>
              <w:t>моль</w:t>
            </w:r>
            <w:proofErr w:type="spellEnd"/>
          </w:p>
        </w:tc>
        <w:tc>
          <w:tcPr>
            <w:tcW w:w="288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roofErr w:type="spellStart"/>
            <w:r w:rsidRPr="0071567B">
              <w:rPr>
                <w:rFonts w:ascii="Times New Roman" w:eastAsia="Times New Roman" w:hAnsi="Times New Roman" w:cs="Times New Roman"/>
                <w:sz w:val="24"/>
                <w:szCs w:val="24"/>
                <w:lang w:val="en-US"/>
              </w:rPr>
              <w:t>Электроотрицательность</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элементов</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по</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Полингу</w:t>
            </w:r>
            <w:proofErr w:type="spellEnd"/>
            <w:r w:rsidRPr="0071567B">
              <w:rPr>
                <w:rFonts w:ascii="Times New Roman" w:eastAsia="Times New Roman" w:hAnsi="Times New Roman" w:cs="Times New Roman"/>
                <w:sz w:val="24"/>
                <w:szCs w:val="24"/>
                <w:lang w:val="en-US"/>
              </w:rPr>
              <w:t>)</w:t>
            </w:r>
          </w:p>
        </w:tc>
      </w:tr>
      <w:tr w:rsidR="0071567B" w:rsidRPr="0071567B" w:rsidTr="004A6411">
        <w:tc>
          <w:tcPr>
            <w:tcW w:w="180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С-F</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C-Cl</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C-Br</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C-I</w:t>
            </w:r>
          </w:p>
        </w:tc>
        <w:tc>
          <w:tcPr>
            <w:tcW w:w="162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0,140</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0,176</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0,194</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0,213</w:t>
            </w:r>
          </w:p>
        </w:tc>
        <w:tc>
          <w:tcPr>
            <w:tcW w:w="180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485</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339</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285</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213</w:t>
            </w:r>
          </w:p>
        </w:tc>
        <w:tc>
          <w:tcPr>
            <w:tcW w:w="2880" w:type="dxa"/>
          </w:tcPr>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4,0</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3,5</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2,8</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t>2,6</w:t>
            </w:r>
          </w:p>
        </w:tc>
      </w:tr>
    </w:tbl>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Способность галогенопроизводных к реакциям нуклеофильного замещения связана с особенностью их строения. </w:t>
      </w:r>
    </w:p>
    <w:p w:rsidR="0071567B" w:rsidRPr="0071567B" w:rsidRDefault="0071567B" w:rsidP="0071567B">
      <w:pPr>
        <w:spacing w:after="0" w:line="276" w:lineRule="auto"/>
        <w:jc w:val="both"/>
        <w:rPr>
          <w:rFonts w:ascii="Times New Roman" w:eastAsia="Times New Roman" w:hAnsi="Times New Roman" w:cs="Times New Roman"/>
          <w:color w:val="000000"/>
          <w:spacing w:val="-1"/>
          <w:sz w:val="24"/>
          <w:szCs w:val="24"/>
        </w:rPr>
      </w:pPr>
    </w:p>
    <w:p w:rsidR="0071567B" w:rsidRPr="00152144" w:rsidRDefault="0071567B" w:rsidP="0071567B">
      <w:pPr>
        <w:spacing w:after="0" w:line="276" w:lineRule="auto"/>
        <w:jc w:val="center"/>
        <w:rPr>
          <w:rFonts w:ascii="Times New Roman" w:eastAsia="Times New Roman" w:hAnsi="Times New Roman" w:cs="Times New Roman"/>
          <w:b/>
          <w:i/>
          <w:sz w:val="28"/>
          <w:szCs w:val="28"/>
        </w:rPr>
      </w:pPr>
      <w:r w:rsidRPr="00152144">
        <w:rPr>
          <w:rFonts w:ascii="Times New Roman" w:eastAsia="Times New Roman" w:hAnsi="Times New Roman" w:cs="Times New Roman"/>
          <w:b/>
          <w:i/>
          <w:sz w:val="28"/>
          <w:szCs w:val="28"/>
        </w:rPr>
        <w:t xml:space="preserve">Реакции нуклеофильного замещения </w:t>
      </w:r>
      <w:proofErr w:type="spellStart"/>
      <w:r w:rsidRPr="00152144">
        <w:rPr>
          <w:rFonts w:ascii="Times New Roman" w:eastAsia="Times New Roman" w:hAnsi="Times New Roman" w:cs="Times New Roman"/>
          <w:b/>
          <w:i/>
          <w:sz w:val="28"/>
          <w:szCs w:val="28"/>
          <w:lang w:val="en-US"/>
        </w:rPr>
        <w:t>sp</w:t>
      </w:r>
      <w:proofErr w:type="spellEnd"/>
      <w:r w:rsidRPr="00152144">
        <w:rPr>
          <w:rFonts w:ascii="Times New Roman" w:eastAsia="Times New Roman" w:hAnsi="Times New Roman" w:cs="Times New Roman"/>
          <w:b/>
          <w:i/>
          <w:sz w:val="28"/>
          <w:szCs w:val="28"/>
          <w:vertAlign w:val="superscript"/>
        </w:rPr>
        <w:t>3</w:t>
      </w:r>
      <w:r w:rsidRPr="00152144">
        <w:rPr>
          <w:rFonts w:ascii="Times New Roman" w:eastAsia="Times New Roman" w:hAnsi="Times New Roman" w:cs="Times New Roman"/>
          <w:b/>
          <w:i/>
          <w:sz w:val="28"/>
          <w:szCs w:val="28"/>
        </w:rPr>
        <w:t>-</w:t>
      </w:r>
      <w:proofErr w:type="gramStart"/>
      <w:r w:rsidRPr="00152144">
        <w:rPr>
          <w:rFonts w:ascii="Times New Roman" w:eastAsia="Times New Roman" w:hAnsi="Times New Roman" w:cs="Times New Roman"/>
          <w:b/>
          <w:i/>
          <w:sz w:val="28"/>
          <w:szCs w:val="28"/>
        </w:rPr>
        <w:t>гибридизованного  атома</w:t>
      </w:r>
      <w:proofErr w:type="gramEnd"/>
      <w:r w:rsidRPr="00152144">
        <w:rPr>
          <w:rFonts w:ascii="Times New Roman" w:eastAsia="Times New Roman" w:hAnsi="Times New Roman" w:cs="Times New Roman"/>
          <w:b/>
          <w:i/>
          <w:sz w:val="28"/>
          <w:szCs w:val="28"/>
        </w:rPr>
        <w:t xml:space="preserve"> углерода</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В этих реакциях в результате </w:t>
      </w:r>
      <w:proofErr w:type="spellStart"/>
      <w:r w:rsidRPr="00152144">
        <w:rPr>
          <w:rFonts w:ascii="Times New Roman" w:eastAsia="Times New Roman" w:hAnsi="Times New Roman" w:cs="Times New Roman"/>
          <w:sz w:val="28"/>
          <w:szCs w:val="28"/>
        </w:rPr>
        <w:t>гетеролитического</w:t>
      </w:r>
      <w:proofErr w:type="spellEnd"/>
      <w:r w:rsidRPr="00152144">
        <w:rPr>
          <w:rFonts w:ascii="Times New Roman" w:eastAsia="Times New Roman" w:hAnsi="Times New Roman" w:cs="Times New Roman"/>
          <w:sz w:val="28"/>
          <w:szCs w:val="28"/>
        </w:rPr>
        <w:t xml:space="preserve"> разрыва связи С- </w:t>
      </w:r>
      <w:r w:rsidRPr="00152144">
        <w:rPr>
          <w:rFonts w:ascii="Times New Roman" w:eastAsia="Times New Roman" w:hAnsi="Times New Roman" w:cs="Times New Roman"/>
          <w:sz w:val="28"/>
          <w:szCs w:val="28"/>
          <w:lang w:val="en-US"/>
        </w:rPr>
        <w:t>Hal</w:t>
      </w:r>
      <w:r w:rsidRPr="00152144">
        <w:rPr>
          <w:rFonts w:ascii="Times New Roman" w:eastAsia="Times New Roman" w:hAnsi="Times New Roman" w:cs="Times New Roman"/>
          <w:sz w:val="28"/>
          <w:szCs w:val="28"/>
        </w:rPr>
        <w:t xml:space="preserve"> происходит замещение галогена на другие атомы или группы. Реагентами будут молекулы, являющиеся </w:t>
      </w:r>
      <w:proofErr w:type="spellStart"/>
      <w:r w:rsidRPr="00152144">
        <w:rPr>
          <w:rFonts w:ascii="Times New Roman" w:eastAsia="Times New Roman" w:hAnsi="Times New Roman" w:cs="Times New Roman"/>
          <w:sz w:val="28"/>
          <w:szCs w:val="28"/>
        </w:rPr>
        <w:t>нуклеофилами</w:t>
      </w:r>
      <w:proofErr w:type="spellEnd"/>
      <w:r w:rsidRPr="00152144">
        <w:rPr>
          <w:rFonts w:ascii="Times New Roman" w:eastAsia="Times New Roman" w:hAnsi="Times New Roman" w:cs="Times New Roman"/>
          <w:sz w:val="28"/>
          <w:szCs w:val="28"/>
        </w:rPr>
        <w:t xml:space="preserve">, или соединения, способные генерировать </w:t>
      </w:r>
      <w:proofErr w:type="spellStart"/>
      <w:r w:rsidRPr="00152144">
        <w:rPr>
          <w:rFonts w:ascii="Times New Roman" w:eastAsia="Times New Roman" w:hAnsi="Times New Roman" w:cs="Times New Roman"/>
          <w:sz w:val="28"/>
          <w:szCs w:val="28"/>
        </w:rPr>
        <w:t>нуклеофил</w:t>
      </w:r>
      <w:proofErr w:type="spellEnd"/>
      <w:r w:rsidRPr="00152144">
        <w:rPr>
          <w:rFonts w:ascii="Times New Roman" w:eastAsia="Times New Roman" w:hAnsi="Times New Roman" w:cs="Times New Roman"/>
          <w:sz w:val="28"/>
          <w:szCs w:val="28"/>
        </w:rPr>
        <w:t>.</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lang w:val="en-US"/>
        </w:rPr>
        <w:t>Примеры</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реакций</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69" w:dyaOrig="1181">
          <v:shape id="_x0000_i1064" type="#_x0000_t75" style="width:460.8pt;height:57.6pt">
            <v:imagedata r:id="rId70"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316" w:dyaOrig="1219">
          <v:shape id="_x0000_i1065" type="#_x0000_t75" style="width:316.8pt;height:57.6pt">
            <v:imagedata r:id="rId71"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916" w:dyaOrig="1181">
          <v:shape id="_x0000_i1066" type="#_x0000_t75" style="width:446.4pt;height:57.6pt">
            <v:imagedata r:id="rId72"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627" w:dyaOrig="1521">
          <v:shape id="_x0000_i1067" type="#_x0000_t75" style="width:331.2pt;height:79.2pt">
            <v:imagedata r:id="rId7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10085" w:dyaOrig="1179">
          <v:shape id="_x0000_i1068" type="#_x0000_t75" style="width:496.8pt;height:57.6pt">
            <v:imagedata r:id="rId74" o:title=""/>
          </v:shape>
        </w:object>
      </w:r>
      <w:r w:rsidRPr="0071567B">
        <w:rPr>
          <w:rFonts w:ascii="Times New Roman" w:eastAsia="Times New Roman" w:hAnsi="Times New Roman" w:cs="Times New Roman"/>
          <w:sz w:val="24"/>
          <w:szCs w:val="24"/>
          <w:lang w:val="en-US"/>
        </w:rPr>
        <w:t>4. RCH</w:t>
      </w:r>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 xml:space="preserve">Br + </w:t>
      </w:r>
      <w:proofErr w:type="spellStart"/>
      <w:r w:rsidRPr="0071567B">
        <w:rPr>
          <w:rFonts w:ascii="Times New Roman" w:eastAsia="Times New Roman" w:hAnsi="Times New Roman" w:cs="Times New Roman"/>
          <w:sz w:val="24"/>
          <w:szCs w:val="24"/>
          <w:lang w:val="en-US"/>
        </w:rPr>
        <w:t>NaCN</w:t>
      </w:r>
      <w:proofErr w:type="spellEnd"/>
      <w:r w:rsidRPr="0071567B">
        <w:rPr>
          <w:rFonts w:ascii="Times New Roman" w:eastAsia="Times New Roman" w:hAnsi="Times New Roman" w:cs="Times New Roman"/>
          <w:sz w:val="24"/>
          <w:szCs w:val="24"/>
          <w:lang w:val="en-US"/>
        </w:rPr>
        <w:t xml:space="preserve"> </w:t>
      </w:r>
      <w:r w:rsidRPr="0071567B">
        <w:rPr>
          <w:rFonts w:ascii="Times New Roman" w:eastAsia="Times New Roman" w:hAnsi="Times New Roman" w:cs="Times New Roman"/>
          <w:sz w:val="24"/>
          <w:szCs w:val="24"/>
          <w:lang w:val="en-US"/>
        </w:rPr>
        <w:sym w:font="Symbol" w:char="F0AE"/>
      </w:r>
      <w:r w:rsidRPr="0071567B">
        <w:rPr>
          <w:rFonts w:ascii="Times New Roman" w:eastAsia="Times New Roman" w:hAnsi="Times New Roman" w:cs="Times New Roman"/>
          <w:sz w:val="24"/>
          <w:szCs w:val="24"/>
          <w:lang w:val="en-US"/>
        </w:rPr>
        <w:t xml:space="preserve"> RCH</w:t>
      </w:r>
      <w:r w:rsidRPr="0071567B">
        <w:rPr>
          <w:rFonts w:ascii="Times New Roman" w:eastAsia="Times New Roman" w:hAnsi="Times New Roman" w:cs="Times New Roman"/>
          <w:sz w:val="24"/>
          <w:szCs w:val="24"/>
          <w:vertAlign w:val="subscript"/>
          <w:lang w:val="en-US"/>
        </w:rPr>
        <w:t>2</w:t>
      </w:r>
      <w:r w:rsidRPr="0071567B">
        <w:rPr>
          <w:rFonts w:ascii="Times New Roman" w:eastAsia="Times New Roman" w:hAnsi="Times New Roman" w:cs="Times New Roman"/>
          <w:sz w:val="24"/>
          <w:szCs w:val="24"/>
          <w:lang w:val="en-US"/>
        </w:rPr>
        <w:t xml:space="preserve">CN + </w:t>
      </w:r>
      <w:proofErr w:type="spellStart"/>
      <w:r w:rsidRPr="0071567B">
        <w:rPr>
          <w:rFonts w:ascii="Times New Roman" w:eastAsia="Times New Roman" w:hAnsi="Times New Roman" w:cs="Times New Roman"/>
          <w:sz w:val="24"/>
          <w:szCs w:val="24"/>
          <w:lang w:val="en-US"/>
        </w:rPr>
        <w:t>NaBr</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образование</w:t>
      </w:r>
      <w:proofErr w:type="spellEnd"/>
      <w:r w:rsidRPr="0071567B">
        <w:rPr>
          <w:rFonts w:ascii="Times New Roman" w:eastAsia="Times New Roman" w:hAnsi="Times New Roman" w:cs="Times New Roman"/>
          <w:sz w:val="24"/>
          <w:szCs w:val="24"/>
          <w:lang w:val="en-US"/>
        </w:rPr>
        <w:t xml:space="preserve"> </w:t>
      </w:r>
      <w:proofErr w:type="spellStart"/>
      <w:r w:rsidRPr="0071567B">
        <w:rPr>
          <w:rFonts w:ascii="Times New Roman" w:eastAsia="Times New Roman" w:hAnsi="Times New Roman" w:cs="Times New Roman"/>
          <w:sz w:val="24"/>
          <w:szCs w:val="24"/>
          <w:lang w:val="en-US"/>
        </w:rPr>
        <w:t>нитрилов</w:t>
      </w:r>
      <w:proofErr w:type="spellEnd"/>
      <w:r w:rsidRPr="0071567B">
        <w:rPr>
          <w:rFonts w:ascii="Times New Roman" w:eastAsia="Times New Roman" w:hAnsi="Times New Roman" w:cs="Times New Roman"/>
          <w:sz w:val="24"/>
          <w:szCs w:val="24"/>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5. </w:t>
      </w:r>
      <w:r w:rsidRPr="0071567B">
        <w:rPr>
          <w:rFonts w:ascii="Times New Roman" w:eastAsia="Times New Roman" w:hAnsi="Times New Roman" w:cs="Times New Roman"/>
          <w:sz w:val="24"/>
          <w:szCs w:val="24"/>
          <w:lang w:val="en-US"/>
        </w:rPr>
        <w:t>RCH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Br</w:t>
      </w:r>
      <w:r w:rsidRPr="0071567B">
        <w:rPr>
          <w:rFonts w:ascii="Times New Roman" w:eastAsia="Times New Roman" w:hAnsi="Times New Roman" w:cs="Times New Roman"/>
          <w:sz w:val="24"/>
          <w:szCs w:val="24"/>
        </w:rPr>
        <w:t xml:space="preserve"> + </w:t>
      </w:r>
      <w:proofErr w:type="spellStart"/>
      <w:r w:rsidRPr="0071567B">
        <w:rPr>
          <w:rFonts w:ascii="Times New Roman" w:eastAsia="Times New Roman" w:hAnsi="Times New Roman" w:cs="Times New Roman"/>
          <w:sz w:val="24"/>
          <w:szCs w:val="24"/>
          <w:lang w:val="en-US"/>
        </w:rPr>
        <w:t>NaNO</w:t>
      </w:r>
      <w:proofErr w:type="spellEnd"/>
      <w:proofErr w:type="gramStart"/>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sym w:font="Symbol" w:char="F0AE"/>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RCH</w:t>
      </w:r>
      <w:proofErr w:type="gramEnd"/>
      <w:r w:rsidRPr="0071567B">
        <w:rPr>
          <w:rFonts w:ascii="Times New Roman" w:eastAsia="Times New Roman" w:hAnsi="Times New Roman" w:cs="Times New Roman"/>
          <w:sz w:val="24"/>
          <w:szCs w:val="24"/>
          <w:vertAlign w:val="subscript"/>
        </w:rPr>
        <w:t xml:space="preserve">2 </w:t>
      </w:r>
      <w:r w:rsidRPr="0071567B">
        <w:rPr>
          <w:rFonts w:ascii="Times New Roman" w:eastAsia="Times New Roman" w:hAnsi="Times New Roman" w:cs="Times New Roman"/>
          <w:sz w:val="24"/>
          <w:szCs w:val="24"/>
          <w:lang w:val="en-US"/>
        </w:rPr>
        <w:t>N</w:t>
      </w:r>
      <w:r w:rsidRPr="0071567B">
        <w:rPr>
          <w:rFonts w:ascii="Times New Roman" w:eastAsia="Times New Roman" w:hAnsi="Times New Roman" w:cs="Times New Roman"/>
          <w:sz w:val="24"/>
          <w:szCs w:val="24"/>
        </w:rPr>
        <w:t>О</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 </w:t>
      </w:r>
      <w:proofErr w:type="spellStart"/>
      <w:r w:rsidRPr="0071567B">
        <w:rPr>
          <w:rFonts w:ascii="Times New Roman" w:eastAsia="Times New Roman" w:hAnsi="Times New Roman" w:cs="Times New Roman"/>
          <w:sz w:val="24"/>
          <w:szCs w:val="24"/>
          <w:lang w:val="en-US"/>
        </w:rPr>
        <w:t>NaBr</w:t>
      </w:r>
      <w:proofErr w:type="spellEnd"/>
      <w:r w:rsidRPr="0071567B">
        <w:rPr>
          <w:rFonts w:ascii="Times New Roman" w:eastAsia="Times New Roman" w:hAnsi="Times New Roman" w:cs="Times New Roman"/>
          <w:sz w:val="24"/>
          <w:szCs w:val="24"/>
        </w:rPr>
        <w:t xml:space="preserve"> (образование </w:t>
      </w:r>
      <w:proofErr w:type="spellStart"/>
      <w:r w:rsidRPr="0071567B">
        <w:rPr>
          <w:rFonts w:ascii="Times New Roman" w:eastAsia="Times New Roman" w:hAnsi="Times New Roman" w:cs="Times New Roman"/>
          <w:sz w:val="24"/>
          <w:szCs w:val="24"/>
        </w:rPr>
        <w:t>нитросоединений</w:t>
      </w:r>
      <w:proofErr w:type="spellEnd"/>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6. </w:t>
      </w:r>
      <w:r w:rsidRPr="0071567B">
        <w:rPr>
          <w:rFonts w:ascii="Times New Roman" w:eastAsia="Times New Roman" w:hAnsi="Times New Roman" w:cs="Times New Roman"/>
          <w:sz w:val="24"/>
          <w:szCs w:val="24"/>
          <w:lang w:val="en-US"/>
        </w:rPr>
        <w:t>RCH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Br</w:t>
      </w:r>
      <w:r w:rsidRPr="0071567B">
        <w:rPr>
          <w:rFonts w:ascii="Times New Roman" w:eastAsia="Times New Roman" w:hAnsi="Times New Roman" w:cs="Times New Roman"/>
          <w:sz w:val="24"/>
          <w:szCs w:val="24"/>
        </w:rPr>
        <w:t xml:space="preserve"> + </w:t>
      </w:r>
      <w:proofErr w:type="spellStart"/>
      <w:proofErr w:type="gramStart"/>
      <w:r w:rsidRPr="0071567B">
        <w:rPr>
          <w:rFonts w:ascii="Times New Roman" w:eastAsia="Times New Roman" w:hAnsi="Times New Roman" w:cs="Times New Roman"/>
          <w:sz w:val="24"/>
          <w:szCs w:val="24"/>
          <w:lang w:val="en-US"/>
        </w:rPr>
        <w:t>NaSH</w:t>
      </w:r>
      <w:proofErr w:type="spellEnd"/>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sym w:font="Symbol" w:char="F0AE"/>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RCH</w:t>
      </w:r>
      <w:proofErr w:type="gramEnd"/>
      <w:r w:rsidRPr="0071567B">
        <w:rPr>
          <w:rFonts w:ascii="Times New Roman" w:eastAsia="Times New Roman" w:hAnsi="Times New Roman" w:cs="Times New Roman"/>
          <w:sz w:val="24"/>
          <w:szCs w:val="24"/>
          <w:vertAlign w:val="subscript"/>
        </w:rPr>
        <w:t xml:space="preserve">2 </w:t>
      </w:r>
      <w:r w:rsidRPr="0071567B">
        <w:rPr>
          <w:rFonts w:ascii="Times New Roman" w:eastAsia="Times New Roman" w:hAnsi="Times New Roman" w:cs="Times New Roman"/>
          <w:sz w:val="24"/>
          <w:szCs w:val="24"/>
          <w:lang w:val="en-US"/>
        </w:rPr>
        <w:t>SH</w:t>
      </w:r>
      <w:r w:rsidRPr="0071567B">
        <w:rPr>
          <w:rFonts w:ascii="Times New Roman" w:eastAsia="Times New Roman" w:hAnsi="Times New Roman" w:cs="Times New Roman"/>
          <w:sz w:val="24"/>
          <w:szCs w:val="24"/>
        </w:rPr>
        <w:t xml:space="preserve"> + </w:t>
      </w:r>
      <w:proofErr w:type="spellStart"/>
      <w:r w:rsidRPr="0071567B">
        <w:rPr>
          <w:rFonts w:ascii="Times New Roman" w:eastAsia="Times New Roman" w:hAnsi="Times New Roman" w:cs="Times New Roman"/>
          <w:sz w:val="24"/>
          <w:szCs w:val="24"/>
          <w:lang w:val="en-US"/>
        </w:rPr>
        <w:t>NaBr</w:t>
      </w:r>
      <w:proofErr w:type="spellEnd"/>
      <w:r w:rsidRPr="0071567B">
        <w:rPr>
          <w:rFonts w:ascii="Times New Roman" w:eastAsia="Times New Roman" w:hAnsi="Times New Roman" w:cs="Times New Roman"/>
          <w:sz w:val="24"/>
          <w:szCs w:val="24"/>
        </w:rPr>
        <w:t xml:space="preserve"> (образование </w:t>
      </w:r>
      <w:proofErr w:type="spellStart"/>
      <w:r w:rsidRPr="0071567B">
        <w:rPr>
          <w:rFonts w:ascii="Times New Roman" w:eastAsia="Times New Roman" w:hAnsi="Times New Roman" w:cs="Times New Roman"/>
          <w:sz w:val="24"/>
          <w:szCs w:val="24"/>
        </w:rPr>
        <w:t>тиолов</w:t>
      </w:r>
      <w:proofErr w:type="spellEnd"/>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7. </w:t>
      </w:r>
      <w:r w:rsidRPr="0071567B">
        <w:rPr>
          <w:rFonts w:ascii="Times New Roman" w:eastAsia="Times New Roman" w:hAnsi="Times New Roman" w:cs="Times New Roman"/>
          <w:sz w:val="24"/>
          <w:szCs w:val="24"/>
          <w:lang w:val="en-US"/>
        </w:rPr>
        <w:t>RCH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Br</w:t>
      </w:r>
      <w:r w:rsidRPr="0071567B">
        <w:rPr>
          <w:rFonts w:ascii="Times New Roman" w:eastAsia="Times New Roman" w:hAnsi="Times New Roman" w:cs="Times New Roman"/>
          <w:sz w:val="24"/>
          <w:szCs w:val="24"/>
        </w:rPr>
        <w:t xml:space="preserve"> + </w:t>
      </w:r>
      <w:r w:rsidRPr="0071567B">
        <w:rPr>
          <w:rFonts w:ascii="Times New Roman" w:eastAsia="Times New Roman" w:hAnsi="Times New Roman" w:cs="Times New Roman"/>
          <w:sz w:val="24"/>
          <w:szCs w:val="24"/>
          <w:lang w:val="en-US"/>
        </w:rPr>
        <w:t>R</w:t>
      </w:r>
      <w:r w:rsidRPr="0071567B">
        <w:rPr>
          <w:rFonts w:ascii="Times New Roman" w:eastAsia="Times New Roman" w:hAnsi="Times New Roman" w:cs="Times New Roman"/>
          <w:sz w:val="24"/>
          <w:szCs w:val="24"/>
          <w:vertAlign w:val="superscript"/>
          <w:lang w:val="en-US"/>
        </w:rPr>
        <w:sym w:font="Symbol" w:char="F0A2"/>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w:t>
      </w:r>
      <w:r w:rsidRPr="0071567B">
        <w:rPr>
          <w:rFonts w:ascii="Times New Roman" w:eastAsia="Times New Roman" w:hAnsi="Times New Roman" w:cs="Times New Roman"/>
          <w:sz w:val="24"/>
          <w:szCs w:val="24"/>
          <w:lang w:val="en-US"/>
        </w:rPr>
        <w:sym w:font="Symbol" w:char="F0BA"/>
      </w:r>
      <w:proofErr w:type="spellStart"/>
      <w:r w:rsidRPr="0071567B">
        <w:rPr>
          <w:rFonts w:ascii="Times New Roman" w:eastAsia="Times New Roman" w:hAnsi="Times New Roman" w:cs="Times New Roman"/>
          <w:sz w:val="24"/>
          <w:szCs w:val="24"/>
          <w:lang w:val="en-US"/>
        </w:rPr>
        <w:t>CNa</w:t>
      </w:r>
      <w:proofErr w:type="spellEnd"/>
      <w:r w:rsidRPr="0071567B">
        <w:rPr>
          <w:rFonts w:ascii="Times New Roman" w:eastAsia="Times New Roman" w:hAnsi="Times New Roman" w:cs="Times New Roman"/>
          <w:sz w:val="24"/>
          <w:szCs w:val="24"/>
          <w:lang w:val="en-US"/>
        </w:rPr>
        <w:sym w:font="Symbol" w:char="F0AE"/>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RCH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lang w:val="en-US"/>
        </w:rPr>
        <w:t>C</w:t>
      </w:r>
      <w:r w:rsidRPr="0071567B">
        <w:rPr>
          <w:rFonts w:ascii="Times New Roman" w:eastAsia="Times New Roman" w:hAnsi="Times New Roman" w:cs="Times New Roman"/>
          <w:sz w:val="24"/>
          <w:szCs w:val="24"/>
          <w:lang w:val="en-US"/>
        </w:rPr>
        <w:sym w:font="Symbol" w:char="F0BA"/>
      </w:r>
      <w:proofErr w:type="spellStart"/>
      <w:r w:rsidRPr="0071567B">
        <w:rPr>
          <w:rFonts w:ascii="Times New Roman" w:eastAsia="Times New Roman" w:hAnsi="Times New Roman" w:cs="Times New Roman"/>
          <w:sz w:val="24"/>
          <w:szCs w:val="24"/>
          <w:lang w:val="en-US"/>
        </w:rPr>
        <w:t>C</w:t>
      </w:r>
      <w:proofErr w:type="spellEnd"/>
      <w:r w:rsidRPr="0071567B">
        <w:rPr>
          <w:rFonts w:ascii="Times New Roman" w:eastAsia="Times New Roman" w:hAnsi="Times New Roman" w:cs="Times New Roman"/>
          <w:sz w:val="24"/>
          <w:szCs w:val="24"/>
        </w:rPr>
        <w:t>-</w:t>
      </w:r>
      <w:proofErr w:type="gramStart"/>
      <w:r w:rsidRPr="0071567B">
        <w:rPr>
          <w:rFonts w:ascii="Times New Roman" w:eastAsia="Times New Roman" w:hAnsi="Times New Roman" w:cs="Times New Roman"/>
          <w:sz w:val="24"/>
          <w:szCs w:val="24"/>
          <w:lang w:val="en-US"/>
        </w:rPr>
        <w:t>R</w:t>
      </w:r>
      <w:r w:rsidRPr="0071567B">
        <w:rPr>
          <w:rFonts w:ascii="Times New Roman" w:eastAsia="Times New Roman" w:hAnsi="Times New Roman" w:cs="Times New Roman"/>
          <w:sz w:val="24"/>
          <w:szCs w:val="24"/>
          <w:vertAlign w:val="superscript"/>
          <w:lang w:val="en-US"/>
        </w:rPr>
        <w:sym w:font="Symbol" w:char="F0A2"/>
      </w:r>
      <w:r w:rsidRPr="0071567B">
        <w:rPr>
          <w:rFonts w:ascii="Times New Roman" w:eastAsia="Times New Roman" w:hAnsi="Times New Roman" w:cs="Times New Roman"/>
          <w:sz w:val="24"/>
          <w:szCs w:val="24"/>
          <w:vertAlign w:val="subscript"/>
        </w:rPr>
        <w:t xml:space="preserve"> </w:t>
      </w:r>
      <w:r w:rsidRPr="0071567B">
        <w:rPr>
          <w:rFonts w:ascii="Times New Roman" w:eastAsia="Times New Roman" w:hAnsi="Times New Roman" w:cs="Times New Roman"/>
          <w:sz w:val="24"/>
          <w:szCs w:val="24"/>
        </w:rPr>
        <w:t xml:space="preserve"> +</w:t>
      </w:r>
      <w:proofErr w:type="gramEnd"/>
      <w:r w:rsidRPr="0071567B">
        <w:rPr>
          <w:rFonts w:ascii="Times New Roman" w:eastAsia="Times New Roman" w:hAnsi="Times New Roman" w:cs="Times New Roman"/>
          <w:sz w:val="24"/>
          <w:szCs w:val="24"/>
        </w:rPr>
        <w:t xml:space="preserve"> </w:t>
      </w:r>
      <w:proofErr w:type="spellStart"/>
      <w:r w:rsidRPr="0071567B">
        <w:rPr>
          <w:rFonts w:ascii="Times New Roman" w:eastAsia="Times New Roman" w:hAnsi="Times New Roman" w:cs="Times New Roman"/>
          <w:sz w:val="24"/>
          <w:szCs w:val="24"/>
          <w:lang w:val="en-US"/>
        </w:rPr>
        <w:t>NaBr</w:t>
      </w:r>
      <w:proofErr w:type="spellEnd"/>
      <w:r w:rsidRPr="0071567B">
        <w:rPr>
          <w:rFonts w:ascii="Times New Roman" w:eastAsia="Times New Roman" w:hAnsi="Times New Roman" w:cs="Times New Roman"/>
          <w:sz w:val="24"/>
          <w:szCs w:val="24"/>
        </w:rPr>
        <w:t xml:space="preserve"> (образование замещенных ацетиленов)</w:t>
      </w:r>
    </w:p>
    <w:p w:rsidR="0071567B" w:rsidRPr="00152144" w:rsidRDefault="0071567B" w:rsidP="0071567B">
      <w:pPr>
        <w:spacing w:after="0" w:line="276" w:lineRule="auto"/>
        <w:jc w:val="both"/>
        <w:rPr>
          <w:rFonts w:ascii="Times New Roman" w:eastAsia="Times New Roman" w:hAnsi="Times New Roman" w:cs="Times New Roman"/>
          <w:i/>
          <w:sz w:val="28"/>
          <w:szCs w:val="28"/>
        </w:rPr>
      </w:pPr>
      <w:r w:rsidRPr="00152144">
        <w:rPr>
          <w:rFonts w:ascii="Times New Roman" w:eastAsia="Times New Roman" w:hAnsi="Times New Roman" w:cs="Times New Roman"/>
          <w:sz w:val="28"/>
          <w:szCs w:val="28"/>
        </w:rPr>
        <w:t xml:space="preserve">Описанные реакции относятся к реакциям </w:t>
      </w:r>
      <w:r w:rsidRPr="00152144">
        <w:rPr>
          <w:rFonts w:ascii="Times New Roman" w:eastAsia="Times New Roman" w:hAnsi="Times New Roman" w:cs="Times New Roman"/>
          <w:i/>
          <w:sz w:val="28"/>
          <w:szCs w:val="28"/>
        </w:rPr>
        <w:t>нуклеофильного замещения</w:t>
      </w:r>
      <w:r w:rsidRPr="00152144">
        <w:rPr>
          <w:rFonts w:ascii="Times New Roman" w:eastAsia="Times New Roman" w:hAnsi="Times New Roman" w:cs="Times New Roman"/>
          <w:sz w:val="28"/>
          <w:szCs w:val="28"/>
        </w:rPr>
        <w:t xml:space="preserve">. Нуклеофильное замещение может протекать по двум механизмам: </w:t>
      </w:r>
      <w:r w:rsidRPr="00152144">
        <w:rPr>
          <w:rFonts w:ascii="Times New Roman" w:eastAsia="Times New Roman" w:hAnsi="Times New Roman" w:cs="Times New Roman"/>
          <w:i/>
          <w:sz w:val="28"/>
          <w:szCs w:val="28"/>
        </w:rPr>
        <w:t xml:space="preserve">бимолекулярному </w:t>
      </w:r>
      <w:r w:rsidRPr="00152144">
        <w:rPr>
          <w:rFonts w:ascii="Times New Roman" w:eastAsia="Times New Roman" w:hAnsi="Times New Roman" w:cs="Times New Roman"/>
          <w:i/>
          <w:sz w:val="28"/>
          <w:szCs w:val="28"/>
          <w:lang w:val="en-US"/>
        </w:rPr>
        <w:t>S</w:t>
      </w:r>
      <w:r w:rsidRPr="00152144">
        <w:rPr>
          <w:rFonts w:ascii="Times New Roman" w:eastAsia="Times New Roman" w:hAnsi="Times New Roman" w:cs="Times New Roman"/>
          <w:i/>
          <w:sz w:val="28"/>
          <w:szCs w:val="28"/>
          <w:vertAlign w:val="subscript"/>
          <w:lang w:val="en-US"/>
        </w:rPr>
        <w:t>N</w:t>
      </w:r>
      <w:proofErr w:type="gramStart"/>
      <w:r w:rsidRPr="00152144">
        <w:rPr>
          <w:rFonts w:ascii="Times New Roman" w:eastAsia="Times New Roman" w:hAnsi="Times New Roman" w:cs="Times New Roman"/>
          <w:i/>
          <w:sz w:val="28"/>
          <w:szCs w:val="28"/>
        </w:rPr>
        <w:t xml:space="preserve">2 </w:t>
      </w:r>
      <w:r w:rsidRPr="00152144">
        <w:rPr>
          <w:rFonts w:ascii="Times New Roman" w:eastAsia="Times New Roman" w:hAnsi="Times New Roman" w:cs="Times New Roman"/>
          <w:sz w:val="28"/>
          <w:szCs w:val="28"/>
        </w:rPr>
        <w:t xml:space="preserve"> и</w:t>
      </w:r>
      <w:proofErr w:type="gramEnd"/>
      <w:r w:rsidRPr="00152144">
        <w:rPr>
          <w:rFonts w:ascii="Times New Roman" w:eastAsia="Times New Roman" w:hAnsi="Times New Roman" w:cs="Times New Roman"/>
          <w:i/>
          <w:sz w:val="28"/>
          <w:szCs w:val="28"/>
        </w:rPr>
        <w:t xml:space="preserve"> мономолекулярному </w:t>
      </w:r>
      <w:r w:rsidRPr="00152144">
        <w:rPr>
          <w:rFonts w:ascii="Times New Roman" w:eastAsia="Times New Roman" w:hAnsi="Times New Roman" w:cs="Times New Roman"/>
          <w:i/>
          <w:sz w:val="28"/>
          <w:szCs w:val="28"/>
          <w:lang w:val="en-US"/>
        </w:rPr>
        <w:t>S</w:t>
      </w:r>
      <w:r w:rsidRPr="00152144">
        <w:rPr>
          <w:rFonts w:ascii="Times New Roman" w:eastAsia="Times New Roman" w:hAnsi="Times New Roman" w:cs="Times New Roman"/>
          <w:i/>
          <w:sz w:val="28"/>
          <w:szCs w:val="28"/>
          <w:vertAlign w:val="subscript"/>
          <w:lang w:val="en-US"/>
        </w:rPr>
        <w:t>N</w:t>
      </w:r>
      <w:r w:rsidRPr="00152144">
        <w:rPr>
          <w:rFonts w:ascii="Times New Roman" w:eastAsia="Times New Roman" w:hAnsi="Times New Roman" w:cs="Times New Roman"/>
          <w:i/>
          <w:sz w:val="28"/>
          <w:szCs w:val="28"/>
        </w:rPr>
        <w:t>1.</w:t>
      </w:r>
    </w:p>
    <w:p w:rsidR="0071567B" w:rsidRPr="00152144" w:rsidRDefault="0071567B" w:rsidP="0071567B">
      <w:pPr>
        <w:spacing w:after="0" w:line="276" w:lineRule="auto"/>
        <w:jc w:val="center"/>
        <w:rPr>
          <w:rFonts w:ascii="Times New Roman" w:eastAsia="Times New Roman" w:hAnsi="Times New Roman" w:cs="Times New Roman"/>
          <w:b/>
          <w:i/>
          <w:color w:val="000000"/>
          <w:spacing w:val="-1"/>
          <w:sz w:val="28"/>
          <w:szCs w:val="28"/>
        </w:rPr>
      </w:pPr>
      <w:r w:rsidRPr="00152144">
        <w:rPr>
          <w:rFonts w:ascii="Times New Roman" w:eastAsia="Times New Roman" w:hAnsi="Times New Roman" w:cs="Times New Roman"/>
          <w:b/>
          <w:i/>
          <w:color w:val="000000"/>
          <w:spacing w:val="-1"/>
          <w:sz w:val="28"/>
          <w:szCs w:val="28"/>
        </w:rPr>
        <w:t xml:space="preserve">Бимолекулярное нуклеофильное замещение </w:t>
      </w:r>
      <w:r w:rsidRPr="00152144">
        <w:rPr>
          <w:rFonts w:ascii="Times New Roman" w:eastAsia="Times New Roman" w:hAnsi="Times New Roman" w:cs="Times New Roman"/>
          <w:b/>
          <w:i/>
          <w:sz w:val="28"/>
          <w:szCs w:val="28"/>
          <w:lang w:val="en-US"/>
        </w:rPr>
        <w:t>S</w:t>
      </w:r>
      <w:r w:rsidRPr="00152144">
        <w:rPr>
          <w:rFonts w:ascii="Times New Roman" w:eastAsia="Times New Roman" w:hAnsi="Times New Roman" w:cs="Times New Roman"/>
          <w:b/>
          <w:i/>
          <w:sz w:val="28"/>
          <w:szCs w:val="28"/>
          <w:vertAlign w:val="subscript"/>
          <w:lang w:val="en-US"/>
        </w:rPr>
        <w:t>N</w:t>
      </w:r>
      <w:r w:rsidRPr="00152144">
        <w:rPr>
          <w:rFonts w:ascii="Times New Roman" w:eastAsia="Times New Roman" w:hAnsi="Times New Roman" w:cs="Times New Roman"/>
          <w:b/>
          <w:i/>
          <w:sz w:val="28"/>
          <w:szCs w:val="28"/>
        </w:rPr>
        <w:t>2</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Реакция является бимолекулярной, т.е. скорость реакции зависит от концентрации субстрата –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rPr>
        <w:t>моногалогенопроизводное</w:t>
      </w:r>
      <w:proofErr w:type="spellEnd"/>
      <w:r w:rsidRPr="00152144">
        <w:rPr>
          <w:rFonts w:ascii="Times New Roman" w:eastAsia="Times New Roman" w:hAnsi="Times New Roman" w:cs="Times New Roman"/>
          <w:sz w:val="28"/>
          <w:szCs w:val="28"/>
        </w:rPr>
        <w:t xml:space="preserve">) и реагента </w:t>
      </w:r>
      <w:r w:rsidRPr="00152144">
        <w:rPr>
          <w:rFonts w:ascii="Times New Roman" w:eastAsia="Times New Roman" w:hAnsi="Times New Roman" w:cs="Times New Roman"/>
          <w:sz w:val="28"/>
          <w:szCs w:val="28"/>
          <w:lang w:val="en-US"/>
        </w:rPr>
        <w:t>Nu</w:t>
      </w:r>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rPr>
        <w:t>нуклеофил</w:t>
      </w:r>
      <w:proofErr w:type="spellEnd"/>
      <w:r w:rsidRPr="00152144">
        <w:rPr>
          <w:rFonts w:ascii="Times New Roman" w:eastAsia="Times New Roman" w:hAnsi="Times New Roman" w:cs="Times New Roman"/>
          <w:sz w:val="28"/>
          <w:szCs w:val="28"/>
        </w:rPr>
        <w:t xml:space="preserve">). В стадии определяющей скорость реакции участвуют молекула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rPr>
        <w:t xml:space="preserve"> и молекула (анион) реагента. </w:t>
      </w:r>
    </w:p>
    <w:p w:rsidR="0071567B" w:rsidRPr="00152144" w:rsidRDefault="0071567B" w:rsidP="0071567B">
      <w:pPr>
        <w:spacing w:after="0" w:line="276" w:lineRule="auto"/>
        <w:jc w:val="both"/>
        <w:rPr>
          <w:rFonts w:ascii="Times New Roman" w:eastAsia="Times New Roman" w:hAnsi="Times New Roman" w:cs="Times New Roman"/>
          <w:sz w:val="28"/>
          <w:szCs w:val="28"/>
          <w:lang w:val="en-US"/>
        </w:rPr>
      </w:pPr>
      <w:proofErr w:type="spellStart"/>
      <w:r w:rsidRPr="00152144">
        <w:rPr>
          <w:rFonts w:ascii="Times New Roman" w:eastAsia="Times New Roman" w:hAnsi="Times New Roman" w:cs="Times New Roman"/>
          <w:sz w:val="28"/>
          <w:szCs w:val="28"/>
          <w:lang w:val="en-US"/>
        </w:rPr>
        <w:t>Пример</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реакции</w:t>
      </w:r>
      <w:proofErr w:type="spellEnd"/>
      <w:r w:rsidRPr="00152144">
        <w:rPr>
          <w:rFonts w:ascii="Times New Roman" w:eastAsia="Times New Roman" w:hAnsi="Times New Roman" w:cs="Times New Roman"/>
          <w:sz w:val="28"/>
          <w:szCs w:val="28"/>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451" w:dyaOrig="1463">
          <v:shape id="_x0000_i1069" type="#_x0000_t75" style="width:324pt;height:1in">
            <v:imagedata r:id="rId75"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152144">
        <w:rPr>
          <w:rFonts w:ascii="Times New Roman" w:eastAsia="Times New Roman" w:hAnsi="Times New Roman" w:cs="Times New Roman"/>
          <w:sz w:val="28"/>
          <w:szCs w:val="28"/>
        </w:rPr>
        <w:t>Механизм реакции описывается как переходное состояние, образующееся при столкновении субстрата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rPr>
        <w:t xml:space="preserve">) и </w:t>
      </w:r>
      <w:proofErr w:type="spellStart"/>
      <w:r w:rsidRPr="00152144">
        <w:rPr>
          <w:rFonts w:ascii="Times New Roman" w:eastAsia="Times New Roman" w:hAnsi="Times New Roman" w:cs="Times New Roman"/>
          <w:sz w:val="28"/>
          <w:szCs w:val="28"/>
        </w:rPr>
        <w:t>нуклеофила</w:t>
      </w:r>
      <w:proofErr w:type="spellEnd"/>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Nu</w:t>
      </w:r>
      <w:r w:rsidRPr="00152144">
        <w:rPr>
          <w:rFonts w:ascii="Times New Roman" w:eastAsia="Times New Roman" w:hAnsi="Times New Roman" w:cs="Times New Roman"/>
          <w:sz w:val="28"/>
          <w:szCs w:val="28"/>
        </w:rPr>
        <w:t xml:space="preserve">). При этом характер связей является переходным: старая связь </w:t>
      </w:r>
      <w:r w:rsidRPr="00152144">
        <w:rPr>
          <w:rFonts w:ascii="Times New Roman" w:eastAsia="Times New Roman" w:hAnsi="Times New Roman" w:cs="Times New Roman"/>
          <w:sz w:val="28"/>
          <w:szCs w:val="28"/>
          <w:lang w:val="en-US"/>
        </w:rPr>
        <w:t>C</w:t>
      </w:r>
      <w:r w:rsidRPr="00152144">
        <w:rPr>
          <w:rFonts w:ascii="Times New Roman" w:eastAsia="Times New Roman" w:hAnsi="Times New Roman" w:cs="Times New Roman"/>
          <w:sz w:val="28"/>
          <w:szCs w:val="28"/>
        </w:rPr>
        <w:t xml:space="preserve">-Х не совсем разорвалась, а новая связь </w:t>
      </w:r>
      <w:r w:rsidRPr="00152144">
        <w:rPr>
          <w:rFonts w:ascii="Times New Roman" w:eastAsia="Times New Roman" w:hAnsi="Times New Roman" w:cs="Times New Roman"/>
          <w:sz w:val="28"/>
          <w:szCs w:val="28"/>
          <w:lang w:val="en-US"/>
        </w:rPr>
        <w:t>C</w:t>
      </w:r>
      <w:r w:rsidRPr="00152144">
        <w:rPr>
          <w:rFonts w:ascii="Times New Roman" w:eastAsia="Times New Roman" w:hAnsi="Times New Roman" w:cs="Times New Roman"/>
          <w:sz w:val="28"/>
          <w:szCs w:val="28"/>
        </w:rPr>
        <w:t>-</w:t>
      </w:r>
      <w:r w:rsidRPr="00152144">
        <w:rPr>
          <w:rFonts w:ascii="Times New Roman" w:eastAsia="Times New Roman" w:hAnsi="Times New Roman" w:cs="Times New Roman"/>
          <w:sz w:val="28"/>
          <w:szCs w:val="28"/>
          <w:lang w:val="en-US"/>
        </w:rPr>
        <w:t>Nu</w:t>
      </w:r>
      <w:r w:rsidRPr="00152144">
        <w:rPr>
          <w:rFonts w:ascii="Times New Roman" w:eastAsia="Times New Roman" w:hAnsi="Times New Roman" w:cs="Times New Roman"/>
          <w:sz w:val="28"/>
          <w:szCs w:val="28"/>
        </w:rPr>
        <w:t xml:space="preserve"> только образуется</w:t>
      </w:r>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10018" w:dyaOrig="2350">
          <v:shape id="_x0000_i1070" type="#_x0000_t75" style="width:460.8pt;height:108pt">
            <v:imagedata r:id="rId76" o:title=""/>
          </v:shape>
        </w:object>
      </w:r>
    </w:p>
    <w:p w:rsidR="0071567B" w:rsidRPr="00152144" w:rsidRDefault="0071567B" w:rsidP="0071567B">
      <w:pPr>
        <w:spacing w:after="0" w:line="276" w:lineRule="auto"/>
        <w:jc w:val="both"/>
        <w:rPr>
          <w:rFonts w:ascii="Times New Roman" w:eastAsia="Times New Roman" w:hAnsi="Times New Roman" w:cs="Times New Roman"/>
          <w:sz w:val="28"/>
          <w:szCs w:val="28"/>
          <w:u w:val="single"/>
        </w:rPr>
      </w:pPr>
      <w:r w:rsidRPr="00152144">
        <w:rPr>
          <w:rFonts w:ascii="Times New Roman" w:eastAsia="Times New Roman" w:hAnsi="Times New Roman" w:cs="Times New Roman"/>
          <w:sz w:val="28"/>
          <w:szCs w:val="28"/>
        </w:rPr>
        <w:t xml:space="preserve">В переходном состоянии атакуемый атом углерода является </w:t>
      </w:r>
      <w:proofErr w:type="spellStart"/>
      <w:r w:rsidRPr="00152144">
        <w:rPr>
          <w:rFonts w:ascii="Times New Roman" w:eastAsia="Times New Roman" w:hAnsi="Times New Roman" w:cs="Times New Roman"/>
          <w:sz w:val="28"/>
          <w:szCs w:val="28"/>
        </w:rPr>
        <w:t>пятикоординационным</w:t>
      </w:r>
      <w:proofErr w:type="spellEnd"/>
      <w:r w:rsidRPr="00152144">
        <w:rPr>
          <w:rFonts w:ascii="Times New Roman" w:eastAsia="Times New Roman" w:hAnsi="Times New Roman" w:cs="Times New Roman"/>
          <w:sz w:val="28"/>
          <w:szCs w:val="28"/>
        </w:rPr>
        <w:t xml:space="preserve"> и становится практически плоским. Роль пространственного фактора в механизме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2 является решающей. Реализация переходного состояния напрямую зависит от объема алкильного заместителя в субстрате. Чем больше объем (разветвленность) алкильной группы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rPr>
        <w:t xml:space="preserve">, тем труднее будет образовываться переходное состояние. Механизм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2 реализуется главным образом для </w:t>
      </w:r>
      <w:r w:rsidRPr="00152144">
        <w:rPr>
          <w:rFonts w:ascii="Times New Roman" w:eastAsia="Times New Roman" w:hAnsi="Times New Roman" w:cs="Times New Roman"/>
          <w:i/>
          <w:sz w:val="28"/>
          <w:szCs w:val="28"/>
        </w:rPr>
        <w:t>первичных галогенопроизводных.</w:t>
      </w:r>
    </w:p>
    <w:p w:rsidR="0071567B" w:rsidRPr="00152144" w:rsidRDefault="0071567B" w:rsidP="0071567B">
      <w:pPr>
        <w:spacing w:after="0" w:line="276" w:lineRule="auto"/>
        <w:jc w:val="center"/>
        <w:rPr>
          <w:rFonts w:ascii="Times New Roman" w:eastAsia="Times New Roman" w:hAnsi="Times New Roman" w:cs="Times New Roman"/>
          <w:b/>
          <w:i/>
          <w:sz w:val="28"/>
          <w:szCs w:val="28"/>
        </w:rPr>
      </w:pPr>
      <w:r w:rsidRPr="00152144">
        <w:rPr>
          <w:rFonts w:ascii="Times New Roman" w:eastAsia="Times New Roman" w:hAnsi="Times New Roman" w:cs="Times New Roman"/>
          <w:b/>
          <w:i/>
          <w:color w:val="000000"/>
          <w:spacing w:val="-1"/>
          <w:sz w:val="28"/>
          <w:szCs w:val="28"/>
        </w:rPr>
        <w:t xml:space="preserve">Мономолекулярное нуклеофильное замещение </w:t>
      </w:r>
      <w:r w:rsidRPr="00152144">
        <w:rPr>
          <w:rFonts w:ascii="Times New Roman" w:eastAsia="Times New Roman" w:hAnsi="Times New Roman" w:cs="Times New Roman"/>
          <w:b/>
          <w:i/>
          <w:sz w:val="28"/>
          <w:szCs w:val="28"/>
          <w:lang w:val="en-US"/>
        </w:rPr>
        <w:t>S</w:t>
      </w:r>
      <w:r w:rsidRPr="00152144">
        <w:rPr>
          <w:rFonts w:ascii="Times New Roman" w:eastAsia="Times New Roman" w:hAnsi="Times New Roman" w:cs="Times New Roman"/>
          <w:b/>
          <w:i/>
          <w:sz w:val="28"/>
          <w:szCs w:val="28"/>
          <w:vertAlign w:val="subscript"/>
          <w:lang w:val="en-US"/>
        </w:rPr>
        <w:t>N</w:t>
      </w:r>
      <w:r w:rsidRPr="00152144">
        <w:rPr>
          <w:rFonts w:ascii="Times New Roman" w:eastAsia="Times New Roman" w:hAnsi="Times New Roman" w:cs="Times New Roman"/>
          <w:b/>
          <w:i/>
          <w:sz w:val="28"/>
          <w:szCs w:val="28"/>
        </w:rPr>
        <w:t>1</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Реакция является мономолекулярной, т.е. скорость реакции зависит от концентрации субстрата. Лимитирующей стадией реакции является диссоциация </w:t>
      </w:r>
      <w:proofErr w:type="spellStart"/>
      <w:r w:rsidRPr="00152144">
        <w:rPr>
          <w:rFonts w:ascii="Times New Roman" w:eastAsia="Times New Roman" w:hAnsi="Times New Roman" w:cs="Times New Roman"/>
          <w:sz w:val="28"/>
          <w:szCs w:val="28"/>
        </w:rPr>
        <w:t>моногалогенопроизводного</w:t>
      </w:r>
      <w:proofErr w:type="spellEnd"/>
      <w:r w:rsidRPr="00152144">
        <w:rPr>
          <w:rFonts w:ascii="Times New Roman" w:eastAsia="Times New Roman" w:hAnsi="Times New Roman" w:cs="Times New Roman"/>
          <w:sz w:val="28"/>
          <w:szCs w:val="28"/>
        </w:rPr>
        <w:t xml:space="preserve"> за счет диполь-дипольного взаимодействия с молекулами растворителя. </w:t>
      </w:r>
    </w:p>
    <w:p w:rsidR="0071567B" w:rsidRPr="00152144" w:rsidRDefault="0071567B" w:rsidP="0071567B">
      <w:pPr>
        <w:spacing w:after="0" w:line="276" w:lineRule="auto"/>
        <w:jc w:val="both"/>
        <w:rPr>
          <w:rFonts w:ascii="Times New Roman" w:eastAsia="Times New Roman" w:hAnsi="Times New Roman" w:cs="Times New Roman"/>
          <w:sz w:val="28"/>
          <w:szCs w:val="28"/>
          <w:lang w:val="en-US"/>
        </w:rPr>
      </w:pPr>
      <w:proofErr w:type="spellStart"/>
      <w:r w:rsidRPr="00152144">
        <w:rPr>
          <w:rFonts w:ascii="Times New Roman" w:eastAsia="Times New Roman" w:hAnsi="Times New Roman" w:cs="Times New Roman"/>
          <w:sz w:val="28"/>
          <w:szCs w:val="28"/>
          <w:lang w:val="en-US"/>
        </w:rPr>
        <w:t>Пример</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реакции</w:t>
      </w:r>
      <w:proofErr w:type="spellEnd"/>
      <w:r w:rsidRPr="00152144">
        <w:rPr>
          <w:rFonts w:ascii="Times New Roman" w:eastAsia="Times New Roman" w:hAnsi="Times New Roman" w:cs="Times New Roman"/>
          <w:sz w:val="28"/>
          <w:szCs w:val="28"/>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128" w:dyaOrig="2029">
          <v:shape id="_x0000_i1071" type="#_x0000_t75" style="width:5in;height:100.8pt">
            <v:imagedata r:id="rId77" o:title=""/>
          </v:shape>
        </w:object>
      </w:r>
    </w:p>
    <w:p w:rsidR="0071567B" w:rsidRPr="00152144" w:rsidRDefault="0071567B" w:rsidP="0071567B">
      <w:pPr>
        <w:spacing w:after="0" w:line="276" w:lineRule="auto"/>
        <w:jc w:val="both"/>
        <w:rPr>
          <w:rFonts w:ascii="Times New Roman" w:eastAsia="Times New Roman" w:hAnsi="Times New Roman" w:cs="Times New Roman"/>
          <w:sz w:val="28"/>
          <w:szCs w:val="28"/>
          <w:lang w:val="en-US"/>
        </w:rPr>
      </w:pPr>
      <w:proofErr w:type="spellStart"/>
      <w:r w:rsidRPr="00152144">
        <w:rPr>
          <w:rFonts w:ascii="Times New Roman" w:eastAsia="Times New Roman" w:hAnsi="Times New Roman" w:cs="Times New Roman"/>
          <w:sz w:val="28"/>
          <w:szCs w:val="28"/>
          <w:lang w:val="en-US"/>
        </w:rPr>
        <w:t>Механизм</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имеет</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две</w:t>
      </w:r>
      <w:proofErr w:type="spellEnd"/>
      <w:r w:rsidRPr="00152144">
        <w:rPr>
          <w:rFonts w:ascii="Times New Roman" w:eastAsia="Times New Roman" w:hAnsi="Times New Roman" w:cs="Times New Roman"/>
          <w:sz w:val="28"/>
          <w:szCs w:val="28"/>
          <w:lang w:val="en-US"/>
        </w:rPr>
        <w:t xml:space="preserve"> </w:t>
      </w:r>
      <w:proofErr w:type="spellStart"/>
      <w:r w:rsidRPr="00152144">
        <w:rPr>
          <w:rFonts w:ascii="Times New Roman" w:eastAsia="Times New Roman" w:hAnsi="Times New Roman" w:cs="Times New Roman"/>
          <w:sz w:val="28"/>
          <w:szCs w:val="28"/>
          <w:lang w:val="en-US"/>
        </w:rPr>
        <w:t>стадии</w:t>
      </w:r>
      <w:proofErr w:type="spellEnd"/>
      <w:r w:rsidRPr="00152144">
        <w:rPr>
          <w:rFonts w:ascii="Times New Roman" w:eastAsia="Times New Roman" w:hAnsi="Times New Roman" w:cs="Times New Roman"/>
          <w:sz w:val="28"/>
          <w:szCs w:val="28"/>
          <w:lang w:val="en-US"/>
        </w:rPr>
        <w:t>.</w: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228" w:dyaOrig="2293">
          <v:shape id="_x0000_i1072" type="#_x0000_t75" style="width:410.4pt;height:115.2pt">
            <v:imagedata r:id="rId78"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127" w:dyaOrig="1876">
          <v:shape id="_x0000_i1073" type="#_x0000_t75" style="width:352.8pt;height:93.6pt">
            <v:imagedata r:id="rId79" o:title=""/>
          </v:shape>
        </w:object>
      </w:r>
    </w:p>
    <w:p w:rsidR="0071567B" w:rsidRPr="00152144" w:rsidRDefault="0071567B" w:rsidP="0071567B">
      <w:pPr>
        <w:spacing w:after="0" w:line="276" w:lineRule="auto"/>
        <w:jc w:val="both"/>
        <w:rPr>
          <w:rFonts w:ascii="Times New Roman" w:eastAsia="Times New Roman" w:hAnsi="Times New Roman" w:cs="Times New Roman"/>
          <w:color w:val="000000"/>
          <w:spacing w:val="-1"/>
          <w:sz w:val="28"/>
          <w:szCs w:val="28"/>
        </w:rPr>
      </w:pPr>
      <w:r w:rsidRPr="00152144">
        <w:rPr>
          <w:rFonts w:ascii="Times New Roman" w:eastAsia="Times New Roman" w:hAnsi="Times New Roman" w:cs="Times New Roman"/>
          <w:sz w:val="28"/>
          <w:szCs w:val="28"/>
        </w:rPr>
        <w:t xml:space="preserve">Для реализации механизма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1 необходимо образование устойчивого </w:t>
      </w:r>
      <w:proofErr w:type="spellStart"/>
      <w:r w:rsidRPr="00152144">
        <w:rPr>
          <w:rFonts w:ascii="Times New Roman" w:eastAsia="Times New Roman" w:hAnsi="Times New Roman" w:cs="Times New Roman"/>
          <w:sz w:val="28"/>
          <w:szCs w:val="28"/>
        </w:rPr>
        <w:t>карбокатиона</w:t>
      </w:r>
      <w:proofErr w:type="spellEnd"/>
      <w:r w:rsidRPr="00152144">
        <w:rPr>
          <w:rFonts w:ascii="Times New Roman" w:eastAsia="Times New Roman" w:hAnsi="Times New Roman" w:cs="Times New Roman"/>
          <w:sz w:val="28"/>
          <w:szCs w:val="28"/>
        </w:rPr>
        <w:t xml:space="preserve">. Поскольку наибольшей стабильностью обладают третичные </w:t>
      </w:r>
      <w:proofErr w:type="spellStart"/>
      <w:r w:rsidRPr="00152144">
        <w:rPr>
          <w:rFonts w:ascii="Times New Roman" w:eastAsia="Times New Roman" w:hAnsi="Times New Roman" w:cs="Times New Roman"/>
          <w:sz w:val="28"/>
          <w:szCs w:val="28"/>
        </w:rPr>
        <w:lastRenderedPageBreak/>
        <w:t>карбокатионы</w:t>
      </w:r>
      <w:proofErr w:type="spellEnd"/>
      <w:r w:rsidRPr="00152144">
        <w:rPr>
          <w:rFonts w:ascii="Times New Roman" w:eastAsia="Times New Roman" w:hAnsi="Times New Roman" w:cs="Times New Roman"/>
          <w:sz w:val="28"/>
          <w:szCs w:val="28"/>
        </w:rPr>
        <w:t>, следовательно</w:t>
      </w:r>
      <w:r w:rsidR="00152144">
        <w:rPr>
          <w:rFonts w:ascii="Times New Roman" w:eastAsia="Times New Roman" w:hAnsi="Times New Roman" w:cs="Times New Roman"/>
          <w:sz w:val="28"/>
          <w:szCs w:val="28"/>
        </w:rPr>
        <w:t>,</w:t>
      </w:r>
      <w:r w:rsidRPr="00152144">
        <w:rPr>
          <w:rFonts w:ascii="Times New Roman" w:eastAsia="Times New Roman" w:hAnsi="Times New Roman" w:cs="Times New Roman"/>
          <w:sz w:val="28"/>
          <w:szCs w:val="28"/>
        </w:rPr>
        <w:t xml:space="preserve"> по механизму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1 реагируют главным образом </w:t>
      </w:r>
      <w:r w:rsidRPr="00152144">
        <w:rPr>
          <w:rFonts w:ascii="Times New Roman" w:eastAsia="Times New Roman" w:hAnsi="Times New Roman" w:cs="Times New Roman"/>
          <w:i/>
          <w:sz w:val="28"/>
          <w:szCs w:val="28"/>
        </w:rPr>
        <w:t>третичные галогенопроизводные</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color w:val="000000"/>
          <w:spacing w:val="-1"/>
          <w:sz w:val="28"/>
          <w:szCs w:val="28"/>
        </w:rPr>
        <w:t xml:space="preserve">Таким образом, соединения с третичными радикалами реагируют по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1</w:t>
      </w:r>
      <w:r w:rsidRPr="00152144">
        <w:rPr>
          <w:rFonts w:ascii="Times New Roman" w:eastAsia="Times New Roman" w:hAnsi="Times New Roman" w:cs="Times New Roman"/>
          <w:color w:val="000000"/>
          <w:spacing w:val="-1"/>
          <w:sz w:val="28"/>
          <w:szCs w:val="28"/>
        </w:rPr>
        <w:t>, а с первичными - по</w:t>
      </w:r>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2</w:t>
      </w:r>
      <w:r w:rsidRPr="00152144">
        <w:rPr>
          <w:rFonts w:ascii="Times New Roman" w:eastAsia="Times New Roman" w:hAnsi="Times New Roman" w:cs="Times New Roman"/>
          <w:color w:val="000000"/>
          <w:spacing w:val="-1"/>
          <w:sz w:val="28"/>
          <w:szCs w:val="28"/>
        </w:rPr>
        <w:t xml:space="preserve"> механизму. Соединения с вторичными радикалами могут реагировать по любому механизму в зависимости от природы </w:t>
      </w:r>
      <w:proofErr w:type="spellStart"/>
      <w:r w:rsidRPr="00152144">
        <w:rPr>
          <w:rFonts w:ascii="Times New Roman" w:eastAsia="Times New Roman" w:hAnsi="Times New Roman" w:cs="Times New Roman"/>
          <w:color w:val="000000"/>
          <w:spacing w:val="-1"/>
          <w:sz w:val="28"/>
          <w:szCs w:val="28"/>
        </w:rPr>
        <w:t>нуклеофила</w:t>
      </w:r>
      <w:proofErr w:type="spellEnd"/>
      <w:r w:rsidRPr="00152144">
        <w:rPr>
          <w:rFonts w:ascii="Times New Roman" w:eastAsia="Times New Roman" w:hAnsi="Times New Roman" w:cs="Times New Roman"/>
          <w:color w:val="000000"/>
          <w:spacing w:val="-1"/>
          <w:sz w:val="28"/>
          <w:szCs w:val="28"/>
        </w:rPr>
        <w:t>, уходящей группы и растворителя.</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Если атом галогена находится у атома углерода, расположенного рядом с ненасыщенным углеродным атомом (в </w:t>
      </w:r>
      <w:r w:rsidRPr="00152144">
        <w:rPr>
          <w:rFonts w:ascii="Times New Roman" w:eastAsia="Times New Roman" w:hAnsi="Times New Roman" w:cs="Times New Roman"/>
          <w:sz w:val="28"/>
          <w:szCs w:val="28"/>
          <w:lang w:val="en-US"/>
        </w:rPr>
        <w:sym w:font="Symbol" w:char="F061"/>
      </w:r>
      <w:r w:rsidRPr="00152144">
        <w:rPr>
          <w:rFonts w:ascii="Times New Roman" w:eastAsia="Times New Roman" w:hAnsi="Times New Roman" w:cs="Times New Roman"/>
          <w:sz w:val="28"/>
          <w:szCs w:val="28"/>
        </w:rPr>
        <w:t xml:space="preserve">-положении), то он отличается повышенной реакционной способностью. </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Пример: </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CH</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w:t>
      </w:r>
      <w:r w:rsidRPr="0071567B">
        <w:rPr>
          <w:rFonts w:ascii="Times New Roman" w:eastAsia="Times New Roman" w:hAnsi="Times New Roman" w:cs="Times New Roman"/>
          <w:sz w:val="24"/>
          <w:szCs w:val="24"/>
          <w:lang w:val="en-US"/>
        </w:rPr>
        <w:t>Cl</w:t>
      </w:r>
      <w:r w:rsidRPr="0071567B">
        <w:rPr>
          <w:rFonts w:ascii="Times New Roman" w:eastAsia="Times New Roman" w:hAnsi="Times New Roman" w:cs="Times New Roman"/>
          <w:sz w:val="24"/>
          <w:szCs w:val="24"/>
        </w:rPr>
        <w:t xml:space="preserve"> (хлористый </w:t>
      </w:r>
      <w:proofErr w:type="spellStart"/>
      <w:r w:rsidRPr="0071567B">
        <w:rPr>
          <w:rFonts w:ascii="Times New Roman" w:eastAsia="Times New Roman" w:hAnsi="Times New Roman" w:cs="Times New Roman"/>
          <w:sz w:val="24"/>
          <w:szCs w:val="24"/>
        </w:rPr>
        <w:t>аллил</w:t>
      </w:r>
      <w:proofErr w:type="spellEnd"/>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050" w:dyaOrig="1867">
          <v:shape id="_x0000_i1074" type="#_x0000_t75" style="width:381.6pt;height:86.4pt">
            <v:imagedata r:id="rId80" o:title=""/>
          </v:shape>
        </w:objec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В молекуле хлористого </w:t>
      </w:r>
      <w:proofErr w:type="spellStart"/>
      <w:r w:rsidRPr="00152144">
        <w:rPr>
          <w:rFonts w:ascii="Times New Roman" w:eastAsia="Times New Roman" w:hAnsi="Times New Roman" w:cs="Times New Roman"/>
          <w:sz w:val="28"/>
          <w:szCs w:val="28"/>
        </w:rPr>
        <w:t>аллила</w:t>
      </w:r>
      <w:proofErr w:type="spellEnd"/>
      <w:r w:rsidRPr="00152144">
        <w:rPr>
          <w:rFonts w:ascii="Times New Roman" w:eastAsia="Times New Roman" w:hAnsi="Times New Roman" w:cs="Times New Roman"/>
          <w:sz w:val="28"/>
          <w:szCs w:val="28"/>
        </w:rPr>
        <w:t xml:space="preserve"> атом хлора и двойная связь отделены друг от друга </w:t>
      </w:r>
      <w:proofErr w:type="spellStart"/>
      <w:r w:rsidRPr="00152144">
        <w:rPr>
          <w:rFonts w:ascii="Times New Roman" w:eastAsia="Times New Roman" w:hAnsi="Times New Roman" w:cs="Times New Roman"/>
          <w:i/>
          <w:sz w:val="28"/>
          <w:szCs w:val="28"/>
          <w:lang w:val="en-US"/>
        </w:rPr>
        <w:t>sp</w:t>
      </w:r>
      <w:proofErr w:type="spellEnd"/>
      <w:r w:rsidRPr="00152144">
        <w:rPr>
          <w:rFonts w:ascii="Times New Roman" w:eastAsia="Times New Roman" w:hAnsi="Times New Roman" w:cs="Times New Roman"/>
          <w:i/>
          <w:sz w:val="28"/>
          <w:szCs w:val="28"/>
          <w:vertAlign w:val="superscript"/>
        </w:rPr>
        <w:t>3</w:t>
      </w:r>
      <w:r w:rsidRPr="00152144">
        <w:rPr>
          <w:rFonts w:ascii="Times New Roman" w:eastAsia="Times New Roman" w:hAnsi="Times New Roman" w:cs="Times New Roman"/>
          <w:i/>
          <w:sz w:val="28"/>
          <w:szCs w:val="28"/>
        </w:rPr>
        <w:t>-</w:t>
      </w:r>
      <w:r w:rsidRPr="00152144">
        <w:rPr>
          <w:rFonts w:ascii="Times New Roman" w:eastAsia="Times New Roman" w:hAnsi="Times New Roman" w:cs="Times New Roman"/>
          <w:sz w:val="28"/>
          <w:szCs w:val="28"/>
        </w:rPr>
        <w:t>гибридным атомом углерода, следовательно отсутствует взаимодействие (</w:t>
      </w:r>
      <w:proofErr w:type="gramStart"/>
      <w:r w:rsidRPr="00152144">
        <w:rPr>
          <w:rFonts w:ascii="Times New Roman" w:eastAsia="Times New Roman" w:hAnsi="Times New Roman" w:cs="Times New Roman"/>
          <w:sz w:val="28"/>
          <w:szCs w:val="28"/>
        </w:rPr>
        <w:t>сопряжение)  между</w:t>
      </w:r>
      <w:proofErr w:type="gramEnd"/>
      <w:r w:rsidRPr="00152144">
        <w:rPr>
          <w:rFonts w:ascii="Times New Roman" w:eastAsia="Times New Roman" w:hAnsi="Times New Roman" w:cs="Times New Roman"/>
          <w:sz w:val="28"/>
          <w:szCs w:val="28"/>
        </w:rPr>
        <w:t xml:space="preserve"> </w:t>
      </w:r>
      <w:proofErr w:type="spellStart"/>
      <w:r w:rsidRPr="00152144">
        <w:rPr>
          <w:rFonts w:ascii="Times New Roman" w:eastAsia="Times New Roman" w:hAnsi="Times New Roman" w:cs="Times New Roman"/>
          <w:sz w:val="28"/>
          <w:szCs w:val="28"/>
        </w:rPr>
        <w:t>неподеленной</w:t>
      </w:r>
      <w:proofErr w:type="spellEnd"/>
      <w:r w:rsidRPr="00152144">
        <w:rPr>
          <w:rFonts w:ascii="Times New Roman" w:eastAsia="Times New Roman" w:hAnsi="Times New Roman" w:cs="Times New Roman"/>
          <w:sz w:val="28"/>
          <w:szCs w:val="28"/>
        </w:rPr>
        <w:t xml:space="preserve"> парой электронов  хлора и  двойной связью. Для атома хлора характерен только отрицательный индуктивный эффект (–</w:t>
      </w:r>
      <w:r w:rsidRPr="00152144">
        <w:rPr>
          <w:rFonts w:ascii="Times New Roman" w:eastAsia="Times New Roman" w:hAnsi="Times New Roman" w:cs="Times New Roman"/>
          <w:sz w:val="28"/>
          <w:szCs w:val="28"/>
          <w:lang w:val="en-US"/>
        </w:rPr>
        <w:t>I</w:t>
      </w:r>
      <w:r w:rsidRPr="00152144">
        <w:rPr>
          <w:rFonts w:ascii="Times New Roman" w:eastAsia="Times New Roman" w:hAnsi="Times New Roman" w:cs="Times New Roman"/>
          <w:sz w:val="28"/>
          <w:szCs w:val="28"/>
        </w:rPr>
        <w:t xml:space="preserve">), атом хлора подвижен, легко замещается. Все реакции замещения </w:t>
      </w:r>
      <w:proofErr w:type="spellStart"/>
      <w:r w:rsidRPr="00152144">
        <w:rPr>
          <w:rFonts w:ascii="Times New Roman" w:eastAsia="Times New Roman" w:hAnsi="Times New Roman" w:cs="Times New Roman"/>
          <w:sz w:val="28"/>
          <w:szCs w:val="28"/>
        </w:rPr>
        <w:t>аллильного</w:t>
      </w:r>
      <w:proofErr w:type="spellEnd"/>
      <w:r w:rsidRPr="00152144">
        <w:rPr>
          <w:rFonts w:ascii="Times New Roman" w:eastAsia="Times New Roman" w:hAnsi="Times New Roman" w:cs="Times New Roman"/>
          <w:sz w:val="28"/>
          <w:szCs w:val="28"/>
        </w:rPr>
        <w:t xml:space="preserve"> галогена идут по механизму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1, их скорость на несколько порядков выше, чем для реакций </w:t>
      </w:r>
      <w:proofErr w:type="spellStart"/>
      <w:r w:rsidRPr="00152144">
        <w:rPr>
          <w:rFonts w:ascii="Times New Roman" w:eastAsia="Times New Roman" w:hAnsi="Times New Roman" w:cs="Times New Roman"/>
          <w:sz w:val="28"/>
          <w:szCs w:val="28"/>
        </w:rPr>
        <w:t>алкилгалогенидов</w:t>
      </w:r>
      <w:proofErr w:type="spellEnd"/>
      <w:r w:rsidRPr="00152144">
        <w:rPr>
          <w:rFonts w:ascii="Times New Roman" w:eastAsia="Times New Roman" w:hAnsi="Times New Roman" w:cs="Times New Roman"/>
          <w:sz w:val="28"/>
          <w:szCs w:val="28"/>
        </w:rPr>
        <w:t>.</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В галогенпроизводных </w:t>
      </w:r>
      <w:proofErr w:type="spellStart"/>
      <w:r w:rsidRPr="00152144">
        <w:rPr>
          <w:rFonts w:ascii="Times New Roman" w:eastAsia="Times New Roman" w:hAnsi="Times New Roman" w:cs="Times New Roman"/>
          <w:sz w:val="28"/>
          <w:szCs w:val="28"/>
        </w:rPr>
        <w:t>бензильного</w:t>
      </w:r>
      <w:proofErr w:type="spellEnd"/>
      <w:r w:rsidRPr="00152144">
        <w:rPr>
          <w:rFonts w:ascii="Times New Roman" w:eastAsia="Times New Roman" w:hAnsi="Times New Roman" w:cs="Times New Roman"/>
          <w:sz w:val="28"/>
          <w:szCs w:val="28"/>
        </w:rPr>
        <w:t xml:space="preserve"> типа С</w:t>
      </w:r>
      <w:r w:rsidRPr="00152144">
        <w:rPr>
          <w:rFonts w:ascii="Times New Roman" w:eastAsia="Times New Roman" w:hAnsi="Times New Roman" w:cs="Times New Roman"/>
          <w:sz w:val="28"/>
          <w:szCs w:val="28"/>
          <w:vertAlign w:val="subscript"/>
        </w:rPr>
        <w:t>6</w:t>
      </w:r>
      <w:r w:rsidRPr="00152144">
        <w:rPr>
          <w:rFonts w:ascii="Times New Roman" w:eastAsia="Times New Roman" w:hAnsi="Times New Roman" w:cs="Times New Roman"/>
          <w:sz w:val="28"/>
          <w:szCs w:val="28"/>
        </w:rPr>
        <w:t>Н</w:t>
      </w:r>
      <w:r w:rsidRPr="00152144">
        <w:rPr>
          <w:rFonts w:ascii="Times New Roman" w:eastAsia="Times New Roman" w:hAnsi="Times New Roman" w:cs="Times New Roman"/>
          <w:sz w:val="28"/>
          <w:szCs w:val="28"/>
          <w:vertAlign w:val="subscript"/>
        </w:rPr>
        <w:t>5</w:t>
      </w:r>
      <w:r w:rsidRPr="00152144">
        <w:rPr>
          <w:rFonts w:ascii="Times New Roman" w:eastAsia="Times New Roman" w:hAnsi="Times New Roman" w:cs="Times New Roman"/>
          <w:sz w:val="28"/>
          <w:szCs w:val="28"/>
        </w:rPr>
        <w:t>СН</w:t>
      </w:r>
      <w:r w:rsidRPr="00152144">
        <w:rPr>
          <w:rFonts w:ascii="Times New Roman" w:eastAsia="Times New Roman" w:hAnsi="Times New Roman" w:cs="Times New Roman"/>
          <w:sz w:val="28"/>
          <w:szCs w:val="28"/>
          <w:vertAlign w:val="subscript"/>
        </w:rPr>
        <w:t>2</w:t>
      </w:r>
      <w:r w:rsidRPr="00152144">
        <w:rPr>
          <w:rFonts w:ascii="Times New Roman" w:eastAsia="Times New Roman" w:hAnsi="Times New Roman" w:cs="Times New Roman"/>
          <w:sz w:val="28"/>
          <w:szCs w:val="28"/>
        </w:rPr>
        <w:t xml:space="preserve">Х между галогеном и ароматическим ядром имеется атом углерода, отменяющий сопряжение между </w:t>
      </w:r>
      <w:proofErr w:type="spellStart"/>
      <w:r w:rsidRPr="00152144">
        <w:rPr>
          <w:rFonts w:ascii="Times New Roman" w:eastAsia="Times New Roman" w:hAnsi="Times New Roman" w:cs="Times New Roman"/>
          <w:sz w:val="28"/>
          <w:szCs w:val="28"/>
        </w:rPr>
        <w:t>неподеленной</w:t>
      </w:r>
      <w:proofErr w:type="spellEnd"/>
      <w:r w:rsidRPr="00152144">
        <w:rPr>
          <w:rFonts w:ascii="Times New Roman" w:eastAsia="Times New Roman" w:hAnsi="Times New Roman" w:cs="Times New Roman"/>
          <w:sz w:val="28"/>
          <w:szCs w:val="28"/>
        </w:rPr>
        <w:t xml:space="preserve"> парой галогена и р-электронами ароматического ядра. Галоген находится у </w:t>
      </w:r>
      <w:proofErr w:type="spellStart"/>
      <w:r w:rsidRPr="00152144">
        <w:rPr>
          <w:rFonts w:ascii="Times New Roman" w:eastAsia="Times New Roman" w:hAnsi="Times New Roman" w:cs="Times New Roman"/>
          <w:sz w:val="28"/>
          <w:szCs w:val="28"/>
          <w:lang w:val="en-US"/>
        </w:rPr>
        <w:t>sp</w:t>
      </w:r>
      <w:proofErr w:type="spellEnd"/>
      <w:r w:rsidRPr="00152144">
        <w:rPr>
          <w:rFonts w:ascii="Times New Roman" w:eastAsia="Times New Roman" w:hAnsi="Times New Roman" w:cs="Times New Roman"/>
          <w:sz w:val="28"/>
          <w:szCs w:val="28"/>
          <w:vertAlign w:val="superscript"/>
        </w:rPr>
        <w:t>3</w:t>
      </w:r>
      <w:r w:rsidRPr="00152144">
        <w:rPr>
          <w:rFonts w:ascii="Times New Roman" w:eastAsia="Times New Roman" w:hAnsi="Times New Roman" w:cs="Times New Roman"/>
          <w:sz w:val="28"/>
          <w:szCs w:val="28"/>
        </w:rPr>
        <w:t>-гибридного атома углерода и имеет только -</w:t>
      </w:r>
      <w:r w:rsidRPr="00152144">
        <w:rPr>
          <w:rFonts w:ascii="Times New Roman" w:eastAsia="Times New Roman" w:hAnsi="Times New Roman" w:cs="Times New Roman"/>
          <w:sz w:val="28"/>
          <w:szCs w:val="28"/>
          <w:lang w:val="en-US"/>
        </w:rPr>
        <w:t>I</w:t>
      </w:r>
      <w:r w:rsidRPr="00152144">
        <w:rPr>
          <w:rFonts w:ascii="Times New Roman" w:eastAsia="Times New Roman" w:hAnsi="Times New Roman" w:cs="Times New Roman"/>
          <w:sz w:val="28"/>
          <w:szCs w:val="28"/>
        </w:rPr>
        <w:t xml:space="preserve"> – эффект, обладает высокой подвижностью. Галоидные бензилы вступают в реакции нуклеофильного замещения </w:t>
      </w:r>
      <w:r w:rsidRPr="00152144">
        <w:rPr>
          <w:rFonts w:ascii="Times New Roman" w:eastAsia="Times New Roman" w:hAnsi="Times New Roman" w:cs="Times New Roman"/>
          <w:sz w:val="28"/>
          <w:szCs w:val="28"/>
          <w:lang w:val="en-US"/>
        </w:rPr>
        <w:t>S</w:t>
      </w:r>
      <w:r w:rsidRPr="00152144">
        <w:rPr>
          <w:rFonts w:ascii="Times New Roman" w:eastAsia="Times New Roman" w:hAnsi="Times New Roman" w:cs="Times New Roman"/>
          <w:sz w:val="28"/>
          <w:szCs w:val="28"/>
          <w:vertAlign w:val="subscript"/>
          <w:lang w:val="en-US"/>
        </w:rPr>
        <w:t>N</w:t>
      </w:r>
      <w:r w:rsidRPr="00152144">
        <w:rPr>
          <w:rFonts w:ascii="Times New Roman" w:eastAsia="Times New Roman" w:hAnsi="Times New Roman" w:cs="Times New Roman"/>
          <w:sz w:val="28"/>
          <w:szCs w:val="28"/>
        </w:rPr>
        <w:t xml:space="preserve">1 легко и быстро. По своей реакционной способности галоидные бензилы превосходят галоидных </w:t>
      </w:r>
      <w:proofErr w:type="spellStart"/>
      <w:r w:rsidRPr="00152144">
        <w:rPr>
          <w:rFonts w:ascii="Times New Roman" w:eastAsia="Times New Roman" w:hAnsi="Times New Roman" w:cs="Times New Roman"/>
          <w:sz w:val="28"/>
          <w:szCs w:val="28"/>
        </w:rPr>
        <w:t>аллилы</w:t>
      </w:r>
      <w:proofErr w:type="spellEnd"/>
      <w:r w:rsidRPr="00152144">
        <w:rPr>
          <w:rFonts w:ascii="Times New Roman" w:eastAsia="Times New Roman" w:hAnsi="Times New Roman" w:cs="Times New Roman"/>
          <w:sz w:val="28"/>
          <w:szCs w:val="28"/>
        </w:rPr>
        <w:t>.</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Примеры реакций</w:t>
      </w:r>
    </w:p>
    <w:p w:rsidR="0071567B" w:rsidRPr="0071567B" w:rsidRDefault="0071567B" w:rsidP="0071567B">
      <w:pPr>
        <w:spacing w:after="0" w:line="276" w:lineRule="auto"/>
        <w:jc w:val="center"/>
        <w:rPr>
          <w:rFonts w:ascii="Times New Roman" w:eastAsia="Times New Roman" w:hAnsi="Times New Roman" w:cs="Times New Roman"/>
          <w:i/>
          <w:sz w:val="24"/>
          <w:szCs w:val="24"/>
        </w:rPr>
      </w:pPr>
      <w:r w:rsidRPr="0071567B">
        <w:rPr>
          <w:rFonts w:ascii="Times New Roman" w:eastAsia="Times New Roman" w:hAnsi="Times New Roman" w:cs="Times New Roman"/>
          <w:sz w:val="24"/>
          <w:szCs w:val="24"/>
          <w:lang w:val="en-US"/>
        </w:rPr>
        <w:object w:dxaOrig="10190" w:dyaOrig="4063">
          <v:shape id="_x0000_i1075" type="#_x0000_t75" style="width:439.2pt;height:172.8pt">
            <v:imagedata r:id="rId81" o:title=""/>
          </v:shape>
        </w:object>
      </w:r>
      <w:r w:rsidRPr="0071567B">
        <w:rPr>
          <w:rFonts w:ascii="Times New Roman" w:eastAsia="Times New Roman" w:hAnsi="Times New Roman" w:cs="Times New Roman"/>
          <w:i/>
          <w:sz w:val="24"/>
          <w:szCs w:val="24"/>
        </w:rPr>
        <w:t xml:space="preserve"> </w:t>
      </w:r>
    </w:p>
    <w:p w:rsidR="0071567B" w:rsidRPr="0071567B" w:rsidRDefault="0071567B" w:rsidP="0071567B">
      <w:pPr>
        <w:spacing w:after="0" w:line="276" w:lineRule="auto"/>
        <w:jc w:val="center"/>
        <w:rPr>
          <w:rFonts w:ascii="Times New Roman" w:eastAsia="Times New Roman" w:hAnsi="Times New Roman" w:cs="Times New Roman"/>
          <w:i/>
          <w:sz w:val="24"/>
          <w:szCs w:val="24"/>
        </w:rPr>
      </w:pPr>
    </w:p>
    <w:p w:rsidR="0071567B" w:rsidRPr="0071567B" w:rsidRDefault="0071567B" w:rsidP="0071567B">
      <w:pPr>
        <w:spacing w:after="0" w:line="276" w:lineRule="auto"/>
        <w:jc w:val="center"/>
        <w:rPr>
          <w:rFonts w:ascii="Times New Roman" w:eastAsia="Times New Roman" w:hAnsi="Times New Roman" w:cs="Times New Roman"/>
          <w:i/>
          <w:sz w:val="24"/>
          <w:szCs w:val="24"/>
        </w:rPr>
      </w:pPr>
      <w:r w:rsidRPr="0071567B">
        <w:rPr>
          <w:rFonts w:ascii="Times New Roman" w:eastAsia="Times New Roman" w:hAnsi="Times New Roman" w:cs="Times New Roman"/>
          <w:i/>
          <w:sz w:val="24"/>
          <w:szCs w:val="24"/>
        </w:rPr>
        <w:lastRenderedPageBreak/>
        <w:t>Реакции элиминирования</w:t>
      </w:r>
    </w:p>
    <w:p w:rsidR="0071567B" w:rsidRPr="0071567B" w:rsidRDefault="0071567B" w:rsidP="0071567B">
      <w:pPr>
        <w:shd w:val="clear" w:color="auto" w:fill="FFFFFF"/>
        <w:spacing w:after="0" w:line="276" w:lineRule="auto"/>
        <w:jc w:val="center"/>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9794" w:dyaOrig="1165">
          <v:shape id="_x0000_i1076" type="#_x0000_t75" style="width:489.6pt;height:57.6pt">
            <v:imagedata r:id="rId82" o:title=""/>
          </v:shape>
        </w:object>
      </w:r>
    </w:p>
    <w:p w:rsidR="0071567B" w:rsidRPr="00152144" w:rsidRDefault="0071567B" w:rsidP="0071567B">
      <w:pPr>
        <w:spacing w:after="0" w:line="276" w:lineRule="auto"/>
        <w:jc w:val="center"/>
        <w:rPr>
          <w:rFonts w:ascii="Times New Roman" w:eastAsia="Times New Roman" w:hAnsi="Times New Roman" w:cs="Times New Roman"/>
          <w:b/>
          <w:sz w:val="28"/>
          <w:szCs w:val="28"/>
        </w:rPr>
      </w:pPr>
      <w:r w:rsidRPr="00152144">
        <w:rPr>
          <w:rFonts w:ascii="Times New Roman" w:eastAsia="Times New Roman" w:hAnsi="Times New Roman" w:cs="Times New Roman"/>
          <w:b/>
          <w:sz w:val="28"/>
          <w:szCs w:val="28"/>
        </w:rPr>
        <w:t xml:space="preserve">РЕАКЦИИ НУКЛЕОФИЛЬНОГО ПРИСОЕДИНЕНИЯ У </w:t>
      </w:r>
      <w:r w:rsidRPr="00152144">
        <w:rPr>
          <w:rFonts w:ascii="Times New Roman" w:eastAsia="Times New Roman" w:hAnsi="Times New Roman" w:cs="Times New Roman"/>
          <w:b/>
          <w:sz w:val="28"/>
          <w:szCs w:val="28"/>
          <w:lang w:val="en-US"/>
        </w:rPr>
        <w:t>SP</w:t>
      </w:r>
      <w:r w:rsidRPr="00152144">
        <w:rPr>
          <w:rFonts w:ascii="Times New Roman" w:eastAsia="Times New Roman" w:hAnsi="Times New Roman" w:cs="Times New Roman"/>
          <w:b/>
          <w:sz w:val="28"/>
          <w:szCs w:val="28"/>
          <w:vertAlign w:val="superscript"/>
        </w:rPr>
        <w:t>2</w:t>
      </w:r>
      <w:r w:rsidRPr="00152144">
        <w:rPr>
          <w:rFonts w:ascii="Times New Roman" w:eastAsia="Times New Roman" w:hAnsi="Times New Roman" w:cs="Times New Roman"/>
          <w:b/>
          <w:sz w:val="28"/>
          <w:szCs w:val="28"/>
        </w:rPr>
        <w:t>-ГИБРИДИЗОВАННОГО АТОМА УГЛЕРОДА</w: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i/>
          <w:sz w:val="28"/>
          <w:szCs w:val="28"/>
        </w:rPr>
        <w:t>Альдегидами</w:t>
      </w:r>
      <w:r w:rsidRPr="00152144">
        <w:rPr>
          <w:rFonts w:ascii="Times New Roman" w:eastAsia="Times New Roman" w:hAnsi="Times New Roman" w:cs="Times New Roman"/>
          <w:sz w:val="28"/>
          <w:szCs w:val="28"/>
        </w:rPr>
        <w:t xml:space="preserve"> называются соединения, в которых карбонильная группа соединена      с углеводородным радикалом и атомом водорода, а </w:t>
      </w:r>
      <w:r w:rsidRPr="00152144">
        <w:rPr>
          <w:rFonts w:ascii="Times New Roman" w:eastAsia="Times New Roman" w:hAnsi="Times New Roman" w:cs="Times New Roman"/>
          <w:i/>
          <w:sz w:val="28"/>
          <w:szCs w:val="28"/>
        </w:rPr>
        <w:t>кетонами</w:t>
      </w:r>
      <w:r w:rsidRPr="00152144">
        <w:rPr>
          <w:rFonts w:ascii="Times New Roman" w:eastAsia="Times New Roman" w:hAnsi="Times New Roman" w:cs="Times New Roman"/>
          <w:sz w:val="28"/>
          <w:szCs w:val="28"/>
        </w:rPr>
        <w:t xml:space="preserve"> – карбонильные соединения с двумя углеводородными радикалами.</w:t>
      </w:r>
    </w:p>
    <w:p w:rsidR="0071567B" w:rsidRPr="00152144" w:rsidRDefault="0071567B" w:rsidP="0071567B">
      <w:pPr>
        <w:spacing w:after="0" w:line="276" w:lineRule="auto"/>
        <w:jc w:val="center"/>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lang w:val="en-US"/>
        </w:rPr>
        <w:object w:dxaOrig="2318" w:dyaOrig="1009">
          <v:shape id="_x0000_i1077" type="#_x0000_t75" style="width:129.6pt;height:57.6pt" o:allowoverlap="f">
            <v:imagedata r:id="rId83" o:title=""/>
          </v:shape>
        </w:objec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noProof/>
          <w:sz w:val="28"/>
          <w:szCs w:val="28"/>
          <w:lang w:val="en-US"/>
        </w:rPr>
        <w:object w:dxaOrig="940" w:dyaOrig="560">
          <v:shape id="_x0000_s1035" type="#_x0000_t75" style="position:absolute;left:0;text-align:left;margin-left:155.25pt;margin-top:53.4pt;width:75.9pt;height:54.35pt;z-index:251668480" wrapcoords="18681 1630 6130 1630 876 6521 2335 8151 4670 14672 1459 19970 2627 19970 2919 19970 5838 14672 16638 14672 16638 10596 3503 8151 14595 8151 21308 5706 20724 1630 18681 1630">
            <v:imagedata r:id="rId84" o:title=""/>
            <w10:wrap type="tight"/>
          </v:shape>
          <o:OLEObject Type="Embed" ProgID="ChemDraw.Document.6.0" ShapeID="_x0000_s1035" DrawAspect="Content" ObjectID="_1515925847" r:id="rId85"/>
        </w:object>
      </w:r>
      <w:r w:rsidRPr="00152144">
        <w:rPr>
          <w:rFonts w:ascii="Times New Roman" w:eastAsia="Times New Roman" w:hAnsi="Times New Roman" w:cs="Times New Roman"/>
          <w:sz w:val="28"/>
          <w:szCs w:val="28"/>
        </w:rPr>
        <w:t xml:space="preserve">Атомы углерода и кислорода в карбонильной группе находятся в состоянии </w:t>
      </w:r>
      <w:proofErr w:type="spellStart"/>
      <w:r w:rsidRPr="00152144">
        <w:rPr>
          <w:rFonts w:ascii="Times New Roman" w:eastAsia="Times New Roman" w:hAnsi="Times New Roman" w:cs="Times New Roman"/>
          <w:i/>
          <w:sz w:val="28"/>
          <w:szCs w:val="28"/>
          <w:lang w:val="en-US"/>
        </w:rPr>
        <w:t>sp</w:t>
      </w:r>
      <w:proofErr w:type="spellEnd"/>
      <w:r w:rsidRPr="00152144">
        <w:rPr>
          <w:rFonts w:ascii="Times New Roman" w:eastAsia="Times New Roman" w:hAnsi="Times New Roman" w:cs="Times New Roman"/>
          <w:i/>
          <w:sz w:val="28"/>
          <w:szCs w:val="28"/>
          <w:vertAlign w:val="superscript"/>
        </w:rPr>
        <w:t>2</w:t>
      </w:r>
      <w:r w:rsidRPr="00152144">
        <w:rPr>
          <w:rFonts w:ascii="Times New Roman" w:eastAsia="Times New Roman" w:hAnsi="Times New Roman" w:cs="Times New Roman"/>
          <w:sz w:val="28"/>
          <w:szCs w:val="28"/>
        </w:rPr>
        <w:t xml:space="preserve">-гибридизации. Связь С=О сильно </w:t>
      </w:r>
      <w:proofErr w:type="spellStart"/>
      <w:r w:rsidRPr="00152144">
        <w:rPr>
          <w:rFonts w:ascii="Times New Roman" w:eastAsia="Times New Roman" w:hAnsi="Times New Roman" w:cs="Times New Roman"/>
          <w:sz w:val="28"/>
          <w:szCs w:val="28"/>
        </w:rPr>
        <w:t>полярна</w:t>
      </w:r>
      <w:proofErr w:type="spellEnd"/>
      <w:r w:rsidRPr="00152144">
        <w:rPr>
          <w:rFonts w:ascii="Times New Roman" w:eastAsia="Times New Roman" w:hAnsi="Times New Roman" w:cs="Times New Roman"/>
          <w:sz w:val="28"/>
          <w:szCs w:val="28"/>
        </w:rPr>
        <w:t>. Электроны кратной связи С=О смещены к электроотрицательному атому кислорода, что приводит к появлению на нем частичного отрицательного заряда, а карбонильный атом углерода приобретает частичный положительный заряд.</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Для альдегидов и кетонов характерны реакции различных типов: а) нуклеофильное присоединение по карбонильной группе;</w:t>
      </w:r>
      <w:r w:rsidR="00152144">
        <w:rPr>
          <w:rFonts w:ascii="Times New Roman" w:eastAsia="Times New Roman" w:hAnsi="Times New Roman" w:cs="Times New Roman"/>
          <w:sz w:val="28"/>
          <w:szCs w:val="28"/>
        </w:rPr>
        <w:t xml:space="preserve"> б) восстановление и окисление;</w:t>
      </w:r>
      <w:r w:rsidRPr="00152144">
        <w:rPr>
          <w:rFonts w:ascii="Times New Roman" w:eastAsia="Times New Roman" w:hAnsi="Times New Roman" w:cs="Times New Roman"/>
          <w:sz w:val="28"/>
          <w:szCs w:val="28"/>
        </w:rPr>
        <w:t xml:space="preserve"> </w:t>
      </w:r>
      <w:proofErr w:type="gramStart"/>
      <w:r w:rsidRPr="00152144">
        <w:rPr>
          <w:rFonts w:ascii="Times New Roman" w:eastAsia="Times New Roman" w:hAnsi="Times New Roman" w:cs="Times New Roman"/>
          <w:sz w:val="28"/>
          <w:szCs w:val="28"/>
        </w:rPr>
        <w:t>в)  конденсация</w:t>
      </w:r>
      <w:proofErr w:type="gramEnd"/>
      <w:r w:rsidRPr="00152144">
        <w:rPr>
          <w:rFonts w:ascii="Times New Roman" w:eastAsia="Times New Roman" w:hAnsi="Times New Roman" w:cs="Times New Roman"/>
          <w:sz w:val="28"/>
          <w:szCs w:val="28"/>
        </w:rPr>
        <w:t>; д) полимеризация.</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5511" w:dyaOrig="1972">
          <v:shape id="_x0000_i1078" type="#_x0000_t75" style="width:273.6pt;height:100.8pt">
            <v:imagedata r:id="rId86" o:title=""/>
          </v:shape>
        </w:object>
      </w:r>
    </w:p>
    <w:p w:rsidR="0071567B" w:rsidRPr="00152144" w:rsidRDefault="0071567B" w:rsidP="0071567B">
      <w:pPr>
        <w:spacing w:after="0" w:line="276" w:lineRule="auto"/>
        <w:jc w:val="both"/>
        <w:rPr>
          <w:rFonts w:ascii="Times New Roman" w:eastAsia="Times New Roman" w:hAnsi="Times New Roman" w:cs="Times New Roman"/>
          <w:sz w:val="28"/>
          <w:szCs w:val="28"/>
        </w:rPr>
      </w:pPr>
      <w:r w:rsidRPr="00152144">
        <w:rPr>
          <w:rFonts w:ascii="Times New Roman" w:eastAsia="Times New Roman" w:hAnsi="Times New Roman" w:cs="Times New Roman"/>
          <w:sz w:val="28"/>
          <w:szCs w:val="28"/>
        </w:rPr>
        <w:t xml:space="preserve">Дефицит электронной плотности на атоме углерода </w:t>
      </w:r>
      <w:proofErr w:type="spellStart"/>
      <w:r w:rsidRPr="00152144">
        <w:rPr>
          <w:rFonts w:ascii="Times New Roman" w:eastAsia="Times New Roman" w:hAnsi="Times New Roman" w:cs="Times New Roman"/>
          <w:sz w:val="28"/>
          <w:szCs w:val="28"/>
        </w:rPr>
        <w:t>карбонила</w:t>
      </w:r>
      <w:proofErr w:type="spellEnd"/>
      <w:r w:rsidRPr="00152144">
        <w:rPr>
          <w:rFonts w:ascii="Times New Roman" w:eastAsia="Times New Roman" w:hAnsi="Times New Roman" w:cs="Times New Roman"/>
          <w:sz w:val="28"/>
          <w:szCs w:val="28"/>
        </w:rPr>
        <w:t xml:space="preserve"> (+</w:t>
      </w:r>
      <w:r w:rsidRPr="00152144">
        <w:rPr>
          <w:rFonts w:ascii="Times New Roman" w:eastAsia="Times New Roman" w:hAnsi="Times New Roman" w:cs="Times New Roman"/>
          <w:sz w:val="28"/>
          <w:szCs w:val="28"/>
          <w:lang w:val="en-US"/>
        </w:rPr>
        <w:sym w:font="Symbol" w:char="F064"/>
      </w:r>
      <w:r w:rsidRPr="00152144">
        <w:rPr>
          <w:rFonts w:ascii="Times New Roman" w:eastAsia="Times New Roman" w:hAnsi="Times New Roman" w:cs="Times New Roman"/>
          <w:sz w:val="28"/>
          <w:szCs w:val="28"/>
          <w:vertAlign w:val="superscript"/>
        </w:rPr>
        <w:t>'</w:t>
      </w:r>
      <w:r w:rsidRPr="00152144">
        <w:rPr>
          <w:rFonts w:ascii="Times New Roman" w:eastAsia="Times New Roman" w:hAnsi="Times New Roman" w:cs="Times New Roman"/>
          <w:sz w:val="28"/>
          <w:szCs w:val="28"/>
        </w:rPr>
        <w:t>) в кетонах ниже, чем в альдегидах (+</w:t>
      </w:r>
      <w:r w:rsidRPr="00152144">
        <w:rPr>
          <w:rFonts w:ascii="Times New Roman" w:eastAsia="Times New Roman" w:hAnsi="Times New Roman" w:cs="Times New Roman"/>
          <w:sz w:val="28"/>
          <w:szCs w:val="28"/>
          <w:lang w:val="en-US"/>
        </w:rPr>
        <w:sym w:font="Symbol" w:char="F064"/>
      </w:r>
      <w:r w:rsidRPr="00152144">
        <w:rPr>
          <w:rFonts w:ascii="Times New Roman" w:eastAsia="Times New Roman" w:hAnsi="Times New Roman" w:cs="Times New Roman"/>
          <w:sz w:val="28"/>
          <w:szCs w:val="28"/>
        </w:rPr>
        <w:t>) из-за донорных эффектов двух алкильных групп. Следствием является снижение реакционной способности карбонильной группы в кетонах.</w:t>
      </w:r>
    </w:p>
    <w:p w:rsidR="0071567B" w:rsidRPr="003F6B32" w:rsidRDefault="003F6B32" w:rsidP="0071567B">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Реакция присоединения </w:t>
      </w:r>
      <w:proofErr w:type="spellStart"/>
      <w:r>
        <w:rPr>
          <w:rFonts w:ascii="Times New Roman" w:eastAsia="Times New Roman" w:hAnsi="Times New Roman" w:cs="Times New Roman"/>
          <w:b/>
          <w:sz w:val="28"/>
          <w:szCs w:val="28"/>
        </w:rPr>
        <w:t>циановодородной</w:t>
      </w:r>
      <w:proofErr w:type="spellEnd"/>
      <w:r>
        <w:rPr>
          <w:rFonts w:ascii="Times New Roman" w:eastAsia="Times New Roman" w:hAnsi="Times New Roman" w:cs="Times New Roman"/>
          <w:b/>
          <w:sz w:val="28"/>
          <w:szCs w:val="28"/>
        </w:rPr>
        <w:t xml:space="preserve"> кислоты образование </w:t>
      </w:r>
      <w:proofErr w:type="spellStart"/>
      <w:r>
        <w:rPr>
          <w:rFonts w:ascii="Times New Roman" w:eastAsia="Times New Roman" w:hAnsi="Times New Roman" w:cs="Times New Roman"/>
          <w:b/>
          <w:sz w:val="28"/>
          <w:szCs w:val="28"/>
        </w:rPr>
        <w:t>гидрооксинитрилов</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298" w:dyaOrig="920">
          <v:shape id="_x0000_i1079" type="#_x0000_t75" style="width:417.6pt;height:43.2pt">
            <v:imagedata r:id="rId8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i/>
          <w:sz w:val="24"/>
          <w:szCs w:val="24"/>
        </w:rPr>
        <w:t xml:space="preserve">Механизм </w:t>
      </w:r>
      <w:r w:rsidRPr="0071567B">
        <w:rPr>
          <w:rFonts w:ascii="Times New Roman" w:eastAsia="Times New Roman" w:hAnsi="Times New Roman" w:cs="Times New Roman"/>
          <w:sz w:val="24"/>
          <w:szCs w:val="24"/>
        </w:rPr>
        <w:t xml:space="preserve">  </w:t>
      </w:r>
      <w:proofErr w:type="spellStart"/>
      <w:r w:rsidRPr="0071567B">
        <w:rPr>
          <w:rFonts w:ascii="Times New Roman" w:eastAsia="Times New Roman" w:hAnsi="Times New Roman" w:cs="Times New Roman"/>
          <w:sz w:val="24"/>
          <w:szCs w:val="24"/>
          <w:lang w:val="en-US"/>
        </w:rPr>
        <w:t>Ad</w:t>
      </w:r>
      <w:r w:rsidRPr="0071567B">
        <w:rPr>
          <w:rFonts w:ascii="Times New Roman" w:eastAsia="Times New Roman" w:hAnsi="Times New Roman" w:cs="Times New Roman"/>
          <w:sz w:val="24"/>
          <w:szCs w:val="24"/>
          <w:vertAlign w:val="subscript"/>
          <w:lang w:val="en-US"/>
        </w:rPr>
        <w:t>Nu</w:t>
      </w:r>
      <w:proofErr w:type="spellEnd"/>
      <w:r w:rsidRPr="0071567B">
        <w:rPr>
          <w:rFonts w:ascii="Times New Roman" w:eastAsia="Times New Roman" w:hAnsi="Times New Roman" w:cs="Times New Roman"/>
          <w:sz w:val="24"/>
          <w:szCs w:val="24"/>
        </w:rPr>
        <w:t xml:space="preserve"> –нуклеофильное </w:t>
      </w:r>
      <w:proofErr w:type="gramStart"/>
      <w:r w:rsidRPr="0071567B">
        <w:rPr>
          <w:rFonts w:ascii="Times New Roman" w:eastAsia="Times New Roman" w:hAnsi="Times New Roman" w:cs="Times New Roman"/>
          <w:sz w:val="24"/>
          <w:szCs w:val="24"/>
        </w:rPr>
        <w:t xml:space="preserve">присоединение,  </w:t>
      </w:r>
      <w:r w:rsidRPr="0071567B">
        <w:rPr>
          <w:rFonts w:ascii="Times New Roman" w:eastAsia="Times New Roman" w:hAnsi="Times New Roman" w:cs="Times New Roman"/>
          <w:sz w:val="24"/>
          <w:szCs w:val="24"/>
          <w:lang w:val="en-US"/>
        </w:rPr>
        <w:t>Nu</w:t>
      </w:r>
      <w:proofErr w:type="gramEnd"/>
      <w:r w:rsidRPr="0071567B">
        <w:rPr>
          <w:rFonts w:ascii="Times New Roman" w:eastAsia="Times New Roman" w:hAnsi="Times New Roman" w:cs="Times New Roman"/>
          <w:sz w:val="24"/>
          <w:szCs w:val="24"/>
        </w:rPr>
        <w:t xml:space="preserve"> – </w:t>
      </w:r>
      <w:r w:rsidRPr="0071567B">
        <w:rPr>
          <w:rFonts w:ascii="Times New Roman" w:eastAsia="Times New Roman" w:hAnsi="Times New Roman" w:cs="Times New Roman"/>
          <w:sz w:val="24"/>
          <w:szCs w:val="24"/>
          <w:vertAlign w:val="superscript"/>
          <w:lang w:val="en-US"/>
        </w:rPr>
        <w:sym w:font="Symbol" w:char="F02D"/>
      </w:r>
      <w:r w:rsidRPr="0071567B">
        <w:rPr>
          <w:rFonts w:ascii="Times New Roman" w:eastAsia="Times New Roman" w:hAnsi="Times New Roman" w:cs="Times New Roman"/>
          <w:sz w:val="24"/>
          <w:szCs w:val="24"/>
          <w:lang w:val="en-US"/>
        </w:rPr>
        <w:sym w:font="Symbol" w:char="F03A"/>
      </w:r>
      <w:r w:rsidRPr="0071567B">
        <w:rPr>
          <w:rFonts w:ascii="Times New Roman" w:eastAsia="Times New Roman" w:hAnsi="Times New Roman" w:cs="Times New Roman"/>
          <w:sz w:val="24"/>
          <w:szCs w:val="24"/>
        </w:rPr>
        <w:t>С</w:t>
      </w:r>
      <w:r w:rsidRPr="0071567B">
        <w:rPr>
          <w:rFonts w:ascii="Times New Roman" w:eastAsia="Times New Roman" w:hAnsi="Times New Roman" w:cs="Times New Roman"/>
          <w:sz w:val="24"/>
          <w:szCs w:val="24"/>
          <w:lang w:val="en-US"/>
        </w:rPr>
        <w:sym w:font="Symbol" w:char="F0BA"/>
      </w:r>
      <w:r w:rsidRPr="0071567B">
        <w:rPr>
          <w:rFonts w:ascii="Times New Roman" w:eastAsia="Times New Roman" w:hAnsi="Times New Roman" w:cs="Times New Roman"/>
          <w:sz w:val="24"/>
          <w:szCs w:val="24"/>
          <w:lang w:val="en-US"/>
        </w:rPr>
        <w:t>N</w:t>
      </w:r>
      <w:r w:rsidRPr="0071567B">
        <w:rPr>
          <w:rFonts w:ascii="Times New Roman" w:eastAsia="Times New Roman" w:hAnsi="Times New Roman" w:cs="Times New Roman"/>
          <w:sz w:val="24"/>
          <w:szCs w:val="24"/>
        </w:rPr>
        <w:t xml:space="preserve"> (нитрил-анион)</w:t>
      </w:r>
    </w:p>
    <w:p w:rsidR="0071567B" w:rsidRPr="0071567B" w:rsidRDefault="0071567B" w:rsidP="0071567B">
      <w:pPr>
        <w:spacing w:after="0" w:line="276" w:lineRule="auto"/>
        <w:jc w:val="both"/>
        <w:rPr>
          <w:rFonts w:ascii="Times New Roman" w:eastAsia="Times New Roman" w:hAnsi="Times New Roman" w:cs="Times New Roman"/>
          <w:sz w:val="28"/>
          <w:szCs w:val="28"/>
        </w:rPr>
      </w:pP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5796" w:dyaOrig="728">
          <v:shape id="_x0000_i1119" type="#_x0000_t75" style="width:4in;height:36pt">
            <v:imagedata r:id="rId88"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987" w:dyaOrig="1518">
          <v:shape id="_x0000_i1080" type="#_x0000_t75" style="width:396pt;height:79.2pt">
            <v:imagedata r:id="rId89" o:title=""/>
          </v:shape>
        </w:object>
      </w:r>
      <w:r w:rsidRPr="0071567B">
        <w:rPr>
          <w:rFonts w:ascii="Times New Roman" w:eastAsia="Times New Roman" w:hAnsi="Times New Roman" w:cs="Times New Roman"/>
          <w:sz w:val="24"/>
          <w:szCs w:val="24"/>
          <w:lang w:val="en-US"/>
        </w:rPr>
        <w:object w:dxaOrig="9615" w:dyaOrig="855">
          <v:shape id="_x0000_i1081" type="#_x0000_t75" style="width:482.4pt;height:43.2pt">
            <v:imagedata r:id="rId90" o:title=""/>
          </v:shape>
        </w:object>
      </w:r>
    </w:p>
    <w:p w:rsidR="0071567B" w:rsidRPr="0071567B" w:rsidRDefault="0071567B" w:rsidP="0071567B">
      <w:pPr>
        <w:spacing w:after="0" w:line="276" w:lineRule="auto"/>
        <w:jc w:val="both"/>
        <w:rPr>
          <w:rFonts w:ascii="Times New Roman" w:eastAsia="Times New Roman" w:hAnsi="Times New Roman" w:cs="Times New Roman"/>
          <w:i/>
          <w:sz w:val="24"/>
          <w:szCs w:val="24"/>
        </w:rPr>
      </w:pPr>
      <w:proofErr w:type="spellStart"/>
      <w:r w:rsidRPr="0071567B">
        <w:rPr>
          <w:rFonts w:ascii="Times New Roman" w:eastAsia="Times New Roman" w:hAnsi="Times New Roman" w:cs="Times New Roman"/>
          <w:i/>
          <w:sz w:val="24"/>
          <w:szCs w:val="24"/>
          <w:lang w:val="en-US"/>
        </w:rPr>
        <w:t>Схема</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872" w:dyaOrig="2000">
          <v:shape id="_x0000_i1082" type="#_x0000_t75" style="width:374.4pt;height:93.6pt">
            <v:imagedata r:id="rId91" o:title=""/>
          </v:shape>
        </w:object>
      </w:r>
    </w:p>
    <w:p w:rsidR="0071567B" w:rsidRPr="003F6B32" w:rsidRDefault="0071567B" w:rsidP="0071567B">
      <w:pPr>
        <w:spacing w:after="0" w:line="276" w:lineRule="auto"/>
        <w:jc w:val="both"/>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t xml:space="preserve">3. Присоединение реактивов </w:t>
      </w:r>
      <w:proofErr w:type="spellStart"/>
      <w:r w:rsidRPr="003F6B32">
        <w:rPr>
          <w:rFonts w:ascii="Times New Roman" w:eastAsia="Times New Roman" w:hAnsi="Times New Roman" w:cs="Times New Roman"/>
          <w:b/>
          <w:sz w:val="28"/>
          <w:szCs w:val="28"/>
        </w:rPr>
        <w:t>Гриньяра</w:t>
      </w:r>
      <w:proofErr w:type="spellEnd"/>
      <w:r w:rsidRPr="003F6B32">
        <w:rPr>
          <w:rFonts w:ascii="Times New Roman" w:eastAsia="Times New Roman" w:hAnsi="Times New Roman" w:cs="Times New Roman"/>
          <w:b/>
          <w:sz w:val="28"/>
          <w:szCs w:val="28"/>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а) из формальдегида получают первичные спирты</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945" w:dyaOrig="2049">
          <v:shape id="_x0000_i1083" type="#_x0000_t75" style="width:482.4pt;height:100.8pt">
            <v:imagedata r:id="rId92"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б) из других альдегидов получают вторичные спирты</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10015" w:dyaOrig="1681">
          <v:shape id="_x0000_i1084" type="#_x0000_t75" style="width:482.4pt;height:79.2pt">
            <v:imagedata r:id="rId9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в) из кетонов получают третичные спирты</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785" w:dyaOrig="2076">
          <v:shape id="_x0000_i1085" type="#_x0000_t75" style="width:439.2pt;height:100.8pt">
            <v:imagedata r:id="rId94"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3F6B32" w:rsidRDefault="0071567B" w:rsidP="0071567B">
      <w:pPr>
        <w:spacing w:after="0" w:line="276" w:lineRule="auto"/>
        <w:jc w:val="both"/>
        <w:rPr>
          <w:rFonts w:ascii="Times New Roman" w:eastAsia="Times New Roman" w:hAnsi="Times New Roman" w:cs="Times New Roman"/>
          <w:b/>
          <w:sz w:val="28"/>
          <w:szCs w:val="28"/>
          <w:lang w:val="en-US"/>
        </w:rPr>
      </w:pPr>
      <w:r w:rsidRPr="003F6B32">
        <w:rPr>
          <w:rFonts w:ascii="Times New Roman" w:eastAsia="Times New Roman" w:hAnsi="Times New Roman" w:cs="Times New Roman"/>
          <w:b/>
          <w:sz w:val="28"/>
          <w:szCs w:val="28"/>
          <w:lang w:val="en-US"/>
        </w:rPr>
        <w:lastRenderedPageBreak/>
        <w:t xml:space="preserve">4. </w:t>
      </w:r>
      <w:proofErr w:type="spellStart"/>
      <w:r w:rsidRPr="003F6B32">
        <w:rPr>
          <w:rFonts w:ascii="Times New Roman" w:eastAsia="Times New Roman" w:hAnsi="Times New Roman" w:cs="Times New Roman"/>
          <w:b/>
          <w:sz w:val="28"/>
          <w:szCs w:val="28"/>
          <w:lang w:val="en-US"/>
        </w:rPr>
        <w:t>Присоединение</w:t>
      </w:r>
      <w:proofErr w:type="spellEnd"/>
      <w:r w:rsidRPr="003F6B32">
        <w:rPr>
          <w:rFonts w:ascii="Times New Roman" w:eastAsia="Times New Roman" w:hAnsi="Times New Roman" w:cs="Times New Roman"/>
          <w:b/>
          <w:sz w:val="28"/>
          <w:szCs w:val="28"/>
          <w:lang w:val="en-US"/>
        </w:rPr>
        <w:t xml:space="preserve"> </w:t>
      </w:r>
      <w:proofErr w:type="spellStart"/>
      <w:r w:rsidRPr="003F6B32">
        <w:rPr>
          <w:rFonts w:ascii="Times New Roman" w:eastAsia="Times New Roman" w:hAnsi="Times New Roman" w:cs="Times New Roman"/>
          <w:b/>
          <w:sz w:val="28"/>
          <w:szCs w:val="28"/>
          <w:lang w:val="en-US"/>
        </w:rPr>
        <w:t>ацетиленидов</w:t>
      </w:r>
      <w:proofErr w:type="spellEnd"/>
      <w:r w:rsidRPr="003F6B32">
        <w:rPr>
          <w:rFonts w:ascii="Times New Roman" w:eastAsia="Times New Roman" w:hAnsi="Times New Roman" w:cs="Times New Roman"/>
          <w:b/>
          <w:sz w:val="28"/>
          <w:szCs w:val="28"/>
          <w:lang w:val="en-US"/>
        </w:rPr>
        <w:t xml:space="preserve"> (</w:t>
      </w:r>
      <w:proofErr w:type="spellStart"/>
      <w:r w:rsidRPr="003F6B32">
        <w:rPr>
          <w:rFonts w:ascii="Times New Roman" w:eastAsia="Times New Roman" w:hAnsi="Times New Roman" w:cs="Times New Roman"/>
          <w:b/>
          <w:sz w:val="28"/>
          <w:szCs w:val="28"/>
          <w:lang w:val="en-US"/>
        </w:rPr>
        <w:t>реакция</w:t>
      </w:r>
      <w:proofErr w:type="spellEnd"/>
      <w:r w:rsidRPr="003F6B32">
        <w:rPr>
          <w:rFonts w:ascii="Times New Roman" w:eastAsia="Times New Roman" w:hAnsi="Times New Roman" w:cs="Times New Roman"/>
          <w:b/>
          <w:sz w:val="28"/>
          <w:szCs w:val="28"/>
          <w:lang w:val="en-US"/>
        </w:rPr>
        <w:t xml:space="preserve"> </w:t>
      </w:r>
      <w:proofErr w:type="spellStart"/>
      <w:r w:rsidRPr="003F6B32">
        <w:rPr>
          <w:rFonts w:ascii="Times New Roman" w:eastAsia="Times New Roman" w:hAnsi="Times New Roman" w:cs="Times New Roman"/>
          <w:b/>
          <w:sz w:val="28"/>
          <w:szCs w:val="28"/>
          <w:lang w:val="en-US"/>
        </w:rPr>
        <w:t>Фаворского</w:t>
      </w:r>
      <w:proofErr w:type="spellEnd"/>
      <w:r w:rsidRPr="003F6B32">
        <w:rPr>
          <w:rFonts w:ascii="Times New Roman" w:eastAsia="Times New Roman" w:hAnsi="Times New Roman" w:cs="Times New Roman"/>
          <w:b/>
          <w:sz w:val="28"/>
          <w:szCs w:val="28"/>
          <w:lang w:val="en-US"/>
        </w:rPr>
        <w:t>)</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513" w:dyaOrig="2191">
          <v:shape id="_x0000_i1086" type="#_x0000_t75" style="width:324pt;height:108pt">
            <v:imagedata r:id="rId95"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63" w:dyaOrig="904">
          <v:shape id="_x0000_i1087" type="#_x0000_t75" style="width:460.8pt;height:43.2pt">
            <v:imagedata r:id="rId96" o:title=""/>
          </v:shape>
        </w:object>
      </w:r>
    </w:p>
    <w:p w:rsidR="0071567B" w:rsidRPr="0071567B" w:rsidRDefault="0071567B" w:rsidP="0071567B">
      <w:pPr>
        <w:spacing w:after="0" w:line="276" w:lineRule="auto"/>
        <w:jc w:val="both"/>
        <w:rPr>
          <w:rFonts w:ascii="Times New Roman" w:eastAsia="Times New Roman" w:hAnsi="Times New Roman" w:cs="Times New Roman"/>
          <w:i/>
          <w:sz w:val="24"/>
          <w:szCs w:val="24"/>
        </w:rPr>
      </w:pPr>
      <w:proofErr w:type="spellStart"/>
      <w:r w:rsidRPr="0071567B">
        <w:rPr>
          <w:rFonts w:ascii="Times New Roman" w:eastAsia="Times New Roman" w:hAnsi="Times New Roman" w:cs="Times New Roman"/>
          <w:i/>
          <w:sz w:val="24"/>
          <w:szCs w:val="24"/>
          <w:lang w:val="en-US"/>
        </w:rPr>
        <w:t>Механизм</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81" w:dyaOrig="2362">
          <v:shape id="_x0000_i1088" type="#_x0000_t75" style="width:460.8pt;height:115.2pt">
            <v:imagedata r:id="rId9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977" w:dyaOrig="1658">
          <v:shape id="_x0000_i1089" type="#_x0000_t75" style="width:496.8pt;height:79.2pt">
            <v:imagedata r:id="rId98" o:title=""/>
          </v:shape>
        </w:object>
      </w:r>
    </w:p>
    <w:p w:rsidR="0071567B" w:rsidRPr="003F6B32" w:rsidRDefault="0071567B" w:rsidP="0071567B">
      <w:pPr>
        <w:spacing w:after="0" w:line="276" w:lineRule="auto"/>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t>6. Реакции присоединения-отщепления.</w:t>
      </w: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t>Альдегиды и кетоны взаимодействуют с различными соединениями, содержащими ам</w:t>
      </w:r>
      <w:r w:rsidR="003F6B32">
        <w:rPr>
          <w:rFonts w:ascii="Times New Roman" w:eastAsia="Times New Roman" w:hAnsi="Times New Roman" w:cs="Times New Roman"/>
          <w:sz w:val="28"/>
          <w:szCs w:val="28"/>
        </w:rPr>
        <w:t>иногруппу</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X</w:t>
      </w:r>
      <w:r w:rsidRPr="003F6B32">
        <w:rPr>
          <w:rFonts w:ascii="Times New Roman" w:eastAsia="Times New Roman" w:hAnsi="Times New Roman" w:cs="Times New Roman"/>
          <w:sz w:val="28"/>
          <w:szCs w:val="28"/>
        </w:rPr>
        <w:t xml:space="preserve">, где Х= </w:t>
      </w:r>
      <w:r w:rsidRPr="003F6B32">
        <w:rPr>
          <w:rFonts w:ascii="Times New Roman" w:eastAsia="Times New Roman" w:hAnsi="Times New Roman" w:cs="Times New Roman"/>
          <w:sz w:val="28"/>
          <w:szCs w:val="28"/>
          <w:lang w:val="en-US"/>
        </w:rPr>
        <w:t>H</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OH</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C</w:t>
      </w:r>
      <w:r w:rsidRPr="003F6B32">
        <w:rPr>
          <w:rFonts w:ascii="Times New Roman" w:eastAsia="Times New Roman" w:hAnsi="Times New Roman" w:cs="Times New Roman"/>
          <w:sz w:val="28"/>
          <w:szCs w:val="28"/>
          <w:vertAlign w:val="subscript"/>
        </w:rPr>
        <w:t>6</w:t>
      </w:r>
      <w:r w:rsidRPr="003F6B32">
        <w:rPr>
          <w:rFonts w:ascii="Times New Roman" w:eastAsia="Times New Roman" w:hAnsi="Times New Roman" w:cs="Times New Roman"/>
          <w:sz w:val="28"/>
          <w:szCs w:val="28"/>
          <w:lang w:val="en-US"/>
        </w:rPr>
        <w:t>H</w:t>
      </w:r>
      <w:r w:rsidRPr="003F6B32">
        <w:rPr>
          <w:rFonts w:ascii="Times New Roman" w:eastAsia="Times New Roman" w:hAnsi="Times New Roman" w:cs="Times New Roman"/>
          <w:sz w:val="28"/>
          <w:szCs w:val="28"/>
          <w:vertAlign w:val="subscript"/>
        </w:rPr>
        <w:t>5</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C</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O</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 при этом нуклеофильное присоединение сопровождается отщеплением воды. Общая схема реакции:</w:t>
      </w:r>
    </w:p>
    <w:p w:rsidR="0071567B" w:rsidRPr="003F6B32"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851" w:dyaOrig="2577">
          <v:shape id="_x0000_i1090" type="#_x0000_t75" style="width:439.2pt;height:129.6pt">
            <v:imagedata r:id="rId99"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5806" w:dyaOrig="979">
          <v:shape id="_x0000_i1091" type="#_x0000_t75" style="width:4in;height:50.4pt">
            <v:imagedata r:id="rId100"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066" w:dyaOrig="934">
          <v:shape id="_x0000_i1092" type="#_x0000_t75" style="width:302.4pt;height:43.2pt">
            <v:imagedata r:id="rId101"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506" w:dyaOrig="945">
          <v:shape id="_x0000_i1093" type="#_x0000_t75" style="width:374.4pt;height:50.4pt">
            <v:imagedata r:id="rId102"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063" w:dyaOrig="1068">
          <v:shape id="_x0000_i1094" type="#_x0000_t75" style="width:403.2pt;height:50.4pt">
            <v:imagedata r:id="rId103" o:title=""/>
          </v:shape>
        </w:object>
      </w:r>
    </w:p>
    <w:p w:rsidR="0071567B" w:rsidRPr="003F6B32" w:rsidRDefault="003F6B32" w:rsidP="0071567B">
      <w:pPr>
        <w:spacing w:after="0" w:line="276" w:lineRule="auto"/>
        <w:jc w:val="both"/>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t xml:space="preserve">Реакция образования </w:t>
      </w:r>
      <w:proofErr w:type="spellStart"/>
      <w:r w:rsidRPr="003F6B32">
        <w:rPr>
          <w:rFonts w:ascii="Times New Roman" w:eastAsia="Times New Roman" w:hAnsi="Times New Roman" w:cs="Times New Roman"/>
          <w:b/>
          <w:sz w:val="28"/>
          <w:szCs w:val="28"/>
        </w:rPr>
        <w:t>дигалогенопроизводных</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771" w:dyaOrig="736">
          <v:shape id="_x0000_i1095" type="#_x0000_t75" style="width:439.2pt;height:36pt">
            <v:imagedata r:id="rId104"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596" w:dyaOrig="1589">
          <v:shape id="_x0000_i1096" type="#_x0000_t75" style="width:482.4pt;height:79.2pt">
            <v:imagedata r:id="rId105"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б) </w:t>
      </w:r>
      <w:proofErr w:type="spellStart"/>
      <w:r w:rsidRPr="0071567B">
        <w:rPr>
          <w:rFonts w:ascii="Times New Roman" w:eastAsia="Times New Roman" w:hAnsi="Times New Roman" w:cs="Times New Roman"/>
          <w:sz w:val="24"/>
          <w:szCs w:val="24"/>
        </w:rPr>
        <w:t>Галоформное</w:t>
      </w:r>
      <w:proofErr w:type="spellEnd"/>
      <w:r w:rsidRPr="0071567B">
        <w:rPr>
          <w:rFonts w:ascii="Times New Roman" w:eastAsia="Times New Roman" w:hAnsi="Times New Roman" w:cs="Times New Roman"/>
          <w:sz w:val="24"/>
          <w:szCs w:val="24"/>
        </w:rPr>
        <w:t xml:space="preserve"> расщепление (изб. </w:t>
      </w:r>
      <w:r w:rsidRPr="0071567B">
        <w:rPr>
          <w:rFonts w:ascii="Times New Roman" w:eastAsia="Times New Roman" w:hAnsi="Times New Roman" w:cs="Times New Roman"/>
          <w:sz w:val="24"/>
          <w:szCs w:val="24"/>
          <w:lang w:val="en-US"/>
        </w:rPr>
        <w:t>I</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t>Cl</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xml:space="preserve"> или </w:t>
      </w:r>
      <w:r w:rsidRPr="0071567B">
        <w:rPr>
          <w:rFonts w:ascii="Times New Roman" w:eastAsia="Times New Roman" w:hAnsi="Times New Roman" w:cs="Times New Roman"/>
          <w:sz w:val="24"/>
          <w:szCs w:val="24"/>
          <w:lang w:val="en-US"/>
        </w:rPr>
        <w:t>Br</w:t>
      </w:r>
      <w:r w:rsidRPr="0071567B">
        <w:rPr>
          <w:rFonts w:ascii="Times New Roman" w:eastAsia="Times New Roman" w:hAnsi="Times New Roman" w:cs="Times New Roman"/>
          <w:sz w:val="24"/>
          <w:szCs w:val="24"/>
          <w:vertAlign w:val="subscript"/>
        </w:rPr>
        <w:t>2</w:t>
      </w:r>
      <w:r w:rsidRPr="0071567B">
        <w:rPr>
          <w:rFonts w:ascii="Times New Roman" w:eastAsia="Times New Roman" w:hAnsi="Times New Roman" w:cs="Times New Roman"/>
          <w:sz w:val="24"/>
          <w:szCs w:val="24"/>
        </w:rPr>
        <w:t>), КОН (</w:t>
      </w:r>
      <w:proofErr w:type="spellStart"/>
      <w:r w:rsidRPr="0071567B">
        <w:rPr>
          <w:rFonts w:ascii="Times New Roman" w:eastAsia="Times New Roman" w:hAnsi="Times New Roman" w:cs="Times New Roman"/>
          <w:sz w:val="24"/>
          <w:szCs w:val="24"/>
        </w:rPr>
        <w:t>конц</w:t>
      </w:r>
      <w:proofErr w:type="spellEnd"/>
      <w:r w:rsidRPr="0071567B">
        <w:rPr>
          <w:rFonts w:ascii="Times New Roman" w:eastAsia="Times New Roman" w:hAnsi="Times New Roman" w:cs="Times New Roman"/>
          <w:sz w:val="24"/>
          <w:szCs w:val="24"/>
        </w:rPr>
        <w:t>.)).</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ab/>
        <w:t>Качественная реакция на наличие ацетильного фрагмента в исходных соединениях.</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002" w:dyaOrig="1533">
          <v:shape id="_x0000_i1097" type="#_x0000_t75" style="width:352.8pt;height:79.2pt">
            <v:imagedata r:id="rId106"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069" w:dyaOrig="901">
          <v:shape id="_x0000_i1098" type="#_x0000_t75" style="width:453.6pt;height:43.2pt">
            <v:imagedata r:id="rId10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rPr>
        <w:t xml:space="preserve">    б) </w:t>
      </w:r>
      <w:proofErr w:type="spellStart"/>
      <w:r w:rsidRPr="0071567B">
        <w:rPr>
          <w:rFonts w:ascii="Times New Roman" w:eastAsia="Times New Roman" w:hAnsi="Times New Roman" w:cs="Times New Roman"/>
          <w:sz w:val="24"/>
          <w:szCs w:val="24"/>
        </w:rPr>
        <w:t>кротоновая</w:t>
      </w:r>
      <w:proofErr w:type="spellEnd"/>
      <w:r w:rsidRPr="0071567B">
        <w:rPr>
          <w:rFonts w:ascii="Times New Roman" w:eastAsia="Times New Roman" w:hAnsi="Times New Roman" w:cs="Times New Roman"/>
          <w:sz w:val="24"/>
          <w:szCs w:val="24"/>
        </w:rPr>
        <w:t xml:space="preserve"> (в кислой среде при нагревании)</w:t>
      </w:r>
    </w:p>
    <w:p w:rsidR="0071567B" w:rsidRPr="0071567B" w:rsidRDefault="0071567B" w:rsidP="0071567B">
      <w:pPr>
        <w:spacing w:after="0" w:line="276" w:lineRule="auto"/>
        <w:jc w:val="both"/>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object w:dxaOrig="8426" w:dyaOrig="2523">
          <v:shape id="_x0000_i1099" type="#_x0000_t75" style="width:424.8pt;height:129.6pt">
            <v:imagedata r:id="rId108"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Default="0071567B" w:rsidP="0071567B">
      <w:pPr>
        <w:spacing w:after="0" w:line="276" w:lineRule="auto"/>
        <w:jc w:val="both"/>
        <w:rPr>
          <w:rFonts w:ascii="Times New Roman" w:eastAsia="Times New Roman" w:hAnsi="Times New Roman" w:cs="Times New Roman"/>
          <w:b/>
          <w:i/>
          <w:sz w:val="24"/>
          <w:szCs w:val="24"/>
        </w:rPr>
      </w:pPr>
    </w:p>
    <w:p w:rsidR="003F6B32" w:rsidRDefault="003F6B32" w:rsidP="0071567B">
      <w:pPr>
        <w:spacing w:after="0" w:line="276" w:lineRule="auto"/>
        <w:jc w:val="both"/>
        <w:rPr>
          <w:rFonts w:ascii="Times New Roman" w:eastAsia="Times New Roman" w:hAnsi="Times New Roman" w:cs="Times New Roman"/>
          <w:b/>
          <w:i/>
          <w:sz w:val="24"/>
          <w:szCs w:val="24"/>
        </w:rPr>
      </w:pPr>
    </w:p>
    <w:p w:rsidR="003F6B32" w:rsidRDefault="003F6B32" w:rsidP="0071567B">
      <w:pPr>
        <w:spacing w:after="0" w:line="276" w:lineRule="auto"/>
        <w:jc w:val="both"/>
        <w:rPr>
          <w:rFonts w:ascii="Times New Roman" w:eastAsia="Times New Roman" w:hAnsi="Times New Roman" w:cs="Times New Roman"/>
          <w:b/>
          <w:i/>
          <w:sz w:val="24"/>
          <w:szCs w:val="24"/>
        </w:rPr>
      </w:pPr>
    </w:p>
    <w:p w:rsidR="003F6B32" w:rsidRPr="0071567B" w:rsidRDefault="003F6B32" w:rsidP="0071567B">
      <w:pPr>
        <w:spacing w:after="0" w:line="276" w:lineRule="auto"/>
        <w:jc w:val="both"/>
        <w:rPr>
          <w:rFonts w:ascii="Times New Roman" w:eastAsia="Times New Roman" w:hAnsi="Times New Roman" w:cs="Times New Roman"/>
          <w:b/>
          <w:i/>
          <w:sz w:val="24"/>
          <w:szCs w:val="24"/>
        </w:rPr>
      </w:pPr>
    </w:p>
    <w:p w:rsidR="0071567B" w:rsidRPr="003F6B32" w:rsidRDefault="0071567B" w:rsidP="0071567B">
      <w:pPr>
        <w:spacing w:after="0" w:line="276" w:lineRule="auto"/>
        <w:jc w:val="center"/>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lastRenderedPageBreak/>
        <w:t xml:space="preserve">РЕАКЦИИ НУКЛЕОФИЛЬНОГО ЗАМЕЩЕНИЯ </w:t>
      </w:r>
      <w:r w:rsidRPr="003F6B32">
        <w:rPr>
          <w:rFonts w:ascii="Times New Roman" w:eastAsia="Times New Roman" w:hAnsi="Times New Roman" w:cs="Times New Roman"/>
          <w:b/>
          <w:sz w:val="28"/>
          <w:szCs w:val="28"/>
          <w:lang w:val="en-US"/>
        </w:rPr>
        <w:t>SP</w:t>
      </w:r>
      <w:r w:rsidRPr="003F6B32">
        <w:rPr>
          <w:rFonts w:ascii="Times New Roman" w:eastAsia="Times New Roman" w:hAnsi="Times New Roman" w:cs="Times New Roman"/>
          <w:b/>
          <w:sz w:val="28"/>
          <w:szCs w:val="28"/>
          <w:vertAlign w:val="superscript"/>
        </w:rPr>
        <w:t>2</w:t>
      </w:r>
      <w:r w:rsidRPr="003F6B32">
        <w:rPr>
          <w:rFonts w:ascii="Times New Roman" w:eastAsia="Times New Roman" w:hAnsi="Times New Roman" w:cs="Times New Roman"/>
          <w:b/>
          <w:sz w:val="28"/>
          <w:szCs w:val="28"/>
        </w:rPr>
        <w:t>-ГИБРИДИЗОВАННОГО АТОМА УГЛЕРОДА</w:t>
      </w:r>
    </w:p>
    <w:p w:rsidR="0071567B" w:rsidRPr="003F6B32" w:rsidRDefault="0071567B" w:rsidP="0071567B">
      <w:pPr>
        <w:spacing w:after="0" w:line="276" w:lineRule="auto"/>
        <w:jc w:val="center"/>
        <w:rPr>
          <w:rFonts w:ascii="Times New Roman" w:eastAsia="Times New Roman" w:hAnsi="Times New Roman" w:cs="Times New Roman"/>
          <w:b/>
          <w:sz w:val="28"/>
          <w:szCs w:val="28"/>
        </w:rPr>
      </w:pP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i/>
          <w:sz w:val="28"/>
          <w:szCs w:val="28"/>
        </w:rPr>
        <w:t>Карбоновыми кислотами</w:t>
      </w:r>
      <w:r w:rsidRPr="003F6B32">
        <w:rPr>
          <w:rFonts w:ascii="Times New Roman" w:eastAsia="Times New Roman" w:hAnsi="Times New Roman" w:cs="Times New Roman"/>
          <w:sz w:val="28"/>
          <w:szCs w:val="28"/>
        </w:rPr>
        <w:t xml:space="preserve"> называются органические соединения, содержащие одну или несколько карбоксильных групп –СООН, связанных с углеводородным радикалом.</w:t>
      </w: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t xml:space="preserve">Электронная плотность </w:t>
      </w:r>
      <w:r w:rsidRPr="003F6B32">
        <w:rPr>
          <w:rFonts w:ascii="Times New Roman" w:eastAsia="Times New Roman" w:hAnsi="Times New Roman" w:cs="Times New Roman"/>
          <w:sz w:val="28"/>
          <w:szCs w:val="28"/>
          <w:lang w:val="en-US"/>
        </w:rPr>
        <w:sym w:font="Symbol" w:char="F070"/>
      </w:r>
      <w:r w:rsidRPr="003F6B32">
        <w:rPr>
          <w:rFonts w:ascii="Times New Roman" w:eastAsia="Times New Roman" w:hAnsi="Times New Roman" w:cs="Times New Roman"/>
          <w:sz w:val="28"/>
          <w:szCs w:val="28"/>
        </w:rPr>
        <w:t xml:space="preserve">-связи в карбонильной группе смещена в сторону атома кислорода. Вследствие этого у карбонильного углерода создается недостаток электронной плотности, и он притягивает к себе не поделенные пары атома кислорода гидроксильной группы, в результате чего электронная плотность связи </w:t>
      </w:r>
      <w:proofErr w:type="gramStart"/>
      <w:r w:rsidRPr="003F6B32">
        <w:rPr>
          <w:rFonts w:ascii="Times New Roman" w:eastAsia="Times New Roman" w:hAnsi="Times New Roman" w:cs="Times New Roman"/>
          <w:sz w:val="28"/>
          <w:szCs w:val="28"/>
        </w:rPr>
        <w:t>О-Н</w:t>
      </w:r>
      <w:proofErr w:type="gramEnd"/>
      <w:r w:rsidRPr="003F6B32">
        <w:rPr>
          <w:rFonts w:ascii="Times New Roman" w:eastAsia="Times New Roman" w:hAnsi="Times New Roman" w:cs="Times New Roman"/>
          <w:sz w:val="28"/>
          <w:szCs w:val="28"/>
        </w:rPr>
        <w:t xml:space="preserve"> смещается в сторону атома кислорода, водород становится подвижным и приобретает способность отщепляться в виде протона.  </w:t>
      </w:r>
    </w:p>
    <w:p w:rsidR="0071567B" w:rsidRPr="0071567B" w:rsidRDefault="0071567B" w:rsidP="0071567B">
      <w:pPr>
        <w:spacing w:after="0" w:line="276" w:lineRule="auto"/>
        <w:jc w:val="center"/>
        <w:rPr>
          <w:rFonts w:ascii="Times New Roman" w:eastAsia="Times New Roman" w:hAnsi="Times New Roman" w:cs="Times New Roman"/>
          <w:sz w:val="24"/>
          <w:szCs w:val="24"/>
        </w:rPr>
      </w:pPr>
      <w:r w:rsidRPr="0071567B">
        <w:rPr>
          <w:rFonts w:ascii="Times New Roman" w:eastAsia="Times New Roman" w:hAnsi="Times New Roman" w:cs="Times New Roman"/>
          <w:sz w:val="24"/>
          <w:szCs w:val="24"/>
          <w:lang w:val="en-US"/>
        </w:rPr>
        <w:fldChar w:fldCharType="begin"/>
      </w:r>
      <w:r w:rsidRPr="0071567B">
        <w:rPr>
          <w:rFonts w:ascii="Times New Roman" w:eastAsia="Times New Roman" w:hAnsi="Times New Roman" w:cs="Times New Roman"/>
          <w:sz w:val="24"/>
          <w:szCs w:val="24"/>
        </w:rPr>
        <w:instrText xml:space="preserve"> </w:instrText>
      </w:r>
      <w:r w:rsidRPr="0071567B">
        <w:rPr>
          <w:rFonts w:ascii="Times New Roman" w:eastAsia="Times New Roman" w:hAnsi="Times New Roman" w:cs="Times New Roman"/>
          <w:sz w:val="24"/>
          <w:szCs w:val="24"/>
          <w:lang w:val="en-US"/>
        </w:rPr>
        <w:instrText>INCLUDEPICTURE</w:instrText>
      </w:r>
      <w:r w:rsidRPr="0071567B">
        <w:rPr>
          <w:rFonts w:ascii="Times New Roman" w:eastAsia="Times New Roman" w:hAnsi="Times New Roman" w:cs="Times New Roman"/>
          <w:sz w:val="24"/>
          <w:szCs w:val="24"/>
        </w:rPr>
        <w:instrText xml:space="preserve"> "</w:instrText>
      </w:r>
      <w:r w:rsidRPr="0071567B">
        <w:rPr>
          <w:rFonts w:ascii="Times New Roman" w:eastAsia="Times New Roman" w:hAnsi="Times New Roman" w:cs="Times New Roman"/>
          <w:sz w:val="24"/>
          <w:szCs w:val="24"/>
          <w:lang w:val="en-US"/>
        </w:rPr>
        <w:instrText>http</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www</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chemistry</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ssu</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samara</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ru</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chem</w:instrText>
      </w:r>
      <w:r w:rsidRPr="0071567B">
        <w:rPr>
          <w:rFonts w:ascii="Times New Roman" w:eastAsia="Times New Roman" w:hAnsi="Times New Roman" w:cs="Times New Roman"/>
          <w:sz w:val="24"/>
          <w:szCs w:val="24"/>
        </w:rPr>
        <w:instrText>4/</w:instrText>
      </w:r>
      <w:r w:rsidRPr="0071567B">
        <w:rPr>
          <w:rFonts w:ascii="Times New Roman" w:eastAsia="Times New Roman" w:hAnsi="Times New Roman" w:cs="Times New Roman"/>
          <w:sz w:val="24"/>
          <w:szCs w:val="24"/>
          <w:lang w:val="en-US"/>
        </w:rPr>
        <w:instrText>pic</w:instrText>
      </w:r>
      <w:r w:rsidRPr="0071567B">
        <w:rPr>
          <w:rFonts w:ascii="Times New Roman" w:eastAsia="Times New Roman" w:hAnsi="Times New Roman" w:cs="Times New Roman"/>
          <w:sz w:val="24"/>
          <w:szCs w:val="24"/>
        </w:rPr>
        <w:instrText>/</w:instrText>
      </w:r>
      <w:r w:rsidRPr="0071567B">
        <w:rPr>
          <w:rFonts w:ascii="Times New Roman" w:eastAsia="Times New Roman" w:hAnsi="Times New Roman" w:cs="Times New Roman"/>
          <w:sz w:val="24"/>
          <w:szCs w:val="24"/>
          <w:lang w:val="en-US"/>
        </w:rPr>
        <w:instrText>o</w:instrText>
      </w:r>
      <w:r w:rsidRPr="0071567B">
        <w:rPr>
          <w:rFonts w:ascii="Times New Roman" w:eastAsia="Times New Roman" w:hAnsi="Times New Roman" w:cs="Times New Roman"/>
          <w:sz w:val="24"/>
          <w:szCs w:val="24"/>
        </w:rPr>
        <w:instrText>401.</w:instrText>
      </w:r>
      <w:r w:rsidRPr="0071567B">
        <w:rPr>
          <w:rFonts w:ascii="Times New Roman" w:eastAsia="Times New Roman" w:hAnsi="Times New Roman" w:cs="Times New Roman"/>
          <w:sz w:val="24"/>
          <w:szCs w:val="24"/>
          <w:lang w:val="en-US"/>
        </w:rPr>
        <w:instrText>gif</w:instrText>
      </w:r>
      <w:r w:rsidRPr="0071567B">
        <w:rPr>
          <w:rFonts w:ascii="Times New Roman" w:eastAsia="Times New Roman" w:hAnsi="Times New Roman" w:cs="Times New Roman"/>
          <w:sz w:val="24"/>
          <w:szCs w:val="24"/>
        </w:rPr>
        <w:instrText xml:space="preserve">" \* </w:instrText>
      </w:r>
      <w:r w:rsidRPr="0071567B">
        <w:rPr>
          <w:rFonts w:ascii="Times New Roman" w:eastAsia="Times New Roman" w:hAnsi="Times New Roman" w:cs="Times New Roman"/>
          <w:sz w:val="24"/>
          <w:szCs w:val="24"/>
          <w:lang w:val="en-US"/>
        </w:rPr>
        <w:instrText>MERGEFORMAT</w:instrText>
      </w:r>
      <w:r w:rsidRPr="0071567B">
        <w:rPr>
          <w:rFonts w:ascii="Times New Roman" w:eastAsia="Times New Roman" w:hAnsi="Times New Roman" w:cs="Times New Roman"/>
          <w:sz w:val="24"/>
          <w:szCs w:val="24"/>
        </w:rPr>
        <w:instrText xml:space="preserve"> </w:instrText>
      </w:r>
      <w:r w:rsidRPr="0071567B">
        <w:rPr>
          <w:rFonts w:ascii="Times New Roman" w:eastAsia="Times New Roman" w:hAnsi="Times New Roman" w:cs="Times New Roman"/>
          <w:sz w:val="24"/>
          <w:szCs w:val="24"/>
          <w:lang w:val="en-US"/>
        </w:rPr>
        <w:fldChar w:fldCharType="separate"/>
      </w:r>
      <w:r w:rsidRPr="0071567B">
        <w:rPr>
          <w:rFonts w:ascii="Times New Roman" w:eastAsia="Times New Roman" w:hAnsi="Times New Roman" w:cs="Times New Roman"/>
          <w:sz w:val="24"/>
          <w:szCs w:val="24"/>
          <w:lang w:val="en-US"/>
        </w:rPr>
        <w:pict>
          <v:shape id="_x0000_i1100" type="#_x0000_t75" alt="418 байт" style="width:79.2pt;height:64.8pt" o:allowoverlap="f">
            <v:imagedata r:id="rId109" r:href="rId110"/>
          </v:shape>
        </w:pict>
      </w:r>
      <w:r w:rsidRPr="0071567B">
        <w:rPr>
          <w:rFonts w:ascii="Times New Roman" w:eastAsia="Times New Roman" w:hAnsi="Times New Roman" w:cs="Times New Roman"/>
          <w:sz w:val="24"/>
          <w:szCs w:val="24"/>
          <w:lang w:val="en-US"/>
        </w:rPr>
        <w:fldChar w:fldCharType="end"/>
      </w: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t xml:space="preserve">В водном растворе карбоновые кислоты </w:t>
      </w:r>
      <w:proofErr w:type="spellStart"/>
      <w:r w:rsidRPr="003F6B32">
        <w:rPr>
          <w:rFonts w:ascii="Times New Roman" w:eastAsia="Times New Roman" w:hAnsi="Times New Roman" w:cs="Times New Roman"/>
          <w:sz w:val="28"/>
          <w:szCs w:val="28"/>
        </w:rPr>
        <w:t>диссоциируют</w:t>
      </w:r>
      <w:proofErr w:type="spellEnd"/>
      <w:r w:rsidRPr="003F6B32">
        <w:rPr>
          <w:rFonts w:ascii="Times New Roman" w:eastAsia="Times New Roman" w:hAnsi="Times New Roman" w:cs="Times New Roman"/>
          <w:sz w:val="28"/>
          <w:szCs w:val="28"/>
        </w:rPr>
        <w:t xml:space="preserve"> на ионы: </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3537" w:dyaOrig="465">
          <v:shape id="_x0000_i1101" type="#_x0000_t75" style="width:158.4pt;height:21.6pt" o:allowoverlap="f">
            <v:imagedata r:id="rId111" o:title=""/>
          </v:shape>
        </w:object>
      </w:r>
    </w:p>
    <w:p w:rsidR="0071567B" w:rsidRPr="003F6B32" w:rsidRDefault="0071567B" w:rsidP="0071567B">
      <w:pPr>
        <w:spacing w:after="0" w:line="276" w:lineRule="auto"/>
        <w:jc w:val="both"/>
        <w:rPr>
          <w:rFonts w:ascii="Times New Roman" w:eastAsia="Times New Roman" w:hAnsi="Times New Roman" w:cs="Times New Roman"/>
          <w:sz w:val="28"/>
          <w:szCs w:val="28"/>
          <w:lang w:val="en-US"/>
        </w:rPr>
      </w:pPr>
      <w:r w:rsidRPr="003F6B32">
        <w:rPr>
          <w:rFonts w:ascii="Times New Roman" w:eastAsia="Times New Roman" w:hAnsi="Times New Roman" w:cs="Times New Roman"/>
          <w:sz w:val="28"/>
          <w:szCs w:val="28"/>
        </w:rPr>
        <w:t xml:space="preserve">Растворимость в воде и высокие температуры кипения кислот обусловлены образованием межмолекулярных водородных связей. </w:t>
      </w:r>
      <w:r w:rsidRPr="003F6B32">
        <w:rPr>
          <w:rFonts w:ascii="Times New Roman" w:eastAsia="Times New Roman" w:hAnsi="Times New Roman" w:cs="Times New Roman"/>
          <w:sz w:val="28"/>
          <w:szCs w:val="28"/>
          <w:lang w:val="en-US"/>
        </w:rPr>
        <w:t xml:space="preserve">С </w:t>
      </w:r>
      <w:proofErr w:type="spellStart"/>
      <w:r w:rsidRPr="003F6B32">
        <w:rPr>
          <w:rFonts w:ascii="Times New Roman" w:eastAsia="Times New Roman" w:hAnsi="Times New Roman" w:cs="Times New Roman"/>
          <w:sz w:val="28"/>
          <w:szCs w:val="28"/>
          <w:lang w:val="en-US"/>
        </w:rPr>
        <w:t>увеличением</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молекулярной</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массы</w:t>
      </w:r>
      <w:proofErr w:type="spellEnd"/>
      <w:r w:rsidRPr="003F6B32">
        <w:rPr>
          <w:rFonts w:ascii="Times New Roman" w:eastAsia="Times New Roman" w:hAnsi="Times New Roman" w:cs="Times New Roman"/>
          <w:sz w:val="28"/>
          <w:szCs w:val="28"/>
          <w:lang w:val="en-US"/>
        </w:rPr>
        <w:t xml:space="preserve"> </w:t>
      </w:r>
      <w:r w:rsidR="003F6B32">
        <w:rPr>
          <w:rFonts w:ascii="Times New Roman" w:eastAsia="Times New Roman" w:hAnsi="Times New Roman" w:cs="Times New Roman"/>
          <w:sz w:val="28"/>
          <w:szCs w:val="28"/>
        </w:rPr>
        <w:t>-</w:t>
      </w:r>
      <w:proofErr w:type="spellStart"/>
      <w:r w:rsidRPr="003F6B32">
        <w:rPr>
          <w:rFonts w:ascii="Times New Roman" w:eastAsia="Times New Roman" w:hAnsi="Times New Roman" w:cs="Times New Roman"/>
          <w:sz w:val="28"/>
          <w:szCs w:val="28"/>
          <w:lang w:val="en-US"/>
        </w:rPr>
        <w:t>растворимость</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кислот</w:t>
      </w:r>
      <w:proofErr w:type="spellEnd"/>
      <w:r w:rsidRPr="003F6B32">
        <w:rPr>
          <w:rFonts w:ascii="Times New Roman" w:eastAsia="Times New Roman" w:hAnsi="Times New Roman" w:cs="Times New Roman"/>
          <w:sz w:val="28"/>
          <w:szCs w:val="28"/>
          <w:lang w:val="en-US"/>
        </w:rPr>
        <w:t xml:space="preserve"> в </w:t>
      </w:r>
      <w:proofErr w:type="spellStart"/>
      <w:r w:rsidRPr="003F6B32">
        <w:rPr>
          <w:rFonts w:ascii="Times New Roman" w:eastAsia="Times New Roman" w:hAnsi="Times New Roman" w:cs="Times New Roman"/>
          <w:sz w:val="28"/>
          <w:szCs w:val="28"/>
          <w:lang w:val="en-US"/>
        </w:rPr>
        <w:t>воде</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уменьшается</w:t>
      </w:r>
      <w:proofErr w:type="spellEnd"/>
      <w:r w:rsidRPr="003F6B32">
        <w:rPr>
          <w:rFonts w:ascii="Times New Roman" w:eastAsia="Times New Roman" w:hAnsi="Times New Roman" w:cs="Times New Roman"/>
          <w:sz w:val="28"/>
          <w:szCs w:val="28"/>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center"/>
        <w:rPr>
          <w:rFonts w:ascii="Times New Roman" w:eastAsia="Times New Roman" w:hAnsi="Times New Roman" w:cs="Times New Roman"/>
          <w:color w:val="000000"/>
          <w:sz w:val="27"/>
          <w:szCs w:val="27"/>
          <w:lang w:val="en-US"/>
        </w:rPr>
      </w:pPr>
      <w:r w:rsidRPr="0071567B">
        <w:rPr>
          <w:rFonts w:ascii="Times New Roman" w:eastAsia="Times New Roman" w:hAnsi="Times New Roman" w:cs="Times New Roman"/>
          <w:color w:val="000000"/>
          <w:sz w:val="27"/>
          <w:szCs w:val="27"/>
          <w:lang w:val="en-US"/>
        </w:rPr>
        <w:fldChar w:fldCharType="begin"/>
      </w:r>
      <w:r w:rsidRPr="0071567B">
        <w:rPr>
          <w:rFonts w:ascii="Times New Roman" w:eastAsia="Times New Roman" w:hAnsi="Times New Roman" w:cs="Times New Roman"/>
          <w:color w:val="000000"/>
          <w:sz w:val="27"/>
          <w:szCs w:val="27"/>
          <w:lang w:val="en-US"/>
        </w:rPr>
        <w:instrText xml:space="preserve"> INCLUDEPICTURE "http://www.chemistry.ssu.samara.ru/chem4/pic/o403.gif" \* MERGEFORMATINET </w:instrText>
      </w:r>
      <w:r w:rsidRPr="0071567B">
        <w:rPr>
          <w:rFonts w:ascii="Times New Roman" w:eastAsia="Times New Roman" w:hAnsi="Times New Roman" w:cs="Times New Roman"/>
          <w:color w:val="000000"/>
          <w:sz w:val="27"/>
          <w:szCs w:val="27"/>
          <w:lang w:val="en-US"/>
        </w:rPr>
        <w:fldChar w:fldCharType="separate"/>
      </w:r>
      <w:r w:rsidRPr="0071567B">
        <w:rPr>
          <w:rFonts w:ascii="Times New Roman" w:eastAsia="Times New Roman" w:hAnsi="Times New Roman" w:cs="Times New Roman"/>
          <w:color w:val="000000"/>
          <w:sz w:val="27"/>
          <w:szCs w:val="27"/>
          <w:lang w:val="en-US"/>
        </w:rPr>
        <w:pict>
          <v:shape id="_x0000_i1102" type="#_x0000_t75" alt="990 байт" style="width:2in;height:64.8pt">
            <v:imagedata r:id="rId112" r:href="rId113"/>
          </v:shape>
        </w:pict>
      </w:r>
      <w:r w:rsidRPr="0071567B">
        <w:rPr>
          <w:rFonts w:ascii="Times New Roman" w:eastAsia="Times New Roman" w:hAnsi="Times New Roman" w:cs="Times New Roman"/>
          <w:color w:val="000000"/>
          <w:sz w:val="27"/>
          <w:szCs w:val="27"/>
          <w:lang w:val="en-US"/>
        </w:rPr>
        <w:fldChar w:fldCharType="end"/>
      </w:r>
    </w:p>
    <w:p w:rsidR="0071567B" w:rsidRPr="0071567B" w:rsidRDefault="0071567B" w:rsidP="0071567B">
      <w:pPr>
        <w:spacing w:after="0" w:line="276" w:lineRule="auto"/>
        <w:jc w:val="center"/>
        <w:rPr>
          <w:rFonts w:ascii="Times New Roman" w:eastAsia="Times New Roman" w:hAnsi="Times New Roman" w:cs="Times New Roman"/>
          <w:color w:val="000000"/>
          <w:sz w:val="27"/>
          <w:szCs w:val="27"/>
          <w:lang w:val="en-US"/>
        </w:rPr>
      </w:pPr>
      <w:r w:rsidRPr="0071567B">
        <w:rPr>
          <w:rFonts w:ascii="Times New Roman" w:eastAsia="Times New Roman" w:hAnsi="Times New Roman" w:cs="Times New Roman"/>
          <w:color w:val="000000"/>
          <w:sz w:val="27"/>
          <w:szCs w:val="27"/>
          <w:lang w:val="en-US"/>
        </w:rPr>
        <w:fldChar w:fldCharType="begin"/>
      </w:r>
      <w:r w:rsidRPr="0071567B">
        <w:rPr>
          <w:rFonts w:ascii="Times New Roman" w:eastAsia="Times New Roman" w:hAnsi="Times New Roman" w:cs="Times New Roman"/>
          <w:color w:val="000000"/>
          <w:sz w:val="27"/>
          <w:szCs w:val="27"/>
          <w:lang w:val="en-US"/>
        </w:rPr>
        <w:instrText xml:space="preserve"> INCLUDEPICTURE "http://www.chemistry.ssu.samara.ru/chem4/pic/o404.gif" \* MERGEFORMATINET </w:instrText>
      </w:r>
      <w:r w:rsidRPr="0071567B">
        <w:rPr>
          <w:rFonts w:ascii="Times New Roman" w:eastAsia="Times New Roman" w:hAnsi="Times New Roman" w:cs="Times New Roman"/>
          <w:color w:val="000000"/>
          <w:sz w:val="27"/>
          <w:szCs w:val="27"/>
          <w:lang w:val="en-US"/>
        </w:rPr>
        <w:fldChar w:fldCharType="separate"/>
      </w:r>
      <w:r w:rsidRPr="0071567B">
        <w:rPr>
          <w:rFonts w:ascii="Times New Roman" w:eastAsia="Times New Roman" w:hAnsi="Times New Roman" w:cs="Times New Roman"/>
          <w:color w:val="000000"/>
          <w:sz w:val="27"/>
          <w:szCs w:val="27"/>
          <w:lang w:val="en-US"/>
        </w:rPr>
        <w:pict>
          <v:shape id="_x0000_i1103" type="#_x0000_t75" alt="1377 байт" style="width:273.6pt;height:79.2pt">
            <v:imagedata r:id="rId114" r:href="rId115"/>
          </v:shape>
        </w:pict>
      </w:r>
      <w:r w:rsidRPr="0071567B">
        <w:rPr>
          <w:rFonts w:ascii="Times New Roman" w:eastAsia="Times New Roman" w:hAnsi="Times New Roman" w:cs="Times New Roman"/>
          <w:color w:val="000000"/>
          <w:sz w:val="27"/>
          <w:szCs w:val="27"/>
          <w:lang w:val="en-US"/>
        </w:rPr>
        <w:fldChar w:fldCharType="end"/>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t>Карбоновые кислоты проявляют вы</w:t>
      </w:r>
      <w:r w:rsidR="003F6B32">
        <w:rPr>
          <w:rFonts w:ascii="Times New Roman" w:eastAsia="Times New Roman" w:hAnsi="Times New Roman" w:cs="Times New Roman"/>
          <w:sz w:val="28"/>
          <w:szCs w:val="28"/>
        </w:rPr>
        <w:t>сокую реакционную способность и</w:t>
      </w:r>
      <w:r w:rsidRPr="003F6B32">
        <w:rPr>
          <w:rFonts w:ascii="Times New Roman" w:eastAsia="Times New Roman" w:hAnsi="Times New Roman" w:cs="Times New Roman"/>
          <w:sz w:val="28"/>
          <w:szCs w:val="28"/>
        </w:rPr>
        <w:t xml:space="preserve"> вступают в реакции с различными веществами и образуют разнообразные соединения, среди которых большое значение имеют функциональные производные: сложные эфиры, амиды, нитрилы, соли, ангидриды, </w:t>
      </w:r>
      <w:proofErr w:type="spellStart"/>
      <w:r w:rsidRPr="003F6B32">
        <w:rPr>
          <w:rFonts w:ascii="Times New Roman" w:eastAsia="Times New Roman" w:hAnsi="Times New Roman" w:cs="Times New Roman"/>
          <w:sz w:val="28"/>
          <w:szCs w:val="28"/>
        </w:rPr>
        <w:t>галогенангидриды</w:t>
      </w:r>
      <w:proofErr w:type="spellEnd"/>
      <w:r w:rsidRPr="003F6B32">
        <w:rPr>
          <w:rFonts w:ascii="Times New Roman" w:eastAsia="Times New Roman" w:hAnsi="Times New Roman" w:cs="Times New Roman"/>
          <w:sz w:val="28"/>
          <w:szCs w:val="28"/>
        </w:rPr>
        <w:t>.</w:t>
      </w:r>
    </w:p>
    <w:p w:rsidR="0071567B" w:rsidRPr="003F6B32" w:rsidRDefault="003F6B32" w:rsidP="0071567B">
      <w:pPr>
        <w:spacing w:after="0"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Влияние заместителей</w:t>
      </w:r>
      <w:r w:rsidR="0071567B" w:rsidRPr="003F6B32">
        <w:rPr>
          <w:rFonts w:ascii="Times New Roman" w:eastAsia="Times New Roman" w:hAnsi="Times New Roman" w:cs="Times New Roman"/>
          <w:i/>
          <w:sz w:val="28"/>
          <w:szCs w:val="28"/>
        </w:rPr>
        <w:t xml:space="preserve"> на величину </w:t>
      </w:r>
      <w:proofErr w:type="spellStart"/>
      <w:r w:rsidR="0071567B" w:rsidRPr="003F6B32">
        <w:rPr>
          <w:rFonts w:ascii="Times New Roman" w:eastAsia="Times New Roman" w:hAnsi="Times New Roman" w:cs="Times New Roman"/>
          <w:i/>
          <w:sz w:val="28"/>
          <w:szCs w:val="28"/>
        </w:rPr>
        <w:t>рКа</w:t>
      </w:r>
      <w:proofErr w:type="spellEnd"/>
      <w:r w:rsidR="0071567B" w:rsidRPr="003F6B32">
        <w:rPr>
          <w:rFonts w:ascii="Times New Roman" w:eastAsia="Times New Roman" w:hAnsi="Times New Roman" w:cs="Times New Roman"/>
          <w:i/>
          <w:sz w:val="28"/>
          <w:szCs w:val="28"/>
        </w:rPr>
        <w:t xml:space="preserve"> карбоновых кислот</w:t>
      </w: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lastRenderedPageBreak/>
        <w:t xml:space="preserve">1. </w:t>
      </w:r>
      <w:r w:rsidRPr="003F6B32">
        <w:rPr>
          <w:rFonts w:ascii="Times New Roman" w:eastAsia="Times New Roman" w:hAnsi="Times New Roman" w:cs="Times New Roman"/>
          <w:i/>
          <w:sz w:val="28"/>
          <w:szCs w:val="28"/>
        </w:rPr>
        <w:t>Донорные</w:t>
      </w:r>
      <w:r w:rsidRPr="003F6B32">
        <w:rPr>
          <w:rFonts w:ascii="Times New Roman" w:eastAsia="Times New Roman" w:hAnsi="Times New Roman" w:cs="Times New Roman"/>
          <w:sz w:val="28"/>
          <w:szCs w:val="28"/>
        </w:rPr>
        <w:t xml:space="preserve"> группы увеличивают прочность связи кислород-водород или </w:t>
      </w:r>
      <w:r w:rsidRPr="003F6B32">
        <w:rPr>
          <w:rFonts w:ascii="Times New Roman" w:eastAsia="Times New Roman" w:hAnsi="Times New Roman" w:cs="Times New Roman"/>
          <w:i/>
          <w:sz w:val="28"/>
          <w:szCs w:val="28"/>
        </w:rPr>
        <w:t xml:space="preserve">дестабилизируют </w:t>
      </w:r>
      <w:proofErr w:type="spellStart"/>
      <w:r w:rsidRPr="003F6B32">
        <w:rPr>
          <w:rFonts w:ascii="Times New Roman" w:eastAsia="Times New Roman" w:hAnsi="Times New Roman" w:cs="Times New Roman"/>
          <w:sz w:val="28"/>
          <w:szCs w:val="28"/>
        </w:rPr>
        <w:t>карбоксилат</w:t>
      </w:r>
      <w:proofErr w:type="spellEnd"/>
      <w:r w:rsidRPr="003F6B32">
        <w:rPr>
          <w:rFonts w:ascii="Times New Roman" w:eastAsia="Times New Roman" w:hAnsi="Times New Roman" w:cs="Times New Roman"/>
          <w:sz w:val="28"/>
          <w:szCs w:val="28"/>
        </w:rPr>
        <w:t xml:space="preserve"> анион, это приводит к увеличению силы кислот (значение </w:t>
      </w:r>
      <w:proofErr w:type="spellStart"/>
      <w:r w:rsidRPr="003F6B32">
        <w:rPr>
          <w:rFonts w:ascii="Times New Roman" w:eastAsia="Times New Roman" w:hAnsi="Times New Roman" w:cs="Times New Roman"/>
          <w:sz w:val="28"/>
          <w:szCs w:val="28"/>
        </w:rPr>
        <w:t>рКа</w:t>
      </w:r>
      <w:proofErr w:type="spellEnd"/>
      <w:r w:rsidRPr="003F6B32">
        <w:rPr>
          <w:rFonts w:ascii="Times New Roman" w:eastAsia="Times New Roman" w:hAnsi="Times New Roman" w:cs="Times New Roman"/>
          <w:sz w:val="28"/>
          <w:szCs w:val="28"/>
        </w:rPr>
        <w:t xml:space="preserve"> увеличивается).</w: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3772" w:dyaOrig="1157">
          <v:shape id="_x0000_i1104" type="#_x0000_t75" style="width:187.2pt;height:57.6pt">
            <v:imagedata r:id="rId116" o:title=""/>
          </v:shape>
        </w:object>
      </w: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287" w:dyaOrig="901">
          <v:shape id="_x0000_i1105" type="#_x0000_t75" style="width:316.8pt;height:43.2pt">
            <v:imagedata r:id="rId11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rPr>
      </w:pPr>
      <w:proofErr w:type="spellStart"/>
      <w:r w:rsidRPr="0071567B">
        <w:rPr>
          <w:rFonts w:ascii="Times New Roman" w:eastAsia="Times New Roman" w:hAnsi="Times New Roman" w:cs="Times New Roman"/>
          <w:sz w:val="24"/>
          <w:szCs w:val="24"/>
        </w:rPr>
        <w:t>рКа</w:t>
      </w:r>
      <w:proofErr w:type="spellEnd"/>
      <w:r w:rsidRPr="0071567B">
        <w:rPr>
          <w:rFonts w:ascii="Times New Roman" w:eastAsia="Times New Roman" w:hAnsi="Times New Roman" w:cs="Times New Roman"/>
          <w:sz w:val="24"/>
          <w:szCs w:val="24"/>
        </w:rPr>
        <w:t xml:space="preserve">                                 3,75                             4,76                         4,86</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3F6B32" w:rsidRDefault="0071567B" w:rsidP="0071567B">
      <w:pPr>
        <w:spacing w:after="0" w:line="276" w:lineRule="auto"/>
        <w:jc w:val="both"/>
        <w:rPr>
          <w:rFonts w:ascii="Times New Roman" w:eastAsia="Times New Roman" w:hAnsi="Times New Roman" w:cs="Times New Roman"/>
          <w:sz w:val="28"/>
          <w:szCs w:val="28"/>
        </w:rPr>
      </w:pPr>
      <w:r w:rsidRPr="003F6B32">
        <w:rPr>
          <w:rFonts w:ascii="Times New Roman" w:eastAsia="Times New Roman" w:hAnsi="Times New Roman" w:cs="Times New Roman"/>
          <w:sz w:val="28"/>
          <w:szCs w:val="28"/>
        </w:rPr>
        <w:t xml:space="preserve">2. </w:t>
      </w:r>
      <w:r w:rsidRPr="003F6B32">
        <w:rPr>
          <w:rFonts w:ascii="Times New Roman" w:eastAsia="Times New Roman" w:hAnsi="Times New Roman" w:cs="Times New Roman"/>
          <w:i/>
          <w:sz w:val="28"/>
          <w:szCs w:val="28"/>
        </w:rPr>
        <w:t>Акцепторные</w:t>
      </w:r>
      <w:r w:rsidRPr="003F6B32">
        <w:rPr>
          <w:rFonts w:ascii="Times New Roman" w:eastAsia="Times New Roman" w:hAnsi="Times New Roman" w:cs="Times New Roman"/>
          <w:sz w:val="28"/>
          <w:szCs w:val="28"/>
        </w:rPr>
        <w:t xml:space="preserve"> группы уменьшают электронную плотность связи кислород-водород или </w:t>
      </w:r>
      <w:r w:rsidRPr="003F6B32">
        <w:rPr>
          <w:rFonts w:ascii="Times New Roman" w:eastAsia="Times New Roman" w:hAnsi="Times New Roman" w:cs="Times New Roman"/>
          <w:i/>
          <w:sz w:val="28"/>
          <w:szCs w:val="28"/>
        </w:rPr>
        <w:t xml:space="preserve">стабилизируют </w:t>
      </w:r>
      <w:proofErr w:type="spellStart"/>
      <w:r w:rsidRPr="003F6B32">
        <w:rPr>
          <w:rFonts w:ascii="Times New Roman" w:eastAsia="Times New Roman" w:hAnsi="Times New Roman" w:cs="Times New Roman"/>
          <w:sz w:val="28"/>
          <w:szCs w:val="28"/>
        </w:rPr>
        <w:t>карбоксилат</w:t>
      </w:r>
      <w:proofErr w:type="spellEnd"/>
      <w:r w:rsidRPr="003F6B32">
        <w:rPr>
          <w:rFonts w:ascii="Times New Roman" w:eastAsia="Times New Roman" w:hAnsi="Times New Roman" w:cs="Times New Roman"/>
          <w:sz w:val="28"/>
          <w:szCs w:val="28"/>
        </w:rPr>
        <w:t xml:space="preserve"> анион, это приводит к уменьшению силы кислот (значение </w:t>
      </w:r>
      <w:proofErr w:type="spellStart"/>
      <w:r w:rsidRPr="003F6B32">
        <w:rPr>
          <w:rFonts w:ascii="Times New Roman" w:eastAsia="Times New Roman" w:hAnsi="Times New Roman" w:cs="Times New Roman"/>
          <w:sz w:val="28"/>
          <w:szCs w:val="28"/>
        </w:rPr>
        <w:t>рКа</w:t>
      </w:r>
      <w:proofErr w:type="spellEnd"/>
      <w:r w:rsidRPr="003F6B32">
        <w:rPr>
          <w:rFonts w:ascii="Times New Roman" w:eastAsia="Times New Roman" w:hAnsi="Times New Roman" w:cs="Times New Roman"/>
          <w:sz w:val="28"/>
          <w:szCs w:val="28"/>
        </w:rPr>
        <w:t xml:space="preserve"> уменьшается).</w:t>
      </w:r>
    </w:p>
    <w:p w:rsidR="0071567B" w:rsidRPr="0071567B" w:rsidRDefault="0071567B" w:rsidP="0071567B">
      <w:pPr>
        <w:spacing w:after="0" w:line="276" w:lineRule="auto"/>
        <w:jc w:val="both"/>
        <w:rPr>
          <w:rFonts w:ascii="Times New Roman" w:eastAsia="Times New Roman" w:hAnsi="Times New Roman" w:cs="Times New Roman"/>
          <w:sz w:val="24"/>
          <w:szCs w:val="24"/>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rPr>
        <w:t xml:space="preserve">         </w:t>
      </w:r>
      <w:r w:rsidRPr="0071567B">
        <w:rPr>
          <w:rFonts w:ascii="Times New Roman" w:eastAsia="Times New Roman" w:hAnsi="Times New Roman" w:cs="Times New Roman"/>
          <w:sz w:val="24"/>
          <w:szCs w:val="24"/>
          <w:lang w:val="en-US"/>
        </w:rPr>
        <w:object w:dxaOrig="8628" w:dyaOrig="1469">
          <v:shape id="_x0000_i1106" type="#_x0000_t75" style="width:6in;height:1in">
            <v:imagedata r:id="rId118"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rPr>
      </w:pPr>
      <w:proofErr w:type="spellStart"/>
      <w:r w:rsidRPr="0071567B">
        <w:rPr>
          <w:rFonts w:ascii="Times New Roman" w:eastAsia="Times New Roman" w:hAnsi="Times New Roman" w:cs="Times New Roman"/>
          <w:sz w:val="24"/>
          <w:szCs w:val="24"/>
        </w:rPr>
        <w:t>рКа</w:t>
      </w:r>
      <w:proofErr w:type="spellEnd"/>
      <w:r w:rsidRPr="0071567B">
        <w:rPr>
          <w:rFonts w:ascii="Times New Roman" w:eastAsia="Times New Roman" w:hAnsi="Times New Roman" w:cs="Times New Roman"/>
          <w:sz w:val="24"/>
          <w:szCs w:val="24"/>
        </w:rPr>
        <w:t xml:space="preserve">                     0,66                           1,25                                2,87                        4,76</w:t>
      </w:r>
    </w:p>
    <w:p w:rsidR="0071567B" w:rsidRPr="003F6B32" w:rsidRDefault="003F6B32" w:rsidP="0071567B">
      <w:pPr>
        <w:spacing w:after="0" w:line="276" w:lineRule="auto"/>
        <w:jc w:val="both"/>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t>Реакция этерификации</w:t>
      </w:r>
    </w:p>
    <w:p w:rsidR="0071567B" w:rsidRPr="0071567B" w:rsidRDefault="0071567B" w:rsidP="0071567B">
      <w:pPr>
        <w:spacing w:after="0" w:line="276" w:lineRule="auto"/>
        <w:rPr>
          <w:rFonts w:ascii="Times New Roman" w:eastAsia="Times New Roman" w:hAnsi="Times New Roman" w:cs="Times New Roman"/>
          <w:sz w:val="20"/>
          <w:szCs w:val="20"/>
          <w:lang w:eastAsia="ru-RU"/>
        </w:rPr>
      </w:pPr>
      <w:r w:rsidRPr="0071567B">
        <w:rPr>
          <w:rFonts w:ascii="Times New Roman" w:eastAsia="Times New Roman" w:hAnsi="Times New Roman" w:cs="Times New Roman"/>
          <w:sz w:val="20"/>
          <w:szCs w:val="20"/>
          <w:lang w:eastAsia="ru-RU"/>
        </w:rPr>
        <w:object w:dxaOrig="9250" w:dyaOrig="935">
          <v:shape id="_x0000_i1107" type="#_x0000_t75" style="width:460.8pt;height:43.2pt">
            <v:imagedata r:id="rId119" o:title=""/>
          </v:shape>
        </w:object>
      </w:r>
    </w:p>
    <w:p w:rsidR="0071567B" w:rsidRPr="0071567B" w:rsidRDefault="0071567B" w:rsidP="0071567B">
      <w:pPr>
        <w:spacing w:after="0" w:line="276" w:lineRule="auto"/>
        <w:rPr>
          <w:rFonts w:ascii="Times New Roman" w:eastAsia="Times New Roman" w:hAnsi="Times New Roman" w:cs="Times New Roman"/>
          <w:i/>
          <w:sz w:val="24"/>
          <w:szCs w:val="24"/>
          <w:lang w:eastAsia="ru-RU"/>
        </w:rPr>
      </w:pPr>
      <w:r w:rsidRPr="0071567B">
        <w:rPr>
          <w:rFonts w:ascii="Times New Roman" w:eastAsia="Times New Roman" w:hAnsi="Times New Roman" w:cs="Times New Roman"/>
          <w:i/>
          <w:sz w:val="24"/>
          <w:szCs w:val="24"/>
          <w:lang w:eastAsia="ru-RU"/>
        </w:rPr>
        <w:t>Механизм</w:t>
      </w:r>
    </w:p>
    <w:p w:rsidR="0071567B" w:rsidRPr="0071567B" w:rsidRDefault="0071567B" w:rsidP="0071567B">
      <w:pPr>
        <w:spacing w:after="0" w:line="276" w:lineRule="auto"/>
        <w:rPr>
          <w:rFonts w:ascii="Times New Roman" w:eastAsia="Times New Roman" w:hAnsi="Times New Roman" w:cs="Times New Roman"/>
          <w:i/>
          <w:sz w:val="24"/>
          <w:szCs w:val="24"/>
          <w:lang w:eastAsia="ru-RU"/>
        </w:rPr>
      </w:pPr>
    </w:p>
    <w:p w:rsidR="0071567B" w:rsidRPr="0071567B" w:rsidRDefault="0071567B" w:rsidP="0071567B">
      <w:pPr>
        <w:spacing w:after="0" w:line="276" w:lineRule="auto"/>
        <w:rPr>
          <w:rFonts w:ascii="Times New Roman" w:eastAsia="Times New Roman" w:hAnsi="Times New Roman" w:cs="Times New Roman"/>
          <w:sz w:val="20"/>
          <w:szCs w:val="20"/>
          <w:lang w:eastAsia="ru-RU"/>
        </w:rPr>
      </w:pPr>
      <w:r w:rsidRPr="0071567B">
        <w:rPr>
          <w:rFonts w:ascii="Times New Roman" w:eastAsia="Times New Roman" w:hAnsi="Times New Roman" w:cs="Times New Roman"/>
          <w:sz w:val="20"/>
          <w:szCs w:val="20"/>
          <w:lang w:eastAsia="ru-RU"/>
        </w:rPr>
        <w:object w:dxaOrig="8884" w:dyaOrig="2988">
          <v:shape id="_x0000_i1108" type="#_x0000_t75" style="width:446.4pt;height:151.2pt">
            <v:imagedata r:id="rId120" o:title=""/>
          </v:shape>
        </w:object>
      </w:r>
    </w:p>
    <w:p w:rsidR="003F6B32" w:rsidRDefault="003F6B32" w:rsidP="0071567B">
      <w:pPr>
        <w:spacing w:after="0" w:line="276" w:lineRule="auto"/>
        <w:rPr>
          <w:rFonts w:ascii="Times New Roman" w:eastAsia="Times New Roman" w:hAnsi="Times New Roman" w:cs="Times New Roman"/>
          <w:b/>
          <w:sz w:val="28"/>
          <w:szCs w:val="28"/>
          <w:lang w:eastAsia="ru-RU"/>
        </w:rPr>
      </w:pPr>
    </w:p>
    <w:p w:rsidR="0071567B" w:rsidRPr="003F6B32" w:rsidRDefault="003F6B32" w:rsidP="0071567B">
      <w:pPr>
        <w:spacing w:after="0" w:line="276" w:lineRule="auto"/>
        <w:rPr>
          <w:rFonts w:ascii="Times New Roman" w:eastAsia="Times New Roman" w:hAnsi="Times New Roman" w:cs="Times New Roman"/>
          <w:b/>
          <w:sz w:val="28"/>
          <w:szCs w:val="28"/>
          <w:lang w:eastAsia="ru-RU"/>
        </w:rPr>
      </w:pPr>
      <w:r w:rsidRPr="003F6B32">
        <w:rPr>
          <w:rFonts w:ascii="Times New Roman" w:eastAsia="Times New Roman" w:hAnsi="Times New Roman" w:cs="Times New Roman"/>
          <w:b/>
          <w:sz w:val="28"/>
          <w:szCs w:val="28"/>
          <w:lang w:eastAsia="ru-RU"/>
        </w:rPr>
        <w:t xml:space="preserve">Реакции образования </w:t>
      </w:r>
      <w:proofErr w:type="spellStart"/>
      <w:r w:rsidRPr="003F6B32">
        <w:rPr>
          <w:rFonts w:ascii="Times New Roman" w:eastAsia="Times New Roman" w:hAnsi="Times New Roman" w:cs="Times New Roman"/>
          <w:b/>
          <w:sz w:val="28"/>
          <w:szCs w:val="28"/>
          <w:lang w:eastAsia="ru-RU"/>
        </w:rPr>
        <w:t>полуацеталей</w:t>
      </w:r>
      <w:proofErr w:type="spellEnd"/>
      <w:r w:rsidRPr="003F6B32">
        <w:rPr>
          <w:rFonts w:ascii="Times New Roman" w:eastAsia="Times New Roman" w:hAnsi="Times New Roman" w:cs="Times New Roman"/>
          <w:b/>
          <w:sz w:val="28"/>
          <w:szCs w:val="28"/>
          <w:lang w:eastAsia="ru-RU"/>
        </w:rPr>
        <w:t xml:space="preserve"> и </w:t>
      </w:r>
      <w:proofErr w:type="spellStart"/>
      <w:r w:rsidRPr="003F6B32">
        <w:rPr>
          <w:rFonts w:ascii="Times New Roman" w:eastAsia="Times New Roman" w:hAnsi="Times New Roman" w:cs="Times New Roman"/>
          <w:b/>
          <w:sz w:val="28"/>
          <w:szCs w:val="28"/>
          <w:lang w:eastAsia="ru-RU"/>
        </w:rPr>
        <w:t>ацеталей</w:t>
      </w:r>
      <w:proofErr w:type="spellEnd"/>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63" w:dyaOrig="904">
          <v:shape id="_x0000_i1109" type="#_x0000_t75" style="width:460.8pt;height:43.2pt">
            <v:imagedata r:id="rId96" o:title=""/>
          </v:shape>
        </w:object>
      </w:r>
    </w:p>
    <w:p w:rsidR="0071567B" w:rsidRPr="0071567B" w:rsidRDefault="0071567B" w:rsidP="0071567B">
      <w:pPr>
        <w:spacing w:after="0" w:line="276" w:lineRule="auto"/>
        <w:jc w:val="both"/>
        <w:rPr>
          <w:rFonts w:ascii="Times New Roman" w:eastAsia="Times New Roman" w:hAnsi="Times New Roman" w:cs="Times New Roman"/>
          <w:i/>
          <w:sz w:val="24"/>
          <w:szCs w:val="24"/>
        </w:rPr>
      </w:pPr>
      <w:proofErr w:type="spellStart"/>
      <w:r w:rsidRPr="0071567B">
        <w:rPr>
          <w:rFonts w:ascii="Times New Roman" w:eastAsia="Times New Roman" w:hAnsi="Times New Roman" w:cs="Times New Roman"/>
          <w:i/>
          <w:sz w:val="24"/>
          <w:szCs w:val="24"/>
          <w:lang w:val="en-US"/>
        </w:rPr>
        <w:lastRenderedPageBreak/>
        <w:t>Механизм</w:t>
      </w:r>
      <w:proofErr w:type="spellEnd"/>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181" w:dyaOrig="2362">
          <v:shape id="_x0000_i1110" type="#_x0000_t75" style="width:460.8pt;height:115.2pt">
            <v:imagedata r:id="rId97"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977" w:dyaOrig="1658">
          <v:shape id="_x0000_i1111" type="#_x0000_t75" style="width:496.8pt;height:79.2pt">
            <v:imagedata r:id="rId98" o:title=""/>
          </v:shape>
        </w:object>
      </w:r>
    </w:p>
    <w:p w:rsidR="0071567B" w:rsidRPr="003F6B32" w:rsidRDefault="0071567B" w:rsidP="0071567B">
      <w:pPr>
        <w:spacing w:after="0" w:line="276" w:lineRule="auto"/>
        <w:rPr>
          <w:rFonts w:ascii="Times New Roman" w:eastAsia="Times New Roman" w:hAnsi="Times New Roman" w:cs="Times New Roman"/>
          <w:b/>
          <w:sz w:val="28"/>
          <w:szCs w:val="28"/>
        </w:rPr>
      </w:pPr>
      <w:r w:rsidRPr="003F6B32">
        <w:rPr>
          <w:rFonts w:ascii="Times New Roman" w:eastAsia="Times New Roman" w:hAnsi="Times New Roman" w:cs="Times New Roman"/>
          <w:b/>
          <w:sz w:val="28"/>
          <w:szCs w:val="28"/>
        </w:rPr>
        <w:t>6. Реакции присоединения-отщепления.</w:t>
      </w:r>
    </w:p>
    <w:p w:rsidR="0071567B" w:rsidRPr="003F6B32" w:rsidRDefault="0071567B" w:rsidP="0071567B">
      <w:pPr>
        <w:spacing w:after="0" w:line="276" w:lineRule="auto"/>
        <w:jc w:val="both"/>
        <w:rPr>
          <w:rFonts w:ascii="Times New Roman" w:eastAsia="Times New Roman" w:hAnsi="Times New Roman" w:cs="Times New Roman"/>
          <w:sz w:val="28"/>
          <w:szCs w:val="28"/>
          <w:lang w:val="en-US"/>
        </w:rPr>
      </w:pPr>
      <w:r w:rsidRPr="003F6B32">
        <w:rPr>
          <w:rFonts w:ascii="Times New Roman" w:eastAsia="Times New Roman" w:hAnsi="Times New Roman" w:cs="Times New Roman"/>
          <w:sz w:val="28"/>
          <w:szCs w:val="28"/>
        </w:rPr>
        <w:t xml:space="preserve">Альдегиды и кетоны взаимодействуют с различными соединениями, содержащими </w:t>
      </w:r>
      <w:proofErr w:type="gramStart"/>
      <w:r w:rsidRPr="003F6B32">
        <w:rPr>
          <w:rFonts w:ascii="Times New Roman" w:eastAsia="Times New Roman" w:hAnsi="Times New Roman" w:cs="Times New Roman"/>
          <w:sz w:val="28"/>
          <w:szCs w:val="28"/>
        </w:rPr>
        <w:t xml:space="preserve">аминогруппу  </w:t>
      </w:r>
      <w:r w:rsidRPr="003F6B32">
        <w:rPr>
          <w:rFonts w:ascii="Times New Roman" w:eastAsia="Times New Roman" w:hAnsi="Times New Roman" w:cs="Times New Roman"/>
          <w:sz w:val="28"/>
          <w:szCs w:val="28"/>
          <w:lang w:val="en-US"/>
        </w:rPr>
        <w:t>NH</w:t>
      </w:r>
      <w:proofErr w:type="gramEnd"/>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X</w:t>
      </w:r>
      <w:r w:rsidRPr="003F6B32">
        <w:rPr>
          <w:rFonts w:ascii="Times New Roman" w:eastAsia="Times New Roman" w:hAnsi="Times New Roman" w:cs="Times New Roman"/>
          <w:sz w:val="28"/>
          <w:szCs w:val="28"/>
        </w:rPr>
        <w:t xml:space="preserve">, где Х= </w:t>
      </w:r>
      <w:r w:rsidRPr="003F6B32">
        <w:rPr>
          <w:rFonts w:ascii="Times New Roman" w:eastAsia="Times New Roman" w:hAnsi="Times New Roman" w:cs="Times New Roman"/>
          <w:sz w:val="28"/>
          <w:szCs w:val="28"/>
          <w:lang w:val="en-US"/>
        </w:rPr>
        <w:t>H</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OH</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C</w:t>
      </w:r>
      <w:r w:rsidRPr="003F6B32">
        <w:rPr>
          <w:rFonts w:ascii="Times New Roman" w:eastAsia="Times New Roman" w:hAnsi="Times New Roman" w:cs="Times New Roman"/>
          <w:sz w:val="28"/>
          <w:szCs w:val="28"/>
          <w:vertAlign w:val="subscript"/>
        </w:rPr>
        <w:t>6</w:t>
      </w:r>
      <w:r w:rsidRPr="003F6B32">
        <w:rPr>
          <w:rFonts w:ascii="Times New Roman" w:eastAsia="Times New Roman" w:hAnsi="Times New Roman" w:cs="Times New Roman"/>
          <w:sz w:val="28"/>
          <w:szCs w:val="28"/>
          <w:lang w:val="en-US"/>
        </w:rPr>
        <w:t>H</w:t>
      </w:r>
      <w:r w:rsidRPr="003F6B32">
        <w:rPr>
          <w:rFonts w:ascii="Times New Roman" w:eastAsia="Times New Roman" w:hAnsi="Times New Roman" w:cs="Times New Roman"/>
          <w:sz w:val="28"/>
          <w:szCs w:val="28"/>
          <w:vertAlign w:val="subscript"/>
        </w:rPr>
        <w:t>5</w:t>
      </w:r>
      <w:r w:rsidRPr="003F6B32">
        <w:rPr>
          <w:rFonts w:ascii="Times New Roman" w:eastAsia="Times New Roman" w:hAnsi="Times New Roman" w:cs="Times New Roman"/>
          <w:sz w:val="28"/>
          <w:szCs w:val="28"/>
        </w:rPr>
        <w:t xml:space="preserve">, </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C</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O</w:t>
      </w:r>
      <w:r w:rsidRPr="003F6B32">
        <w:rPr>
          <w:rFonts w:ascii="Times New Roman" w:eastAsia="Times New Roman" w:hAnsi="Times New Roman" w:cs="Times New Roman"/>
          <w:sz w:val="28"/>
          <w:szCs w:val="28"/>
        </w:rPr>
        <w:t>)</w:t>
      </w:r>
      <w:r w:rsidRPr="003F6B32">
        <w:rPr>
          <w:rFonts w:ascii="Times New Roman" w:eastAsia="Times New Roman" w:hAnsi="Times New Roman" w:cs="Times New Roman"/>
          <w:sz w:val="28"/>
          <w:szCs w:val="28"/>
          <w:lang w:val="en-US"/>
        </w:rPr>
        <w:t>NH</w:t>
      </w:r>
      <w:r w:rsidRPr="003F6B32">
        <w:rPr>
          <w:rFonts w:ascii="Times New Roman" w:eastAsia="Times New Roman" w:hAnsi="Times New Roman" w:cs="Times New Roman"/>
          <w:sz w:val="28"/>
          <w:szCs w:val="28"/>
          <w:vertAlign w:val="subscript"/>
        </w:rPr>
        <w:t>2</w:t>
      </w:r>
      <w:r w:rsidRPr="003F6B32">
        <w:rPr>
          <w:rFonts w:ascii="Times New Roman" w:eastAsia="Times New Roman" w:hAnsi="Times New Roman" w:cs="Times New Roman"/>
          <w:sz w:val="28"/>
          <w:szCs w:val="28"/>
        </w:rPr>
        <w:t xml:space="preserve">, при этом нуклеофильное присоединение сопровождается отщеплением воды. </w:t>
      </w:r>
      <w:proofErr w:type="spellStart"/>
      <w:r w:rsidRPr="003F6B32">
        <w:rPr>
          <w:rFonts w:ascii="Times New Roman" w:eastAsia="Times New Roman" w:hAnsi="Times New Roman" w:cs="Times New Roman"/>
          <w:sz w:val="28"/>
          <w:szCs w:val="28"/>
          <w:lang w:val="en-US"/>
        </w:rPr>
        <w:t>Общая</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схема</w:t>
      </w:r>
      <w:proofErr w:type="spellEnd"/>
      <w:r w:rsidRPr="003F6B32">
        <w:rPr>
          <w:rFonts w:ascii="Times New Roman" w:eastAsia="Times New Roman" w:hAnsi="Times New Roman" w:cs="Times New Roman"/>
          <w:sz w:val="28"/>
          <w:szCs w:val="28"/>
          <w:lang w:val="en-US"/>
        </w:rPr>
        <w:t xml:space="preserve"> </w:t>
      </w:r>
      <w:proofErr w:type="spellStart"/>
      <w:r w:rsidRPr="003F6B32">
        <w:rPr>
          <w:rFonts w:ascii="Times New Roman" w:eastAsia="Times New Roman" w:hAnsi="Times New Roman" w:cs="Times New Roman"/>
          <w:sz w:val="28"/>
          <w:szCs w:val="28"/>
          <w:lang w:val="en-US"/>
        </w:rPr>
        <w:t>реакции</w:t>
      </w:r>
      <w:proofErr w:type="spellEnd"/>
      <w:r w:rsidRPr="003F6B32">
        <w:rPr>
          <w:rFonts w:ascii="Times New Roman" w:eastAsia="Times New Roman" w:hAnsi="Times New Roman" w:cs="Times New Roman"/>
          <w:sz w:val="28"/>
          <w:szCs w:val="28"/>
          <w:lang w:val="en-US"/>
        </w:rPr>
        <w:t>:</w: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center"/>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851" w:dyaOrig="2577">
          <v:shape id="_x0000_i1112" type="#_x0000_t75" style="width:439.2pt;height:129.6pt">
            <v:imagedata r:id="rId99"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5806" w:dyaOrig="979">
          <v:shape id="_x0000_i1113" type="#_x0000_t75" style="width:4in;height:50.4pt">
            <v:imagedata r:id="rId100"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6066" w:dyaOrig="934">
          <v:shape id="_x0000_i1114" type="#_x0000_t75" style="width:302.4pt;height:43.2pt">
            <v:imagedata r:id="rId101"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7506" w:dyaOrig="945">
          <v:shape id="_x0000_i1115" type="#_x0000_t75" style="width:374.4pt;height:50.4pt">
            <v:imagedata r:id="rId102" o:title=""/>
          </v:shape>
        </w:object>
      </w:r>
    </w:p>
    <w:p w:rsidR="0071567B" w:rsidRPr="0071567B" w:rsidRDefault="0071567B" w:rsidP="0071567B">
      <w:pPr>
        <w:spacing w:after="0" w:line="276" w:lineRule="auto"/>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063" w:dyaOrig="1068">
          <v:shape id="_x0000_i1116" type="#_x0000_t75" style="width:403.2pt;height:50.4pt">
            <v:imagedata r:id="rId103"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8771" w:dyaOrig="736">
          <v:shape id="_x0000_i1117" type="#_x0000_t75" style="width:439.2pt;height:36pt">
            <v:imagedata r:id="rId104" o:title=""/>
          </v:shape>
        </w:object>
      </w:r>
    </w:p>
    <w:p w:rsidR="0071567B" w:rsidRPr="0071567B" w:rsidRDefault="0071567B" w:rsidP="0071567B">
      <w:pPr>
        <w:spacing w:after="0" w:line="276" w:lineRule="auto"/>
        <w:jc w:val="both"/>
        <w:rPr>
          <w:rFonts w:ascii="Times New Roman" w:eastAsia="Times New Roman" w:hAnsi="Times New Roman" w:cs="Times New Roman"/>
          <w:sz w:val="24"/>
          <w:szCs w:val="24"/>
          <w:lang w:val="en-US"/>
        </w:rPr>
      </w:pPr>
      <w:r w:rsidRPr="0071567B">
        <w:rPr>
          <w:rFonts w:ascii="Times New Roman" w:eastAsia="Times New Roman" w:hAnsi="Times New Roman" w:cs="Times New Roman"/>
          <w:sz w:val="24"/>
          <w:szCs w:val="24"/>
          <w:lang w:val="en-US"/>
        </w:rPr>
        <w:object w:dxaOrig="9596" w:dyaOrig="1589">
          <v:shape id="_x0000_i1118" type="#_x0000_t75" style="width:482.4pt;height:79.2pt">
            <v:imagedata r:id="rId105" o:title=""/>
          </v:shape>
        </w:object>
      </w:r>
    </w:p>
    <w:p w:rsidR="00D8565E" w:rsidRPr="00851012" w:rsidRDefault="00D8565E" w:rsidP="00851012">
      <w:pPr>
        <w:rPr>
          <w:rFonts w:ascii="Times New Roman" w:hAnsi="Times New Roman" w:cs="Times New Roman"/>
          <w:sz w:val="28"/>
          <w:szCs w:val="28"/>
        </w:rPr>
      </w:pPr>
    </w:p>
    <w:sectPr w:rsidR="00D8565E" w:rsidRPr="008510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31AE4"/>
    <w:multiLevelType w:val="hybridMultilevel"/>
    <w:tmpl w:val="9B1C2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1B78A8"/>
    <w:multiLevelType w:val="singleLevel"/>
    <w:tmpl w:val="1B6076C2"/>
    <w:lvl w:ilvl="0">
      <w:start w:val="11"/>
      <w:numFmt w:val="decimal"/>
      <w:lvlText w:val="%1."/>
      <w:legacy w:legacy="1" w:legacySpace="0" w:legacyIndent="317"/>
      <w:lvlJc w:val="left"/>
      <w:pPr>
        <w:ind w:left="0" w:firstLine="0"/>
      </w:pPr>
      <w:rPr>
        <w:rFonts w:ascii="Times New Roman" w:hAnsi="Times New Roman" w:cs="Times New Roman" w:hint="default"/>
      </w:rPr>
    </w:lvl>
  </w:abstractNum>
  <w:abstractNum w:abstractNumId="2" w15:restartNumberingAfterBreak="0">
    <w:nsid w:val="151D1B3E"/>
    <w:multiLevelType w:val="hybridMultilevel"/>
    <w:tmpl w:val="81C4D8F2"/>
    <w:lvl w:ilvl="0" w:tplc="7A86073E">
      <w:start w:val="7"/>
      <w:numFmt w:val="decimal"/>
      <w:lvlText w:val="%1."/>
      <w:legacy w:legacy="1" w:legacySpace="0" w:legacyIndent="267"/>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085A1A"/>
    <w:multiLevelType w:val="hybridMultilevel"/>
    <w:tmpl w:val="BF326F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593220D"/>
    <w:multiLevelType w:val="hybridMultilevel"/>
    <w:tmpl w:val="18803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7E58FB"/>
    <w:multiLevelType w:val="hybridMultilevel"/>
    <w:tmpl w:val="AFE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F32CA0"/>
    <w:multiLevelType w:val="hybridMultilevel"/>
    <w:tmpl w:val="891EBCA8"/>
    <w:lvl w:ilvl="0" w:tplc="A2CA8C5E">
      <w:start w:val="7"/>
      <w:numFmt w:val="decimal"/>
      <w:lvlText w:val="1.%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FD576C"/>
    <w:multiLevelType w:val="hybridMultilevel"/>
    <w:tmpl w:val="13CA7E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7016B31"/>
    <w:multiLevelType w:val="multilevel"/>
    <w:tmpl w:val="58B8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2B60E0"/>
    <w:multiLevelType w:val="hybridMultilevel"/>
    <w:tmpl w:val="621C3A9E"/>
    <w:lvl w:ilvl="0" w:tplc="7A86073E">
      <w:start w:val="7"/>
      <w:numFmt w:val="decimal"/>
      <w:lvlText w:val="%1."/>
      <w:legacy w:legacy="1" w:legacySpace="0" w:legacyIndent="267"/>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2D42FE"/>
    <w:multiLevelType w:val="singleLevel"/>
    <w:tmpl w:val="7A86073E"/>
    <w:lvl w:ilvl="0">
      <w:start w:val="7"/>
      <w:numFmt w:val="decimal"/>
      <w:lvlText w:val="%1."/>
      <w:legacy w:legacy="1" w:legacySpace="0" w:legacyIndent="267"/>
      <w:lvlJc w:val="left"/>
      <w:pPr>
        <w:ind w:left="0" w:firstLine="0"/>
      </w:pPr>
      <w:rPr>
        <w:rFonts w:ascii="Times New Roman" w:hAnsi="Times New Roman" w:cs="Times New Roman" w:hint="default"/>
      </w:rPr>
    </w:lvl>
  </w:abstractNum>
  <w:abstractNum w:abstractNumId="11" w15:restartNumberingAfterBreak="0">
    <w:nsid w:val="53FD6704"/>
    <w:multiLevelType w:val="singleLevel"/>
    <w:tmpl w:val="A484C84E"/>
    <w:lvl w:ilvl="0">
      <w:start w:val="1"/>
      <w:numFmt w:val="decimal"/>
      <w:lvlText w:val="%1."/>
      <w:lvlJc w:val="left"/>
      <w:pPr>
        <w:ind w:left="0" w:firstLine="0"/>
      </w:pPr>
      <w:rPr>
        <w:rFonts w:ascii="Times New Roman" w:hAnsi="Times New Roman" w:cs="Times New Roman" w:hint="default"/>
      </w:rPr>
    </w:lvl>
  </w:abstractNum>
  <w:abstractNum w:abstractNumId="12" w15:restartNumberingAfterBreak="0">
    <w:nsid w:val="5CC41309"/>
    <w:multiLevelType w:val="multilevel"/>
    <w:tmpl w:val="F134FF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C879DC"/>
    <w:multiLevelType w:val="singleLevel"/>
    <w:tmpl w:val="7A86073E"/>
    <w:lvl w:ilvl="0">
      <w:start w:val="7"/>
      <w:numFmt w:val="decimal"/>
      <w:lvlText w:val="%1."/>
      <w:legacy w:legacy="1" w:legacySpace="0" w:legacyIndent="267"/>
      <w:lvlJc w:val="left"/>
      <w:pPr>
        <w:ind w:left="0" w:firstLine="0"/>
      </w:pPr>
      <w:rPr>
        <w:rFonts w:ascii="Times New Roman" w:hAnsi="Times New Roman" w:cs="Times New Roman" w:hint="default"/>
      </w:rPr>
    </w:lvl>
  </w:abstractNum>
  <w:num w:numId="1">
    <w:abstractNumId w:val="4"/>
  </w:num>
  <w:num w:numId="2">
    <w:abstractNumId w:val="0"/>
  </w:num>
  <w:num w:numId="3">
    <w:abstractNumId w:val="11"/>
  </w:num>
  <w:num w:numId="4">
    <w:abstractNumId w:val="13"/>
  </w:num>
  <w:num w:numId="5">
    <w:abstractNumId w:val="13"/>
    <w:lvlOverride w:ilvl="0">
      <w:lvl w:ilvl="0">
        <w:start w:val="7"/>
        <w:numFmt w:val="decimal"/>
        <w:lvlText w:val="%1."/>
        <w:legacy w:legacy="1" w:legacySpace="0" w:legacyIndent="266"/>
        <w:lvlJc w:val="left"/>
        <w:pPr>
          <w:ind w:left="0" w:firstLine="0"/>
        </w:pPr>
        <w:rPr>
          <w:rFonts w:ascii="Times New Roman" w:hAnsi="Times New Roman" w:cs="Times New Roman" w:hint="default"/>
        </w:rPr>
      </w:lvl>
    </w:lvlOverride>
  </w:num>
  <w:num w:numId="6">
    <w:abstractNumId w:val="1"/>
    <w:lvlOverride w:ilvl="0">
      <w:startOverride w:val="11"/>
    </w:lvlOverride>
  </w:num>
  <w:num w:numId="7">
    <w:abstractNumId w:val="10"/>
  </w:num>
  <w:num w:numId="8">
    <w:abstractNumId w:val="9"/>
  </w:num>
  <w:num w:numId="9">
    <w:abstractNumId w:val="2"/>
  </w:num>
  <w:num w:numId="10">
    <w:abstractNumId w:val="6"/>
  </w:num>
  <w:num w:numId="11">
    <w:abstractNumId w:val="8"/>
  </w:num>
  <w:num w:numId="12">
    <w:abstractNumId w:val="12"/>
  </w:num>
  <w:num w:numId="13">
    <w:abstractNumId w:val="5"/>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08"/>
    <w:rsid w:val="00152144"/>
    <w:rsid w:val="003F6B32"/>
    <w:rsid w:val="004A6411"/>
    <w:rsid w:val="005E1308"/>
    <w:rsid w:val="0071567B"/>
    <w:rsid w:val="00851012"/>
    <w:rsid w:val="009970DD"/>
    <w:rsid w:val="009B5F0A"/>
    <w:rsid w:val="00BE2766"/>
    <w:rsid w:val="00D85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chartTrackingRefBased/>
  <w15:docId w15:val="{526D283E-BB1A-48AD-89A3-F5B14B87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567B"/>
  </w:style>
  <w:style w:type="paragraph" w:styleId="a3">
    <w:name w:val="Balloon Text"/>
    <w:basedOn w:val="a"/>
    <w:link w:val="a4"/>
    <w:uiPriority w:val="99"/>
    <w:semiHidden/>
    <w:unhideWhenUsed/>
    <w:rsid w:val="0071567B"/>
    <w:pPr>
      <w:spacing w:after="0" w:line="240" w:lineRule="auto"/>
    </w:pPr>
    <w:rPr>
      <w:rFonts w:ascii="Tahoma" w:eastAsia="Times New Roman" w:hAnsi="Tahoma" w:cs="Tahoma"/>
      <w:sz w:val="16"/>
      <w:szCs w:val="16"/>
      <w:lang w:val="en-US"/>
    </w:rPr>
  </w:style>
  <w:style w:type="character" w:customStyle="1" w:styleId="a4">
    <w:name w:val="Текст выноски Знак"/>
    <w:basedOn w:val="a0"/>
    <w:link w:val="a3"/>
    <w:uiPriority w:val="99"/>
    <w:semiHidden/>
    <w:rsid w:val="0071567B"/>
    <w:rPr>
      <w:rFonts w:ascii="Tahoma" w:eastAsia="Times New Roman" w:hAnsi="Tahoma" w:cs="Tahoma"/>
      <w:sz w:val="16"/>
      <w:szCs w:val="16"/>
      <w:lang w:val="en-US"/>
    </w:rPr>
  </w:style>
  <w:style w:type="paragraph" w:customStyle="1" w:styleId="a5">
    <w:name w:val="Îáû÷íûé"/>
    <w:rsid w:val="0071567B"/>
    <w:pPr>
      <w:spacing w:after="0" w:line="240" w:lineRule="auto"/>
    </w:pPr>
    <w:rPr>
      <w:rFonts w:ascii="Times New Roman" w:eastAsia="Times New Roman" w:hAnsi="Times New Roman" w:cs="Times New Roman"/>
      <w:sz w:val="20"/>
      <w:szCs w:val="20"/>
      <w:lang w:eastAsia="ru-RU"/>
    </w:rPr>
  </w:style>
  <w:style w:type="table" w:styleId="a6">
    <w:name w:val="Table Grid"/>
    <w:basedOn w:val="a1"/>
    <w:uiPriority w:val="59"/>
    <w:rsid w:val="007156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1567B"/>
    <w:pPr>
      <w:spacing w:after="200" w:line="276" w:lineRule="auto"/>
      <w:ind w:left="720"/>
      <w:contextualSpacing/>
    </w:pPr>
    <w:rPr>
      <w:rFonts w:ascii="Calibri" w:eastAsia="Calibri" w:hAnsi="Calibri" w:cs="Times New Roman"/>
    </w:rPr>
  </w:style>
  <w:style w:type="character" w:customStyle="1" w:styleId="a8">
    <w:name w:val="Голубь"/>
    <w:basedOn w:val="a0"/>
    <w:rsid w:val="0071567B"/>
    <w:rPr>
      <w:rFonts w:ascii="Times New Roman" w:hAnsi="Times New Roman"/>
      <w:color w:val="auto"/>
      <w:sz w:val="28"/>
      <w:szCs w:val="28"/>
      <w:lang w:val="en-US"/>
    </w:rPr>
  </w:style>
  <w:style w:type="character" w:customStyle="1" w:styleId="apple-converted-space">
    <w:name w:val="apple-converted-space"/>
    <w:basedOn w:val="a0"/>
    <w:rsid w:val="0071567B"/>
  </w:style>
  <w:style w:type="paragraph" w:styleId="a9">
    <w:name w:val="header"/>
    <w:basedOn w:val="a"/>
    <w:link w:val="aa"/>
    <w:uiPriority w:val="99"/>
    <w:semiHidden/>
    <w:unhideWhenUsed/>
    <w:rsid w:val="0071567B"/>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a">
    <w:name w:val="Верхний колонтитул Знак"/>
    <w:basedOn w:val="a0"/>
    <w:link w:val="a9"/>
    <w:uiPriority w:val="99"/>
    <w:semiHidden/>
    <w:rsid w:val="0071567B"/>
    <w:rPr>
      <w:rFonts w:ascii="Times New Roman" w:eastAsia="Times New Roman" w:hAnsi="Times New Roman" w:cs="Times New Roman"/>
      <w:sz w:val="24"/>
      <w:szCs w:val="24"/>
      <w:lang w:val="en-US"/>
    </w:rPr>
  </w:style>
  <w:style w:type="paragraph" w:styleId="ab">
    <w:name w:val="footer"/>
    <w:basedOn w:val="a"/>
    <w:link w:val="ac"/>
    <w:uiPriority w:val="99"/>
    <w:unhideWhenUsed/>
    <w:rsid w:val="0071567B"/>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uiPriority w:val="99"/>
    <w:rsid w:val="0071567B"/>
    <w:rPr>
      <w:rFonts w:ascii="Times New Roman" w:eastAsia="Times New Roman" w:hAnsi="Times New Roman" w:cs="Times New Roman"/>
      <w:sz w:val="24"/>
      <w:szCs w:val="24"/>
      <w:lang w:val="en-US"/>
    </w:rPr>
  </w:style>
  <w:style w:type="character" w:customStyle="1" w:styleId="10">
    <w:name w:val="Гиперссылка1"/>
    <w:basedOn w:val="a0"/>
    <w:uiPriority w:val="99"/>
    <w:semiHidden/>
    <w:unhideWhenUsed/>
    <w:rsid w:val="0071567B"/>
    <w:rPr>
      <w:color w:val="0563C1"/>
      <w:u w:val="single"/>
    </w:rPr>
  </w:style>
  <w:style w:type="character" w:customStyle="1" w:styleId="11">
    <w:name w:val="Просмотренная гиперссылка1"/>
    <w:basedOn w:val="a0"/>
    <w:uiPriority w:val="99"/>
    <w:semiHidden/>
    <w:unhideWhenUsed/>
    <w:rsid w:val="0071567B"/>
    <w:rPr>
      <w:color w:val="954F72"/>
      <w:u w:val="single"/>
    </w:rPr>
  </w:style>
  <w:style w:type="character" w:styleId="ad">
    <w:name w:val="Hyperlink"/>
    <w:basedOn w:val="a0"/>
    <w:uiPriority w:val="99"/>
    <w:semiHidden/>
    <w:unhideWhenUsed/>
    <w:rsid w:val="0071567B"/>
    <w:rPr>
      <w:color w:val="0563C1" w:themeColor="hyperlink"/>
      <w:u w:val="single"/>
    </w:rPr>
  </w:style>
  <w:style w:type="character" w:styleId="ae">
    <w:name w:val="FollowedHyperlink"/>
    <w:basedOn w:val="a0"/>
    <w:uiPriority w:val="99"/>
    <w:semiHidden/>
    <w:unhideWhenUsed/>
    <w:rsid w:val="007156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391419">
      <w:bodyDiv w:val="1"/>
      <w:marLeft w:val="0"/>
      <w:marRight w:val="0"/>
      <w:marTop w:val="0"/>
      <w:marBottom w:val="0"/>
      <w:divBdr>
        <w:top w:val="none" w:sz="0" w:space="0" w:color="auto"/>
        <w:left w:val="none" w:sz="0" w:space="0" w:color="auto"/>
        <w:bottom w:val="none" w:sz="0" w:space="0" w:color="auto"/>
        <w:right w:val="none" w:sz="0" w:space="0" w:color="auto"/>
      </w:divBdr>
    </w:div>
    <w:div w:id="672728895">
      <w:bodyDiv w:val="1"/>
      <w:marLeft w:val="0"/>
      <w:marRight w:val="0"/>
      <w:marTop w:val="0"/>
      <w:marBottom w:val="0"/>
      <w:divBdr>
        <w:top w:val="none" w:sz="0" w:space="0" w:color="auto"/>
        <w:left w:val="none" w:sz="0" w:space="0" w:color="auto"/>
        <w:bottom w:val="none" w:sz="0" w:space="0" w:color="auto"/>
        <w:right w:val="none" w:sz="0" w:space="0" w:color="auto"/>
      </w:divBdr>
    </w:div>
    <w:div w:id="751198314">
      <w:bodyDiv w:val="1"/>
      <w:marLeft w:val="0"/>
      <w:marRight w:val="0"/>
      <w:marTop w:val="0"/>
      <w:marBottom w:val="0"/>
      <w:divBdr>
        <w:top w:val="none" w:sz="0" w:space="0" w:color="auto"/>
        <w:left w:val="none" w:sz="0" w:space="0" w:color="auto"/>
        <w:bottom w:val="none" w:sz="0" w:space="0" w:color="auto"/>
        <w:right w:val="none" w:sz="0" w:space="0" w:color="auto"/>
      </w:divBdr>
    </w:div>
    <w:div w:id="764034327">
      <w:bodyDiv w:val="1"/>
      <w:marLeft w:val="0"/>
      <w:marRight w:val="0"/>
      <w:marTop w:val="0"/>
      <w:marBottom w:val="0"/>
      <w:divBdr>
        <w:top w:val="none" w:sz="0" w:space="0" w:color="auto"/>
        <w:left w:val="none" w:sz="0" w:space="0" w:color="auto"/>
        <w:bottom w:val="none" w:sz="0" w:space="0" w:color="auto"/>
        <w:right w:val="none" w:sz="0" w:space="0" w:color="auto"/>
      </w:divBdr>
    </w:div>
    <w:div w:id="873233122">
      <w:bodyDiv w:val="1"/>
      <w:marLeft w:val="0"/>
      <w:marRight w:val="0"/>
      <w:marTop w:val="0"/>
      <w:marBottom w:val="0"/>
      <w:divBdr>
        <w:top w:val="none" w:sz="0" w:space="0" w:color="auto"/>
        <w:left w:val="none" w:sz="0" w:space="0" w:color="auto"/>
        <w:bottom w:val="none" w:sz="0" w:space="0" w:color="auto"/>
        <w:right w:val="none" w:sz="0" w:space="0" w:color="auto"/>
      </w:divBdr>
    </w:div>
    <w:div w:id="912546240">
      <w:bodyDiv w:val="1"/>
      <w:marLeft w:val="0"/>
      <w:marRight w:val="0"/>
      <w:marTop w:val="0"/>
      <w:marBottom w:val="0"/>
      <w:divBdr>
        <w:top w:val="none" w:sz="0" w:space="0" w:color="auto"/>
        <w:left w:val="none" w:sz="0" w:space="0" w:color="auto"/>
        <w:bottom w:val="none" w:sz="0" w:space="0" w:color="auto"/>
        <w:right w:val="none" w:sz="0" w:space="0" w:color="auto"/>
      </w:divBdr>
    </w:div>
    <w:div w:id="1439106039">
      <w:bodyDiv w:val="1"/>
      <w:marLeft w:val="0"/>
      <w:marRight w:val="0"/>
      <w:marTop w:val="0"/>
      <w:marBottom w:val="0"/>
      <w:divBdr>
        <w:top w:val="none" w:sz="0" w:space="0" w:color="auto"/>
        <w:left w:val="none" w:sz="0" w:space="0" w:color="auto"/>
        <w:bottom w:val="none" w:sz="0" w:space="0" w:color="auto"/>
        <w:right w:val="none" w:sz="0" w:space="0" w:color="auto"/>
      </w:divBdr>
    </w:div>
    <w:div w:id="160530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00.emf"/><Relationship Id="rId21" Type="http://schemas.openxmlformats.org/officeDocument/2006/relationships/oleObject" Target="embeddings/oleObject1.bin"/><Relationship Id="rId42" Type="http://schemas.openxmlformats.org/officeDocument/2006/relationships/image" Target="media/image32.emf"/><Relationship Id="rId47" Type="http://schemas.openxmlformats.org/officeDocument/2006/relationships/image" Target="media/image37.w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wmf"/><Relationship Id="rId89" Type="http://schemas.openxmlformats.org/officeDocument/2006/relationships/image" Target="media/image75.emf"/><Relationship Id="rId112" Type="http://schemas.openxmlformats.org/officeDocument/2006/relationships/image" Target="media/image97.png"/><Relationship Id="rId16" Type="http://schemas.openxmlformats.org/officeDocument/2006/relationships/image" Target="media/image12.png"/><Relationship Id="rId107" Type="http://schemas.openxmlformats.org/officeDocument/2006/relationships/image" Target="media/image93.emf"/><Relationship Id="rId11" Type="http://schemas.openxmlformats.org/officeDocument/2006/relationships/image" Target="media/image7.wmf"/><Relationship Id="rId32" Type="http://schemas.openxmlformats.org/officeDocument/2006/relationships/image" Target="media/image24.emf"/><Relationship Id="rId37" Type="http://schemas.openxmlformats.org/officeDocument/2006/relationships/image" Target="media/image28.wmf"/><Relationship Id="rId53" Type="http://schemas.openxmlformats.org/officeDocument/2006/relationships/image" Target="media/image42.emf"/><Relationship Id="rId58" Type="http://schemas.openxmlformats.org/officeDocument/2006/relationships/image" Target="media/image46.w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8.emf"/><Relationship Id="rId5" Type="http://schemas.openxmlformats.org/officeDocument/2006/relationships/image" Target="media/image1.jpeg"/><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7.wmf"/><Relationship Id="rId27" Type="http://schemas.openxmlformats.org/officeDocument/2006/relationships/image" Target="media/image21.emf"/><Relationship Id="rId43" Type="http://schemas.openxmlformats.org/officeDocument/2006/relationships/image" Target="media/image33.emf"/><Relationship Id="rId48" Type="http://schemas.openxmlformats.org/officeDocument/2006/relationships/oleObject" Target="embeddings/oleObject6.bin"/><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http://www.chemistry.ssu.samara.ru/chem4/pic/o403.gif" TargetMode="External"/><Relationship Id="rId118" Type="http://schemas.openxmlformats.org/officeDocument/2006/relationships/image" Target="media/image101.emf"/><Relationship Id="rId80" Type="http://schemas.openxmlformats.org/officeDocument/2006/relationships/image" Target="media/image67.emf"/><Relationship Id="rId85" Type="http://schemas.openxmlformats.org/officeDocument/2006/relationships/oleObject" Target="embeddings/oleObject9.bin"/><Relationship Id="rId12" Type="http://schemas.openxmlformats.org/officeDocument/2006/relationships/image" Target="media/image8.wmf"/><Relationship Id="rId17" Type="http://schemas.openxmlformats.org/officeDocument/2006/relationships/image" Target="media/image13.png"/><Relationship Id="rId33" Type="http://schemas.openxmlformats.org/officeDocument/2006/relationships/image" Target="media/image25.wmf"/><Relationship Id="rId38" Type="http://schemas.openxmlformats.org/officeDocument/2006/relationships/image" Target="media/image29.wmf"/><Relationship Id="rId59" Type="http://schemas.openxmlformats.org/officeDocument/2006/relationships/oleObject" Target="embeddings/oleObject8.bin"/><Relationship Id="rId103" Type="http://schemas.openxmlformats.org/officeDocument/2006/relationships/image" Target="media/image89.emf"/><Relationship Id="rId108" Type="http://schemas.openxmlformats.org/officeDocument/2006/relationships/image" Target="media/image94.emf"/><Relationship Id="rId54" Type="http://schemas.openxmlformats.org/officeDocument/2006/relationships/image" Target="media/image43.w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22.wmf"/><Relationship Id="rId49" Type="http://schemas.openxmlformats.org/officeDocument/2006/relationships/image" Target="media/image38.emf"/><Relationship Id="rId114" Type="http://schemas.openxmlformats.org/officeDocument/2006/relationships/image" Target="media/image98.png"/><Relationship Id="rId119" Type="http://schemas.openxmlformats.org/officeDocument/2006/relationships/image" Target="media/image102.emf"/><Relationship Id="rId44" Type="http://schemas.openxmlformats.org/officeDocument/2006/relationships/image" Target="media/image34.emf"/><Relationship Id="rId60" Type="http://schemas.openxmlformats.org/officeDocument/2006/relationships/image" Target="media/image47.emf"/><Relationship Id="rId65" Type="http://schemas.openxmlformats.org/officeDocument/2006/relationships/image" Target="media/image52.emf"/><Relationship Id="rId81" Type="http://schemas.openxmlformats.org/officeDocument/2006/relationships/image" Target="media/image68.emf"/><Relationship Id="rId86" Type="http://schemas.openxmlformats.org/officeDocument/2006/relationships/image" Target="media/image72.e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4.png"/><Relationship Id="rId39" Type="http://schemas.openxmlformats.org/officeDocument/2006/relationships/hyperlink" Target="http://www.chemistry.ssu.samara.ru/chem2/kekule.htm" TargetMode="External"/><Relationship Id="rId109" Type="http://schemas.openxmlformats.org/officeDocument/2006/relationships/image" Target="media/image95.png"/><Relationship Id="rId34" Type="http://schemas.openxmlformats.org/officeDocument/2006/relationships/image" Target="media/image26.wmf"/><Relationship Id="rId50" Type="http://schemas.openxmlformats.org/officeDocument/2006/relationships/image" Target="media/image39.emf"/><Relationship Id="rId55" Type="http://schemas.openxmlformats.org/officeDocument/2006/relationships/oleObject" Target="embeddings/oleObject7.bin"/><Relationship Id="rId76" Type="http://schemas.openxmlformats.org/officeDocument/2006/relationships/image" Target="media/image63.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3.emf"/><Relationship Id="rId7" Type="http://schemas.openxmlformats.org/officeDocument/2006/relationships/image" Target="media/image3.jpeg"/><Relationship Id="rId71" Type="http://schemas.openxmlformats.org/officeDocument/2006/relationships/image" Target="media/image58.emf"/><Relationship Id="rId92" Type="http://schemas.openxmlformats.org/officeDocument/2006/relationships/image" Target="media/image78.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18.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3.emf"/><Relationship Id="rId87" Type="http://schemas.openxmlformats.org/officeDocument/2006/relationships/image" Target="media/image73.emf"/><Relationship Id="rId110" Type="http://schemas.openxmlformats.org/officeDocument/2006/relationships/image" Target="http://www.chemistry.ssu.samara.ru/chem4/pic/o401.gif" TargetMode="External"/><Relationship Id="rId115" Type="http://schemas.openxmlformats.org/officeDocument/2006/relationships/image" Target="http://www.chemistry.ssu.samara.ru/chem4/pic/o404.gif" TargetMode="Externa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15.png"/><Relationship Id="rId14" Type="http://schemas.openxmlformats.org/officeDocument/2006/relationships/image" Target="media/image10.wmf"/><Relationship Id="rId30" Type="http://schemas.openxmlformats.org/officeDocument/2006/relationships/image" Target="media/image23.wmf"/><Relationship Id="rId35" Type="http://schemas.openxmlformats.org/officeDocument/2006/relationships/oleObject" Target="embeddings/oleObject5.bin"/><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image" Target="media/image86.emf"/><Relationship Id="rId105" Type="http://schemas.openxmlformats.org/officeDocument/2006/relationships/image" Target="media/image91.emf"/><Relationship Id="rId8" Type="http://schemas.openxmlformats.org/officeDocument/2006/relationships/image" Target="media/image4.jpeg"/><Relationship Id="rId51" Type="http://schemas.openxmlformats.org/officeDocument/2006/relationships/image" Target="media/image40.emf"/><Relationship Id="rId72" Type="http://schemas.openxmlformats.org/officeDocument/2006/relationships/image" Target="media/image59.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36.emf"/><Relationship Id="rId67" Type="http://schemas.openxmlformats.org/officeDocument/2006/relationships/image" Target="media/image54.emf"/><Relationship Id="rId116" Type="http://schemas.openxmlformats.org/officeDocument/2006/relationships/image" Target="media/image99.emf"/><Relationship Id="rId20" Type="http://schemas.openxmlformats.org/officeDocument/2006/relationships/image" Target="media/image16.wmf"/><Relationship Id="rId41" Type="http://schemas.openxmlformats.org/officeDocument/2006/relationships/image" Target="media/image31.emf"/><Relationship Id="rId62" Type="http://schemas.openxmlformats.org/officeDocument/2006/relationships/image" Target="media/image49.emf"/><Relationship Id="rId83" Type="http://schemas.openxmlformats.org/officeDocument/2006/relationships/image" Target="media/image70.wmf"/><Relationship Id="rId88" Type="http://schemas.openxmlformats.org/officeDocument/2006/relationships/image" Target="media/image74.emf"/><Relationship Id="rId111" Type="http://schemas.openxmlformats.org/officeDocument/2006/relationships/image" Target="media/image96.wmf"/><Relationship Id="rId15" Type="http://schemas.openxmlformats.org/officeDocument/2006/relationships/image" Target="media/image11.wmf"/><Relationship Id="rId36" Type="http://schemas.openxmlformats.org/officeDocument/2006/relationships/image" Target="media/image27.emf"/><Relationship Id="rId57" Type="http://schemas.openxmlformats.org/officeDocument/2006/relationships/image" Target="media/image45.emf"/><Relationship Id="rId106" Type="http://schemas.openxmlformats.org/officeDocument/2006/relationships/image" Target="media/image92.emf"/><Relationship Id="rId10" Type="http://schemas.openxmlformats.org/officeDocument/2006/relationships/image" Target="media/image6.png"/><Relationship Id="rId31" Type="http://schemas.openxmlformats.org/officeDocument/2006/relationships/oleObject" Target="embeddings/oleObject4.bin"/><Relationship Id="rId52" Type="http://schemas.openxmlformats.org/officeDocument/2006/relationships/image" Target="media/image41.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30</Pages>
  <Words>5456</Words>
  <Characters>31103</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Фаина</dc:creator>
  <cp:keywords/>
  <dc:description/>
  <cp:lastModifiedBy>Фаина</cp:lastModifiedBy>
  <cp:revision>4</cp:revision>
  <dcterms:created xsi:type="dcterms:W3CDTF">2015-10-22T16:16:00Z</dcterms:created>
  <dcterms:modified xsi:type="dcterms:W3CDTF">2016-02-02T08:41:00Z</dcterms:modified>
</cp:coreProperties>
</file>