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00" w:rsidRPr="00575C00" w:rsidRDefault="00575C00" w:rsidP="00575C00">
      <w:pPr>
        <w:rPr>
          <w:rFonts w:ascii="Times New Roman" w:hAnsi="Times New Roman" w:cs="Times New Roman"/>
          <w:b/>
          <w:sz w:val="28"/>
          <w:szCs w:val="28"/>
        </w:rPr>
      </w:pPr>
      <w:r w:rsidRPr="00575C00">
        <w:rPr>
          <w:rFonts w:ascii="Times New Roman" w:hAnsi="Times New Roman" w:cs="Times New Roman"/>
          <w:b/>
          <w:sz w:val="28"/>
          <w:szCs w:val="28"/>
        </w:rPr>
        <w:t>Тема 4:</w:t>
      </w:r>
      <w:r w:rsidRPr="00575C00">
        <w:rPr>
          <w:rFonts w:ascii="Times New Roman" w:hAnsi="Times New Roman" w:cs="Times New Roman"/>
          <w:sz w:val="28"/>
          <w:szCs w:val="28"/>
        </w:rPr>
        <w:t xml:space="preserve"> </w:t>
      </w:r>
      <w:r w:rsidRPr="00575C00">
        <w:rPr>
          <w:rFonts w:ascii="Times New Roman" w:hAnsi="Times New Roman" w:cs="Times New Roman"/>
          <w:b/>
          <w:sz w:val="28"/>
          <w:szCs w:val="28"/>
        </w:rPr>
        <w:t>Химическая кинетика и её значение для изучения скоростей и механизмов биохимических процессов</w:t>
      </w:r>
    </w:p>
    <w:p w:rsidR="00575C00" w:rsidRDefault="00575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</w:rPr>
      </w:pPr>
      <w:r w:rsidRPr="00575C00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575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5C00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575C00">
        <w:rPr>
          <w:rFonts w:ascii="Times New Roman" w:hAnsi="Times New Roman" w:cs="Times New Roman"/>
          <w:sz w:val="28"/>
          <w:szCs w:val="28"/>
        </w:rPr>
        <w:t xml:space="preserve"> как изменится скорость реакции </w:t>
      </w:r>
      <w:r w:rsidRPr="00575C00">
        <w:rPr>
          <w:rFonts w:ascii="Times New Roman" w:hAnsi="Times New Roman" w:cs="Times New Roman"/>
          <w:sz w:val="28"/>
          <w:szCs w:val="28"/>
        </w:rPr>
        <w:object w:dxaOrig="274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8pt" o:ole="">
            <v:imagedata r:id="rId5" o:title=""/>
          </v:shape>
          <o:OLEObject Type="Embed" ProgID="ChemDraw.Document.5.0" ShapeID="_x0000_i1025" DrawAspect="Content" ObjectID="_1600597629" r:id="rId6"/>
        </w:object>
      </w:r>
      <w:r w:rsidRPr="00575C00">
        <w:rPr>
          <w:rFonts w:ascii="Times New Roman" w:hAnsi="Times New Roman" w:cs="Times New Roman"/>
          <w:sz w:val="28"/>
          <w:szCs w:val="28"/>
        </w:rPr>
        <w:t>, если общее давление в системе уменьшить в 5 раз.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</w:rPr>
      </w:pPr>
      <w:r w:rsidRPr="00575C00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</w:rPr>
      </w:pPr>
      <w:r w:rsidRPr="00575C00">
        <w:rPr>
          <w:rFonts w:ascii="Times New Roman" w:hAnsi="Times New Roman" w:cs="Times New Roman"/>
          <w:sz w:val="28"/>
          <w:szCs w:val="28"/>
        </w:rPr>
        <w:t>Во сколько раз увеличится скорость реакции при повышении температуры от 40 до 60</w:t>
      </w:r>
      <w:r w:rsidRPr="00575C0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75C00">
        <w:rPr>
          <w:rFonts w:ascii="Times New Roman" w:hAnsi="Times New Roman" w:cs="Times New Roman"/>
          <w:sz w:val="28"/>
          <w:szCs w:val="28"/>
        </w:rPr>
        <w:t>С, принимая температурный коэффициент скорости равным 2.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5C00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</w:rPr>
      </w:pPr>
      <w:r w:rsidRPr="00575C00">
        <w:rPr>
          <w:rFonts w:ascii="Times New Roman" w:hAnsi="Times New Roman" w:cs="Times New Roman"/>
          <w:sz w:val="28"/>
          <w:szCs w:val="28"/>
        </w:rPr>
        <w:t xml:space="preserve">При синтезе аммиака </w:t>
      </w:r>
      <w:r w:rsidRPr="00575C00">
        <w:rPr>
          <w:rFonts w:ascii="Times New Roman" w:hAnsi="Times New Roman" w:cs="Times New Roman"/>
          <w:sz w:val="28"/>
          <w:szCs w:val="28"/>
        </w:rPr>
        <w:object w:dxaOrig="2850" w:dyaOrig="345">
          <v:shape id="_x0000_i1026" type="#_x0000_t75" style="width:142.5pt;height:17.25pt" o:ole="">
            <v:imagedata r:id="rId7" o:title=""/>
          </v:shape>
          <o:OLEObject Type="Embed" ProgID="ChemDraw.Document.5.0" ShapeID="_x0000_i1026" DrawAspect="Content" ObjectID="_1600597630" r:id="rId8"/>
        </w:object>
      </w:r>
      <w:r w:rsidRPr="00575C00">
        <w:rPr>
          <w:rFonts w:ascii="Times New Roman" w:hAnsi="Times New Roman" w:cs="Times New Roman"/>
          <w:sz w:val="28"/>
          <w:szCs w:val="28"/>
        </w:rPr>
        <w:t xml:space="preserve"> равновесие установилось при следующих концентрациях реагирующих веществ: </w:t>
      </w:r>
      <w:r w:rsidRPr="00575C00">
        <w:rPr>
          <w:rFonts w:ascii="Times New Roman" w:hAnsi="Times New Roman" w:cs="Times New Roman"/>
          <w:sz w:val="28"/>
          <w:szCs w:val="28"/>
        </w:rPr>
        <w:object w:dxaOrig="540" w:dyaOrig="420">
          <v:shape id="_x0000_i1027" type="#_x0000_t75" style="width:27pt;height:21pt" o:ole="">
            <v:imagedata r:id="rId9" o:title=""/>
          </v:shape>
          <o:OLEObject Type="Embed" ProgID="Equation.3" ShapeID="_x0000_i1027" DrawAspect="Content" ObjectID="_1600597631" r:id="rId10"/>
        </w:object>
      </w:r>
      <w:r w:rsidRPr="00575C00">
        <w:rPr>
          <w:rFonts w:ascii="Times New Roman" w:hAnsi="Times New Roman" w:cs="Times New Roman"/>
          <w:sz w:val="28"/>
          <w:szCs w:val="28"/>
        </w:rPr>
        <w:t>=4 моль/</w:t>
      </w:r>
      <w:proofErr w:type="gramStart"/>
      <w:r w:rsidRPr="00575C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5C00">
        <w:rPr>
          <w:rFonts w:ascii="Times New Roman" w:hAnsi="Times New Roman" w:cs="Times New Roman"/>
          <w:sz w:val="28"/>
          <w:szCs w:val="28"/>
        </w:rPr>
        <w:t xml:space="preserve">, </w:t>
      </w:r>
      <w:r w:rsidRPr="00575C00">
        <w:rPr>
          <w:rFonts w:ascii="Times New Roman" w:hAnsi="Times New Roman" w:cs="Times New Roman"/>
          <w:sz w:val="28"/>
          <w:szCs w:val="28"/>
        </w:rPr>
        <w:object w:dxaOrig="540" w:dyaOrig="420">
          <v:shape id="_x0000_i1028" type="#_x0000_t75" style="width:27pt;height:21pt" o:ole="">
            <v:imagedata r:id="rId11" o:title=""/>
          </v:shape>
          <o:OLEObject Type="Embed" ProgID="Equation.3" ShapeID="_x0000_i1028" DrawAspect="Content" ObjectID="_1600597632" r:id="rId12"/>
        </w:object>
      </w:r>
      <w:r w:rsidRPr="00575C00">
        <w:rPr>
          <w:rFonts w:ascii="Times New Roman" w:hAnsi="Times New Roman" w:cs="Times New Roman"/>
          <w:sz w:val="28"/>
          <w:szCs w:val="28"/>
        </w:rPr>
        <w:t xml:space="preserve">=2 моль/л, </w:t>
      </w:r>
      <w:r w:rsidRPr="00575C00">
        <w:rPr>
          <w:rFonts w:ascii="Times New Roman" w:hAnsi="Times New Roman" w:cs="Times New Roman"/>
          <w:sz w:val="28"/>
          <w:szCs w:val="28"/>
        </w:rPr>
        <w:object w:dxaOrig="675" w:dyaOrig="435">
          <v:shape id="_x0000_i1029" type="#_x0000_t75" style="width:33.75pt;height:21.75pt" o:ole="">
            <v:imagedata r:id="rId13" o:title=""/>
          </v:shape>
          <o:OLEObject Type="Embed" ProgID="Equation.3" ShapeID="_x0000_i1029" DrawAspect="Content" ObjectID="_1600597633" r:id="rId14"/>
        </w:object>
      </w:r>
      <w:r w:rsidRPr="00575C00">
        <w:rPr>
          <w:rFonts w:ascii="Times New Roman" w:hAnsi="Times New Roman" w:cs="Times New Roman"/>
          <w:sz w:val="28"/>
          <w:szCs w:val="28"/>
        </w:rPr>
        <w:t xml:space="preserve">=6 моль/л. Рассчитайте константу равновесия этой реакции и исходные концентрации азота и водорода. 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</w:rPr>
      </w:pPr>
      <w:r w:rsidRPr="00575C00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575C00" w:rsidRPr="00575C00" w:rsidRDefault="00575C00" w:rsidP="00575C00">
      <w:pPr>
        <w:rPr>
          <w:rFonts w:ascii="Times New Roman" w:hAnsi="Times New Roman" w:cs="Times New Roman"/>
          <w:sz w:val="28"/>
          <w:szCs w:val="28"/>
        </w:rPr>
      </w:pPr>
      <w:r w:rsidRPr="00575C00">
        <w:rPr>
          <w:rFonts w:ascii="Times New Roman" w:hAnsi="Times New Roman" w:cs="Times New Roman"/>
          <w:sz w:val="28"/>
          <w:szCs w:val="28"/>
        </w:rPr>
        <w:t>Вычислить равновесные концентрации водорода и йода, если известно, что их начальные концентрации составляли по 0,02 моль/</w:t>
      </w:r>
      <w:proofErr w:type="gramStart"/>
      <w:r w:rsidRPr="00575C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5C00">
        <w:rPr>
          <w:rFonts w:ascii="Times New Roman" w:hAnsi="Times New Roman" w:cs="Times New Roman"/>
          <w:sz w:val="28"/>
          <w:szCs w:val="28"/>
        </w:rPr>
        <w:t xml:space="preserve">, а равновесная концентрация </w:t>
      </w:r>
      <w:r w:rsidRPr="00575C00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575C00">
        <w:rPr>
          <w:rFonts w:ascii="Times New Roman" w:hAnsi="Times New Roman" w:cs="Times New Roman"/>
          <w:sz w:val="28"/>
          <w:szCs w:val="28"/>
        </w:rPr>
        <w:t xml:space="preserve"> – 0,03 моль/л. Вычислить константу равновесия.</w:t>
      </w:r>
    </w:p>
    <w:p w:rsidR="00575C00" w:rsidRPr="00575C00" w:rsidRDefault="00556FCC" w:rsidP="00575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556FCC" w:rsidRPr="00575C00" w:rsidRDefault="00575C00" w:rsidP="00556FCC">
      <w:pPr>
        <w:rPr>
          <w:rFonts w:ascii="Times New Roman" w:hAnsi="Times New Roman" w:cs="Times New Roman"/>
          <w:sz w:val="28"/>
          <w:szCs w:val="28"/>
        </w:rPr>
      </w:pPr>
      <w:r w:rsidRPr="00556FCC">
        <w:rPr>
          <w:rFonts w:ascii="Times New Roman" w:hAnsi="Times New Roman" w:cs="Times New Roman"/>
          <w:sz w:val="28"/>
          <w:szCs w:val="28"/>
        </w:rPr>
        <w:t xml:space="preserve">В лаборатории создали новый лекарственный препарат. Срок годности этого препарата при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56F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6FCC">
        <w:rPr>
          <w:rFonts w:ascii="Times New Roman" w:hAnsi="Times New Roman" w:cs="Times New Roman"/>
          <w:sz w:val="28"/>
          <w:szCs w:val="28"/>
        </w:rPr>
        <w:t xml:space="preserve"> = 20</w:t>
      </w:r>
      <w:r w:rsidRPr="00556F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6FCC">
        <w:rPr>
          <w:rFonts w:ascii="Times New Roman" w:hAnsi="Times New Roman" w:cs="Times New Roman"/>
          <w:sz w:val="28"/>
          <w:szCs w:val="28"/>
        </w:rPr>
        <w:t xml:space="preserve">С составляет три года. Для установления срока его годности и был использован метод ускоренного старения. Известно, что для данной реакции температурный коэффициент скорости реакции </w:t>
      </w:r>
      <w:r w:rsidRPr="00556FCC">
        <w:rPr>
          <w:rFonts w:ascii="Times New Roman" w:hAnsi="Times New Roman" w:cs="Times New Roman"/>
          <w:sz w:val="28"/>
          <w:szCs w:val="28"/>
        </w:rPr>
        <w:sym w:font="Symbol" w:char="F067"/>
      </w:r>
      <w:r w:rsidRPr="00556FCC">
        <w:rPr>
          <w:rFonts w:ascii="Times New Roman" w:hAnsi="Times New Roman" w:cs="Times New Roman"/>
          <w:sz w:val="28"/>
          <w:szCs w:val="28"/>
        </w:rPr>
        <w:t xml:space="preserve"> равен 2.</w:t>
      </w:r>
      <w:r w:rsidR="00556FCC">
        <w:rPr>
          <w:rFonts w:ascii="Times New Roman" w:hAnsi="Times New Roman" w:cs="Times New Roman"/>
          <w:sz w:val="28"/>
          <w:szCs w:val="28"/>
        </w:rPr>
        <w:t xml:space="preserve"> </w:t>
      </w:r>
      <w:r w:rsidR="00556FCC" w:rsidRPr="00575C00">
        <w:rPr>
          <w:rFonts w:ascii="Times New Roman" w:hAnsi="Times New Roman" w:cs="Times New Roman"/>
          <w:sz w:val="28"/>
          <w:szCs w:val="28"/>
        </w:rPr>
        <w:t xml:space="preserve">Какое математическое выражение имеет правило </w:t>
      </w:r>
      <w:proofErr w:type="spellStart"/>
      <w:proofErr w:type="gramStart"/>
      <w:r w:rsidR="00556FCC" w:rsidRPr="00575C00">
        <w:rPr>
          <w:rFonts w:ascii="Times New Roman" w:hAnsi="Times New Roman" w:cs="Times New Roman"/>
          <w:sz w:val="28"/>
          <w:szCs w:val="28"/>
        </w:rPr>
        <w:t>Вант-Гоффа</w:t>
      </w:r>
      <w:proofErr w:type="spellEnd"/>
      <w:proofErr w:type="gramEnd"/>
      <w:r w:rsidR="00556FCC" w:rsidRPr="00575C00">
        <w:rPr>
          <w:rFonts w:ascii="Times New Roman" w:hAnsi="Times New Roman" w:cs="Times New Roman"/>
          <w:sz w:val="28"/>
          <w:szCs w:val="28"/>
        </w:rPr>
        <w:t>?</w:t>
      </w:r>
      <w:r w:rsidR="00556FCC" w:rsidRPr="00556FCC">
        <w:rPr>
          <w:rFonts w:ascii="Times New Roman" w:hAnsi="Times New Roman" w:cs="Times New Roman"/>
          <w:sz w:val="28"/>
          <w:szCs w:val="28"/>
        </w:rPr>
        <w:t xml:space="preserve"> </w:t>
      </w:r>
      <w:r w:rsidR="00556FCC" w:rsidRPr="00575C00">
        <w:rPr>
          <w:rFonts w:ascii="Times New Roman" w:hAnsi="Times New Roman" w:cs="Times New Roman"/>
          <w:sz w:val="28"/>
          <w:szCs w:val="28"/>
        </w:rPr>
        <w:t>Какое время можно хранить препарат при 30</w:t>
      </w:r>
      <w:r w:rsidR="00556FCC" w:rsidRPr="00575C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56FCC" w:rsidRPr="00575C00">
        <w:rPr>
          <w:rFonts w:ascii="Times New Roman" w:hAnsi="Times New Roman" w:cs="Times New Roman"/>
          <w:sz w:val="28"/>
          <w:szCs w:val="28"/>
        </w:rPr>
        <w:t>С, 40</w:t>
      </w:r>
      <w:r w:rsidR="00556FCC" w:rsidRPr="00575C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56FCC" w:rsidRPr="00575C00">
        <w:rPr>
          <w:rFonts w:ascii="Times New Roman" w:hAnsi="Times New Roman" w:cs="Times New Roman"/>
          <w:sz w:val="28"/>
          <w:szCs w:val="28"/>
        </w:rPr>
        <w:t>С, 50</w:t>
      </w:r>
      <w:r w:rsidR="00556FCC" w:rsidRPr="00575C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56FCC" w:rsidRPr="00575C00">
        <w:rPr>
          <w:rFonts w:ascii="Times New Roman" w:hAnsi="Times New Roman" w:cs="Times New Roman"/>
          <w:sz w:val="28"/>
          <w:szCs w:val="28"/>
        </w:rPr>
        <w:t>С?</w:t>
      </w:r>
    </w:p>
    <w:p w:rsidR="00556FCC" w:rsidRPr="00575C00" w:rsidRDefault="00556FCC" w:rsidP="00556F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575C00" w:rsidRPr="00575C00" w:rsidRDefault="00556FCC" w:rsidP="00575C00">
      <w:pPr>
        <w:rPr>
          <w:rFonts w:ascii="Times New Roman" w:hAnsi="Times New Roman" w:cs="Times New Roman"/>
          <w:sz w:val="28"/>
          <w:szCs w:val="28"/>
        </w:rPr>
      </w:pPr>
      <w:r w:rsidRPr="00556FCC">
        <w:rPr>
          <w:rFonts w:ascii="Times New Roman" w:hAnsi="Times New Roman" w:cs="Times New Roman"/>
          <w:sz w:val="28"/>
          <w:szCs w:val="28"/>
        </w:rPr>
        <w:t xml:space="preserve">В лаборатории создали новый лекарственный препарат. Срок годности этого препарата при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56F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6FCC">
        <w:rPr>
          <w:rFonts w:ascii="Times New Roman" w:hAnsi="Times New Roman" w:cs="Times New Roman"/>
          <w:sz w:val="28"/>
          <w:szCs w:val="28"/>
        </w:rPr>
        <w:t xml:space="preserve"> = 20</w:t>
      </w:r>
      <w:r w:rsidRPr="00556F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56FCC">
        <w:rPr>
          <w:rFonts w:ascii="Times New Roman" w:hAnsi="Times New Roman" w:cs="Times New Roman"/>
          <w:sz w:val="28"/>
          <w:szCs w:val="28"/>
        </w:rPr>
        <w:t xml:space="preserve">С составляет три года. Для установления срока его годности и был использован метод ускоренного старения. Известно, что для данной реакции температурный коэффициент скорости реакции </w:t>
      </w:r>
      <w:r w:rsidRPr="00556FCC">
        <w:rPr>
          <w:rFonts w:ascii="Times New Roman" w:hAnsi="Times New Roman" w:cs="Times New Roman"/>
          <w:sz w:val="28"/>
          <w:szCs w:val="28"/>
        </w:rPr>
        <w:sym w:font="Symbol" w:char="F067"/>
      </w:r>
      <w:r w:rsidRPr="00556FCC">
        <w:rPr>
          <w:rFonts w:ascii="Times New Roman" w:hAnsi="Times New Roman" w:cs="Times New Roman"/>
          <w:sz w:val="28"/>
          <w:szCs w:val="28"/>
        </w:rPr>
        <w:t xml:space="preserve"> равен 2. </w:t>
      </w:r>
      <w:r w:rsidRPr="00575C00">
        <w:rPr>
          <w:rFonts w:ascii="Times New Roman" w:hAnsi="Times New Roman" w:cs="Times New Roman"/>
          <w:sz w:val="28"/>
          <w:szCs w:val="28"/>
        </w:rPr>
        <w:t>Как скорость реакции зависит от температуры?</w:t>
      </w:r>
      <w:r w:rsidR="00575C00" w:rsidRPr="00575C00">
        <w:rPr>
          <w:rFonts w:ascii="Times New Roman" w:hAnsi="Times New Roman" w:cs="Times New Roman"/>
          <w:sz w:val="28"/>
          <w:szCs w:val="28"/>
        </w:rPr>
        <w:t xml:space="preserve"> Можно ли проводить исследования при температурах 100-200</w:t>
      </w:r>
      <w:r w:rsidR="00575C00" w:rsidRPr="00575C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75C00" w:rsidRPr="00575C00">
        <w:rPr>
          <w:rFonts w:ascii="Times New Roman" w:hAnsi="Times New Roman" w:cs="Times New Roman"/>
          <w:sz w:val="28"/>
          <w:szCs w:val="28"/>
        </w:rPr>
        <w:t>С?</w:t>
      </w:r>
    </w:p>
    <w:p w:rsidR="00575C00" w:rsidRPr="00575C00" w:rsidRDefault="00575C00" w:rsidP="00575C00">
      <w:pPr>
        <w:rPr>
          <w:rFonts w:ascii="Times New Roman" w:hAnsi="Times New Roman" w:cs="Times New Roman"/>
          <w:b/>
          <w:sz w:val="28"/>
          <w:szCs w:val="28"/>
        </w:rPr>
      </w:pPr>
    </w:p>
    <w:p w:rsidR="00575C00" w:rsidRPr="00575C00" w:rsidRDefault="00575C00" w:rsidP="00575C00">
      <w:pPr>
        <w:rPr>
          <w:rFonts w:ascii="Times New Roman" w:hAnsi="Times New Roman" w:cs="Times New Roman"/>
          <w:b/>
          <w:sz w:val="28"/>
          <w:szCs w:val="28"/>
        </w:rPr>
      </w:pPr>
      <w:r w:rsidRPr="00575C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="00556FCC">
        <w:rPr>
          <w:rFonts w:ascii="Times New Roman" w:hAnsi="Times New Roman" w:cs="Times New Roman"/>
          <w:b/>
          <w:sz w:val="28"/>
          <w:szCs w:val="28"/>
        </w:rPr>
        <w:t>7</w:t>
      </w:r>
    </w:p>
    <w:p w:rsidR="00556FCC" w:rsidRDefault="00575C00" w:rsidP="00556FCC">
      <w:pPr>
        <w:rPr>
          <w:rFonts w:ascii="Times New Roman" w:hAnsi="Times New Roman" w:cs="Times New Roman"/>
          <w:sz w:val="28"/>
          <w:szCs w:val="28"/>
        </w:rPr>
      </w:pPr>
      <w:r w:rsidRPr="00556FCC">
        <w:rPr>
          <w:rFonts w:ascii="Times New Roman" w:hAnsi="Times New Roman" w:cs="Times New Roman"/>
          <w:sz w:val="28"/>
          <w:szCs w:val="28"/>
        </w:rPr>
        <w:t xml:space="preserve">В лаборатории имеются растворы: 3% раствор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 xml:space="preserve"> и концентрированный раствор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>(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56FCC">
        <w:rPr>
          <w:rFonts w:ascii="Times New Roman" w:hAnsi="Times New Roman" w:cs="Times New Roman"/>
          <w:sz w:val="28"/>
          <w:szCs w:val="28"/>
        </w:rPr>
        <w:t>)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6FC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556FCC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 xml:space="preserve">. Используя эти реактивы осуществить гомогенный и гетерогенный катализ реакции разложения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 xml:space="preserve">. </w:t>
      </w:r>
      <w:r w:rsidRPr="00575C00">
        <w:rPr>
          <w:rFonts w:ascii="Times New Roman" w:hAnsi="Times New Roman" w:cs="Times New Roman"/>
          <w:sz w:val="28"/>
          <w:szCs w:val="28"/>
        </w:rPr>
        <w:t>Что такое катализатор?</w:t>
      </w:r>
      <w:r w:rsidR="00556FCC">
        <w:rPr>
          <w:rFonts w:ascii="Times New Roman" w:hAnsi="Times New Roman" w:cs="Times New Roman"/>
          <w:sz w:val="28"/>
          <w:szCs w:val="28"/>
        </w:rPr>
        <w:t xml:space="preserve"> </w:t>
      </w:r>
      <w:r w:rsidRPr="00575C00">
        <w:rPr>
          <w:rFonts w:ascii="Times New Roman" w:hAnsi="Times New Roman" w:cs="Times New Roman"/>
          <w:sz w:val="28"/>
          <w:szCs w:val="28"/>
        </w:rPr>
        <w:t>Почему в присутствии катализаторов изменяется скорость реакции?</w:t>
      </w:r>
      <w:r w:rsidR="00556FCC">
        <w:rPr>
          <w:rFonts w:ascii="Times New Roman" w:hAnsi="Times New Roman" w:cs="Times New Roman"/>
          <w:sz w:val="28"/>
          <w:szCs w:val="28"/>
        </w:rPr>
        <w:t xml:space="preserve"> </w:t>
      </w:r>
      <w:r w:rsidR="00556FCC" w:rsidRPr="00575C00">
        <w:rPr>
          <w:rFonts w:ascii="Times New Roman" w:hAnsi="Times New Roman" w:cs="Times New Roman"/>
          <w:sz w:val="28"/>
          <w:szCs w:val="28"/>
        </w:rPr>
        <w:t xml:space="preserve">Какой катализатор Вы выберете для гомогенного катализа разложения </w:t>
      </w:r>
      <w:r w:rsidR="00556FCC" w:rsidRPr="00575C0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56FCC" w:rsidRPr="00575C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6FCC" w:rsidRPr="00575C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6FCC" w:rsidRPr="00575C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6FCC" w:rsidRPr="00575C00">
        <w:rPr>
          <w:rFonts w:ascii="Times New Roman" w:hAnsi="Times New Roman" w:cs="Times New Roman"/>
          <w:sz w:val="28"/>
          <w:szCs w:val="28"/>
        </w:rPr>
        <w:t>?</w:t>
      </w:r>
    </w:p>
    <w:p w:rsidR="00556FCC" w:rsidRPr="00556FCC" w:rsidRDefault="00556FCC" w:rsidP="00556FCC">
      <w:pPr>
        <w:rPr>
          <w:rFonts w:ascii="Times New Roman" w:hAnsi="Times New Roman" w:cs="Times New Roman"/>
          <w:b/>
          <w:sz w:val="28"/>
          <w:szCs w:val="28"/>
        </w:rPr>
      </w:pPr>
      <w:r w:rsidRPr="00556FCC">
        <w:rPr>
          <w:rFonts w:ascii="Times New Roman" w:hAnsi="Times New Roman" w:cs="Times New Roman"/>
          <w:b/>
          <w:sz w:val="28"/>
          <w:szCs w:val="28"/>
        </w:rPr>
        <w:t>Задача 8</w:t>
      </w:r>
    </w:p>
    <w:p w:rsidR="00575C00" w:rsidRPr="00575C00" w:rsidRDefault="00556FCC" w:rsidP="00575C00">
      <w:pPr>
        <w:rPr>
          <w:rFonts w:ascii="Times New Roman" w:hAnsi="Times New Roman" w:cs="Times New Roman"/>
          <w:sz w:val="28"/>
          <w:szCs w:val="28"/>
        </w:rPr>
      </w:pPr>
      <w:r w:rsidRPr="00556FCC">
        <w:rPr>
          <w:rFonts w:ascii="Times New Roman" w:hAnsi="Times New Roman" w:cs="Times New Roman"/>
          <w:sz w:val="28"/>
          <w:szCs w:val="28"/>
        </w:rPr>
        <w:t xml:space="preserve">В лаборатории имеются растворы: 3% раствор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 xml:space="preserve"> и концентрированный раствор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>(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56FCC">
        <w:rPr>
          <w:rFonts w:ascii="Times New Roman" w:hAnsi="Times New Roman" w:cs="Times New Roman"/>
          <w:sz w:val="28"/>
          <w:szCs w:val="28"/>
        </w:rPr>
        <w:t>)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6FC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556FCC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 xml:space="preserve">. Используя эти реактивы осуществить гомогенный и гетерогенный катализ реакции разложения 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6F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6FCC">
        <w:rPr>
          <w:rFonts w:ascii="Times New Roman" w:hAnsi="Times New Roman" w:cs="Times New Roman"/>
          <w:sz w:val="28"/>
          <w:szCs w:val="28"/>
        </w:rPr>
        <w:t xml:space="preserve">. </w:t>
      </w:r>
      <w:r w:rsidR="00575C00" w:rsidRPr="00575C00">
        <w:rPr>
          <w:rFonts w:ascii="Times New Roman" w:hAnsi="Times New Roman" w:cs="Times New Roman"/>
          <w:sz w:val="28"/>
          <w:szCs w:val="28"/>
        </w:rPr>
        <w:t xml:space="preserve"> В чем заключается отличие гомогенного катализа </w:t>
      </w:r>
      <w:proofErr w:type="gramStart"/>
      <w:r w:rsidR="00575C00" w:rsidRPr="00575C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75C00" w:rsidRPr="00575C00">
        <w:rPr>
          <w:rFonts w:ascii="Times New Roman" w:hAnsi="Times New Roman" w:cs="Times New Roman"/>
          <w:sz w:val="28"/>
          <w:szCs w:val="28"/>
        </w:rPr>
        <w:t xml:space="preserve"> гетерогенного? Какой катализатор Вы выберете для гетерогенного катализа разложения </w:t>
      </w:r>
      <w:r w:rsidR="00575C00" w:rsidRPr="00575C0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5C00" w:rsidRPr="00575C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5C00" w:rsidRPr="00575C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75C00" w:rsidRPr="00575C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5C00" w:rsidRPr="00575C00">
        <w:rPr>
          <w:rFonts w:ascii="Times New Roman" w:hAnsi="Times New Roman" w:cs="Times New Roman"/>
          <w:sz w:val="28"/>
          <w:szCs w:val="28"/>
        </w:rPr>
        <w:t>?</w:t>
      </w:r>
    </w:p>
    <w:p w:rsidR="009C56F6" w:rsidRPr="00556FCC" w:rsidRDefault="009C56F6" w:rsidP="009C56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FC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 w:rsidRPr="009C56F6">
        <w:rPr>
          <w:rFonts w:ascii="Times New Roman" w:hAnsi="Times New Roman" w:cs="Times New Roman"/>
          <w:sz w:val="28"/>
          <w:szCs w:val="28"/>
        </w:rPr>
        <w:t>Напишите кинетические уравнения следующих реакций: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 w:rsidRPr="009C56F6">
        <w:rPr>
          <w:rFonts w:ascii="Times New Roman" w:hAnsi="Times New Roman" w:cs="Times New Roman"/>
          <w:sz w:val="28"/>
          <w:szCs w:val="28"/>
        </w:rPr>
        <w:t>а) С + О</w:t>
      </w:r>
      <w:proofErr w:type="gramStart"/>
      <w:r w:rsidRPr="009C56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C56F6">
        <w:rPr>
          <w:rFonts w:ascii="Times New Roman" w:hAnsi="Times New Roman" w:cs="Times New Roman"/>
          <w:sz w:val="28"/>
          <w:szCs w:val="28"/>
        </w:rPr>
        <w:t xml:space="preserve"> = СО</w:t>
      </w:r>
      <w:r w:rsidRPr="009C56F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 w:rsidRPr="009C56F6">
        <w:rPr>
          <w:rFonts w:ascii="Times New Roman" w:hAnsi="Times New Roman" w:cs="Times New Roman"/>
          <w:sz w:val="28"/>
          <w:szCs w:val="28"/>
        </w:rPr>
        <w:t>б) 2NOCl(г) = 2NO(г) + Cl</w:t>
      </w:r>
      <w:r w:rsidRPr="009C56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56F6">
        <w:rPr>
          <w:rFonts w:ascii="Times New Roman" w:hAnsi="Times New Roman" w:cs="Times New Roman"/>
          <w:sz w:val="28"/>
          <w:szCs w:val="28"/>
        </w:rPr>
        <w:t>(г)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56F6">
        <w:rPr>
          <w:rFonts w:ascii="Times New Roman" w:hAnsi="Times New Roman" w:cs="Times New Roman"/>
          <w:sz w:val="28"/>
          <w:szCs w:val="28"/>
        </w:rPr>
        <w:t>в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) C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11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 = 2C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56F6">
        <w:rPr>
          <w:rFonts w:ascii="Times New Roman" w:hAnsi="Times New Roman" w:cs="Times New Roman"/>
          <w:sz w:val="28"/>
          <w:szCs w:val="28"/>
        </w:rPr>
        <w:t>г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) 2NO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 w:rsidRPr="009C56F6">
        <w:rPr>
          <w:rFonts w:ascii="Times New Roman" w:hAnsi="Times New Roman" w:cs="Times New Roman"/>
          <w:sz w:val="28"/>
          <w:szCs w:val="28"/>
        </w:rPr>
        <w:t xml:space="preserve">Объясните причину несовпадения </w:t>
      </w:r>
      <w:proofErr w:type="spellStart"/>
      <w:r w:rsidRPr="009C56F6">
        <w:rPr>
          <w:rFonts w:ascii="Times New Roman" w:hAnsi="Times New Roman" w:cs="Times New Roman"/>
          <w:sz w:val="28"/>
          <w:szCs w:val="28"/>
        </w:rPr>
        <w:t>молекулярности</w:t>
      </w:r>
      <w:proofErr w:type="spellEnd"/>
      <w:r w:rsidRPr="009C56F6">
        <w:rPr>
          <w:rFonts w:ascii="Times New Roman" w:hAnsi="Times New Roman" w:cs="Times New Roman"/>
          <w:sz w:val="28"/>
          <w:szCs w:val="28"/>
        </w:rPr>
        <w:t xml:space="preserve"> и порядка реакции.</w:t>
      </w:r>
    </w:p>
    <w:p w:rsidR="009C56F6" w:rsidRPr="00556FCC" w:rsidRDefault="009C56F6" w:rsidP="009C56F6">
      <w:pPr>
        <w:rPr>
          <w:rFonts w:ascii="Times New Roman" w:hAnsi="Times New Roman" w:cs="Times New Roman"/>
          <w:b/>
          <w:sz w:val="28"/>
          <w:szCs w:val="28"/>
        </w:rPr>
      </w:pPr>
      <w:r w:rsidRPr="00556FC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изменение скорости реакции 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2NO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9C56F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F6">
        <w:rPr>
          <w:rFonts w:ascii="Times New Roman" w:hAnsi="Times New Roman" w:cs="Times New Roman"/>
          <w:sz w:val="28"/>
          <w:szCs w:val="28"/>
        </w:rPr>
        <w:t>уменьшить объем реакционной смеси в 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6F6" w:rsidRPr="00556FCC" w:rsidRDefault="009C56F6" w:rsidP="009C56F6">
      <w:pPr>
        <w:rPr>
          <w:rFonts w:ascii="Times New Roman" w:hAnsi="Times New Roman" w:cs="Times New Roman"/>
          <w:b/>
          <w:sz w:val="28"/>
          <w:szCs w:val="28"/>
        </w:rPr>
      </w:pPr>
      <w:r w:rsidRPr="00556FC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изменение скорости реакции 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2NO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9C56F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 w:rsidRPr="009C56F6">
        <w:rPr>
          <w:rFonts w:ascii="Times New Roman" w:hAnsi="Times New Roman" w:cs="Times New Roman"/>
          <w:sz w:val="28"/>
          <w:szCs w:val="28"/>
        </w:rPr>
        <w:t xml:space="preserve">уменьшить давление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системе</w:t>
      </w:r>
      <w:r w:rsidRPr="009C56F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C56F6">
        <w:rPr>
          <w:rFonts w:ascii="Times New Roman" w:hAnsi="Times New Roman" w:cs="Times New Roman"/>
          <w:sz w:val="28"/>
          <w:szCs w:val="28"/>
        </w:rPr>
        <w:t xml:space="preserve"> 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 w:rsidRPr="009C56F6">
        <w:rPr>
          <w:rFonts w:ascii="Times New Roman" w:hAnsi="Times New Roman" w:cs="Times New Roman"/>
          <w:sz w:val="28"/>
          <w:szCs w:val="28"/>
        </w:rPr>
        <w:t>в) увеличить концентрации исходных веществ в 2 раза.</w:t>
      </w:r>
    </w:p>
    <w:p w:rsidR="009C56F6" w:rsidRPr="00556FCC" w:rsidRDefault="009C56F6" w:rsidP="009C56F6">
      <w:pPr>
        <w:rPr>
          <w:rFonts w:ascii="Times New Roman" w:hAnsi="Times New Roman" w:cs="Times New Roman"/>
          <w:b/>
          <w:sz w:val="28"/>
          <w:szCs w:val="28"/>
        </w:rPr>
      </w:pPr>
      <w:r w:rsidRPr="00556FC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изменение скорости реакции 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2NO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9C56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C56F6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9C56F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  <w:r w:rsidRPr="009C56F6">
        <w:rPr>
          <w:rFonts w:ascii="Times New Roman" w:hAnsi="Times New Roman" w:cs="Times New Roman"/>
          <w:sz w:val="28"/>
          <w:szCs w:val="28"/>
        </w:rPr>
        <w:t>увеличить концентрации исходных веществ в 2 раза.</w:t>
      </w:r>
    </w:p>
    <w:p w:rsidR="009C56F6" w:rsidRPr="009C56F6" w:rsidRDefault="009C56F6" w:rsidP="009C56F6">
      <w:pPr>
        <w:rPr>
          <w:rFonts w:ascii="Times New Roman" w:hAnsi="Times New Roman" w:cs="Times New Roman"/>
          <w:sz w:val="28"/>
          <w:szCs w:val="28"/>
        </w:rPr>
      </w:pPr>
    </w:p>
    <w:sectPr w:rsidR="009C56F6" w:rsidRPr="009C56F6" w:rsidSect="005A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5023"/>
    <w:multiLevelType w:val="hybridMultilevel"/>
    <w:tmpl w:val="5C327524"/>
    <w:lvl w:ilvl="0" w:tplc="590EBF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6B8"/>
    <w:rsid w:val="00556FCC"/>
    <w:rsid w:val="00575C00"/>
    <w:rsid w:val="005A4E49"/>
    <w:rsid w:val="005C4B8F"/>
    <w:rsid w:val="00774E5F"/>
    <w:rsid w:val="007F1AAC"/>
    <w:rsid w:val="00893551"/>
    <w:rsid w:val="00912E87"/>
    <w:rsid w:val="009C56F6"/>
    <w:rsid w:val="00A556B8"/>
    <w:rsid w:val="00F9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2018-10-09T08:40:00Z</dcterms:created>
  <dcterms:modified xsi:type="dcterms:W3CDTF">2018-10-09T08:40:00Z</dcterms:modified>
</cp:coreProperties>
</file>