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D6E" w:rsidRPr="00722D6E" w:rsidRDefault="00722D6E" w:rsidP="00722D6E">
      <w:pPr>
        <w:spacing w:after="0"/>
        <w:jc w:val="center"/>
        <w:rPr>
          <w:rFonts w:ascii="Times New Roman" w:hAnsi="Times New Roman" w:cs="Times New Roman"/>
          <w:sz w:val="28"/>
          <w:szCs w:val="28"/>
          <w:lang w:val="en-US"/>
        </w:rPr>
      </w:pPr>
      <w:r w:rsidRPr="00722D6E">
        <w:rPr>
          <w:rFonts w:ascii="Times New Roman" w:hAnsi="Times New Roman" w:cs="Times New Roman"/>
          <w:sz w:val="28"/>
          <w:szCs w:val="28"/>
          <w:lang w:val="en-US"/>
        </w:rPr>
        <w:t>Federal State Budgetary Educational Institution of</w:t>
      </w:r>
    </w:p>
    <w:p w:rsidR="00722D6E" w:rsidRPr="00722D6E" w:rsidRDefault="00722D6E" w:rsidP="00722D6E">
      <w:pPr>
        <w:spacing w:after="0"/>
        <w:jc w:val="center"/>
        <w:rPr>
          <w:rFonts w:ascii="Times New Roman" w:hAnsi="Times New Roman" w:cs="Times New Roman"/>
          <w:sz w:val="28"/>
          <w:szCs w:val="28"/>
          <w:lang w:val="en-US"/>
        </w:rPr>
      </w:pPr>
      <w:r w:rsidRPr="00722D6E">
        <w:rPr>
          <w:rFonts w:ascii="Times New Roman" w:hAnsi="Times New Roman" w:cs="Times New Roman"/>
          <w:sz w:val="28"/>
          <w:szCs w:val="28"/>
          <w:lang w:val="en-US"/>
        </w:rPr>
        <w:t>Higher Education</w:t>
      </w:r>
    </w:p>
    <w:p w:rsidR="00722D6E" w:rsidRPr="00722D6E" w:rsidRDefault="00722D6E" w:rsidP="00722D6E">
      <w:pPr>
        <w:spacing w:after="0"/>
        <w:jc w:val="center"/>
        <w:rPr>
          <w:rFonts w:ascii="Times New Roman" w:hAnsi="Times New Roman" w:cs="Times New Roman"/>
          <w:sz w:val="28"/>
          <w:szCs w:val="28"/>
          <w:lang w:val="en-US"/>
        </w:rPr>
      </w:pPr>
      <w:r w:rsidRPr="00722D6E">
        <w:rPr>
          <w:rFonts w:ascii="Times New Roman" w:hAnsi="Times New Roman" w:cs="Times New Roman"/>
          <w:sz w:val="28"/>
          <w:szCs w:val="28"/>
          <w:lang w:val="en-US"/>
        </w:rPr>
        <w:t>"Orenburg State Medical University" of the</w:t>
      </w:r>
    </w:p>
    <w:p w:rsidR="00722D6E" w:rsidRDefault="00722D6E" w:rsidP="00722D6E">
      <w:pPr>
        <w:spacing w:after="0"/>
        <w:jc w:val="center"/>
        <w:rPr>
          <w:rFonts w:ascii="Times New Roman" w:hAnsi="Times New Roman" w:cs="Times New Roman"/>
          <w:sz w:val="28"/>
          <w:szCs w:val="28"/>
          <w:lang w:val="en-US"/>
        </w:rPr>
      </w:pPr>
      <w:r w:rsidRPr="00722D6E">
        <w:rPr>
          <w:rFonts w:ascii="Times New Roman" w:hAnsi="Times New Roman" w:cs="Times New Roman"/>
          <w:sz w:val="28"/>
          <w:szCs w:val="28"/>
          <w:lang w:val="en-US"/>
        </w:rPr>
        <w:t>Ministry of Health of the Russian Federation</w:t>
      </w:r>
    </w:p>
    <w:p w:rsidR="005B142A" w:rsidRPr="00D906A9" w:rsidRDefault="005B142A" w:rsidP="005B142A">
      <w:pPr>
        <w:spacing w:after="0"/>
        <w:jc w:val="center"/>
        <w:rPr>
          <w:rFonts w:ascii="Times New Roman" w:hAnsi="Times New Roman" w:cs="Times New Roman"/>
          <w:sz w:val="28"/>
          <w:szCs w:val="28"/>
          <w:lang w:val="en-US"/>
        </w:rPr>
      </w:pPr>
    </w:p>
    <w:p w:rsidR="005B142A" w:rsidRPr="00D906A9" w:rsidRDefault="005B142A" w:rsidP="005B142A">
      <w:pPr>
        <w:spacing w:after="0"/>
        <w:jc w:val="center"/>
        <w:rPr>
          <w:rFonts w:ascii="Times New Roman" w:hAnsi="Times New Roman" w:cs="Times New Roman"/>
          <w:sz w:val="28"/>
          <w:szCs w:val="28"/>
          <w:lang w:val="en-US"/>
        </w:rPr>
      </w:pPr>
    </w:p>
    <w:p w:rsidR="00E32351" w:rsidRPr="00D906A9" w:rsidRDefault="00E32351" w:rsidP="005B142A">
      <w:pPr>
        <w:spacing w:after="0"/>
        <w:jc w:val="center"/>
        <w:rPr>
          <w:rFonts w:ascii="Times New Roman" w:hAnsi="Times New Roman" w:cs="Times New Roman"/>
          <w:sz w:val="28"/>
          <w:szCs w:val="28"/>
          <w:lang w:val="en-US"/>
        </w:rPr>
      </w:pPr>
    </w:p>
    <w:p w:rsidR="00E32351" w:rsidRPr="00D906A9" w:rsidRDefault="00E32351" w:rsidP="005B142A">
      <w:pPr>
        <w:spacing w:after="0"/>
        <w:jc w:val="center"/>
        <w:rPr>
          <w:rFonts w:ascii="Times New Roman" w:hAnsi="Times New Roman" w:cs="Times New Roman"/>
          <w:sz w:val="28"/>
          <w:szCs w:val="28"/>
          <w:lang w:val="en-US"/>
        </w:rPr>
      </w:pPr>
    </w:p>
    <w:p w:rsidR="00064863" w:rsidRPr="00D906A9" w:rsidRDefault="00064863" w:rsidP="00722D6E">
      <w:pPr>
        <w:spacing w:after="0"/>
        <w:rPr>
          <w:rFonts w:ascii="Times New Roman" w:hAnsi="Times New Roman" w:cs="Times New Roman"/>
          <w:sz w:val="28"/>
          <w:szCs w:val="28"/>
          <w:lang w:val="en-US"/>
        </w:rPr>
      </w:pPr>
    </w:p>
    <w:p w:rsidR="00064863" w:rsidRPr="00D906A9" w:rsidRDefault="00064863" w:rsidP="005B142A">
      <w:pPr>
        <w:spacing w:after="0"/>
        <w:jc w:val="center"/>
        <w:rPr>
          <w:rFonts w:ascii="Times New Roman" w:hAnsi="Times New Roman" w:cs="Times New Roman"/>
          <w:sz w:val="28"/>
          <w:szCs w:val="28"/>
          <w:lang w:val="en-US"/>
        </w:rPr>
      </w:pPr>
    </w:p>
    <w:p w:rsidR="00E32351" w:rsidRPr="00D906A9" w:rsidRDefault="00E32351" w:rsidP="005B142A">
      <w:pPr>
        <w:spacing w:after="0"/>
        <w:jc w:val="center"/>
        <w:rPr>
          <w:rFonts w:ascii="Times New Roman" w:hAnsi="Times New Roman" w:cs="Times New Roman"/>
          <w:sz w:val="28"/>
          <w:szCs w:val="28"/>
          <w:lang w:val="en-US"/>
        </w:rPr>
      </w:pPr>
    </w:p>
    <w:p w:rsidR="00CB270E" w:rsidRPr="00D906A9" w:rsidRDefault="00CB270E" w:rsidP="00CB270E">
      <w:pPr>
        <w:spacing w:after="0" w:line="240" w:lineRule="auto"/>
        <w:jc w:val="center"/>
        <w:rPr>
          <w:rFonts w:ascii="Times New Roman" w:eastAsia="Times New Roman" w:hAnsi="Times New Roman" w:cs="Times New Roman"/>
          <w:sz w:val="28"/>
          <w:szCs w:val="28"/>
          <w:lang w:val="en-US" w:eastAsia="ru-RU"/>
        </w:rPr>
      </w:pPr>
      <w:r w:rsidRPr="00D906A9">
        <w:rPr>
          <w:rFonts w:ascii="Times New Roman" w:eastAsia="Times New Roman" w:hAnsi="Times New Roman" w:cs="Times New Roman"/>
          <w:sz w:val="28"/>
          <w:szCs w:val="28"/>
          <w:lang w:val="en-US" w:eastAsia="ru-RU"/>
        </w:rPr>
        <w:t>ASSESSMENT FUND</w:t>
      </w:r>
    </w:p>
    <w:p w:rsidR="00064863" w:rsidRPr="00D906A9" w:rsidRDefault="00064863" w:rsidP="00CB270E">
      <w:pPr>
        <w:spacing w:after="0" w:line="240" w:lineRule="auto"/>
        <w:jc w:val="center"/>
        <w:rPr>
          <w:rFonts w:ascii="Times New Roman" w:eastAsia="Times New Roman" w:hAnsi="Times New Roman" w:cs="Times New Roman"/>
          <w:sz w:val="28"/>
          <w:szCs w:val="28"/>
          <w:lang w:val="en-US" w:eastAsia="ru-RU"/>
        </w:rPr>
      </w:pPr>
    </w:p>
    <w:p w:rsidR="00CB270E" w:rsidRPr="00D906A9" w:rsidRDefault="00CB270E" w:rsidP="00CB270E">
      <w:pPr>
        <w:spacing w:after="0" w:line="240" w:lineRule="auto"/>
        <w:jc w:val="center"/>
        <w:rPr>
          <w:rFonts w:ascii="Times New Roman" w:eastAsia="Times New Roman" w:hAnsi="Times New Roman" w:cs="Times New Roman"/>
          <w:sz w:val="28"/>
          <w:szCs w:val="28"/>
          <w:lang w:val="en-US" w:eastAsia="ru-RU"/>
        </w:rPr>
      </w:pPr>
    </w:p>
    <w:p w:rsidR="00CB270E" w:rsidRPr="00D906A9" w:rsidRDefault="00CB270E" w:rsidP="00CB270E">
      <w:pPr>
        <w:spacing w:after="0" w:line="240" w:lineRule="auto"/>
        <w:jc w:val="center"/>
        <w:rPr>
          <w:rFonts w:ascii="Times New Roman" w:eastAsia="Times New Roman" w:hAnsi="Times New Roman" w:cs="Times New Roman"/>
          <w:sz w:val="28"/>
          <w:szCs w:val="28"/>
          <w:lang w:val="en-US" w:eastAsia="ru-RU"/>
        </w:rPr>
      </w:pPr>
      <w:r w:rsidRPr="00D906A9">
        <w:rPr>
          <w:rFonts w:ascii="Times New Roman" w:eastAsia="Times New Roman" w:hAnsi="Times New Roman" w:cs="Times New Roman"/>
          <w:sz w:val="28"/>
          <w:szCs w:val="28"/>
          <w:lang w:val="en-US" w:eastAsia="ru-RU"/>
        </w:rPr>
        <w:t>FOR CURRENT PROGRESS MONITORING AND MIDTERM CERTIFICATION OF STUDENTS STUDYING ON DISCIPLINE</w:t>
      </w:r>
    </w:p>
    <w:p w:rsidR="00CB270E" w:rsidRPr="00D906A9" w:rsidRDefault="00CB270E" w:rsidP="00CB270E">
      <w:pPr>
        <w:spacing w:after="0" w:line="240" w:lineRule="auto"/>
        <w:jc w:val="center"/>
        <w:rPr>
          <w:rFonts w:ascii="Times New Roman" w:eastAsia="Times New Roman" w:hAnsi="Times New Roman" w:cs="Times New Roman"/>
          <w:b/>
          <w:sz w:val="28"/>
          <w:szCs w:val="28"/>
          <w:lang w:val="en-US" w:eastAsia="ru-RU"/>
        </w:rPr>
      </w:pPr>
    </w:p>
    <w:p w:rsidR="005B142A" w:rsidRDefault="00CB270E" w:rsidP="005B142A">
      <w:pPr>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CHEM</w:t>
      </w:r>
      <w:r w:rsidR="00B23782" w:rsidRPr="00D906A9">
        <w:rPr>
          <w:rFonts w:ascii="Times New Roman" w:hAnsi="Times New Roman" w:cs="Times New Roman"/>
          <w:b/>
          <w:sz w:val="28"/>
          <w:szCs w:val="28"/>
          <w:lang w:val="en-US"/>
        </w:rPr>
        <w:t>I</w:t>
      </w:r>
      <w:r w:rsidRPr="00D906A9">
        <w:rPr>
          <w:rFonts w:ascii="Times New Roman" w:hAnsi="Times New Roman" w:cs="Times New Roman"/>
          <w:b/>
          <w:sz w:val="28"/>
          <w:szCs w:val="28"/>
          <w:lang w:val="en-US"/>
        </w:rPr>
        <w:t>STRY</w:t>
      </w:r>
    </w:p>
    <w:p w:rsidR="00BC4A2B" w:rsidRPr="00722D6E" w:rsidRDefault="00BC4A2B" w:rsidP="005B142A">
      <w:pPr>
        <w:jc w:val="center"/>
        <w:rPr>
          <w:rFonts w:ascii="Times New Roman" w:hAnsi="Times New Roman" w:cs="Times New Roman"/>
          <w:sz w:val="28"/>
          <w:szCs w:val="28"/>
          <w:lang w:val="en-US"/>
        </w:rPr>
      </w:pPr>
      <w:r w:rsidRPr="00722D6E">
        <w:rPr>
          <w:rFonts w:ascii="Times New Roman" w:hAnsi="Times New Roman" w:cs="Times New Roman"/>
          <w:sz w:val="28"/>
          <w:szCs w:val="28"/>
          <w:lang w:val="en-US"/>
        </w:rPr>
        <w:t>in the field of training (specialty)</w:t>
      </w:r>
    </w:p>
    <w:p w:rsidR="005B142A" w:rsidRPr="00D906A9" w:rsidRDefault="00BC4A2B" w:rsidP="005B142A">
      <w:pPr>
        <w:jc w:val="center"/>
        <w:rPr>
          <w:rFonts w:ascii="Times New Roman" w:hAnsi="Times New Roman" w:cs="Times New Roman"/>
          <w:sz w:val="28"/>
          <w:szCs w:val="28"/>
          <w:lang w:val="en-US"/>
        </w:rPr>
      </w:pPr>
      <w:r w:rsidRPr="00BC4A2B">
        <w:rPr>
          <w:rFonts w:ascii="Times New Roman" w:hAnsi="Times New Roman" w:cs="Times New Roman"/>
          <w:sz w:val="28"/>
          <w:szCs w:val="28"/>
          <w:lang w:val="en-US"/>
        </w:rPr>
        <w:t>31.05.01 Medical business (Faculty of Foreign Students)</w:t>
      </w:r>
    </w:p>
    <w:p w:rsidR="005B142A" w:rsidRPr="00D906A9" w:rsidRDefault="005B142A" w:rsidP="005B142A">
      <w:pPr>
        <w:jc w:val="center"/>
        <w:rPr>
          <w:rFonts w:ascii="Times New Roman" w:hAnsi="Times New Roman" w:cs="Times New Roman"/>
          <w:sz w:val="28"/>
          <w:szCs w:val="28"/>
          <w:lang w:val="en-US"/>
        </w:rPr>
      </w:pPr>
    </w:p>
    <w:p w:rsidR="005B142A" w:rsidRPr="00D906A9" w:rsidRDefault="005B142A" w:rsidP="005B142A">
      <w:pPr>
        <w:jc w:val="center"/>
        <w:rPr>
          <w:rFonts w:ascii="Times New Roman" w:hAnsi="Times New Roman" w:cs="Times New Roman"/>
          <w:sz w:val="28"/>
          <w:szCs w:val="28"/>
          <w:lang w:val="en-US"/>
        </w:rPr>
      </w:pPr>
    </w:p>
    <w:p w:rsidR="005B142A" w:rsidRPr="00D906A9" w:rsidRDefault="005B142A" w:rsidP="005B142A">
      <w:pPr>
        <w:jc w:val="center"/>
        <w:rPr>
          <w:rFonts w:ascii="Times New Roman" w:hAnsi="Times New Roman" w:cs="Times New Roman"/>
          <w:sz w:val="28"/>
          <w:szCs w:val="28"/>
          <w:lang w:val="en-US"/>
        </w:rPr>
      </w:pPr>
    </w:p>
    <w:p w:rsidR="005B142A" w:rsidRDefault="005B142A" w:rsidP="00BC4A2B">
      <w:pPr>
        <w:rPr>
          <w:rFonts w:ascii="Times New Roman" w:hAnsi="Times New Roman" w:cs="Times New Roman"/>
          <w:sz w:val="28"/>
          <w:szCs w:val="28"/>
          <w:lang w:val="en-US"/>
        </w:rPr>
      </w:pPr>
    </w:p>
    <w:p w:rsidR="00BC4A2B" w:rsidRDefault="00BC4A2B" w:rsidP="00BC4A2B">
      <w:pPr>
        <w:rPr>
          <w:rFonts w:ascii="Times New Roman" w:hAnsi="Times New Roman" w:cs="Times New Roman"/>
          <w:sz w:val="28"/>
          <w:szCs w:val="28"/>
          <w:lang w:val="en-US"/>
        </w:rPr>
      </w:pPr>
    </w:p>
    <w:p w:rsidR="00BC4A2B" w:rsidRPr="00D906A9" w:rsidRDefault="00BC4A2B" w:rsidP="00BC4A2B">
      <w:pPr>
        <w:rPr>
          <w:rFonts w:ascii="Times New Roman" w:hAnsi="Times New Roman" w:cs="Times New Roman"/>
          <w:sz w:val="28"/>
          <w:szCs w:val="28"/>
          <w:lang w:val="en-US"/>
        </w:rPr>
      </w:pPr>
    </w:p>
    <w:p w:rsidR="00BC4A2B" w:rsidRPr="00BC4A2B" w:rsidRDefault="00BC4A2B" w:rsidP="00BC4A2B">
      <w:pPr>
        <w:rPr>
          <w:rFonts w:ascii="Times New Roman" w:hAnsi="Times New Roman" w:cs="Times New Roman"/>
          <w:sz w:val="24"/>
          <w:szCs w:val="28"/>
          <w:lang w:val="en-US"/>
        </w:rPr>
      </w:pPr>
      <w:r w:rsidRPr="00BC4A2B">
        <w:rPr>
          <w:rFonts w:ascii="Times New Roman" w:hAnsi="Times New Roman" w:cs="Times New Roman"/>
          <w:sz w:val="24"/>
          <w:szCs w:val="28"/>
          <w:lang w:val="en-US"/>
        </w:rPr>
        <w:t>It is part of the main professional educational program of higher education in the field of training (specialty)</w:t>
      </w:r>
    </w:p>
    <w:p w:rsidR="00BC4A2B" w:rsidRPr="00BC4A2B" w:rsidRDefault="00BC4A2B" w:rsidP="00BC4A2B">
      <w:pPr>
        <w:rPr>
          <w:rFonts w:ascii="Times New Roman" w:hAnsi="Times New Roman" w:cs="Times New Roman"/>
          <w:sz w:val="24"/>
          <w:szCs w:val="28"/>
          <w:lang w:val="en-US"/>
        </w:rPr>
      </w:pPr>
      <w:r w:rsidRPr="00BC4A2B">
        <w:rPr>
          <w:rFonts w:ascii="Times New Roman" w:hAnsi="Times New Roman" w:cs="Times New Roman"/>
          <w:sz w:val="24"/>
          <w:szCs w:val="28"/>
          <w:lang w:val="en-US"/>
        </w:rPr>
        <w:t>31.05.01 Medical Business (Faculty of Foreign Students),</w:t>
      </w:r>
    </w:p>
    <w:p w:rsidR="00BC4A2B" w:rsidRPr="00BC4A2B" w:rsidRDefault="00BC4A2B" w:rsidP="00BC4A2B">
      <w:pPr>
        <w:rPr>
          <w:rFonts w:ascii="Times New Roman" w:hAnsi="Times New Roman" w:cs="Times New Roman"/>
          <w:sz w:val="24"/>
          <w:szCs w:val="28"/>
          <w:lang w:val="en-US"/>
        </w:rPr>
      </w:pPr>
      <w:r w:rsidRPr="00BC4A2B">
        <w:rPr>
          <w:rFonts w:ascii="Times New Roman" w:hAnsi="Times New Roman" w:cs="Times New Roman"/>
          <w:sz w:val="24"/>
          <w:szCs w:val="28"/>
          <w:lang w:val="en-US"/>
        </w:rPr>
        <w:t>approved by the Academic Council of the Russian State Medical University of the Ministry of H</w:t>
      </w:r>
      <w:r>
        <w:rPr>
          <w:rFonts w:ascii="Times New Roman" w:hAnsi="Times New Roman" w:cs="Times New Roman"/>
          <w:sz w:val="24"/>
          <w:szCs w:val="28"/>
          <w:lang w:val="en-US"/>
        </w:rPr>
        <w:t>ealth of the Russian Federation</w:t>
      </w:r>
    </w:p>
    <w:p w:rsidR="005B142A" w:rsidRPr="00BC4A2B" w:rsidRDefault="00BC4A2B" w:rsidP="00BC4A2B">
      <w:pPr>
        <w:rPr>
          <w:rFonts w:ascii="Times New Roman" w:hAnsi="Times New Roman" w:cs="Times New Roman"/>
          <w:sz w:val="24"/>
          <w:szCs w:val="28"/>
          <w:lang w:val="en-US"/>
        </w:rPr>
      </w:pPr>
      <w:r w:rsidRPr="00BC4A2B">
        <w:rPr>
          <w:rFonts w:ascii="Times New Roman" w:hAnsi="Times New Roman" w:cs="Times New Roman"/>
          <w:sz w:val="24"/>
          <w:szCs w:val="28"/>
          <w:lang w:val="en-US"/>
        </w:rPr>
        <w:t>protocol № _________ from "___" ______________20___</w:t>
      </w:r>
    </w:p>
    <w:p w:rsidR="005B142A" w:rsidRPr="00D906A9" w:rsidRDefault="005B142A" w:rsidP="005B142A">
      <w:pPr>
        <w:jc w:val="center"/>
        <w:rPr>
          <w:rFonts w:ascii="Times New Roman" w:hAnsi="Times New Roman" w:cs="Times New Roman"/>
          <w:sz w:val="28"/>
          <w:szCs w:val="28"/>
          <w:lang w:val="en-US"/>
        </w:rPr>
      </w:pPr>
    </w:p>
    <w:p w:rsidR="00D9772C" w:rsidRPr="00D906A9" w:rsidRDefault="00D9772C" w:rsidP="005B142A">
      <w:pPr>
        <w:jc w:val="center"/>
        <w:rPr>
          <w:rFonts w:ascii="Times New Roman" w:hAnsi="Times New Roman" w:cs="Times New Roman"/>
          <w:szCs w:val="28"/>
          <w:lang w:val="en-US"/>
        </w:rPr>
      </w:pPr>
    </w:p>
    <w:p w:rsidR="00CB270E" w:rsidRPr="00BC4A2B" w:rsidRDefault="005B142A" w:rsidP="005B142A">
      <w:pPr>
        <w:pStyle w:val="a4"/>
        <w:jc w:val="center"/>
        <w:rPr>
          <w:rFonts w:ascii="Times New Roman" w:hAnsi="Times New Roman" w:cs="Times New Roman"/>
          <w:sz w:val="22"/>
          <w:szCs w:val="28"/>
          <w:lang w:val="en-US"/>
        </w:rPr>
      </w:pPr>
      <w:r w:rsidRPr="00D906A9">
        <w:rPr>
          <w:rFonts w:ascii="Times New Roman" w:hAnsi="Times New Roman" w:cs="Times New Roman"/>
          <w:sz w:val="22"/>
          <w:szCs w:val="28"/>
          <w:lang w:val="en-US"/>
        </w:rPr>
        <w:t>ORENBURG</w:t>
      </w:r>
      <w:r w:rsidR="00CB270E" w:rsidRPr="00BC4A2B">
        <w:rPr>
          <w:rFonts w:ascii="Times New Roman" w:hAnsi="Times New Roman" w:cs="Times New Roman"/>
          <w:sz w:val="22"/>
          <w:szCs w:val="28"/>
          <w:lang w:val="en-US"/>
        </w:rPr>
        <w:t xml:space="preserve"> </w:t>
      </w:r>
    </w:p>
    <w:p w:rsidR="00CB270E" w:rsidRPr="00BC4A2B" w:rsidRDefault="00CB270E">
      <w:pPr>
        <w:rPr>
          <w:rFonts w:ascii="Times New Roman" w:eastAsiaTheme="minorEastAsia" w:hAnsi="Times New Roman" w:cs="Times New Roman"/>
          <w:szCs w:val="28"/>
          <w:lang w:val="en-US" w:eastAsia="ru-RU"/>
        </w:rPr>
      </w:pPr>
      <w:r w:rsidRPr="00BC4A2B">
        <w:rPr>
          <w:rFonts w:ascii="Times New Roman" w:hAnsi="Times New Roman" w:cs="Times New Roman"/>
          <w:szCs w:val="28"/>
          <w:lang w:val="en-US"/>
        </w:rPr>
        <w:br w:type="page"/>
      </w:r>
    </w:p>
    <w:p w:rsidR="00CB270E" w:rsidRPr="00D906A9" w:rsidRDefault="00CB270E" w:rsidP="00CB270E">
      <w:pPr>
        <w:spacing w:after="0" w:line="240" w:lineRule="auto"/>
        <w:ind w:firstLine="426"/>
        <w:rPr>
          <w:rFonts w:ascii="Times New Roman" w:eastAsia="Times New Roman" w:hAnsi="Times New Roman" w:cs="Times New Roman"/>
          <w:b/>
          <w:sz w:val="28"/>
          <w:szCs w:val="28"/>
          <w:lang w:val="en-US" w:eastAsia="ru-RU"/>
        </w:rPr>
      </w:pPr>
      <w:r w:rsidRPr="00D906A9">
        <w:rPr>
          <w:rFonts w:ascii="Times New Roman" w:hAnsi="Times New Roman" w:cs="Times New Roman"/>
          <w:b/>
          <w:spacing w:val="-4"/>
          <w:sz w:val="28"/>
          <w:szCs w:val="28"/>
          <w:lang w:val="en-US"/>
        </w:rPr>
        <w:lastRenderedPageBreak/>
        <w:t xml:space="preserve">1. Passport of the </w:t>
      </w:r>
      <w:r w:rsidRPr="00D906A9">
        <w:rPr>
          <w:rFonts w:ascii="Times New Roman" w:eastAsia="Times New Roman" w:hAnsi="Times New Roman" w:cs="Times New Roman"/>
          <w:b/>
          <w:sz w:val="28"/>
          <w:szCs w:val="28"/>
          <w:lang w:val="en-US" w:eastAsia="ru-RU"/>
        </w:rPr>
        <w:t xml:space="preserve">assessment </w:t>
      </w:r>
      <w:r w:rsidRPr="00D906A9">
        <w:rPr>
          <w:rFonts w:ascii="Times New Roman" w:hAnsi="Times New Roman" w:cs="Times New Roman"/>
          <w:b/>
          <w:spacing w:val="-4"/>
          <w:sz w:val="28"/>
          <w:szCs w:val="28"/>
          <w:lang w:val="en-US"/>
        </w:rPr>
        <w:t>fund</w:t>
      </w:r>
    </w:p>
    <w:p w:rsidR="00CB270E" w:rsidRPr="00D906A9" w:rsidRDefault="00CB270E" w:rsidP="00CB270E">
      <w:pPr>
        <w:pStyle w:val="a4"/>
        <w:ind w:firstLine="426"/>
        <w:jc w:val="both"/>
        <w:rPr>
          <w:rFonts w:ascii="Times New Roman" w:hAnsi="Times New Roman" w:cs="Times New Roman"/>
          <w:b/>
          <w:spacing w:val="-4"/>
          <w:sz w:val="28"/>
          <w:szCs w:val="28"/>
          <w:lang w:val="en-US"/>
        </w:rPr>
      </w:pPr>
    </w:p>
    <w:p w:rsidR="00CB270E" w:rsidRPr="00D906A9" w:rsidRDefault="00CB270E" w:rsidP="00CB270E">
      <w:pPr>
        <w:pStyle w:val="a4"/>
        <w:ind w:firstLine="426"/>
        <w:jc w:val="both"/>
        <w:rPr>
          <w:rFonts w:ascii="Times New Roman" w:hAnsi="Times New Roman" w:cs="Times New Roman"/>
          <w:spacing w:val="-4"/>
          <w:sz w:val="28"/>
          <w:szCs w:val="28"/>
          <w:lang w:val="en-US"/>
        </w:rPr>
      </w:pPr>
      <w:r w:rsidRPr="00D906A9">
        <w:rPr>
          <w:rFonts w:ascii="Times New Roman" w:hAnsi="Times New Roman" w:cs="Times New Roman"/>
          <w:spacing w:val="-4"/>
          <w:sz w:val="28"/>
          <w:szCs w:val="28"/>
          <w:lang w:val="en-US"/>
        </w:rPr>
        <w:t>The fund of evaluation tools for the discipline contains standard control and evaluation materials for the current control of students 'progress, including the control of students' independent work, as well as for the control of the results of training formed in the course of studying the discipline at the intermediate certification in the form of a credit.</w:t>
      </w:r>
    </w:p>
    <w:p w:rsidR="00CB270E" w:rsidRPr="00D906A9" w:rsidRDefault="00CB270E" w:rsidP="00CB270E">
      <w:pPr>
        <w:pStyle w:val="a4"/>
        <w:ind w:firstLine="426"/>
        <w:jc w:val="both"/>
        <w:rPr>
          <w:rFonts w:ascii="Times New Roman" w:hAnsi="Times New Roman" w:cs="Times New Roman"/>
          <w:spacing w:val="-4"/>
          <w:sz w:val="28"/>
          <w:szCs w:val="28"/>
          <w:lang w:val="en-US"/>
        </w:rPr>
      </w:pPr>
      <w:r w:rsidRPr="00D906A9">
        <w:rPr>
          <w:rFonts w:ascii="Times New Roman" w:hAnsi="Times New Roman" w:cs="Times New Roman"/>
          <w:spacing w:val="-4"/>
          <w:sz w:val="28"/>
          <w:szCs w:val="28"/>
          <w:lang w:val="en-US"/>
        </w:rPr>
        <w:t>Control and evaluation materials of the current control of academic performance are distributed according to the topics of the discipline and are accompanied by an indication of the forms of control used and evaluation criteria. Control and evaluation materials for intermediate certification correspond to the form of intermediate certification for the discipline defined in the curriculum and are aimed at checking the formation of knowledge, skills and abilities for each competence established in the work program of the discipline.</w:t>
      </w:r>
    </w:p>
    <w:p w:rsidR="00CB270E" w:rsidRPr="00D906A9" w:rsidRDefault="00CB270E" w:rsidP="00CB270E">
      <w:pPr>
        <w:pStyle w:val="a4"/>
        <w:ind w:firstLine="426"/>
        <w:jc w:val="both"/>
        <w:rPr>
          <w:rFonts w:ascii="Times New Roman" w:hAnsi="Times New Roman" w:cs="Times New Roman"/>
          <w:spacing w:val="-4"/>
          <w:sz w:val="28"/>
          <w:szCs w:val="28"/>
          <w:lang w:val="en-US"/>
        </w:rPr>
      </w:pPr>
      <w:r w:rsidRPr="00D906A9">
        <w:rPr>
          <w:rFonts w:ascii="Times New Roman" w:hAnsi="Times New Roman" w:cs="Times New Roman"/>
          <w:spacing w:val="-4"/>
          <w:sz w:val="28"/>
          <w:szCs w:val="28"/>
          <w:lang w:val="en-US"/>
        </w:rPr>
        <w:t xml:space="preserve">As a result of studying the discipline, the student develops the following competencies: </w:t>
      </w:r>
    </w:p>
    <w:p w:rsidR="00CB270E" w:rsidRPr="00D906A9" w:rsidRDefault="00CB270E" w:rsidP="00CB270E">
      <w:pPr>
        <w:pStyle w:val="a4"/>
        <w:ind w:firstLine="426"/>
        <w:jc w:val="both"/>
        <w:rPr>
          <w:rFonts w:ascii="Times New Roman" w:hAnsi="Times New Roman" w:cs="Times New Roman"/>
          <w:spacing w:val="-4"/>
          <w:sz w:val="28"/>
          <w:szCs w:val="28"/>
          <w:lang w:val="en-US"/>
        </w:rPr>
      </w:pPr>
    </w:p>
    <w:p w:rsidR="00064863" w:rsidRPr="00D906A9" w:rsidRDefault="00064863" w:rsidP="00064863">
      <w:pPr>
        <w:rPr>
          <w:rFonts w:ascii="Times New Roman" w:hAnsi="Times New Roman" w:cs="Times New Roman"/>
          <w:sz w:val="28"/>
          <w:szCs w:val="28"/>
          <w:lang w:val="en-US"/>
        </w:rPr>
      </w:pPr>
      <w:r w:rsidRPr="00D906A9">
        <w:rPr>
          <w:rFonts w:ascii="Times New Roman" w:hAnsi="Times New Roman" w:cs="Times New Roman"/>
          <w:b/>
          <w:sz w:val="28"/>
          <w:szCs w:val="28"/>
          <w:lang w:val="en-US"/>
        </w:rPr>
        <w:t>OK-1</w:t>
      </w:r>
      <w:r w:rsidRPr="00D906A9">
        <w:rPr>
          <w:rFonts w:ascii="Times New Roman" w:hAnsi="Times New Roman" w:cs="Times New Roman"/>
          <w:sz w:val="28"/>
          <w:szCs w:val="28"/>
          <w:lang w:val="en-US"/>
        </w:rPr>
        <w:t xml:space="preserve"> – ability to abstract thinking, analysis, synthesis</w:t>
      </w:r>
    </w:p>
    <w:p w:rsidR="00064863" w:rsidRPr="00D906A9" w:rsidRDefault="00064863" w:rsidP="00064863">
      <w:pPr>
        <w:rPr>
          <w:rFonts w:ascii="Times New Roman" w:hAnsi="Times New Roman" w:cs="Times New Roman"/>
          <w:sz w:val="28"/>
          <w:szCs w:val="28"/>
          <w:lang w:val="en-US"/>
        </w:rPr>
      </w:pPr>
      <w:r w:rsidRPr="00D906A9">
        <w:rPr>
          <w:rFonts w:ascii="Times New Roman" w:hAnsi="Times New Roman" w:cs="Times New Roman"/>
          <w:b/>
          <w:sz w:val="28"/>
          <w:szCs w:val="28"/>
          <w:lang w:val="en-US"/>
        </w:rPr>
        <w:t>OK-5</w:t>
      </w:r>
      <w:r w:rsidRPr="00D906A9">
        <w:rPr>
          <w:rFonts w:ascii="Times New Roman" w:hAnsi="Times New Roman" w:cs="Times New Roman"/>
          <w:sz w:val="28"/>
          <w:szCs w:val="28"/>
          <w:lang w:val="en-US"/>
        </w:rPr>
        <w:t xml:space="preserve"> – readiness for self-development, self-realization, self-education, use of creative potential</w:t>
      </w:r>
    </w:p>
    <w:p w:rsidR="00064863" w:rsidRPr="00D906A9" w:rsidRDefault="00064863" w:rsidP="00064863">
      <w:pPr>
        <w:rPr>
          <w:rFonts w:ascii="Times New Roman" w:hAnsi="Times New Roman" w:cs="Times New Roman"/>
          <w:sz w:val="28"/>
          <w:szCs w:val="28"/>
          <w:lang w:val="en-US"/>
        </w:rPr>
      </w:pPr>
      <w:r w:rsidRPr="00D906A9">
        <w:rPr>
          <w:rFonts w:ascii="Times New Roman" w:hAnsi="Times New Roman" w:cs="Times New Roman"/>
          <w:b/>
          <w:sz w:val="28"/>
          <w:szCs w:val="28"/>
          <w:lang w:val="en-US"/>
        </w:rPr>
        <w:t>OPK-1</w:t>
      </w:r>
      <w:r w:rsidRPr="00D906A9">
        <w:rPr>
          <w:rFonts w:ascii="Times New Roman" w:hAnsi="Times New Roman" w:cs="Times New Roman"/>
          <w:sz w:val="28"/>
          <w:szCs w:val="28"/>
          <w:lang w:val="en-US"/>
        </w:rPr>
        <w:t xml:space="preserve"> – readiness to use basic </w:t>
      </w:r>
      <w:proofErr w:type="spellStart"/>
      <w:r w:rsidRPr="00D906A9">
        <w:rPr>
          <w:rFonts w:ascii="Times New Roman" w:hAnsi="Times New Roman" w:cs="Times New Roman"/>
          <w:sz w:val="28"/>
          <w:szCs w:val="28"/>
          <w:lang w:val="en-US"/>
        </w:rPr>
        <w:t>physico</w:t>
      </w:r>
      <w:proofErr w:type="spellEnd"/>
      <w:r w:rsidRPr="00D906A9">
        <w:rPr>
          <w:rFonts w:ascii="Times New Roman" w:hAnsi="Times New Roman" w:cs="Times New Roman"/>
          <w:sz w:val="28"/>
          <w:szCs w:val="28"/>
          <w:lang w:val="en-US"/>
        </w:rPr>
        <w:t>-chemical, mathematical and other natural science concepts and methods in solving professional problems</w:t>
      </w:r>
    </w:p>
    <w:p w:rsidR="00CB270E" w:rsidRPr="00D906A9" w:rsidRDefault="001618C1" w:rsidP="00CB270E">
      <w:pPr>
        <w:pStyle w:val="a4"/>
        <w:ind w:firstLine="426"/>
        <w:jc w:val="both"/>
        <w:rPr>
          <w:rFonts w:ascii="Times New Roman" w:hAnsi="Times New Roman" w:cs="Times New Roman"/>
          <w:spacing w:val="-4"/>
          <w:sz w:val="28"/>
          <w:szCs w:val="28"/>
          <w:lang w:val="en-US"/>
        </w:rPr>
      </w:pPr>
      <w:r w:rsidRPr="00D906A9">
        <w:rPr>
          <w:rFonts w:ascii="Times New Roman" w:hAnsi="Times New Roman" w:cs="Times New Roman"/>
          <w:spacing w:val="-4"/>
          <w:sz w:val="28"/>
          <w:szCs w:val="28"/>
          <w:lang w:val="en-US"/>
        </w:rPr>
        <w:br w:type="page"/>
      </w:r>
    </w:p>
    <w:p w:rsidR="00722D6E" w:rsidRDefault="00722D6E" w:rsidP="00722D6E">
      <w:pPr>
        <w:pStyle w:val="1"/>
        <w:rPr>
          <w:rFonts w:ascii="Times New Roman" w:hAnsi="Times New Roman" w:cs="Times New Roman"/>
          <w:color w:val="auto"/>
          <w:lang w:val="en-US"/>
        </w:rPr>
      </w:pPr>
      <w:bookmarkStart w:id="0" w:name="_Toc27647503"/>
      <w:r w:rsidRPr="00722D6E">
        <w:rPr>
          <w:rFonts w:ascii="Times New Roman" w:hAnsi="Times New Roman" w:cs="Times New Roman"/>
          <w:color w:val="auto"/>
          <w:lang w:val="en-US"/>
        </w:rPr>
        <w:lastRenderedPageBreak/>
        <w:t>2. Evaluation materials of the current control of students ' progress.</w:t>
      </w:r>
    </w:p>
    <w:p w:rsidR="00722D6E" w:rsidRDefault="00722D6E" w:rsidP="00722D6E">
      <w:pPr>
        <w:pStyle w:val="1"/>
        <w:rPr>
          <w:rFonts w:ascii="Times New Roman" w:hAnsi="Times New Roman" w:cs="Times New Roman"/>
          <w:color w:val="auto"/>
          <w:lang w:val="en-US"/>
        </w:rPr>
      </w:pPr>
      <w:r w:rsidRPr="00722D6E">
        <w:rPr>
          <w:rFonts w:ascii="Times New Roman" w:hAnsi="Times New Roman" w:cs="Times New Roman"/>
          <w:color w:val="auto"/>
          <w:lang w:val="en-US"/>
        </w:rPr>
        <w:t>Evaluation materials for each topic of the discipline</w:t>
      </w:r>
    </w:p>
    <w:p w:rsidR="00476412" w:rsidRPr="00D906A9" w:rsidRDefault="00476412" w:rsidP="00722D6E">
      <w:pPr>
        <w:pStyle w:val="1"/>
        <w:rPr>
          <w:rFonts w:ascii="Times New Roman" w:hAnsi="Times New Roman" w:cs="Times New Roman"/>
          <w:color w:val="auto"/>
          <w:lang w:val="en-US"/>
        </w:rPr>
      </w:pPr>
      <w:r w:rsidRPr="00D906A9">
        <w:rPr>
          <w:rFonts w:ascii="Times New Roman" w:hAnsi="Times New Roman" w:cs="Times New Roman"/>
          <w:color w:val="auto"/>
          <w:lang w:val="en-US"/>
        </w:rPr>
        <w:t xml:space="preserve">Module 1. </w:t>
      </w:r>
      <w:r w:rsidR="003E2F42" w:rsidRPr="00D906A9">
        <w:rPr>
          <w:rFonts w:ascii="Times New Roman" w:hAnsi="Times New Roman" w:cs="Times New Roman"/>
          <w:color w:val="auto"/>
          <w:lang w:val="en-US"/>
        </w:rPr>
        <w:t>General chemistry. Structure of matter. The doctrine of the soluti</w:t>
      </w:r>
      <w:r w:rsidR="001807AE" w:rsidRPr="00D906A9">
        <w:rPr>
          <w:rFonts w:ascii="Times New Roman" w:hAnsi="Times New Roman" w:cs="Times New Roman"/>
          <w:color w:val="auto"/>
          <w:lang w:val="en-US"/>
        </w:rPr>
        <w:t>ons</w:t>
      </w:r>
      <w:bookmarkEnd w:id="0"/>
    </w:p>
    <w:p w:rsidR="00722D6E" w:rsidRDefault="00722D6E" w:rsidP="00696B4C">
      <w:pPr>
        <w:spacing w:after="0" w:line="360" w:lineRule="auto"/>
        <w:jc w:val="both"/>
        <w:rPr>
          <w:rFonts w:ascii="Times New Roman" w:hAnsi="Times New Roman" w:cs="Times New Roman"/>
          <w:sz w:val="28"/>
          <w:szCs w:val="28"/>
          <w:lang w:val="en-US"/>
        </w:rPr>
      </w:pPr>
    </w:p>
    <w:p w:rsidR="00696B4C" w:rsidRPr="00D906A9" w:rsidRDefault="00476412" w:rsidP="00696B4C">
      <w:pPr>
        <w:spacing w:after="0" w:line="36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Topic </w:t>
      </w:r>
      <w:r w:rsidR="005A0396" w:rsidRPr="00D906A9">
        <w:rPr>
          <w:rFonts w:ascii="Times New Roman" w:hAnsi="Times New Roman" w:cs="Times New Roman"/>
          <w:sz w:val="28"/>
          <w:szCs w:val="28"/>
          <w:lang w:val="en-US"/>
        </w:rPr>
        <w:t>1</w:t>
      </w:r>
      <w:r w:rsidRPr="00D906A9">
        <w:rPr>
          <w:rFonts w:ascii="Times New Roman" w:hAnsi="Times New Roman" w:cs="Times New Roman"/>
          <w:sz w:val="28"/>
          <w:szCs w:val="28"/>
          <w:lang w:val="en-US"/>
        </w:rPr>
        <w:t xml:space="preserve"> The structure of compounds. Basic theoretical concepts about the structure of atom. Theory of chemical bond. Structure of molecule. </w:t>
      </w:r>
    </w:p>
    <w:p w:rsidR="005A0396" w:rsidRPr="00D906A9" w:rsidRDefault="00696B4C" w:rsidP="005A0396">
      <w:pPr>
        <w:spacing w:after="0" w:line="36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Topic 2 Basic concepts and laws of chemistry.</w:t>
      </w:r>
    </w:p>
    <w:p w:rsidR="00476412" w:rsidRPr="00D906A9" w:rsidRDefault="00476412" w:rsidP="005A0396">
      <w:pPr>
        <w:spacing w:after="0" w:line="36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Topic </w:t>
      </w:r>
      <w:r w:rsidR="00696B4C" w:rsidRPr="00D906A9">
        <w:rPr>
          <w:rFonts w:ascii="Times New Roman" w:hAnsi="Times New Roman" w:cs="Times New Roman"/>
          <w:sz w:val="28"/>
          <w:szCs w:val="28"/>
          <w:lang w:val="en-US"/>
        </w:rPr>
        <w:t>3</w:t>
      </w:r>
      <w:r w:rsidRPr="00D906A9">
        <w:rPr>
          <w:rFonts w:ascii="Times New Roman" w:hAnsi="Times New Roman" w:cs="Times New Roman"/>
          <w:sz w:val="28"/>
          <w:szCs w:val="28"/>
          <w:lang w:val="en-US"/>
        </w:rPr>
        <w:t xml:space="preserve"> The doctrine of solutions. Preparation of solutions with a given mass fraction. Colligative properties of solutions. Osmoses. </w:t>
      </w:r>
    </w:p>
    <w:p w:rsidR="005A0396" w:rsidRPr="00D906A9" w:rsidRDefault="005A0396" w:rsidP="00476412">
      <w:pPr>
        <w:spacing w:after="0" w:line="240" w:lineRule="auto"/>
        <w:jc w:val="both"/>
        <w:rPr>
          <w:rFonts w:ascii="Times New Roman" w:hAnsi="Times New Roman" w:cs="Times New Roman"/>
          <w:sz w:val="28"/>
          <w:szCs w:val="28"/>
          <w:lang w:val="en-US"/>
        </w:rPr>
      </w:pPr>
    </w:p>
    <w:p w:rsidR="005A0396" w:rsidRPr="00D906A9" w:rsidRDefault="005A0396" w:rsidP="00045F4B">
      <w:pPr>
        <w:pStyle w:val="2"/>
        <w:jc w:val="center"/>
        <w:rPr>
          <w:rFonts w:ascii="Times New Roman" w:hAnsi="Times New Roman" w:cs="Times New Roman"/>
          <w:color w:val="auto"/>
          <w:sz w:val="28"/>
          <w:szCs w:val="28"/>
          <w:lang w:val="en-US"/>
        </w:rPr>
      </w:pPr>
      <w:bookmarkStart w:id="1" w:name="_Toc27647504"/>
      <w:r w:rsidRPr="00D906A9">
        <w:rPr>
          <w:rFonts w:ascii="Times New Roman" w:hAnsi="Times New Roman" w:cs="Times New Roman"/>
          <w:color w:val="auto"/>
          <w:sz w:val="28"/>
          <w:szCs w:val="28"/>
          <w:lang w:val="en-US"/>
        </w:rPr>
        <w:t>Topic 1</w:t>
      </w:r>
      <w:r w:rsidR="002F2F1D" w:rsidRPr="00D906A9">
        <w:rPr>
          <w:rFonts w:ascii="Times New Roman" w:hAnsi="Times New Roman" w:cs="Times New Roman"/>
          <w:color w:val="auto"/>
          <w:sz w:val="28"/>
          <w:szCs w:val="28"/>
          <w:lang w:val="en-US"/>
        </w:rPr>
        <w:t>.</w:t>
      </w:r>
      <w:r w:rsidRPr="00D906A9">
        <w:rPr>
          <w:rFonts w:ascii="Times New Roman" w:hAnsi="Times New Roman" w:cs="Times New Roman"/>
          <w:color w:val="auto"/>
          <w:sz w:val="28"/>
          <w:szCs w:val="28"/>
          <w:lang w:val="en-US"/>
        </w:rPr>
        <w:t xml:space="preserve"> The structure of compounds. Basic theoretical concepts about the structure of atom. Theory of chemic</w:t>
      </w:r>
      <w:r w:rsidR="001807AE" w:rsidRPr="00D906A9">
        <w:rPr>
          <w:rFonts w:ascii="Times New Roman" w:hAnsi="Times New Roman" w:cs="Times New Roman"/>
          <w:color w:val="auto"/>
          <w:sz w:val="28"/>
          <w:szCs w:val="28"/>
          <w:lang w:val="en-US"/>
        </w:rPr>
        <w:t>al bond. Structure of molecule</w:t>
      </w:r>
      <w:bookmarkEnd w:id="1"/>
    </w:p>
    <w:p w:rsidR="00975AC5" w:rsidRPr="00D906A9" w:rsidRDefault="00975AC5" w:rsidP="00DC2ECD">
      <w:pPr>
        <w:pStyle w:val="a8"/>
        <w:ind w:firstLine="34"/>
        <w:jc w:val="center"/>
        <w:rPr>
          <w:rFonts w:ascii="Times New Roman" w:hAnsi="Times New Roman" w:cs="Times New Roman"/>
          <w:b/>
          <w:sz w:val="28"/>
          <w:szCs w:val="28"/>
        </w:rPr>
      </w:pPr>
    </w:p>
    <w:p w:rsidR="00DC2ECD" w:rsidRPr="00D906A9" w:rsidRDefault="00DC2ECD" w:rsidP="00495E15">
      <w:pPr>
        <w:pStyle w:val="3"/>
        <w:jc w:val="center"/>
        <w:rPr>
          <w:rFonts w:ascii="Times New Roman" w:hAnsi="Times New Roman" w:cs="Times New Roman"/>
          <w:color w:val="auto"/>
          <w:sz w:val="28"/>
          <w:szCs w:val="28"/>
        </w:rPr>
      </w:pPr>
      <w:bookmarkStart w:id="2" w:name="_Toc27647505"/>
      <w:r w:rsidRPr="00D906A9">
        <w:rPr>
          <w:rFonts w:ascii="Times New Roman" w:hAnsi="Times New Roman" w:cs="Times New Roman"/>
          <w:color w:val="auto"/>
          <w:sz w:val="28"/>
          <w:szCs w:val="28"/>
          <w:lang w:val="en-US"/>
        </w:rPr>
        <w:t>Tasks</w:t>
      </w:r>
      <w:bookmarkEnd w:id="2"/>
    </w:p>
    <w:p w:rsidR="00492AA6" w:rsidRPr="00D906A9" w:rsidRDefault="00492AA6" w:rsidP="00DC2ECD">
      <w:pPr>
        <w:pStyle w:val="a8"/>
        <w:ind w:firstLine="34"/>
        <w:jc w:val="center"/>
        <w:rPr>
          <w:rFonts w:ascii="Times New Roman" w:hAnsi="Times New Roman" w:cs="Times New Roman"/>
          <w:b/>
          <w:sz w:val="28"/>
          <w:szCs w:val="28"/>
          <w:lang w:val="en-US"/>
        </w:rPr>
      </w:pPr>
    </w:p>
    <w:p w:rsidR="00030619" w:rsidRPr="00D906A9" w:rsidRDefault="00030619" w:rsidP="00DC2ECD">
      <w:pPr>
        <w:pStyle w:val="a8"/>
        <w:ind w:firstLine="34"/>
        <w:jc w:val="center"/>
        <w:rPr>
          <w:rFonts w:ascii="Times New Roman" w:hAnsi="Times New Roman" w:cs="Times New Roman"/>
          <w:b/>
          <w:sz w:val="28"/>
          <w:szCs w:val="28"/>
          <w:lang w:val="en-US"/>
        </w:rPr>
      </w:pPr>
    </w:p>
    <w:p w:rsidR="00030619" w:rsidRPr="00D906A9" w:rsidRDefault="00030619" w:rsidP="00C323BE">
      <w:pPr>
        <w:pStyle w:val="a8"/>
        <w:numPr>
          <w:ilvl w:val="0"/>
          <w:numId w:val="2"/>
        </w:numPr>
        <w:spacing w:after="240"/>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compound contains 40.00% carbon, 6.73% hydrogen and 53.27% oxygen by mass, determine the empirical formula. </w:t>
      </w:r>
    </w:p>
    <w:p w:rsidR="00030619" w:rsidRPr="00D906A9" w:rsidRDefault="00C46793" w:rsidP="00C323BE">
      <w:pPr>
        <w:pStyle w:val="a8"/>
        <w:numPr>
          <w:ilvl w:val="0"/>
          <w:numId w:val="2"/>
        </w:numPr>
        <w:spacing w:after="240"/>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Calculate</w:t>
      </w:r>
      <w:r w:rsidRPr="00D906A9">
        <w:rPr>
          <w:rFonts w:ascii="Times New Roman" w:hAnsi="Times New Roman" w:cs="Times New Roman"/>
          <w:i/>
          <w:iCs/>
          <w:sz w:val="28"/>
          <w:szCs w:val="28"/>
          <w:lang w:val="en-US"/>
        </w:rPr>
        <w:t xml:space="preserve"> </w:t>
      </w:r>
      <w:r w:rsidRPr="00D906A9">
        <w:rPr>
          <w:rFonts w:ascii="Times New Roman" w:hAnsi="Times New Roman" w:cs="Times New Roman"/>
          <w:iCs/>
          <w:sz w:val="28"/>
          <w:szCs w:val="28"/>
          <w:lang w:val="en-US"/>
        </w:rPr>
        <w:t xml:space="preserve">the </w:t>
      </w:r>
      <w:proofErr w:type="spellStart"/>
      <w:r w:rsidRPr="00D906A9">
        <w:rPr>
          <w:rFonts w:ascii="Times New Roman" w:hAnsi="Times New Roman" w:cs="Times New Roman"/>
          <w:iCs/>
          <w:sz w:val="28"/>
          <w:szCs w:val="28"/>
          <w:lang w:val="en-US"/>
        </w:rPr>
        <w:t>M</w:t>
      </w:r>
      <w:r w:rsidRPr="00D906A9">
        <w:rPr>
          <w:rFonts w:ascii="Times New Roman" w:hAnsi="Times New Roman" w:cs="Times New Roman"/>
          <w:iCs/>
          <w:sz w:val="28"/>
          <w:szCs w:val="28"/>
          <w:vertAlign w:val="subscript"/>
          <w:lang w:val="en-US"/>
        </w:rPr>
        <w:t>r</w:t>
      </w:r>
      <w:proofErr w:type="spellEnd"/>
      <w:r w:rsidRPr="00D906A9">
        <w:rPr>
          <w:rFonts w:ascii="Times New Roman" w:hAnsi="Times New Roman" w:cs="Times New Roman"/>
          <w:iCs/>
          <w:sz w:val="28"/>
          <w:szCs w:val="28"/>
          <w:lang w:val="en-US"/>
        </w:rPr>
        <w:t xml:space="preserve"> of glucose. </w:t>
      </w:r>
    </w:p>
    <w:p w:rsidR="00C46793" w:rsidRPr="00D906A9" w:rsidRDefault="00C46793" w:rsidP="00C323BE">
      <w:pPr>
        <w:pStyle w:val="a8"/>
        <w:numPr>
          <w:ilvl w:val="0"/>
          <w:numId w:val="2"/>
        </w:num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The  two  isotopes  of  chlorine  occur  in the  ratio  of  3:1. That  is, naturally  occurring  </w:t>
      </w:r>
      <w:r w:rsidRPr="00D906A9">
        <w:rPr>
          <w:rFonts w:ascii="Times New Roman" w:hAnsi="Times New Roman" w:cs="Times New Roman"/>
          <w:sz w:val="28"/>
          <w:szCs w:val="28"/>
        </w:rPr>
        <w:t>с</w:t>
      </w:r>
      <w:proofErr w:type="spellStart"/>
      <w:r w:rsidRPr="00D906A9">
        <w:rPr>
          <w:rFonts w:ascii="Times New Roman" w:hAnsi="Times New Roman" w:cs="Times New Roman"/>
          <w:sz w:val="28"/>
          <w:szCs w:val="28"/>
          <w:lang w:val="en-US"/>
        </w:rPr>
        <w:t>hlorine</w:t>
      </w:r>
      <w:proofErr w:type="spellEnd"/>
      <w:r w:rsidRPr="00D906A9">
        <w:rPr>
          <w:rFonts w:ascii="Times New Roman" w:hAnsi="Times New Roman" w:cs="Times New Roman"/>
          <w:sz w:val="28"/>
          <w:szCs w:val="28"/>
          <w:lang w:val="en-US"/>
        </w:rPr>
        <w:t xml:space="preserve"> contains  75% </w:t>
      </w:r>
      <w:r w:rsidRPr="00D906A9">
        <w:rPr>
          <w:rFonts w:ascii="Times New Roman" w:hAnsi="Times New Roman" w:cs="Times New Roman"/>
          <w:sz w:val="28"/>
          <w:szCs w:val="28"/>
          <w:vertAlign w:val="subscript"/>
          <w:lang w:val="en-US"/>
        </w:rPr>
        <w:t>17</w:t>
      </w:r>
      <w:r w:rsidRPr="00D906A9">
        <w:rPr>
          <w:rFonts w:ascii="Times New Roman" w:hAnsi="Times New Roman" w:cs="Times New Roman"/>
          <w:sz w:val="28"/>
          <w:szCs w:val="28"/>
          <w:vertAlign w:val="superscript"/>
          <w:lang w:val="en-US"/>
        </w:rPr>
        <w:t>35</w:t>
      </w:r>
      <w:r w:rsidRPr="00D906A9">
        <w:rPr>
          <w:rFonts w:ascii="Times New Roman" w:hAnsi="Times New Roman" w:cs="Times New Roman"/>
          <w:sz w:val="28"/>
          <w:szCs w:val="28"/>
          <w:lang w:val="en-US"/>
        </w:rPr>
        <w:t xml:space="preserve">Cl  and 25% </w:t>
      </w:r>
      <w:r w:rsidRPr="00D906A9">
        <w:rPr>
          <w:rFonts w:ascii="Times New Roman" w:hAnsi="Times New Roman" w:cs="Times New Roman"/>
          <w:sz w:val="28"/>
          <w:szCs w:val="28"/>
          <w:vertAlign w:val="subscript"/>
          <w:lang w:val="en-US"/>
        </w:rPr>
        <w:t>17</w:t>
      </w:r>
      <w:r w:rsidRPr="00D906A9">
        <w:rPr>
          <w:rFonts w:ascii="Times New Roman" w:hAnsi="Times New Roman" w:cs="Times New Roman"/>
          <w:sz w:val="28"/>
          <w:szCs w:val="28"/>
          <w:vertAlign w:val="superscript"/>
          <w:lang w:val="en-US"/>
        </w:rPr>
        <w:t>37</w:t>
      </w:r>
      <w:r w:rsidRPr="00D906A9">
        <w:rPr>
          <w:rFonts w:ascii="Times New Roman" w:hAnsi="Times New Roman" w:cs="Times New Roman"/>
          <w:sz w:val="28"/>
          <w:szCs w:val="28"/>
          <w:lang w:val="en-US"/>
        </w:rPr>
        <w:t xml:space="preserve">Cl. </w:t>
      </w:r>
      <w:r w:rsidR="00C323BE" w:rsidRPr="00D906A9">
        <w:rPr>
          <w:rFonts w:ascii="Times New Roman" w:hAnsi="Times New Roman" w:cs="Times New Roman"/>
          <w:sz w:val="28"/>
          <w:szCs w:val="28"/>
          <w:lang w:val="en-US"/>
        </w:rPr>
        <w:t xml:space="preserve">Calculate the relative atomic mass of naturally  occurring  </w:t>
      </w:r>
      <w:r w:rsidR="00C323BE" w:rsidRPr="00D906A9">
        <w:rPr>
          <w:rFonts w:ascii="Times New Roman" w:hAnsi="Times New Roman" w:cs="Times New Roman"/>
          <w:sz w:val="28"/>
          <w:szCs w:val="28"/>
        </w:rPr>
        <w:t>с</w:t>
      </w:r>
      <w:proofErr w:type="spellStart"/>
      <w:r w:rsidR="00C323BE" w:rsidRPr="00D906A9">
        <w:rPr>
          <w:rFonts w:ascii="Times New Roman" w:hAnsi="Times New Roman" w:cs="Times New Roman"/>
          <w:sz w:val="28"/>
          <w:szCs w:val="28"/>
          <w:lang w:val="en-US"/>
        </w:rPr>
        <w:t>hlorine</w:t>
      </w:r>
      <w:proofErr w:type="spellEnd"/>
      <w:r w:rsidR="00C323BE" w:rsidRPr="00D906A9">
        <w:rPr>
          <w:rFonts w:ascii="Times New Roman" w:hAnsi="Times New Roman" w:cs="Times New Roman"/>
          <w:sz w:val="28"/>
          <w:szCs w:val="28"/>
          <w:lang w:val="en-US"/>
        </w:rPr>
        <w:t xml:space="preserve">. </w:t>
      </w:r>
    </w:p>
    <w:p w:rsidR="00476412" w:rsidRPr="00D906A9" w:rsidRDefault="00476412" w:rsidP="00476412">
      <w:pPr>
        <w:spacing w:after="0" w:line="240" w:lineRule="auto"/>
        <w:jc w:val="both"/>
        <w:rPr>
          <w:rFonts w:ascii="Times New Roman" w:hAnsi="Times New Roman" w:cs="Times New Roman"/>
          <w:sz w:val="28"/>
          <w:szCs w:val="28"/>
          <w:lang w:val="en-US"/>
        </w:rPr>
      </w:pPr>
    </w:p>
    <w:p w:rsidR="00476412" w:rsidRPr="00D906A9" w:rsidRDefault="00476412" w:rsidP="00495E15">
      <w:pPr>
        <w:pStyle w:val="3"/>
        <w:jc w:val="center"/>
        <w:rPr>
          <w:rFonts w:ascii="Times New Roman" w:hAnsi="Times New Roman" w:cs="Times New Roman"/>
          <w:color w:val="auto"/>
          <w:sz w:val="28"/>
          <w:szCs w:val="28"/>
          <w:lang w:val="en-US"/>
        </w:rPr>
      </w:pPr>
      <w:bookmarkStart w:id="3" w:name="_Toc27647506"/>
      <w:r w:rsidRPr="00D906A9">
        <w:rPr>
          <w:rFonts w:ascii="Times New Roman" w:hAnsi="Times New Roman" w:cs="Times New Roman"/>
          <w:color w:val="auto"/>
          <w:sz w:val="28"/>
          <w:szCs w:val="28"/>
          <w:lang w:val="en-US"/>
        </w:rPr>
        <w:t>Test</w:t>
      </w:r>
      <w:r w:rsidR="00045F4B" w:rsidRPr="00D906A9">
        <w:rPr>
          <w:rFonts w:ascii="Times New Roman" w:hAnsi="Times New Roman" w:cs="Times New Roman"/>
          <w:color w:val="auto"/>
          <w:sz w:val="28"/>
          <w:szCs w:val="28"/>
          <w:lang w:val="en-US"/>
        </w:rPr>
        <w:t>s</w:t>
      </w:r>
      <w:r w:rsidRPr="00D906A9">
        <w:rPr>
          <w:rFonts w:ascii="Times New Roman" w:hAnsi="Times New Roman" w:cs="Times New Roman"/>
          <w:color w:val="auto"/>
          <w:sz w:val="28"/>
          <w:szCs w:val="28"/>
          <w:lang w:val="en-US"/>
        </w:rPr>
        <w:t xml:space="preserve">: </w:t>
      </w:r>
      <w:r w:rsidR="005A0396" w:rsidRPr="00D906A9">
        <w:rPr>
          <w:rFonts w:ascii="Times New Roman" w:hAnsi="Times New Roman" w:cs="Times New Roman"/>
          <w:color w:val="auto"/>
          <w:sz w:val="28"/>
          <w:szCs w:val="28"/>
          <w:lang w:val="en-US"/>
        </w:rPr>
        <w:t>The structure of compounds. Basic theoretical concepts about the structure of atom. Theory of chemi</w:t>
      </w:r>
      <w:r w:rsidR="00495E15" w:rsidRPr="00D906A9">
        <w:rPr>
          <w:rFonts w:ascii="Times New Roman" w:hAnsi="Times New Roman" w:cs="Times New Roman"/>
          <w:color w:val="auto"/>
          <w:sz w:val="28"/>
          <w:szCs w:val="28"/>
          <w:lang w:val="en-US"/>
        </w:rPr>
        <w:t>cal bond. Structure of molecule</w:t>
      </w:r>
      <w:bookmarkEnd w:id="3"/>
    </w:p>
    <w:p w:rsidR="005A0396" w:rsidRPr="00D906A9" w:rsidRDefault="005A0396" w:rsidP="00476412">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jc w:val="both"/>
        <w:rPr>
          <w:rFonts w:ascii="Times New Roman" w:hAnsi="Times New Roman" w:cs="Times New Roman"/>
          <w:b/>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1. The maximal oxidation state of element as a rule is equal</w:t>
      </w:r>
    </w:p>
    <w:p w:rsidR="00642D4E" w:rsidRPr="00D906A9" w:rsidRDefault="00642D4E" w:rsidP="00642D4E">
      <w:pPr>
        <w:widowControl w:val="0"/>
        <w:tabs>
          <w:tab w:val="left" w:pos="142"/>
          <w:tab w:val="left" w:pos="236"/>
        </w:tabs>
        <w:spacing w:after="0" w:line="240" w:lineRule="auto"/>
        <w:jc w:val="both"/>
        <w:rPr>
          <w:rFonts w:ascii="Times New Roman" w:hAnsi="Times New Roman" w:cs="Times New Roman"/>
          <w:snapToGrid w:val="0"/>
          <w:sz w:val="28"/>
          <w:szCs w:val="28"/>
          <w:lang w:val="uk-UA"/>
        </w:rPr>
      </w:pPr>
      <w:r w:rsidRPr="00D906A9">
        <w:rPr>
          <w:rFonts w:ascii="Times New Roman" w:hAnsi="Times New Roman" w:cs="Times New Roman"/>
          <w:snapToGrid w:val="0"/>
          <w:sz w:val="28"/>
          <w:szCs w:val="28"/>
          <w:lang w:val="en-US"/>
        </w:rPr>
        <w:t>a) to the number of group in the periodic table</w:t>
      </w:r>
      <w:r w:rsidRPr="00D906A9">
        <w:rPr>
          <w:rFonts w:ascii="Times New Roman" w:hAnsi="Times New Roman" w:cs="Times New Roman"/>
          <w:snapToGrid w:val="0"/>
          <w:sz w:val="28"/>
          <w:szCs w:val="28"/>
          <w:lang w:val="uk-UA"/>
        </w:rPr>
        <w:t xml:space="preserve">  </w:t>
      </w:r>
    </w:p>
    <w:p w:rsidR="00642D4E" w:rsidRPr="00D906A9" w:rsidRDefault="00642D4E" w:rsidP="00642D4E">
      <w:pPr>
        <w:widowControl w:val="0"/>
        <w:tabs>
          <w:tab w:val="left" w:pos="90"/>
          <w:tab w:val="left" w:pos="226"/>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b) to the number of subgroup in the periodic table</w:t>
      </w:r>
      <w:r w:rsidRPr="00D906A9">
        <w:rPr>
          <w:rFonts w:ascii="Times New Roman" w:hAnsi="Times New Roman" w:cs="Times New Roman"/>
          <w:snapToGrid w:val="0"/>
          <w:sz w:val="28"/>
          <w:szCs w:val="28"/>
          <w:lang w:val="uk-UA"/>
        </w:rPr>
        <w:t xml:space="preserve">  </w:t>
      </w:r>
    </w:p>
    <w:p w:rsidR="00642D4E" w:rsidRPr="00D906A9" w:rsidRDefault="00642D4E" w:rsidP="00642D4E">
      <w:pPr>
        <w:widowControl w:val="0"/>
        <w:tabs>
          <w:tab w:val="left" w:pos="90"/>
          <w:tab w:val="left" w:pos="226"/>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to the number  of period  </w:t>
      </w:r>
    </w:p>
    <w:p w:rsidR="00642D4E" w:rsidRPr="00D906A9" w:rsidRDefault="00642D4E" w:rsidP="00642D4E">
      <w:pPr>
        <w:widowControl w:val="0"/>
        <w:tabs>
          <w:tab w:val="left" w:pos="90"/>
          <w:tab w:val="left" w:pos="241"/>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to the number of row</w:t>
      </w:r>
    </w:p>
    <w:p w:rsidR="00642D4E" w:rsidRPr="00D906A9" w:rsidRDefault="00642D4E" w:rsidP="00642D4E">
      <w:pPr>
        <w:widowControl w:val="0"/>
        <w:tabs>
          <w:tab w:val="left" w:pos="90"/>
          <w:tab w:val="left" w:pos="226"/>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to the difference of positive oxidation state and date 8  </w:t>
      </w:r>
    </w:p>
    <w:p w:rsidR="00642D4E" w:rsidRPr="00D906A9" w:rsidRDefault="00642D4E" w:rsidP="00642D4E">
      <w:pPr>
        <w:widowControl w:val="0"/>
        <w:tabs>
          <w:tab w:val="left" w:pos="90"/>
          <w:tab w:val="left" w:pos="226"/>
        </w:tabs>
        <w:spacing w:after="0" w:line="240" w:lineRule="auto"/>
        <w:jc w:val="both"/>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bCs/>
          <w:snapToGrid w:val="0"/>
          <w:sz w:val="28"/>
          <w:szCs w:val="28"/>
          <w:lang w:val="en-US"/>
        </w:rPr>
        <w:t xml:space="preserve">2. </w:t>
      </w:r>
      <w:r w:rsidRPr="00D906A9">
        <w:rPr>
          <w:rFonts w:ascii="Times New Roman" w:hAnsi="Times New Roman" w:cs="Times New Roman"/>
          <w:sz w:val="28"/>
          <w:szCs w:val="28"/>
          <w:lang w:val="en-US"/>
        </w:rPr>
        <w:t>What is the difference between the large periods and small periods of elements</w:t>
      </w:r>
      <w:r w:rsidRPr="00D906A9">
        <w:rPr>
          <w:rFonts w:ascii="Times New Roman" w:hAnsi="Times New Roman" w:cs="Times New Roman"/>
          <w:snapToGrid w:val="0"/>
          <w:sz w:val="28"/>
          <w:szCs w:val="28"/>
          <w:lang w:val="en-US"/>
        </w:rPr>
        <w:tab/>
      </w:r>
    </w:p>
    <w:p w:rsidR="00642D4E" w:rsidRPr="00D906A9" w:rsidRDefault="00642D4E" w:rsidP="00642D4E">
      <w:pPr>
        <w:widowControl w:val="0"/>
        <w:tabs>
          <w:tab w:val="left" w:pos="142"/>
          <w:tab w:val="center" w:pos="3003"/>
          <w:tab w:val="center" w:pos="3160"/>
          <w:tab w:val="center" w:pos="3343"/>
          <w:tab w:val="center" w:pos="3510"/>
          <w:tab w:val="center" w:pos="3683"/>
          <w:tab w:val="center" w:pos="3858"/>
          <w:tab w:val="center" w:pos="4023"/>
          <w:tab w:val="left" w:pos="6640"/>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lastRenderedPageBreak/>
        <w:t xml:space="preserve">a) presence of d and f- elements.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presence of  s- elements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presence of inert gases.  </w:t>
      </w:r>
    </w:p>
    <w:p w:rsidR="00642D4E" w:rsidRPr="00D906A9" w:rsidRDefault="00642D4E" w:rsidP="00642D4E">
      <w:pPr>
        <w:widowControl w:val="0"/>
        <w:tabs>
          <w:tab w:val="left" w:pos="90"/>
          <w:tab w:val="left" w:pos="241"/>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presence of metals.  </w:t>
      </w:r>
    </w:p>
    <w:p w:rsidR="00642D4E" w:rsidRPr="00D906A9" w:rsidRDefault="00642D4E" w:rsidP="00642D4E">
      <w:pPr>
        <w:widowControl w:val="0"/>
        <w:tabs>
          <w:tab w:val="left" w:pos="90"/>
          <w:tab w:val="left" w:pos="226"/>
        </w:tabs>
        <w:spacing w:after="0" w:line="240" w:lineRule="auto"/>
        <w:jc w:val="both"/>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presence of nonmetals  </w:t>
      </w:r>
    </w:p>
    <w:p w:rsidR="00642D4E" w:rsidRPr="00D906A9" w:rsidRDefault="00642D4E" w:rsidP="00642D4E">
      <w:pPr>
        <w:widowControl w:val="0"/>
        <w:tabs>
          <w:tab w:val="left" w:pos="90"/>
          <w:tab w:val="left" w:pos="226"/>
        </w:tabs>
        <w:spacing w:after="0" w:line="240" w:lineRule="auto"/>
        <w:jc w:val="both"/>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bCs/>
          <w:snapToGrid w:val="0"/>
          <w:sz w:val="28"/>
          <w:szCs w:val="28"/>
          <w:lang w:val="en-US"/>
        </w:rPr>
        <w:t xml:space="preserve">3. </w:t>
      </w:r>
      <w:r w:rsidRPr="00D906A9">
        <w:rPr>
          <w:rFonts w:ascii="Times New Roman" w:hAnsi="Times New Roman" w:cs="Times New Roman"/>
          <w:snapToGrid w:val="0"/>
          <w:sz w:val="28"/>
          <w:szCs w:val="28"/>
          <w:lang w:val="en-US"/>
        </w:rPr>
        <w:t>All elements of periodic system can be classified on s-, p-, d-,</w:t>
      </w:r>
      <w:r w:rsidRPr="00D906A9">
        <w:rPr>
          <w:rFonts w:ascii="Times New Roman" w:hAnsi="Times New Roman" w:cs="Times New Roman"/>
          <w:i/>
          <w:snapToGrid w:val="0"/>
          <w:sz w:val="28"/>
          <w:szCs w:val="28"/>
          <w:lang w:val="en-US"/>
        </w:rPr>
        <w:t xml:space="preserve"> </w:t>
      </w:r>
      <w:r w:rsidRPr="00D906A9">
        <w:rPr>
          <w:rFonts w:ascii="Times New Roman" w:hAnsi="Times New Roman" w:cs="Times New Roman"/>
          <w:snapToGrid w:val="0"/>
          <w:sz w:val="28"/>
          <w:szCs w:val="28"/>
          <w:lang w:val="en-US"/>
        </w:rPr>
        <w:t>and</w:t>
      </w:r>
      <w:r w:rsidRPr="00D906A9">
        <w:rPr>
          <w:rFonts w:ascii="Times New Roman" w:hAnsi="Times New Roman" w:cs="Times New Roman"/>
          <w:i/>
          <w:snapToGrid w:val="0"/>
          <w:sz w:val="28"/>
          <w:szCs w:val="28"/>
          <w:lang w:val="en-US"/>
        </w:rPr>
        <w:t xml:space="preserve">  </w:t>
      </w:r>
      <w:r w:rsidRPr="00D906A9">
        <w:rPr>
          <w:rFonts w:ascii="Times New Roman" w:hAnsi="Times New Roman" w:cs="Times New Roman"/>
          <w:snapToGrid w:val="0"/>
          <w:sz w:val="28"/>
          <w:szCs w:val="28"/>
          <w:lang w:val="en-US"/>
        </w:rPr>
        <w:t>f-electronic families. Which of the specified elements belong only to p – electronic family</w:t>
      </w:r>
      <w:r w:rsidRPr="00D906A9">
        <w:rPr>
          <w:rFonts w:ascii="Times New Roman" w:hAnsi="Times New Roman" w:cs="Times New Roman"/>
          <w:snapToGrid w:val="0"/>
          <w:sz w:val="28"/>
          <w:szCs w:val="28"/>
          <w:lang w:val="pl-PL"/>
        </w:rPr>
        <w:t xml:space="preserve">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pl-PL"/>
        </w:rPr>
        <w:t xml:space="preserve">Cl, S, N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pl-PL"/>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pl-PL"/>
        </w:rPr>
        <w:t xml:space="preserve"> Ag, Mg, O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pl-PL"/>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pl-PL"/>
        </w:rPr>
        <w:t xml:space="preserve"> Al, Pt, N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pl-PL"/>
        </w:rPr>
      </w:pPr>
      <w:r w:rsidRPr="00D906A9">
        <w:rPr>
          <w:rFonts w:ascii="Times New Roman" w:hAnsi="Times New Roman" w:cs="Times New Roman"/>
          <w:snapToGrid w:val="0"/>
          <w:sz w:val="28"/>
          <w:szCs w:val="28"/>
          <w:lang w:val="pl-PL"/>
        </w:rPr>
        <w:t>d</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pl-PL"/>
        </w:rPr>
        <w:t xml:space="preserve"> Na, Ca, Fe  </w:t>
      </w:r>
    </w:p>
    <w:p w:rsidR="00642D4E" w:rsidRPr="00D906A9" w:rsidRDefault="00642D4E" w:rsidP="00642D4E">
      <w:pPr>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Fe, Cu, Cr  </w:t>
      </w:r>
    </w:p>
    <w:p w:rsidR="00642D4E" w:rsidRPr="00D906A9" w:rsidRDefault="00642D4E" w:rsidP="00642D4E">
      <w:pPr>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bCs/>
          <w:snapToGrid w:val="0"/>
          <w:sz w:val="28"/>
          <w:szCs w:val="28"/>
          <w:lang w:val="en-US"/>
        </w:rPr>
        <w:t xml:space="preserve">4. </w:t>
      </w:r>
      <w:r w:rsidRPr="00D906A9">
        <w:rPr>
          <w:rFonts w:ascii="Times New Roman" w:hAnsi="Times New Roman" w:cs="Times New Roman"/>
          <w:snapToGrid w:val="0"/>
          <w:sz w:val="28"/>
          <w:szCs w:val="28"/>
          <w:lang w:val="en-US"/>
        </w:rPr>
        <w:t xml:space="preserve">Atomic and ionic radii in the row </w:t>
      </w:r>
      <w:r w:rsidRPr="00D906A9">
        <w:rPr>
          <w:rFonts w:ascii="Times New Roman" w:hAnsi="Times New Roman" w:cs="Times New Roman"/>
          <w:snapToGrid w:val="0"/>
          <w:sz w:val="28"/>
          <w:szCs w:val="28"/>
        </w:rPr>
        <w:t>О</w:t>
      </w:r>
      <w:r w:rsidRPr="00D906A9">
        <w:rPr>
          <w:rFonts w:ascii="Times New Roman" w:hAnsi="Times New Roman" w:cs="Times New Roman"/>
          <w:snapToGrid w:val="0"/>
          <w:sz w:val="28"/>
          <w:szCs w:val="28"/>
          <w:lang w:val="en-US"/>
        </w:rPr>
        <w:t xml:space="preserve"> – S – Se – Te are: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increased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decreased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c)  decreased and after increased</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increased and after decreased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 not changed</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5. </w:t>
      </w:r>
      <w:r w:rsidRPr="00D906A9">
        <w:rPr>
          <w:rFonts w:ascii="Times New Roman" w:hAnsi="Times New Roman" w:cs="Times New Roman"/>
          <w:sz w:val="28"/>
          <w:szCs w:val="28"/>
          <w:lang w:val="en-US"/>
        </w:rPr>
        <w:t>Which alkali metal has the largest ionization energy</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Li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K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Na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R</w:t>
      </w:r>
      <w:r w:rsidRPr="00D906A9">
        <w:rPr>
          <w:rFonts w:ascii="Times New Roman" w:hAnsi="Times New Roman" w:cs="Times New Roman"/>
          <w:snapToGrid w:val="0"/>
          <w:sz w:val="28"/>
          <w:szCs w:val="28"/>
          <w:lang w:val="pl-PL"/>
        </w:rPr>
        <w:t xml:space="preserve">b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 Cs</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6. All elements of periodic system can be classified on s-, p-, d-, and  f-electronic families. Which of the specified elements belong only to s-electronic family</w:t>
      </w:r>
    </w:p>
    <w:p w:rsidR="00642D4E" w:rsidRPr="00D906A9" w:rsidRDefault="00642D4E" w:rsidP="00642D4E">
      <w:pPr>
        <w:widowControl w:val="0"/>
        <w:tabs>
          <w:tab w:val="left" w:pos="9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K, Ca, Ba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S, P, Cl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Be, Mg, S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w:t>
      </w:r>
      <w:proofErr w:type="spellStart"/>
      <w:r w:rsidRPr="00D906A9">
        <w:rPr>
          <w:rFonts w:ascii="Times New Roman" w:hAnsi="Times New Roman" w:cs="Times New Roman"/>
          <w:snapToGrid w:val="0"/>
          <w:sz w:val="28"/>
          <w:szCs w:val="28"/>
          <w:lang w:val="en-US"/>
        </w:rPr>
        <w:t>Mn</w:t>
      </w:r>
      <w:proofErr w:type="spellEnd"/>
      <w:r w:rsidRPr="00D906A9">
        <w:rPr>
          <w:rFonts w:ascii="Times New Roman" w:hAnsi="Times New Roman" w:cs="Times New Roman"/>
          <w:snapToGrid w:val="0"/>
          <w:sz w:val="28"/>
          <w:szCs w:val="28"/>
          <w:lang w:val="en-US"/>
        </w:rPr>
        <w:t xml:space="preserve">, Br, Mo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P, S, Cr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bCs/>
          <w:snapToGrid w:val="0"/>
          <w:sz w:val="28"/>
          <w:szCs w:val="28"/>
          <w:lang w:val="en-US"/>
        </w:rPr>
        <w:t xml:space="preserve">7.  </w:t>
      </w:r>
      <w:r w:rsidRPr="00D906A9">
        <w:rPr>
          <w:rFonts w:ascii="Times New Roman" w:hAnsi="Times New Roman" w:cs="Times New Roman"/>
          <w:snapToGrid w:val="0"/>
          <w:sz w:val="28"/>
          <w:szCs w:val="28"/>
          <w:lang w:val="en-US"/>
        </w:rPr>
        <w:t>All elements of periodic system can be classified on s-, p-, d-, and  f-electronic families. Which of the specified elements belong only to p– electronic family</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rPr>
        <w:t>Р</w:t>
      </w:r>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rPr>
        <w:t>С</w:t>
      </w:r>
      <w:r w:rsidRPr="00D906A9">
        <w:rPr>
          <w:rFonts w:ascii="Times New Roman" w:hAnsi="Times New Roman" w:cs="Times New Roman"/>
          <w:snapToGrid w:val="0"/>
          <w:sz w:val="28"/>
          <w:szCs w:val="28"/>
          <w:lang w:val="en-US"/>
        </w:rPr>
        <w:t>u</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c)  Fe</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Mg</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 K</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bCs/>
          <w:snapToGrid w:val="0"/>
          <w:sz w:val="28"/>
          <w:szCs w:val="28"/>
          <w:lang w:val="en-US"/>
        </w:rPr>
        <w:lastRenderedPageBreak/>
        <w:t xml:space="preserve">8. </w:t>
      </w:r>
      <w:r w:rsidRPr="00D906A9">
        <w:rPr>
          <w:rFonts w:ascii="Times New Roman" w:hAnsi="Times New Roman" w:cs="Times New Roman"/>
          <w:snapToGrid w:val="0"/>
          <w:sz w:val="28"/>
          <w:szCs w:val="28"/>
          <w:lang w:val="en-US"/>
        </w:rPr>
        <w:t>All elements of periodic system can be classified on s-, p-, d-, and  f-electronic families. Which of the specified elements belong only to s-electronic family</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K, Ca, </w:t>
      </w:r>
      <w:proofErr w:type="spellStart"/>
      <w:r w:rsidRPr="00D906A9">
        <w:rPr>
          <w:rFonts w:ascii="Times New Roman" w:hAnsi="Times New Roman" w:cs="Times New Roman"/>
          <w:snapToGrid w:val="0"/>
          <w:sz w:val="28"/>
          <w:szCs w:val="28"/>
          <w:lang w:val="en-US"/>
        </w:rPr>
        <w:t>Sr</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S, P, Cl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Be, Mg, Al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w:t>
      </w:r>
      <w:proofErr w:type="spellStart"/>
      <w:r w:rsidRPr="00D906A9">
        <w:rPr>
          <w:rFonts w:ascii="Times New Roman" w:hAnsi="Times New Roman" w:cs="Times New Roman"/>
          <w:snapToGrid w:val="0"/>
          <w:sz w:val="28"/>
          <w:szCs w:val="28"/>
          <w:lang w:val="en-US"/>
        </w:rPr>
        <w:t>Mn</w:t>
      </w:r>
      <w:proofErr w:type="spellEnd"/>
      <w:r w:rsidRPr="00D906A9">
        <w:rPr>
          <w:rFonts w:ascii="Times New Roman" w:hAnsi="Times New Roman" w:cs="Times New Roman"/>
          <w:snapToGrid w:val="0"/>
          <w:sz w:val="28"/>
          <w:szCs w:val="28"/>
          <w:lang w:val="en-US"/>
        </w:rPr>
        <w:t xml:space="preserve">, Br, Mo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9. All elements of periodic system can be classified on s-, p-, d-, and  f-electronic families. Which of the specified elements belong only to p– electronic family</w:t>
      </w:r>
    </w:p>
    <w:p w:rsidR="00642D4E" w:rsidRPr="00D906A9" w:rsidRDefault="00642D4E" w:rsidP="00642D4E">
      <w:pPr>
        <w:widowControl w:val="0"/>
        <w:tabs>
          <w:tab w:val="left" w:pos="90"/>
        </w:tabs>
        <w:spacing w:after="0" w:line="240" w:lineRule="auto"/>
        <w:rPr>
          <w:rFonts w:ascii="Times New Roman" w:hAnsi="Times New Roman" w:cs="Times New Roman"/>
          <w:snapToGrid w:val="0"/>
          <w:sz w:val="28"/>
          <w:szCs w:val="28"/>
          <w:lang w:val="pl-PL"/>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pl-PL"/>
        </w:rPr>
        <w:t xml:space="preserve">Br, O, P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pl-PL"/>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pl-PL"/>
        </w:rPr>
        <w:t xml:space="preserve"> Cl, Ca, O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pl-PL"/>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pl-PL"/>
        </w:rPr>
        <w:t xml:space="preserve"> N, Al, Cd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pl-PL"/>
        </w:rPr>
        <w:t>d</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pl-PL"/>
        </w:rPr>
        <w:t xml:space="preserve"> K, Ca, Ni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P, S, Cr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10. All elements of periodic system can be classified on s-, p-, d-, and  f-electronic families. Which of the specified elements belong only to p-electronic family</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S, P, Cl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K, Ca, Sc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Be, Mg, Al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w:t>
      </w:r>
      <w:proofErr w:type="spellStart"/>
      <w:r w:rsidRPr="00D906A9">
        <w:rPr>
          <w:rFonts w:ascii="Times New Roman" w:hAnsi="Times New Roman" w:cs="Times New Roman"/>
          <w:snapToGrid w:val="0"/>
          <w:sz w:val="28"/>
          <w:szCs w:val="28"/>
          <w:lang w:val="en-US"/>
        </w:rPr>
        <w:t>Mn</w:t>
      </w:r>
      <w:proofErr w:type="spellEnd"/>
      <w:r w:rsidRPr="00D906A9">
        <w:rPr>
          <w:rFonts w:ascii="Times New Roman" w:hAnsi="Times New Roman" w:cs="Times New Roman"/>
          <w:snapToGrid w:val="0"/>
          <w:sz w:val="28"/>
          <w:szCs w:val="28"/>
          <w:lang w:val="en-US"/>
        </w:rPr>
        <w:t xml:space="preserve">, Br, Mo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P, S, Cr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bCs/>
          <w:snapToGrid w:val="0"/>
          <w:sz w:val="28"/>
          <w:szCs w:val="28"/>
          <w:lang w:val="en-US"/>
        </w:rPr>
        <w:t>11.</w:t>
      </w:r>
      <w:r w:rsidRPr="00D906A9">
        <w:rPr>
          <w:rFonts w:ascii="Times New Roman" w:hAnsi="Times New Roman" w:cs="Times New Roman"/>
          <w:snapToGrid w:val="0"/>
          <w:sz w:val="28"/>
          <w:szCs w:val="28"/>
          <w:lang w:val="en-US"/>
        </w:rPr>
        <w:t xml:space="preserve"> Specify the oxidation state of sulfur that has the octet of electrons on the outermost level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minus 2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b)  plus 2</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c)  plus 4</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plus 6</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bCs/>
          <w:snapToGrid w:val="0"/>
          <w:sz w:val="28"/>
          <w:szCs w:val="28"/>
          <w:lang w:val="en-US"/>
        </w:rPr>
        <w:t xml:space="preserve">12. </w:t>
      </w:r>
      <w:r w:rsidRPr="00D906A9">
        <w:rPr>
          <w:rFonts w:ascii="Times New Roman" w:hAnsi="Times New Roman" w:cs="Times New Roman"/>
          <w:snapToGrid w:val="0"/>
          <w:sz w:val="28"/>
          <w:szCs w:val="28"/>
          <w:lang w:val="en-US"/>
        </w:rPr>
        <w:t xml:space="preserve">All elements of periodic system can be classified on s-, p-, d-, and  f-electronic families. Which of the specified elements belong only to </w:t>
      </w:r>
      <w:r w:rsidRPr="00D906A9">
        <w:rPr>
          <w:rFonts w:ascii="Times New Roman" w:hAnsi="Times New Roman" w:cs="Times New Roman"/>
          <w:i/>
          <w:snapToGrid w:val="0"/>
          <w:sz w:val="28"/>
          <w:szCs w:val="28"/>
          <w:lang w:val="en-US"/>
        </w:rPr>
        <w:t>p</w:t>
      </w:r>
      <w:r w:rsidRPr="00D906A9">
        <w:rPr>
          <w:rFonts w:ascii="Times New Roman" w:hAnsi="Times New Roman" w:cs="Times New Roman"/>
          <w:snapToGrid w:val="0"/>
          <w:sz w:val="28"/>
          <w:szCs w:val="28"/>
          <w:lang w:val="en-US"/>
        </w:rPr>
        <w:t xml:space="preserve"> – electronic family</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P, </w:t>
      </w:r>
      <w:r w:rsidRPr="00D906A9">
        <w:rPr>
          <w:rFonts w:ascii="Times New Roman" w:hAnsi="Times New Roman" w:cs="Times New Roman"/>
          <w:snapToGrid w:val="0"/>
          <w:sz w:val="28"/>
          <w:szCs w:val="28"/>
        </w:rPr>
        <w:t>О</w:t>
      </w:r>
      <w:r w:rsidRPr="00D906A9">
        <w:rPr>
          <w:rFonts w:ascii="Times New Roman" w:hAnsi="Times New Roman" w:cs="Times New Roman"/>
          <w:snapToGrid w:val="0"/>
          <w:sz w:val="28"/>
          <w:szCs w:val="28"/>
          <w:lang w:val="en-US"/>
        </w:rPr>
        <w:t xml:space="preserve">, S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Na, P, Cl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Ca, Mg, Fe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K, Br, Ba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13. On the base of electronic structure of the atom Cl specify the number of neutrons in it</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18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52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c)  10</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22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lastRenderedPageBreak/>
        <w:t xml:space="preserve"> </w:t>
      </w:r>
      <w:r w:rsidRPr="00D906A9">
        <w:rPr>
          <w:rFonts w:ascii="Times New Roman" w:hAnsi="Times New Roman" w:cs="Times New Roman"/>
          <w:bCs/>
          <w:snapToGrid w:val="0"/>
          <w:sz w:val="28"/>
          <w:szCs w:val="28"/>
          <w:lang w:val="en-US"/>
        </w:rPr>
        <w:t xml:space="preserve">14. </w:t>
      </w:r>
      <w:r w:rsidRPr="00D906A9">
        <w:rPr>
          <w:rFonts w:ascii="Times New Roman" w:hAnsi="Times New Roman" w:cs="Times New Roman"/>
          <w:snapToGrid w:val="0"/>
          <w:sz w:val="28"/>
          <w:szCs w:val="28"/>
          <w:lang w:val="en-US"/>
        </w:rPr>
        <w:t xml:space="preserve">The atomic number of chemical element is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the number of protons in the nuclear of atom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the number of neutrons in the nuclear of atom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the number of nucleons in the nuclear of atom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the number of protons and neutrons in the nuclear of atom</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15. Specify the type of chemical bond in the molecule</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of hydrogen</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covalent nonpolar</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covalent</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polar</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hydrogen</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metallic</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e) ionic</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16. What is the type of chemical bond between the water molecules</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hydrogen</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b) covalent and ionic</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c)  ionic</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metallic</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17. What property of covalent bond predetermines the spatial structure of molecules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direction</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b)  saturation</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c)  polarity</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d)  polarization</w:t>
      </w:r>
      <w:r w:rsidRPr="00D906A9">
        <w:rPr>
          <w:rFonts w:ascii="Times New Roman" w:hAnsi="Times New Roman" w:cs="Times New Roman"/>
          <w:snapToGrid w:val="0"/>
          <w:sz w:val="28"/>
          <w:szCs w:val="28"/>
          <w:lang w:val="en-GB"/>
        </w:rPr>
        <w:t xml:space="preserve">  </w:t>
      </w:r>
    </w:p>
    <w:p w:rsidR="00642D4E" w:rsidRPr="00D906A9" w:rsidRDefault="00642D4E" w:rsidP="00642D4E">
      <w:pPr>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e) energy</w:t>
      </w:r>
      <w:r w:rsidRPr="00D906A9">
        <w:rPr>
          <w:rFonts w:ascii="Times New Roman" w:hAnsi="Times New Roman" w:cs="Times New Roman"/>
          <w:snapToGrid w:val="0"/>
          <w:sz w:val="28"/>
          <w:szCs w:val="28"/>
          <w:lang w:val="en-GB"/>
        </w:rPr>
        <w:t xml:space="preserve"> </w:t>
      </w:r>
    </w:p>
    <w:p w:rsidR="00642D4E" w:rsidRPr="00D906A9" w:rsidRDefault="00642D4E" w:rsidP="00642D4E">
      <w:pPr>
        <w:spacing w:after="0" w:line="240" w:lineRule="auto"/>
        <w:rPr>
          <w:rFonts w:ascii="Times New Roman" w:hAnsi="Times New Roman" w:cs="Times New Roman"/>
          <w:snapToGrid w:val="0"/>
          <w:sz w:val="28"/>
          <w:szCs w:val="28"/>
          <w:lang w:val="en-GB"/>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18. </w:t>
      </w:r>
      <w:r w:rsidRPr="00D906A9">
        <w:rPr>
          <w:rFonts w:ascii="Times New Roman" w:hAnsi="Times New Roman" w:cs="Times New Roman"/>
          <w:sz w:val="28"/>
          <w:szCs w:val="28"/>
          <w:lang w:val="en-US"/>
        </w:rPr>
        <w:t>Which of the choices has covalent polar bond</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w:t>
      </w:r>
      <w:proofErr w:type="spellStart"/>
      <w:r w:rsidRPr="00D906A9">
        <w:rPr>
          <w:rFonts w:ascii="Times New Roman" w:hAnsi="Times New Roman" w:cs="Times New Roman"/>
          <w:snapToGrid w:val="0"/>
          <w:sz w:val="28"/>
          <w:szCs w:val="28"/>
          <w:lang w:val="en-US"/>
        </w:rPr>
        <w:t>HCl</w:t>
      </w:r>
      <w:proofErr w:type="spellEnd"/>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w:t>
      </w:r>
      <w:proofErr w:type="spellStart"/>
      <w:r w:rsidRPr="00D906A9">
        <w:rPr>
          <w:rFonts w:ascii="Times New Roman" w:hAnsi="Times New Roman" w:cs="Times New Roman"/>
          <w:snapToGrid w:val="0"/>
          <w:sz w:val="28"/>
          <w:szCs w:val="28"/>
          <w:lang w:val="en-US"/>
        </w:rPr>
        <w:t>NaBr</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w:t>
      </w:r>
      <w:proofErr w:type="spellStart"/>
      <w:r w:rsidRPr="00D906A9">
        <w:rPr>
          <w:rFonts w:ascii="Times New Roman" w:hAnsi="Times New Roman" w:cs="Times New Roman"/>
          <w:snapToGrid w:val="0"/>
          <w:sz w:val="28"/>
          <w:szCs w:val="28"/>
          <w:lang w:val="en-US"/>
        </w:rPr>
        <w:t>CaS</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w:t>
      </w:r>
      <w:proofErr w:type="spellStart"/>
      <w:r w:rsidRPr="00D906A9">
        <w:rPr>
          <w:rFonts w:ascii="Times New Roman" w:hAnsi="Times New Roman" w:cs="Times New Roman"/>
          <w:snapToGrid w:val="0"/>
          <w:sz w:val="28"/>
          <w:szCs w:val="28"/>
          <w:lang w:val="en-US"/>
        </w:rPr>
        <w:t>LiF</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19. Identical valence in hydrogen compound and in a higher oxide is exposed by an element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carbon</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phosphorus</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c)  selenium</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d)  bromine</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  argon</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20.</w:t>
      </w:r>
      <w:r w:rsidRPr="00D906A9">
        <w:rPr>
          <w:rFonts w:ascii="Times New Roman" w:hAnsi="Times New Roman" w:cs="Times New Roman"/>
          <w:sz w:val="28"/>
          <w:szCs w:val="28"/>
          <w:lang w:val="en-US"/>
        </w:rPr>
        <w:t xml:space="preserve"> Which of the choices has covalent nonpolar bond</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molecule of nitrogen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CO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lastRenderedPageBreak/>
        <w:t xml:space="preserve">c) </w:t>
      </w:r>
      <w:proofErr w:type="spellStart"/>
      <w:r w:rsidRPr="00D906A9">
        <w:rPr>
          <w:rFonts w:ascii="Times New Roman" w:hAnsi="Times New Roman" w:cs="Times New Roman"/>
          <w:snapToGrid w:val="0"/>
          <w:sz w:val="28"/>
          <w:szCs w:val="28"/>
          <w:lang w:val="en-US"/>
        </w:rPr>
        <w:t>PbS</w:t>
      </w:r>
      <w:proofErr w:type="spellEnd"/>
      <w:r w:rsidRPr="00D906A9">
        <w:rPr>
          <w:rFonts w:ascii="Times New Roman" w:hAnsi="Times New Roman" w:cs="Times New Roman"/>
          <w:snapToGrid w:val="0"/>
          <w:sz w:val="28"/>
          <w:szCs w:val="28"/>
          <w:lang w:val="en-GB"/>
        </w:rPr>
        <w:t xml:space="preserve">  </w:t>
      </w:r>
    </w:p>
    <w:p w:rsidR="00642D4E" w:rsidRPr="00D906A9" w:rsidRDefault="00642D4E" w:rsidP="00642D4E">
      <w:pPr>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proofErr w:type="spellStart"/>
      <w:r w:rsidRPr="00D906A9">
        <w:rPr>
          <w:rFonts w:ascii="Times New Roman" w:hAnsi="Times New Roman" w:cs="Times New Roman"/>
          <w:snapToGrid w:val="0"/>
          <w:sz w:val="28"/>
          <w:szCs w:val="28"/>
          <w:lang w:val="en-US"/>
        </w:rPr>
        <w:t>NaCl</w:t>
      </w:r>
      <w:proofErr w:type="spellEnd"/>
      <w:r w:rsidRPr="00D906A9">
        <w:rPr>
          <w:rFonts w:ascii="Times New Roman" w:hAnsi="Times New Roman" w:cs="Times New Roman"/>
          <w:snapToGrid w:val="0"/>
          <w:sz w:val="28"/>
          <w:szCs w:val="28"/>
          <w:lang w:val="en-GB"/>
        </w:rPr>
        <w:t xml:space="preserve">  </w:t>
      </w:r>
    </w:p>
    <w:p w:rsidR="00642D4E" w:rsidRPr="00D906A9" w:rsidRDefault="00642D4E" w:rsidP="00642D4E">
      <w:pPr>
        <w:spacing w:after="0" w:line="240" w:lineRule="auto"/>
        <w:rPr>
          <w:rFonts w:ascii="Times New Roman" w:hAnsi="Times New Roman" w:cs="Times New Roman"/>
          <w:snapToGrid w:val="0"/>
          <w:sz w:val="28"/>
          <w:szCs w:val="28"/>
          <w:lang w:val="en-GB"/>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21.</w:t>
      </w:r>
      <w:r w:rsidRPr="00D906A9">
        <w:rPr>
          <w:rFonts w:ascii="Times New Roman" w:hAnsi="Times New Roman" w:cs="Times New Roman"/>
          <w:sz w:val="28"/>
          <w:szCs w:val="28"/>
          <w:lang w:val="en-US"/>
        </w:rPr>
        <w:t xml:space="preserve"> Which of the choices has only ionic bond</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proofErr w:type="spellStart"/>
      <w:r w:rsidRPr="00D906A9">
        <w:rPr>
          <w:rFonts w:ascii="Times New Roman" w:hAnsi="Times New Roman" w:cs="Times New Roman"/>
          <w:snapToGrid w:val="0"/>
          <w:sz w:val="28"/>
          <w:szCs w:val="28"/>
          <w:lang w:val="en-US"/>
        </w:rPr>
        <w:t>CaS</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w:t>
      </w:r>
      <w:proofErr w:type="spellStart"/>
      <w:r w:rsidRPr="00D906A9">
        <w:rPr>
          <w:rFonts w:ascii="Times New Roman" w:hAnsi="Times New Roman" w:cs="Times New Roman"/>
          <w:snapToGrid w:val="0"/>
          <w:sz w:val="28"/>
          <w:szCs w:val="28"/>
          <w:lang w:val="en-US"/>
        </w:rPr>
        <w:t>HCl</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c</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HCOOH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d</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NO</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22.</w:t>
      </w:r>
      <w:r w:rsidRPr="00D906A9">
        <w:rPr>
          <w:rFonts w:ascii="Times New Roman" w:hAnsi="Times New Roman" w:cs="Times New Roman"/>
          <w:sz w:val="28"/>
          <w:szCs w:val="28"/>
          <w:lang w:val="en-US"/>
        </w:rPr>
        <w:t xml:space="preserve"> Which of the choices has only covalent polar bond</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w:t>
      </w:r>
      <w:proofErr w:type="spellStart"/>
      <w:r w:rsidRPr="00D906A9">
        <w:rPr>
          <w:rFonts w:ascii="Times New Roman" w:hAnsi="Times New Roman" w:cs="Times New Roman"/>
          <w:snapToGrid w:val="0"/>
          <w:sz w:val="28"/>
          <w:szCs w:val="28"/>
          <w:lang w:val="en-US"/>
        </w:rPr>
        <w:t>HCl</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w:t>
      </w:r>
      <w:proofErr w:type="spellStart"/>
      <w:r w:rsidRPr="00D906A9">
        <w:rPr>
          <w:rFonts w:ascii="Times New Roman" w:hAnsi="Times New Roman" w:cs="Times New Roman"/>
          <w:snapToGrid w:val="0"/>
          <w:sz w:val="28"/>
          <w:szCs w:val="28"/>
          <w:lang w:val="en-US"/>
        </w:rPr>
        <w:t>KClO</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w:t>
      </w:r>
      <w:proofErr w:type="spellStart"/>
      <w:r w:rsidRPr="00D906A9">
        <w:rPr>
          <w:rFonts w:ascii="Times New Roman" w:hAnsi="Times New Roman" w:cs="Times New Roman"/>
          <w:snapToGrid w:val="0"/>
          <w:sz w:val="28"/>
          <w:szCs w:val="28"/>
          <w:lang w:val="en-US"/>
        </w:rPr>
        <w:t>PbS</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HCOOK</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23. Which of the choices has covalent non-polar bond</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molecule of hydrogen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w:t>
      </w:r>
      <w:proofErr w:type="spellStart"/>
      <w:r w:rsidRPr="00D906A9">
        <w:rPr>
          <w:rFonts w:ascii="Times New Roman" w:hAnsi="Times New Roman" w:cs="Times New Roman"/>
          <w:snapToGrid w:val="0"/>
          <w:sz w:val="28"/>
          <w:szCs w:val="28"/>
          <w:lang w:val="en-US"/>
        </w:rPr>
        <w:t>KCl</w:t>
      </w:r>
      <w:proofErr w:type="spellEnd"/>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KI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w:t>
      </w:r>
      <w:proofErr w:type="spellStart"/>
      <w:r w:rsidRPr="00D906A9">
        <w:rPr>
          <w:rFonts w:ascii="Times New Roman" w:hAnsi="Times New Roman" w:cs="Times New Roman"/>
          <w:snapToGrid w:val="0"/>
          <w:sz w:val="28"/>
          <w:szCs w:val="28"/>
          <w:lang w:val="en-GB"/>
        </w:rPr>
        <w:t>HBr</w:t>
      </w:r>
      <w:proofErr w:type="spellEnd"/>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24. Specify the type of chemical bond in the molecule</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 xml:space="preserve">of sodium chloride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a) ionic</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covalent non-polar</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hydrogen</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covalent polar</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 metallic</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25.</w:t>
      </w:r>
      <w:r w:rsidRPr="00D906A9">
        <w:rPr>
          <w:rFonts w:ascii="Times New Roman" w:hAnsi="Times New Roman" w:cs="Times New Roman"/>
          <w:sz w:val="28"/>
          <w:szCs w:val="28"/>
          <w:lang w:val="en-US"/>
        </w:rPr>
        <w:t xml:space="preserve"> What</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is</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the</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maximal</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valence</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of</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fluorine</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en-GB"/>
        </w:rPr>
        <w:t xml:space="preserve">7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en-GB"/>
        </w:rPr>
        <w:t xml:space="preserve"> 2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5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3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26. What is the structure of water molecule</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angle</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line</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autoSpaceDE w:val="0"/>
        <w:autoSpaceDN w:val="0"/>
        <w:adjustRightInd w:val="0"/>
        <w:spacing w:after="0" w:line="240" w:lineRule="auto"/>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z w:val="28"/>
          <w:szCs w:val="28"/>
          <w:lang w:val="en-US"/>
        </w:rPr>
        <w:t xml:space="preserve"> square</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cube</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e) octahedral</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27. What</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is</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the</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maximal</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valence</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of</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nitrogen</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taking</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into</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account</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the</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donor</w:t>
      </w:r>
      <w:r w:rsidRPr="00D906A9">
        <w:rPr>
          <w:rFonts w:ascii="Times New Roman" w:hAnsi="Times New Roman" w:cs="Times New Roman"/>
          <w:sz w:val="28"/>
          <w:szCs w:val="28"/>
          <w:lang w:val="en-GB"/>
        </w:rPr>
        <w:t>-</w:t>
      </w:r>
      <w:r w:rsidRPr="00D906A9">
        <w:rPr>
          <w:rFonts w:ascii="Times New Roman" w:hAnsi="Times New Roman" w:cs="Times New Roman"/>
          <w:sz w:val="28"/>
          <w:szCs w:val="28"/>
          <w:lang w:val="en-US"/>
        </w:rPr>
        <w:t>acceptor</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mechanism</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of</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formation</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of</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covalent</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bond</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en-GB"/>
        </w:rPr>
        <w:t xml:space="preserve">4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lastRenderedPageBreak/>
        <w:t xml:space="preserve">b) </w:t>
      </w:r>
      <w:r w:rsidRPr="00D906A9">
        <w:rPr>
          <w:rFonts w:ascii="Times New Roman" w:hAnsi="Times New Roman" w:cs="Times New Roman"/>
          <w:snapToGrid w:val="0"/>
          <w:sz w:val="28"/>
          <w:szCs w:val="28"/>
          <w:lang w:val="en-GB"/>
        </w:rPr>
        <w:t xml:space="preserve"> 1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2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3  </w:t>
      </w:r>
    </w:p>
    <w:p w:rsidR="00642D4E" w:rsidRPr="00D906A9" w:rsidRDefault="00642D4E" w:rsidP="00642D4E">
      <w:pPr>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5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28. The molecule of CO has a very high energy of chemical bond. It is caused by</w:t>
      </w:r>
    </w:p>
    <w:p w:rsidR="00642D4E" w:rsidRPr="00D906A9" w:rsidRDefault="00642D4E" w:rsidP="00642D4E">
      <w:pPr>
        <w:tabs>
          <w:tab w:val="num" w:pos="1440"/>
        </w:tabs>
        <w:spacing w:after="0" w:line="240" w:lineRule="auto"/>
        <w:jc w:val="both"/>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z w:val="28"/>
          <w:szCs w:val="28"/>
          <w:lang w:val="en-US"/>
        </w:rPr>
        <w:t>the</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triple</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bond</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between</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carbon</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and</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oxygen</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covalent bond</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c)  ionic bond</w:t>
      </w:r>
      <w:r w:rsidRPr="00D906A9">
        <w:rPr>
          <w:rFonts w:ascii="Times New Roman" w:hAnsi="Times New Roman" w:cs="Times New Roman"/>
          <w:snapToGrid w:val="0"/>
          <w:sz w:val="28"/>
          <w:szCs w:val="28"/>
          <w:lang w:val="en-GB"/>
        </w:rPr>
        <w:t xml:space="preserve">  </w:t>
      </w:r>
    </w:p>
    <w:p w:rsidR="00642D4E" w:rsidRPr="00D906A9" w:rsidRDefault="00642D4E" w:rsidP="00642D4E">
      <w:pPr>
        <w:tabs>
          <w:tab w:val="num" w:pos="1440"/>
        </w:tabs>
        <w:spacing w:after="0" w:line="240" w:lineRule="auto"/>
        <w:jc w:val="both"/>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z w:val="28"/>
          <w:szCs w:val="28"/>
          <w:lang w:val="en-US"/>
        </w:rPr>
        <w:t xml:space="preserve"> the high polarity of the bond</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e) hydrogen bond</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center" w:pos="2694"/>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2694"/>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29 .</w:t>
      </w:r>
      <w:r w:rsidRPr="00D906A9">
        <w:rPr>
          <w:rFonts w:ascii="Times New Roman" w:hAnsi="Times New Roman" w:cs="Times New Roman"/>
          <w:sz w:val="28"/>
          <w:szCs w:val="28"/>
          <w:lang w:val="en-US"/>
        </w:rPr>
        <w:t>Taking into account ability of iodine to dissolve in non-polar solvents, s</w:t>
      </w:r>
      <w:r w:rsidRPr="00D906A9">
        <w:rPr>
          <w:rFonts w:ascii="Times New Roman" w:hAnsi="Times New Roman" w:cs="Times New Roman"/>
          <w:snapToGrid w:val="0"/>
          <w:sz w:val="28"/>
          <w:szCs w:val="28"/>
          <w:lang w:val="en-US"/>
        </w:rPr>
        <w:t>pecify the type of chemical bond in the iodine molecule</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covalent non-polar</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ionic</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covalent polar</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metallic </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e) intermolecular bonding</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30. Specify the type of chemical bond in the chlorine molecule</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covalent non-polar</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ionic</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hydrogen</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covalent polar</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 coordination</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31. </w:t>
      </w:r>
      <w:r w:rsidRPr="00D906A9">
        <w:rPr>
          <w:rFonts w:ascii="Times New Roman" w:hAnsi="Times New Roman" w:cs="Times New Roman"/>
          <w:sz w:val="28"/>
          <w:szCs w:val="28"/>
          <w:lang w:val="en-US"/>
        </w:rPr>
        <w:t xml:space="preserve"> Hydrogen compounds of which from the elements can form the hydrogen bonds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a) F</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rPr>
        <w:t>С</w:t>
      </w:r>
      <w:r w:rsidRPr="00D906A9">
        <w:rPr>
          <w:rFonts w:ascii="Times New Roman" w:hAnsi="Times New Roman" w:cs="Times New Roman"/>
          <w:snapToGrid w:val="0"/>
          <w:sz w:val="28"/>
          <w:szCs w:val="28"/>
          <w:lang w:val="en-US"/>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Si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P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I  </w:t>
      </w: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32. Specify a valence of carbon atom in the molecule carbon </w:t>
      </w:r>
      <w:r w:rsidRPr="00D906A9">
        <w:rPr>
          <w:rFonts w:ascii="Times New Roman" w:hAnsi="Times New Roman" w:cs="Times New Roman"/>
          <w:snapToGrid w:val="0"/>
          <w:sz w:val="28"/>
          <w:szCs w:val="28"/>
          <w:lang w:val="en-GB"/>
        </w:rPr>
        <w:t xml:space="preserve">(II) </w:t>
      </w:r>
      <w:r w:rsidRPr="00D906A9">
        <w:rPr>
          <w:rFonts w:ascii="Times New Roman" w:hAnsi="Times New Roman" w:cs="Times New Roman"/>
          <w:snapToGrid w:val="0"/>
          <w:sz w:val="28"/>
          <w:szCs w:val="28"/>
          <w:lang w:val="en-US"/>
        </w:rPr>
        <w:t>oxide</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en-GB"/>
        </w:rPr>
        <w:t xml:space="preserve">3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en-GB"/>
        </w:rPr>
        <w:t xml:space="preserve"> 4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2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1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4  </w:t>
      </w:r>
    </w:p>
    <w:p w:rsidR="00642D4E" w:rsidRPr="00D906A9" w:rsidRDefault="00642D4E" w:rsidP="00642D4E">
      <w:pPr>
        <w:widowControl w:val="0"/>
        <w:tabs>
          <w:tab w:val="left" w:pos="90"/>
          <w:tab w:val="left" w:pos="226"/>
          <w:tab w:val="left" w:pos="993"/>
        </w:tabs>
        <w:spacing w:after="0" w:line="240" w:lineRule="auto"/>
        <w:rPr>
          <w:rFonts w:ascii="Times New Roman" w:hAnsi="Times New Roman" w:cs="Times New Roman"/>
          <w:snapToGrid w:val="0"/>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33. The ionic bond in the </w:t>
      </w:r>
      <w:proofErr w:type="spellStart"/>
      <w:r w:rsidRPr="00D906A9">
        <w:rPr>
          <w:rFonts w:ascii="Times New Roman" w:hAnsi="Times New Roman" w:cs="Times New Roman"/>
          <w:snapToGrid w:val="0"/>
          <w:sz w:val="28"/>
          <w:szCs w:val="28"/>
          <w:lang w:val="en-GB"/>
        </w:rPr>
        <w:t>NaCl</w:t>
      </w:r>
      <w:proofErr w:type="spellEnd"/>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define</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a) the ability of the solution current</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electricity</w:t>
      </w:r>
    </w:p>
    <w:p w:rsidR="00642D4E" w:rsidRPr="00D906A9" w:rsidRDefault="00642D4E" w:rsidP="00642D4E">
      <w:pPr>
        <w:widowControl w:val="0"/>
        <w:tabs>
          <w:tab w:val="left" w:pos="90"/>
          <w:tab w:val="left" w:pos="226"/>
        </w:tabs>
        <w:autoSpaceDE w:val="0"/>
        <w:autoSpaceDN w:val="0"/>
        <w:adjustRightInd w:val="0"/>
        <w:spacing w:after="0" w:line="240" w:lineRule="auto"/>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lastRenderedPageBreak/>
        <w:t xml:space="preserve">b) </w:t>
      </w:r>
      <w:r w:rsidRPr="00D906A9">
        <w:rPr>
          <w:rFonts w:ascii="Times New Roman" w:hAnsi="Times New Roman" w:cs="Times New Roman"/>
          <w:sz w:val="28"/>
          <w:szCs w:val="28"/>
          <w:lang w:val="en-US"/>
        </w:rPr>
        <w:t xml:space="preserve"> plasticity</w:t>
      </w:r>
    </w:p>
    <w:p w:rsidR="00642D4E" w:rsidRPr="00D906A9" w:rsidRDefault="00642D4E" w:rsidP="00642D4E">
      <w:pPr>
        <w:widowControl w:val="0"/>
        <w:tabs>
          <w:tab w:val="left" w:pos="90"/>
          <w:tab w:val="left" w:pos="226"/>
        </w:tabs>
        <w:autoSpaceDE w:val="0"/>
        <w:autoSpaceDN w:val="0"/>
        <w:adjustRightInd w:val="0"/>
        <w:spacing w:after="0" w:line="240" w:lineRule="auto"/>
        <w:rPr>
          <w:rFonts w:ascii="Times New Roman" w:hAnsi="Times New Roman" w:cs="Times New Roman"/>
          <w:bCs/>
          <w:sz w:val="28"/>
          <w:szCs w:val="28"/>
          <w:lang w:val="en-US"/>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bCs/>
          <w:sz w:val="28"/>
          <w:szCs w:val="28"/>
          <w:lang w:val="en-US"/>
        </w:rPr>
        <w:t xml:space="preserve"> heat conductivity </w:t>
      </w:r>
    </w:p>
    <w:p w:rsidR="00642D4E" w:rsidRPr="00D906A9" w:rsidRDefault="00642D4E" w:rsidP="00642D4E">
      <w:pPr>
        <w:widowControl w:val="0"/>
        <w:tabs>
          <w:tab w:val="left" w:pos="90"/>
          <w:tab w:val="left" w:pos="241"/>
        </w:tabs>
        <w:autoSpaceDE w:val="0"/>
        <w:autoSpaceDN w:val="0"/>
        <w:adjustRightInd w:val="0"/>
        <w:spacing w:after="0" w:line="240" w:lineRule="auto"/>
        <w:rPr>
          <w:rFonts w:ascii="Times New Roman" w:hAnsi="Times New Roman" w:cs="Times New Roman"/>
          <w:bCs/>
          <w:sz w:val="28"/>
          <w:szCs w:val="28"/>
          <w:lang w:val="en-US"/>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bCs/>
          <w:sz w:val="28"/>
          <w:szCs w:val="28"/>
          <w:lang w:val="en-US"/>
        </w:rPr>
        <w:t>opacity</w:t>
      </w:r>
    </w:p>
    <w:p w:rsidR="00642D4E" w:rsidRPr="00D906A9" w:rsidRDefault="00642D4E" w:rsidP="00642D4E">
      <w:pPr>
        <w:autoSpaceDE w:val="0"/>
        <w:autoSpaceDN w:val="0"/>
        <w:adjustRightInd w:val="0"/>
        <w:spacing w:after="0" w:line="240" w:lineRule="auto"/>
        <w:rPr>
          <w:rFonts w:ascii="Times New Roman" w:hAnsi="Times New Roman" w:cs="Times New Roman"/>
          <w:bCs/>
          <w:sz w:val="28"/>
          <w:szCs w:val="28"/>
          <w:lang w:val="en-US"/>
        </w:rPr>
      </w:pPr>
      <w:r w:rsidRPr="00D906A9">
        <w:rPr>
          <w:rFonts w:ascii="Times New Roman" w:hAnsi="Times New Roman" w:cs="Times New Roman"/>
          <w:bCs/>
          <w:sz w:val="28"/>
          <w:szCs w:val="28"/>
          <w:lang w:val="en-US"/>
        </w:rPr>
        <w:t>e</w:t>
      </w:r>
      <w:r w:rsidRPr="00D906A9">
        <w:rPr>
          <w:rFonts w:ascii="Times New Roman" w:hAnsi="Times New Roman" w:cs="Times New Roman"/>
          <w:snapToGrid w:val="0"/>
          <w:sz w:val="28"/>
          <w:szCs w:val="28"/>
          <w:lang w:val="en-US"/>
        </w:rPr>
        <w:t>)</w:t>
      </w:r>
      <w:r w:rsidRPr="00D906A9">
        <w:rPr>
          <w:rFonts w:ascii="Times New Roman" w:hAnsi="Times New Roman" w:cs="Times New Roman"/>
          <w:bCs/>
          <w:sz w:val="28"/>
          <w:szCs w:val="28"/>
          <w:lang w:val="en-US"/>
        </w:rPr>
        <w:t xml:space="preserve"> conductivity</w:t>
      </w:r>
    </w:p>
    <w:p w:rsidR="00642D4E" w:rsidRPr="00D906A9" w:rsidRDefault="00642D4E" w:rsidP="00642D4E">
      <w:pPr>
        <w:autoSpaceDE w:val="0"/>
        <w:autoSpaceDN w:val="0"/>
        <w:adjustRightInd w:val="0"/>
        <w:spacing w:after="0" w:line="240" w:lineRule="auto"/>
        <w:rPr>
          <w:rFonts w:ascii="Times New Roman" w:hAnsi="Times New Roman" w:cs="Times New Roman"/>
          <w:bCs/>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34. Intermolecular </w:t>
      </w:r>
      <w:r w:rsidRPr="00D906A9">
        <w:rPr>
          <w:rFonts w:ascii="Times New Roman" w:hAnsi="Times New Roman" w:cs="Times New Roman"/>
          <w:sz w:val="28"/>
          <w:szCs w:val="28"/>
          <w:lang w:val="en-US"/>
        </w:rPr>
        <w:t xml:space="preserve">hydrogen bond does not influence on such physical property of matter, as  </w:t>
      </w:r>
    </w:p>
    <w:p w:rsidR="00642D4E" w:rsidRPr="00D906A9" w:rsidRDefault="00642D4E" w:rsidP="00642D4E">
      <w:pPr>
        <w:widowControl w:val="0"/>
        <w:tabs>
          <w:tab w:val="left" w:pos="9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molecular mass</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b)  boiling temperature</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c)  solubility in the water</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d)  density of solution</w:t>
      </w:r>
      <w:r w:rsidRPr="00D906A9">
        <w:rPr>
          <w:rFonts w:ascii="Times New Roman" w:hAnsi="Times New Roman" w:cs="Times New Roman"/>
          <w:snapToGrid w:val="0"/>
          <w:sz w:val="28"/>
          <w:szCs w:val="28"/>
          <w:lang w:val="en-GB"/>
        </w:rPr>
        <w:t xml:space="preserve">  </w:t>
      </w:r>
    </w:p>
    <w:p w:rsidR="00642D4E" w:rsidRPr="00D906A9" w:rsidRDefault="00642D4E" w:rsidP="00642D4E">
      <w:pPr>
        <w:autoSpaceDE w:val="0"/>
        <w:autoSpaceDN w:val="0"/>
        <w:adjustRightInd w:val="0"/>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e</w:t>
      </w:r>
      <w:r w:rsidRPr="00D906A9">
        <w:rPr>
          <w:rFonts w:ascii="Times New Roman" w:hAnsi="Times New Roman" w:cs="Times New Roman"/>
          <w:snapToGrid w:val="0"/>
          <w:sz w:val="28"/>
          <w:szCs w:val="28"/>
          <w:lang w:val="en-US"/>
        </w:rPr>
        <w:t>)</w:t>
      </w:r>
      <w:r w:rsidRPr="00D906A9">
        <w:rPr>
          <w:rFonts w:ascii="Times New Roman" w:hAnsi="Times New Roman" w:cs="Times New Roman"/>
          <w:sz w:val="28"/>
          <w:szCs w:val="28"/>
          <w:lang w:val="en-US"/>
        </w:rPr>
        <w:t xml:space="preserve"> transformation of gas on a liquid </w:t>
      </w:r>
    </w:p>
    <w:p w:rsidR="00642D4E" w:rsidRPr="00D906A9" w:rsidRDefault="00642D4E" w:rsidP="00642D4E">
      <w:pPr>
        <w:autoSpaceDE w:val="0"/>
        <w:autoSpaceDN w:val="0"/>
        <w:adjustRightInd w:val="0"/>
        <w:spacing w:after="0" w:line="240" w:lineRule="auto"/>
        <w:rPr>
          <w:rFonts w:ascii="Times New Roman" w:hAnsi="Times New Roman" w:cs="Times New Roman"/>
          <w:sz w:val="28"/>
          <w:szCs w:val="28"/>
          <w:lang w:val="en-US"/>
        </w:rPr>
      </w:pPr>
    </w:p>
    <w:p w:rsidR="00642D4E" w:rsidRPr="00D906A9" w:rsidRDefault="00642D4E" w:rsidP="00642D4E">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35. What is the name for chemical bond which appears due to electrostatic attraction of the oppositely charged ions </w:t>
      </w:r>
    </w:p>
    <w:p w:rsidR="00642D4E" w:rsidRPr="00D906A9" w:rsidRDefault="00642D4E" w:rsidP="00642D4E">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ionic</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polar covalent</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c)  non-polar covalent</w:t>
      </w:r>
      <w:r w:rsidRPr="00D906A9">
        <w:rPr>
          <w:rFonts w:ascii="Times New Roman" w:hAnsi="Times New Roman" w:cs="Times New Roman"/>
          <w:snapToGrid w:val="0"/>
          <w:sz w:val="28"/>
          <w:szCs w:val="28"/>
          <w:lang w:val="en-GB"/>
        </w:rPr>
        <w:t xml:space="preserve">  </w:t>
      </w:r>
    </w:p>
    <w:p w:rsidR="00642D4E" w:rsidRPr="00D906A9" w:rsidRDefault="00642D4E" w:rsidP="00642D4E">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 xml:space="preserve">donor-acceptor  </w:t>
      </w:r>
    </w:p>
    <w:p w:rsidR="00642D4E" w:rsidRPr="00D906A9" w:rsidRDefault="00642D4E" w:rsidP="00642D4E">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hydrogen </w:t>
      </w:r>
    </w:p>
    <w:p w:rsidR="00696B4C" w:rsidRPr="00D906A9" w:rsidRDefault="003E2F42" w:rsidP="003E2F42">
      <w:pPr>
        <w:rPr>
          <w:rFonts w:ascii="Times New Roman" w:hAnsi="Times New Roman" w:cs="Times New Roman"/>
          <w:b/>
          <w:snapToGrid w:val="0"/>
          <w:sz w:val="28"/>
          <w:szCs w:val="28"/>
          <w:lang w:val="en-US"/>
        </w:rPr>
      </w:pPr>
      <w:r w:rsidRPr="00D906A9">
        <w:rPr>
          <w:rFonts w:ascii="Times New Roman" w:hAnsi="Times New Roman" w:cs="Times New Roman"/>
          <w:b/>
          <w:snapToGrid w:val="0"/>
          <w:sz w:val="28"/>
          <w:szCs w:val="28"/>
          <w:lang w:val="en-US"/>
        </w:rPr>
        <w:br w:type="page"/>
      </w:r>
    </w:p>
    <w:p w:rsidR="00696B4C" w:rsidRPr="00D906A9" w:rsidRDefault="00696B4C" w:rsidP="00045F4B">
      <w:pPr>
        <w:pStyle w:val="2"/>
        <w:jc w:val="center"/>
        <w:rPr>
          <w:rFonts w:ascii="Times New Roman" w:hAnsi="Times New Roman" w:cs="Times New Roman"/>
          <w:color w:val="auto"/>
          <w:sz w:val="28"/>
          <w:szCs w:val="28"/>
          <w:lang w:val="en-US"/>
        </w:rPr>
      </w:pPr>
      <w:bookmarkStart w:id="4" w:name="_Toc27647507"/>
      <w:r w:rsidRPr="00D906A9">
        <w:rPr>
          <w:rFonts w:ascii="Times New Roman" w:hAnsi="Times New Roman" w:cs="Times New Roman"/>
          <w:color w:val="auto"/>
          <w:sz w:val="28"/>
          <w:szCs w:val="28"/>
          <w:lang w:val="en-US"/>
        </w:rPr>
        <w:lastRenderedPageBreak/>
        <w:t>Topic 2</w:t>
      </w:r>
      <w:r w:rsidR="002F2F1D" w:rsidRPr="00D906A9">
        <w:rPr>
          <w:rFonts w:ascii="Times New Roman" w:hAnsi="Times New Roman" w:cs="Times New Roman"/>
          <w:color w:val="auto"/>
          <w:sz w:val="28"/>
          <w:szCs w:val="28"/>
          <w:lang w:val="en-US"/>
        </w:rPr>
        <w:t xml:space="preserve">. </w:t>
      </w:r>
      <w:r w:rsidRPr="00D906A9">
        <w:rPr>
          <w:rFonts w:ascii="Times New Roman" w:hAnsi="Times New Roman" w:cs="Times New Roman"/>
          <w:color w:val="auto"/>
          <w:sz w:val="28"/>
          <w:szCs w:val="28"/>
          <w:lang w:val="en-US"/>
        </w:rPr>
        <w:t xml:space="preserve"> Basic concepts and</w:t>
      </w:r>
      <w:r w:rsidR="001807AE" w:rsidRPr="00D906A9">
        <w:rPr>
          <w:rFonts w:ascii="Times New Roman" w:hAnsi="Times New Roman" w:cs="Times New Roman"/>
          <w:color w:val="auto"/>
          <w:sz w:val="28"/>
          <w:szCs w:val="28"/>
          <w:lang w:val="en-US"/>
        </w:rPr>
        <w:t xml:space="preserve"> laws of chemistry</w:t>
      </w:r>
      <w:bookmarkEnd w:id="4"/>
    </w:p>
    <w:p w:rsidR="00492AA6" w:rsidRPr="00D906A9" w:rsidRDefault="00492AA6" w:rsidP="001807AE">
      <w:pPr>
        <w:pStyle w:val="a8"/>
        <w:ind w:firstLine="34"/>
        <w:jc w:val="center"/>
        <w:rPr>
          <w:rFonts w:ascii="Times New Roman" w:hAnsi="Times New Roman" w:cs="Times New Roman"/>
          <w:b/>
          <w:sz w:val="28"/>
          <w:szCs w:val="28"/>
          <w:lang w:val="en-US"/>
        </w:rPr>
      </w:pPr>
    </w:p>
    <w:p w:rsidR="001807AE" w:rsidRPr="00D906A9" w:rsidRDefault="001807AE" w:rsidP="001807AE">
      <w:pPr>
        <w:pStyle w:val="a8"/>
        <w:ind w:firstLine="34"/>
        <w:jc w:val="center"/>
        <w:rPr>
          <w:rFonts w:ascii="Times New Roman" w:hAnsi="Times New Roman" w:cs="Times New Roman"/>
          <w:b/>
          <w:sz w:val="28"/>
          <w:szCs w:val="28"/>
          <w:lang w:val="en-US"/>
        </w:rPr>
      </w:pPr>
      <w:bookmarkStart w:id="5" w:name="_Toc27647508"/>
      <w:r w:rsidRPr="00D906A9">
        <w:rPr>
          <w:rStyle w:val="30"/>
          <w:rFonts w:ascii="Times New Roman" w:hAnsi="Times New Roman" w:cs="Times New Roman"/>
          <w:color w:val="auto"/>
          <w:sz w:val="28"/>
          <w:szCs w:val="28"/>
          <w:lang w:val="en-US"/>
        </w:rPr>
        <w:t>Tasks</w:t>
      </w:r>
      <w:bookmarkEnd w:id="5"/>
    </w:p>
    <w:p w:rsidR="00495E15" w:rsidRPr="00D906A9" w:rsidRDefault="00495E15" w:rsidP="001807AE">
      <w:pPr>
        <w:pStyle w:val="a8"/>
        <w:ind w:firstLine="34"/>
        <w:jc w:val="center"/>
        <w:rPr>
          <w:rFonts w:ascii="Times New Roman" w:hAnsi="Times New Roman" w:cs="Times New Roman"/>
          <w:b/>
          <w:sz w:val="28"/>
          <w:szCs w:val="28"/>
          <w:lang w:val="en-US"/>
        </w:rPr>
      </w:pPr>
    </w:p>
    <w:p w:rsidR="001807AE" w:rsidRPr="00D906A9" w:rsidRDefault="001807AE" w:rsidP="001807AE">
      <w:pPr>
        <w:pStyle w:val="a8"/>
        <w:ind w:firstLine="34"/>
        <w:jc w:val="both"/>
        <w:rPr>
          <w:rFonts w:ascii="Times New Roman" w:hAnsi="Times New Roman" w:cs="Times New Roman"/>
          <w:sz w:val="28"/>
          <w:szCs w:val="28"/>
          <w:lang w:val="en-US"/>
        </w:rPr>
      </w:pPr>
      <w:r w:rsidRPr="00D906A9">
        <w:rPr>
          <w:rFonts w:ascii="Times New Roman" w:hAnsi="Times New Roman" w:cs="Times New Roman"/>
          <w:b/>
          <w:i/>
          <w:sz w:val="28"/>
          <w:szCs w:val="28"/>
          <w:lang w:val="en-US"/>
        </w:rPr>
        <w:t>1.</w:t>
      </w:r>
      <w:r w:rsidRPr="00D906A9">
        <w:rPr>
          <w:rFonts w:ascii="Times New Roman" w:hAnsi="Times New Roman" w:cs="Times New Roman"/>
          <w:sz w:val="28"/>
          <w:szCs w:val="28"/>
          <w:lang w:val="en-US"/>
        </w:rPr>
        <w:t xml:space="preserve"> Write an expression of iron (Fe, z = 26). </w:t>
      </w:r>
    </w:p>
    <w:p w:rsidR="00975AC5" w:rsidRPr="00D906A9" w:rsidRDefault="00975AC5" w:rsidP="001807AE">
      <w:pPr>
        <w:pStyle w:val="a8"/>
        <w:ind w:firstLine="34"/>
        <w:jc w:val="both"/>
        <w:rPr>
          <w:rFonts w:ascii="Times New Roman" w:hAnsi="Times New Roman" w:cs="Times New Roman"/>
          <w:sz w:val="28"/>
          <w:szCs w:val="28"/>
          <w:lang w:val="en-US"/>
        </w:rPr>
      </w:pPr>
    </w:p>
    <w:p w:rsidR="001807AE" w:rsidRPr="00D906A9" w:rsidRDefault="001807AE" w:rsidP="001807AE">
      <w:pPr>
        <w:pStyle w:val="a8"/>
        <w:ind w:firstLine="34"/>
        <w:jc w:val="both"/>
        <w:rPr>
          <w:rFonts w:ascii="Times New Roman" w:hAnsi="Times New Roman" w:cs="Times New Roman"/>
          <w:sz w:val="28"/>
          <w:szCs w:val="28"/>
          <w:lang w:val="en-US"/>
        </w:rPr>
      </w:pPr>
      <w:r w:rsidRPr="00D906A9">
        <w:rPr>
          <w:rFonts w:ascii="Times New Roman" w:hAnsi="Times New Roman" w:cs="Times New Roman"/>
          <w:b/>
          <w:i/>
          <w:sz w:val="28"/>
          <w:szCs w:val="28"/>
          <w:lang w:val="en-US"/>
        </w:rPr>
        <w:t>2.</w:t>
      </w:r>
      <w:r w:rsidRPr="00D906A9">
        <w:rPr>
          <w:rFonts w:ascii="Times New Roman" w:hAnsi="Times New Roman" w:cs="Times New Roman"/>
          <w:sz w:val="28"/>
          <w:szCs w:val="28"/>
          <w:lang w:val="en-US"/>
        </w:rPr>
        <w:t xml:space="preserve"> Write electro-graphical formula of chlorine in normal and excited states, to establish equivalency, the degree of oxidation and provide examples of compounds with data degrees of oxidation. </w:t>
      </w:r>
    </w:p>
    <w:p w:rsidR="001807AE" w:rsidRPr="00D906A9" w:rsidRDefault="001807AE" w:rsidP="001807AE">
      <w:pPr>
        <w:pStyle w:val="a8"/>
        <w:ind w:firstLine="34"/>
        <w:jc w:val="both"/>
        <w:rPr>
          <w:rFonts w:ascii="Times New Roman" w:hAnsi="Times New Roman" w:cs="Times New Roman"/>
          <w:b/>
          <w:sz w:val="28"/>
          <w:szCs w:val="28"/>
          <w:lang w:val="en-US"/>
        </w:rPr>
      </w:pPr>
    </w:p>
    <w:p w:rsidR="006C27B1" w:rsidRPr="00D906A9" w:rsidRDefault="006C27B1" w:rsidP="00495E15">
      <w:pPr>
        <w:pStyle w:val="3"/>
        <w:jc w:val="center"/>
        <w:rPr>
          <w:rFonts w:ascii="Times New Roman" w:hAnsi="Times New Roman" w:cs="Times New Roman"/>
          <w:color w:val="auto"/>
          <w:sz w:val="28"/>
          <w:szCs w:val="28"/>
          <w:lang w:val="en-US"/>
        </w:rPr>
      </w:pPr>
      <w:bookmarkStart w:id="6" w:name="_Toc27647509"/>
      <w:r w:rsidRPr="00D906A9">
        <w:rPr>
          <w:rFonts w:ascii="Times New Roman" w:hAnsi="Times New Roman" w:cs="Times New Roman"/>
          <w:color w:val="auto"/>
          <w:sz w:val="28"/>
          <w:szCs w:val="28"/>
          <w:lang w:val="en-US"/>
        </w:rPr>
        <w:t>Test</w:t>
      </w:r>
      <w:r w:rsidR="00045F4B" w:rsidRPr="00D906A9">
        <w:rPr>
          <w:rFonts w:ascii="Times New Roman" w:hAnsi="Times New Roman" w:cs="Times New Roman"/>
          <w:color w:val="auto"/>
          <w:sz w:val="28"/>
          <w:szCs w:val="28"/>
          <w:lang w:val="en-US"/>
        </w:rPr>
        <w:t>s</w:t>
      </w:r>
      <w:r w:rsidRPr="00D906A9">
        <w:rPr>
          <w:rFonts w:ascii="Times New Roman" w:hAnsi="Times New Roman" w:cs="Times New Roman"/>
          <w:color w:val="auto"/>
          <w:sz w:val="28"/>
          <w:szCs w:val="28"/>
          <w:lang w:val="en-US"/>
        </w:rPr>
        <w:t>: Basic</w:t>
      </w:r>
      <w:r w:rsidR="00DB6F1F" w:rsidRPr="00D906A9">
        <w:rPr>
          <w:rFonts w:ascii="Times New Roman" w:hAnsi="Times New Roman" w:cs="Times New Roman"/>
          <w:color w:val="auto"/>
          <w:sz w:val="28"/>
          <w:szCs w:val="28"/>
          <w:lang w:val="en-US"/>
        </w:rPr>
        <w:t xml:space="preserve"> concepts and laws of chemistry</w:t>
      </w:r>
      <w:bookmarkEnd w:id="6"/>
    </w:p>
    <w:p w:rsidR="006C27B1" w:rsidRPr="00D906A9" w:rsidRDefault="006C27B1" w:rsidP="006C27B1">
      <w:pPr>
        <w:spacing w:after="0" w:line="240" w:lineRule="auto"/>
        <w:jc w:val="both"/>
        <w:rPr>
          <w:rFonts w:ascii="Times New Roman" w:hAnsi="Times New Roman" w:cs="Times New Roman"/>
          <w:b/>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1. The best first aid when a chemical gets into the eyes is to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rub the eyes.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wash the eye with clear water.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put on safety glasses. </w:t>
      </w:r>
    </w:p>
    <w:p w:rsidR="00552289" w:rsidRPr="00D906A9" w:rsidRDefault="00552289"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 </w:t>
      </w:r>
    </w:p>
    <w:p w:rsidR="006C27B1" w:rsidRPr="00D906A9" w:rsidRDefault="00552289"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2.</w:t>
      </w:r>
      <w:r w:rsidRPr="00D906A9">
        <w:rPr>
          <w:rFonts w:ascii="Times New Roman" w:hAnsi="Times New Roman" w:cs="Times New Roman"/>
          <w:color w:val="auto"/>
          <w:lang w:val="en-US"/>
        </w:rPr>
        <w:t xml:space="preserve"> </w:t>
      </w:r>
      <w:r w:rsidRPr="00D906A9">
        <w:rPr>
          <w:rFonts w:ascii="Times New Roman" w:hAnsi="Times New Roman" w:cs="Times New Roman"/>
          <w:color w:val="auto"/>
          <w:sz w:val="28"/>
          <w:szCs w:val="28"/>
          <w:lang w:val="en-US"/>
        </w:rPr>
        <w:t>Select the correct statement</w:t>
      </w:r>
    </w:p>
    <w:p w:rsidR="00552289" w:rsidRPr="00D906A9" w:rsidRDefault="00552289" w:rsidP="00552289">
      <w:pPr>
        <w:pStyle w:val="Default"/>
        <w:rPr>
          <w:rFonts w:ascii="Times New Roman" w:hAnsi="Times New Roman" w:cs="Times New Roman"/>
          <w:snapToGrid w:val="0"/>
          <w:color w:val="auto"/>
          <w:sz w:val="28"/>
          <w:szCs w:val="28"/>
          <w:lang w:val="en-US"/>
        </w:rPr>
      </w:pPr>
      <w:r w:rsidRPr="00D906A9">
        <w:rPr>
          <w:rFonts w:ascii="Times New Roman" w:hAnsi="Times New Roman" w:cs="Times New Roman"/>
          <w:snapToGrid w:val="0"/>
          <w:color w:val="auto"/>
          <w:sz w:val="28"/>
          <w:szCs w:val="28"/>
          <w:lang w:val="en-US"/>
        </w:rPr>
        <w:t>a) with appropriate precautions, it is possible to work safely with any chemicals</w:t>
      </w:r>
    </w:p>
    <w:p w:rsidR="00552289" w:rsidRPr="00D906A9" w:rsidRDefault="00552289" w:rsidP="00552289">
      <w:pPr>
        <w:pStyle w:val="Default"/>
        <w:rPr>
          <w:rFonts w:ascii="Times New Roman" w:hAnsi="Times New Roman" w:cs="Times New Roman"/>
          <w:snapToGrid w:val="0"/>
          <w:color w:val="auto"/>
          <w:sz w:val="28"/>
          <w:szCs w:val="28"/>
          <w:lang w:val="en-US"/>
        </w:rPr>
      </w:pPr>
      <w:r w:rsidRPr="00D906A9">
        <w:rPr>
          <w:rFonts w:ascii="Times New Roman" w:hAnsi="Times New Roman" w:cs="Times New Roman"/>
          <w:snapToGrid w:val="0"/>
          <w:color w:val="auto"/>
          <w:sz w:val="28"/>
          <w:szCs w:val="28"/>
          <w:lang w:val="en-US"/>
        </w:rPr>
        <w:t>b) with appropriate precautions, you can only work safely with alkalis</w:t>
      </w:r>
    </w:p>
    <w:p w:rsidR="00552289" w:rsidRPr="00D906A9" w:rsidRDefault="00552289" w:rsidP="00552289">
      <w:pPr>
        <w:pStyle w:val="Default"/>
        <w:rPr>
          <w:rFonts w:ascii="Times New Roman" w:hAnsi="Times New Roman" w:cs="Times New Roman"/>
          <w:snapToGrid w:val="0"/>
          <w:color w:val="auto"/>
          <w:sz w:val="28"/>
          <w:szCs w:val="28"/>
          <w:lang w:val="en-US"/>
        </w:rPr>
      </w:pPr>
      <w:r w:rsidRPr="00D906A9">
        <w:rPr>
          <w:rFonts w:ascii="Times New Roman" w:hAnsi="Times New Roman" w:cs="Times New Roman"/>
          <w:snapToGrid w:val="0"/>
          <w:color w:val="auto"/>
          <w:sz w:val="28"/>
          <w:szCs w:val="28"/>
          <w:lang w:val="en-US"/>
        </w:rPr>
        <w:t>c) with appropriate precautions, it is only safe to work with acids</w:t>
      </w:r>
    </w:p>
    <w:p w:rsidR="00552289" w:rsidRPr="00D906A9" w:rsidRDefault="00552289" w:rsidP="00552289">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d) with appropriate precautions, it is impossible to work safely with all chemicals</w:t>
      </w:r>
    </w:p>
    <w:p w:rsidR="006C27B1" w:rsidRPr="00D906A9" w:rsidRDefault="006C27B1" w:rsidP="006C27B1">
      <w:pPr>
        <w:pStyle w:val="Default"/>
        <w:rPr>
          <w:rFonts w:ascii="Times New Roman" w:hAnsi="Times New Roman" w:cs="Times New Roman"/>
          <w:color w:val="auto"/>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3. The best way to learn hazardous characteristics of a chemical is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read the label on the bottle.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ask your classmate.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 refer to your textbook. </w:t>
      </w:r>
    </w:p>
    <w:p w:rsidR="00C50A26" w:rsidRPr="00D906A9" w:rsidRDefault="006C27B1" w:rsidP="00C50A26">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d) </w:t>
      </w:r>
      <w:r w:rsidRPr="00D906A9">
        <w:rPr>
          <w:rFonts w:ascii="Times New Roman" w:hAnsi="Times New Roman" w:cs="Times New Roman"/>
          <w:color w:val="auto"/>
          <w:sz w:val="28"/>
          <w:szCs w:val="28"/>
          <w:lang w:val="en-US"/>
        </w:rPr>
        <w:t xml:space="preserve"> none of the above. </w:t>
      </w:r>
    </w:p>
    <w:p w:rsidR="006C27B1" w:rsidRPr="00D906A9" w:rsidRDefault="006C27B1" w:rsidP="006C27B1">
      <w:pPr>
        <w:pStyle w:val="Default"/>
        <w:rPr>
          <w:rFonts w:ascii="Times New Roman" w:hAnsi="Times New Roman" w:cs="Times New Roman"/>
          <w:color w:val="auto"/>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4. Safety glasses should be worn in the laboratory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only when working with acids.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only when working with bases.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all of the time.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d) </w:t>
      </w:r>
      <w:r w:rsidRPr="00D906A9">
        <w:rPr>
          <w:rFonts w:ascii="Times New Roman" w:hAnsi="Times New Roman" w:cs="Times New Roman"/>
          <w:color w:val="auto"/>
          <w:sz w:val="28"/>
          <w:szCs w:val="28"/>
          <w:lang w:val="en-US"/>
        </w:rPr>
        <w:t xml:space="preserve"> only when heating a substance. </w:t>
      </w:r>
    </w:p>
    <w:p w:rsidR="00816F7F" w:rsidRPr="00D906A9" w:rsidRDefault="00816F7F" w:rsidP="006C27B1">
      <w:pPr>
        <w:pStyle w:val="Default"/>
        <w:rPr>
          <w:rFonts w:ascii="Times New Roman" w:hAnsi="Times New Roman" w:cs="Times New Roman"/>
          <w:color w:val="auto"/>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5. Burners should be lighted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only when needed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all the time.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when cooling a chemical.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d) </w:t>
      </w:r>
      <w:r w:rsidRPr="00D906A9">
        <w:rPr>
          <w:rFonts w:ascii="Times New Roman" w:hAnsi="Times New Roman" w:cs="Times New Roman"/>
          <w:color w:val="auto"/>
          <w:sz w:val="28"/>
          <w:szCs w:val="28"/>
          <w:lang w:val="en-US"/>
        </w:rPr>
        <w:t xml:space="preserve"> never. </w:t>
      </w:r>
    </w:p>
    <w:p w:rsidR="006C27B1" w:rsidRPr="00D906A9" w:rsidRDefault="006C27B1" w:rsidP="006C27B1">
      <w:pPr>
        <w:pStyle w:val="Default"/>
        <w:rPr>
          <w:rFonts w:ascii="Times New Roman" w:hAnsi="Times New Roman" w:cs="Times New Roman"/>
          <w:color w:val="auto"/>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6. One should use the contents of an unlabeled container.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always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seldom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lastRenderedPageBreak/>
        <w:t xml:space="preserve">c) </w:t>
      </w:r>
      <w:r w:rsidRPr="00D906A9">
        <w:rPr>
          <w:rFonts w:ascii="Times New Roman" w:hAnsi="Times New Roman" w:cs="Times New Roman"/>
          <w:color w:val="auto"/>
          <w:sz w:val="28"/>
          <w:szCs w:val="28"/>
          <w:lang w:val="en-US"/>
        </w:rPr>
        <w:t xml:space="preserve">never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d) </w:t>
      </w:r>
      <w:r w:rsidRPr="00D906A9">
        <w:rPr>
          <w:rFonts w:ascii="Times New Roman" w:hAnsi="Times New Roman" w:cs="Times New Roman"/>
          <w:color w:val="auto"/>
          <w:sz w:val="28"/>
          <w:szCs w:val="28"/>
          <w:lang w:val="en-US"/>
        </w:rPr>
        <w:t xml:space="preserve"> none of the above. </w:t>
      </w:r>
    </w:p>
    <w:p w:rsidR="006C27B1" w:rsidRPr="00D906A9" w:rsidRDefault="006C27B1" w:rsidP="006C27B1">
      <w:pPr>
        <w:pStyle w:val="Default"/>
        <w:rPr>
          <w:rFonts w:ascii="Times New Roman" w:hAnsi="Times New Roman" w:cs="Times New Roman"/>
          <w:color w:val="auto"/>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7. Foods, drinks, and smoking are permitted in a laboratory.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never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always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once in a while </w:t>
      </w:r>
    </w:p>
    <w:p w:rsidR="006C27B1" w:rsidRPr="00D906A9" w:rsidRDefault="006C27B1" w:rsidP="006C27B1">
      <w:pPr>
        <w:pStyle w:val="Default"/>
        <w:rPr>
          <w:rFonts w:ascii="Times New Roman" w:hAnsi="Times New Roman" w:cs="Times New Roman"/>
          <w:color w:val="auto"/>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8. Which of the following are NOT required for a fire: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oxygen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fuel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 heat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d</w:t>
      </w:r>
      <w:r w:rsidRPr="00D906A9">
        <w:rPr>
          <w:rFonts w:ascii="Times New Roman" w:hAnsi="Times New Roman" w:cs="Times New Roman"/>
          <w:snapToGrid w:val="0"/>
          <w:color w:val="auto"/>
          <w:sz w:val="28"/>
          <w:szCs w:val="28"/>
          <w:lang w:val="en-US"/>
        </w:rPr>
        <w:t>)</w:t>
      </w:r>
      <w:r w:rsidRPr="00D906A9">
        <w:rPr>
          <w:rFonts w:ascii="Times New Roman" w:hAnsi="Times New Roman" w:cs="Times New Roman"/>
          <w:color w:val="auto"/>
          <w:sz w:val="28"/>
          <w:szCs w:val="28"/>
          <w:lang w:val="en-US"/>
        </w:rPr>
        <w:t xml:space="preserve"> carbon dioxide </w:t>
      </w:r>
    </w:p>
    <w:p w:rsidR="006C27B1" w:rsidRPr="00D906A9" w:rsidRDefault="006A73D8"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9</w:t>
      </w:r>
      <w:r w:rsidR="006C27B1" w:rsidRPr="00D906A9">
        <w:rPr>
          <w:rFonts w:ascii="Times New Roman" w:hAnsi="Times New Roman" w:cs="Times New Roman"/>
          <w:color w:val="auto"/>
          <w:sz w:val="28"/>
          <w:szCs w:val="28"/>
          <w:lang w:val="en-US"/>
        </w:rPr>
        <w:t xml:space="preserve">. Which of the following is a hazardous nature of chemicals?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toxic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flammable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irritating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d) </w:t>
      </w:r>
      <w:r w:rsidRPr="00D906A9">
        <w:rPr>
          <w:rFonts w:ascii="Times New Roman" w:hAnsi="Times New Roman" w:cs="Times New Roman"/>
          <w:color w:val="auto"/>
          <w:sz w:val="28"/>
          <w:szCs w:val="28"/>
          <w:lang w:val="en-US"/>
        </w:rPr>
        <w:t xml:space="preserve"> explosive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e</w:t>
      </w:r>
      <w:r w:rsidRPr="00D906A9">
        <w:rPr>
          <w:rFonts w:ascii="Times New Roman" w:hAnsi="Times New Roman" w:cs="Times New Roman"/>
          <w:snapToGrid w:val="0"/>
          <w:color w:val="auto"/>
          <w:sz w:val="28"/>
          <w:szCs w:val="28"/>
          <w:lang w:val="en-US"/>
        </w:rPr>
        <w:t>)</w:t>
      </w:r>
      <w:r w:rsidRPr="00D906A9">
        <w:rPr>
          <w:rFonts w:ascii="Times New Roman" w:hAnsi="Times New Roman" w:cs="Times New Roman"/>
          <w:color w:val="auto"/>
          <w:sz w:val="28"/>
          <w:szCs w:val="28"/>
          <w:lang w:val="en-US"/>
        </w:rPr>
        <w:t xml:space="preserve"> all of the above.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f</w:t>
      </w:r>
      <w:r w:rsidRPr="00D906A9">
        <w:rPr>
          <w:rFonts w:ascii="Times New Roman" w:hAnsi="Times New Roman" w:cs="Times New Roman"/>
          <w:snapToGrid w:val="0"/>
          <w:color w:val="auto"/>
          <w:sz w:val="28"/>
          <w:szCs w:val="28"/>
          <w:lang w:val="en-US"/>
        </w:rPr>
        <w:t>)</w:t>
      </w:r>
      <w:r w:rsidRPr="00D906A9">
        <w:rPr>
          <w:rFonts w:ascii="Times New Roman" w:hAnsi="Times New Roman" w:cs="Times New Roman"/>
          <w:color w:val="auto"/>
          <w:sz w:val="28"/>
          <w:szCs w:val="28"/>
          <w:lang w:val="en-US"/>
        </w:rPr>
        <w:t xml:space="preserve"> none of the above. </w:t>
      </w:r>
    </w:p>
    <w:p w:rsidR="006C27B1" w:rsidRPr="00D906A9" w:rsidRDefault="006C27B1" w:rsidP="006C27B1">
      <w:pPr>
        <w:pStyle w:val="Default"/>
        <w:rPr>
          <w:rFonts w:ascii="Times New Roman" w:hAnsi="Times New Roman" w:cs="Times New Roman"/>
          <w:color w:val="auto"/>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1</w:t>
      </w:r>
      <w:r w:rsidR="006A73D8" w:rsidRPr="00D906A9">
        <w:rPr>
          <w:rFonts w:ascii="Times New Roman" w:hAnsi="Times New Roman" w:cs="Times New Roman"/>
          <w:color w:val="auto"/>
          <w:sz w:val="28"/>
          <w:szCs w:val="28"/>
          <w:lang w:val="en-US"/>
        </w:rPr>
        <w:t>0</w:t>
      </w:r>
      <w:r w:rsidRPr="00D906A9">
        <w:rPr>
          <w:rFonts w:ascii="Times New Roman" w:hAnsi="Times New Roman" w:cs="Times New Roman"/>
          <w:color w:val="auto"/>
          <w:sz w:val="28"/>
          <w:szCs w:val="28"/>
          <w:lang w:val="en-US"/>
        </w:rPr>
        <w:t xml:space="preserve">. Glassware which is chipped or cracked should be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used right away.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discarded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 given to your partner. </w:t>
      </w:r>
    </w:p>
    <w:p w:rsidR="006C27B1" w:rsidRPr="00D906A9" w:rsidRDefault="006C27B1" w:rsidP="006C27B1">
      <w:pPr>
        <w:pStyle w:val="Default"/>
        <w:rPr>
          <w:rFonts w:ascii="Times New Roman" w:hAnsi="Times New Roman" w:cs="Times New Roman"/>
          <w:color w:val="auto"/>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1</w:t>
      </w:r>
      <w:r w:rsidR="006A73D8" w:rsidRPr="00D906A9">
        <w:rPr>
          <w:rFonts w:ascii="Times New Roman" w:hAnsi="Times New Roman" w:cs="Times New Roman"/>
          <w:color w:val="auto"/>
          <w:sz w:val="28"/>
          <w:szCs w:val="28"/>
          <w:lang w:val="en-US"/>
        </w:rPr>
        <w:t>1</w:t>
      </w:r>
      <w:r w:rsidRPr="00D906A9">
        <w:rPr>
          <w:rFonts w:ascii="Times New Roman" w:hAnsi="Times New Roman" w:cs="Times New Roman"/>
          <w:color w:val="auto"/>
          <w:sz w:val="28"/>
          <w:szCs w:val="28"/>
          <w:lang w:val="en-US"/>
        </w:rPr>
        <w:t xml:space="preserve">. The proper way to dilute acid is to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add acid and water at the same time.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add acid to water.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 add water to acid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d) </w:t>
      </w:r>
      <w:r w:rsidRPr="00D906A9">
        <w:rPr>
          <w:rFonts w:ascii="Times New Roman" w:hAnsi="Times New Roman" w:cs="Times New Roman"/>
          <w:color w:val="auto"/>
          <w:sz w:val="28"/>
          <w:szCs w:val="28"/>
          <w:lang w:val="en-US"/>
        </w:rPr>
        <w:t xml:space="preserve"> none of the above.</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1</w:t>
      </w:r>
      <w:r w:rsidR="006A73D8" w:rsidRPr="00D906A9">
        <w:rPr>
          <w:rFonts w:ascii="Times New Roman" w:hAnsi="Times New Roman" w:cs="Times New Roman"/>
          <w:color w:val="auto"/>
          <w:sz w:val="28"/>
          <w:szCs w:val="28"/>
          <w:lang w:val="en-US"/>
        </w:rPr>
        <w:t>2</w:t>
      </w:r>
      <w:r w:rsidRPr="00D906A9">
        <w:rPr>
          <w:rFonts w:ascii="Times New Roman" w:hAnsi="Times New Roman" w:cs="Times New Roman"/>
          <w:color w:val="auto"/>
          <w:sz w:val="28"/>
          <w:szCs w:val="28"/>
          <w:lang w:val="en-US"/>
        </w:rPr>
        <w:t xml:space="preserve">. When dangerous gases are given off in a reaction, the experiment should be carried out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on your laboratory bench.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outdoors.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 in a fume hood </w:t>
      </w:r>
    </w:p>
    <w:p w:rsidR="00C50A26" w:rsidRPr="00D906A9" w:rsidRDefault="006C27B1" w:rsidP="00C50A26">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d) </w:t>
      </w:r>
      <w:r w:rsidRPr="00D906A9">
        <w:rPr>
          <w:rFonts w:ascii="Times New Roman" w:hAnsi="Times New Roman" w:cs="Times New Roman"/>
          <w:color w:val="auto"/>
          <w:sz w:val="28"/>
          <w:szCs w:val="28"/>
          <w:lang w:val="en-US"/>
        </w:rPr>
        <w:t xml:space="preserve"> in the hallways. </w:t>
      </w:r>
    </w:p>
    <w:p w:rsidR="006C27B1" w:rsidRPr="00D906A9" w:rsidRDefault="006C27B1" w:rsidP="006C27B1">
      <w:pPr>
        <w:pStyle w:val="Default"/>
        <w:rPr>
          <w:rFonts w:ascii="Times New Roman" w:hAnsi="Times New Roman" w:cs="Times New Roman"/>
          <w:color w:val="auto"/>
          <w:sz w:val="28"/>
          <w:szCs w:val="28"/>
          <w:lang w:val="en-US"/>
        </w:rPr>
      </w:pP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1</w:t>
      </w:r>
      <w:r w:rsidR="006A73D8" w:rsidRPr="00D906A9">
        <w:rPr>
          <w:rFonts w:ascii="Times New Roman" w:hAnsi="Times New Roman" w:cs="Times New Roman"/>
          <w:color w:val="auto"/>
          <w:sz w:val="28"/>
          <w:szCs w:val="28"/>
          <w:lang w:val="en-US"/>
        </w:rPr>
        <w:t>3</w:t>
      </w:r>
      <w:r w:rsidRPr="00D906A9">
        <w:rPr>
          <w:rFonts w:ascii="Times New Roman" w:hAnsi="Times New Roman" w:cs="Times New Roman"/>
          <w:color w:val="auto"/>
          <w:sz w:val="28"/>
          <w:szCs w:val="28"/>
          <w:lang w:val="en-US"/>
        </w:rPr>
        <w:t xml:space="preserve">. It is a good practice to read the experiment and follow the instructions carefully.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true</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false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 no opinion</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lastRenderedPageBreak/>
        <w:t xml:space="preserv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1</w:t>
      </w:r>
      <w:r w:rsidR="00E17369" w:rsidRPr="00D906A9">
        <w:rPr>
          <w:rFonts w:ascii="Times New Roman" w:hAnsi="Times New Roman" w:cs="Times New Roman"/>
          <w:color w:val="auto"/>
          <w:sz w:val="28"/>
          <w:szCs w:val="28"/>
          <w:lang w:val="en-US"/>
        </w:rPr>
        <w:t>4</w:t>
      </w:r>
      <w:r w:rsidRPr="00D906A9">
        <w:rPr>
          <w:rFonts w:ascii="Times New Roman" w:hAnsi="Times New Roman" w:cs="Times New Roman"/>
          <w:color w:val="auto"/>
          <w:sz w:val="28"/>
          <w:szCs w:val="28"/>
          <w:lang w:val="en-US"/>
        </w:rPr>
        <w:t xml:space="preserve">. Excess reagents should be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placed in a waste container.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should be returned to the reagent bottle.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c) consumed by the student.</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 xml:space="preserv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1</w:t>
      </w:r>
      <w:r w:rsidR="00E17369" w:rsidRPr="00D906A9">
        <w:rPr>
          <w:rFonts w:ascii="Times New Roman" w:hAnsi="Times New Roman" w:cs="Times New Roman"/>
          <w:color w:val="auto"/>
          <w:sz w:val="28"/>
          <w:szCs w:val="28"/>
          <w:lang w:val="en-US"/>
        </w:rPr>
        <w:t>5</w:t>
      </w:r>
      <w:r w:rsidRPr="00D906A9">
        <w:rPr>
          <w:rFonts w:ascii="Times New Roman" w:hAnsi="Times New Roman" w:cs="Times New Roman"/>
          <w:color w:val="auto"/>
          <w:sz w:val="28"/>
          <w:szCs w:val="28"/>
          <w:lang w:val="en-US"/>
        </w:rPr>
        <w:t xml:space="preserve">. A chemical may enter the human body through the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a) </w:t>
      </w:r>
      <w:r w:rsidRPr="00D906A9">
        <w:rPr>
          <w:rFonts w:ascii="Times New Roman" w:hAnsi="Times New Roman" w:cs="Times New Roman"/>
          <w:color w:val="auto"/>
          <w:sz w:val="28"/>
          <w:szCs w:val="28"/>
          <w:lang w:val="en-US"/>
        </w:rPr>
        <w:t xml:space="preserve">mouth.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b) </w:t>
      </w:r>
      <w:r w:rsidRPr="00D906A9">
        <w:rPr>
          <w:rFonts w:ascii="Times New Roman" w:hAnsi="Times New Roman" w:cs="Times New Roman"/>
          <w:color w:val="auto"/>
          <w:sz w:val="28"/>
          <w:szCs w:val="28"/>
          <w:lang w:val="en-US"/>
        </w:rPr>
        <w:t xml:space="preserve"> skin.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snapToGrid w:val="0"/>
          <w:color w:val="auto"/>
          <w:sz w:val="28"/>
          <w:szCs w:val="28"/>
          <w:lang w:val="en-US"/>
        </w:rPr>
        <w:t xml:space="preserve">c) </w:t>
      </w:r>
      <w:r w:rsidRPr="00D906A9">
        <w:rPr>
          <w:rFonts w:ascii="Times New Roman" w:hAnsi="Times New Roman" w:cs="Times New Roman"/>
          <w:color w:val="auto"/>
          <w:sz w:val="28"/>
          <w:szCs w:val="28"/>
          <w:lang w:val="en-US"/>
        </w:rPr>
        <w:t xml:space="preserve">lungs. </w:t>
      </w:r>
    </w:p>
    <w:p w:rsidR="006C27B1" w:rsidRPr="00D906A9" w:rsidRDefault="006C27B1" w:rsidP="006C27B1">
      <w:pPr>
        <w:pStyle w:val="Default"/>
        <w:rPr>
          <w:rFonts w:ascii="Times New Roman" w:hAnsi="Times New Roman" w:cs="Times New Roman"/>
          <w:color w:val="auto"/>
          <w:sz w:val="28"/>
          <w:szCs w:val="28"/>
          <w:lang w:val="en-US"/>
        </w:rPr>
      </w:pPr>
      <w:r w:rsidRPr="00D906A9">
        <w:rPr>
          <w:rFonts w:ascii="Times New Roman" w:hAnsi="Times New Roman" w:cs="Times New Roman"/>
          <w:color w:val="auto"/>
          <w:sz w:val="28"/>
          <w:szCs w:val="28"/>
          <w:lang w:val="en-US"/>
        </w:rPr>
        <w:t>d</w:t>
      </w:r>
      <w:r w:rsidRPr="00D906A9">
        <w:rPr>
          <w:rFonts w:ascii="Times New Roman" w:hAnsi="Times New Roman" w:cs="Times New Roman"/>
          <w:snapToGrid w:val="0"/>
          <w:color w:val="auto"/>
          <w:sz w:val="28"/>
          <w:szCs w:val="28"/>
          <w:lang w:val="en-US"/>
        </w:rPr>
        <w:t>)</w:t>
      </w:r>
      <w:r w:rsidRPr="00D906A9">
        <w:rPr>
          <w:rFonts w:ascii="Times New Roman" w:hAnsi="Times New Roman" w:cs="Times New Roman"/>
          <w:color w:val="auto"/>
          <w:sz w:val="28"/>
          <w:szCs w:val="28"/>
          <w:lang w:val="en-US"/>
        </w:rPr>
        <w:t xml:space="preserve"> all of the above. </w:t>
      </w:r>
    </w:p>
    <w:p w:rsidR="006C27B1" w:rsidRPr="00D906A9" w:rsidRDefault="006C27B1" w:rsidP="006C27B1">
      <w:pPr>
        <w:pStyle w:val="Default"/>
        <w:rPr>
          <w:rFonts w:ascii="Times New Roman" w:hAnsi="Times New Roman" w:cs="Times New Roman"/>
          <w:color w:val="auto"/>
          <w:sz w:val="28"/>
          <w:szCs w:val="28"/>
          <w:lang w:val="en-US"/>
        </w:rPr>
      </w:pPr>
    </w:p>
    <w:p w:rsidR="006C27B1" w:rsidRPr="00D906A9" w:rsidRDefault="006C27B1" w:rsidP="006C27B1">
      <w:pPr>
        <w:widowControl w:val="0"/>
        <w:tabs>
          <w:tab w:val="left" w:pos="90"/>
          <w:tab w:val="center" w:pos="3003"/>
          <w:tab w:val="center" w:pos="3160"/>
          <w:tab w:val="center" w:pos="3343"/>
          <w:tab w:val="center" w:pos="3510"/>
          <w:tab w:val="center" w:pos="3683"/>
          <w:tab w:val="center" w:pos="3858"/>
          <w:tab w:val="center" w:pos="4023"/>
          <w:tab w:val="left" w:pos="6640"/>
        </w:tabs>
        <w:spacing w:after="0"/>
        <w:rPr>
          <w:rFonts w:ascii="Times New Roman" w:hAnsi="Times New Roman" w:cs="Times New Roman"/>
          <w:sz w:val="28"/>
          <w:szCs w:val="28"/>
          <w:lang w:val="en-US"/>
        </w:rPr>
      </w:pPr>
      <w:r w:rsidRPr="00D906A9">
        <w:rPr>
          <w:rFonts w:ascii="Times New Roman" w:hAnsi="Times New Roman" w:cs="Times New Roman"/>
          <w:sz w:val="28"/>
          <w:szCs w:val="28"/>
          <w:lang w:val="en-US"/>
        </w:rPr>
        <w:t>1</w:t>
      </w:r>
      <w:r w:rsidR="00E17369" w:rsidRPr="00D906A9">
        <w:rPr>
          <w:rFonts w:ascii="Times New Roman" w:hAnsi="Times New Roman" w:cs="Times New Roman"/>
          <w:sz w:val="28"/>
          <w:szCs w:val="28"/>
          <w:lang w:val="en-US"/>
        </w:rPr>
        <w:t>6</w:t>
      </w:r>
      <w:r w:rsidRPr="00D906A9">
        <w:rPr>
          <w:rFonts w:ascii="Times New Roman" w:hAnsi="Times New Roman" w:cs="Times New Roman"/>
          <w:sz w:val="28"/>
          <w:szCs w:val="28"/>
          <w:lang w:val="en-US"/>
        </w:rPr>
        <w:t xml:space="preserve">. Which acid is </w:t>
      </w:r>
      <w:proofErr w:type="spellStart"/>
      <w:r w:rsidRPr="00D906A9">
        <w:rPr>
          <w:rFonts w:ascii="Times New Roman" w:hAnsi="Times New Roman" w:cs="Times New Roman"/>
          <w:sz w:val="28"/>
          <w:szCs w:val="28"/>
          <w:lang w:val="en-US"/>
        </w:rPr>
        <w:t>monoprotic</w:t>
      </w:r>
      <w:proofErr w:type="spellEnd"/>
      <w:r w:rsidRPr="00D906A9">
        <w:rPr>
          <w:rFonts w:ascii="Times New Roman" w:hAnsi="Times New Roman" w:cs="Times New Roman"/>
          <w:sz w:val="28"/>
          <w:szCs w:val="28"/>
          <w:lang w:val="en-US"/>
        </w:rPr>
        <w:t>?</w:t>
      </w:r>
    </w:p>
    <w:p w:rsidR="006C27B1" w:rsidRPr="00D906A9" w:rsidRDefault="006C27B1" w:rsidP="006C27B1">
      <w:pPr>
        <w:spacing w:after="0"/>
        <w:jc w:val="both"/>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a) </w:t>
      </w:r>
      <w:proofErr w:type="spellStart"/>
      <w:r w:rsidRPr="00D906A9">
        <w:rPr>
          <w:rFonts w:ascii="Times New Roman" w:hAnsi="Times New Roman" w:cs="Times New Roman"/>
          <w:sz w:val="28"/>
          <w:szCs w:val="28"/>
          <w:lang w:val="en-US"/>
        </w:rPr>
        <w:t>hypophosphorous</w:t>
      </w:r>
      <w:proofErr w:type="spellEnd"/>
    </w:p>
    <w:p w:rsidR="006C27B1" w:rsidRPr="00D906A9" w:rsidRDefault="006C27B1" w:rsidP="006C27B1">
      <w:pPr>
        <w:spacing w:after="0"/>
        <w:jc w:val="both"/>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z w:val="28"/>
          <w:szCs w:val="28"/>
          <w:lang w:val="en-US"/>
        </w:rPr>
        <w:t xml:space="preserve"> </w:t>
      </w:r>
      <w:proofErr w:type="spellStart"/>
      <w:r w:rsidRPr="00D906A9">
        <w:rPr>
          <w:rFonts w:ascii="Times New Roman" w:hAnsi="Times New Roman" w:cs="Times New Roman"/>
          <w:sz w:val="28"/>
          <w:szCs w:val="28"/>
          <w:lang w:val="en-US"/>
        </w:rPr>
        <w:t>orthophosphoric</w:t>
      </w:r>
      <w:proofErr w:type="spellEnd"/>
    </w:p>
    <w:p w:rsidR="006C27B1" w:rsidRPr="00D906A9" w:rsidRDefault="006C27B1" w:rsidP="006C27B1">
      <w:pPr>
        <w:widowControl w:val="0"/>
        <w:tabs>
          <w:tab w:val="left" w:pos="90"/>
          <w:tab w:val="left" w:pos="226"/>
        </w:tabs>
        <w:spacing w:after="0"/>
        <w:rPr>
          <w:rFonts w:ascii="Times New Roman" w:hAnsi="Times New Roman" w:cs="Times New Roman"/>
          <w:b/>
          <w:bCs/>
          <w:snapToGrid w:val="0"/>
          <w:sz w:val="28"/>
          <w:szCs w:val="28"/>
          <w:lang w:val="en-US"/>
        </w:rPr>
      </w:pPr>
      <w:r w:rsidRPr="00D906A9">
        <w:rPr>
          <w:rFonts w:ascii="Times New Roman" w:hAnsi="Times New Roman" w:cs="Times New Roman"/>
          <w:snapToGrid w:val="0"/>
          <w:sz w:val="28"/>
          <w:szCs w:val="28"/>
          <w:lang w:val="en-US"/>
        </w:rPr>
        <w:t xml:space="preserve">c) </w:t>
      </w:r>
      <w:proofErr w:type="spellStart"/>
      <w:r w:rsidRPr="00D906A9">
        <w:rPr>
          <w:rFonts w:ascii="Times New Roman" w:hAnsi="Times New Roman" w:cs="Times New Roman"/>
          <w:sz w:val="28"/>
          <w:szCs w:val="28"/>
          <w:lang w:val="en-US"/>
        </w:rPr>
        <w:t>diphosph</w:t>
      </w:r>
      <w:r w:rsidRPr="00D906A9">
        <w:rPr>
          <w:rFonts w:ascii="Times New Roman" w:hAnsi="Times New Roman" w:cs="Times New Roman"/>
          <w:snapToGrid w:val="0"/>
          <w:sz w:val="28"/>
          <w:szCs w:val="28"/>
          <w:lang w:val="en-US"/>
        </w:rPr>
        <w:t>oric</w:t>
      </w:r>
      <w:proofErr w:type="spellEnd"/>
    </w:p>
    <w:p w:rsidR="006C27B1" w:rsidRPr="00D906A9" w:rsidRDefault="006C27B1" w:rsidP="006C27B1">
      <w:pPr>
        <w:widowControl w:val="0"/>
        <w:tabs>
          <w:tab w:val="left" w:pos="90"/>
          <w:tab w:val="left" w:pos="241"/>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sulfurous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w:t>
      </w:r>
      <w:r w:rsidRPr="00D906A9">
        <w:rPr>
          <w:rFonts w:ascii="Times New Roman" w:hAnsi="Times New Roman" w:cs="Times New Roman"/>
          <w:sz w:val="28"/>
          <w:szCs w:val="28"/>
          <w:lang w:val="en-US"/>
        </w:rPr>
        <w:t>)</w:t>
      </w:r>
      <w:r w:rsidRPr="00D906A9">
        <w:rPr>
          <w:rFonts w:ascii="Times New Roman" w:hAnsi="Times New Roman" w:cs="Times New Roman"/>
          <w:snapToGrid w:val="0"/>
          <w:sz w:val="28"/>
          <w:szCs w:val="28"/>
          <w:lang w:val="en-US"/>
        </w:rPr>
        <w:t xml:space="preserve"> sulfuric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US"/>
        </w:rPr>
      </w:pPr>
    </w:p>
    <w:p w:rsidR="006C27B1" w:rsidRPr="00D906A9" w:rsidRDefault="006C27B1" w:rsidP="006C27B1">
      <w:pPr>
        <w:widowControl w:val="0"/>
        <w:tabs>
          <w:tab w:val="left" w:pos="90"/>
          <w:tab w:val="center" w:pos="3003"/>
          <w:tab w:val="center" w:pos="3160"/>
          <w:tab w:val="center" w:pos="3343"/>
          <w:tab w:val="center" w:pos="3510"/>
          <w:tab w:val="center" w:pos="3683"/>
          <w:tab w:val="center" w:pos="3858"/>
          <w:tab w:val="center" w:pos="4023"/>
          <w:tab w:val="left" w:pos="6640"/>
        </w:tabs>
        <w:spacing w:after="0"/>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1</w:t>
      </w:r>
      <w:r w:rsidR="00E17369" w:rsidRPr="00D906A9">
        <w:rPr>
          <w:rFonts w:ascii="Times New Roman" w:hAnsi="Times New Roman" w:cs="Times New Roman"/>
          <w:sz w:val="28"/>
          <w:szCs w:val="28"/>
          <w:lang w:val="en-US"/>
        </w:rPr>
        <w:t>7</w:t>
      </w:r>
      <w:r w:rsidRPr="00D906A9">
        <w:rPr>
          <w:rFonts w:ascii="Times New Roman" w:hAnsi="Times New Roman" w:cs="Times New Roman"/>
          <w:sz w:val="28"/>
          <w:szCs w:val="28"/>
          <w:lang w:val="en-US"/>
        </w:rPr>
        <w:t xml:space="preserve">. </w:t>
      </w:r>
      <w:r w:rsidRPr="00D906A9">
        <w:rPr>
          <w:rFonts w:ascii="Times New Roman" w:hAnsi="Times New Roman" w:cs="Times New Roman"/>
          <w:snapToGrid w:val="0"/>
          <w:sz w:val="28"/>
          <w:szCs w:val="28"/>
          <w:lang w:val="en-US"/>
        </w:rPr>
        <w:t>In the reaction of amphoteric metals with the exes of solution of alkalis the following compounds are formed</w:t>
      </w:r>
    </w:p>
    <w:p w:rsidR="006C27B1" w:rsidRPr="00D906A9" w:rsidRDefault="006C27B1" w:rsidP="006C27B1">
      <w:pPr>
        <w:widowControl w:val="0"/>
        <w:tabs>
          <w:tab w:val="left" w:pos="90"/>
          <w:tab w:val="left" w:pos="236"/>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proofErr w:type="spellStart"/>
      <w:r w:rsidRPr="00D906A9">
        <w:rPr>
          <w:rFonts w:ascii="Times New Roman" w:hAnsi="Times New Roman" w:cs="Times New Roman"/>
          <w:snapToGrid w:val="0"/>
          <w:sz w:val="28"/>
          <w:szCs w:val="28"/>
          <w:lang w:val="en-US"/>
        </w:rPr>
        <w:t>hydroxo</w:t>
      </w:r>
      <w:proofErr w:type="spellEnd"/>
      <w:r w:rsidRPr="00D906A9">
        <w:rPr>
          <w:rFonts w:ascii="Times New Roman" w:hAnsi="Times New Roman" w:cs="Times New Roman"/>
          <w:snapToGrid w:val="0"/>
          <w:sz w:val="28"/>
          <w:szCs w:val="28"/>
          <w:lang w:val="en-US"/>
        </w:rPr>
        <w:t>-complexes</w:t>
      </w:r>
      <w:r w:rsidRPr="00D906A9">
        <w:rPr>
          <w:rFonts w:ascii="Times New Roman" w:hAnsi="Times New Roman" w:cs="Times New Roman"/>
          <w:snapToGrid w:val="0"/>
          <w:sz w:val="28"/>
          <w:szCs w:val="28"/>
          <w:lang w:val="en-GB"/>
        </w:rPr>
        <w:t xml:space="preserve">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oxides</w:t>
      </w:r>
      <w:r w:rsidRPr="00D906A9">
        <w:rPr>
          <w:rFonts w:ascii="Times New Roman" w:hAnsi="Times New Roman" w:cs="Times New Roman"/>
          <w:snapToGrid w:val="0"/>
          <w:sz w:val="28"/>
          <w:szCs w:val="28"/>
          <w:lang w:val="en-GB"/>
        </w:rPr>
        <w:t xml:space="preserve">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c) hydroxides</w:t>
      </w:r>
      <w:r w:rsidRPr="00D906A9">
        <w:rPr>
          <w:rFonts w:ascii="Times New Roman" w:hAnsi="Times New Roman" w:cs="Times New Roman"/>
          <w:snapToGrid w:val="0"/>
          <w:sz w:val="28"/>
          <w:szCs w:val="28"/>
          <w:lang w:val="en-GB"/>
        </w:rPr>
        <w:t xml:space="preserve">  </w:t>
      </w:r>
    </w:p>
    <w:p w:rsidR="006C27B1" w:rsidRPr="00D906A9" w:rsidRDefault="006C27B1" w:rsidP="006C27B1">
      <w:pPr>
        <w:widowControl w:val="0"/>
        <w:tabs>
          <w:tab w:val="left" w:pos="90"/>
          <w:tab w:val="left" w:pos="241"/>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neutral salts  </w:t>
      </w:r>
    </w:p>
    <w:p w:rsidR="006C27B1" w:rsidRPr="00D906A9" w:rsidRDefault="006C27B1" w:rsidP="006C27B1">
      <w:pPr>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e</w:t>
      </w:r>
      <w:r w:rsidRPr="00D906A9">
        <w:rPr>
          <w:rFonts w:ascii="Times New Roman" w:hAnsi="Times New Roman" w:cs="Times New Roman"/>
          <w:sz w:val="28"/>
          <w:szCs w:val="28"/>
          <w:lang w:val="en-US"/>
        </w:rPr>
        <w:t>)</w:t>
      </w:r>
      <w:r w:rsidRPr="00D906A9">
        <w:rPr>
          <w:rFonts w:ascii="Times New Roman" w:hAnsi="Times New Roman" w:cs="Times New Roman"/>
          <w:snapToGrid w:val="0"/>
          <w:sz w:val="28"/>
          <w:szCs w:val="28"/>
          <w:lang w:val="en-US"/>
        </w:rPr>
        <w:t xml:space="preserve"> basic salts</w:t>
      </w:r>
      <w:r w:rsidRPr="00D906A9">
        <w:rPr>
          <w:rFonts w:ascii="Times New Roman" w:hAnsi="Times New Roman" w:cs="Times New Roman"/>
          <w:snapToGrid w:val="0"/>
          <w:sz w:val="28"/>
          <w:szCs w:val="28"/>
          <w:lang w:val="en-GB"/>
        </w:rPr>
        <w:t xml:space="preserve">  </w:t>
      </w:r>
    </w:p>
    <w:p w:rsidR="006C27B1" w:rsidRPr="00D906A9" w:rsidRDefault="006C27B1" w:rsidP="006C27B1">
      <w:pPr>
        <w:spacing w:after="0"/>
        <w:rPr>
          <w:rFonts w:ascii="Times New Roman" w:hAnsi="Times New Roman" w:cs="Times New Roman"/>
          <w:snapToGrid w:val="0"/>
          <w:sz w:val="28"/>
          <w:szCs w:val="28"/>
          <w:lang w:val="en-GB"/>
        </w:rPr>
      </w:pPr>
    </w:p>
    <w:p w:rsidR="006C27B1" w:rsidRPr="00D906A9" w:rsidRDefault="006C27B1" w:rsidP="006C27B1">
      <w:pPr>
        <w:widowControl w:val="0"/>
        <w:tabs>
          <w:tab w:val="left" w:pos="90"/>
          <w:tab w:val="center" w:pos="3003"/>
          <w:tab w:val="center" w:pos="3160"/>
          <w:tab w:val="center" w:pos="3343"/>
          <w:tab w:val="center" w:pos="3510"/>
          <w:tab w:val="center" w:pos="3683"/>
          <w:tab w:val="center" w:pos="3858"/>
          <w:tab w:val="center" w:pos="4023"/>
          <w:tab w:val="left" w:pos="6640"/>
        </w:tabs>
        <w:spacing w:after="0"/>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1</w:t>
      </w:r>
      <w:r w:rsidR="00E17369" w:rsidRPr="00D906A9">
        <w:rPr>
          <w:rFonts w:ascii="Times New Roman" w:hAnsi="Times New Roman" w:cs="Times New Roman"/>
          <w:sz w:val="28"/>
          <w:szCs w:val="28"/>
          <w:lang w:val="en-US"/>
        </w:rPr>
        <w:t>8</w:t>
      </w:r>
      <w:r w:rsidRPr="00D906A9">
        <w:rPr>
          <w:rFonts w:ascii="Times New Roman" w:hAnsi="Times New Roman" w:cs="Times New Roman"/>
          <w:sz w:val="28"/>
          <w:szCs w:val="28"/>
          <w:lang w:val="en-US"/>
        </w:rPr>
        <w:t xml:space="preserve">. </w:t>
      </w:r>
      <w:r w:rsidRPr="00D906A9">
        <w:rPr>
          <w:rFonts w:ascii="Times New Roman" w:hAnsi="Times New Roman" w:cs="Times New Roman"/>
          <w:snapToGrid w:val="0"/>
          <w:sz w:val="28"/>
          <w:szCs w:val="28"/>
          <w:lang w:val="en-US"/>
        </w:rPr>
        <w:t>Amphoteric compounds react with</w:t>
      </w:r>
    </w:p>
    <w:p w:rsidR="006C27B1" w:rsidRPr="00D906A9" w:rsidRDefault="006C27B1" w:rsidP="006C27B1">
      <w:pPr>
        <w:widowControl w:val="0"/>
        <w:tabs>
          <w:tab w:val="left" w:pos="90"/>
          <w:tab w:val="left" w:pos="236"/>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acids and bases</w:t>
      </w:r>
      <w:r w:rsidRPr="00D906A9">
        <w:rPr>
          <w:rFonts w:ascii="Times New Roman" w:hAnsi="Times New Roman" w:cs="Times New Roman"/>
          <w:snapToGrid w:val="0"/>
          <w:sz w:val="28"/>
          <w:szCs w:val="28"/>
          <w:lang w:val="en-GB"/>
        </w:rPr>
        <w:t xml:space="preserve">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only with acids</w:t>
      </w:r>
      <w:r w:rsidRPr="00D906A9">
        <w:rPr>
          <w:rFonts w:ascii="Times New Roman" w:hAnsi="Times New Roman" w:cs="Times New Roman"/>
          <w:snapToGrid w:val="0"/>
          <w:sz w:val="28"/>
          <w:szCs w:val="28"/>
          <w:lang w:val="en-GB"/>
        </w:rPr>
        <w:t xml:space="preserve">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c) only with bases</w:t>
      </w:r>
      <w:r w:rsidRPr="00D906A9">
        <w:rPr>
          <w:rFonts w:ascii="Times New Roman" w:hAnsi="Times New Roman" w:cs="Times New Roman"/>
          <w:snapToGrid w:val="0"/>
          <w:sz w:val="28"/>
          <w:szCs w:val="28"/>
          <w:lang w:val="en-GB"/>
        </w:rPr>
        <w:t xml:space="preserve">  </w:t>
      </w:r>
    </w:p>
    <w:p w:rsidR="006C27B1" w:rsidRPr="00D906A9" w:rsidRDefault="006C27B1" w:rsidP="006C27B1">
      <w:pPr>
        <w:widowControl w:val="0"/>
        <w:tabs>
          <w:tab w:val="left" w:pos="90"/>
          <w:tab w:val="left" w:pos="241"/>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only with acidic oxides</w:t>
      </w:r>
      <w:r w:rsidRPr="00D906A9">
        <w:rPr>
          <w:rFonts w:ascii="Times New Roman" w:hAnsi="Times New Roman" w:cs="Times New Roman"/>
          <w:snapToGrid w:val="0"/>
          <w:sz w:val="28"/>
          <w:szCs w:val="28"/>
          <w:lang w:val="en-GB"/>
        </w:rPr>
        <w:t xml:space="preserve">  </w:t>
      </w:r>
    </w:p>
    <w:p w:rsidR="006C27B1" w:rsidRPr="00D906A9" w:rsidRDefault="006C27B1" w:rsidP="006C27B1">
      <w:pPr>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e</w:t>
      </w:r>
      <w:r w:rsidRPr="00D906A9">
        <w:rPr>
          <w:rFonts w:ascii="Times New Roman" w:hAnsi="Times New Roman" w:cs="Times New Roman"/>
          <w:sz w:val="28"/>
          <w:szCs w:val="28"/>
          <w:lang w:val="en-US"/>
        </w:rPr>
        <w:t>)</w:t>
      </w:r>
      <w:r w:rsidRPr="00D906A9">
        <w:rPr>
          <w:rFonts w:ascii="Times New Roman" w:hAnsi="Times New Roman" w:cs="Times New Roman"/>
          <w:snapToGrid w:val="0"/>
          <w:sz w:val="28"/>
          <w:szCs w:val="28"/>
          <w:lang w:val="en-US"/>
        </w:rPr>
        <w:t xml:space="preserve"> only with basic oxides</w:t>
      </w:r>
      <w:r w:rsidRPr="00D906A9">
        <w:rPr>
          <w:rFonts w:ascii="Times New Roman" w:hAnsi="Times New Roman" w:cs="Times New Roman"/>
          <w:snapToGrid w:val="0"/>
          <w:sz w:val="28"/>
          <w:szCs w:val="28"/>
          <w:lang w:val="en-GB"/>
        </w:rPr>
        <w:t xml:space="preserve">  </w:t>
      </w:r>
    </w:p>
    <w:p w:rsidR="006C27B1" w:rsidRPr="00D906A9" w:rsidRDefault="006C27B1" w:rsidP="006C27B1">
      <w:pPr>
        <w:spacing w:after="0"/>
        <w:rPr>
          <w:rFonts w:ascii="Times New Roman" w:hAnsi="Times New Roman" w:cs="Times New Roman"/>
          <w:snapToGrid w:val="0"/>
          <w:sz w:val="28"/>
          <w:szCs w:val="28"/>
          <w:lang w:val="en-GB"/>
        </w:rPr>
      </w:pPr>
    </w:p>
    <w:p w:rsidR="006C27B1" w:rsidRPr="00D906A9" w:rsidRDefault="00E17369" w:rsidP="006C27B1">
      <w:pPr>
        <w:widowControl w:val="0"/>
        <w:tabs>
          <w:tab w:val="left" w:pos="90"/>
          <w:tab w:val="center" w:pos="3003"/>
          <w:tab w:val="center" w:pos="3160"/>
          <w:tab w:val="center" w:pos="3343"/>
          <w:tab w:val="center" w:pos="3510"/>
          <w:tab w:val="center" w:pos="3683"/>
          <w:tab w:val="center" w:pos="3858"/>
          <w:tab w:val="center" w:pos="4023"/>
          <w:tab w:val="left" w:pos="6640"/>
        </w:tabs>
        <w:spacing w:after="0"/>
        <w:rPr>
          <w:rFonts w:ascii="Times New Roman" w:hAnsi="Times New Roman" w:cs="Times New Roman"/>
          <w:snapToGrid w:val="0"/>
          <w:sz w:val="28"/>
          <w:szCs w:val="28"/>
          <w:lang w:val="uk-UA"/>
        </w:rPr>
      </w:pPr>
      <w:r w:rsidRPr="00D906A9">
        <w:rPr>
          <w:rFonts w:ascii="Times New Roman" w:hAnsi="Times New Roman" w:cs="Times New Roman"/>
          <w:sz w:val="28"/>
          <w:szCs w:val="28"/>
          <w:lang w:val="en-US"/>
        </w:rPr>
        <w:t>19</w:t>
      </w:r>
      <w:r w:rsidR="006C27B1" w:rsidRPr="00D906A9">
        <w:rPr>
          <w:rFonts w:ascii="Times New Roman" w:hAnsi="Times New Roman" w:cs="Times New Roman"/>
          <w:sz w:val="28"/>
          <w:szCs w:val="28"/>
          <w:lang w:val="en-US"/>
        </w:rPr>
        <w:t xml:space="preserve">. </w:t>
      </w:r>
      <w:r w:rsidR="006C27B1" w:rsidRPr="00D906A9">
        <w:rPr>
          <w:rFonts w:ascii="Times New Roman" w:hAnsi="Times New Roman" w:cs="Times New Roman"/>
          <w:snapToGrid w:val="0"/>
          <w:sz w:val="28"/>
          <w:szCs w:val="28"/>
          <w:lang w:val="en-US"/>
        </w:rPr>
        <w:t>The maximal oxidation state of element as a rule is equal</w:t>
      </w:r>
      <w:r w:rsidR="006C27B1" w:rsidRPr="00D906A9">
        <w:rPr>
          <w:rFonts w:ascii="Times New Roman" w:hAnsi="Times New Roman" w:cs="Times New Roman"/>
          <w:snapToGrid w:val="0"/>
          <w:sz w:val="28"/>
          <w:szCs w:val="28"/>
          <w:lang w:val="uk-UA"/>
        </w:rPr>
        <w:t xml:space="preserve"> </w:t>
      </w:r>
    </w:p>
    <w:p w:rsidR="006C27B1" w:rsidRPr="00D906A9" w:rsidRDefault="006C27B1" w:rsidP="006C27B1">
      <w:pPr>
        <w:widowControl w:val="0"/>
        <w:tabs>
          <w:tab w:val="left" w:pos="90"/>
          <w:tab w:val="left" w:pos="236"/>
        </w:tabs>
        <w:spacing w:after="0"/>
        <w:rPr>
          <w:rFonts w:ascii="Times New Roman" w:hAnsi="Times New Roman" w:cs="Times New Roman"/>
          <w:snapToGrid w:val="0"/>
          <w:sz w:val="28"/>
          <w:szCs w:val="28"/>
          <w:lang w:val="uk-UA"/>
        </w:rPr>
      </w:pPr>
      <w:r w:rsidRPr="00D906A9">
        <w:rPr>
          <w:rFonts w:ascii="Times New Roman" w:hAnsi="Times New Roman" w:cs="Times New Roman"/>
          <w:snapToGrid w:val="0"/>
          <w:sz w:val="28"/>
          <w:szCs w:val="28"/>
          <w:lang w:val="en-US"/>
        </w:rPr>
        <w:t>a) to the number of group in the periodic table</w:t>
      </w:r>
      <w:r w:rsidRPr="00D906A9">
        <w:rPr>
          <w:rFonts w:ascii="Times New Roman" w:hAnsi="Times New Roman" w:cs="Times New Roman"/>
          <w:snapToGrid w:val="0"/>
          <w:sz w:val="28"/>
          <w:szCs w:val="28"/>
          <w:lang w:val="uk-UA"/>
        </w:rPr>
        <w:t xml:space="preserve">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b)  to the number of subgroup in the periodic table</w:t>
      </w:r>
      <w:r w:rsidRPr="00D906A9">
        <w:rPr>
          <w:rFonts w:ascii="Times New Roman" w:hAnsi="Times New Roman" w:cs="Times New Roman"/>
          <w:snapToGrid w:val="0"/>
          <w:sz w:val="28"/>
          <w:szCs w:val="28"/>
          <w:lang w:val="uk-UA"/>
        </w:rPr>
        <w:t xml:space="preserve">  </w:t>
      </w:r>
    </w:p>
    <w:p w:rsidR="006C27B1" w:rsidRPr="00D906A9" w:rsidRDefault="006C27B1" w:rsidP="006C27B1">
      <w:pPr>
        <w:widowControl w:val="0"/>
        <w:tabs>
          <w:tab w:val="left" w:pos="90"/>
          <w:tab w:val="left" w:pos="241"/>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to the number  of period  </w:t>
      </w:r>
    </w:p>
    <w:p w:rsidR="006C27B1" w:rsidRPr="00D906A9" w:rsidRDefault="006C27B1" w:rsidP="006C27B1">
      <w:pPr>
        <w:widowControl w:val="0"/>
        <w:tabs>
          <w:tab w:val="left" w:pos="90"/>
          <w:tab w:val="left" w:pos="241"/>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to the number of row</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w:t>
      </w:r>
      <w:r w:rsidRPr="00D906A9">
        <w:rPr>
          <w:rFonts w:ascii="Times New Roman" w:hAnsi="Times New Roman" w:cs="Times New Roman"/>
          <w:sz w:val="28"/>
          <w:szCs w:val="28"/>
          <w:lang w:val="en-US"/>
        </w:rPr>
        <w:t>)</w:t>
      </w:r>
      <w:r w:rsidRPr="00D906A9">
        <w:rPr>
          <w:rFonts w:ascii="Times New Roman" w:hAnsi="Times New Roman" w:cs="Times New Roman"/>
          <w:snapToGrid w:val="0"/>
          <w:sz w:val="28"/>
          <w:szCs w:val="28"/>
          <w:lang w:val="en-US"/>
        </w:rPr>
        <w:t xml:space="preserve"> to the difference of positive oxidation state and date 8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US"/>
        </w:rPr>
      </w:pPr>
    </w:p>
    <w:p w:rsidR="006C27B1" w:rsidRPr="00D906A9" w:rsidRDefault="006C27B1" w:rsidP="006C27B1">
      <w:pPr>
        <w:widowControl w:val="0"/>
        <w:tabs>
          <w:tab w:val="left" w:pos="90"/>
          <w:tab w:val="center" w:pos="3003"/>
          <w:tab w:val="center" w:pos="3160"/>
          <w:tab w:val="center" w:pos="3343"/>
          <w:tab w:val="center" w:pos="3510"/>
          <w:tab w:val="center" w:pos="3683"/>
          <w:tab w:val="center" w:pos="3858"/>
          <w:tab w:val="center" w:pos="4023"/>
          <w:tab w:val="left" w:pos="6640"/>
        </w:tabs>
        <w:spacing w:after="0"/>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2</w:t>
      </w:r>
      <w:r w:rsidR="00E17369" w:rsidRPr="00D906A9">
        <w:rPr>
          <w:rFonts w:ascii="Times New Roman" w:hAnsi="Times New Roman" w:cs="Times New Roman"/>
          <w:sz w:val="28"/>
          <w:szCs w:val="28"/>
          <w:lang w:val="en-US"/>
        </w:rPr>
        <w:t>0</w:t>
      </w:r>
      <w:r w:rsidRPr="00D906A9">
        <w:rPr>
          <w:rFonts w:ascii="Times New Roman" w:hAnsi="Times New Roman" w:cs="Times New Roman"/>
          <w:sz w:val="28"/>
          <w:szCs w:val="28"/>
          <w:lang w:val="en-US"/>
        </w:rPr>
        <w:t>. What is the difference between the large periods and small periods of elements</w:t>
      </w:r>
      <w:r w:rsidRPr="00D906A9">
        <w:rPr>
          <w:rFonts w:ascii="Times New Roman" w:hAnsi="Times New Roman" w:cs="Times New Roman"/>
          <w:snapToGrid w:val="0"/>
          <w:sz w:val="28"/>
          <w:szCs w:val="28"/>
          <w:lang w:val="en-US"/>
        </w:rPr>
        <w:t xml:space="preserve">  </w:t>
      </w:r>
    </w:p>
    <w:p w:rsidR="006C27B1" w:rsidRPr="00D906A9" w:rsidRDefault="006C27B1" w:rsidP="006C27B1">
      <w:pPr>
        <w:widowControl w:val="0"/>
        <w:tabs>
          <w:tab w:val="left" w:pos="90"/>
          <w:tab w:val="left" w:pos="236"/>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lastRenderedPageBreak/>
        <w:t xml:space="preserve">a) presence of d and f- elements.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presence of  s- elements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presence of inert gases.  </w:t>
      </w:r>
    </w:p>
    <w:p w:rsidR="006C27B1" w:rsidRPr="00D906A9" w:rsidRDefault="006C27B1" w:rsidP="006C27B1">
      <w:pPr>
        <w:widowControl w:val="0"/>
        <w:tabs>
          <w:tab w:val="left" w:pos="90"/>
          <w:tab w:val="left" w:pos="241"/>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presence of metals.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presence of nonmetals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US"/>
        </w:rPr>
      </w:pPr>
    </w:p>
    <w:p w:rsidR="006C27B1" w:rsidRPr="00D906A9" w:rsidRDefault="006C27B1" w:rsidP="006C27B1">
      <w:pPr>
        <w:widowControl w:val="0"/>
        <w:tabs>
          <w:tab w:val="left" w:pos="90"/>
          <w:tab w:val="center" w:pos="3003"/>
          <w:tab w:val="center" w:pos="3160"/>
          <w:tab w:val="center" w:pos="3343"/>
          <w:tab w:val="center" w:pos="3510"/>
          <w:tab w:val="center" w:pos="3683"/>
          <w:tab w:val="center" w:pos="3858"/>
          <w:tab w:val="center" w:pos="4023"/>
          <w:tab w:val="left" w:pos="6640"/>
        </w:tabs>
        <w:spacing w:after="0"/>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00E17369" w:rsidRPr="00D906A9">
        <w:rPr>
          <w:rFonts w:ascii="Times New Roman" w:hAnsi="Times New Roman" w:cs="Times New Roman"/>
          <w:sz w:val="28"/>
          <w:szCs w:val="28"/>
          <w:lang w:val="en-US"/>
        </w:rPr>
        <w:t>1</w:t>
      </w:r>
      <w:r w:rsidRPr="00D906A9">
        <w:rPr>
          <w:rFonts w:ascii="Times New Roman" w:hAnsi="Times New Roman" w:cs="Times New Roman"/>
          <w:sz w:val="28"/>
          <w:szCs w:val="28"/>
          <w:lang w:val="en-US"/>
        </w:rPr>
        <w:t xml:space="preserve">. The amount of the dissolved substance, that is contained in a 1 liter of solution </w:t>
      </w: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z w:val="28"/>
          <w:szCs w:val="28"/>
          <w:lang w:val="en-US"/>
        </w:rPr>
        <w:t xml:space="preserve">determines:  </w:t>
      </w:r>
    </w:p>
    <w:p w:rsidR="006C27B1" w:rsidRPr="00D906A9" w:rsidRDefault="006C27B1" w:rsidP="006C27B1">
      <w:pPr>
        <w:widowControl w:val="0"/>
        <w:tabs>
          <w:tab w:val="left" w:pos="90"/>
          <w:tab w:val="left" w:pos="236"/>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molar concentration</w:t>
      </w:r>
      <w:r w:rsidRPr="00D906A9">
        <w:rPr>
          <w:rFonts w:ascii="Times New Roman" w:hAnsi="Times New Roman" w:cs="Times New Roman"/>
          <w:snapToGrid w:val="0"/>
          <w:sz w:val="28"/>
          <w:szCs w:val="28"/>
          <w:lang w:val="en-GB"/>
        </w:rPr>
        <w:t xml:space="preserve">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c) mass percent</w:t>
      </w:r>
      <w:r w:rsidRPr="00D906A9">
        <w:rPr>
          <w:rFonts w:ascii="Times New Roman" w:hAnsi="Times New Roman" w:cs="Times New Roman"/>
          <w:snapToGrid w:val="0"/>
          <w:sz w:val="28"/>
          <w:szCs w:val="28"/>
          <w:lang w:val="en-GB"/>
        </w:rPr>
        <w:t xml:space="preserve">  </w:t>
      </w:r>
    </w:p>
    <w:p w:rsidR="006C27B1" w:rsidRPr="00D906A9" w:rsidRDefault="006C27B1" w:rsidP="006C27B1">
      <w:pPr>
        <w:widowControl w:val="0"/>
        <w:tabs>
          <w:tab w:val="left" w:pos="90"/>
          <w:tab w:val="left" w:pos="226"/>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equivalent concentration</w:t>
      </w:r>
      <w:r w:rsidRPr="00D906A9">
        <w:rPr>
          <w:rFonts w:ascii="Times New Roman" w:hAnsi="Times New Roman" w:cs="Times New Roman"/>
          <w:snapToGrid w:val="0"/>
          <w:sz w:val="28"/>
          <w:szCs w:val="28"/>
          <w:lang w:val="en-GB"/>
        </w:rPr>
        <w:t xml:space="preserve">  </w:t>
      </w:r>
    </w:p>
    <w:p w:rsidR="006C27B1" w:rsidRPr="00D906A9" w:rsidRDefault="006C27B1" w:rsidP="006C27B1">
      <w:pPr>
        <w:widowControl w:val="0"/>
        <w:tabs>
          <w:tab w:val="left" w:pos="90"/>
          <w:tab w:val="left" w:pos="241"/>
        </w:tabs>
        <w:spacing w:after="0"/>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e</w:t>
      </w:r>
      <w:r w:rsidRPr="00D906A9">
        <w:rPr>
          <w:rFonts w:ascii="Times New Roman" w:hAnsi="Times New Roman" w:cs="Times New Roman"/>
          <w:sz w:val="28"/>
          <w:szCs w:val="28"/>
          <w:lang w:val="en-US"/>
        </w:rPr>
        <w:t>)</w:t>
      </w:r>
      <w:r w:rsidRPr="00D906A9">
        <w:rPr>
          <w:rFonts w:ascii="Times New Roman" w:hAnsi="Times New Roman" w:cs="Times New Roman"/>
          <w:snapToGrid w:val="0"/>
          <w:sz w:val="28"/>
          <w:szCs w:val="28"/>
          <w:lang w:val="en-US"/>
        </w:rPr>
        <w:t xml:space="preserve"> molar part</w:t>
      </w:r>
      <w:r w:rsidRPr="00D906A9">
        <w:rPr>
          <w:rFonts w:ascii="Times New Roman" w:hAnsi="Times New Roman" w:cs="Times New Roman"/>
          <w:snapToGrid w:val="0"/>
          <w:sz w:val="28"/>
          <w:szCs w:val="28"/>
          <w:lang w:val="en-GB"/>
        </w:rPr>
        <w:t xml:space="preserve">  </w:t>
      </w:r>
    </w:p>
    <w:p w:rsidR="00AB2833" w:rsidRPr="00D906A9" w:rsidRDefault="006C27B1" w:rsidP="006C27B1">
      <w:pPr>
        <w:spacing w:after="0"/>
        <w:rPr>
          <w:rFonts w:ascii="Times New Roman" w:hAnsi="Times New Roman" w:cs="Times New Roman"/>
          <w:b/>
          <w:sz w:val="28"/>
          <w:szCs w:val="28"/>
          <w:lang w:val="en-US"/>
        </w:rPr>
      </w:pPr>
      <w:r w:rsidRPr="00D906A9">
        <w:rPr>
          <w:rFonts w:ascii="Times New Roman" w:hAnsi="Times New Roman" w:cs="Times New Roman"/>
          <w:bCs/>
          <w:iCs/>
          <w:snapToGrid w:val="0"/>
          <w:sz w:val="28"/>
          <w:szCs w:val="28"/>
          <w:lang w:val="en-GB"/>
        </w:rPr>
        <w:t>f</w:t>
      </w:r>
      <w:r w:rsidRPr="00D906A9">
        <w:rPr>
          <w:rFonts w:ascii="Times New Roman" w:hAnsi="Times New Roman" w:cs="Times New Roman"/>
          <w:sz w:val="28"/>
          <w:szCs w:val="28"/>
          <w:lang w:val="en-US"/>
        </w:rPr>
        <w:t>)</w:t>
      </w:r>
      <w:r w:rsidRPr="00D906A9">
        <w:rPr>
          <w:rFonts w:ascii="Times New Roman" w:hAnsi="Times New Roman" w:cs="Times New Roman"/>
          <w:bCs/>
          <w:iCs/>
          <w:snapToGrid w:val="0"/>
          <w:sz w:val="28"/>
          <w:szCs w:val="28"/>
          <w:lang w:val="en-GB"/>
        </w:rPr>
        <w:t xml:space="preserve"> </w:t>
      </w:r>
      <w:proofErr w:type="spellStart"/>
      <w:r w:rsidRPr="00D906A9">
        <w:rPr>
          <w:rFonts w:ascii="Times New Roman" w:hAnsi="Times New Roman" w:cs="Times New Roman"/>
          <w:bCs/>
          <w:iCs/>
          <w:snapToGrid w:val="0"/>
          <w:sz w:val="28"/>
          <w:szCs w:val="28"/>
          <w:lang w:val="en-US"/>
        </w:rPr>
        <w:t>molal</w:t>
      </w:r>
      <w:proofErr w:type="spellEnd"/>
      <w:r w:rsidRPr="00D906A9">
        <w:rPr>
          <w:rFonts w:ascii="Times New Roman" w:hAnsi="Times New Roman" w:cs="Times New Roman"/>
          <w:bCs/>
          <w:iCs/>
          <w:snapToGrid w:val="0"/>
          <w:sz w:val="28"/>
          <w:szCs w:val="28"/>
          <w:lang w:val="en-US"/>
        </w:rPr>
        <w:t xml:space="preserve"> concentration</w:t>
      </w:r>
      <w:r w:rsidRPr="00D906A9">
        <w:rPr>
          <w:rFonts w:ascii="Times New Roman" w:hAnsi="Times New Roman" w:cs="Times New Roman"/>
          <w:snapToGrid w:val="0"/>
          <w:sz w:val="28"/>
          <w:szCs w:val="28"/>
          <w:lang w:val="en-GB"/>
        </w:rPr>
        <w:t xml:space="preserve">  </w:t>
      </w:r>
    </w:p>
    <w:p w:rsidR="006C27B1" w:rsidRPr="00D906A9" w:rsidRDefault="006C27B1" w:rsidP="006C27B1">
      <w:pPr>
        <w:spacing w:after="0"/>
        <w:rPr>
          <w:rFonts w:ascii="Times New Roman" w:hAnsi="Times New Roman" w:cs="Times New Roman"/>
          <w:snapToGrid w:val="0"/>
          <w:sz w:val="28"/>
          <w:szCs w:val="28"/>
          <w:lang w:val="en-US"/>
        </w:rPr>
      </w:pPr>
    </w:p>
    <w:p w:rsidR="00DB6F1F" w:rsidRPr="00D906A9" w:rsidRDefault="00DB6F1F">
      <w:pPr>
        <w:rPr>
          <w:rFonts w:ascii="Times New Roman" w:hAnsi="Times New Roman" w:cs="Times New Roman"/>
          <w:b/>
          <w:sz w:val="28"/>
          <w:szCs w:val="28"/>
          <w:lang w:val="en-US"/>
        </w:rPr>
      </w:pPr>
      <w:r w:rsidRPr="00D906A9">
        <w:rPr>
          <w:rFonts w:ascii="Times New Roman" w:hAnsi="Times New Roman" w:cs="Times New Roman"/>
          <w:b/>
          <w:sz w:val="28"/>
          <w:szCs w:val="28"/>
          <w:lang w:val="en-US"/>
        </w:rPr>
        <w:br w:type="page"/>
      </w:r>
    </w:p>
    <w:p w:rsidR="005A0396" w:rsidRPr="00D906A9" w:rsidRDefault="005A0396" w:rsidP="00045F4B">
      <w:pPr>
        <w:pStyle w:val="2"/>
        <w:jc w:val="center"/>
        <w:rPr>
          <w:rFonts w:ascii="Times New Roman" w:hAnsi="Times New Roman" w:cs="Times New Roman"/>
          <w:color w:val="auto"/>
          <w:sz w:val="28"/>
          <w:szCs w:val="28"/>
          <w:lang w:val="en-US"/>
        </w:rPr>
      </w:pPr>
      <w:bookmarkStart w:id="7" w:name="_Toc27647510"/>
      <w:r w:rsidRPr="00D906A9">
        <w:rPr>
          <w:rFonts w:ascii="Times New Roman" w:hAnsi="Times New Roman" w:cs="Times New Roman"/>
          <w:color w:val="auto"/>
          <w:sz w:val="28"/>
          <w:szCs w:val="28"/>
          <w:lang w:val="en-US"/>
        </w:rPr>
        <w:lastRenderedPageBreak/>
        <w:t xml:space="preserve">Topic </w:t>
      </w:r>
      <w:r w:rsidR="002F2F1D" w:rsidRPr="00D906A9">
        <w:rPr>
          <w:rFonts w:ascii="Times New Roman" w:hAnsi="Times New Roman" w:cs="Times New Roman"/>
          <w:color w:val="auto"/>
          <w:sz w:val="28"/>
          <w:szCs w:val="28"/>
          <w:lang w:val="en-US"/>
        </w:rPr>
        <w:t xml:space="preserve">3. </w:t>
      </w:r>
      <w:r w:rsidRPr="00D906A9">
        <w:rPr>
          <w:rFonts w:ascii="Times New Roman" w:hAnsi="Times New Roman" w:cs="Times New Roman"/>
          <w:color w:val="auto"/>
          <w:sz w:val="28"/>
          <w:szCs w:val="28"/>
          <w:lang w:val="en-US"/>
        </w:rPr>
        <w:t xml:space="preserve"> The doctrine of solutions. Preparation of solutions with a given mass fraction. Colligative pr</w:t>
      </w:r>
      <w:r w:rsidR="00DB6F1F" w:rsidRPr="00D906A9">
        <w:rPr>
          <w:rFonts w:ascii="Times New Roman" w:hAnsi="Times New Roman" w:cs="Times New Roman"/>
          <w:color w:val="auto"/>
          <w:sz w:val="28"/>
          <w:szCs w:val="28"/>
          <w:lang w:val="en-US"/>
        </w:rPr>
        <w:t>operties of solutions. Osmoses</w:t>
      </w:r>
      <w:bookmarkEnd w:id="7"/>
    </w:p>
    <w:p w:rsidR="00673271" w:rsidRPr="00D906A9" w:rsidRDefault="00673271" w:rsidP="00045F4B">
      <w:pPr>
        <w:pStyle w:val="a8"/>
        <w:ind w:firstLine="34"/>
        <w:jc w:val="center"/>
        <w:rPr>
          <w:rFonts w:ascii="Times New Roman" w:hAnsi="Times New Roman" w:cs="Times New Roman"/>
          <w:b/>
          <w:sz w:val="28"/>
          <w:szCs w:val="28"/>
        </w:rPr>
      </w:pPr>
    </w:p>
    <w:p w:rsidR="00045F4B" w:rsidRPr="00D906A9" w:rsidRDefault="00045F4B" w:rsidP="00045F4B">
      <w:pPr>
        <w:pStyle w:val="a8"/>
        <w:ind w:firstLine="34"/>
        <w:jc w:val="center"/>
        <w:rPr>
          <w:rFonts w:ascii="Times New Roman" w:hAnsi="Times New Roman" w:cs="Times New Roman"/>
          <w:b/>
          <w:sz w:val="28"/>
          <w:szCs w:val="28"/>
        </w:rPr>
      </w:pPr>
      <w:bookmarkStart w:id="8" w:name="_Toc27647511"/>
      <w:proofErr w:type="spellStart"/>
      <w:r w:rsidRPr="00D906A9">
        <w:rPr>
          <w:rStyle w:val="30"/>
          <w:rFonts w:ascii="Times New Roman" w:hAnsi="Times New Roman" w:cs="Times New Roman"/>
          <w:color w:val="auto"/>
          <w:sz w:val="28"/>
          <w:szCs w:val="28"/>
        </w:rPr>
        <w:t>Tasks</w:t>
      </w:r>
      <w:bookmarkEnd w:id="8"/>
      <w:proofErr w:type="spellEnd"/>
    </w:p>
    <w:p w:rsidR="00DB6F1F" w:rsidRPr="00D906A9" w:rsidRDefault="00DB6F1F" w:rsidP="00E67F1A">
      <w:pPr>
        <w:spacing w:after="0" w:line="360" w:lineRule="auto"/>
        <w:jc w:val="both"/>
        <w:rPr>
          <w:rFonts w:ascii="Times New Roman" w:hAnsi="Times New Roman" w:cs="Times New Roman"/>
          <w:i/>
          <w:sz w:val="28"/>
          <w:szCs w:val="28"/>
          <w:lang w:val="en-US"/>
        </w:rPr>
      </w:pPr>
    </w:p>
    <w:p w:rsidR="00045F4B" w:rsidRPr="00D906A9" w:rsidRDefault="00045F4B"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Solution that contains silver nitrate weighing 25,5 g was added a solution that contains sodium </w:t>
      </w:r>
      <w:proofErr w:type="spellStart"/>
      <w:r w:rsidRPr="00D906A9">
        <w:rPr>
          <w:rFonts w:ascii="Times New Roman" w:hAnsi="Times New Roman" w:cs="Times New Roman"/>
          <w:sz w:val="28"/>
          <w:szCs w:val="28"/>
          <w:lang w:val="en-US"/>
        </w:rPr>
        <w:t>sulphide</w:t>
      </w:r>
      <w:proofErr w:type="spellEnd"/>
      <w:r w:rsidRPr="00D906A9">
        <w:rPr>
          <w:rFonts w:ascii="Times New Roman" w:hAnsi="Times New Roman" w:cs="Times New Roman"/>
          <w:sz w:val="28"/>
          <w:szCs w:val="28"/>
          <w:lang w:val="en-US"/>
        </w:rPr>
        <w:t xml:space="preserve">, the mass of 7,8g. What mass of sediment </w:t>
      </w:r>
      <w:proofErr w:type="spellStart"/>
      <w:r w:rsidRPr="00D906A9">
        <w:rPr>
          <w:rFonts w:ascii="Times New Roman" w:hAnsi="Times New Roman" w:cs="Times New Roman"/>
          <w:sz w:val="28"/>
          <w:szCs w:val="28"/>
          <w:lang w:val="en-US"/>
        </w:rPr>
        <w:t>isformed</w:t>
      </w:r>
      <w:proofErr w:type="spellEnd"/>
      <w:r w:rsidRPr="00D906A9">
        <w:rPr>
          <w:rFonts w:ascii="Times New Roman" w:hAnsi="Times New Roman" w:cs="Times New Roman"/>
          <w:sz w:val="28"/>
          <w:szCs w:val="28"/>
          <w:lang w:val="en-US"/>
        </w:rPr>
        <w:t xml:space="preserve"> at the same time? </w:t>
      </w:r>
    </w:p>
    <w:p w:rsidR="00045F4B" w:rsidRPr="00D906A9" w:rsidRDefault="00045F4B" w:rsidP="00576920">
      <w:pPr>
        <w:pStyle w:val="a8"/>
        <w:ind w:left="426" w:hanging="360"/>
        <w:jc w:val="both"/>
        <w:rPr>
          <w:rFonts w:ascii="Times New Roman" w:hAnsi="Times New Roman" w:cs="Times New Roman"/>
          <w:sz w:val="28"/>
          <w:szCs w:val="28"/>
          <w:lang w:val="en-US"/>
        </w:rPr>
      </w:pPr>
    </w:p>
    <w:p w:rsidR="00045F4B" w:rsidRPr="00D906A9" w:rsidRDefault="00045F4B"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mixture of copper and magnesium </w:t>
      </w:r>
      <w:r w:rsidRPr="00D906A9">
        <w:rPr>
          <w:rFonts w:ascii="Times New Roman" w:hAnsi="Times New Roman" w:cs="Times New Roman"/>
          <w:sz w:val="28"/>
          <w:szCs w:val="28"/>
        </w:rPr>
        <w:t>с</w:t>
      </w:r>
      <w:r w:rsidRPr="00D906A9">
        <w:rPr>
          <w:rFonts w:ascii="Times New Roman" w:hAnsi="Times New Roman" w:cs="Times New Roman"/>
          <w:sz w:val="28"/>
          <w:szCs w:val="28"/>
          <w:lang w:val="en-US"/>
        </w:rPr>
        <w:t>hips weighing 1,5 g was treated with excess of hydrochloric acid. The reaction released hydrogen volume of 560 ml (normal conditions). Identify the mass of copper particles in mixture.</w:t>
      </w:r>
      <w:r w:rsidR="00B77945" w:rsidRPr="00D906A9">
        <w:rPr>
          <w:rFonts w:ascii="Times New Roman" w:hAnsi="Times New Roman" w:cs="Times New Roman"/>
          <w:sz w:val="28"/>
          <w:szCs w:val="28"/>
          <w:lang w:val="en-US"/>
        </w:rPr>
        <w:t xml:space="preserve"> </w:t>
      </w:r>
    </w:p>
    <w:p w:rsidR="00045F4B" w:rsidRPr="00D906A9" w:rsidRDefault="00045F4B" w:rsidP="00576920">
      <w:pPr>
        <w:pStyle w:val="a8"/>
        <w:ind w:left="426" w:hanging="360"/>
        <w:jc w:val="both"/>
        <w:rPr>
          <w:rFonts w:ascii="Times New Roman" w:hAnsi="Times New Roman" w:cs="Times New Roman"/>
          <w:sz w:val="28"/>
          <w:szCs w:val="28"/>
          <w:lang w:val="en-US"/>
        </w:rPr>
      </w:pPr>
    </w:p>
    <w:p w:rsidR="00045F4B" w:rsidRPr="00D906A9" w:rsidRDefault="00045F4B"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Determine the mass of salt that is obtained by mixing 40 ml of solution with mass fraction of nitric acid, 0,2 and density 1,12 g/ml with a solution volume of 36 ml of mass fraction of sodium hydroxide and 0,15 density1, 17 g/ml.</w:t>
      </w:r>
      <w:r w:rsidR="00B77945" w:rsidRPr="00D906A9">
        <w:rPr>
          <w:rFonts w:ascii="Times New Roman" w:hAnsi="Times New Roman" w:cs="Times New Roman"/>
          <w:sz w:val="28"/>
          <w:szCs w:val="28"/>
          <w:lang w:val="en-US"/>
        </w:rPr>
        <w:t xml:space="preserve"> </w:t>
      </w:r>
    </w:p>
    <w:p w:rsidR="00045F4B" w:rsidRPr="00D906A9" w:rsidRDefault="00045F4B" w:rsidP="00576920">
      <w:pPr>
        <w:pStyle w:val="a8"/>
        <w:ind w:left="426" w:hanging="360"/>
        <w:jc w:val="both"/>
        <w:rPr>
          <w:rFonts w:ascii="Times New Roman" w:hAnsi="Times New Roman" w:cs="Times New Roman"/>
          <w:sz w:val="28"/>
          <w:szCs w:val="28"/>
          <w:lang w:val="en-US"/>
        </w:rPr>
      </w:pPr>
    </w:p>
    <w:p w:rsidR="00045F4B" w:rsidRPr="00D906A9" w:rsidRDefault="00045F4B"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reaction of a sample of technical sodium </w:t>
      </w:r>
      <w:proofErr w:type="spellStart"/>
      <w:r w:rsidRPr="00D906A9">
        <w:rPr>
          <w:rFonts w:ascii="Times New Roman" w:hAnsi="Times New Roman" w:cs="Times New Roman"/>
          <w:sz w:val="28"/>
          <w:szCs w:val="28"/>
          <w:lang w:val="en-US"/>
        </w:rPr>
        <w:t>sulphate</w:t>
      </w:r>
      <w:proofErr w:type="spellEnd"/>
      <w:r w:rsidRPr="00D906A9">
        <w:rPr>
          <w:rFonts w:ascii="Times New Roman" w:hAnsi="Times New Roman" w:cs="Times New Roman"/>
          <w:sz w:val="28"/>
          <w:szCs w:val="28"/>
          <w:lang w:val="en-US"/>
        </w:rPr>
        <w:t xml:space="preserve"> spent weighing 9 g solution weight of 40 grams of mass part of potassium permanganate (KMnO</w:t>
      </w:r>
      <w:r w:rsidRPr="00D906A9">
        <w:rPr>
          <w:rFonts w:ascii="Times New Roman" w:hAnsi="Times New Roman" w:cs="Times New Roman"/>
          <w:sz w:val="28"/>
          <w:szCs w:val="28"/>
          <w:vertAlign w:val="subscript"/>
          <w:lang w:val="en-US"/>
        </w:rPr>
        <w:t>4</w:t>
      </w:r>
      <w:r w:rsidRPr="00D906A9">
        <w:rPr>
          <w:rFonts w:ascii="Times New Roman" w:hAnsi="Times New Roman" w:cs="Times New Roman"/>
          <w:sz w:val="28"/>
          <w:szCs w:val="28"/>
          <w:lang w:val="en-US"/>
        </w:rPr>
        <w:t>) 7,9%. Determine the mass-equivalent fraction of Na</w:t>
      </w:r>
      <w:r w:rsidRPr="00D906A9">
        <w:rPr>
          <w:rFonts w:ascii="Times New Roman" w:hAnsi="Times New Roman" w:cs="Times New Roman"/>
          <w:sz w:val="28"/>
          <w:szCs w:val="28"/>
          <w:vertAlign w:val="subscript"/>
          <w:lang w:val="en-US"/>
        </w:rPr>
        <w:t>2</w:t>
      </w:r>
      <w:r w:rsidRPr="00D906A9">
        <w:rPr>
          <w:rFonts w:ascii="Times New Roman" w:hAnsi="Times New Roman" w:cs="Times New Roman"/>
          <w:sz w:val="28"/>
          <w:szCs w:val="28"/>
          <w:lang w:val="en-US"/>
        </w:rPr>
        <w:t>SO</w:t>
      </w:r>
      <w:r w:rsidRPr="00D906A9">
        <w:rPr>
          <w:rFonts w:ascii="Times New Roman" w:hAnsi="Times New Roman" w:cs="Times New Roman"/>
          <w:sz w:val="28"/>
          <w:szCs w:val="28"/>
          <w:vertAlign w:val="subscript"/>
          <w:lang w:val="en-US"/>
        </w:rPr>
        <w:t>3</w:t>
      </w:r>
      <w:r w:rsidRPr="00D906A9">
        <w:rPr>
          <w:rFonts w:ascii="Times New Roman" w:hAnsi="Times New Roman" w:cs="Times New Roman"/>
          <w:sz w:val="28"/>
          <w:szCs w:val="28"/>
          <w:lang w:val="en-US"/>
        </w:rPr>
        <w:t xml:space="preserve"> in the technical </w:t>
      </w:r>
      <w:proofErr w:type="spellStart"/>
      <w:r w:rsidRPr="00D906A9">
        <w:rPr>
          <w:rFonts w:ascii="Times New Roman" w:hAnsi="Times New Roman" w:cs="Times New Roman"/>
          <w:sz w:val="28"/>
          <w:szCs w:val="28"/>
          <w:lang w:val="en-US"/>
        </w:rPr>
        <w:t>sulphite</w:t>
      </w:r>
      <w:proofErr w:type="spellEnd"/>
      <w:r w:rsidRPr="00D906A9">
        <w:rPr>
          <w:rFonts w:ascii="Times New Roman" w:hAnsi="Times New Roman" w:cs="Times New Roman"/>
          <w:sz w:val="28"/>
          <w:szCs w:val="28"/>
          <w:lang w:val="en-US"/>
        </w:rPr>
        <w:t xml:space="preserve">. The reaction between potassium permanganate and sodium sulfite takes place in the presence of </w:t>
      </w:r>
      <w:proofErr w:type="spellStart"/>
      <w:r w:rsidRPr="00D906A9">
        <w:rPr>
          <w:rFonts w:ascii="Times New Roman" w:hAnsi="Times New Roman" w:cs="Times New Roman"/>
          <w:sz w:val="28"/>
          <w:szCs w:val="28"/>
          <w:lang w:val="en-US"/>
        </w:rPr>
        <w:t>sulphuric</w:t>
      </w:r>
      <w:proofErr w:type="spellEnd"/>
      <w:r w:rsidRPr="00D906A9">
        <w:rPr>
          <w:rFonts w:ascii="Times New Roman" w:hAnsi="Times New Roman" w:cs="Times New Roman"/>
          <w:sz w:val="28"/>
          <w:szCs w:val="28"/>
          <w:lang w:val="en-US"/>
        </w:rPr>
        <w:t xml:space="preserve"> acid. </w:t>
      </w:r>
    </w:p>
    <w:p w:rsidR="00045F4B" w:rsidRPr="00D906A9" w:rsidRDefault="00045F4B" w:rsidP="00576920">
      <w:pPr>
        <w:pStyle w:val="a8"/>
        <w:ind w:left="426" w:hanging="360"/>
        <w:jc w:val="both"/>
        <w:rPr>
          <w:rFonts w:ascii="Times New Roman" w:hAnsi="Times New Roman" w:cs="Times New Roman"/>
          <w:sz w:val="28"/>
          <w:szCs w:val="28"/>
          <w:lang w:val="en-US"/>
        </w:rPr>
      </w:pPr>
    </w:p>
    <w:p w:rsidR="00B77945" w:rsidRPr="00D906A9" w:rsidRDefault="00045F4B"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To a solution in which the aluminum nitrate weighing 42,6g the solution that contains sodium carbonate was added, the precipitate mass of 37,2g calcined. Determine the mass of residue after calcined.</w:t>
      </w:r>
      <w:r w:rsidR="00B77945" w:rsidRPr="00D906A9">
        <w:rPr>
          <w:rFonts w:ascii="Times New Roman" w:hAnsi="Times New Roman" w:cs="Times New Roman"/>
          <w:sz w:val="28"/>
          <w:szCs w:val="28"/>
        </w:rPr>
        <w:t xml:space="preserve"> </w:t>
      </w:r>
    </w:p>
    <w:p w:rsidR="00576920" w:rsidRPr="00D906A9" w:rsidRDefault="00576920" w:rsidP="00576920">
      <w:pPr>
        <w:pStyle w:val="a8"/>
        <w:ind w:left="426" w:hanging="360"/>
        <w:jc w:val="both"/>
        <w:rPr>
          <w:rFonts w:ascii="Times New Roman" w:hAnsi="Times New Roman" w:cs="Times New Roman"/>
          <w:sz w:val="28"/>
          <w:szCs w:val="28"/>
          <w:lang w:val="en-US"/>
        </w:rPr>
      </w:pPr>
    </w:p>
    <w:p w:rsidR="0014479A" w:rsidRPr="00D906A9" w:rsidRDefault="0014479A"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rPr>
        <w:t xml:space="preserve"> </w:t>
      </w:r>
      <w:r w:rsidRPr="00D906A9">
        <w:rPr>
          <w:rFonts w:ascii="Times New Roman" w:hAnsi="Times New Roman" w:cs="Times New Roman"/>
          <w:sz w:val="28"/>
          <w:szCs w:val="28"/>
          <w:lang w:val="en-US"/>
        </w:rPr>
        <w:t xml:space="preserve">How many grams of boric acid and water is needed to prepare 250g of solution with mass fraction of 3% boric acid?  </w:t>
      </w:r>
    </w:p>
    <w:p w:rsidR="00576920" w:rsidRPr="00D906A9" w:rsidRDefault="00576920" w:rsidP="00576920">
      <w:pPr>
        <w:pStyle w:val="a8"/>
        <w:ind w:left="426" w:hanging="360"/>
        <w:jc w:val="both"/>
        <w:rPr>
          <w:rFonts w:ascii="Times New Roman" w:hAnsi="Times New Roman" w:cs="Times New Roman"/>
          <w:sz w:val="28"/>
          <w:szCs w:val="28"/>
          <w:lang w:val="en-US"/>
        </w:rPr>
      </w:pPr>
    </w:p>
    <w:p w:rsidR="0014479A" w:rsidRPr="00D906A9" w:rsidRDefault="0014479A"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How many grams of sodium chloride is necessary for the preparation of 1L solution with C</w:t>
      </w:r>
      <w:r w:rsidRPr="00D906A9">
        <w:rPr>
          <w:rFonts w:ascii="Times New Roman" w:hAnsi="Times New Roman" w:cs="Times New Roman"/>
          <w:sz w:val="28"/>
          <w:szCs w:val="28"/>
          <w:vertAlign w:val="subscript"/>
          <w:lang w:val="en-US"/>
        </w:rPr>
        <w:t>M</w:t>
      </w:r>
      <w:r w:rsidRPr="00D906A9">
        <w:rPr>
          <w:rFonts w:ascii="Times New Roman" w:hAnsi="Times New Roman" w:cs="Times New Roman"/>
          <w:sz w:val="28"/>
          <w:szCs w:val="28"/>
          <w:lang w:val="en-US"/>
        </w:rPr>
        <w:t xml:space="preserve"> = 2 </w:t>
      </w:r>
      <w:proofErr w:type="spellStart"/>
      <w:r w:rsidRPr="00D906A9">
        <w:rPr>
          <w:rFonts w:ascii="Times New Roman" w:hAnsi="Times New Roman" w:cs="Times New Roman"/>
          <w:sz w:val="28"/>
          <w:szCs w:val="28"/>
          <w:lang w:val="en-US"/>
        </w:rPr>
        <w:t>mol</w:t>
      </w:r>
      <w:proofErr w:type="spellEnd"/>
      <w:r w:rsidRPr="00D906A9">
        <w:rPr>
          <w:rFonts w:ascii="Times New Roman" w:hAnsi="Times New Roman" w:cs="Times New Roman"/>
          <w:sz w:val="28"/>
          <w:szCs w:val="28"/>
          <w:lang w:val="en-US"/>
        </w:rPr>
        <w:t xml:space="preserve">/l? </w:t>
      </w:r>
    </w:p>
    <w:p w:rsidR="00576920" w:rsidRPr="00D906A9" w:rsidRDefault="00576920" w:rsidP="00576920">
      <w:pPr>
        <w:pStyle w:val="a8"/>
        <w:ind w:left="426" w:hanging="360"/>
        <w:jc w:val="both"/>
        <w:rPr>
          <w:rFonts w:ascii="Times New Roman" w:hAnsi="Times New Roman" w:cs="Times New Roman"/>
          <w:sz w:val="28"/>
          <w:szCs w:val="28"/>
          <w:lang w:val="en-US"/>
        </w:rPr>
      </w:pPr>
    </w:p>
    <w:p w:rsidR="0014479A" w:rsidRPr="00D906A9" w:rsidRDefault="0014479A"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How many grams of KMnO</w:t>
      </w:r>
      <w:r w:rsidRPr="00D906A9">
        <w:rPr>
          <w:rFonts w:ascii="Times New Roman" w:hAnsi="Times New Roman" w:cs="Times New Roman"/>
          <w:sz w:val="28"/>
          <w:szCs w:val="28"/>
          <w:vertAlign w:val="subscript"/>
          <w:lang w:val="en-US"/>
        </w:rPr>
        <w:t>4</w:t>
      </w:r>
      <w:r w:rsidRPr="00D906A9">
        <w:rPr>
          <w:rFonts w:ascii="Times New Roman" w:hAnsi="Times New Roman" w:cs="Times New Roman"/>
          <w:sz w:val="28"/>
          <w:szCs w:val="28"/>
          <w:lang w:val="en-US"/>
        </w:rPr>
        <w:t xml:space="preserve"> is required to prepare a 2l solution with C</w:t>
      </w:r>
      <w:r w:rsidRPr="00D906A9">
        <w:rPr>
          <w:rFonts w:ascii="Times New Roman" w:hAnsi="Times New Roman" w:cs="Times New Roman"/>
          <w:sz w:val="28"/>
          <w:szCs w:val="28"/>
          <w:vertAlign w:val="subscript"/>
          <w:lang w:val="en-US"/>
        </w:rPr>
        <w:t>H</w:t>
      </w:r>
      <w:r w:rsidRPr="00D906A9">
        <w:rPr>
          <w:rFonts w:ascii="Times New Roman" w:hAnsi="Times New Roman" w:cs="Times New Roman"/>
          <w:sz w:val="28"/>
          <w:szCs w:val="28"/>
          <w:lang w:val="en-US"/>
        </w:rPr>
        <w:t xml:space="preserve"> = 0,5 mol/l if the analysis are performed in acidic environment?</w:t>
      </w:r>
    </w:p>
    <w:p w:rsidR="00576920" w:rsidRPr="00D906A9" w:rsidRDefault="00576920" w:rsidP="00576920">
      <w:pPr>
        <w:pStyle w:val="a8"/>
        <w:ind w:left="426" w:hanging="360"/>
        <w:jc w:val="both"/>
        <w:rPr>
          <w:rFonts w:ascii="Times New Roman" w:hAnsi="Times New Roman" w:cs="Times New Roman"/>
          <w:sz w:val="28"/>
          <w:szCs w:val="28"/>
          <w:lang w:val="en-US"/>
        </w:rPr>
      </w:pPr>
    </w:p>
    <w:p w:rsidR="0014479A" w:rsidRPr="00D906A9" w:rsidRDefault="0014479A"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Calculate the molality concentration of the solution prepared with 2g of KOH and 200g of water</w:t>
      </w:r>
      <w:r w:rsidR="00A2331F" w:rsidRPr="00D906A9">
        <w:rPr>
          <w:rFonts w:ascii="Times New Roman" w:hAnsi="Times New Roman" w:cs="Times New Roman"/>
          <w:sz w:val="28"/>
          <w:szCs w:val="28"/>
          <w:lang w:val="en-US"/>
        </w:rPr>
        <w:t>.</w:t>
      </w:r>
    </w:p>
    <w:p w:rsidR="00576920" w:rsidRPr="00D906A9" w:rsidRDefault="00576920" w:rsidP="00576920">
      <w:pPr>
        <w:pStyle w:val="a8"/>
        <w:ind w:left="426" w:hanging="360"/>
        <w:jc w:val="both"/>
        <w:rPr>
          <w:rFonts w:ascii="Times New Roman" w:hAnsi="Times New Roman" w:cs="Times New Roman"/>
          <w:sz w:val="28"/>
          <w:szCs w:val="28"/>
          <w:lang w:val="en-US"/>
        </w:rPr>
      </w:pPr>
    </w:p>
    <w:p w:rsidR="0014479A" w:rsidRPr="00D906A9" w:rsidRDefault="0014479A"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Calculate the titer of </w:t>
      </w:r>
      <w:proofErr w:type="spellStart"/>
      <w:r w:rsidRPr="00D906A9">
        <w:rPr>
          <w:rFonts w:ascii="Times New Roman" w:hAnsi="Times New Roman" w:cs="Times New Roman"/>
          <w:sz w:val="28"/>
          <w:szCs w:val="28"/>
          <w:lang w:val="en-US"/>
        </w:rPr>
        <w:t>sulphuric</w:t>
      </w:r>
      <w:proofErr w:type="spellEnd"/>
      <w:r w:rsidRPr="00D906A9">
        <w:rPr>
          <w:rFonts w:ascii="Times New Roman" w:hAnsi="Times New Roman" w:cs="Times New Roman"/>
          <w:sz w:val="28"/>
          <w:szCs w:val="28"/>
          <w:lang w:val="en-US"/>
        </w:rPr>
        <w:t xml:space="preserve"> acid, </w:t>
      </w:r>
      <w:proofErr w:type="spellStart"/>
      <w:r w:rsidRPr="00D906A9">
        <w:rPr>
          <w:rFonts w:ascii="Times New Roman" w:hAnsi="Times New Roman" w:cs="Times New Roman"/>
          <w:sz w:val="28"/>
          <w:szCs w:val="28"/>
          <w:lang w:val="en-US"/>
        </w:rPr>
        <w:t>cw</w:t>
      </w:r>
      <w:proofErr w:type="spellEnd"/>
      <w:r w:rsidRPr="00D906A9">
        <w:rPr>
          <w:rFonts w:ascii="Times New Roman" w:hAnsi="Times New Roman" w:cs="Times New Roman"/>
          <w:sz w:val="28"/>
          <w:szCs w:val="28"/>
          <w:lang w:val="en-US"/>
        </w:rPr>
        <w:t xml:space="preserve"> = 50% and </w:t>
      </w:r>
      <w:r w:rsidRPr="00D906A9">
        <w:rPr>
          <w:rFonts w:ascii="Times New Roman" w:hAnsi="Times New Roman" w:cs="Times New Roman"/>
          <w:sz w:val="28"/>
          <w:szCs w:val="28"/>
        </w:rPr>
        <w:t>ρ</w:t>
      </w:r>
      <w:r w:rsidRPr="00D906A9">
        <w:rPr>
          <w:rFonts w:ascii="Times New Roman" w:hAnsi="Times New Roman" w:cs="Times New Roman"/>
          <w:sz w:val="28"/>
          <w:szCs w:val="28"/>
          <w:lang w:val="en-US"/>
        </w:rPr>
        <w:t xml:space="preserve"> = 1,4 g/ml. </w:t>
      </w:r>
    </w:p>
    <w:p w:rsidR="00576920" w:rsidRPr="00D906A9" w:rsidRDefault="00576920" w:rsidP="00576920">
      <w:pPr>
        <w:pStyle w:val="a8"/>
        <w:ind w:left="426" w:hanging="360"/>
        <w:jc w:val="both"/>
        <w:rPr>
          <w:rFonts w:ascii="Times New Roman" w:hAnsi="Times New Roman" w:cs="Times New Roman"/>
          <w:sz w:val="28"/>
          <w:szCs w:val="28"/>
          <w:lang w:val="en-US"/>
        </w:rPr>
      </w:pPr>
    </w:p>
    <w:p w:rsidR="0014479A" w:rsidRPr="00D906A9" w:rsidRDefault="0014479A" w:rsidP="00576920">
      <w:pPr>
        <w:pStyle w:val="a8"/>
        <w:numPr>
          <w:ilvl w:val="0"/>
          <w:numId w:val="7"/>
        </w:numPr>
        <w:ind w:left="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Find the molar concentration equivalent of sulfuric acid solution with mass fraction of 10% (density 1,22, </w:t>
      </w:r>
      <w:proofErr w:type="spellStart"/>
      <w:r w:rsidRPr="00D906A9">
        <w:rPr>
          <w:rFonts w:ascii="Times New Roman" w:hAnsi="Times New Roman" w:cs="Times New Roman"/>
          <w:sz w:val="28"/>
          <w:szCs w:val="28"/>
          <w:lang w:val="en-US"/>
        </w:rPr>
        <w:t>f</w:t>
      </w:r>
      <w:r w:rsidRPr="00D906A9">
        <w:rPr>
          <w:rFonts w:ascii="Times New Roman" w:hAnsi="Times New Roman" w:cs="Times New Roman"/>
          <w:sz w:val="28"/>
          <w:szCs w:val="28"/>
          <w:vertAlign w:val="subscript"/>
          <w:lang w:val="en-US"/>
        </w:rPr>
        <w:t>ekv</w:t>
      </w:r>
      <w:proofErr w:type="spellEnd"/>
      <w:r w:rsidRPr="00D906A9">
        <w:rPr>
          <w:rFonts w:ascii="Times New Roman" w:hAnsi="Times New Roman" w:cs="Times New Roman"/>
          <w:sz w:val="28"/>
          <w:szCs w:val="28"/>
          <w:lang w:val="en-US"/>
        </w:rPr>
        <w:t>. = 1/2).</w:t>
      </w:r>
    </w:p>
    <w:p w:rsidR="00EC1F3F" w:rsidRPr="00D906A9" w:rsidRDefault="00EC1F3F" w:rsidP="00045F4B">
      <w:pPr>
        <w:pStyle w:val="a8"/>
        <w:jc w:val="both"/>
        <w:rPr>
          <w:rFonts w:ascii="Times New Roman" w:hAnsi="Times New Roman" w:cs="Times New Roman"/>
          <w:sz w:val="28"/>
          <w:szCs w:val="28"/>
          <w:lang w:val="en-US"/>
        </w:rPr>
      </w:pPr>
    </w:p>
    <w:p w:rsidR="003E2F42" w:rsidRPr="00D906A9" w:rsidRDefault="00E67F1A" w:rsidP="00495E15">
      <w:pPr>
        <w:spacing w:after="0" w:line="360" w:lineRule="auto"/>
        <w:jc w:val="center"/>
        <w:rPr>
          <w:rFonts w:ascii="Times New Roman" w:hAnsi="Times New Roman" w:cs="Times New Roman"/>
          <w:i/>
          <w:sz w:val="28"/>
          <w:szCs w:val="28"/>
        </w:rPr>
      </w:pPr>
      <w:bookmarkStart w:id="9" w:name="_Toc27647512"/>
      <w:r w:rsidRPr="00D906A9">
        <w:rPr>
          <w:rStyle w:val="30"/>
          <w:rFonts w:ascii="Times New Roman" w:hAnsi="Times New Roman" w:cs="Times New Roman"/>
          <w:color w:val="auto"/>
          <w:sz w:val="28"/>
          <w:szCs w:val="28"/>
          <w:lang w:val="en-US"/>
        </w:rPr>
        <w:lastRenderedPageBreak/>
        <w:t>Test</w:t>
      </w:r>
      <w:r w:rsidR="00045F4B" w:rsidRPr="00D906A9">
        <w:rPr>
          <w:rStyle w:val="30"/>
          <w:rFonts w:ascii="Times New Roman" w:hAnsi="Times New Roman" w:cs="Times New Roman"/>
          <w:color w:val="auto"/>
          <w:sz w:val="28"/>
          <w:szCs w:val="28"/>
          <w:lang w:val="en-US"/>
        </w:rPr>
        <w:t>s</w:t>
      </w:r>
      <w:r w:rsidRPr="00D906A9">
        <w:rPr>
          <w:rStyle w:val="30"/>
          <w:rFonts w:ascii="Times New Roman" w:hAnsi="Times New Roman" w:cs="Times New Roman"/>
          <w:color w:val="auto"/>
          <w:sz w:val="28"/>
          <w:szCs w:val="28"/>
          <w:lang w:val="en-US"/>
        </w:rPr>
        <w:t xml:space="preserve">: The doctrine of solutions. Preparation of solutions with a given mass fraction. </w:t>
      </w:r>
      <w:proofErr w:type="spellStart"/>
      <w:r w:rsidRPr="00D906A9">
        <w:rPr>
          <w:rStyle w:val="30"/>
          <w:rFonts w:ascii="Times New Roman" w:hAnsi="Times New Roman" w:cs="Times New Roman"/>
          <w:color w:val="auto"/>
          <w:sz w:val="28"/>
          <w:szCs w:val="28"/>
        </w:rPr>
        <w:t>Colligative</w:t>
      </w:r>
      <w:proofErr w:type="spellEnd"/>
      <w:r w:rsidRPr="00D906A9">
        <w:rPr>
          <w:rStyle w:val="30"/>
          <w:rFonts w:ascii="Times New Roman" w:hAnsi="Times New Roman" w:cs="Times New Roman"/>
          <w:color w:val="auto"/>
          <w:sz w:val="28"/>
          <w:szCs w:val="28"/>
        </w:rPr>
        <w:t xml:space="preserve"> </w:t>
      </w:r>
      <w:proofErr w:type="spellStart"/>
      <w:r w:rsidRPr="00D906A9">
        <w:rPr>
          <w:rStyle w:val="30"/>
          <w:rFonts w:ascii="Times New Roman" w:hAnsi="Times New Roman" w:cs="Times New Roman"/>
          <w:color w:val="auto"/>
          <w:sz w:val="28"/>
          <w:szCs w:val="28"/>
        </w:rPr>
        <w:t>properties</w:t>
      </w:r>
      <w:proofErr w:type="spellEnd"/>
      <w:r w:rsidRPr="00D906A9">
        <w:rPr>
          <w:rStyle w:val="30"/>
          <w:rFonts w:ascii="Times New Roman" w:hAnsi="Times New Roman" w:cs="Times New Roman"/>
          <w:color w:val="auto"/>
          <w:sz w:val="28"/>
          <w:szCs w:val="28"/>
        </w:rPr>
        <w:t xml:space="preserve"> </w:t>
      </w:r>
      <w:proofErr w:type="spellStart"/>
      <w:r w:rsidRPr="00D906A9">
        <w:rPr>
          <w:rStyle w:val="30"/>
          <w:rFonts w:ascii="Times New Roman" w:hAnsi="Times New Roman" w:cs="Times New Roman"/>
          <w:color w:val="auto"/>
          <w:sz w:val="28"/>
          <w:szCs w:val="28"/>
        </w:rPr>
        <w:t>of</w:t>
      </w:r>
      <w:proofErr w:type="spellEnd"/>
      <w:r w:rsidRPr="00D906A9">
        <w:rPr>
          <w:rStyle w:val="30"/>
          <w:rFonts w:ascii="Times New Roman" w:hAnsi="Times New Roman" w:cs="Times New Roman"/>
          <w:color w:val="auto"/>
          <w:sz w:val="28"/>
          <w:szCs w:val="28"/>
        </w:rPr>
        <w:t xml:space="preserve"> </w:t>
      </w:r>
      <w:proofErr w:type="spellStart"/>
      <w:r w:rsidRPr="00D906A9">
        <w:rPr>
          <w:rStyle w:val="30"/>
          <w:rFonts w:ascii="Times New Roman" w:hAnsi="Times New Roman" w:cs="Times New Roman"/>
          <w:color w:val="auto"/>
          <w:sz w:val="28"/>
          <w:szCs w:val="28"/>
        </w:rPr>
        <w:t>solutions</w:t>
      </w:r>
      <w:proofErr w:type="spellEnd"/>
      <w:r w:rsidRPr="00D906A9">
        <w:rPr>
          <w:rStyle w:val="30"/>
          <w:rFonts w:ascii="Times New Roman" w:hAnsi="Times New Roman" w:cs="Times New Roman"/>
          <w:color w:val="auto"/>
          <w:sz w:val="28"/>
          <w:szCs w:val="28"/>
        </w:rPr>
        <w:t xml:space="preserve">. </w:t>
      </w:r>
      <w:proofErr w:type="spellStart"/>
      <w:r w:rsidRPr="00D906A9">
        <w:rPr>
          <w:rStyle w:val="30"/>
          <w:rFonts w:ascii="Times New Roman" w:hAnsi="Times New Roman" w:cs="Times New Roman"/>
          <w:color w:val="auto"/>
          <w:sz w:val="28"/>
          <w:szCs w:val="28"/>
        </w:rPr>
        <w:t>Osmoses</w:t>
      </w:r>
      <w:bookmarkEnd w:id="9"/>
      <w:proofErr w:type="spellEnd"/>
    </w:p>
    <w:p w:rsidR="00E67F1A" w:rsidRPr="00D906A9" w:rsidRDefault="00E67F1A" w:rsidP="00E67F1A">
      <w:pPr>
        <w:spacing w:after="0" w:line="360" w:lineRule="auto"/>
        <w:jc w:val="both"/>
        <w:rPr>
          <w:rFonts w:ascii="Times New Roman" w:hAnsi="Times New Roman" w:cs="Times New Roman"/>
          <w:snapToGrid w:val="0"/>
          <w:sz w:val="28"/>
          <w:szCs w:val="28"/>
          <w:lang w:val="en-GB"/>
        </w:rPr>
      </w:pPr>
      <w:r w:rsidRPr="00D906A9">
        <w:rPr>
          <w:rFonts w:ascii="Times New Roman" w:hAnsi="Times New Roman" w:cs="Times New Roman"/>
          <w:sz w:val="28"/>
          <w:szCs w:val="28"/>
          <w:lang w:val="en-US"/>
        </w:rPr>
        <w:t xml:space="preserve">1. In the pharmaceutical analysis, as </w:t>
      </w:r>
      <w:proofErr w:type="spellStart"/>
      <w:r w:rsidRPr="00D906A9">
        <w:rPr>
          <w:rFonts w:ascii="Times New Roman" w:hAnsi="Times New Roman" w:cs="Times New Roman"/>
          <w:sz w:val="28"/>
          <w:szCs w:val="28"/>
          <w:lang w:val="en-US"/>
        </w:rPr>
        <w:t>titrante</w:t>
      </w:r>
      <w:proofErr w:type="spellEnd"/>
      <w:r w:rsidRPr="00D906A9">
        <w:rPr>
          <w:rFonts w:ascii="Times New Roman" w:hAnsi="Times New Roman" w:cs="Times New Roman"/>
          <w:sz w:val="28"/>
          <w:szCs w:val="28"/>
          <w:lang w:val="en-US"/>
        </w:rPr>
        <w:t xml:space="preserve"> the 0.1 M solution of hydrochloric acid is used. What volume of this acid can be prepared from 100 ml 1 M of solution of</w:t>
      </w:r>
      <w:r w:rsidRPr="00D906A9">
        <w:rPr>
          <w:rFonts w:ascii="Times New Roman" w:hAnsi="Times New Roman" w:cs="Times New Roman"/>
          <w:snapToGrid w:val="0"/>
          <w:sz w:val="28"/>
          <w:szCs w:val="28"/>
          <w:lang w:val="en-GB"/>
        </w:rPr>
        <w:t xml:space="preserve"> </w:t>
      </w:r>
      <w:proofErr w:type="spellStart"/>
      <w:r w:rsidRPr="00D906A9">
        <w:rPr>
          <w:rFonts w:ascii="Times New Roman" w:hAnsi="Times New Roman" w:cs="Times New Roman"/>
          <w:snapToGrid w:val="0"/>
          <w:sz w:val="28"/>
          <w:szCs w:val="28"/>
          <w:lang w:val="en-GB"/>
        </w:rPr>
        <w:t>HCl</w:t>
      </w:r>
      <w:proofErr w:type="spellEnd"/>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1000 </w:t>
      </w:r>
      <w:r w:rsidRPr="00D906A9">
        <w:rPr>
          <w:rFonts w:ascii="Times New Roman" w:hAnsi="Times New Roman" w:cs="Times New Roman"/>
          <w:sz w:val="28"/>
          <w:szCs w:val="28"/>
          <w:lang w:val="en-US"/>
        </w:rPr>
        <w:t>ml</w:t>
      </w:r>
      <w:r w:rsidRPr="00D906A9">
        <w:rPr>
          <w:rFonts w:ascii="Times New Roman" w:hAnsi="Times New Roman" w:cs="Times New Roman"/>
          <w:snapToGrid w:val="0"/>
          <w:sz w:val="28"/>
          <w:szCs w:val="28"/>
          <w:lang w:val="en-US"/>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50 </w:t>
      </w:r>
      <w:r w:rsidRPr="00D906A9">
        <w:rPr>
          <w:rFonts w:ascii="Times New Roman" w:hAnsi="Times New Roman" w:cs="Times New Roman"/>
          <w:sz w:val="28"/>
          <w:szCs w:val="28"/>
          <w:lang w:val="en-US"/>
        </w:rPr>
        <w:t>ml</w:t>
      </w:r>
      <w:r w:rsidRPr="00D906A9">
        <w:rPr>
          <w:rFonts w:ascii="Times New Roman" w:hAnsi="Times New Roman" w:cs="Times New Roman"/>
          <w:snapToGrid w:val="0"/>
          <w:sz w:val="28"/>
          <w:szCs w:val="28"/>
          <w:lang w:val="en-US"/>
        </w:rPr>
        <w:t xml:space="preserve">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c) 200 </w:t>
      </w:r>
      <w:r w:rsidRPr="00D906A9">
        <w:rPr>
          <w:rFonts w:ascii="Times New Roman" w:hAnsi="Times New Roman" w:cs="Times New Roman"/>
          <w:sz w:val="28"/>
          <w:szCs w:val="28"/>
          <w:lang w:val="en-US"/>
        </w:rPr>
        <w:t xml:space="preserve">ml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2000 </w:t>
      </w:r>
      <w:r w:rsidRPr="00D906A9">
        <w:rPr>
          <w:rFonts w:ascii="Times New Roman" w:hAnsi="Times New Roman" w:cs="Times New Roman"/>
          <w:sz w:val="28"/>
          <w:szCs w:val="28"/>
          <w:lang w:val="en-US"/>
        </w:rPr>
        <w:t>ml</w:t>
      </w:r>
      <w:r w:rsidRPr="00D906A9">
        <w:rPr>
          <w:rFonts w:ascii="Times New Roman" w:hAnsi="Times New Roman" w:cs="Times New Roman"/>
          <w:snapToGrid w:val="0"/>
          <w:sz w:val="28"/>
          <w:szCs w:val="28"/>
          <w:lang w:val="en-US"/>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z w:val="28"/>
          <w:szCs w:val="28"/>
          <w:lang w:val="en-US"/>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5000 </w:t>
      </w:r>
      <w:r w:rsidRPr="00D906A9">
        <w:rPr>
          <w:rFonts w:ascii="Times New Roman" w:hAnsi="Times New Roman" w:cs="Times New Roman"/>
          <w:sz w:val="28"/>
          <w:szCs w:val="28"/>
          <w:lang w:val="en-US"/>
        </w:rPr>
        <w:t xml:space="preserve">ml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2. For preparation of 200 g of 10 % solution of the potassium iodide must be taken</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pl-PL"/>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pl-PL"/>
        </w:rPr>
        <w:t xml:space="preserve">20 g KI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pl-PL"/>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pl-PL"/>
        </w:rPr>
        <w:t xml:space="preserve"> 2 g KI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pl-PL"/>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pl-PL"/>
        </w:rPr>
        <w:t xml:space="preserve">0.2 g KI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pl-PL"/>
        </w:rPr>
        <w:t xml:space="preserve"> </w:t>
      </w:r>
      <w:r w:rsidRPr="00D906A9">
        <w:rPr>
          <w:rFonts w:ascii="Times New Roman" w:hAnsi="Times New Roman" w:cs="Times New Roman"/>
          <w:snapToGrid w:val="0"/>
          <w:sz w:val="28"/>
          <w:szCs w:val="28"/>
          <w:lang w:val="en-GB"/>
        </w:rPr>
        <w:t xml:space="preserve">10 </w:t>
      </w:r>
      <w:r w:rsidRPr="00D906A9">
        <w:rPr>
          <w:rFonts w:ascii="Times New Roman" w:hAnsi="Times New Roman" w:cs="Times New Roman"/>
          <w:snapToGrid w:val="0"/>
          <w:sz w:val="28"/>
          <w:szCs w:val="28"/>
          <w:lang w:val="en-US"/>
        </w:rPr>
        <w:t>g</w:t>
      </w:r>
      <w:r w:rsidRPr="00D906A9">
        <w:rPr>
          <w:rFonts w:ascii="Times New Roman" w:hAnsi="Times New Roman" w:cs="Times New Roman"/>
          <w:snapToGrid w:val="0"/>
          <w:sz w:val="28"/>
          <w:szCs w:val="28"/>
          <w:lang w:val="en-GB"/>
        </w:rPr>
        <w:t xml:space="preserve"> KI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4 </w:t>
      </w:r>
      <w:r w:rsidRPr="00D906A9">
        <w:rPr>
          <w:rFonts w:ascii="Times New Roman" w:hAnsi="Times New Roman" w:cs="Times New Roman"/>
          <w:snapToGrid w:val="0"/>
          <w:sz w:val="28"/>
          <w:szCs w:val="28"/>
          <w:lang w:val="en-US"/>
        </w:rPr>
        <w:t>g</w:t>
      </w:r>
      <w:r w:rsidRPr="00D906A9">
        <w:rPr>
          <w:rFonts w:ascii="Times New Roman" w:hAnsi="Times New Roman" w:cs="Times New Roman"/>
          <w:snapToGrid w:val="0"/>
          <w:sz w:val="28"/>
          <w:szCs w:val="28"/>
          <w:lang w:val="en-GB"/>
        </w:rPr>
        <w:t xml:space="preserve"> KI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3. At dissolution of salt in water the temperature of the solution is decreased. What is the process </w:t>
      </w:r>
    </w:p>
    <w:p w:rsidR="00E67F1A" w:rsidRPr="00D906A9" w:rsidRDefault="00E67F1A" w:rsidP="00E67F1A">
      <w:pPr>
        <w:widowControl w:val="0"/>
        <w:tabs>
          <w:tab w:val="left" w:pos="90"/>
          <w:tab w:val="left" w:pos="236"/>
        </w:tabs>
        <w:autoSpaceDE w:val="0"/>
        <w:autoSpaceDN w:val="0"/>
        <w:adjustRightInd w:val="0"/>
        <w:spacing w:after="0" w:line="240" w:lineRule="auto"/>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z w:val="28"/>
          <w:szCs w:val="28"/>
          <w:lang w:val="en-US"/>
        </w:rPr>
        <w:t xml:space="preserve">endothermic  </w:t>
      </w:r>
    </w:p>
    <w:p w:rsidR="00E67F1A" w:rsidRPr="00D906A9" w:rsidRDefault="00E67F1A" w:rsidP="00E67F1A">
      <w:pPr>
        <w:widowControl w:val="0"/>
        <w:tabs>
          <w:tab w:val="left" w:pos="90"/>
          <w:tab w:val="left" w:pos="226"/>
        </w:tabs>
        <w:autoSpaceDE w:val="0"/>
        <w:autoSpaceDN w:val="0"/>
        <w:adjustRightInd w:val="0"/>
        <w:spacing w:after="0" w:line="240" w:lineRule="auto"/>
        <w:rPr>
          <w:rFonts w:ascii="Times New Roman" w:hAnsi="Times New Roman" w:cs="Times New Roman"/>
          <w:b/>
          <w:bCs/>
          <w:i/>
          <w:iCs/>
          <w:sz w:val="28"/>
          <w:szCs w:val="28"/>
          <w:lang w:val="en-US"/>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bCs/>
          <w:iCs/>
          <w:sz w:val="28"/>
          <w:szCs w:val="28"/>
          <w:lang w:val="en-US"/>
        </w:rPr>
        <w:t xml:space="preserve"> exothermic  </w:t>
      </w:r>
    </w:p>
    <w:p w:rsidR="00E67F1A" w:rsidRPr="00D906A9" w:rsidRDefault="00E67F1A" w:rsidP="00E67F1A">
      <w:pPr>
        <w:widowControl w:val="0"/>
        <w:tabs>
          <w:tab w:val="left" w:pos="90"/>
          <w:tab w:val="left" w:pos="241"/>
        </w:tabs>
        <w:autoSpaceDE w:val="0"/>
        <w:autoSpaceDN w:val="0"/>
        <w:adjustRightInd w:val="0"/>
        <w:spacing w:after="0" w:line="240" w:lineRule="auto"/>
        <w:rPr>
          <w:rFonts w:ascii="Times New Roman" w:hAnsi="Times New Roman" w:cs="Times New Roman"/>
          <w:bCs/>
          <w:iCs/>
          <w:sz w:val="28"/>
          <w:szCs w:val="28"/>
          <w:lang w:val="en-US"/>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bCs/>
          <w:iCs/>
          <w:sz w:val="28"/>
          <w:szCs w:val="28"/>
          <w:lang w:val="en-US"/>
        </w:rPr>
        <w:t xml:space="preserve">isobaric </w:t>
      </w:r>
    </w:p>
    <w:p w:rsidR="00E67F1A" w:rsidRPr="00D906A9" w:rsidRDefault="00E67F1A" w:rsidP="00E67F1A">
      <w:pPr>
        <w:widowControl w:val="0"/>
        <w:tabs>
          <w:tab w:val="left" w:pos="90"/>
          <w:tab w:val="left" w:pos="241"/>
        </w:tabs>
        <w:autoSpaceDE w:val="0"/>
        <w:autoSpaceDN w:val="0"/>
        <w:adjustRightInd w:val="0"/>
        <w:spacing w:after="0" w:line="240" w:lineRule="auto"/>
        <w:rPr>
          <w:rFonts w:ascii="Times New Roman" w:hAnsi="Times New Roman" w:cs="Times New Roman"/>
          <w:bCs/>
          <w:iCs/>
          <w:sz w:val="28"/>
          <w:szCs w:val="28"/>
          <w:lang w:val="en-US"/>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bCs/>
          <w:iCs/>
          <w:sz w:val="28"/>
          <w:szCs w:val="28"/>
          <w:lang w:val="en-US"/>
        </w:rPr>
        <w:t xml:space="preserve"> adiabatic</w:t>
      </w:r>
    </w:p>
    <w:p w:rsidR="00E67F1A" w:rsidRPr="00D906A9" w:rsidRDefault="00E67F1A" w:rsidP="00E67F1A">
      <w:pPr>
        <w:autoSpaceDE w:val="0"/>
        <w:autoSpaceDN w:val="0"/>
        <w:adjustRightInd w:val="0"/>
        <w:spacing w:after="0" w:line="240" w:lineRule="auto"/>
        <w:rPr>
          <w:rFonts w:ascii="Times New Roman" w:hAnsi="Times New Roman" w:cs="Times New Roman"/>
          <w:bCs/>
          <w:iCs/>
          <w:sz w:val="28"/>
          <w:szCs w:val="28"/>
          <w:lang w:val="en-US"/>
        </w:rPr>
      </w:pPr>
      <w:r w:rsidRPr="00D906A9">
        <w:rPr>
          <w:rFonts w:ascii="Times New Roman" w:hAnsi="Times New Roman" w:cs="Times New Roman"/>
          <w:bCs/>
          <w:iCs/>
          <w:sz w:val="28"/>
          <w:szCs w:val="28"/>
          <w:lang w:val="en-US"/>
        </w:rPr>
        <w:t>e</w:t>
      </w:r>
      <w:r w:rsidRPr="00D906A9">
        <w:rPr>
          <w:rFonts w:ascii="Times New Roman" w:hAnsi="Times New Roman" w:cs="Times New Roman"/>
          <w:snapToGrid w:val="0"/>
          <w:sz w:val="28"/>
          <w:szCs w:val="28"/>
          <w:lang w:val="en-US"/>
        </w:rPr>
        <w:t>)</w:t>
      </w:r>
      <w:r w:rsidRPr="00D906A9">
        <w:rPr>
          <w:rFonts w:ascii="Times New Roman" w:hAnsi="Times New Roman" w:cs="Times New Roman"/>
          <w:bCs/>
          <w:iCs/>
          <w:sz w:val="28"/>
          <w:szCs w:val="28"/>
          <w:lang w:val="en-US"/>
        </w:rPr>
        <w:t xml:space="preserve"> isochoric </w:t>
      </w:r>
    </w:p>
    <w:p w:rsidR="00E67F1A" w:rsidRPr="00D906A9" w:rsidRDefault="00E67F1A" w:rsidP="00E67F1A">
      <w:pPr>
        <w:autoSpaceDE w:val="0"/>
        <w:autoSpaceDN w:val="0"/>
        <w:adjustRightInd w:val="0"/>
        <w:spacing w:after="0" w:line="240" w:lineRule="auto"/>
        <w:rPr>
          <w:rFonts w:ascii="Times New Roman" w:hAnsi="Times New Roman" w:cs="Times New Roman"/>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4. In the pharmaceutical analysis, as titrate the 0.1 M solution of hydrochloric acid is used. What volume of this acid can be prepared from 100 ml 0.5 M of solution of</w:t>
      </w:r>
      <w:r w:rsidRPr="00D906A9">
        <w:rPr>
          <w:rFonts w:ascii="Times New Roman" w:hAnsi="Times New Roman" w:cs="Times New Roman"/>
          <w:snapToGrid w:val="0"/>
          <w:sz w:val="28"/>
          <w:szCs w:val="28"/>
          <w:lang w:val="en-GB"/>
        </w:rPr>
        <w:t xml:space="preserve"> </w:t>
      </w:r>
      <w:proofErr w:type="spellStart"/>
      <w:r w:rsidRPr="00D906A9">
        <w:rPr>
          <w:rFonts w:ascii="Times New Roman" w:hAnsi="Times New Roman" w:cs="Times New Roman"/>
          <w:snapToGrid w:val="0"/>
          <w:sz w:val="28"/>
          <w:szCs w:val="28"/>
          <w:lang w:val="en-GB"/>
        </w:rPr>
        <w:t>HCl</w:t>
      </w:r>
      <w:proofErr w:type="spellEnd"/>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a) 500 </w:t>
      </w:r>
      <w:r w:rsidRPr="00D906A9">
        <w:rPr>
          <w:rFonts w:ascii="Times New Roman" w:hAnsi="Times New Roman" w:cs="Times New Roman"/>
          <w:sz w:val="28"/>
          <w:szCs w:val="28"/>
          <w:lang w:val="en-US"/>
        </w:rPr>
        <w:t>ml</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b)  50 </w:t>
      </w:r>
      <w:r w:rsidRPr="00D906A9">
        <w:rPr>
          <w:rFonts w:ascii="Times New Roman" w:hAnsi="Times New Roman" w:cs="Times New Roman"/>
          <w:sz w:val="28"/>
          <w:szCs w:val="28"/>
          <w:lang w:val="en-US"/>
        </w:rPr>
        <w:t>ml</w:t>
      </w:r>
      <w:r w:rsidRPr="00D906A9">
        <w:rPr>
          <w:rFonts w:ascii="Times New Roman" w:hAnsi="Times New Roman" w:cs="Times New Roman"/>
          <w:snapToGrid w:val="0"/>
          <w:sz w:val="28"/>
          <w:szCs w:val="28"/>
          <w:lang w:val="en-US"/>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200 </w:t>
      </w:r>
      <w:r w:rsidRPr="00D906A9">
        <w:rPr>
          <w:rFonts w:ascii="Times New Roman" w:hAnsi="Times New Roman" w:cs="Times New Roman"/>
          <w:sz w:val="28"/>
          <w:szCs w:val="28"/>
          <w:lang w:val="en-US"/>
        </w:rPr>
        <w:t>ml</w:t>
      </w:r>
      <w:r w:rsidRPr="00D906A9">
        <w:rPr>
          <w:rFonts w:ascii="Times New Roman" w:hAnsi="Times New Roman" w:cs="Times New Roman"/>
          <w:snapToGrid w:val="0"/>
          <w:sz w:val="28"/>
          <w:szCs w:val="28"/>
          <w:lang w:val="en-US"/>
        </w:rPr>
        <w:t xml:space="preserve">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1000 </w:t>
      </w:r>
      <w:r w:rsidRPr="00D906A9">
        <w:rPr>
          <w:rFonts w:ascii="Times New Roman" w:hAnsi="Times New Roman" w:cs="Times New Roman"/>
          <w:sz w:val="28"/>
          <w:szCs w:val="28"/>
          <w:lang w:val="en-US"/>
        </w:rPr>
        <w:t>ml</w:t>
      </w:r>
      <w:r w:rsidRPr="00D906A9">
        <w:rPr>
          <w:rFonts w:ascii="Times New Roman" w:hAnsi="Times New Roman" w:cs="Times New Roman"/>
          <w:snapToGrid w:val="0"/>
          <w:sz w:val="28"/>
          <w:szCs w:val="28"/>
          <w:lang w:val="en-US"/>
        </w:rPr>
        <w:t xml:space="preserve">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5000 </w:t>
      </w:r>
      <w:r w:rsidRPr="00D906A9">
        <w:rPr>
          <w:rFonts w:ascii="Times New Roman" w:hAnsi="Times New Roman" w:cs="Times New Roman"/>
          <w:sz w:val="28"/>
          <w:szCs w:val="28"/>
          <w:lang w:val="en-US"/>
        </w:rPr>
        <w:t>ml</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z w:val="28"/>
          <w:szCs w:val="28"/>
          <w:lang w:val="en-US"/>
        </w:rPr>
        <w:t>5. For</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preparation</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of</w:t>
      </w:r>
      <w:r w:rsidRPr="00D906A9">
        <w:rPr>
          <w:rFonts w:ascii="Times New Roman" w:hAnsi="Times New Roman" w:cs="Times New Roman"/>
          <w:sz w:val="28"/>
          <w:szCs w:val="28"/>
          <w:lang w:val="en-GB"/>
        </w:rPr>
        <w:t xml:space="preserve"> </w:t>
      </w:r>
      <w:r w:rsidRPr="00D906A9">
        <w:rPr>
          <w:rFonts w:ascii="Times New Roman" w:hAnsi="Times New Roman" w:cs="Times New Roman"/>
          <w:snapToGrid w:val="0"/>
          <w:sz w:val="28"/>
          <w:szCs w:val="28"/>
          <w:lang w:val="en-GB"/>
        </w:rPr>
        <w:t xml:space="preserve">500 </w:t>
      </w:r>
      <w:r w:rsidRPr="00D906A9">
        <w:rPr>
          <w:rFonts w:ascii="Times New Roman" w:hAnsi="Times New Roman" w:cs="Times New Roman"/>
          <w:snapToGrid w:val="0"/>
          <w:sz w:val="28"/>
          <w:szCs w:val="28"/>
          <w:lang w:val="en-US"/>
        </w:rPr>
        <w:t>g</w:t>
      </w:r>
      <w:r w:rsidRPr="00D906A9">
        <w:rPr>
          <w:rFonts w:ascii="Times New Roman" w:hAnsi="Times New Roman" w:cs="Times New Roman"/>
          <w:snapToGrid w:val="0"/>
          <w:sz w:val="28"/>
          <w:szCs w:val="28"/>
          <w:lang w:val="en-GB"/>
        </w:rPr>
        <w:t xml:space="preserve"> 10% </w:t>
      </w:r>
      <w:r w:rsidRPr="00D906A9">
        <w:rPr>
          <w:rFonts w:ascii="Times New Roman" w:hAnsi="Times New Roman" w:cs="Times New Roman"/>
          <w:snapToGrid w:val="0"/>
          <w:sz w:val="28"/>
          <w:szCs w:val="28"/>
          <w:lang w:val="en-US"/>
        </w:rPr>
        <w:t xml:space="preserve"> of sodium hydroxide solution must be taken</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en-GB"/>
        </w:rPr>
        <w:t xml:space="preserve">50 </w:t>
      </w:r>
      <w:r w:rsidRPr="00D906A9">
        <w:rPr>
          <w:rFonts w:ascii="Times New Roman" w:hAnsi="Times New Roman" w:cs="Times New Roman"/>
          <w:snapToGrid w:val="0"/>
          <w:sz w:val="28"/>
          <w:szCs w:val="28"/>
          <w:lang w:val="en-US"/>
        </w:rPr>
        <w:t>g</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en-GB"/>
        </w:rPr>
        <w:t xml:space="preserve">0.5 </w:t>
      </w:r>
      <w:r w:rsidRPr="00D906A9">
        <w:rPr>
          <w:rFonts w:ascii="Times New Roman" w:hAnsi="Times New Roman" w:cs="Times New Roman"/>
          <w:snapToGrid w:val="0"/>
          <w:sz w:val="28"/>
          <w:szCs w:val="28"/>
          <w:lang w:val="en-US"/>
        </w:rPr>
        <w:t>g</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5 </w:t>
      </w:r>
      <w:r w:rsidRPr="00D906A9">
        <w:rPr>
          <w:rFonts w:ascii="Times New Roman" w:hAnsi="Times New Roman" w:cs="Times New Roman"/>
          <w:snapToGrid w:val="0"/>
          <w:sz w:val="28"/>
          <w:szCs w:val="28"/>
          <w:lang w:val="en-US"/>
        </w:rPr>
        <w:t>g</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10 </w:t>
      </w:r>
      <w:r w:rsidRPr="00D906A9">
        <w:rPr>
          <w:rFonts w:ascii="Times New Roman" w:hAnsi="Times New Roman" w:cs="Times New Roman"/>
          <w:snapToGrid w:val="0"/>
          <w:sz w:val="28"/>
          <w:szCs w:val="28"/>
          <w:lang w:val="en-US"/>
        </w:rPr>
        <w:t>g</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25 </w:t>
      </w:r>
      <w:r w:rsidRPr="00D906A9">
        <w:rPr>
          <w:rFonts w:ascii="Times New Roman" w:hAnsi="Times New Roman" w:cs="Times New Roman"/>
          <w:snapToGrid w:val="0"/>
          <w:sz w:val="28"/>
          <w:szCs w:val="28"/>
          <w:lang w:val="en-US"/>
        </w:rPr>
        <w:t>g</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 xml:space="preserve">6. Solubility of gases in water at the increase of temperature </w:t>
      </w:r>
    </w:p>
    <w:p w:rsidR="00E67F1A" w:rsidRPr="00D906A9" w:rsidRDefault="00E67F1A" w:rsidP="00E67F1A">
      <w:pPr>
        <w:widowControl w:val="0"/>
        <w:tabs>
          <w:tab w:val="left" w:pos="90"/>
          <w:tab w:val="left" w:pos="236"/>
        </w:tabs>
        <w:autoSpaceDE w:val="0"/>
        <w:autoSpaceDN w:val="0"/>
        <w:adjustRightInd w:val="0"/>
        <w:spacing w:after="0" w:line="240" w:lineRule="auto"/>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z w:val="28"/>
          <w:szCs w:val="28"/>
          <w:lang w:val="en-US"/>
        </w:rPr>
        <w:t xml:space="preserve">Decrease  </w:t>
      </w:r>
    </w:p>
    <w:p w:rsidR="00E67F1A" w:rsidRPr="00D906A9" w:rsidRDefault="00E67F1A" w:rsidP="00E67F1A">
      <w:pPr>
        <w:widowControl w:val="0"/>
        <w:tabs>
          <w:tab w:val="left" w:pos="90"/>
          <w:tab w:val="left" w:pos="226"/>
        </w:tabs>
        <w:autoSpaceDE w:val="0"/>
        <w:autoSpaceDN w:val="0"/>
        <w:adjustRightInd w:val="0"/>
        <w:spacing w:after="0" w:line="240" w:lineRule="auto"/>
        <w:rPr>
          <w:rFonts w:ascii="Times New Roman" w:hAnsi="Times New Roman" w:cs="Times New Roman"/>
          <w:b/>
          <w:bCs/>
          <w:i/>
          <w:iCs/>
          <w:sz w:val="28"/>
          <w:szCs w:val="28"/>
          <w:lang w:val="en-US"/>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bCs/>
          <w:iCs/>
          <w:sz w:val="28"/>
          <w:szCs w:val="28"/>
          <w:lang w:val="en-US"/>
        </w:rPr>
        <w:t xml:space="preserve"> Does not change</w:t>
      </w:r>
    </w:p>
    <w:p w:rsidR="00E67F1A" w:rsidRPr="00D906A9" w:rsidRDefault="00E67F1A" w:rsidP="00E67F1A">
      <w:pPr>
        <w:widowControl w:val="0"/>
        <w:tabs>
          <w:tab w:val="left" w:pos="90"/>
          <w:tab w:val="left" w:pos="241"/>
        </w:tabs>
        <w:autoSpaceDE w:val="0"/>
        <w:autoSpaceDN w:val="0"/>
        <w:adjustRightInd w:val="0"/>
        <w:spacing w:after="0" w:line="240" w:lineRule="auto"/>
        <w:rPr>
          <w:rFonts w:ascii="Times New Roman" w:hAnsi="Times New Roman" w:cs="Times New Roman"/>
          <w:bCs/>
          <w:iCs/>
          <w:sz w:val="28"/>
          <w:szCs w:val="28"/>
          <w:lang w:val="en-US"/>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bCs/>
          <w:iCs/>
          <w:sz w:val="28"/>
          <w:szCs w:val="28"/>
          <w:lang w:val="en-US"/>
        </w:rPr>
        <w:t xml:space="preserve"> Increase  </w:t>
      </w:r>
    </w:p>
    <w:p w:rsidR="00E67F1A" w:rsidRPr="00D906A9" w:rsidRDefault="00E67F1A" w:rsidP="00E67F1A">
      <w:pPr>
        <w:widowControl w:val="0"/>
        <w:tabs>
          <w:tab w:val="left" w:pos="90"/>
          <w:tab w:val="left" w:pos="241"/>
        </w:tabs>
        <w:autoSpaceDE w:val="0"/>
        <w:autoSpaceDN w:val="0"/>
        <w:adjustRightInd w:val="0"/>
        <w:spacing w:after="0" w:line="240" w:lineRule="auto"/>
        <w:rPr>
          <w:rFonts w:ascii="Times New Roman" w:hAnsi="Times New Roman" w:cs="Times New Roman"/>
          <w:bCs/>
          <w:iCs/>
          <w:sz w:val="28"/>
          <w:szCs w:val="28"/>
          <w:lang w:val="en-US"/>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bCs/>
          <w:iCs/>
          <w:sz w:val="28"/>
          <w:szCs w:val="28"/>
          <w:lang w:val="en-US"/>
        </w:rPr>
        <w:t xml:space="preserve"> At first is increased, and then decreased</w:t>
      </w:r>
      <w:r w:rsidRPr="00D906A9">
        <w:rPr>
          <w:rFonts w:ascii="Times New Roman" w:hAnsi="Times New Roman" w:cs="Times New Roman"/>
          <w:b/>
          <w:bCs/>
          <w:i/>
          <w:iCs/>
          <w:sz w:val="28"/>
          <w:szCs w:val="28"/>
          <w:lang w:val="en-US"/>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bCs/>
          <w:iCs/>
          <w:sz w:val="28"/>
          <w:szCs w:val="28"/>
          <w:lang w:val="en-US"/>
        </w:rPr>
      </w:pPr>
      <w:r w:rsidRPr="00D906A9">
        <w:rPr>
          <w:rFonts w:ascii="Times New Roman" w:hAnsi="Times New Roman" w:cs="Times New Roman"/>
          <w:bCs/>
          <w:iCs/>
          <w:sz w:val="28"/>
          <w:szCs w:val="28"/>
          <w:lang w:val="en-US"/>
        </w:rPr>
        <w:t>e</w:t>
      </w:r>
      <w:r w:rsidRPr="00D906A9">
        <w:rPr>
          <w:rFonts w:ascii="Times New Roman" w:hAnsi="Times New Roman" w:cs="Times New Roman"/>
          <w:snapToGrid w:val="0"/>
          <w:sz w:val="28"/>
          <w:szCs w:val="28"/>
          <w:lang w:val="en-US"/>
        </w:rPr>
        <w:t>)</w:t>
      </w:r>
      <w:r w:rsidRPr="00D906A9">
        <w:rPr>
          <w:rFonts w:ascii="Times New Roman" w:hAnsi="Times New Roman" w:cs="Times New Roman"/>
          <w:bCs/>
          <w:iCs/>
          <w:sz w:val="28"/>
          <w:szCs w:val="28"/>
          <w:lang w:val="en-US"/>
        </w:rPr>
        <w:t xml:space="preserve"> Decreased at  first, and then is increased</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z w:val="28"/>
          <w:szCs w:val="28"/>
          <w:lang w:val="en-US"/>
        </w:rPr>
        <w:t xml:space="preserve">7. </w:t>
      </w:r>
      <w:r w:rsidRPr="00D906A9">
        <w:rPr>
          <w:rFonts w:ascii="Times New Roman" w:hAnsi="Times New Roman" w:cs="Times New Roman"/>
          <w:snapToGrid w:val="0"/>
          <w:sz w:val="28"/>
          <w:szCs w:val="28"/>
          <w:lang w:val="en-US"/>
        </w:rPr>
        <w:t>Specify</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pH</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 xml:space="preserve">of </w:t>
      </w:r>
      <w:r w:rsidRPr="00D906A9">
        <w:rPr>
          <w:rFonts w:ascii="Times New Roman" w:hAnsi="Times New Roman" w:cs="Times New Roman"/>
          <w:snapToGrid w:val="0"/>
          <w:sz w:val="28"/>
          <w:szCs w:val="28"/>
          <w:lang w:val="en-GB"/>
        </w:rPr>
        <w:t>0</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005 </w:t>
      </w:r>
      <w:r w:rsidRPr="00D906A9">
        <w:rPr>
          <w:rFonts w:ascii="Times New Roman" w:hAnsi="Times New Roman" w:cs="Times New Roman"/>
          <w:snapToGrid w:val="0"/>
          <w:sz w:val="28"/>
          <w:szCs w:val="28"/>
        </w:rPr>
        <w:t>М</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solution</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of the</w:t>
      </w:r>
      <w:r w:rsidRPr="00D906A9">
        <w:rPr>
          <w:rFonts w:ascii="Times New Roman" w:hAnsi="Times New Roman" w:cs="Times New Roman"/>
          <w:snapToGrid w:val="0"/>
          <w:sz w:val="28"/>
          <w:szCs w:val="28"/>
          <w:lang w:val="en-GB"/>
        </w:rPr>
        <w:t xml:space="preserve"> </w:t>
      </w:r>
      <w:proofErr w:type="spellStart"/>
      <w:r w:rsidRPr="00D906A9">
        <w:rPr>
          <w:rFonts w:ascii="Times New Roman" w:hAnsi="Times New Roman" w:cs="Times New Roman"/>
          <w:snapToGrid w:val="0"/>
          <w:sz w:val="28"/>
          <w:szCs w:val="28"/>
          <w:lang w:val="en-US"/>
        </w:rPr>
        <w:t>sulphuric</w:t>
      </w:r>
      <w:proofErr w:type="spellEnd"/>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acid</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en-GB"/>
        </w:rPr>
        <w:t xml:space="preserve">2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en-GB"/>
        </w:rPr>
        <w:t xml:space="preserve">0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1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3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4</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 xml:space="preserve">8. </w:t>
      </w:r>
      <w:r w:rsidRPr="00D906A9">
        <w:rPr>
          <w:rFonts w:ascii="Times New Roman" w:hAnsi="Times New Roman" w:cs="Times New Roman"/>
          <w:snapToGrid w:val="0"/>
          <w:sz w:val="28"/>
          <w:szCs w:val="28"/>
          <w:lang w:val="en-US"/>
        </w:rPr>
        <w:t xml:space="preserve">Which of the following </w:t>
      </w:r>
      <w:proofErr w:type="spellStart"/>
      <w:r w:rsidRPr="00D906A9">
        <w:rPr>
          <w:rFonts w:ascii="Times New Roman" w:hAnsi="Times New Roman" w:cs="Times New Roman"/>
          <w:snapToGrid w:val="0"/>
          <w:sz w:val="28"/>
          <w:szCs w:val="28"/>
          <w:lang w:val="en-US"/>
        </w:rPr>
        <w:t>oxyacids</w:t>
      </w:r>
      <w:proofErr w:type="spellEnd"/>
      <w:r w:rsidRPr="00D906A9">
        <w:rPr>
          <w:rFonts w:ascii="Times New Roman" w:hAnsi="Times New Roman" w:cs="Times New Roman"/>
          <w:snapToGrid w:val="0"/>
          <w:sz w:val="28"/>
          <w:szCs w:val="28"/>
          <w:lang w:val="en-US"/>
        </w:rPr>
        <w:t xml:space="preserve"> is stronger</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proofErr w:type="spellStart"/>
      <w:r w:rsidRPr="00D906A9">
        <w:rPr>
          <w:rFonts w:ascii="Times New Roman" w:hAnsi="Times New Roman" w:cs="Times New Roman"/>
          <w:sz w:val="28"/>
          <w:szCs w:val="28"/>
          <w:lang w:val="en-GB"/>
        </w:rPr>
        <w:t>perchloric</w:t>
      </w:r>
      <w:proofErr w:type="spellEnd"/>
      <w:r w:rsidRPr="00D906A9">
        <w:rPr>
          <w:rFonts w:ascii="Times New Roman" w:hAnsi="Times New Roman" w:cs="Times New Roman"/>
          <w:sz w:val="28"/>
          <w:szCs w:val="28"/>
          <w:lang w:val="en-GB"/>
        </w:rPr>
        <w:t xml:space="preserve"> acid</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proofErr w:type="spellStart"/>
      <w:r w:rsidRPr="00D906A9">
        <w:rPr>
          <w:rFonts w:ascii="Times New Roman" w:hAnsi="Times New Roman" w:cs="Times New Roman"/>
          <w:sz w:val="28"/>
          <w:szCs w:val="28"/>
          <w:lang w:val="en-GB"/>
        </w:rPr>
        <w:t>chlorous</w:t>
      </w:r>
      <w:proofErr w:type="spellEnd"/>
      <w:r w:rsidRPr="00D906A9">
        <w:rPr>
          <w:rFonts w:ascii="Times New Roman" w:hAnsi="Times New Roman" w:cs="Times New Roman"/>
          <w:sz w:val="28"/>
          <w:szCs w:val="28"/>
          <w:lang w:val="en-GB"/>
        </w:rPr>
        <w:t xml:space="preserve"> acid</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z w:val="28"/>
          <w:szCs w:val="28"/>
          <w:lang w:val="en-GB"/>
        </w:rPr>
        <w:t xml:space="preserve"> </w:t>
      </w:r>
      <w:proofErr w:type="spellStart"/>
      <w:r w:rsidRPr="00D906A9">
        <w:rPr>
          <w:rFonts w:ascii="Times New Roman" w:hAnsi="Times New Roman" w:cs="Times New Roman"/>
          <w:sz w:val="28"/>
          <w:szCs w:val="28"/>
          <w:lang w:val="en-GB"/>
        </w:rPr>
        <w:t>hypochlorous</w:t>
      </w:r>
      <w:proofErr w:type="spellEnd"/>
      <w:r w:rsidRPr="00D906A9">
        <w:rPr>
          <w:rFonts w:ascii="Times New Roman" w:hAnsi="Times New Roman" w:cs="Times New Roman"/>
          <w:sz w:val="28"/>
          <w:szCs w:val="28"/>
          <w:lang w:val="en-GB"/>
        </w:rPr>
        <w:t xml:space="preserve"> acid</w:t>
      </w:r>
    </w:p>
    <w:p w:rsidR="00E67F1A" w:rsidRPr="00D906A9" w:rsidRDefault="00E67F1A" w:rsidP="00E67F1A">
      <w:pPr>
        <w:widowControl w:val="0"/>
        <w:tabs>
          <w:tab w:val="left" w:pos="90"/>
          <w:tab w:val="left" w:pos="241"/>
        </w:tabs>
        <w:spacing w:after="0" w:line="240" w:lineRule="auto"/>
        <w:rPr>
          <w:rFonts w:ascii="Times New Roman" w:hAnsi="Times New Roman" w:cs="Times New Roman"/>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z w:val="28"/>
          <w:szCs w:val="28"/>
          <w:lang w:val="en-GB"/>
        </w:rPr>
        <w:t xml:space="preserve"> chloric acid</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9.What constant of dissociation of </w:t>
      </w:r>
      <w:proofErr w:type="spellStart"/>
      <w:r w:rsidRPr="00D906A9">
        <w:rPr>
          <w:rFonts w:ascii="Times New Roman" w:hAnsi="Times New Roman" w:cs="Times New Roman"/>
          <w:sz w:val="28"/>
          <w:szCs w:val="28"/>
          <w:lang w:val="en-US"/>
        </w:rPr>
        <w:t>polyprotic</w:t>
      </w:r>
      <w:proofErr w:type="spellEnd"/>
      <w:r w:rsidRPr="00D906A9">
        <w:rPr>
          <w:rFonts w:ascii="Times New Roman" w:hAnsi="Times New Roman" w:cs="Times New Roman"/>
          <w:sz w:val="28"/>
          <w:szCs w:val="28"/>
          <w:lang w:val="en-US"/>
        </w:rPr>
        <w:t xml:space="preserve"> acid always have anymore values </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z w:val="28"/>
          <w:szCs w:val="28"/>
          <w:lang w:val="en-US"/>
        </w:rPr>
        <w:t>First</w:t>
      </w:r>
    </w:p>
    <w:p w:rsidR="00E67F1A" w:rsidRPr="00D906A9" w:rsidRDefault="00E67F1A" w:rsidP="00E67F1A">
      <w:pPr>
        <w:widowControl w:val="0"/>
        <w:tabs>
          <w:tab w:val="left" w:pos="90"/>
          <w:tab w:val="left" w:pos="226"/>
        </w:tabs>
        <w:spacing w:after="0" w:line="240" w:lineRule="auto"/>
        <w:rPr>
          <w:rFonts w:ascii="Times New Roman" w:hAnsi="Times New Roman" w:cs="Times New Roman"/>
          <w:sz w:val="28"/>
          <w:szCs w:val="28"/>
          <w:lang w:val="en-US"/>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z w:val="28"/>
          <w:szCs w:val="28"/>
          <w:lang w:val="en-US"/>
        </w:rPr>
        <w:t>Second</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z w:val="28"/>
          <w:szCs w:val="28"/>
          <w:lang w:val="en-US"/>
        </w:rPr>
        <w:t xml:space="preserve"> Third</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Fourth</w:t>
      </w:r>
    </w:p>
    <w:p w:rsidR="00E67F1A" w:rsidRPr="00D906A9" w:rsidRDefault="00E67F1A" w:rsidP="00E67F1A">
      <w:pPr>
        <w:widowControl w:val="0"/>
        <w:tabs>
          <w:tab w:val="left" w:pos="90"/>
          <w:tab w:val="left" w:pos="241"/>
        </w:tabs>
        <w:autoSpaceDE w:val="0"/>
        <w:autoSpaceDN w:val="0"/>
        <w:adjustRightInd w:val="0"/>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e</w:t>
      </w:r>
      <w:r w:rsidRPr="00D906A9">
        <w:rPr>
          <w:rFonts w:ascii="Times New Roman" w:hAnsi="Times New Roman" w:cs="Times New Roman"/>
          <w:snapToGrid w:val="0"/>
          <w:sz w:val="28"/>
          <w:szCs w:val="28"/>
          <w:lang w:val="en-US"/>
        </w:rPr>
        <w:t>)</w:t>
      </w:r>
      <w:r w:rsidRPr="00D906A9">
        <w:rPr>
          <w:rFonts w:ascii="Times New Roman" w:hAnsi="Times New Roman" w:cs="Times New Roman"/>
          <w:sz w:val="28"/>
          <w:szCs w:val="28"/>
          <w:lang w:val="en-US"/>
        </w:rPr>
        <w:t xml:space="preserve"> Last</w:t>
      </w:r>
    </w:p>
    <w:p w:rsidR="00E67F1A" w:rsidRPr="00D906A9" w:rsidRDefault="00E67F1A" w:rsidP="00E67F1A">
      <w:pPr>
        <w:widowControl w:val="0"/>
        <w:tabs>
          <w:tab w:val="left" w:pos="90"/>
          <w:tab w:val="left" w:pos="241"/>
        </w:tabs>
        <w:autoSpaceDE w:val="0"/>
        <w:autoSpaceDN w:val="0"/>
        <w:adjustRightInd w:val="0"/>
        <w:spacing w:after="0" w:line="240" w:lineRule="auto"/>
        <w:rPr>
          <w:rFonts w:ascii="Times New Roman" w:hAnsi="Times New Roman" w:cs="Times New Roman"/>
          <w:sz w:val="28"/>
          <w:szCs w:val="28"/>
          <w:lang w:val="uk-UA"/>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 xml:space="preserve">10. </w:t>
      </w:r>
      <w:r w:rsidRPr="00D906A9">
        <w:rPr>
          <w:rFonts w:ascii="Times New Roman" w:hAnsi="Times New Roman" w:cs="Times New Roman"/>
          <w:snapToGrid w:val="0"/>
          <w:sz w:val="28"/>
          <w:szCs w:val="28"/>
          <w:lang w:val="en-US"/>
        </w:rPr>
        <w:t xml:space="preserve">What is the pH in </w:t>
      </w:r>
      <w:r w:rsidRPr="00D906A9">
        <w:rPr>
          <w:rFonts w:ascii="Times New Roman" w:hAnsi="Times New Roman" w:cs="Times New Roman"/>
          <w:snapToGrid w:val="0"/>
          <w:sz w:val="28"/>
          <w:szCs w:val="28"/>
          <w:lang w:val="en-GB"/>
        </w:rPr>
        <w:t>0</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0</w:t>
      </w:r>
      <w:r w:rsidRPr="00D906A9">
        <w:rPr>
          <w:rFonts w:ascii="Times New Roman" w:hAnsi="Times New Roman" w:cs="Times New Roman"/>
          <w:snapToGrid w:val="0"/>
          <w:sz w:val="28"/>
          <w:szCs w:val="28"/>
          <w:lang w:val="en-US"/>
        </w:rPr>
        <w:t>0</w:t>
      </w:r>
      <w:r w:rsidRPr="00D906A9">
        <w:rPr>
          <w:rFonts w:ascii="Times New Roman" w:hAnsi="Times New Roman" w:cs="Times New Roman"/>
          <w:snapToGrid w:val="0"/>
          <w:sz w:val="28"/>
          <w:szCs w:val="28"/>
          <w:lang w:val="en-GB"/>
        </w:rPr>
        <w:t xml:space="preserve">1 </w:t>
      </w:r>
      <w:r w:rsidRPr="00D906A9">
        <w:rPr>
          <w:rFonts w:ascii="Times New Roman" w:hAnsi="Times New Roman" w:cs="Times New Roman"/>
          <w:snapToGrid w:val="0"/>
          <w:sz w:val="28"/>
          <w:szCs w:val="28"/>
        </w:rPr>
        <w:t>М</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solution of</w:t>
      </w:r>
      <w:r w:rsidRPr="00D906A9">
        <w:rPr>
          <w:rFonts w:ascii="Times New Roman" w:hAnsi="Times New Roman" w:cs="Times New Roman"/>
          <w:snapToGrid w:val="0"/>
          <w:sz w:val="28"/>
          <w:szCs w:val="28"/>
          <w:lang w:val="en-GB"/>
        </w:rPr>
        <w:t xml:space="preserve"> </w:t>
      </w:r>
      <w:proofErr w:type="spellStart"/>
      <w:r w:rsidRPr="00D906A9">
        <w:rPr>
          <w:rFonts w:ascii="Times New Roman" w:hAnsi="Times New Roman" w:cs="Times New Roman"/>
          <w:snapToGrid w:val="0"/>
          <w:sz w:val="28"/>
          <w:szCs w:val="28"/>
          <w:lang w:val="en-GB"/>
        </w:rPr>
        <w:t>HCl</w:t>
      </w:r>
      <w:proofErr w:type="spellEnd"/>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en-GB"/>
        </w:rPr>
        <w:t xml:space="preserve">3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en-GB"/>
        </w:rPr>
        <w:t xml:space="preserve">0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10</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7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5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 xml:space="preserve">11. </w:t>
      </w:r>
      <w:r w:rsidRPr="00D906A9">
        <w:rPr>
          <w:rFonts w:ascii="Times New Roman" w:hAnsi="Times New Roman" w:cs="Times New Roman"/>
          <w:snapToGrid w:val="0"/>
          <w:sz w:val="28"/>
          <w:szCs w:val="28"/>
          <w:lang w:val="en-US"/>
        </w:rPr>
        <w:t xml:space="preserve">What is the pH in </w:t>
      </w:r>
      <w:r w:rsidRPr="00D906A9">
        <w:rPr>
          <w:rFonts w:ascii="Times New Roman" w:hAnsi="Times New Roman" w:cs="Times New Roman"/>
          <w:snapToGrid w:val="0"/>
          <w:sz w:val="28"/>
          <w:szCs w:val="28"/>
          <w:lang w:val="en-GB"/>
        </w:rPr>
        <w:t>0</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0</w:t>
      </w:r>
      <w:r w:rsidRPr="00D906A9">
        <w:rPr>
          <w:rFonts w:ascii="Times New Roman" w:hAnsi="Times New Roman" w:cs="Times New Roman"/>
          <w:snapToGrid w:val="0"/>
          <w:sz w:val="28"/>
          <w:szCs w:val="28"/>
          <w:lang w:val="en-US"/>
        </w:rPr>
        <w:t>0</w:t>
      </w:r>
      <w:r w:rsidRPr="00D906A9">
        <w:rPr>
          <w:rFonts w:ascii="Times New Roman" w:hAnsi="Times New Roman" w:cs="Times New Roman"/>
          <w:snapToGrid w:val="0"/>
          <w:sz w:val="28"/>
          <w:szCs w:val="28"/>
          <w:lang w:val="en-GB"/>
        </w:rPr>
        <w:t xml:space="preserve">1 </w:t>
      </w:r>
      <w:r w:rsidRPr="00D906A9">
        <w:rPr>
          <w:rFonts w:ascii="Times New Roman" w:hAnsi="Times New Roman" w:cs="Times New Roman"/>
          <w:snapToGrid w:val="0"/>
          <w:sz w:val="28"/>
          <w:szCs w:val="28"/>
        </w:rPr>
        <w:t>М</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 xml:space="preserve">solution of </w:t>
      </w:r>
      <w:r w:rsidRPr="00D906A9">
        <w:rPr>
          <w:rFonts w:ascii="Times New Roman" w:hAnsi="Times New Roman" w:cs="Times New Roman"/>
          <w:snapToGrid w:val="0"/>
          <w:sz w:val="28"/>
          <w:szCs w:val="28"/>
          <w:lang w:val="en-GB"/>
        </w:rPr>
        <w:t xml:space="preserve"> KOH</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en-GB"/>
        </w:rPr>
        <w:t xml:space="preserve">11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en-GB"/>
        </w:rPr>
        <w:t xml:space="preserve">13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10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12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9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 xml:space="preserve">12. </w:t>
      </w:r>
      <w:r w:rsidRPr="00D906A9">
        <w:rPr>
          <w:rFonts w:ascii="Times New Roman" w:hAnsi="Times New Roman" w:cs="Times New Roman"/>
          <w:snapToGrid w:val="0"/>
          <w:sz w:val="28"/>
          <w:szCs w:val="28"/>
          <w:lang w:val="en-US"/>
        </w:rPr>
        <w:t xml:space="preserve">What is the pH in </w:t>
      </w:r>
      <w:r w:rsidRPr="00D906A9">
        <w:rPr>
          <w:rFonts w:ascii="Times New Roman" w:hAnsi="Times New Roman" w:cs="Times New Roman"/>
          <w:snapToGrid w:val="0"/>
          <w:sz w:val="28"/>
          <w:szCs w:val="28"/>
          <w:lang w:val="en-GB"/>
        </w:rPr>
        <w:t>0</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1 </w:t>
      </w:r>
      <w:r w:rsidRPr="00D906A9">
        <w:rPr>
          <w:rFonts w:ascii="Times New Roman" w:hAnsi="Times New Roman" w:cs="Times New Roman"/>
          <w:snapToGrid w:val="0"/>
          <w:sz w:val="28"/>
          <w:szCs w:val="28"/>
        </w:rPr>
        <w:t>М</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solution of</w:t>
      </w:r>
      <w:r w:rsidRPr="00D906A9">
        <w:rPr>
          <w:rFonts w:ascii="Times New Roman" w:hAnsi="Times New Roman" w:cs="Times New Roman"/>
          <w:snapToGrid w:val="0"/>
          <w:sz w:val="28"/>
          <w:szCs w:val="28"/>
          <w:lang w:val="en-GB"/>
        </w:rPr>
        <w:t xml:space="preserve"> </w:t>
      </w:r>
      <w:proofErr w:type="spellStart"/>
      <w:r w:rsidRPr="00D906A9">
        <w:rPr>
          <w:rFonts w:ascii="Times New Roman" w:hAnsi="Times New Roman" w:cs="Times New Roman"/>
          <w:snapToGrid w:val="0"/>
          <w:sz w:val="28"/>
          <w:szCs w:val="28"/>
          <w:lang w:val="en-GB"/>
        </w:rPr>
        <w:t>HCl</w:t>
      </w:r>
      <w:proofErr w:type="spellEnd"/>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napToGrid w:val="0"/>
          <w:sz w:val="28"/>
          <w:szCs w:val="28"/>
          <w:lang w:val="en-GB"/>
        </w:rPr>
        <w:t xml:space="preserve">1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r w:rsidRPr="00D906A9">
        <w:rPr>
          <w:rFonts w:ascii="Times New Roman" w:hAnsi="Times New Roman" w:cs="Times New Roman"/>
          <w:snapToGrid w:val="0"/>
          <w:sz w:val="28"/>
          <w:szCs w:val="28"/>
          <w:lang w:val="en-GB"/>
        </w:rPr>
        <w:t xml:space="preserve">0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lastRenderedPageBreak/>
        <w:t xml:space="preserve">c) </w:t>
      </w:r>
      <w:r w:rsidRPr="00D906A9">
        <w:rPr>
          <w:rFonts w:ascii="Times New Roman" w:hAnsi="Times New Roman" w:cs="Times New Roman"/>
          <w:snapToGrid w:val="0"/>
          <w:sz w:val="28"/>
          <w:szCs w:val="28"/>
          <w:lang w:val="en-GB"/>
        </w:rPr>
        <w:t xml:space="preserve"> 2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3  </w:t>
      </w:r>
    </w:p>
    <w:p w:rsidR="00E67F1A" w:rsidRPr="00D906A9" w:rsidRDefault="00E67F1A" w:rsidP="00E67F1A">
      <w:pPr>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4 </w:t>
      </w:r>
    </w:p>
    <w:p w:rsidR="00E67F1A" w:rsidRPr="00D906A9" w:rsidRDefault="00E67F1A" w:rsidP="00E67F1A">
      <w:pPr>
        <w:spacing w:after="0" w:line="240" w:lineRule="auto"/>
        <w:rPr>
          <w:rFonts w:ascii="Times New Roman" w:hAnsi="Times New Roman" w:cs="Times New Roman"/>
          <w:snapToGrid w:val="0"/>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13. Specify, which from the resulted aqueous solutions with identical molar concentrations, worse conducts an electric current</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z w:val="28"/>
          <w:szCs w:val="28"/>
          <w:lang w:val="en-US"/>
        </w:rPr>
        <w:t>solution of</w:t>
      </w:r>
      <w:r w:rsidRPr="00D906A9">
        <w:rPr>
          <w:rFonts w:ascii="Times New Roman" w:hAnsi="Times New Roman" w:cs="Times New Roman"/>
          <w:snapToGrid w:val="0"/>
          <w:sz w:val="28"/>
          <w:szCs w:val="28"/>
          <w:lang w:val="en-US"/>
        </w:rPr>
        <w:t xml:space="preserve"> cyanic acid</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z w:val="28"/>
          <w:szCs w:val="28"/>
          <w:lang w:val="en-GB"/>
        </w:rPr>
        <w:t>b</w:t>
      </w:r>
      <w:r w:rsidRPr="00D906A9">
        <w:rPr>
          <w:rFonts w:ascii="Times New Roman" w:hAnsi="Times New Roman" w:cs="Times New Roman"/>
          <w:snapToGrid w:val="0"/>
          <w:sz w:val="28"/>
          <w:szCs w:val="28"/>
          <w:lang w:val="en-US"/>
        </w:rPr>
        <w:t>)</w:t>
      </w:r>
      <w:r w:rsidRPr="00D906A9">
        <w:rPr>
          <w:rFonts w:ascii="Times New Roman" w:hAnsi="Times New Roman" w:cs="Times New Roman"/>
          <w:sz w:val="28"/>
          <w:szCs w:val="28"/>
          <w:lang w:val="en-GB"/>
        </w:rPr>
        <w:t xml:space="preserve"> </w:t>
      </w:r>
      <w:r w:rsidRPr="00D906A9">
        <w:rPr>
          <w:rFonts w:ascii="Times New Roman" w:hAnsi="Times New Roman" w:cs="Times New Roman"/>
          <w:sz w:val="28"/>
          <w:szCs w:val="28"/>
          <w:lang w:val="en-US"/>
        </w:rPr>
        <w:t>solution of</w:t>
      </w:r>
      <w:r w:rsidRPr="00D906A9">
        <w:rPr>
          <w:rFonts w:ascii="Times New Roman" w:hAnsi="Times New Roman" w:cs="Times New Roman"/>
          <w:snapToGrid w:val="0"/>
          <w:sz w:val="28"/>
          <w:szCs w:val="28"/>
          <w:lang w:val="en-US"/>
        </w:rPr>
        <w:t xml:space="preserve"> potassium cyanide</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z w:val="28"/>
          <w:szCs w:val="28"/>
          <w:lang w:val="en-US"/>
        </w:rPr>
        <w:t xml:space="preserve"> solution of</w:t>
      </w:r>
      <w:r w:rsidRPr="00D906A9">
        <w:rPr>
          <w:rFonts w:ascii="Times New Roman" w:hAnsi="Times New Roman" w:cs="Times New Roman"/>
          <w:snapToGrid w:val="0"/>
          <w:sz w:val="28"/>
          <w:szCs w:val="28"/>
          <w:lang w:val="en-US"/>
        </w:rPr>
        <w:t xml:space="preserve"> </w:t>
      </w:r>
      <w:proofErr w:type="spellStart"/>
      <w:r w:rsidRPr="00D906A9">
        <w:rPr>
          <w:rFonts w:ascii="Times New Roman" w:hAnsi="Times New Roman" w:cs="Times New Roman"/>
          <w:snapToGrid w:val="0"/>
          <w:sz w:val="28"/>
          <w:szCs w:val="28"/>
          <w:lang w:val="en-US"/>
        </w:rPr>
        <w:t>sulphuric</w:t>
      </w:r>
      <w:proofErr w:type="spellEnd"/>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acid</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z w:val="28"/>
          <w:szCs w:val="28"/>
          <w:lang w:val="en-US"/>
        </w:rPr>
        <w:t xml:space="preserve"> solution of</w:t>
      </w:r>
      <w:r w:rsidRPr="00D906A9">
        <w:rPr>
          <w:rFonts w:ascii="Times New Roman" w:hAnsi="Times New Roman" w:cs="Times New Roman"/>
          <w:snapToGrid w:val="0"/>
          <w:sz w:val="28"/>
          <w:szCs w:val="28"/>
          <w:lang w:val="en-US"/>
        </w:rPr>
        <w:t xml:space="preserve"> potassium hydroxide</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e</w:t>
      </w:r>
      <w:r w:rsidRPr="00D906A9">
        <w:rPr>
          <w:rFonts w:ascii="Times New Roman" w:hAnsi="Times New Roman" w:cs="Times New Roman"/>
          <w:snapToGrid w:val="0"/>
          <w:sz w:val="28"/>
          <w:szCs w:val="28"/>
          <w:lang w:val="en-US"/>
        </w:rPr>
        <w:t>)</w:t>
      </w:r>
      <w:r w:rsidRPr="00D906A9">
        <w:rPr>
          <w:rFonts w:ascii="Times New Roman" w:hAnsi="Times New Roman" w:cs="Times New Roman"/>
          <w:sz w:val="28"/>
          <w:szCs w:val="28"/>
          <w:lang w:val="en-US"/>
        </w:rPr>
        <w:t xml:space="preserve"> solution of</w:t>
      </w:r>
      <w:r w:rsidRPr="00D906A9">
        <w:rPr>
          <w:rFonts w:ascii="Times New Roman" w:hAnsi="Times New Roman" w:cs="Times New Roman"/>
          <w:snapToGrid w:val="0"/>
          <w:sz w:val="28"/>
          <w:szCs w:val="28"/>
          <w:lang w:val="en-US"/>
        </w:rPr>
        <w:t xml:space="preserve"> potassium </w:t>
      </w:r>
      <w:proofErr w:type="spellStart"/>
      <w:r w:rsidRPr="00D906A9">
        <w:rPr>
          <w:rFonts w:ascii="Times New Roman" w:hAnsi="Times New Roman" w:cs="Times New Roman"/>
          <w:snapToGrid w:val="0"/>
          <w:sz w:val="28"/>
          <w:szCs w:val="28"/>
          <w:lang w:val="en-US"/>
        </w:rPr>
        <w:t>sulphate</w:t>
      </w:r>
      <w:proofErr w:type="spellEnd"/>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14.To decrease concentration in water </w:t>
      </w:r>
      <w:r w:rsidRPr="00D906A9">
        <w:rPr>
          <w:rFonts w:ascii="Times New Roman" w:hAnsi="Times New Roman" w:cs="Times New Roman"/>
          <w:snapToGrid w:val="0"/>
          <w:sz w:val="28"/>
          <w:szCs w:val="28"/>
        </w:rPr>
        <w:t>ОН</w:t>
      </w:r>
      <w:r w:rsidRPr="00D906A9">
        <w:rPr>
          <w:rFonts w:ascii="Times New Roman" w:hAnsi="Times New Roman" w:cs="Times New Roman"/>
          <w:sz w:val="28"/>
          <w:szCs w:val="28"/>
          <w:lang w:val="en-US"/>
        </w:rPr>
        <w:t xml:space="preserve">, it is needed to add </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r w:rsidRPr="00D906A9">
        <w:rPr>
          <w:rFonts w:ascii="Times New Roman" w:hAnsi="Times New Roman" w:cs="Times New Roman"/>
          <w:sz w:val="28"/>
          <w:szCs w:val="28"/>
          <w:lang w:val="en-US"/>
        </w:rPr>
        <w:t xml:space="preserve"> </w:t>
      </w:r>
      <w:r w:rsidRPr="00D906A9">
        <w:rPr>
          <w:rFonts w:ascii="Times New Roman" w:hAnsi="Times New Roman" w:cs="Times New Roman"/>
          <w:snapToGrid w:val="0"/>
          <w:sz w:val="28"/>
          <w:szCs w:val="28"/>
          <w:lang w:val="en-US"/>
        </w:rPr>
        <w:t>Acid</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Sodium nitrate</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c)  Alkali</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d)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 xml:space="preserve">Ammonia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 xml:space="preserve">e) Water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z w:val="28"/>
          <w:szCs w:val="28"/>
          <w:lang w:val="en-US"/>
        </w:rPr>
        <w:t xml:space="preserve">15. </w:t>
      </w:r>
      <w:r w:rsidRPr="00D906A9">
        <w:rPr>
          <w:rFonts w:ascii="Times New Roman" w:hAnsi="Times New Roman" w:cs="Times New Roman"/>
          <w:snapToGrid w:val="0"/>
          <w:sz w:val="28"/>
          <w:szCs w:val="28"/>
          <w:lang w:val="en-US"/>
        </w:rPr>
        <w:t>As the result of hydrolysis of magnesium silicide the following compound are appeared</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a) </w:t>
      </w:r>
      <w:proofErr w:type="spellStart"/>
      <w:r w:rsidRPr="00D906A9">
        <w:rPr>
          <w:rFonts w:ascii="Times New Roman" w:hAnsi="Times New Roman" w:cs="Times New Roman"/>
          <w:snapToGrid w:val="0"/>
          <w:sz w:val="28"/>
          <w:szCs w:val="28"/>
          <w:lang w:val="en-US"/>
        </w:rPr>
        <w:t>silane</w:t>
      </w:r>
      <w:proofErr w:type="spellEnd"/>
      <w:r w:rsidRPr="00D906A9">
        <w:rPr>
          <w:rFonts w:ascii="Times New Roman" w:hAnsi="Times New Roman" w:cs="Times New Roman"/>
          <w:snapToGrid w:val="0"/>
          <w:sz w:val="28"/>
          <w:szCs w:val="28"/>
          <w:lang w:val="en-US"/>
        </w:rPr>
        <w:t xml:space="preserve"> and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magnesium</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hydroxide</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b) </w:t>
      </w:r>
      <w:proofErr w:type="spellStart"/>
      <w:r w:rsidRPr="00D906A9">
        <w:rPr>
          <w:rFonts w:ascii="Times New Roman" w:hAnsi="Times New Roman" w:cs="Times New Roman"/>
          <w:snapToGrid w:val="0"/>
          <w:sz w:val="28"/>
          <w:szCs w:val="28"/>
          <w:lang w:val="en-US"/>
        </w:rPr>
        <w:t>silane</w:t>
      </w:r>
      <w:proofErr w:type="spellEnd"/>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 xml:space="preserve">and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magnesium</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oxide</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coordination compound</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d)  silicon,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magnesium</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oxide</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and hydrogen</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GB"/>
        </w:rPr>
        <w:t>e</w:t>
      </w:r>
      <w:r w:rsidRPr="00D906A9">
        <w:rPr>
          <w:rFonts w:ascii="Times New Roman" w:hAnsi="Times New Roman" w:cs="Times New Roman"/>
          <w:snapToGrid w:val="0"/>
          <w:sz w:val="28"/>
          <w:szCs w:val="28"/>
          <w:lang w:val="en-US"/>
        </w:rPr>
        <w:t>)</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silicon</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oxide</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magnesium</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oxide</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and hydrogen</w:t>
      </w: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16. Specify the </w:t>
      </w:r>
      <w:proofErr w:type="spellStart"/>
      <w:r w:rsidRPr="00D906A9">
        <w:rPr>
          <w:rFonts w:ascii="Times New Roman" w:hAnsi="Times New Roman" w:cs="Times New Roman"/>
          <w:sz w:val="28"/>
          <w:szCs w:val="28"/>
          <w:lang w:val="en-US"/>
        </w:rPr>
        <w:t>colour</w:t>
      </w:r>
      <w:proofErr w:type="spellEnd"/>
      <w:r w:rsidRPr="00D906A9">
        <w:rPr>
          <w:rFonts w:ascii="Times New Roman" w:hAnsi="Times New Roman" w:cs="Times New Roman"/>
          <w:sz w:val="28"/>
          <w:szCs w:val="28"/>
          <w:lang w:val="en-US"/>
        </w:rPr>
        <w:t xml:space="preserve"> of phenolphthalein in the solution of sodium sulfide</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crimson (dark pink)</w:t>
      </w:r>
      <w:r w:rsidRPr="00D906A9">
        <w:rPr>
          <w:rFonts w:ascii="Times New Roman" w:hAnsi="Times New Roman" w:cs="Times New Roman"/>
          <w:snapToGrid w:val="0"/>
          <w:sz w:val="28"/>
          <w:szCs w:val="28"/>
          <w:lang w:val="en-GB"/>
        </w:rPr>
        <w:t xml:space="preserve"> </w:t>
      </w:r>
    </w:p>
    <w:p w:rsidR="00E67F1A" w:rsidRPr="00D906A9" w:rsidRDefault="00E67F1A" w:rsidP="00E67F1A">
      <w:pPr>
        <w:autoSpaceDE w:val="0"/>
        <w:autoSpaceDN w:val="0"/>
        <w:adjustRightInd w:val="0"/>
        <w:spacing w:after="0" w:line="240" w:lineRule="auto"/>
        <w:rPr>
          <w:rFonts w:ascii="Times New Roman" w:hAnsi="Times New Roman" w:cs="Times New Roman"/>
          <w:sz w:val="28"/>
          <w:szCs w:val="28"/>
          <w:lang w:val="en-GB" w:eastAsia="uk-UA"/>
        </w:rPr>
      </w:pPr>
      <w:r w:rsidRPr="00D906A9">
        <w:rPr>
          <w:rFonts w:ascii="Times New Roman" w:hAnsi="Times New Roman" w:cs="Times New Roman"/>
          <w:snapToGrid w:val="0"/>
          <w:sz w:val="28"/>
          <w:szCs w:val="28"/>
          <w:lang w:val="en-US"/>
        </w:rPr>
        <w:t xml:space="preserve">b) </w:t>
      </w:r>
      <w:proofErr w:type="spellStart"/>
      <w:r w:rsidRPr="00D906A9">
        <w:rPr>
          <w:rFonts w:ascii="Times New Roman" w:hAnsi="Times New Roman" w:cs="Times New Roman"/>
          <w:sz w:val="28"/>
          <w:szCs w:val="28"/>
          <w:lang w:val="en-US" w:eastAsia="uk-UA"/>
        </w:rPr>
        <w:t>colourless</w:t>
      </w:r>
      <w:proofErr w:type="spellEnd"/>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dark blue</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yellow</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 green</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p>
    <w:p w:rsidR="00E67F1A" w:rsidRPr="00D906A9" w:rsidRDefault="00E67F1A" w:rsidP="00E67F1A">
      <w:pPr>
        <w:widowControl w:val="0"/>
        <w:tabs>
          <w:tab w:val="left" w:pos="90"/>
          <w:tab w:val="center" w:pos="3003"/>
          <w:tab w:val="center" w:pos="3160"/>
          <w:tab w:val="center" w:pos="3343"/>
          <w:tab w:val="center" w:pos="3510"/>
          <w:tab w:val="center" w:pos="3683"/>
          <w:tab w:val="center" w:pos="3858"/>
          <w:tab w:val="center" w:pos="4023"/>
          <w:tab w:val="left" w:pos="6640"/>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z w:val="28"/>
          <w:szCs w:val="28"/>
          <w:lang w:val="en-US"/>
        </w:rPr>
        <w:t>17. Which from the following salts as a result of hydrolysis gives an acidic solution</w:t>
      </w:r>
    </w:p>
    <w:p w:rsidR="00E67F1A" w:rsidRPr="00D906A9" w:rsidRDefault="00E67F1A" w:rsidP="00E67F1A">
      <w:pPr>
        <w:widowControl w:val="0"/>
        <w:tabs>
          <w:tab w:val="left" w:pos="90"/>
          <w:tab w:val="left" w:pos="23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a) ammonium chloride</w:t>
      </w:r>
      <w:r w:rsidRPr="00D906A9">
        <w:rPr>
          <w:rFonts w:ascii="Times New Roman" w:hAnsi="Times New Roman" w:cs="Times New Roman"/>
          <w:snapToGrid w:val="0"/>
          <w:sz w:val="28"/>
          <w:szCs w:val="28"/>
          <w:lang w:val="en-GB"/>
        </w:rPr>
        <w:t xml:space="preserve"> </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b) ammonium carbonate</w:t>
      </w:r>
    </w:p>
    <w:p w:rsidR="00E67F1A" w:rsidRPr="00D906A9" w:rsidRDefault="00E67F1A" w:rsidP="00E67F1A">
      <w:pPr>
        <w:widowControl w:val="0"/>
        <w:tabs>
          <w:tab w:val="left" w:pos="90"/>
          <w:tab w:val="left" w:pos="226"/>
        </w:tabs>
        <w:spacing w:after="0" w:line="240" w:lineRule="auto"/>
        <w:rPr>
          <w:rFonts w:ascii="Times New Roman" w:hAnsi="Times New Roman" w:cs="Times New Roman"/>
          <w:snapToGrid w:val="0"/>
          <w:sz w:val="28"/>
          <w:szCs w:val="28"/>
          <w:lang w:val="en-GB"/>
        </w:rPr>
      </w:pPr>
      <w:r w:rsidRPr="00D906A9">
        <w:rPr>
          <w:rFonts w:ascii="Times New Roman" w:hAnsi="Times New Roman" w:cs="Times New Roman"/>
          <w:snapToGrid w:val="0"/>
          <w:sz w:val="28"/>
          <w:szCs w:val="28"/>
          <w:lang w:val="en-US"/>
        </w:rPr>
        <w:t xml:space="preserve">c) </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sodium chloride</w:t>
      </w:r>
    </w:p>
    <w:p w:rsidR="00E67F1A" w:rsidRPr="00D906A9" w:rsidRDefault="00E67F1A" w:rsidP="00E67F1A">
      <w:pPr>
        <w:widowControl w:val="0"/>
        <w:tabs>
          <w:tab w:val="left" w:pos="90"/>
          <w:tab w:val="left" w:pos="241"/>
        </w:tabs>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d) sodium</w:t>
      </w:r>
      <w:r w:rsidRPr="00D906A9">
        <w:rPr>
          <w:rFonts w:ascii="Times New Roman" w:hAnsi="Times New Roman" w:cs="Times New Roman"/>
          <w:snapToGrid w:val="0"/>
          <w:sz w:val="28"/>
          <w:szCs w:val="28"/>
          <w:lang w:val="en-GB"/>
        </w:rPr>
        <w:t xml:space="preserve"> </w:t>
      </w:r>
      <w:r w:rsidRPr="00D906A9">
        <w:rPr>
          <w:rFonts w:ascii="Times New Roman" w:hAnsi="Times New Roman" w:cs="Times New Roman"/>
          <w:snapToGrid w:val="0"/>
          <w:sz w:val="28"/>
          <w:szCs w:val="28"/>
          <w:lang w:val="en-US"/>
        </w:rPr>
        <w:t>carbonate</w:t>
      </w:r>
    </w:p>
    <w:p w:rsidR="00722D6E" w:rsidRDefault="00E67F1A" w:rsidP="00E67F1A">
      <w:pPr>
        <w:spacing w:after="0" w:line="240" w:lineRule="auto"/>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e) sodium</w:t>
      </w:r>
      <w:r w:rsidRPr="00D906A9">
        <w:rPr>
          <w:rFonts w:ascii="Times New Roman" w:hAnsi="Times New Roman" w:cs="Times New Roman"/>
          <w:snapToGrid w:val="0"/>
          <w:sz w:val="28"/>
          <w:szCs w:val="28"/>
          <w:lang w:val="en-GB"/>
        </w:rPr>
        <w:t xml:space="preserve"> </w:t>
      </w:r>
      <w:proofErr w:type="spellStart"/>
      <w:r w:rsidRPr="00D906A9">
        <w:rPr>
          <w:rFonts w:ascii="Times New Roman" w:hAnsi="Times New Roman" w:cs="Times New Roman"/>
          <w:snapToGrid w:val="0"/>
          <w:sz w:val="28"/>
          <w:szCs w:val="28"/>
          <w:lang w:val="en-US"/>
        </w:rPr>
        <w:t>sulphate</w:t>
      </w:r>
      <w:proofErr w:type="spellEnd"/>
    </w:p>
    <w:p w:rsidR="00722D6E" w:rsidRDefault="00722D6E">
      <w:pPr>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br w:type="page"/>
      </w:r>
    </w:p>
    <w:p w:rsidR="00722D6E" w:rsidRPr="00722D6E" w:rsidRDefault="00722D6E" w:rsidP="00722D6E">
      <w:pPr>
        <w:spacing w:after="0" w:line="240" w:lineRule="auto"/>
        <w:rPr>
          <w:rFonts w:ascii="Times New Roman" w:hAnsi="Times New Roman" w:cs="Times New Roman"/>
          <w:b/>
          <w:snapToGrid w:val="0"/>
          <w:sz w:val="28"/>
          <w:szCs w:val="28"/>
          <w:lang w:val="en-US"/>
        </w:rPr>
      </w:pPr>
      <w:r w:rsidRPr="00722D6E">
        <w:rPr>
          <w:rFonts w:ascii="Times New Roman" w:hAnsi="Times New Roman" w:cs="Times New Roman"/>
          <w:b/>
          <w:snapToGrid w:val="0"/>
          <w:sz w:val="28"/>
          <w:szCs w:val="28"/>
          <w:lang w:val="en-US"/>
        </w:rPr>
        <w:lastRenderedPageBreak/>
        <w:t xml:space="preserve">Laboratory work. </w:t>
      </w:r>
    </w:p>
    <w:p w:rsidR="00722D6E" w:rsidRPr="00722D6E" w:rsidRDefault="00722D6E" w:rsidP="00722D6E">
      <w:pPr>
        <w:spacing w:after="0" w:line="240" w:lineRule="auto"/>
        <w:rPr>
          <w:rFonts w:ascii="Times New Roman" w:hAnsi="Times New Roman" w:cs="Times New Roman"/>
          <w:snapToGrid w:val="0"/>
          <w:sz w:val="28"/>
          <w:szCs w:val="28"/>
          <w:u w:val="single"/>
          <w:lang w:val="en-US"/>
        </w:rPr>
      </w:pPr>
      <w:r w:rsidRPr="00722D6E">
        <w:rPr>
          <w:rFonts w:ascii="Times New Roman" w:hAnsi="Times New Roman" w:cs="Times New Roman"/>
          <w:snapToGrid w:val="0"/>
          <w:sz w:val="28"/>
          <w:szCs w:val="28"/>
          <w:u w:val="single"/>
          <w:lang w:val="en-US"/>
        </w:rPr>
        <w:t>General rules of preparation of solutions.</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 xml:space="preserve">Weigh the mass of material which is weighed on is hour-glass on the scale. Solvent measure with dimensional glass. Suspended matter is transferred to a volumetric flask. Remains of the substance on the hour glass wash away solvent from the measuring cup.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6"/>
        <w:gridCol w:w="5639"/>
      </w:tblGrid>
      <w:tr w:rsidR="00722D6E" w:rsidRPr="00722D6E" w:rsidTr="00D16331">
        <w:trPr>
          <w:trHeight w:val="3125"/>
        </w:trPr>
        <w:tc>
          <w:tcPr>
            <w:tcW w:w="4785" w:type="dxa"/>
          </w:tcPr>
          <w:p w:rsidR="00722D6E" w:rsidRPr="00722D6E" w:rsidRDefault="00722D6E" w:rsidP="00722D6E">
            <w:pPr>
              <w:rPr>
                <w:rFonts w:ascii="Times New Roman" w:hAnsi="Times New Roman" w:cs="Times New Roman"/>
                <w:snapToGrid w:val="0"/>
                <w:sz w:val="28"/>
                <w:szCs w:val="28"/>
                <w:lang w:val="en-US"/>
              </w:rPr>
            </w:pPr>
          </w:p>
          <w:p w:rsidR="00722D6E" w:rsidRPr="00722D6E" w:rsidRDefault="00722D6E" w:rsidP="00722D6E">
            <w:pPr>
              <w:rPr>
                <w:rFonts w:ascii="Times New Roman" w:hAnsi="Times New Roman" w:cs="Times New Roman"/>
                <w:snapToGrid w:val="0"/>
                <w:sz w:val="28"/>
                <w:szCs w:val="28"/>
                <w:lang w:val="en-US"/>
              </w:rPr>
            </w:pPr>
          </w:p>
          <w:p w:rsidR="00722D6E" w:rsidRPr="00722D6E" w:rsidRDefault="00722D6E" w:rsidP="00722D6E">
            <w:pPr>
              <w:rPr>
                <w:rFonts w:ascii="Times New Roman" w:hAnsi="Times New Roman" w:cs="Times New Roman"/>
                <w:snapToGrid w:val="0"/>
                <w:sz w:val="28"/>
                <w:szCs w:val="28"/>
                <w:lang w:val="en-US"/>
              </w:rPr>
            </w:pPr>
          </w:p>
          <w:p w:rsidR="00722D6E" w:rsidRPr="00722D6E" w:rsidRDefault="00722D6E" w:rsidP="00722D6E">
            <w:pPr>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180F510B" wp14:editId="1EA4CFD7">
                  <wp:extent cx="2038350" cy="1381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1381125"/>
                          </a:xfrm>
                          <a:prstGeom prst="rect">
                            <a:avLst/>
                          </a:prstGeom>
                          <a:noFill/>
                          <a:ln>
                            <a:noFill/>
                          </a:ln>
                        </pic:spPr>
                      </pic:pic>
                    </a:graphicData>
                  </a:graphic>
                </wp:inline>
              </w:drawing>
            </w:r>
          </w:p>
        </w:tc>
        <w:tc>
          <w:tcPr>
            <w:tcW w:w="4786" w:type="dxa"/>
          </w:tcPr>
          <w:p w:rsidR="00722D6E" w:rsidRPr="00722D6E" w:rsidRDefault="00722D6E" w:rsidP="00722D6E">
            <w:pPr>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33C63177" wp14:editId="55646B36">
                  <wp:extent cx="3443849" cy="221271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1067" cy="2217352"/>
                          </a:xfrm>
                          <a:prstGeom prst="rect">
                            <a:avLst/>
                          </a:prstGeom>
                          <a:noFill/>
                          <a:ln>
                            <a:noFill/>
                          </a:ln>
                        </pic:spPr>
                      </pic:pic>
                    </a:graphicData>
                  </a:graphic>
                </wp:inline>
              </w:drawing>
            </w:r>
          </w:p>
        </w:tc>
      </w:tr>
    </w:tbl>
    <w:p w:rsidR="00722D6E" w:rsidRPr="00722D6E" w:rsidRDefault="00722D6E" w:rsidP="00722D6E">
      <w:pPr>
        <w:spacing w:after="0" w:line="240" w:lineRule="auto"/>
        <w:rPr>
          <w:rFonts w:ascii="Times New Roman" w:hAnsi="Times New Roman" w:cs="Times New Roman"/>
          <w:snapToGrid w:val="0"/>
          <w:sz w:val="28"/>
          <w:szCs w:val="28"/>
        </w:rPr>
      </w:pP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b/>
          <w:i/>
          <w:snapToGrid w:val="0"/>
          <w:sz w:val="28"/>
          <w:szCs w:val="28"/>
          <w:lang w:val="en-US"/>
        </w:rPr>
        <w:t>Experiment 1.</w:t>
      </w:r>
      <w:r w:rsidRPr="00722D6E">
        <w:rPr>
          <w:rFonts w:ascii="Times New Roman" w:hAnsi="Times New Roman" w:cs="Times New Roman"/>
          <w:snapToGrid w:val="0"/>
          <w:sz w:val="28"/>
          <w:szCs w:val="28"/>
          <w:lang w:val="en-US"/>
        </w:rPr>
        <w:t xml:space="preserve"> </w:t>
      </w:r>
      <w:r w:rsidRPr="00722D6E">
        <w:rPr>
          <w:rFonts w:ascii="Times New Roman" w:hAnsi="Times New Roman" w:cs="Times New Roman"/>
          <w:b/>
          <w:snapToGrid w:val="0"/>
          <w:sz w:val="28"/>
          <w:szCs w:val="28"/>
          <w:u w:val="single"/>
          <w:lang w:val="en-US"/>
        </w:rPr>
        <w:t>Preparation of solutions with a given mass fraction</w:t>
      </w:r>
      <w:r w:rsidRPr="00722D6E">
        <w:rPr>
          <w:rFonts w:ascii="Times New Roman" w:hAnsi="Times New Roman" w:cs="Times New Roman"/>
          <w:snapToGrid w:val="0"/>
          <w:sz w:val="28"/>
          <w:szCs w:val="28"/>
          <w:u w:val="single"/>
          <w:lang w:val="en-US"/>
        </w:rPr>
        <w:t>.</w:t>
      </w:r>
      <w:r w:rsidRPr="00722D6E">
        <w:rPr>
          <w:rFonts w:ascii="Times New Roman" w:hAnsi="Times New Roman" w:cs="Times New Roman"/>
          <w:snapToGrid w:val="0"/>
          <w:sz w:val="28"/>
          <w:szCs w:val="28"/>
          <w:lang w:val="en-US"/>
        </w:rPr>
        <w:t xml:space="preserve"> </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 xml:space="preserve">In 135g of water </w:t>
      </w:r>
      <w:proofErr w:type="spellStart"/>
      <w:r w:rsidRPr="00722D6E">
        <w:rPr>
          <w:rFonts w:ascii="Times New Roman" w:hAnsi="Times New Roman" w:cs="Times New Roman"/>
          <w:snapToGrid w:val="0"/>
          <w:sz w:val="28"/>
          <w:szCs w:val="28"/>
          <w:lang w:val="en-US"/>
        </w:rPr>
        <w:t>dissolv</w:t>
      </w:r>
      <w:proofErr w:type="spellEnd"/>
      <w:r w:rsidRPr="00722D6E">
        <w:rPr>
          <w:rFonts w:ascii="Times New Roman" w:hAnsi="Times New Roman" w:cs="Times New Roman"/>
          <w:snapToGrid w:val="0"/>
          <w:sz w:val="28"/>
          <w:szCs w:val="28"/>
          <w:lang w:val="en-US"/>
        </w:rPr>
        <w:t xml:space="preserve"> 15g of salt. What is the mass fraction of salt (in %) in the solution?</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lang w:val="en-US"/>
        </w:rPr>
        <w:t>Calculations:</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0871CD50" wp14:editId="10DE2F9C">
            <wp:extent cx="5057775" cy="971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775" cy="971550"/>
                    </a:xfrm>
                    <a:prstGeom prst="rect">
                      <a:avLst/>
                    </a:prstGeom>
                    <a:noFill/>
                    <a:ln>
                      <a:noFill/>
                    </a:ln>
                  </pic:spPr>
                </pic:pic>
              </a:graphicData>
            </a:graphic>
          </wp:inline>
        </w:drawing>
      </w:r>
    </w:p>
    <w:p w:rsidR="00722D6E" w:rsidRPr="00722D6E" w:rsidRDefault="00722D6E" w:rsidP="00722D6E">
      <w:pPr>
        <w:spacing w:after="0" w:line="240" w:lineRule="auto"/>
        <w:rPr>
          <w:rFonts w:ascii="Times New Roman" w:hAnsi="Times New Roman" w:cs="Times New Roman"/>
          <w:b/>
          <w:snapToGrid w:val="0"/>
          <w:sz w:val="28"/>
          <w:szCs w:val="28"/>
          <w:lang w:val="en-US"/>
        </w:rPr>
      </w:pPr>
      <w:r w:rsidRPr="00722D6E">
        <w:rPr>
          <w:rFonts w:ascii="Times New Roman" w:hAnsi="Times New Roman" w:cs="Times New Roman"/>
          <w:b/>
          <w:i/>
          <w:snapToGrid w:val="0"/>
          <w:sz w:val="28"/>
          <w:szCs w:val="28"/>
          <w:lang w:val="en-US"/>
        </w:rPr>
        <w:t>Experiment 2.</w:t>
      </w:r>
      <w:r w:rsidRPr="00722D6E">
        <w:rPr>
          <w:rFonts w:ascii="Times New Roman" w:hAnsi="Times New Roman" w:cs="Times New Roman"/>
          <w:snapToGrid w:val="0"/>
          <w:sz w:val="28"/>
          <w:szCs w:val="28"/>
          <w:lang w:val="en-US"/>
        </w:rPr>
        <w:t xml:space="preserve"> </w:t>
      </w:r>
      <w:r w:rsidRPr="00722D6E">
        <w:rPr>
          <w:rFonts w:ascii="Times New Roman" w:hAnsi="Times New Roman" w:cs="Times New Roman"/>
          <w:b/>
          <w:snapToGrid w:val="0"/>
          <w:sz w:val="28"/>
          <w:szCs w:val="28"/>
          <w:u w:val="single"/>
          <w:lang w:val="en-US"/>
        </w:rPr>
        <w:t>Preparation of solutions with a given mass fraction for mixing the two solutions.</w:t>
      </w:r>
      <w:r w:rsidRPr="00722D6E">
        <w:rPr>
          <w:rFonts w:ascii="Times New Roman" w:hAnsi="Times New Roman" w:cs="Times New Roman"/>
          <w:b/>
          <w:snapToGrid w:val="0"/>
          <w:sz w:val="28"/>
          <w:szCs w:val="28"/>
          <w:lang w:val="en-US"/>
        </w:rPr>
        <w:t xml:space="preserve"> </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Calculate the volume of solution with mass fraction of sulfuric acid 56% (</w:t>
      </w:r>
      <w:r w:rsidRPr="00722D6E">
        <w:rPr>
          <w:rFonts w:ascii="Times New Roman" w:hAnsi="Times New Roman" w:cs="Times New Roman"/>
          <w:snapToGrid w:val="0"/>
          <w:sz w:val="28"/>
          <w:szCs w:val="28"/>
        </w:rPr>
        <w:t>ρ</w:t>
      </w:r>
      <w:r w:rsidRPr="00722D6E">
        <w:rPr>
          <w:rFonts w:ascii="Times New Roman" w:hAnsi="Times New Roman" w:cs="Times New Roman"/>
          <w:snapToGrid w:val="0"/>
          <w:sz w:val="28"/>
          <w:szCs w:val="28"/>
          <w:lang w:val="en-US"/>
        </w:rPr>
        <w:t xml:space="preserve"> = 1,460 g/ml) and water volume which are necessary for the preparation of 100 ml with a mass fraction of </w:t>
      </w:r>
      <w:proofErr w:type="spellStart"/>
      <w:r w:rsidRPr="00722D6E">
        <w:rPr>
          <w:rFonts w:ascii="Times New Roman" w:hAnsi="Times New Roman" w:cs="Times New Roman"/>
          <w:snapToGrid w:val="0"/>
          <w:sz w:val="28"/>
          <w:szCs w:val="28"/>
          <w:lang w:val="en-US"/>
        </w:rPr>
        <w:t>sulphuric</w:t>
      </w:r>
      <w:proofErr w:type="spellEnd"/>
      <w:r w:rsidRPr="00722D6E">
        <w:rPr>
          <w:rFonts w:ascii="Times New Roman" w:hAnsi="Times New Roman" w:cs="Times New Roman"/>
          <w:snapToGrid w:val="0"/>
          <w:sz w:val="28"/>
          <w:szCs w:val="28"/>
          <w:lang w:val="en-US"/>
        </w:rPr>
        <w:t xml:space="preserve"> acid 20% (</w:t>
      </w:r>
      <w:r w:rsidRPr="00722D6E">
        <w:rPr>
          <w:rFonts w:ascii="Times New Roman" w:hAnsi="Times New Roman" w:cs="Times New Roman"/>
          <w:snapToGrid w:val="0"/>
          <w:sz w:val="28"/>
          <w:szCs w:val="28"/>
        </w:rPr>
        <w:t>ρ</w:t>
      </w:r>
      <w:r w:rsidRPr="00722D6E">
        <w:rPr>
          <w:rFonts w:ascii="Times New Roman" w:hAnsi="Times New Roman" w:cs="Times New Roman"/>
          <w:snapToGrid w:val="0"/>
          <w:sz w:val="28"/>
          <w:szCs w:val="28"/>
          <w:lang w:val="en-US"/>
        </w:rPr>
        <w:t xml:space="preserve"> = 1,143 g/ml) </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Solution: When mixing solutions use the "rule of the cross "diagonal scheme". In the center of the cross record the mass fraction of solution (w</w:t>
      </w:r>
      <w:r w:rsidRPr="00722D6E">
        <w:rPr>
          <w:rFonts w:ascii="Times New Roman" w:hAnsi="Times New Roman" w:cs="Times New Roman"/>
          <w:snapToGrid w:val="0"/>
          <w:sz w:val="28"/>
          <w:szCs w:val="28"/>
          <w:vertAlign w:val="subscript"/>
          <w:lang w:val="en-US"/>
        </w:rPr>
        <w:t>3</w:t>
      </w:r>
      <w:r w:rsidRPr="00722D6E">
        <w:rPr>
          <w:rFonts w:ascii="Times New Roman" w:hAnsi="Times New Roman" w:cs="Times New Roman"/>
          <w:snapToGrid w:val="0"/>
          <w:sz w:val="28"/>
          <w:szCs w:val="28"/>
          <w:lang w:val="en-US"/>
        </w:rPr>
        <w:t>) which must be prepared. From left record the concentration of w</w:t>
      </w:r>
      <w:r w:rsidRPr="00722D6E">
        <w:rPr>
          <w:rFonts w:ascii="Times New Roman" w:hAnsi="Times New Roman" w:cs="Times New Roman"/>
          <w:snapToGrid w:val="0"/>
          <w:sz w:val="28"/>
          <w:szCs w:val="28"/>
          <w:vertAlign w:val="subscript"/>
          <w:lang w:val="en-US"/>
        </w:rPr>
        <w:t>1</w:t>
      </w:r>
      <w:r w:rsidRPr="00722D6E">
        <w:rPr>
          <w:rFonts w:ascii="Times New Roman" w:hAnsi="Times New Roman" w:cs="Times New Roman"/>
          <w:snapToGrid w:val="0"/>
          <w:sz w:val="28"/>
          <w:szCs w:val="28"/>
          <w:lang w:val="en-US"/>
        </w:rPr>
        <w:t xml:space="preserve"> and w</w:t>
      </w:r>
      <w:r w:rsidRPr="00722D6E">
        <w:rPr>
          <w:rFonts w:ascii="Times New Roman" w:hAnsi="Times New Roman" w:cs="Times New Roman"/>
          <w:snapToGrid w:val="0"/>
          <w:sz w:val="28"/>
          <w:szCs w:val="28"/>
          <w:vertAlign w:val="subscript"/>
          <w:lang w:val="en-US"/>
        </w:rPr>
        <w:t>2</w:t>
      </w:r>
      <w:r w:rsidRPr="00722D6E">
        <w:rPr>
          <w:rFonts w:ascii="Times New Roman" w:hAnsi="Times New Roman" w:cs="Times New Roman"/>
          <w:snapToGrid w:val="0"/>
          <w:sz w:val="28"/>
          <w:szCs w:val="28"/>
          <w:lang w:val="en-US"/>
        </w:rPr>
        <w:t>. Right record the difference between w</w:t>
      </w:r>
      <w:r w:rsidRPr="00722D6E">
        <w:rPr>
          <w:rFonts w:ascii="Times New Roman" w:hAnsi="Times New Roman" w:cs="Times New Roman"/>
          <w:snapToGrid w:val="0"/>
          <w:sz w:val="28"/>
          <w:szCs w:val="28"/>
          <w:vertAlign w:val="subscript"/>
          <w:lang w:val="en-US"/>
        </w:rPr>
        <w:t>3</w:t>
      </w:r>
      <w:r w:rsidRPr="00722D6E">
        <w:rPr>
          <w:rFonts w:ascii="Times New Roman" w:hAnsi="Times New Roman" w:cs="Times New Roman"/>
          <w:snapToGrid w:val="0"/>
          <w:sz w:val="28"/>
          <w:szCs w:val="28"/>
          <w:lang w:val="en-US"/>
        </w:rPr>
        <w:t xml:space="preserve"> and w</w:t>
      </w:r>
      <w:r w:rsidRPr="00722D6E">
        <w:rPr>
          <w:rFonts w:ascii="Times New Roman" w:hAnsi="Times New Roman" w:cs="Times New Roman"/>
          <w:snapToGrid w:val="0"/>
          <w:sz w:val="28"/>
          <w:szCs w:val="28"/>
          <w:vertAlign w:val="subscript"/>
          <w:lang w:val="en-US"/>
        </w:rPr>
        <w:t>2</w:t>
      </w:r>
      <w:r w:rsidRPr="00722D6E">
        <w:rPr>
          <w:rFonts w:ascii="Times New Roman" w:hAnsi="Times New Roman" w:cs="Times New Roman"/>
          <w:snapToGrid w:val="0"/>
          <w:sz w:val="28"/>
          <w:szCs w:val="28"/>
          <w:lang w:val="en-US"/>
        </w:rPr>
        <w:t>, w</w:t>
      </w:r>
      <w:r w:rsidRPr="00722D6E">
        <w:rPr>
          <w:rFonts w:ascii="Times New Roman" w:hAnsi="Times New Roman" w:cs="Times New Roman"/>
          <w:snapToGrid w:val="0"/>
          <w:sz w:val="28"/>
          <w:szCs w:val="28"/>
          <w:vertAlign w:val="subscript"/>
          <w:lang w:val="en-US"/>
        </w:rPr>
        <w:t>3</w:t>
      </w:r>
      <w:r w:rsidRPr="00722D6E">
        <w:rPr>
          <w:rFonts w:ascii="Times New Roman" w:hAnsi="Times New Roman" w:cs="Times New Roman"/>
          <w:snapToGrid w:val="0"/>
          <w:sz w:val="28"/>
          <w:szCs w:val="28"/>
          <w:lang w:val="en-US"/>
        </w:rPr>
        <w:t xml:space="preserve"> and w</w:t>
      </w:r>
      <w:r w:rsidRPr="00722D6E">
        <w:rPr>
          <w:rFonts w:ascii="Times New Roman" w:hAnsi="Times New Roman" w:cs="Times New Roman"/>
          <w:snapToGrid w:val="0"/>
          <w:sz w:val="28"/>
          <w:szCs w:val="28"/>
          <w:vertAlign w:val="subscript"/>
          <w:lang w:val="en-US"/>
        </w:rPr>
        <w:t>1</w:t>
      </w:r>
      <w:r w:rsidRPr="00722D6E">
        <w:rPr>
          <w:rFonts w:ascii="Times New Roman" w:hAnsi="Times New Roman" w:cs="Times New Roman"/>
          <w:snapToGrid w:val="0"/>
          <w:sz w:val="28"/>
          <w:szCs w:val="28"/>
          <w:lang w:val="en-US"/>
        </w:rPr>
        <w:t xml:space="preserve">. </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 xml:space="preserve"> </w:t>
      </w:r>
      <w:r w:rsidRPr="00722D6E">
        <w:rPr>
          <w:rFonts w:ascii="Times New Roman" w:hAnsi="Times New Roman" w:cs="Times New Roman"/>
          <w:snapToGrid w:val="0"/>
          <w:sz w:val="28"/>
          <w:szCs w:val="28"/>
        </w:rPr>
        <w:drawing>
          <wp:inline distT="0" distB="0" distL="0" distR="0" wp14:anchorId="36D53A55" wp14:editId="2D2B8D5F">
            <wp:extent cx="5000625" cy="13620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1362075"/>
                    </a:xfrm>
                    <a:prstGeom prst="rect">
                      <a:avLst/>
                    </a:prstGeom>
                    <a:noFill/>
                    <a:ln>
                      <a:noFill/>
                    </a:ln>
                  </pic:spPr>
                </pic:pic>
              </a:graphicData>
            </a:graphic>
          </wp:inline>
        </w:drawing>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 xml:space="preserve">According to the scheme by 20g solution with w = 56%, you must take 36g water and the weight of the solution is: </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lastRenderedPageBreak/>
        <w:drawing>
          <wp:inline distT="0" distB="0" distL="0" distR="0" wp14:anchorId="7ADB3BB7" wp14:editId="478EE340">
            <wp:extent cx="1924050" cy="3714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371475"/>
                    </a:xfrm>
                    <a:prstGeom prst="rect">
                      <a:avLst/>
                    </a:prstGeom>
                    <a:noFill/>
                    <a:ln>
                      <a:noFill/>
                    </a:ln>
                  </pic:spPr>
                </pic:pic>
              </a:graphicData>
            </a:graphic>
          </wp:inline>
        </w:drawing>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That is 20+36 = 56 according to the scheme</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rPr>
        <mc:AlternateContent>
          <mc:Choice Requires="wps">
            <w:drawing>
              <wp:anchor distT="0" distB="0" distL="114300" distR="114300" simplePos="0" relativeHeight="251659264" behindDoc="0" locked="0" layoutInCell="1" allowOverlap="1" wp14:anchorId="4FB0ED2F" wp14:editId="5188033B">
                <wp:simplePos x="0" y="0"/>
                <wp:positionH relativeFrom="column">
                  <wp:posOffset>4140200</wp:posOffset>
                </wp:positionH>
                <wp:positionV relativeFrom="paragraph">
                  <wp:posOffset>264795</wp:posOffset>
                </wp:positionV>
                <wp:extent cx="1737360" cy="2371725"/>
                <wp:effectExtent l="12065" t="7620" r="12700" b="1143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2371725"/>
                        </a:xfrm>
                        <a:prstGeom prst="rect">
                          <a:avLst/>
                        </a:prstGeom>
                        <a:solidFill>
                          <a:srgbClr val="FFFFFF"/>
                        </a:solidFill>
                        <a:ln w="9525">
                          <a:solidFill>
                            <a:srgbClr val="000000"/>
                          </a:solidFill>
                          <a:miter lim="800000"/>
                          <a:headEnd/>
                          <a:tailEnd/>
                        </a:ln>
                      </wps:spPr>
                      <wps:txbx>
                        <w:txbxContent>
                          <w:p w:rsidR="00722D6E" w:rsidRDefault="00722D6E" w:rsidP="00722D6E">
                            <w:r>
                              <w:rPr>
                                <w:noProof/>
                              </w:rPr>
                              <w:drawing>
                                <wp:inline distT="0" distB="0" distL="0" distR="0" wp14:anchorId="031F23CB" wp14:editId="5CACDD57">
                                  <wp:extent cx="747020" cy="160433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186" cy="163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0ED2F" id="Rectangle 3" o:spid="_x0000_s1026" style="position:absolute;margin-left:326pt;margin-top:20.85pt;width:136.8pt;height:1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">
                <v:textbox>
                  <w:txbxContent>
                    <w:p w:rsidR="00722D6E" w:rsidRDefault="00722D6E" w:rsidP="00722D6E">
                      <w:r>
                        <w:rPr>
                          <w:noProof/>
                        </w:rPr>
                        <w:drawing>
                          <wp:inline distT="0" distB="0" distL="0" distR="0" wp14:anchorId="031F23CB" wp14:editId="5CACDD57">
                            <wp:extent cx="747020" cy="160433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186" cy="1636910"/>
                                    </a:xfrm>
                                    <a:prstGeom prst="rect">
                                      <a:avLst/>
                                    </a:prstGeom>
                                    <a:noFill/>
                                    <a:ln>
                                      <a:noFill/>
                                    </a:ln>
                                  </pic:spPr>
                                </pic:pic>
                              </a:graphicData>
                            </a:graphic>
                          </wp:inline>
                        </w:drawing>
                      </w:r>
                    </w:p>
                  </w:txbxContent>
                </v:textbox>
              </v:rect>
            </w:pict>
          </mc:Fallback>
        </mc:AlternateContent>
      </w:r>
      <w:r w:rsidRPr="00722D6E">
        <w:rPr>
          <w:rFonts w:ascii="Times New Roman" w:hAnsi="Times New Roman" w:cs="Times New Roman"/>
          <w:snapToGrid w:val="0"/>
          <w:sz w:val="28"/>
          <w:szCs w:val="28"/>
          <w:lang w:val="en-US"/>
        </w:rPr>
        <w:t xml:space="preserve">Mass of </w:t>
      </w:r>
      <w:proofErr w:type="spellStart"/>
      <w:r w:rsidRPr="00722D6E">
        <w:rPr>
          <w:rFonts w:ascii="Times New Roman" w:hAnsi="Times New Roman" w:cs="Times New Roman"/>
          <w:snapToGrid w:val="0"/>
          <w:sz w:val="28"/>
          <w:szCs w:val="28"/>
          <w:lang w:val="en-US"/>
        </w:rPr>
        <w:t>sulphuric</w:t>
      </w:r>
      <w:proofErr w:type="spellEnd"/>
      <w:r w:rsidRPr="00722D6E">
        <w:rPr>
          <w:rFonts w:ascii="Times New Roman" w:hAnsi="Times New Roman" w:cs="Times New Roman"/>
          <w:snapToGrid w:val="0"/>
          <w:sz w:val="28"/>
          <w:szCs w:val="28"/>
          <w:lang w:val="en-US"/>
        </w:rPr>
        <w:t xml:space="preserve"> acid which is necessary to prepare the solution can be found in the proportion of:  </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69F0E27F" wp14:editId="592E09D6">
            <wp:extent cx="2228850" cy="7810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inline>
        </w:drawing>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and the volume of the resulting solution: V= 28</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563C3F91" wp14:editId="605F7BEF">
            <wp:extent cx="1714500" cy="6953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695325"/>
                    </a:xfrm>
                    <a:prstGeom prst="rect">
                      <a:avLst/>
                    </a:prstGeom>
                    <a:noFill/>
                    <a:ln>
                      <a:noFill/>
                    </a:ln>
                  </pic:spPr>
                </pic:pic>
              </a:graphicData>
            </a:graphic>
          </wp:inline>
        </w:drawing>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 xml:space="preserve">To prepare the solution to water: </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4A226CFF" wp14:editId="25BC3F11">
            <wp:extent cx="3438525" cy="4286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428625"/>
                    </a:xfrm>
                    <a:prstGeom prst="rect">
                      <a:avLst/>
                    </a:prstGeom>
                    <a:noFill/>
                    <a:ln>
                      <a:noFill/>
                    </a:ln>
                  </pic:spPr>
                </pic:pic>
              </a:graphicData>
            </a:graphic>
          </wp:inline>
        </w:drawing>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 xml:space="preserve">Reliability of calculations and preparation of </w:t>
      </w:r>
      <w:proofErr w:type="spellStart"/>
      <w:r w:rsidRPr="00722D6E">
        <w:rPr>
          <w:rFonts w:ascii="Times New Roman" w:hAnsi="Times New Roman" w:cs="Times New Roman"/>
          <w:snapToGrid w:val="0"/>
          <w:sz w:val="28"/>
          <w:szCs w:val="28"/>
          <w:lang w:val="en-US"/>
        </w:rPr>
        <w:t>sulphuric</w:t>
      </w:r>
      <w:proofErr w:type="spellEnd"/>
      <w:r w:rsidRPr="00722D6E">
        <w:rPr>
          <w:rFonts w:ascii="Times New Roman" w:hAnsi="Times New Roman" w:cs="Times New Roman"/>
          <w:snapToGrid w:val="0"/>
          <w:sz w:val="28"/>
          <w:szCs w:val="28"/>
          <w:lang w:val="en-US"/>
        </w:rPr>
        <w:t xml:space="preserve"> acid test by determining the density of this solution which is set by using a hydrometer. The tabulated data according to on the density determine the concentration. </w:t>
      </w:r>
    </w:p>
    <w:p w:rsidR="00722D6E" w:rsidRPr="00722D6E" w:rsidRDefault="00722D6E" w:rsidP="00722D6E">
      <w:pPr>
        <w:spacing w:after="0" w:line="240" w:lineRule="auto"/>
        <w:rPr>
          <w:rFonts w:ascii="Times New Roman" w:hAnsi="Times New Roman" w:cs="Times New Roman"/>
          <w:snapToGrid w:val="0"/>
          <w:sz w:val="28"/>
          <w:szCs w:val="28"/>
          <w:lang w:val="en-US"/>
        </w:rPr>
      </w:pPr>
    </w:p>
    <w:p w:rsidR="00722D6E" w:rsidRPr="00722D6E" w:rsidRDefault="00722D6E" w:rsidP="00722D6E">
      <w:pPr>
        <w:spacing w:after="0" w:line="240" w:lineRule="auto"/>
        <w:rPr>
          <w:rFonts w:ascii="Times New Roman" w:hAnsi="Times New Roman" w:cs="Times New Roman"/>
          <w:b/>
          <w:snapToGrid w:val="0"/>
          <w:sz w:val="28"/>
          <w:szCs w:val="28"/>
          <w:u w:val="single"/>
          <w:lang w:val="en-US"/>
        </w:rPr>
      </w:pPr>
      <w:r w:rsidRPr="00722D6E">
        <w:rPr>
          <w:rFonts w:ascii="Times New Roman" w:hAnsi="Times New Roman" w:cs="Times New Roman"/>
          <w:b/>
          <w:snapToGrid w:val="0"/>
          <w:sz w:val="28"/>
          <w:szCs w:val="28"/>
          <w:lang w:val="en-US"/>
        </w:rPr>
        <w:t>Experiment 3.</w:t>
      </w:r>
      <w:r w:rsidRPr="00722D6E">
        <w:rPr>
          <w:rFonts w:ascii="Times New Roman" w:hAnsi="Times New Roman" w:cs="Times New Roman"/>
          <w:snapToGrid w:val="0"/>
          <w:sz w:val="28"/>
          <w:szCs w:val="28"/>
          <w:lang w:val="en-US"/>
        </w:rPr>
        <w:t xml:space="preserve"> </w:t>
      </w:r>
      <w:r w:rsidRPr="00722D6E">
        <w:rPr>
          <w:rFonts w:ascii="Times New Roman" w:hAnsi="Times New Roman" w:cs="Times New Roman"/>
          <w:b/>
          <w:snapToGrid w:val="0"/>
          <w:sz w:val="28"/>
          <w:szCs w:val="28"/>
          <w:u w:val="single"/>
          <w:lang w:val="en-US"/>
        </w:rPr>
        <w:t xml:space="preserve">Prepare 0,1 M solution of calcium chloride dissolving </w:t>
      </w:r>
      <w:proofErr w:type="spellStart"/>
      <w:r w:rsidRPr="00722D6E">
        <w:rPr>
          <w:rFonts w:ascii="Times New Roman" w:hAnsi="Times New Roman" w:cs="Times New Roman"/>
          <w:b/>
          <w:snapToGrid w:val="0"/>
          <w:sz w:val="28"/>
          <w:szCs w:val="28"/>
          <w:u w:val="single"/>
          <w:lang w:val="en-US"/>
        </w:rPr>
        <w:t>crystalohydrate</w:t>
      </w:r>
      <w:proofErr w:type="spellEnd"/>
      <w:r w:rsidRPr="00722D6E">
        <w:rPr>
          <w:rFonts w:ascii="Times New Roman" w:hAnsi="Times New Roman" w:cs="Times New Roman"/>
          <w:b/>
          <w:snapToGrid w:val="0"/>
          <w:sz w:val="28"/>
          <w:szCs w:val="28"/>
          <w:u w:val="single"/>
          <w:lang w:val="en-US"/>
        </w:rPr>
        <w:t>.</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Calculate the mass CaC1</w:t>
      </w:r>
      <w:r w:rsidRPr="00722D6E">
        <w:rPr>
          <w:rFonts w:ascii="Times New Roman" w:hAnsi="Times New Roman" w:cs="Times New Roman"/>
          <w:snapToGrid w:val="0"/>
          <w:sz w:val="28"/>
          <w:szCs w:val="28"/>
          <w:vertAlign w:val="subscript"/>
          <w:lang w:val="en-US"/>
        </w:rPr>
        <w:t>2</w:t>
      </w:r>
      <w:r w:rsidRPr="00722D6E">
        <w:rPr>
          <w:rFonts w:ascii="Times New Roman" w:hAnsi="Times New Roman" w:cs="Times New Roman"/>
          <w:snapToGrid w:val="0"/>
          <w:sz w:val="28"/>
          <w:szCs w:val="28"/>
          <w:lang w:val="en-US"/>
        </w:rPr>
        <w:t xml:space="preserve"> · 6H</w:t>
      </w:r>
      <w:r w:rsidRPr="00722D6E">
        <w:rPr>
          <w:rFonts w:ascii="Times New Roman" w:hAnsi="Times New Roman" w:cs="Times New Roman"/>
          <w:snapToGrid w:val="0"/>
          <w:sz w:val="28"/>
          <w:szCs w:val="28"/>
          <w:vertAlign w:val="subscript"/>
          <w:lang w:val="en-US"/>
        </w:rPr>
        <w:t>2</w:t>
      </w:r>
      <w:r w:rsidRPr="00722D6E">
        <w:rPr>
          <w:rFonts w:ascii="Times New Roman" w:hAnsi="Times New Roman" w:cs="Times New Roman"/>
          <w:snapToGrid w:val="0"/>
          <w:sz w:val="28"/>
          <w:szCs w:val="28"/>
          <w:lang w:val="en-US"/>
        </w:rPr>
        <w:t xml:space="preserve">O which is necessary for the preparation of 50 ml of 0,1 M solution. </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lang w:val="en-US"/>
        </w:rPr>
        <w:t xml:space="preserve">Calculations: </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41CC2D24" wp14:editId="50ECA03C">
            <wp:extent cx="4124325" cy="15811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4325" cy="1581150"/>
                    </a:xfrm>
                    <a:prstGeom prst="rect">
                      <a:avLst/>
                    </a:prstGeom>
                    <a:noFill/>
                    <a:ln>
                      <a:noFill/>
                    </a:ln>
                  </pic:spPr>
                </pic:pic>
              </a:graphicData>
            </a:graphic>
          </wp:inline>
        </w:drawing>
      </w:r>
      <w:r w:rsidRPr="00722D6E">
        <w:rPr>
          <w:rFonts w:ascii="Times New Roman" w:hAnsi="Times New Roman" w:cs="Times New Roman"/>
          <w:snapToGrid w:val="0"/>
          <w:sz w:val="28"/>
          <w:szCs w:val="28"/>
        </w:rPr>
        <w:drawing>
          <wp:inline distT="0" distB="0" distL="0" distR="0" wp14:anchorId="20CBF5B1" wp14:editId="4B9D3D40">
            <wp:extent cx="1358288" cy="25622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8288" cy="2562225"/>
                    </a:xfrm>
                    <a:prstGeom prst="rect">
                      <a:avLst/>
                    </a:prstGeom>
                    <a:noFill/>
                    <a:ln>
                      <a:noFill/>
                    </a:ln>
                  </pic:spPr>
                </pic:pic>
              </a:graphicData>
            </a:graphic>
          </wp:inline>
        </w:drawing>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 xml:space="preserve">To prepare 50 ml of 0,1 M solution of calcium chloride we must take 1,095 g </w:t>
      </w:r>
      <w:proofErr w:type="spellStart"/>
      <w:r w:rsidRPr="00722D6E">
        <w:rPr>
          <w:rFonts w:ascii="Times New Roman" w:hAnsi="Times New Roman" w:cs="Times New Roman"/>
          <w:snapToGrid w:val="0"/>
          <w:sz w:val="28"/>
          <w:szCs w:val="28"/>
          <w:lang w:val="en-US"/>
        </w:rPr>
        <w:t>crystalohydrate</w:t>
      </w:r>
      <w:proofErr w:type="spellEnd"/>
      <w:r w:rsidRPr="00722D6E">
        <w:rPr>
          <w:rFonts w:ascii="Times New Roman" w:hAnsi="Times New Roman" w:cs="Times New Roman"/>
          <w:snapToGrid w:val="0"/>
          <w:sz w:val="28"/>
          <w:szCs w:val="28"/>
          <w:lang w:val="en-US"/>
        </w:rPr>
        <w:t xml:space="preserve">. </w:t>
      </w:r>
    </w:p>
    <w:p w:rsidR="00722D6E" w:rsidRPr="00722D6E" w:rsidRDefault="00722D6E" w:rsidP="00722D6E">
      <w:pPr>
        <w:spacing w:after="0" w:line="240" w:lineRule="auto"/>
        <w:rPr>
          <w:rFonts w:ascii="Times New Roman" w:hAnsi="Times New Roman" w:cs="Times New Roman"/>
          <w:snapToGrid w:val="0"/>
          <w:sz w:val="28"/>
          <w:szCs w:val="28"/>
          <w:lang w:val="en-US"/>
        </w:rPr>
      </w:pPr>
    </w:p>
    <w:p w:rsidR="00722D6E" w:rsidRPr="00722D6E" w:rsidRDefault="00722D6E" w:rsidP="00722D6E">
      <w:pPr>
        <w:spacing w:after="0" w:line="240" w:lineRule="auto"/>
        <w:rPr>
          <w:rFonts w:ascii="Times New Roman" w:hAnsi="Times New Roman" w:cs="Times New Roman"/>
          <w:b/>
          <w:snapToGrid w:val="0"/>
          <w:sz w:val="28"/>
          <w:szCs w:val="28"/>
          <w:u w:val="single"/>
          <w:lang w:val="en-US"/>
        </w:rPr>
      </w:pPr>
      <w:r w:rsidRPr="00722D6E">
        <w:rPr>
          <w:rFonts w:ascii="Times New Roman" w:hAnsi="Times New Roman" w:cs="Times New Roman"/>
          <w:b/>
          <w:snapToGrid w:val="0"/>
          <w:sz w:val="28"/>
          <w:szCs w:val="28"/>
          <w:lang w:val="en-US"/>
        </w:rPr>
        <w:t xml:space="preserve">Experiment 4. </w:t>
      </w:r>
      <w:r w:rsidRPr="00722D6E">
        <w:rPr>
          <w:rFonts w:ascii="Times New Roman" w:hAnsi="Times New Roman" w:cs="Times New Roman"/>
          <w:b/>
          <w:snapToGrid w:val="0"/>
          <w:sz w:val="28"/>
          <w:szCs w:val="28"/>
          <w:u w:val="single"/>
          <w:lang w:val="en-US"/>
        </w:rPr>
        <w:t>Preparation of solution cultivation of a more concentrated solution.</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 xml:space="preserve">How much salt solution with mass fraction of 18%  is to be added to 46g of water to form a 15% solution. </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lang w:val="en-US"/>
        </w:rPr>
        <w:lastRenderedPageBreak/>
        <w:t>Calculations:</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6A4391B2" wp14:editId="3D394483">
            <wp:extent cx="2762250" cy="6477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647700"/>
                    </a:xfrm>
                    <a:prstGeom prst="rect">
                      <a:avLst/>
                    </a:prstGeom>
                    <a:noFill/>
                    <a:ln>
                      <a:noFill/>
                    </a:ln>
                  </pic:spPr>
                </pic:pic>
              </a:graphicData>
            </a:graphic>
          </wp:inline>
        </w:drawing>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To prepare the 15% solution with W = 18% we should take 230g of 18% solution and 46g water.</w:t>
      </w:r>
    </w:p>
    <w:p w:rsidR="00722D6E" w:rsidRPr="00722D6E" w:rsidRDefault="00722D6E" w:rsidP="00722D6E">
      <w:pPr>
        <w:spacing w:after="0" w:line="240" w:lineRule="auto"/>
        <w:rPr>
          <w:rFonts w:ascii="Times New Roman" w:hAnsi="Times New Roman" w:cs="Times New Roman"/>
          <w:b/>
          <w:snapToGrid w:val="0"/>
          <w:sz w:val="28"/>
          <w:szCs w:val="28"/>
          <w:lang w:val="en-US"/>
        </w:rPr>
      </w:pPr>
    </w:p>
    <w:p w:rsidR="00722D6E" w:rsidRPr="00722D6E" w:rsidRDefault="00722D6E" w:rsidP="00722D6E">
      <w:pPr>
        <w:spacing w:after="0" w:line="240" w:lineRule="auto"/>
        <w:rPr>
          <w:rFonts w:ascii="Times New Roman" w:hAnsi="Times New Roman" w:cs="Times New Roman"/>
          <w:b/>
          <w:snapToGrid w:val="0"/>
          <w:sz w:val="28"/>
          <w:szCs w:val="28"/>
          <w:lang w:val="en-US"/>
        </w:rPr>
      </w:pPr>
      <w:r w:rsidRPr="00722D6E">
        <w:rPr>
          <w:rFonts w:ascii="Times New Roman" w:hAnsi="Times New Roman" w:cs="Times New Roman"/>
          <w:b/>
          <w:snapToGrid w:val="0"/>
          <w:sz w:val="28"/>
          <w:szCs w:val="28"/>
          <w:lang w:val="en-US"/>
        </w:rPr>
        <w:t xml:space="preserve">Laboratory work. </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u w:val="single"/>
          <w:lang w:val="en-US"/>
        </w:rPr>
        <w:t>General rules of preparation of solutions</w:t>
      </w:r>
      <w:r w:rsidRPr="00722D6E">
        <w:rPr>
          <w:rFonts w:ascii="Times New Roman" w:hAnsi="Times New Roman" w:cs="Times New Roman"/>
          <w:b/>
          <w:snapToGrid w:val="0"/>
          <w:sz w:val="28"/>
          <w:szCs w:val="28"/>
          <w:u w:val="single"/>
          <w:lang w:val="en-US"/>
        </w:rPr>
        <w:t>.</w:t>
      </w:r>
      <w:r w:rsidRPr="00722D6E">
        <w:rPr>
          <w:rFonts w:ascii="Times New Roman" w:hAnsi="Times New Roman" w:cs="Times New Roman"/>
          <w:b/>
          <w:snapToGrid w:val="0"/>
          <w:sz w:val="28"/>
          <w:szCs w:val="28"/>
          <w:lang w:val="en-US"/>
        </w:rPr>
        <w:t xml:space="preserve"> </w:t>
      </w:r>
      <w:r w:rsidRPr="00722D6E">
        <w:rPr>
          <w:rFonts w:ascii="Times New Roman" w:hAnsi="Times New Roman" w:cs="Times New Roman"/>
          <w:snapToGrid w:val="0"/>
          <w:sz w:val="28"/>
          <w:szCs w:val="28"/>
          <w:lang w:val="en-US"/>
        </w:rPr>
        <w:t xml:space="preserve">Weigh the mass of material which is weighed on is hour-glass on the scale. Solvent measure with dimensional glass. Suspended matter is transferred to a volumetric flask. Remains of the substance on the hour glass wash away solvent from the measuring cup. </w:t>
      </w:r>
    </w:p>
    <w:tbl>
      <w:tblPr>
        <w:tblW w:w="0" w:type="auto"/>
        <w:tblLook w:val="04A0" w:firstRow="1" w:lastRow="0" w:firstColumn="1" w:lastColumn="0" w:noHBand="0" w:noVBand="1"/>
      </w:tblPr>
      <w:tblGrid>
        <w:gridCol w:w="4158"/>
        <w:gridCol w:w="5197"/>
      </w:tblGrid>
      <w:tr w:rsidR="00722D6E" w:rsidRPr="00722D6E" w:rsidTr="00D16331">
        <w:tc>
          <w:tcPr>
            <w:tcW w:w="4785" w:type="dxa"/>
          </w:tcPr>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5906302D" wp14:editId="5D731F57">
                  <wp:extent cx="2131043" cy="980768"/>
                  <wp:effectExtent l="19050" t="0" r="2557"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5850" cy="982980"/>
                          </a:xfrm>
                          <a:prstGeom prst="rect">
                            <a:avLst/>
                          </a:prstGeom>
                          <a:noFill/>
                          <a:ln>
                            <a:noFill/>
                          </a:ln>
                        </pic:spPr>
                      </pic:pic>
                    </a:graphicData>
                  </a:graphic>
                </wp:inline>
              </w:drawing>
            </w:r>
          </w:p>
        </w:tc>
        <w:tc>
          <w:tcPr>
            <w:tcW w:w="4786" w:type="dxa"/>
          </w:tcPr>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24862326" wp14:editId="48FF3AC7">
                  <wp:extent cx="3144479" cy="123149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1231009"/>
                          </a:xfrm>
                          <a:prstGeom prst="rect">
                            <a:avLst/>
                          </a:prstGeom>
                          <a:noFill/>
                          <a:ln>
                            <a:noFill/>
                          </a:ln>
                        </pic:spPr>
                      </pic:pic>
                    </a:graphicData>
                  </a:graphic>
                </wp:inline>
              </w:drawing>
            </w:r>
          </w:p>
        </w:tc>
      </w:tr>
    </w:tbl>
    <w:p w:rsidR="00722D6E" w:rsidRPr="00722D6E" w:rsidRDefault="00722D6E" w:rsidP="00722D6E">
      <w:pPr>
        <w:spacing w:after="0" w:line="240" w:lineRule="auto"/>
        <w:rPr>
          <w:rFonts w:ascii="Times New Roman" w:hAnsi="Times New Roman" w:cs="Times New Roman"/>
          <w:snapToGrid w:val="0"/>
          <w:sz w:val="28"/>
          <w:szCs w:val="28"/>
        </w:rPr>
      </w:pP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b/>
          <w:i/>
          <w:snapToGrid w:val="0"/>
          <w:sz w:val="28"/>
          <w:szCs w:val="28"/>
          <w:lang w:val="en-US"/>
        </w:rPr>
        <w:t>Experiment 1.</w:t>
      </w:r>
      <w:r w:rsidRPr="00722D6E">
        <w:rPr>
          <w:rFonts w:ascii="Times New Roman" w:hAnsi="Times New Roman" w:cs="Times New Roman"/>
          <w:snapToGrid w:val="0"/>
          <w:sz w:val="28"/>
          <w:szCs w:val="28"/>
          <w:lang w:val="en-US"/>
        </w:rPr>
        <w:t xml:space="preserve"> </w:t>
      </w:r>
      <w:r w:rsidRPr="00722D6E">
        <w:rPr>
          <w:rFonts w:ascii="Times New Roman" w:hAnsi="Times New Roman" w:cs="Times New Roman"/>
          <w:b/>
          <w:snapToGrid w:val="0"/>
          <w:sz w:val="28"/>
          <w:szCs w:val="28"/>
          <w:u w:val="single"/>
          <w:lang w:val="en-US"/>
        </w:rPr>
        <w:t>Preparation of solutions with a given mass fraction</w:t>
      </w:r>
      <w:r w:rsidRPr="00722D6E">
        <w:rPr>
          <w:rFonts w:ascii="Times New Roman" w:hAnsi="Times New Roman" w:cs="Times New Roman"/>
          <w:snapToGrid w:val="0"/>
          <w:sz w:val="28"/>
          <w:szCs w:val="28"/>
          <w:u w:val="single"/>
          <w:lang w:val="en-US"/>
        </w:rPr>
        <w:t>.</w:t>
      </w:r>
      <w:r w:rsidRPr="00722D6E">
        <w:rPr>
          <w:rFonts w:ascii="Times New Roman" w:hAnsi="Times New Roman" w:cs="Times New Roman"/>
          <w:snapToGrid w:val="0"/>
          <w:sz w:val="28"/>
          <w:szCs w:val="28"/>
          <w:lang w:val="en-US"/>
        </w:rPr>
        <w:t xml:space="preserve"> </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lang w:val="en-US"/>
        </w:rPr>
        <w:t>In 135g of water dissolve 15g of salt. What is the mass fraction of salt (in %) in the solution? Calculations:</w:t>
      </w: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027EB332" wp14:editId="51AD42E7">
            <wp:extent cx="5057775" cy="971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775" cy="971550"/>
                    </a:xfrm>
                    <a:prstGeom prst="rect">
                      <a:avLst/>
                    </a:prstGeom>
                    <a:noFill/>
                    <a:ln>
                      <a:noFill/>
                    </a:ln>
                  </pic:spPr>
                </pic:pic>
              </a:graphicData>
            </a:graphic>
          </wp:inline>
        </w:drawing>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b/>
          <w:i/>
          <w:snapToGrid w:val="0"/>
          <w:sz w:val="28"/>
          <w:szCs w:val="28"/>
          <w:lang w:val="en-US"/>
        </w:rPr>
        <w:t>Experiment 2.</w:t>
      </w:r>
      <w:r w:rsidRPr="00722D6E">
        <w:rPr>
          <w:rFonts w:ascii="Times New Roman" w:hAnsi="Times New Roman" w:cs="Times New Roman"/>
          <w:snapToGrid w:val="0"/>
          <w:sz w:val="28"/>
          <w:szCs w:val="28"/>
          <w:lang w:val="en-US"/>
        </w:rPr>
        <w:t xml:space="preserve"> </w:t>
      </w:r>
      <w:r w:rsidRPr="00722D6E">
        <w:rPr>
          <w:rFonts w:ascii="Times New Roman" w:hAnsi="Times New Roman" w:cs="Times New Roman"/>
          <w:b/>
          <w:snapToGrid w:val="0"/>
          <w:sz w:val="28"/>
          <w:szCs w:val="28"/>
          <w:u w:val="single"/>
          <w:lang w:val="en-US"/>
        </w:rPr>
        <w:t>Getting inorganic semipermeable membrane.</w:t>
      </w:r>
      <w:r w:rsidRPr="00722D6E">
        <w:rPr>
          <w:rFonts w:ascii="Times New Roman" w:hAnsi="Times New Roman" w:cs="Times New Roman"/>
          <w:snapToGrid w:val="0"/>
          <w:sz w:val="28"/>
          <w:szCs w:val="28"/>
          <w:lang w:val="en-US"/>
        </w:rPr>
        <w:t xml:space="preserve"> </w:t>
      </w:r>
    </w:p>
    <w:p w:rsidR="00722D6E" w:rsidRPr="00722D6E" w:rsidRDefault="00722D6E" w:rsidP="00722D6E">
      <w:pPr>
        <w:spacing w:after="0" w:line="240" w:lineRule="auto"/>
        <w:rPr>
          <w:rFonts w:ascii="Times New Roman" w:hAnsi="Times New Roman" w:cs="Times New Roman"/>
          <w:snapToGrid w:val="0"/>
          <w:sz w:val="28"/>
          <w:szCs w:val="28"/>
          <w:lang w:val="en-US"/>
        </w:rPr>
      </w:pPr>
      <w:r w:rsidRPr="00722D6E">
        <w:rPr>
          <w:rFonts w:ascii="Times New Roman" w:hAnsi="Times New Roman" w:cs="Times New Roman"/>
          <w:snapToGrid w:val="0"/>
          <w:sz w:val="28"/>
          <w:szCs w:val="28"/>
          <w:lang w:val="en-US"/>
        </w:rPr>
        <w:t xml:space="preserve">Add  are poured 2 ml of copper </w:t>
      </w:r>
      <w:proofErr w:type="spellStart"/>
      <w:r w:rsidRPr="00722D6E">
        <w:rPr>
          <w:rFonts w:ascii="Times New Roman" w:hAnsi="Times New Roman" w:cs="Times New Roman"/>
          <w:snapToGrid w:val="0"/>
          <w:sz w:val="28"/>
          <w:szCs w:val="28"/>
          <w:lang w:val="en-US"/>
        </w:rPr>
        <w:t>sulphate</w:t>
      </w:r>
      <w:proofErr w:type="spellEnd"/>
      <w:r w:rsidRPr="00722D6E">
        <w:rPr>
          <w:rFonts w:ascii="Times New Roman" w:hAnsi="Times New Roman" w:cs="Times New Roman"/>
          <w:snapToGrid w:val="0"/>
          <w:sz w:val="28"/>
          <w:szCs w:val="28"/>
          <w:lang w:val="en-US"/>
        </w:rPr>
        <w:t>; crystals of  yellow blood salt in a  test tube (not stirred). In  20  min. note  the  result. Write the reaction equation and explain what connection there is in a semipermeable membrane and why "cell" is growing.</w:t>
      </w:r>
    </w:p>
    <w:p w:rsidR="00722D6E" w:rsidRPr="00722D6E" w:rsidRDefault="00722D6E" w:rsidP="00722D6E">
      <w:pPr>
        <w:spacing w:after="0" w:line="240" w:lineRule="auto"/>
        <w:rPr>
          <w:rFonts w:ascii="Times New Roman" w:hAnsi="Times New Roman" w:cs="Times New Roman"/>
          <w:snapToGrid w:val="0"/>
          <w:sz w:val="28"/>
          <w:szCs w:val="28"/>
          <w:lang w:val="en-US"/>
        </w:rPr>
      </w:pPr>
    </w:p>
    <w:p w:rsidR="00722D6E" w:rsidRPr="00722D6E" w:rsidRDefault="00722D6E" w:rsidP="00722D6E">
      <w:pPr>
        <w:spacing w:after="0" w:line="240" w:lineRule="auto"/>
        <w:rPr>
          <w:rFonts w:ascii="Times New Roman" w:hAnsi="Times New Roman" w:cs="Times New Roman"/>
          <w:snapToGrid w:val="0"/>
          <w:sz w:val="28"/>
          <w:szCs w:val="28"/>
          <w:lang w:val="en-US"/>
        </w:rPr>
      </w:pPr>
    </w:p>
    <w:p w:rsidR="00722D6E" w:rsidRPr="00722D6E" w:rsidRDefault="00722D6E" w:rsidP="00722D6E">
      <w:pPr>
        <w:spacing w:after="0" w:line="240" w:lineRule="auto"/>
        <w:rPr>
          <w:rFonts w:ascii="Times New Roman" w:hAnsi="Times New Roman" w:cs="Times New Roman"/>
          <w:snapToGrid w:val="0"/>
          <w:sz w:val="28"/>
          <w:szCs w:val="28"/>
        </w:rPr>
      </w:pPr>
      <w:r w:rsidRPr="00722D6E">
        <w:rPr>
          <w:rFonts w:ascii="Times New Roman" w:hAnsi="Times New Roman" w:cs="Times New Roman"/>
          <w:snapToGrid w:val="0"/>
          <w:sz w:val="28"/>
          <w:szCs w:val="28"/>
        </w:rPr>
        <w:drawing>
          <wp:inline distT="0" distB="0" distL="0" distR="0" wp14:anchorId="7EEC8B88" wp14:editId="53B1DBAA">
            <wp:extent cx="4771797" cy="1187246"/>
            <wp:effectExtent l="19050" t="0" r="0" b="0"/>
            <wp:docPr id="1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0069" cy="1186816"/>
                    </a:xfrm>
                    <a:prstGeom prst="rect">
                      <a:avLst/>
                    </a:prstGeom>
                    <a:noFill/>
                    <a:ln>
                      <a:noFill/>
                    </a:ln>
                  </pic:spPr>
                </pic:pic>
              </a:graphicData>
            </a:graphic>
          </wp:inline>
        </w:drawing>
      </w:r>
    </w:p>
    <w:p w:rsidR="00722D6E" w:rsidRDefault="00722D6E">
      <w:pPr>
        <w:rPr>
          <w:rFonts w:ascii="Times New Roman" w:hAnsi="Times New Roman" w:cs="Times New Roman"/>
          <w:snapToGrid w:val="0"/>
          <w:sz w:val="28"/>
          <w:szCs w:val="28"/>
        </w:rPr>
      </w:pPr>
      <w:r>
        <w:rPr>
          <w:rFonts w:ascii="Times New Roman" w:hAnsi="Times New Roman" w:cs="Times New Roman"/>
          <w:snapToGrid w:val="0"/>
          <w:sz w:val="28"/>
          <w:szCs w:val="28"/>
        </w:rPr>
        <w:br w:type="page"/>
      </w:r>
    </w:p>
    <w:p w:rsidR="00722D6E" w:rsidRPr="009E29EA" w:rsidRDefault="00722D6E" w:rsidP="00722D6E">
      <w:pPr>
        <w:pStyle w:val="a8"/>
        <w:ind w:firstLine="709"/>
        <w:jc w:val="both"/>
        <w:rPr>
          <w:rFonts w:ascii="Times New Roman" w:hAnsi="Times New Roman" w:cs="Times New Roman"/>
          <w:b/>
          <w:sz w:val="28"/>
          <w:szCs w:val="28"/>
          <w:lang w:val="en-US"/>
        </w:rPr>
      </w:pPr>
      <w:r w:rsidRPr="009E29EA">
        <w:rPr>
          <w:rFonts w:ascii="Times New Roman" w:hAnsi="Times New Roman" w:cs="Times New Roman"/>
          <w:b/>
          <w:sz w:val="28"/>
          <w:szCs w:val="28"/>
          <w:lang w:val="en-US"/>
        </w:rPr>
        <w:lastRenderedPageBreak/>
        <w:t xml:space="preserve">Laboratory work.  </w:t>
      </w:r>
    </w:p>
    <w:p w:rsidR="00722D6E" w:rsidRDefault="00722D6E" w:rsidP="00722D6E">
      <w:pPr>
        <w:pStyle w:val="a8"/>
        <w:ind w:firstLine="567"/>
        <w:jc w:val="both"/>
        <w:rPr>
          <w:rFonts w:ascii="Times New Roman" w:hAnsi="Times New Roman" w:cs="Times New Roman"/>
          <w:b/>
          <w:i/>
          <w:sz w:val="28"/>
          <w:szCs w:val="28"/>
          <w:lang w:val="en-US"/>
        </w:rPr>
      </w:pPr>
    </w:p>
    <w:p w:rsidR="00722D6E" w:rsidRPr="003F3666" w:rsidRDefault="00722D6E" w:rsidP="00722D6E">
      <w:pPr>
        <w:pStyle w:val="a8"/>
        <w:ind w:firstLine="567"/>
        <w:jc w:val="both"/>
        <w:rPr>
          <w:rFonts w:ascii="Times New Roman" w:hAnsi="Times New Roman" w:cs="Times New Roman"/>
          <w:b/>
          <w:sz w:val="28"/>
          <w:szCs w:val="28"/>
          <w:u w:val="single"/>
          <w:lang w:val="en-US"/>
        </w:rPr>
      </w:pPr>
      <w:r w:rsidRPr="00CE74E7">
        <w:rPr>
          <w:rFonts w:ascii="Times New Roman" w:hAnsi="Times New Roman" w:cs="Times New Roman"/>
          <w:b/>
          <w:i/>
          <w:sz w:val="28"/>
          <w:szCs w:val="28"/>
          <w:lang w:val="en-US"/>
        </w:rPr>
        <w:t xml:space="preserve">Experiment 1. </w:t>
      </w:r>
      <w:r w:rsidRPr="003F3666">
        <w:rPr>
          <w:rFonts w:ascii="Times New Roman" w:hAnsi="Times New Roman" w:cs="Times New Roman"/>
          <w:b/>
          <w:sz w:val="28"/>
          <w:szCs w:val="28"/>
          <w:u w:val="single"/>
          <w:lang w:val="en-US"/>
        </w:rPr>
        <w:t xml:space="preserve">Preparation of buffer systems and the calculation of </w:t>
      </w:r>
      <w:proofErr w:type="spellStart"/>
      <w:r w:rsidRPr="003F3666">
        <w:rPr>
          <w:rFonts w:ascii="Times New Roman" w:hAnsi="Times New Roman" w:cs="Times New Roman"/>
          <w:b/>
          <w:sz w:val="28"/>
          <w:szCs w:val="28"/>
          <w:u w:val="single"/>
          <w:lang w:val="en-US"/>
        </w:rPr>
        <w:t>pH.</w:t>
      </w:r>
      <w:proofErr w:type="spellEnd"/>
      <w:r w:rsidRPr="003F3666">
        <w:rPr>
          <w:rFonts w:ascii="Times New Roman" w:hAnsi="Times New Roman" w:cs="Times New Roman"/>
          <w:b/>
          <w:sz w:val="28"/>
          <w:szCs w:val="28"/>
          <w:u w:val="single"/>
          <w:lang w:val="en-US"/>
        </w:rPr>
        <w:t xml:space="preserve"> </w:t>
      </w:r>
    </w:p>
    <w:p w:rsidR="00722D6E" w:rsidRDefault="00722D6E" w:rsidP="00722D6E">
      <w:pPr>
        <w:pStyle w:val="a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801248" wp14:editId="454A388F">
            <wp:extent cx="5425440" cy="1088571"/>
            <wp:effectExtent l="1905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5440" cy="1088571"/>
                    </a:xfrm>
                    <a:prstGeom prst="rect">
                      <a:avLst/>
                    </a:prstGeom>
                    <a:noFill/>
                    <a:ln>
                      <a:noFill/>
                    </a:ln>
                  </pic:spPr>
                </pic:pic>
              </a:graphicData>
            </a:graphic>
          </wp:inline>
        </w:drawing>
      </w:r>
    </w:p>
    <w:p w:rsidR="00722D6E" w:rsidRPr="00B12A49" w:rsidRDefault="00722D6E" w:rsidP="00722D6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Add one drop of </w:t>
      </w:r>
      <w:r w:rsidRPr="00124673">
        <w:rPr>
          <w:rFonts w:ascii="Times New Roman" w:hAnsi="Times New Roman" w:cs="Times New Roman"/>
          <w:sz w:val="28"/>
          <w:szCs w:val="28"/>
          <w:lang w:val="en-US"/>
        </w:rPr>
        <w:t xml:space="preserve">universal indicator </w:t>
      </w:r>
      <w:r>
        <w:rPr>
          <w:rFonts w:ascii="Times New Roman" w:hAnsi="Times New Roman" w:cs="Times New Roman"/>
          <w:sz w:val="28"/>
          <w:szCs w:val="28"/>
          <w:lang w:val="en-US"/>
        </w:rPr>
        <w:t xml:space="preserve">in 1 </w:t>
      </w:r>
      <w:r w:rsidRPr="00124673">
        <w:rPr>
          <w:rFonts w:ascii="Times New Roman" w:hAnsi="Times New Roman" w:cs="Times New Roman"/>
          <w:sz w:val="28"/>
          <w:szCs w:val="28"/>
          <w:lang w:val="en-US"/>
        </w:rPr>
        <w:t xml:space="preserve">ml solution obtained. Determine the approximate pH of a color table and calculate the pH with the formula: </w:t>
      </w:r>
    </w:p>
    <w:p w:rsidR="00722D6E" w:rsidRDefault="00722D6E" w:rsidP="00722D6E">
      <w:pPr>
        <w:pStyle w:val="a8"/>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68AF13" wp14:editId="0A113FAD">
            <wp:extent cx="4752975" cy="1028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2975" cy="1028700"/>
                    </a:xfrm>
                    <a:prstGeom prst="rect">
                      <a:avLst/>
                    </a:prstGeom>
                    <a:noFill/>
                    <a:ln>
                      <a:noFill/>
                    </a:ln>
                  </pic:spPr>
                </pic:pic>
              </a:graphicData>
            </a:graphic>
          </wp:inline>
        </w:drawing>
      </w:r>
    </w:p>
    <w:p w:rsidR="00722D6E" w:rsidRPr="00B150B9" w:rsidRDefault="00722D6E" w:rsidP="00722D6E">
      <w:pPr>
        <w:pStyle w:val="a8"/>
        <w:ind w:firstLine="567"/>
        <w:jc w:val="both"/>
        <w:rPr>
          <w:rFonts w:ascii="Times New Roman" w:hAnsi="Times New Roman" w:cs="Times New Roman"/>
          <w:b/>
          <w:sz w:val="28"/>
          <w:szCs w:val="28"/>
          <w:u w:val="single"/>
          <w:lang w:val="en-US"/>
        </w:rPr>
      </w:pPr>
      <w:r w:rsidRPr="00CE74E7">
        <w:rPr>
          <w:rFonts w:ascii="Times New Roman" w:hAnsi="Times New Roman" w:cs="Times New Roman"/>
          <w:b/>
          <w:i/>
          <w:sz w:val="28"/>
          <w:szCs w:val="28"/>
          <w:lang w:val="en-US"/>
        </w:rPr>
        <w:t>Experiment 2.</w:t>
      </w:r>
      <w:r w:rsidRPr="00492A55">
        <w:rPr>
          <w:rFonts w:ascii="Times New Roman" w:hAnsi="Times New Roman" w:cs="Times New Roman"/>
          <w:b/>
          <w:sz w:val="28"/>
          <w:szCs w:val="28"/>
          <w:lang w:val="en-US"/>
        </w:rPr>
        <w:t xml:space="preserve"> </w:t>
      </w:r>
      <w:r w:rsidRPr="000B2324">
        <w:rPr>
          <w:rFonts w:ascii="Times New Roman" w:hAnsi="Times New Roman" w:cs="Times New Roman"/>
          <w:b/>
          <w:sz w:val="28"/>
          <w:szCs w:val="28"/>
          <w:u w:val="single"/>
          <w:lang w:val="en-US"/>
        </w:rPr>
        <w:t>Effect of acid and alkali on the pH of the buffer solution.</w:t>
      </w:r>
    </w:p>
    <w:p w:rsidR="00722D6E" w:rsidRDefault="00722D6E" w:rsidP="00722D6E">
      <w:pPr>
        <w:pStyle w:val="a8"/>
        <w:ind w:firstLine="567"/>
        <w:jc w:val="both"/>
        <w:rPr>
          <w:rFonts w:ascii="Times New Roman" w:hAnsi="Times New Roman" w:cs="Times New Roman"/>
          <w:sz w:val="28"/>
          <w:szCs w:val="28"/>
        </w:rPr>
      </w:pPr>
      <w:r>
        <w:rPr>
          <w:rFonts w:ascii="Times New Roman" w:hAnsi="Times New Roman" w:cs="Times New Roman"/>
          <w:sz w:val="28"/>
          <w:szCs w:val="28"/>
          <w:lang w:val="en-US"/>
        </w:rPr>
        <w:t xml:space="preserve">Divide </w:t>
      </w:r>
      <w:r w:rsidRPr="00124673">
        <w:rPr>
          <w:rFonts w:ascii="Times New Roman" w:hAnsi="Times New Roman" w:cs="Times New Roman"/>
          <w:sz w:val="28"/>
          <w:szCs w:val="28"/>
          <w:lang w:val="en-US"/>
        </w:rPr>
        <w:t xml:space="preserve">9 ml of solution </w:t>
      </w:r>
      <w:r w:rsidRPr="0045690C">
        <w:rPr>
          <w:rFonts w:ascii="Times New Roman" w:hAnsi="Times New Roman" w:cs="Times New Roman"/>
          <w:sz w:val="28"/>
          <w:szCs w:val="28"/>
          <w:lang w:val="en-US"/>
        </w:rPr>
        <w:t>№</w:t>
      </w:r>
      <w:r w:rsidRPr="00124673">
        <w:rPr>
          <w:rFonts w:ascii="Times New Roman" w:hAnsi="Times New Roman" w:cs="Times New Roman"/>
          <w:sz w:val="28"/>
          <w:szCs w:val="28"/>
          <w:lang w:val="en-US"/>
        </w:rPr>
        <w:t xml:space="preserve"> 1 obtained in experiment  </w:t>
      </w:r>
      <w:r w:rsidRPr="0045690C">
        <w:rPr>
          <w:rFonts w:ascii="Times New Roman" w:hAnsi="Times New Roman" w:cs="Times New Roman"/>
          <w:sz w:val="28"/>
          <w:szCs w:val="28"/>
          <w:lang w:val="en-US"/>
        </w:rPr>
        <w:t>№</w:t>
      </w:r>
      <w:r w:rsidRPr="00124673">
        <w:rPr>
          <w:rFonts w:ascii="Times New Roman" w:hAnsi="Times New Roman" w:cs="Times New Roman"/>
          <w:sz w:val="28"/>
          <w:szCs w:val="28"/>
          <w:lang w:val="en-US"/>
        </w:rPr>
        <w:t xml:space="preserve"> 1 equally into </w:t>
      </w:r>
      <w:r w:rsidRPr="0045690C">
        <w:rPr>
          <w:rFonts w:ascii="Times New Roman" w:hAnsi="Times New Roman" w:cs="Times New Roman"/>
          <w:sz w:val="28"/>
          <w:szCs w:val="28"/>
          <w:lang w:val="en-US"/>
        </w:rPr>
        <w:t xml:space="preserve">3 </w:t>
      </w:r>
      <w:r w:rsidRPr="00124673">
        <w:rPr>
          <w:rFonts w:ascii="Times New Roman" w:hAnsi="Times New Roman" w:cs="Times New Roman"/>
          <w:sz w:val="28"/>
          <w:szCs w:val="28"/>
          <w:lang w:val="en-US"/>
        </w:rPr>
        <w:t xml:space="preserve">tubes: in the first tube 3 drops of hydrochloric acid with C = 0,1 </w:t>
      </w:r>
      <w:proofErr w:type="spellStart"/>
      <w:r w:rsidRPr="00124673">
        <w:rPr>
          <w:rFonts w:ascii="Times New Roman" w:hAnsi="Times New Roman" w:cs="Times New Roman"/>
          <w:sz w:val="28"/>
          <w:szCs w:val="28"/>
          <w:lang w:val="en-US"/>
        </w:rPr>
        <w:t>mol</w:t>
      </w:r>
      <w:proofErr w:type="spellEnd"/>
      <w:r w:rsidRPr="00124673">
        <w:rPr>
          <w:rFonts w:ascii="Times New Roman" w:hAnsi="Times New Roman" w:cs="Times New Roman"/>
          <w:sz w:val="28"/>
          <w:szCs w:val="28"/>
          <w:lang w:val="en-US"/>
        </w:rPr>
        <w:t>/l w</w:t>
      </w:r>
      <w:r>
        <w:rPr>
          <w:rFonts w:ascii="Times New Roman" w:hAnsi="Times New Roman" w:cs="Times New Roman"/>
          <w:sz w:val="28"/>
          <w:szCs w:val="28"/>
          <w:lang w:val="en-US"/>
        </w:rPr>
        <w:t xml:space="preserve">ere </w:t>
      </w:r>
      <w:r w:rsidRPr="00124673">
        <w:rPr>
          <w:rFonts w:ascii="Times New Roman" w:hAnsi="Times New Roman" w:cs="Times New Roman"/>
          <w:sz w:val="28"/>
          <w:szCs w:val="28"/>
          <w:lang w:val="en-US"/>
        </w:rPr>
        <w:t xml:space="preserve">added, the second - 3 drops of sodium hydroxide with C =0,1 </w:t>
      </w:r>
      <w:proofErr w:type="spellStart"/>
      <w:r w:rsidRPr="00124673">
        <w:rPr>
          <w:rFonts w:ascii="Times New Roman" w:hAnsi="Times New Roman" w:cs="Times New Roman"/>
          <w:sz w:val="28"/>
          <w:szCs w:val="28"/>
          <w:lang w:val="en-US"/>
        </w:rPr>
        <w:t>mol</w:t>
      </w:r>
      <w:proofErr w:type="spellEnd"/>
      <w:r w:rsidRPr="00124673">
        <w:rPr>
          <w:rFonts w:ascii="Times New Roman" w:hAnsi="Times New Roman" w:cs="Times New Roman"/>
          <w:sz w:val="28"/>
          <w:szCs w:val="28"/>
          <w:lang w:val="en-US"/>
        </w:rPr>
        <w:t xml:space="preserve">/l. In each tube </w:t>
      </w:r>
      <w:r>
        <w:rPr>
          <w:rFonts w:ascii="Times New Roman" w:hAnsi="Times New Roman" w:cs="Times New Roman"/>
          <w:sz w:val="28"/>
          <w:szCs w:val="28"/>
          <w:lang w:val="en-US"/>
        </w:rPr>
        <w:t>add</w:t>
      </w:r>
      <w:r w:rsidRPr="00124673">
        <w:rPr>
          <w:rFonts w:ascii="Times New Roman" w:hAnsi="Times New Roman" w:cs="Times New Roman"/>
          <w:sz w:val="28"/>
          <w:szCs w:val="28"/>
          <w:lang w:val="en-US"/>
        </w:rPr>
        <w:t xml:space="preserve"> 2 drops of methyl red indicator. Compare</w:t>
      </w:r>
      <w:r w:rsidRPr="00B12A49">
        <w:rPr>
          <w:rFonts w:ascii="Times New Roman" w:hAnsi="Times New Roman" w:cs="Times New Roman"/>
          <w:sz w:val="28"/>
          <w:szCs w:val="28"/>
        </w:rPr>
        <w:t xml:space="preserve"> </w:t>
      </w:r>
      <w:r w:rsidRPr="00124673">
        <w:rPr>
          <w:rFonts w:ascii="Times New Roman" w:hAnsi="Times New Roman" w:cs="Times New Roman"/>
          <w:sz w:val="28"/>
          <w:szCs w:val="28"/>
          <w:lang w:val="en-US"/>
        </w:rPr>
        <w:t>the</w:t>
      </w:r>
      <w:r w:rsidRPr="00B12A49">
        <w:rPr>
          <w:rFonts w:ascii="Times New Roman" w:hAnsi="Times New Roman" w:cs="Times New Roman"/>
          <w:sz w:val="28"/>
          <w:szCs w:val="28"/>
        </w:rPr>
        <w:t xml:space="preserve"> </w:t>
      </w:r>
      <w:r w:rsidRPr="00124673">
        <w:rPr>
          <w:rFonts w:ascii="Times New Roman" w:hAnsi="Times New Roman" w:cs="Times New Roman"/>
          <w:sz w:val="28"/>
          <w:szCs w:val="28"/>
          <w:lang w:val="en-US"/>
        </w:rPr>
        <w:t>color</w:t>
      </w:r>
      <w:r w:rsidRPr="00B12A49">
        <w:rPr>
          <w:rFonts w:ascii="Times New Roman" w:hAnsi="Times New Roman" w:cs="Times New Roman"/>
          <w:sz w:val="28"/>
          <w:szCs w:val="28"/>
        </w:rPr>
        <w:t xml:space="preserve"> </w:t>
      </w:r>
      <w:r w:rsidRPr="00124673">
        <w:rPr>
          <w:rFonts w:ascii="Times New Roman" w:hAnsi="Times New Roman" w:cs="Times New Roman"/>
          <w:sz w:val="28"/>
          <w:szCs w:val="28"/>
          <w:lang w:val="en-US"/>
        </w:rPr>
        <w:t>of</w:t>
      </w:r>
      <w:r w:rsidRPr="00B12A49">
        <w:rPr>
          <w:rFonts w:ascii="Times New Roman" w:hAnsi="Times New Roman" w:cs="Times New Roman"/>
          <w:sz w:val="28"/>
          <w:szCs w:val="28"/>
        </w:rPr>
        <w:t xml:space="preserve"> </w:t>
      </w:r>
      <w:r w:rsidRPr="00124673">
        <w:rPr>
          <w:rFonts w:ascii="Times New Roman" w:hAnsi="Times New Roman" w:cs="Times New Roman"/>
          <w:sz w:val="28"/>
          <w:szCs w:val="28"/>
          <w:lang w:val="en-US"/>
        </w:rPr>
        <w:t>the</w:t>
      </w:r>
      <w:r w:rsidRPr="00B12A49">
        <w:rPr>
          <w:rFonts w:ascii="Times New Roman" w:hAnsi="Times New Roman" w:cs="Times New Roman"/>
          <w:sz w:val="28"/>
          <w:szCs w:val="28"/>
        </w:rPr>
        <w:t xml:space="preserve"> </w:t>
      </w:r>
      <w:r>
        <w:rPr>
          <w:rFonts w:ascii="Times New Roman" w:hAnsi="Times New Roman" w:cs="Times New Roman"/>
          <w:sz w:val="28"/>
          <w:szCs w:val="28"/>
          <w:lang w:val="en-US"/>
        </w:rPr>
        <w:t>solution</w:t>
      </w:r>
      <w:r w:rsidRPr="00B12A49">
        <w:rPr>
          <w:rFonts w:ascii="Times New Roman" w:hAnsi="Times New Roman" w:cs="Times New Roman"/>
          <w:sz w:val="28"/>
          <w:szCs w:val="28"/>
        </w:rPr>
        <w:t xml:space="preserve"> </w:t>
      </w:r>
      <w:r>
        <w:rPr>
          <w:rFonts w:ascii="Times New Roman" w:hAnsi="Times New Roman" w:cs="Times New Roman"/>
          <w:sz w:val="28"/>
          <w:szCs w:val="28"/>
          <w:lang w:val="en-US"/>
        </w:rPr>
        <w:t>and</w:t>
      </w:r>
      <w:r w:rsidRPr="00B12A49">
        <w:rPr>
          <w:rFonts w:ascii="Times New Roman" w:hAnsi="Times New Roman" w:cs="Times New Roman"/>
          <w:sz w:val="28"/>
          <w:szCs w:val="28"/>
        </w:rPr>
        <w:t xml:space="preserve"> </w:t>
      </w:r>
      <w:r>
        <w:rPr>
          <w:rFonts w:ascii="Times New Roman" w:hAnsi="Times New Roman" w:cs="Times New Roman"/>
          <w:sz w:val="28"/>
          <w:szCs w:val="28"/>
          <w:lang w:val="en-US"/>
        </w:rPr>
        <w:t>draw</w:t>
      </w:r>
      <w:r w:rsidRPr="00B12A49">
        <w:rPr>
          <w:rFonts w:ascii="Times New Roman" w:hAnsi="Times New Roman" w:cs="Times New Roman"/>
          <w:sz w:val="28"/>
          <w:szCs w:val="28"/>
        </w:rPr>
        <w:t xml:space="preserve"> </w:t>
      </w:r>
      <w:r>
        <w:rPr>
          <w:rFonts w:ascii="Times New Roman" w:hAnsi="Times New Roman" w:cs="Times New Roman"/>
          <w:sz w:val="28"/>
          <w:szCs w:val="28"/>
          <w:lang w:val="en-US"/>
        </w:rPr>
        <w:t>conclusions</w:t>
      </w:r>
      <w:r w:rsidRPr="00B12A49">
        <w:rPr>
          <w:rFonts w:ascii="Times New Roman" w:hAnsi="Times New Roman" w:cs="Times New Roman"/>
          <w:sz w:val="28"/>
          <w:szCs w:val="28"/>
        </w:rPr>
        <w:t>.</w:t>
      </w:r>
    </w:p>
    <w:p w:rsidR="00722D6E" w:rsidRPr="00B12A49" w:rsidRDefault="00722D6E" w:rsidP="00722D6E">
      <w:pPr>
        <w:pStyle w:val="a8"/>
        <w:jc w:val="both"/>
        <w:rPr>
          <w:rFonts w:ascii="Times New Roman" w:hAnsi="Times New Roman" w:cs="Times New Roman"/>
          <w:sz w:val="28"/>
          <w:szCs w:val="28"/>
          <w:lang w:val="en-US"/>
        </w:rPr>
      </w:pPr>
      <w:r w:rsidRPr="00124673">
        <w:rPr>
          <w:rFonts w:ascii="Times New Roman" w:hAnsi="Times New Roman" w:cs="Times New Roman"/>
          <w:sz w:val="28"/>
          <w:szCs w:val="28"/>
          <w:lang w:val="en-US"/>
        </w:rPr>
        <w:t>Conclusion</w:t>
      </w:r>
      <w:r w:rsidRPr="00993764">
        <w:rPr>
          <w:rFonts w:ascii="Times New Roman" w:hAnsi="Times New Roman" w:cs="Times New Roman"/>
          <w:sz w:val="28"/>
          <w:szCs w:val="28"/>
          <w:lang w:val="en-US"/>
        </w:rPr>
        <w:t>:</w:t>
      </w:r>
    </w:p>
    <w:p w:rsidR="00722D6E" w:rsidRPr="00B150B9" w:rsidRDefault="00722D6E" w:rsidP="00722D6E">
      <w:pPr>
        <w:pStyle w:val="a8"/>
        <w:ind w:firstLine="567"/>
        <w:jc w:val="both"/>
        <w:rPr>
          <w:rFonts w:ascii="Times New Roman" w:hAnsi="Times New Roman" w:cs="Times New Roman"/>
          <w:b/>
          <w:sz w:val="28"/>
          <w:szCs w:val="28"/>
          <w:u w:val="single"/>
          <w:lang w:val="en-US"/>
        </w:rPr>
      </w:pPr>
      <w:r w:rsidRPr="00CE74E7">
        <w:rPr>
          <w:rFonts w:ascii="Times New Roman" w:hAnsi="Times New Roman" w:cs="Times New Roman"/>
          <w:b/>
          <w:i/>
          <w:sz w:val="28"/>
          <w:szCs w:val="28"/>
          <w:lang w:val="en-US"/>
        </w:rPr>
        <w:t>Experiment 3.</w:t>
      </w:r>
      <w:r w:rsidRPr="00492A55">
        <w:rPr>
          <w:rFonts w:ascii="Times New Roman" w:hAnsi="Times New Roman" w:cs="Times New Roman"/>
          <w:b/>
          <w:sz w:val="28"/>
          <w:szCs w:val="28"/>
          <w:lang w:val="en-US"/>
        </w:rPr>
        <w:t xml:space="preserve"> </w:t>
      </w:r>
      <w:r w:rsidRPr="000B2324">
        <w:rPr>
          <w:rFonts w:ascii="Times New Roman" w:hAnsi="Times New Roman" w:cs="Times New Roman"/>
          <w:b/>
          <w:sz w:val="28"/>
          <w:szCs w:val="28"/>
          <w:u w:val="single"/>
          <w:lang w:val="en-US"/>
        </w:rPr>
        <w:t xml:space="preserve">Effect of dilution on </w:t>
      </w:r>
      <w:r>
        <w:rPr>
          <w:rFonts w:ascii="Times New Roman" w:hAnsi="Times New Roman" w:cs="Times New Roman"/>
          <w:b/>
          <w:sz w:val="28"/>
          <w:szCs w:val="28"/>
          <w:u w:val="single"/>
          <w:lang w:val="en-US"/>
        </w:rPr>
        <w:t xml:space="preserve">the pH of the buffer solution. </w:t>
      </w:r>
    </w:p>
    <w:p w:rsidR="00722D6E" w:rsidRDefault="00722D6E" w:rsidP="00722D6E">
      <w:pPr>
        <w:pStyle w:val="a8"/>
        <w:ind w:firstLine="567"/>
        <w:jc w:val="both"/>
        <w:rPr>
          <w:rFonts w:ascii="Times New Roman" w:hAnsi="Times New Roman" w:cs="Times New Roman"/>
          <w:sz w:val="28"/>
          <w:szCs w:val="28"/>
        </w:rPr>
      </w:pPr>
      <w:r>
        <w:rPr>
          <w:rFonts w:ascii="Times New Roman" w:hAnsi="Times New Roman" w:cs="Times New Roman"/>
          <w:sz w:val="28"/>
          <w:szCs w:val="28"/>
          <w:lang w:val="en-US"/>
        </w:rPr>
        <w:t>In 2 tubes evenly divide</w:t>
      </w:r>
      <w:r w:rsidRPr="00124673">
        <w:rPr>
          <w:rFonts w:ascii="Times New Roman" w:hAnsi="Times New Roman" w:cs="Times New Roman"/>
          <w:sz w:val="28"/>
          <w:szCs w:val="28"/>
          <w:lang w:val="en-US"/>
        </w:rPr>
        <w:t xml:space="preserve"> the solution number 2</w:t>
      </w:r>
      <w:r>
        <w:rPr>
          <w:rFonts w:ascii="Times New Roman" w:hAnsi="Times New Roman" w:cs="Times New Roman"/>
          <w:sz w:val="28"/>
          <w:szCs w:val="28"/>
          <w:lang w:val="en-US"/>
        </w:rPr>
        <w:t xml:space="preserve"> </w:t>
      </w:r>
      <w:r w:rsidRPr="00124673">
        <w:rPr>
          <w:rFonts w:ascii="Times New Roman" w:hAnsi="Times New Roman" w:cs="Times New Roman"/>
          <w:sz w:val="28"/>
          <w:szCs w:val="28"/>
          <w:lang w:val="en-US"/>
        </w:rPr>
        <w:t>obtained in experiment number 1. In the first tube to 2 ml of water. To each tube add 2 drops of methyl red indicator. Compare</w:t>
      </w:r>
      <w:r w:rsidRPr="00B12A49">
        <w:rPr>
          <w:rFonts w:ascii="Times New Roman" w:hAnsi="Times New Roman" w:cs="Times New Roman"/>
          <w:sz w:val="28"/>
          <w:szCs w:val="28"/>
        </w:rPr>
        <w:t xml:space="preserve"> </w:t>
      </w:r>
      <w:r w:rsidRPr="00124673">
        <w:rPr>
          <w:rFonts w:ascii="Times New Roman" w:hAnsi="Times New Roman" w:cs="Times New Roman"/>
          <w:sz w:val="28"/>
          <w:szCs w:val="28"/>
          <w:lang w:val="en-US"/>
        </w:rPr>
        <w:t>the</w:t>
      </w:r>
      <w:r w:rsidRPr="00B12A49">
        <w:rPr>
          <w:rFonts w:ascii="Times New Roman" w:hAnsi="Times New Roman" w:cs="Times New Roman"/>
          <w:sz w:val="28"/>
          <w:szCs w:val="28"/>
        </w:rPr>
        <w:t xml:space="preserve"> </w:t>
      </w:r>
      <w:r w:rsidRPr="00124673">
        <w:rPr>
          <w:rFonts w:ascii="Times New Roman" w:hAnsi="Times New Roman" w:cs="Times New Roman"/>
          <w:sz w:val="28"/>
          <w:szCs w:val="28"/>
          <w:lang w:val="en-US"/>
        </w:rPr>
        <w:t>color</w:t>
      </w:r>
      <w:r w:rsidRPr="00B12A49">
        <w:rPr>
          <w:rFonts w:ascii="Times New Roman" w:hAnsi="Times New Roman" w:cs="Times New Roman"/>
          <w:sz w:val="28"/>
          <w:szCs w:val="28"/>
        </w:rPr>
        <w:t xml:space="preserve"> </w:t>
      </w:r>
      <w:r>
        <w:rPr>
          <w:rFonts w:ascii="Times New Roman" w:hAnsi="Times New Roman" w:cs="Times New Roman"/>
          <w:sz w:val="28"/>
          <w:szCs w:val="28"/>
          <w:lang w:val="en-US"/>
        </w:rPr>
        <w:t>and</w:t>
      </w:r>
      <w:r w:rsidRPr="00B12A49">
        <w:rPr>
          <w:rFonts w:ascii="Times New Roman" w:hAnsi="Times New Roman" w:cs="Times New Roman"/>
          <w:sz w:val="28"/>
          <w:szCs w:val="28"/>
        </w:rPr>
        <w:t xml:space="preserve"> </w:t>
      </w:r>
      <w:r>
        <w:rPr>
          <w:rFonts w:ascii="Times New Roman" w:hAnsi="Times New Roman" w:cs="Times New Roman"/>
          <w:sz w:val="28"/>
          <w:szCs w:val="28"/>
          <w:lang w:val="en-US"/>
        </w:rPr>
        <w:t>draw</w:t>
      </w:r>
      <w:r w:rsidRPr="00B12A49">
        <w:rPr>
          <w:rFonts w:ascii="Times New Roman" w:hAnsi="Times New Roman" w:cs="Times New Roman"/>
          <w:sz w:val="28"/>
          <w:szCs w:val="28"/>
        </w:rPr>
        <w:t xml:space="preserve"> </w:t>
      </w:r>
      <w:r>
        <w:rPr>
          <w:rFonts w:ascii="Times New Roman" w:hAnsi="Times New Roman" w:cs="Times New Roman"/>
          <w:sz w:val="28"/>
          <w:szCs w:val="28"/>
          <w:lang w:val="en-US"/>
        </w:rPr>
        <w:t>conclusions</w:t>
      </w:r>
      <w:r w:rsidRPr="00B12A49">
        <w:rPr>
          <w:rFonts w:ascii="Times New Roman" w:hAnsi="Times New Roman" w:cs="Times New Roman"/>
          <w:sz w:val="28"/>
          <w:szCs w:val="28"/>
        </w:rPr>
        <w:t>.</w:t>
      </w:r>
    </w:p>
    <w:p w:rsidR="00722D6E" w:rsidRPr="00B12A49" w:rsidRDefault="00722D6E" w:rsidP="00722D6E">
      <w:pPr>
        <w:pStyle w:val="a8"/>
        <w:jc w:val="both"/>
        <w:rPr>
          <w:rFonts w:ascii="Times New Roman" w:hAnsi="Times New Roman" w:cs="Times New Roman"/>
          <w:sz w:val="28"/>
          <w:szCs w:val="28"/>
          <w:lang w:val="en-US"/>
        </w:rPr>
      </w:pPr>
      <w:r w:rsidRPr="00124673">
        <w:rPr>
          <w:rFonts w:ascii="Times New Roman" w:hAnsi="Times New Roman" w:cs="Times New Roman"/>
          <w:sz w:val="28"/>
          <w:szCs w:val="28"/>
          <w:lang w:val="en-US"/>
        </w:rPr>
        <w:t>Conclusion</w:t>
      </w:r>
      <w:r w:rsidRPr="00B12A49">
        <w:rPr>
          <w:rFonts w:ascii="Times New Roman" w:hAnsi="Times New Roman" w:cs="Times New Roman"/>
          <w:sz w:val="28"/>
          <w:szCs w:val="28"/>
          <w:lang w:val="en-US"/>
        </w:rPr>
        <w:t>:</w:t>
      </w:r>
    </w:p>
    <w:p w:rsidR="00722D6E" w:rsidRPr="00CE74E7" w:rsidRDefault="00722D6E" w:rsidP="00722D6E">
      <w:pPr>
        <w:pStyle w:val="a8"/>
        <w:ind w:firstLine="567"/>
        <w:jc w:val="both"/>
        <w:rPr>
          <w:rFonts w:ascii="Times New Roman" w:hAnsi="Times New Roman" w:cs="Times New Roman"/>
          <w:b/>
          <w:i/>
          <w:sz w:val="28"/>
          <w:szCs w:val="28"/>
          <w:lang w:val="en-US"/>
        </w:rPr>
      </w:pPr>
      <w:r w:rsidRPr="00CE74E7">
        <w:rPr>
          <w:rFonts w:ascii="Times New Roman" w:hAnsi="Times New Roman" w:cs="Times New Roman"/>
          <w:b/>
          <w:i/>
          <w:sz w:val="28"/>
          <w:szCs w:val="28"/>
          <w:lang w:val="en-US"/>
        </w:rPr>
        <w:t>Experiment 4.</w:t>
      </w:r>
    </w:p>
    <w:p w:rsidR="00722D6E" w:rsidRPr="00B150B9" w:rsidRDefault="00722D6E" w:rsidP="00722D6E">
      <w:pPr>
        <w:pStyle w:val="a8"/>
        <w:ind w:firstLine="567"/>
        <w:jc w:val="both"/>
        <w:rPr>
          <w:rFonts w:ascii="Times New Roman" w:hAnsi="Times New Roman" w:cs="Times New Roman"/>
          <w:sz w:val="28"/>
          <w:szCs w:val="28"/>
          <w:lang w:val="en-US"/>
        </w:rPr>
      </w:pPr>
      <w:r w:rsidRPr="00124673">
        <w:rPr>
          <w:rFonts w:ascii="Times New Roman" w:hAnsi="Times New Roman" w:cs="Times New Roman"/>
          <w:sz w:val="28"/>
          <w:szCs w:val="28"/>
          <w:lang w:val="en-US"/>
        </w:rPr>
        <w:t>Prepare 10 ml of acetate buffer with a calculated pH 5,24 and determine its appro</w:t>
      </w:r>
      <w:r>
        <w:rPr>
          <w:rFonts w:ascii="Times New Roman" w:hAnsi="Times New Roman" w:cs="Times New Roman"/>
          <w:sz w:val="28"/>
          <w:szCs w:val="28"/>
          <w:lang w:val="en-US"/>
        </w:rPr>
        <w:t>ximate pH (see reference 4.2.).</w:t>
      </w:r>
    </w:p>
    <w:p w:rsidR="00722D6E" w:rsidRDefault="00722D6E" w:rsidP="00722D6E">
      <w:pPr>
        <w:pStyle w:val="a8"/>
        <w:jc w:val="both"/>
        <w:rPr>
          <w:rFonts w:ascii="Times New Roman" w:hAnsi="Times New Roman" w:cs="Times New Roman"/>
          <w:sz w:val="28"/>
          <w:szCs w:val="28"/>
          <w:lang w:val="en-US"/>
        </w:rPr>
      </w:pPr>
      <w:r w:rsidRPr="00124673">
        <w:rPr>
          <w:rFonts w:ascii="Times New Roman" w:hAnsi="Times New Roman" w:cs="Times New Roman"/>
          <w:sz w:val="28"/>
          <w:szCs w:val="28"/>
          <w:lang w:val="en-US"/>
        </w:rPr>
        <w:t>Conclusion</w:t>
      </w:r>
      <w:r w:rsidRPr="00993764">
        <w:rPr>
          <w:rFonts w:ascii="Times New Roman" w:hAnsi="Times New Roman" w:cs="Times New Roman"/>
          <w:sz w:val="28"/>
          <w:szCs w:val="28"/>
          <w:lang w:val="en-US"/>
        </w:rPr>
        <w:t>:</w:t>
      </w:r>
    </w:p>
    <w:p w:rsidR="00722D6E" w:rsidRPr="00722D6E" w:rsidRDefault="00722D6E" w:rsidP="00722D6E">
      <w:pPr>
        <w:pStyle w:val="a8"/>
        <w:jc w:val="both"/>
        <w:rPr>
          <w:rFonts w:ascii="Times New Roman" w:hAnsi="Times New Roman" w:cs="Times New Roman"/>
          <w:sz w:val="28"/>
          <w:szCs w:val="28"/>
          <w:lang w:val="en-US"/>
        </w:rPr>
      </w:pPr>
    </w:p>
    <w:p w:rsidR="00722D6E" w:rsidRPr="00B150B9" w:rsidRDefault="00722D6E" w:rsidP="00722D6E">
      <w:pPr>
        <w:pStyle w:val="a8"/>
        <w:ind w:firstLine="567"/>
        <w:jc w:val="both"/>
        <w:rPr>
          <w:rFonts w:ascii="Times New Roman" w:hAnsi="Times New Roman" w:cs="Times New Roman"/>
          <w:sz w:val="28"/>
          <w:szCs w:val="28"/>
          <w:lang w:val="en-US"/>
        </w:rPr>
      </w:pPr>
      <w:r w:rsidRPr="00124673">
        <w:rPr>
          <w:rFonts w:ascii="Times New Roman" w:hAnsi="Times New Roman" w:cs="Times New Roman"/>
          <w:sz w:val="28"/>
          <w:szCs w:val="28"/>
          <w:lang w:val="en-US"/>
        </w:rPr>
        <w:t xml:space="preserve">Calculate the volume of sodium acetate C = 0,1 </w:t>
      </w:r>
      <w:proofErr w:type="spellStart"/>
      <w:r w:rsidRPr="00124673">
        <w:rPr>
          <w:rFonts w:ascii="Times New Roman" w:hAnsi="Times New Roman" w:cs="Times New Roman"/>
          <w:sz w:val="28"/>
          <w:szCs w:val="28"/>
          <w:lang w:val="en-US"/>
        </w:rPr>
        <w:t>mol</w:t>
      </w:r>
      <w:proofErr w:type="spellEnd"/>
      <w:r w:rsidRPr="00124673">
        <w:rPr>
          <w:rFonts w:ascii="Times New Roman" w:hAnsi="Times New Roman" w:cs="Times New Roman"/>
          <w:sz w:val="28"/>
          <w:szCs w:val="28"/>
          <w:lang w:val="en-US"/>
        </w:rPr>
        <w:t xml:space="preserve">/l and the amount of acetic acid with C = 0,1 </w:t>
      </w:r>
      <w:proofErr w:type="spellStart"/>
      <w:r w:rsidRPr="00124673">
        <w:rPr>
          <w:rFonts w:ascii="Times New Roman" w:hAnsi="Times New Roman" w:cs="Times New Roman"/>
          <w:sz w:val="28"/>
          <w:szCs w:val="28"/>
          <w:lang w:val="en-US"/>
        </w:rPr>
        <w:t>mol</w:t>
      </w:r>
      <w:proofErr w:type="spellEnd"/>
      <w:r w:rsidRPr="00124673">
        <w:rPr>
          <w:rFonts w:ascii="Times New Roman" w:hAnsi="Times New Roman" w:cs="Times New Roman"/>
          <w:sz w:val="28"/>
          <w:szCs w:val="28"/>
          <w:lang w:val="en-US"/>
        </w:rPr>
        <w:t xml:space="preserve">/l which must be mixed to prepare 3l of acetate buffer </w:t>
      </w:r>
      <w:proofErr w:type="spellStart"/>
      <w:r w:rsidRPr="00124673">
        <w:rPr>
          <w:rFonts w:ascii="Times New Roman" w:hAnsi="Times New Roman" w:cs="Times New Roman"/>
          <w:sz w:val="28"/>
          <w:szCs w:val="28"/>
          <w:lang w:val="en-US"/>
        </w:rPr>
        <w:t>рH</w:t>
      </w:r>
      <w:proofErr w:type="spellEnd"/>
      <w:r w:rsidRPr="0012467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5,24 (</w:t>
      </w:r>
      <w:proofErr w:type="spellStart"/>
      <w:r>
        <w:rPr>
          <w:rFonts w:ascii="Times New Roman" w:hAnsi="Times New Roman" w:cs="Times New Roman"/>
          <w:sz w:val="28"/>
          <w:szCs w:val="28"/>
          <w:lang w:val="en-US"/>
        </w:rPr>
        <w:t>Кd</w:t>
      </w:r>
      <w:proofErr w:type="spellEnd"/>
      <w:r>
        <w:rPr>
          <w:rFonts w:ascii="Times New Roman" w:hAnsi="Times New Roman" w:cs="Times New Roman"/>
          <w:sz w:val="28"/>
          <w:szCs w:val="28"/>
          <w:lang w:val="en-US"/>
        </w:rPr>
        <w:t xml:space="preserve"> (acid) = =1,75·10-5).</w:t>
      </w:r>
    </w:p>
    <w:p w:rsidR="00722D6E" w:rsidRDefault="00722D6E" w:rsidP="00722D6E">
      <w:pPr>
        <w:pStyle w:val="a8"/>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C4862B" wp14:editId="585C13E9">
            <wp:extent cx="4333875" cy="1057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057275"/>
                    </a:xfrm>
                    <a:prstGeom prst="rect">
                      <a:avLst/>
                    </a:prstGeom>
                    <a:noFill/>
                    <a:ln>
                      <a:noFill/>
                    </a:ln>
                  </pic:spPr>
                </pic:pic>
              </a:graphicData>
            </a:graphic>
          </wp:inline>
        </w:drawing>
      </w:r>
    </w:p>
    <w:p w:rsidR="00722D6E" w:rsidRPr="00124673" w:rsidRDefault="00722D6E" w:rsidP="00722D6E">
      <w:pPr>
        <w:pStyle w:val="a8"/>
        <w:ind w:firstLine="567"/>
        <w:jc w:val="both"/>
        <w:rPr>
          <w:rFonts w:ascii="Times New Roman" w:hAnsi="Times New Roman" w:cs="Times New Roman"/>
          <w:sz w:val="28"/>
          <w:szCs w:val="28"/>
          <w:lang w:val="en-US"/>
        </w:rPr>
      </w:pPr>
      <w:r w:rsidRPr="00124673">
        <w:rPr>
          <w:rFonts w:ascii="Times New Roman" w:hAnsi="Times New Roman" w:cs="Times New Roman"/>
          <w:sz w:val="28"/>
          <w:szCs w:val="28"/>
          <w:lang w:val="en-US"/>
        </w:rPr>
        <w:t xml:space="preserve">Antilog of 0,48 is equal to 3. [V (salt)] / [V (acid)] = 3/1. So you need 3 parts of salt solution and one part acid solution for the preparation of buffer systems with pH = 5,24. The volume of salt is: 3000 </w:t>
      </w:r>
      <w:r>
        <w:rPr>
          <w:rFonts w:ascii="Times New Roman" w:hAnsi="Times New Roman" w:cs="Times New Roman"/>
          <w:sz w:val="28"/>
          <w:szCs w:val="28"/>
          <w:lang w:val="en-US"/>
        </w:rPr>
        <w:t xml:space="preserve">· 3/4 = 2250ml, and acid 3000 </w:t>
      </w:r>
      <w:r w:rsidRPr="00124673">
        <w:rPr>
          <w:rFonts w:ascii="Times New Roman" w:hAnsi="Times New Roman" w:cs="Times New Roman"/>
          <w:sz w:val="28"/>
          <w:szCs w:val="28"/>
          <w:lang w:val="en-US"/>
        </w:rPr>
        <w:t xml:space="preserve">1/4 =  750ml. </w:t>
      </w:r>
    </w:p>
    <w:p w:rsidR="00476412" w:rsidRPr="00D906A9" w:rsidRDefault="00E67F1A" w:rsidP="003E2F42">
      <w:pPr>
        <w:widowControl w:val="0"/>
        <w:tabs>
          <w:tab w:val="left" w:pos="90"/>
          <w:tab w:val="left" w:pos="4170"/>
        </w:tabs>
        <w:spacing w:after="0"/>
        <w:rPr>
          <w:rFonts w:ascii="Times New Roman" w:hAnsi="Times New Roman" w:cs="Times New Roman"/>
          <w:snapToGrid w:val="0"/>
          <w:sz w:val="28"/>
          <w:szCs w:val="28"/>
          <w:lang w:val="en-US"/>
        </w:rPr>
      </w:pPr>
      <w:r w:rsidRPr="00D906A9">
        <w:rPr>
          <w:rFonts w:ascii="Times New Roman" w:hAnsi="Times New Roman" w:cs="Times New Roman"/>
          <w:snapToGrid w:val="0"/>
          <w:sz w:val="28"/>
          <w:szCs w:val="28"/>
          <w:lang w:val="en-US"/>
        </w:rPr>
        <w:tab/>
      </w:r>
      <w:r w:rsidRPr="00D906A9">
        <w:rPr>
          <w:rFonts w:ascii="Times New Roman" w:hAnsi="Times New Roman" w:cs="Times New Roman"/>
          <w:snapToGrid w:val="0"/>
          <w:sz w:val="28"/>
          <w:szCs w:val="28"/>
          <w:lang w:val="en-US"/>
        </w:rPr>
        <w:tab/>
      </w:r>
    </w:p>
    <w:p w:rsidR="002D14EE" w:rsidRPr="00D906A9" w:rsidRDefault="002D14EE">
      <w:pPr>
        <w:rPr>
          <w:rFonts w:ascii="Times New Roman" w:hAnsi="Times New Roman" w:cs="Times New Roman"/>
          <w:b/>
          <w:sz w:val="28"/>
          <w:szCs w:val="28"/>
          <w:lang w:val="en-US"/>
        </w:rPr>
      </w:pPr>
      <w:r w:rsidRPr="00D906A9">
        <w:rPr>
          <w:rFonts w:ascii="Times New Roman" w:hAnsi="Times New Roman" w:cs="Times New Roman"/>
          <w:b/>
          <w:sz w:val="28"/>
          <w:szCs w:val="28"/>
          <w:lang w:val="en-US"/>
        </w:rPr>
        <w:br w:type="page"/>
      </w:r>
    </w:p>
    <w:p w:rsidR="002D14EE" w:rsidRPr="00D906A9" w:rsidRDefault="002D14EE" w:rsidP="002D14EE">
      <w:pPr>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lastRenderedPageBreak/>
        <w:t>Characteristics of monitoring forms</w:t>
      </w:r>
      <w:r w:rsidRPr="00D906A9">
        <w:rPr>
          <w:rFonts w:ascii="Times New Roman" w:hAnsi="Times New Roman" w:cs="Times New Roman"/>
          <w:b/>
          <w:sz w:val="28"/>
          <w:szCs w:val="28"/>
          <w:lang w:val="en-US"/>
        </w:rPr>
        <w:t xml:space="preserve"> for MODULE 1</w:t>
      </w:r>
    </w:p>
    <w:tbl>
      <w:tblPr>
        <w:tblStyle w:val="a7"/>
        <w:tblW w:w="0" w:type="auto"/>
        <w:tblLook w:val="04A0" w:firstRow="1" w:lastRow="0" w:firstColumn="1" w:lastColumn="0" w:noHBand="0" w:noVBand="1"/>
      </w:tblPr>
      <w:tblGrid>
        <w:gridCol w:w="2311"/>
        <w:gridCol w:w="7034"/>
      </w:tblGrid>
      <w:tr w:rsidR="00D906A9" w:rsidRPr="00D906A9" w:rsidTr="00D16331">
        <w:tc>
          <w:tcPr>
            <w:tcW w:w="2442" w:type="dxa"/>
          </w:tcPr>
          <w:p w:rsidR="002D14EE" w:rsidRPr="00D906A9" w:rsidRDefault="002D14EE" w:rsidP="00D16331">
            <w:pPr>
              <w:jc w:val="center"/>
              <w:rPr>
                <w:rFonts w:ascii="Times New Roman" w:hAnsi="Times New Roman" w:cs="Times New Roman"/>
                <w:b/>
                <w:lang w:val="en-US"/>
              </w:rPr>
            </w:pPr>
            <w:r w:rsidRPr="00D906A9">
              <w:rPr>
                <w:rFonts w:ascii="Times New Roman" w:hAnsi="Times New Roman" w:cs="Times New Roman"/>
                <w:b/>
                <w:lang w:val="en-US"/>
              </w:rPr>
              <w:t>Monitoring form</w:t>
            </w:r>
          </w:p>
        </w:tc>
        <w:tc>
          <w:tcPr>
            <w:tcW w:w="8037" w:type="dxa"/>
          </w:tcPr>
          <w:p w:rsidR="002D14EE" w:rsidRPr="00D906A9" w:rsidRDefault="002D14EE" w:rsidP="00D16331">
            <w:pPr>
              <w:jc w:val="center"/>
              <w:rPr>
                <w:rFonts w:ascii="Times New Roman" w:hAnsi="Times New Roman" w:cs="Times New Roman"/>
                <w:b/>
                <w:lang w:val="en-US"/>
              </w:rPr>
            </w:pPr>
            <w:r w:rsidRPr="00D906A9">
              <w:rPr>
                <w:rFonts w:ascii="Times New Roman" w:hAnsi="Times New Roman" w:cs="Times New Roman"/>
                <w:b/>
                <w:lang w:val="en-US"/>
              </w:rPr>
              <w:t>Characteristics</w:t>
            </w:r>
          </w:p>
        </w:tc>
      </w:tr>
      <w:tr w:rsidR="00D906A9" w:rsidRPr="00D906A9" w:rsidTr="00D16331">
        <w:tc>
          <w:tcPr>
            <w:tcW w:w="2442" w:type="dxa"/>
            <w:vAlign w:val="center"/>
          </w:tcPr>
          <w:p w:rsidR="002D14EE" w:rsidRPr="00D906A9" w:rsidRDefault="002D14EE" w:rsidP="00D16331">
            <w:pPr>
              <w:jc w:val="center"/>
              <w:rPr>
                <w:rFonts w:ascii="Times New Roman" w:hAnsi="Times New Roman" w:cs="Times New Roman"/>
                <w:b/>
                <w:sz w:val="24"/>
                <w:szCs w:val="24"/>
                <w:lang w:val="en-US"/>
              </w:rPr>
            </w:pPr>
            <w:r w:rsidRPr="00D906A9">
              <w:rPr>
                <w:rFonts w:ascii="Times New Roman" w:hAnsi="Times New Roman" w:cs="Times New Roman"/>
                <w:b/>
                <w:sz w:val="24"/>
                <w:szCs w:val="24"/>
                <w:lang w:val="en-US"/>
              </w:rPr>
              <w:t>Control of assignments in the workbook</w:t>
            </w:r>
          </w:p>
        </w:tc>
        <w:tc>
          <w:tcPr>
            <w:tcW w:w="8037" w:type="dxa"/>
          </w:tcPr>
          <w:p w:rsidR="002D14EE" w:rsidRPr="00D906A9" w:rsidRDefault="002D14EE" w:rsidP="00D16331">
            <w:pPr>
              <w:jc w:val="both"/>
              <w:rPr>
                <w:rFonts w:ascii="Times New Roman" w:hAnsi="Times New Roman" w:cs="Times New Roman"/>
                <w:lang w:val="en-US"/>
              </w:rPr>
            </w:pPr>
            <w:r w:rsidRPr="00D906A9">
              <w:rPr>
                <w:rStyle w:val="w"/>
                <w:rFonts w:ascii="Times New Roman" w:hAnsi="Times New Roman" w:cs="Times New Roman"/>
                <w:sz w:val="24"/>
                <w:szCs w:val="24"/>
                <w:shd w:val="clear" w:color="auto" w:fill="FFFFFF"/>
                <w:lang w:val="en-US"/>
              </w:rPr>
              <w:t xml:space="preserve">Control tasks in the workbook are aimed at identifying and comparing at a particular stage of learning the results of students' educational activities with the requirements set by the content of the discipline being studied. It can be used in IS </w:t>
            </w:r>
            <w:proofErr w:type="spellStart"/>
            <w:r w:rsidRPr="00D906A9">
              <w:rPr>
                <w:rStyle w:val="w"/>
                <w:rFonts w:ascii="Times New Roman" w:hAnsi="Times New Roman" w:cs="Times New Roman"/>
                <w:sz w:val="24"/>
                <w:szCs w:val="24"/>
                <w:shd w:val="clear" w:color="auto" w:fill="FFFFFF"/>
                <w:lang w:val="en-US"/>
              </w:rPr>
              <w:t>OrSMU</w:t>
            </w:r>
            <w:proofErr w:type="spellEnd"/>
            <w:r w:rsidRPr="00D906A9">
              <w:rPr>
                <w:rStyle w:val="w"/>
                <w:rFonts w:ascii="Times New Roman" w:hAnsi="Times New Roman" w:cs="Times New Roman"/>
                <w:sz w:val="24"/>
                <w:szCs w:val="24"/>
                <w:shd w:val="clear" w:color="auto" w:fill="FFFFFF"/>
                <w:lang w:val="en-US"/>
              </w:rPr>
              <w:t xml:space="preserve"> if the workbook with methodological instructions is placed in the work program of the discipline and students have the opportunity to complete tasks by filling out the notebook and sending it to the teacher for checking. It allows you to check and evaluate the knowledge of students, to determine the degree of their readiness for further education, as well as the skills level, if the tasks are of a practice-oriented nature.</w:t>
            </w:r>
          </w:p>
        </w:tc>
      </w:tr>
      <w:tr w:rsidR="00D906A9" w:rsidRPr="00D906A9" w:rsidTr="00D16331">
        <w:tc>
          <w:tcPr>
            <w:tcW w:w="2442" w:type="dxa"/>
            <w:vAlign w:val="center"/>
          </w:tcPr>
          <w:p w:rsidR="002D14EE" w:rsidRPr="00D906A9" w:rsidRDefault="002D14EE" w:rsidP="00D16331">
            <w:pPr>
              <w:jc w:val="center"/>
              <w:rPr>
                <w:rFonts w:ascii="Times New Roman" w:hAnsi="Times New Roman" w:cs="Times New Roman"/>
                <w:b/>
                <w:sz w:val="24"/>
                <w:szCs w:val="24"/>
              </w:rPr>
            </w:pPr>
            <w:r w:rsidRPr="00D906A9">
              <w:rPr>
                <w:rFonts w:ascii="Times New Roman" w:hAnsi="Times New Roman" w:cs="Times New Roman"/>
                <w:b/>
                <w:sz w:val="24"/>
                <w:szCs w:val="24"/>
                <w:lang w:val="en-US"/>
              </w:rPr>
              <w:t>Test</w:t>
            </w:r>
            <w:r w:rsidRPr="00D906A9">
              <w:rPr>
                <w:rFonts w:ascii="Times New Roman" w:hAnsi="Times New Roman" w:cs="Times New Roman"/>
                <w:b/>
                <w:sz w:val="24"/>
                <w:szCs w:val="24"/>
              </w:rPr>
              <w:t xml:space="preserve"> </w:t>
            </w:r>
          </w:p>
        </w:tc>
        <w:tc>
          <w:tcPr>
            <w:tcW w:w="8037" w:type="dxa"/>
          </w:tcPr>
          <w:p w:rsidR="002D14EE" w:rsidRPr="00D906A9" w:rsidRDefault="002D14EE"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A test is one of the forms of written verification and assessment of the acquired knowledge, the level of independence and activity of students in educational activities. They can be carried out in the classroom and in the form of homework, current and final, graphic, practical, frontal (for all) and individual. Traditionally, the test involves the identification of knowledge on a specific topic (section), as well as an understanding of the essence of the studied phenomena, objects, their patterns (for example, assignments for comparison, insertion of missing words, etc.). To assess the skills of students primarily graphical and practical tests are used. The graphical test is aimed at identifying the ability of students to draw up a generalized visual model that reflects certain relationships, relationships in an object or in their totality. These can be graphics, pictures, drawings, diagrams, tables. Practical tests are carried out to identify the abilities and skills of students to carry out certain research, laboratory experiments, make measurements, perform appropriate operations and manipulations in educational and industrial conditions. One of the forms of testing practical skills and abilities is a control practical exercise lesson (in physics, chemistry, biology, anatomy, physiology, surgery, etc.), usually held at the end of the study of the topic or section of the discipline.</w:t>
            </w:r>
          </w:p>
        </w:tc>
      </w:tr>
      <w:tr w:rsidR="00D906A9" w:rsidRPr="00D906A9" w:rsidTr="00D16331">
        <w:tc>
          <w:tcPr>
            <w:tcW w:w="2442" w:type="dxa"/>
            <w:vAlign w:val="center"/>
          </w:tcPr>
          <w:p w:rsidR="002D14EE" w:rsidRPr="00D906A9" w:rsidRDefault="002D14EE" w:rsidP="00D16331">
            <w:pPr>
              <w:jc w:val="center"/>
              <w:rPr>
                <w:rFonts w:ascii="Times New Roman" w:hAnsi="Times New Roman" w:cs="Times New Roman"/>
                <w:b/>
                <w:sz w:val="24"/>
                <w:szCs w:val="24"/>
              </w:rPr>
            </w:pPr>
            <w:r w:rsidRPr="00D906A9">
              <w:rPr>
                <w:rFonts w:ascii="Times New Roman" w:hAnsi="Times New Roman" w:cs="Times New Roman"/>
                <w:b/>
                <w:sz w:val="24"/>
                <w:szCs w:val="24"/>
                <w:lang w:val="en-US"/>
              </w:rPr>
              <w:t>W</w:t>
            </w:r>
            <w:proofErr w:type="spellStart"/>
            <w:r w:rsidRPr="00D906A9">
              <w:rPr>
                <w:rFonts w:ascii="Times New Roman" w:hAnsi="Times New Roman" w:cs="Times New Roman"/>
                <w:b/>
                <w:sz w:val="24"/>
                <w:szCs w:val="24"/>
              </w:rPr>
              <w:t>ritten</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questionnaire</w:t>
            </w:r>
            <w:proofErr w:type="spellEnd"/>
          </w:p>
        </w:tc>
        <w:tc>
          <w:tcPr>
            <w:tcW w:w="8037" w:type="dxa"/>
          </w:tcPr>
          <w:p w:rsidR="002D14EE" w:rsidRPr="00D906A9" w:rsidRDefault="002D14EE"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A written questionnaire is a type of written assessment of students' knowledge on certain questions or topics. It can be current and final, individual and frontal. It involves posing a number of questions to students, to which they give a detailed written answer. It allows you to assess the knowledge of students on the passed topic (or module) of the discipline.</w:t>
            </w:r>
          </w:p>
        </w:tc>
      </w:tr>
      <w:tr w:rsidR="00D906A9" w:rsidRPr="00D906A9" w:rsidTr="00D16331">
        <w:tc>
          <w:tcPr>
            <w:tcW w:w="2442" w:type="dxa"/>
            <w:vAlign w:val="center"/>
          </w:tcPr>
          <w:p w:rsidR="002D14EE" w:rsidRPr="00D906A9" w:rsidRDefault="002D14EE" w:rsidP="00D16331">
            <w:pPr>
              <w:jc w:val="center"/>
              <w:rPr>
                <w:rFonts w:ascii="Times New Roman" w:hAnsi="Times New Roman" w:cs="Times New Roman"/>
                <w:b/>
                <w:sz w:val="24"/>
                <w:szCs w:val="24"/>
              </w:rPr>
            </w:pPr>
            <w:r w:rsidRPr="00D906A9">
              <w:rPr>
                <w:rFonts w:ascii="Times New Roman" w:hAnsi="Times New Roman" w:cs="Times New Roman"/>
                <w:b/>
                <w:sz w:val="24"/>
                <w:szCs w:val="24"/>
                <w:lang w:val="en-US"/>
              </w:rPr>
              <w:t>Testing</w:t>
            </w:r>
            <w:r w:rsidRPr="00D906A9">
              <w:rPr>
                <w:rFonts w:ascii="Times New Roman" w:hAnsi="Times New Roman" w:cs="Times New Roman"/>
                <w:b/>
                <w:sz w:val="24"/>
                <w:szCs w:val="24"/>
              </w:rPr>
              <w:t xml:space="preserve"> </w:t>
            </w:r>
          </w:p>
        </w:tc>
        <w:tc>
          <w:tcPr>
            <w:tcW w:w="8037" w:type="dxa"/>
          </w:tcPr>
          <w:p w:rsidR="002D14EE" w:rsidRPr="00D906A9" w:rsidRDefault="002D14EE"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Testing is a written way of testing students' knowledge. It can be current and final (by Module or discipline as a whole). Test items can include questions with one or more correct answers, assignments for matching and sequencing, as well as problem-situation tasks that require the selection of the correct (or several correct) answer options, as well as graphic images that require interpretation or definition. In most cases, testing is aimed at assessing students' knowledge. It allows to assess the students' skills when the test tasks are presented by problem-situational tasks, tasks with graphic (visual) images that require the use of a solution algorithm (action with an object).</w:t>
            </w:r>
          </w:p>
        </w:tc>
      </w:tr>
      <w:tr w:rsidR="00D906A9" w:rsidRPr="00D906A9" w:rsidTr="00D16331">
        <w:tc>
          <w:tcPr>
            <w:tcW w:w="2442" w:type="dxa"/>
            <w:vAlign w:val="center"/>
          </w:tcPr>
          <w:p w:rsidR="002D14EE" w:rsidRPr="00D906A9" w:rsidRDefault="002D14EE" w:rsidP="00D16331">
            <w:pPr>
              <w:jc w:val="center"/>
              <w:rPr>
                <w:rFonts w:ascii="Times New Roman" w:hAnsi="Times New Roman" w:cs="Times New Roman"/>
                <w:b/>
                <w:sz w:val="24"/>
                <w:szCs w:val="24"/>
                <w:lang w:val="en-US"/>
              </w:rPr>
            </w:pPr>
            <w:r w:rsidRPr="00D906A9">
              <w:rPr>
                <w:rFonts w:ascii="Times New Roman" w:hAnsi="Times New Roman" w:cs="Times New Roman"/>
                <w:b/>
                <w:sz w:val="24"/>
                <w:szCs w:val="24"/>
                <w:lang w:val="en-US"/>
              </w:rPr>
              <w:t>Recitation</w:t>
            </w:r>
          </w:p>
        </w:tc>
        <w:tc>
          <w:tcPr>
            <w:tcW w:w="8037" w:type="dxa"/>
          </w:tcPr>
          <w:p w:rsidR="002D14EE" w:rsidRPr="00D906A9" w:rsidRDefault="002D14EE"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 xml:space="preserve">Recitation is a method of testing the knowledge and skills of students, which consists in the fact that students are invited to reproduce a certain content: empirical facts, theoretical positions, formulations of concepts, </w:t>
            </w:r>
            <w:r w:rsidRPr="00D906A9">
              <w:rPr>
                <w:rFonts w:ascii="Times New Roman" w:hAnsi="Times New Roman" w:cs="Times New Roman"/>
                <w:sz w:val="24"/>
                <w:szCs w:val="24"/>
                <w:lang w:val="en-US"/>
              </w:rPr>
              <w:lastRenderedPageBreak/>
              <w:t>examples, classifications, scientific laws. It allows you to assess the level of knowledge of students on a particular issue, topic, section, discipline. Assessment of the students' skills is possible if, in the course of answering the question posed, the student needs to demonstrate the acquired knowledge in order to solve a problem question or problem-situational task.</w:t>
            </w:r>
          </w:p>
        </w:tc>
      </w:tr>
      <w:tr w:rsidR="00D906A9" w:rsidRPr="00D906A9" w:rsidTr="00D16331">
        <w:tc>
          <w:tcPr>
            <w:tcW w:w="2442" w:type="dxa"/>
            <w:vAlign w:val="center"/>
          </w:tcPr>
          <w:p w:rsidR="002D14EE" w:rsidRPr="00D906A9" w:rsidRDefault="002D14EE" w:rsidP="00D16331">
            <w:pPr>
              <w:jc w:val="center"/>
              <w:rPr>
                <w:rFonts w:ascii="Times New Roman" w:hAnsi="Times New Roman" w:cs="Times New Roman"/>
                <w:b/>
                <w:sz w:val="24"/>
                <w:szCs w:val="24"/>
              </w:rPr>
            </w:pPr>
            <w:r w:rsidRPr="00D906A9">
              <w:rPr>
                <w:rFonts w:ascii="Times New Roman" w:hAnsi="Times New Roman" w:cs="Times New Roman"/>
                <w:b/>
                <w:sz w:val="24"/>
                <w:szCs w:val="24"/>
                <w:lang w:val="en-US"/>
              </w:rPr>
              <w:t>Practical</w:t>
            </w:r>
            <w:r w:rsidRPr="00D906A9">
              <w:rPr>
                <w:rFonts w:ascii="Times New Roman" w:hAnsi="Times New Roman" w:cs="Times New Roman"/>
                <w:b/>
                <w:sz w:val="24"/>
                <w:szCs w:val="24"/>
              </w:rPr>
              <w:t xml:space="preserve"> </w:t>
            </w:r>
            <w:r w:rsidRPr="00D906A9">
              <w:rPr>
                <w:rFonts w:ascii="Times New Roman" w:hAnsi="Times New Roman" w:cs="Times New Roman"/>
                <w:b/>
                <w:sz w:val="24"/>
                <w:szCs w:val="24"/>
                <w:lang w:val="en-US"/>
              </w:rPr>
              <w:t>task</w:t>
            </w:r>
            <w:r w:rsidRPr="00D906A9">
              <w:rPr>
                <w:rFonts w:ascii="Times New Roman" w:hAnsi="Times New Roman" w:cs="Times New Roman"/>
                <w:b/>
                <w:sz w:val="24"/>
                <w:szCs w:val="24"/>
              </w:rPr>
              <w:t xml:space="preserve"> </w:t>
            </w:r>
            <w:r w:rsidRPr="00D906A9">
              <w:rPr>
                <w:rFonts w:ascii="Times New Roman" w:hAnsi="Times New Roman" w:cs="Times New Roman"/>
                <w:b/>
                <w:sz w:val="24"/>
                <w:szCs w:val="24"/>
                <w:lang w:val="en-US"/>
              </w:rPr>
              <w:t>completion</w:t>
            </w:r>
            <w:r w:rsidRPr="00D906A9">
              <w:rPr>
                <w:rFonts w:ascii="Times New Roman" w:hAnsi="Times New Roman" w:cs="Times New Roman"/>
                <w:b/>
                <w:sz w:val="24"/>
                <w:szCs w:val="24"/>
              </w:rPr>
              <w:t xml:space="preserve"> </w:t>
            </w:r>
            <w:r w:rsidRPr="00D906A9">
              <w:rPr>
                <w:rFonts w:ascii="Times New Roman" w:hAnsi="Times New Roman" w:cs="Times New Roman"/>
                <w:b/>
                <w:sz w:val="24"/>
                <w:szCs w:val="24"/>
                <w:lang w:val="en-US"/>
              </w:rPr>
              <w:t>monitoring</w:t>
            </w:r>
            <w:r w:rsidRPr="00D906A9">
              <w:rPr>
                <w:rFonts w:ascii="Times New Roman" w:hAnsi="Times New Roman" w:cs="Times New Roman"/>
                <w:b/>
                <w:sz w:val="24"/>
                <w:szCs w:val="24"/>
              </w:rPr>
              <w:t xml:space="preserve"> </w:t>
            </w:r>
          </w:p>
          <w:p w:rsidR="002D14EE" w:rsidRPr="00D906A9" w:rsidRDefault="002D14EE" w:rsidP="00D16331">
            <w:pPr>
              <w:jc w:val="center"/>
              <w:rPr>
                <w:rFonts w:ascii="Times New Roman" w:hAnsi="Times New Roman" w:cs="Times New Roman"/>
                <w:b/>
                <w:sz w:val="24"/>
                <w:szCs w:val="24"/>
              </w:rPr>
            </w:pPr>
          </w:p>
        </w:tc>
        <w:tc>
          <w:tcPr>
            <w:tcW w:w="8037" w:type="dxa"/>
          </w:tcPr>
          <w:p w:rsidR="002D14EE" w:rsidRPr="00D906A9" w:rsidRDefault="002D14EE"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A practical task is a task that contains exercises and tasks that the student must solve (complete) visually (effectively), i.e. practically manipulating real objects or their substitutes. It is widely used in mathematics, computer science, physics, chemistry, economics, and other natural science disciplines. In medicine, it can be represented by the student performing direct practical manipulations with the "patient" both in the course of practical training and directly at the bases of practical training. It allows you to assess the ability of students to apply theoretical knowledge to solve (perform) a practical task in both standard and non-standard situations.</w:t>
            </w:r>
          </w:p>
        </w:tc>
      </w:tr>
      <w:tr w:rsidR="00D906A9" w:rsidRPr="00D906A9" w:rsidTr="00D16331">
        <w:tc>
          <w:tcPr>
            <w:tcW w:w="2442" w:type="dxa"/>
            <w:vAlign w:val="center"/>
          </w:tcPr>
          <w:p w:rsidR="002D14EE" w:rsidRPr="00D906A9" w:rsidRDefault="002D14EE" w:rsidP="00D16331">
            <w:pPr>
              <w:jc w:val="center"/>
              <w:rPr>
                <w:rFonts w:ascii="Times New Roman" w:hAnsi="Times New Roman" w:cs="Times New Roman"/>
                <w:b/>
                <w:sz w:val="24"/>
                <w:szCs w:val="24"/>
              </w:rPr>
            </w:pPr>
            <w:proofErr w:type="spellStart"/>
            <w:r w:rsidRPr="00D906A9">
              <w:rPr>
                <w:rFonts w:ascii="Times New Roman" w:hAnsi="Times New Roman" w:cs="Times New Roman"/>
                <w:b/>
                <w:sz w:val="24"/>
                <w:szCs w:val="24"/>
              </w:rPr>
              <w:t>Practical</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skills</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testing</w:t>
            </w:r>
            <w:proofErr w:type="spellEnd"/>
          </w:p>
        </w:tc>
        <w:tc>
          <w:tcPr>
            <w:tcW w:w="8037" w:type="dxa"/>
          </w:tcPr>
          <w:p w:rsidR="002D14EE" w:rsidRPr="00D906A9" w:rsidRDefault="002D14EE" w:rsidP="00D16331">
            <w:pPr>
              <w:shd w:val="clear" w:color="auto" w:fill="FFFFFF"/>
              <w:ind w:left="34"/>
              <w:jc w:val="both"/>
              <w:rPr>
                <w:rStyle w:val="w"/>
                <w:rFonts w:ascii="Times New Roman" w:hAnsi="Times New Roman" w:cs="Times New Roman"/>
                <w:sz w:val="24"/>
                <w:szCs w:val="24"/>
                <w:shd w:val="clear" w:color="auto" w:fill="FFFFFF"/>
                <w:lang w:val="en-US"/>
              </w:rPr>
            </w:pPr>
            <w:r w:rsidRPr="00D906A9">
              <w:rPr>
                <w:rStyle w:val="w"/>
                <w:rFonts w:ascii="Times New Roman" w:hAnsi="Times New Roman" w:cs="Times New Roman"/>
                <w:sz w:val="24"/>
                <w:szCs w:val="24"/>
                <w:shd w:val="clear" w:color="auto" w:fill="FFFFFF"/>
                <w:lang w:val="en-US"/>
              </w:rPr>
              <w:t>Testing of practical skills can be used to control the students' practical actions (medical manipulations) with the "patient". It allows you to assess the skills and abilities of students to apply the theoretical knowledge (about certain actions and manipulations) in standard and non-standard situations.</w:t>
            </w:r>
          </w:p>
        </w:tc>
      </w:tr>
    </w:tbl>
    <w:p w:rsidR="002D14EE" w:rsidRPr="00D906A9" w:rsidRDefault="002D14EE" w:rsidP="002D14EE">
      <w:pPr>
        <w:shd w:val="clear" w:color="auto" w:fill="FFFFFF" w:themeFill="background1"/>
        <w:tabs>
          <w:tab w:val="left" w:pos="1755"/>
        </w:tabs>
        <w:spacing w:after="0" w:line="240" w:lineRule="auto"/>
        <w:ind w:firstLine="1080"/>
        <w:rPr>
          <w:rFonts w:ascii="Times New Roman" w:hAnsi="Times New Roman" w:cs="Times New Roman"/>
          <w:b/>
          <w:sz w:val="24"/>
          <w:szCs w:val="24"/>
          <w:lang w:val="en-US"/>
        </w:rPr>
      </w:pPr>
    </w:p>
    <w:p w:rsidR="002D14EE" w:rsidRPr="00D906A9" w:rsidRDefault="002D14EE" w:rsidP="002D14EE">
      <w:pPr>
        <w:shd w:val="clear" w:color="auto" w:fill="FFFFFF" w:themeFill="background1"/>
        <w:tabs>
          <w:tab w:val="left" w:pos="1755"/>
        </w:tabs>
        <w:spacing w:after="0" w:line="240" w:lineRule="auto"/>
        <w:ind w:firstLine="1080"/>
        <w:jc w:val="center"/>
        <w:rPr>
          <w:rFonts w:ascii="Times New Roman" w:hAnsi="Times New Roman" w:cs="Times New Roman"/>
          <w:b/>
          <w:sz w:val="28"/>
          <w:szCs w:val="24"/>
          <w:lang w:val="en-US"/>
        </w:rPr>
      </w:pPr>
    </w:p>
    <w:p w:rsidR="002D14EE" w:rsidRPr="00D906A9" w:rsidRDefault="002D14EE" w:rsidP="002D14EE">
      <w:pPr>
        <w:shd w:val="clear" w:color="auto" w:fill="FFFFFF" w:themeFill="background1"/>
        <w:tabs>
          <w:tab w:val="left" w:pos="1755"/>
        </w:tabs>
        <w:spacing w:after="0" w:line="240" w:lineRule="auto"/>
        <w:ind w:firstLine="1080"/>
        <w:jc w:val="center"/>
        <w:rPr>
          <w:rFonts w:ascii="Times New Roman" w:hAnsi="Times New Roman" w:cs="Times New Roman"/>
          <w:b/>
          <w:sz w:val="28"/>
          <w:szCs w:val="24"/>
          <w:lang w:val="en-US"/>
        </w:rPr>
      </w:pPr>
      <w:r w:rsidRPr="00D906A9">
        <w:rPr>
          <w:rFonts w:ascii="Times New Roman" w:hAnsi="Times New Roman" w:cs="Times New Roman"/>
          <w:b/>
          <w:sz w:val="28"/>
          <w:szCs w:val="24"/>
          <w:lang w:val="en-US"/>
        </w:rPr>
        <w:t>Assessment criteria used in the current control of academic performance, including the control of independent work of students</w:t>
      </w:r>
    </w:p>
    <w:p w:rsidR="002D14EE" w:rsidRPr="00D906A9" w:rsidRDefault="002D14EE" w:rsidP="002D14EE">
      <w:pPr>
        <w:shd w:val="clear" w:color="auto" w:fill="FFFFFF" w:themeFill="background1"/>
        <w:tabs>
          <w:tab w:val="left" w:pos="1755"/>
        </w:tabs>
        <w:spacing w:after="0" w:line="240" w:lineRule="auto"/>
        <w:ind w:firstLine="1080"/>
        <w:rPr>
          <w:rFonts w:ascii="Times New Roman" w:hAnsi="Times New Roman" w:cs="Times New Roman"/>
          <w:b/>
          <w:sz w:val="24"/>
          <w:szCs w:val="24"/>
          <w:lang w:val="en-US"/>
        </w:rPr>
      </w:pPr>
    </w:p>
    <w:tbl>
      <w:tblPr>
        <w:tblW w:w="91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85"/>
      </w:tblGrid>
      <w:tr w:rsidR="00D906A9" w:rsidRPr="00D906A9" w:rsidTr="002D14EE">
        <w:tc>
          <w:tcPr>
            <w:tcW w:w="2268"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jc w:val="center"/>
              <w:rPr>
                <w:rFonts w:ascii="Times New Roman" w:hAnsi="Times New Roman" w:cs="Times New Roman"/>
                <w:b/>
                <w:sz w:val="24"/>
                <w:szCs w:val="24"/>
              </w:rPr>
            </w:pPr>
            <w:r w:rsidRPr="00D906A9">
              <w:rPr>
                <w:rFonts w:ascii="Times New Roman" w:hAnsi="Times New Roman" w:cs="Times New Roman"/>
                <w:b/>
                <w:sz w:val="24"/>
                <w:szCs w:val="24"/>
                <w:lang w:val="en-US"/>
              </w:rPr>
              <w:t>Monitoring form</w:t>
            </w:r>
            <w:r w:rsidRPr="00D906A9">
              <w:rPr>
                <w:rFonts w:ascii="Times New Roman" w:hAnsi="Times New Roman" w:cs="Times New Roman"/>
                <w:b/>
                <w:sz w:val="24"/>
                <w:szCs w:val="24"/>
              </w:rPr>
              <w:t xml:space="preserve"> </w:t>
            </w: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709"/>
              <w:jc w:val="center"/>
              <w:rPr>
                <w:rFonts w:ascii="Times New Roman" w:hAnsi="Times New Roman" w:cs="Times New Roman"/>
                <w:b/>
                <w:sz w:val="24"/>
                <w:szCs w:val="24"/>
                <w:lang w:val="en-US"/>
              </w:rPr>
            </w:pPr>
            <w:r w:rsidRPr="00D906A9">
              <w:rPr>
                <w:rFonts w:ascii="Times New Roman" w:hAnsi="Times New Roman" w:cs="Times New Roman"/>
                <w:b/>
                <w:sz w:val="24"/>
                <w:szCs w:val="24"/>
                <w:lang w:val="en-US"/>
              </w:rPr>
              <w:t>Assessment criteria</w:t>
            </w:r>
          </w:p>
        </w:tc>
      </w:tr>
      <w:tr w:rsidR="00D906A9" w:rsidRPr="00D906A9" w:rsidTr="002D14EE">
        <w:tc>
          <w:tcPr>
            <w:tcW w:w="2268" w:type="dxa"/>
            <w:vMerge w:val="restart"/>
            <w:tcBorders>
              <w:top w:val="single" w:sz="4" w:space="0" w:color="auto"/>
              <w:left w:val="single" w:sz="4" w:space="0" w:color="auto"/>
              <w:bottom w:val="single" w:sz="4" w:space="0" w:color="auto"/>
              <w:right w:val="single" w:sz="4" w:space="0" w:color="auto"/>
            </w:tcBorders>
          </w:tcPr>
          <w:p w:rsidR="002D14EE" w:rsidRPr="00D906A9" w:rsidRDefault="002D14EE" w:rsidP="00D16331">
            <w:pPr>
              <w:spacing w:after="0" w:line="240" w:lineRule="auto"/>
              <w:jc w:val="center"/>
              <w:rPr>
                <w:rFonts w:ascii="Times New Roman" w:hAnsi="Times New Roman" w:cs="Times New Roman"/>
                <w:b/>
                <w:sz w:val="24"/>
                <w:szCs w:val="24"/>
              </w:rPr>
            </w:pPr>
            <w:r w:rsidRPr="00D906A9">
              <w:rPr>
                <w:rFonts w:ascii="Times New Roman" w:hAnsi="Times New Roman" w:cs="Times New Roman"/>
                <w:b/>
                <w:sz w:val="24"/>
                <w:szCs w:val="24"/>
                <w:lang w:val="en-US"/>
              </w:rPr>
              <w:t>R</w:t>
            </w:r>
            <w:proofErr w:type="spellStart"/>
            <w:r w:rsidRPr="00D906A9">
              <w:rPr>
                <w:rFonts w:ascii="Times New Roman" w:hAnsi="Times New Roman" w:cs="Times New Roman"/>
                <w:b/>
                <w:sz w:val="24"/>
                <w:szCs w:val="24"/>
              </w:rPr>
              <w:t>ecitation</w:t>
            </w:r>
            <w:proofErr w:type="spellEnd"/>
          </w:p>
          <w:p w:rsidR="002D14EE" w:rsidRPr="00D906A9" w:rsidRDefault="002D14EE" w:rsidP="00D16331">
            <w:pPr>
              <w:spacing w:after="0" w:line="240" w:lineRule="auto"/>
              <w:jc w:val="center"/>
              <w:rPr>
                <w:rFonts w:ascii="Times New Roman" w:hAnsi="Times New Roman" w:cs="Times New Roman"/>
                <w:b/>
                <w:sz w:val="24"/>
                <w:szCs w:val="24"/>
              </w:rPr>
            </w:pPr>
          </w:p>
          <w:p w:rsidR="002D14EE" w:rsidRPr="00D906A9" w:rsidRDefault="002D14EE" w:rsidP="00D16331">
            <w:pPr>
              <w:spacing w:after="0" w:line="240" w:lineRule="auto"/>
              <w:jc w:val="center"/>
              <w:rPr>
                <w:rFonts w:ascii="Times New Roman" w:hAnsi="Times New Roman" w:cs="Times New Roman"/>
                <w:b/>
                <w:sz w:val="24"/>
                <w:szCs w:val="24"/>
              </w:rPr>
            </w:pPr>
          </w:p>
          <w:p w:rsidR="002D14EE" w:rsidRPr="00D906A9" w:rsidRDefault="002D14EE" w:rsidP="00D16331">
            <w:pPr>
              <w:spacing w:after="0" w:line="240" w:lineRule="auto"/>
              <w:jc w:val="center"/>
              <w:rPr>
                <w:rFonts w:ascii="Times New Roman" w:hAnsi="Times New Roman" w:cs="Times New Roman"/>
                <w:b/>
                <w:sz w:val="24"/>
                <w:szCs w:val="24"/>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709"/>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t>On "FIVE POINTS" the answer is assessed, which shows solid knowledge of the main questions of the studied material, is distinguished by the depth and completeness of the disclosure of the topic; knowledge of the terminological apparatus; the ability to explain the essence of phenomena, processes, events, draw conclusions and generalizations, give reasoned answers, give examples; fluency in monologue speech, consistency and consistency of the answer.</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709"/>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On "FOUR POINTS" the answer is assessed, which reveals a solid knowledge of the basic questions of the studied material, differs in the depth and completeness of the disclosure of the topic; knowledge of the terminological apparatus; the ability to explain the essence of phenomena, processes, events, draw conclusions and generalizations, give reasoned answers, give examples; fluency in monologue speech, consistency and consistency of the answer. However, one or two inaccuracies in the answer are allowed.</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On "THREE POINTS" the answer is assessed, which testifies mainly to the knowledge of the studied material, which is characterized by insufficient depth and completeness of the disclosure of the topic; knowledge of the basic issues of theory; poorly formed skills in analyzing phenomena, processes, insufficient ability to give reasoned answers and give examples; lack of fluency in monologue speech, logic and consistency of the answer. Several mistakes are allowed in the content of the answer.</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On "TWO POINTS" the answer is assessed, revealing ignorance of the studied material, characterized by a shallow disclosure of the topic; ignorance of the main issues of theory, unformed skills in the analysis of phenomena, processes; inability to give reasoned answers, weak command of monologue speech, lack of consistency and consistency. Serious errors in the content of the answer are allowed.</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ZERO POINTS" is given if there is no answer</w:t>
            </w:r>
          </w:p>
        </w:tc>
      </w:tr>
      <w:tr w:rsidR="00D906A9" w:rsidRPr="00D906A9" w:rsidTr="002D14EE">
        <w:tc>
          <w:tcPr>
            <w:tcW w:w="2268" w:type="dxa"/>
            <w:vMerge w:val="restart"/>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jc w:val="center"/>
              <w:rPr>
                <w:rFonts w:ascii="Times New Roman" w:hAnsi="Times New Roman" w:cs="Times New Roman"/>
                <w:b/>
                <w:sz w:val="24"/>
                <w:szCs w:val="24"/>
                <w:lang w:val="en-US"/>
              </w:rPr>
            </w:pPr>
            <w:r w:rsidRPr="00D906A9">
              <w:rPr>
                <w:rFonts w:ascii="Times New Roman" w:hAnsi="Times New Roman" w:cs="Times New Roman"/>
                <w:b/>
                <w:sz w:val="24"/>
                <w:szCs w:val="24"/>
                <w:lang w:val="en-US"/>
              </w:rPr>
              <w:t>Testing</w:t>
            </w: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2D14EE">
            <w:pPr>
              <w:spacing w:after="0" w:line="240" w:lineRule="auto"/>
              <w:ind w:firstLine="322"/>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t>"FIVE POINTS" is given on condition of 9</w:t>
            </w:r>
            <w:r w:rsidRPr="00D906A9">
              <w:rPr>
                <w:rFonts w:ascii="Times New Roman" w:hAnsi="Times New Roman" w:cs="Times New Roman"/>
                <w:sz w:val="24"/>
                <w:szCs w:val="24"/>
                <w:lang w:val="en-US"/>
              </w:rPr>
              <w:t>1</w:t>
            </w:r>
            <w:r w:rsidRPr="00D906A9">
              <w:rPr>
                <w:rFonts w:ascii="Times New Roman" w:hAnsi="Times New Roman" w:cs="Times New Roman"/>
                <w:sz w:val="24"/>
                <w:szCs w:val="24"/>
                <w:lang w:val="en-US"/>
              </w:rPr>
              <w:t>-100% correct answers</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2D14EE">
            <w:pPr>
              <w:spacing w:after="0" w:line="240" w:lineRule="auto"/>
              <w:ind w:firstLine="322"/>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t>"FOUR PO</w:t>
            </w:r>
            <w:r w:rsidRPr="00D906A9">
              <w:rPr>
                <w:rFonts w:ascii="Times New Roman" w:hAnsi="Times New Roman" w:cs="Times New Roman"/>
                <w:sz w:val="24"/>
                <w:szCs w:val="24"/>
                <w:lang w:val="en-US"/>
              </w:rPr>
              <w:t>INTS" is given on condition of 81</w:t>
            </w:r>
            <w:r w:rsidRPr="00D906A9">
              <w:rPr>
                <w:rFonts w:ascii="Times New Roman" w:hAnsi="Times New Roman" w:cs="Times New Roman"/>
                <w:sz w:val="24"/>
                <w:szCs w:val="24"/>
                <w:lang w:val="en-US"/>
              </w:rPr>
              <w:t>-</w:t>
            </w:r>
            <w:r w:rsidRPr="00D906A9">
              <w:rPr>
                <w:rFonts w:ascii="Times New Roman" w:hAnsi="Times New Roman" w:cs="Times New Roman"/>
                <w:sz w:val="24"/>
                <w:szCs w:val="24"/>
                <w:lang w:val="en-US"/>
              </w:rPr>
              <w:t>90</w:t>
            </w:r>
            <w:r w:rsidRPr="00D906A9">
              <w:rPr>
                <w:rFonts w:ascii="Times New Roman" w:hAnsi="Times New Roman" w:cs="Times New Roman"/>
                <w:sz w:val="24"/>
                <w:szCs w:val="24"/>
                <w:lang w:val="en-US"/>
              </w:rPr>
              <w:t>% correct answers</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2D14EE">
            <w:pPr>
              <w:spacing w:after="0" w:line="240" w:lineRule="auto"/>
              <w:ind w:firstLine="322"/>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t xml:space="preserve">"THREE POINTS" is given on condition of </w:t>
            </w:r>
            <w:r w:rsidRPr="00D906A9">
              <w:rPr>
                <w:rFonts w:ascii="Times New Roman" w:hAnsi="Times New Roman" w:cs="Times New Roman"/>
                <w:sz w:val="24"/>
                <w:szCs w:val="24"/>
                <w:lang w:val="en-US"/>
              </w:rPr>
              <w:t>71-80</w:t>
            </w:r>
            <w:r w:rsidRPr="00D906A9">
              <w:rPr>
                <w:rFonts w:ascii="Times New Roman" w:hAnsi="Times New Roman" w:cs="Times New Roman"/>
                <w:sz w:val="24"/>
                <w:szCs w:val="24"/>
                <w:lang w:val="en-US"/>
              </w:rPr>
              <w:t>% correct answers</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2D14EE">
            <w:pPr>
              <w:spacing w:after="0" w:line="240" w:lineRule="auto"/>
              <w:ind w:firstLine="322"/>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t xml:space="preserve">"TWO POINTS" is given on condition of </w:t>
            </w:r>
            <w:r w:rsidRPr="00D906A9">
              <w:rPr>
                <w:rFonts w:ascii="Times New Roman" w:hAnsi="Times New Roman" w:cs="Times New Roman"/>
                <w:sz w:val="24"/>
                <w:szCs w:val="24"/>
                <w:lang w:val="en-US"/>
              </w:rPr>
              <w:t>70</w:t>
            </w:r>
            <w:r w:rsidRPr="00D906A9">
              <w:rPr>
                <w:rFonts w:ascii="Times New Roman" w:hAnsi="Times New Roman" w:cs="Times New Roman"/>
                <w:sz w:val="24"/>
                <w:szCs w:val="24"/>
                <w:lang w:val="en-US"/>
              </w:rPr>
              <w:t>% or less correct answers.</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 xml:space="preserve">      "ZERO POINTS" is given if there is no answer</w:t>
            </w:r>
          </w:p>
        </w:tc>
      </w:tr>
      <w:tr w:rsidR="00D906A9" w:rsidRPr="00D906A9" w:rsidTr="002D14EE">
        <w:tc>
          <w:tcPr>
            <w:tcW w:w="2268" w:type="dxa"/>
            <w:vMerge w:val="restart"/>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jc w:val="center"/>
              <w:rPr>
                <w:rFonts w:ascii="Times New Roman" w:hAnsi="Times New Roman" w:cs="Times New Roman"/>
                <w:b/>
                <w:sz w:val="24"/>
                <w:szCs w:val="24"/>
              </w:rPr>
            </w:pPr>
            <w:proofErr w:type="spellStart"/>
            <w:r w:rsidRPr="00D906A9">
              <w:rPr>
                <w:rFonts w:ascii="Times New Roman" w:hAnsi="Times New Roman" w:cs="Times New Roman"/>
                <w:b/>
                <w:sz w:val="24"/>
                <w:szCs w:val="24"/>
              </w:rPr>
              <w:t>Written</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questionnaire</w:t>
            </w:r>
            <w:proofErr w:type="spellEnd"/>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"FIVE POINTS" is given to a student if he knows the conceptual apparatus, demonstrates the depth and complete mastery of the content of the educational material, in which he is easily oriented.</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"FOUR POINTS" are given to the student for the ability to correctly present the material, but the content and form of the answer may have some inaccuracies.</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"THREE POINTS" is awarded if a student discovers knowledge and understanding of the main provisions of the educational material, but expresses it incompletely, inconsistently, makes inaccuracies in the definition of concepts, does not know how to substantiate his judgments with evidence.</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"TWO POINTS" is given if a student has scattered, unsystematic knowledge, does not know how to distinguish the main and the secondary, makes mistakes in the definition of concepts, distorts their meaning.</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"ZERO POINTS" is set if there is no answer.</w:t>
            </w:r>
          </w:p>
        </w:tc>
      </w:tr>
      <w:tr w:rsidR="00D906A9" w:rsidRPr="00D906A9" w:rsidTr="002D14EE">
        <w:tc>
          <w:tcPr>
            <w:tcW w:w="2268" w:type="dxa"/>
            <w:vMerge w:val="restart"/>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jc w:val="center"/>
              <w:rPr>
                <w:rFonts w:ascii="Times New Roman" w:hAnsi="Times New Roman" w:cs="Times New Roman"/>
                <w:b/>
                <w:sz w:val="24"/>
                <w:szCs w:val="24"/>
                <w:lang w:val="en-US"/>
              </w:rPr>
            </w:pPr>
            <w:proofErr w:type="spellStart"/>
            <w:r w:rsidRPr="00D906A9">
              <w:rPr>
                <w:rFonts w:ascii="Times New Roman" w:hAnsi="Times New Roman" w:cs="Times New Roman"/>
                <w:b/>
                <w:sz w:val="24"/>
                <w:szCs w:val="24"/>
              </w:rPr>
              <w:t>Practical</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skills</w:t>
            </w:r>
            <w:proofErr w:type="spellEnd"/>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"FIVE POINTS". The student has shown full knowledge of the program material, the workplace is equipped with all the requirements for preparation for performing manipulations; practical actions are performed sequentially in accordance with the algorithm for performing manipulations; all requirements for the safety of the patient and medical staff are observed; the time limit is observed; the workplace is cleaned in accordance with the requirements of the sanitary and epidemiological supervision; all actions are justified.</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"FOUR POINTS". The student has shown complete knowledge of the program material, the workplace is not fully independently equipped to perform practical manipulations; practical actions are performed consistently, but not confidently; all requirements for the safety of the patient and medical staff are observed; time regulations are violated; the workplace is cleaned in accordance with the requirements of the sanitary and epidemiological regime; all actions are justified with clarifying questions of the teacher, made small mistakes or inaccuracies.</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widowControl w:val="0"/>
              <w:tabs>
                <w:tab w:val="left" w:pos="9356"/>
              </w:tabs>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 xml:space="preserve">"THREE POINTS". The student showed knowledge of the basic program material in the amount necessary for the upcoming professional activity, but made no more than one fundamental mistake, the workplace is not fully equipped to perform practical </w:t>
            </w:r>
            <w:r w:rsidRPr="00D906A9">
              <w:rPr>
                <w:rFonts w:ascii="Times New Roman" w:hAnsi="Times New Roman" w:cs="Times New Roman"/>
                <w:sz w:val="24"/>
                <w:szCs w:val="24"/>
                <w:lang w:val="en-US"/>
              </w:rPr>
              <w:lastRenderedPageBreak/>
              <w:t>manipulations; the sequence of their implementation is broken; unsure actions, leading and additional questions and comments of the teacher are needed to justify actions; all requirements for the safety of the patient and medical staff are observed; the workplace is cleaned in accordance with the requirements of the sanitary and epidemiological regime.</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widowControl w:val="0"/>
              <w:tabs>
                <w:tab w:val="left" w:pos="9356"/>
              </w:tabs>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"TWO POINTS". The student discovered significant gaps in the knowledge of the practical skill algorithm, made more than one fundamental mistake, difficulties in preparing the workplace, the inability to independently perform practical manipulations; actions are taken that violate the safety of the patient and the medical staff, the requirements of the sanitary and epidemiological regime, safety measures when working with the equipment and materials used are violated.</w:t>
            </w:r>
          </w:p>
        </w:tc>
      </w:tr>
      <w:tr w:rsidR="00D906A9" w:rsidRPr="00D906A9" w:rsidTr="002D14EE">
        <w:tc>
          <w:tcPr>
            <w:tcW w:w="2268" w:type="dxa"/>
            <w:vMerge/>
            <w:tcBorders>
              <w:top w:val="single" w:sz="4" w:space="0" w:color="auto"/>
              <w:left w:val="single" w:sz="4" w:space="0" w:color="auto"/>
              <w:bottom w:val="single" w:sz="4" w:space="0" w:color="auto"/>
              <w:right w:val="single" w:sz="4" w:space="0" w:color="auto"/>
            </w:tcBorders>
            <w:vAlign w:val="center"/>
            <w:hideMark/>
          </w:tcPr>
          <w:p w:rsidR="002D14EE" w:rsidRPr="00D906A9" w:rsidRDefault="002D14EE"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4EE" w:rsidRPr="00D906A9" w:rsidRDefault="002D14EE" w:rsidP="00D16331">
            <w:pPr>
              <w:widowControl w:val="0"/>
              <w:tabs>
                <w:tab w:val="left" w:pos="9356"/>
              </w:tabs>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"ZERO POINTS" is given if there is no answer</w:t>
            </w:r>
          </w:p>
        </w:tc>
      </w:tr>
    </w:tbl>
    <w:p w:rsidR="002D14EE" w:rsidRPr="00D906A9" w:rsidRDefault="002D14EE" w:rsidP="002D14EE">
      <w:pPr>
        <w:shd w:val="clear" w:color="auto" w:fill="FFFFFF" w:themeFill="background1"/>
        <w:tabs>
          <w:tab w:val="left" w:pos="1755"/>
        </w:tabs>
        <w:spacing w:after="0" w:line="240" w:lineRule="auto"/>
        <w:ind w:firstLine="1080"/>
        <w:rPr>
          <w:rFonts w:ascii="Times New Roman" w:hAnsi="Times New Roman" w:cs="Times New Roman"/>
          <w:b/>
          <w:sz w:val="24"/>
          <w:szCs w:val="24"/>
          <w:lang w:val="en-US"/>
        </w:rPr>
      </w:pPr>
    </w:p>
    <w:p w:rsidR="000B1AC9" w:rsidRDefault="00045F4B">
      <w:pPr>
        <w:rPr>
          <w:rFonts w:ascii="Times New Roman" w:hAnsi="Times New Roman" w:cs="Times New Roman"/>
          <w:b/>
          <w:sz w:val="28"/>
          <w:szCs w:val="28"/>
          <w:lang w:val="en-US"/>
        </w:rPr>
      </w:pPr>
      <w:r w:rsidRPr="00D906A9">
        <w:rPr>
          <w:rFonts w:ascii="Times New Roman" w:hAnsi="Times New Roman" w:cs="Times New Roman"/>
          <w:b/>
          <w:sz w:val="28"/>
          <w:szCs w:val="28"/>
          <w:lang w:val="en-US"/>
        </w:rPr>
        <w:br w:type="page"/>
      </w:r>
      <w:r w:rsidR="000B1AC9">
        <w:rPr>
          <w:rFonts w:ascii="Times New Roman" w:hAnsi="Times New Roman" w:cs="Times New Roman"/>
          <w:b/>
          <w:sz w:val="28"/>
          <w:szCs w:val="28"/>
          <w:lang w:val="en-US"/>
        </w:rPr>
        <w:lastRenderedPageBreak/>
        <w:br w:type="page"/>
      </w:r>
    </w:p>
    <w:p w:rsidR="000B1AC9" w:rsidRPr="00D906A9" w:rsidRDefault="000B1AC9" w:rsidP="000B1AC9">
      <w:pPr>
        <w:pStyle w:val="1"/>
        <w:jc w:val="center"/>
        <w:rPr>
          <w:rFonts w:ascii="Times New Roman" w:hAnsi="Times New Roman" w:cs="Times New Roman"/>
          <w:color w:val="auto"/>
          <w:lang w:val="en-US"/>
        </w:rPr>
      </w:pPr>
      <w:r w:rsidRPr="00D906A9">
        <w:rPr>
          <w:rFonts w:ascii="Times New Roman" w:hAnsi="Times New Roman" w:cs="Times New Roman"/>
          <w:color w:val="auto"/>
          <w:lang w:val="en-US"/>
        </w:rPr>
        <w:lastRenderedPageBreak/>
        <w:t>Answer of Tasks</w:t>
      </w:r>
    </w:p>
    <w:p w:rsidR="000B1AC9" w:rsidRPr="00D906A9" w:rsidRDefault="000B1AC9" w:rsidP="000B1AC9">
      <w:pPr>
        <w:rPr>
          <w:rFonts w:ascii="Times New Roman" w:hAnsi="Times New Roman" w:cs="Times New Roman"/>
          <w:lang w:val="en-US"/>
        </w:rPr>
      </w:pPr>
    </w:p>
    <w:p w:rsidR="000B1AC9" w:rsidRPr="00D906A9" w:rsidRDefault="000B1AC9" w:rsidP="000B1AC9">
      <w:pPr>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Module 1. General chemistry. Structure of matter. The doctrine of the solutions</w:t>
      </w:r>
    </w:p>
    <w:p w:rsidR="000B1AC9" w:rsidRPr="00D906A9" w:rsidRDefault="000B1AC9" w:rsidP="000B1AC9">
      <w:pPr>
        <w:spacing w:after="0"/>
        <w:ind w:firstLine="426"/>
        <w:jc w:val="center"/>
        <w:rPr>
          <w:rFonts w:ascii="Times New Roman" w:hAnsi="Times New Roman" w:cs="Times New Roman"/>
          <w:sz w:val="28"/>
          <w:szCs w:val="28"/>
          <w:u w:val="single"/>
          <w:lang w:val="en-US"/>
        </w:rPr>
      </w:pPr>
      <w:r w:rsidRPr="00D906A9">
        <w:rPr>
          <w:rFonts w:ascii="Times New Roman" w:hAnsi="Times New Roman" w:cs="Times New Roman"/>
          <w:sz w:val="28"/>
          <w:szCs w:val="28"/>
          <w:u w:val="single"/>
          <w:lang w:val="en-US"/>
        </w:rPr>
        <w:t>Topic 1. The structure of compounds. Basic theoretical concepts about the structure of atom. Theory of chemical bond. Structure of molecule</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1.</w:t>
      </w:r>
      <w:r w:rsidRPr="00D906A9">
        <w:rPr>
          <w:rFonts w:ascii="Times New Roman" w:hAnsi="Times New Roman" w:cs="Times New Roman"/>
          <w:sz w:val="28"/>
          <w:szCs w:val="28"/>
          <w:lang w:val="en-US"/>
        </w:rPr>
        <w:t xml:space="preserve"> Answer: CH</w:t>
      </w:r>
      <w:r w:rsidRPr="00D906A9">
        <w:rPr>
          <w:rFonts w:ascii="Times New Roman" w:hAnsi="Times New Roman" w:cs="Times New Roman"/>
          <w:sz w:val="28"/>
          <w:szCs w:val="28"/>
          <w:vertAlign w:val="subscript"/>
          <w:lang w:val="en-US"/>
        </w:rPr>
        <w:t>2</w:t>
      </w:r>
      <w:r w:rsidRPr="00D906A9">
        <w:rPr>
          <w:rFonts w:ascii="Times New Roman" w:hAnsi="Times New Roman" w:cs="Times New Roman"/>
          <w:sz w:val="28"/>
          <w:szCs w:val="28"/>
          <w:lang w:val="en-US"/>
        </w:rPr>
        <w:t xml:space="preserve">O </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2.</w:t>
      </w:r>
      <w:r w:rsidRPr="00D906A9">
        <w:rPr>
          <w:rFonts w:ascii="Times New Roman" w:hAnsi="Times New Roman" w:cs="Times New Roman"/>
          <w:sz w:val="28"/>
          <w:szCs w:val="28"/>
          <w:lang w:val="en-US"/>
        </w:rPr>
        <w:t xml:space="preserve"> Answer: 180.18</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3.</w:t>
      </w:r>
      <w:r w:rsidRPr="00D906A9">
        <w:rPr>
          <w:rFonts w:ascii="Times New Roman" w:hAnsi="Times New Roman" w:cs="Times New Roman"/>
          <w:sz w:val="28"/>
          <w:szCs w:val="28"/>
          <w:lang w:val="en-US"/>
        </w:rPr>
        <w:t xml:space="preserve"> Answer: 35.5</w:t>
      </w:r>
    </w:p>
    <w:p w:rsidR="000B1AC9" w:rsidRPr="00D906A9" w:rsidRDefault="000B1AC9" w:rsidP="000B1AC9">
      <w:pPr>
        <w:spacing w:after="0"/>
        <w:ind w:firstLine="426"/>
        <w:rPr>
          <w:rFonts w:ascii="Times New Roman" w:hAnsi="Times New Roman" w:cs="Times New Roman"/>
          <w:sz w:val="28"/>
          <w:szCs w:val="28"/>
          <w:lang w:val="en-US"/>
        </w:rPr>
      </w:pPr>
    </w:p>
    <w:p w:rsidR="000B1AC9" w:rsidRPr="00D906A9" w:rsidRDefault="000B1AC9" w:rsidP="000B1AC9">
      <w:pPr>
        <w:spacing w:after="0"/>
        <w:ind w:firstLine="426"/>
        <w:jc w:val="center"/>
        <w:rPr>
          <w:rFonts w:ascii="Times New Roman" w:hAnsi="Times New Roman" w:cs="Times New Roman"/>
          <w:sz w:val="28"/>
          <w:szCs w:val="28"/>
          <w:u w:val="single"/>
          <w:lang w:val="en-US"/>
        </w:rPr>
      </w:pPr>
      <w:r w:rsidRPr="00D906A9">
        <w:rPr>
          <w:rFonts w:ascii="Times New Roman" w:hAnsi="Times New Roman" w:cs="Times New Roman"/>
          <w:sz w:val="28"/>
          <w:szCs w:val="28"/>
          <w:u w:val="single"/>
          <w:lang w:val="en-US"/>
        </w:rPr>
        <w:t>Topic 2.  Basic concepts and laws of chemistry</w:t>
      </w:r>
    </w:p>
    <w:p w:rsidR="000B1AC9" w:rsidRPr="00D906A9" w:rsidRDefault="000B1AC9" w:rsidP="000B1AC9">
      <w:pPr>
        <w:spacing w:after="0"/>
        <w:ind w:firstLine="426"/>
        <w:rPr>
          <w:rFonts w:ascii="Times New Roman" w:hAnsi="Times New Roman" w:cs="Times New Roman"/>
          <w:sz w:val="28"/>
          <w:szCs w:val="28"/>
          <w:vertAlign w:val="superscript"/>
          <w:lang w:val="en-US"/>
        </w:rPr>
      </w:pPr>
      <w:r w:rsidRPr="00D906A9">
        <w:rPr>
          <w:rFonts w:ascii="Times New Roman" w:hAnsi="Times New Roman" w:cs="Times New Roman"/>
          <w:b/>
          <w:sz w:val="28"/>
          <w:szCs w:val="28"/>
          <w:lang w:val="en-US"/>
        </w:rPr>
        <w:t>1.</w:t>
      </w:r>
      <w:r w:rsidRPr="00D906A9">
        <w:rPr>
          <w:rFonts w:ascii="Times New Roman" w:hAnsi="Times New Roman" w:cs="Times New Roman"/>
          <w:sz w:val="28"/>
          <w:szCs w:val="28"/>
          <w:lang w:val="en-US"/>
        </w:rPr>
        <w:t xml:space="preserve"> Answer: 26 Fe 1s</w:t>
      </w:r>
      <w:r w:rsidRPr="00D906A9">
        <w:rPr>
          <w:rFonts w:ascii="Times New Roman" w:hAnsi="Times New Roman" w:cs="Times New Roman"/>
          <w:sz w:val="28"/>
          <w:szCs w:val="28"/>
          <w:vertAlign w:val="superscript"/>
          <w:lang w:val="en-US"/>
        </w:rPr>
        <w:t>2</w:t>
      </w:r>
      <w:r w:rsidRPr="00D906A9">
        <w:rPr>
          <w:rFonts w:ascii="Times New Roman" w:hAnsi="Times New Roman" w:cs="Times New Roman"/>
          <w:sz w:val="28"/>
          <w:szCs w:val="28"/>
          <w:lang w:val="en-US"/>
        </w:rPr>
        <w:t xml:space="preserve"> 2s</w:t>
      </w:r>
      <w:r w:rsidRPr="00D906A9">
        <w:rPr>
          <w:rFonts w:ascii="Times New Roman" w:hAnsi="Times New Roman" w:cs="Times New Roman"/>
          <w:sz w:val="28"/>
          <w:szCs w:val="28"/>
          <w:vertAlign w:val="superscript"/>
          <w:lang w:val="en-US"/>
        </w:rPr>
        <w:t>2</w:t>
      </w:r>
      <w:r w:rsidRPr="00D906A9">
        <w:rPr>
          <w:rFonts w:ascii="Times New Roman" w:hAnsi="Times New Roman" w:cs="Times New Roman"/>
          <w:sz w:val="28"/>
          <w:szCs w:val="28"/>
          <w:lang w:val="en-US"/>
        </w:rPr>
        <w:t>2p</w:t>
      </w:r>
      <w:r w:rsidRPr="00D906A9">
        <w:rPr>
          <w:rFonts w:ascii="Times New Roman" w:hAnsi="Times New Roman" w:cs="Times New Roman"/>
          <w:sz w:val="28"/>
          <w:szCs w:val="28"/>
          <w:vertAlign w:val="superscript"/>
          <w:lang w:val="en-US"/>
        </w:rPr>
        <w:t>6</w:t>
      </w:r>
      <w:r w:rsidRPr="00D906A9">
        <w:rPr>
          <w:rFonts w:ascii="Times New Roman" w:hAnsi="Times New Roman" w:cs="Times New Roman"/>
          <w:sz w:val="28"/>
          <w:szCs w:val="28"/>
          <w:lang w:val="en-US"/>
        </w:rPr>
        <w:t xml:space="preserve"> 3s</w:t>
      </w:r>
      <w:r w:rsidRPr="00D906A9">
        <w:rPr>
          <w:rFonts w:ascii="Times New Roman" w:hAnsi="Times New Roman" w:cs="Times New Roman"/>
          <w:sz w:val="28"/>
          <w:szCs w:val="28"/>
          <w:vertAlign w:val="superscript"/>
          <w:lang w:val="en-US"/>
        </w:rPr>
        <w:t>2</w:t>
      </w:r>
      <w:r w:rsidRPr="00D906A9">
        <w:rPr>
          <w:rFonts w:ascii="Times New Roman" w:hAnsi="Times New Roman" w:cs="Times New Roman"/>
          <w:sz w:val="28"/>
          <w:szCs w:val="28"/>
          <w:lang w:val="en-US"/>
        </w:rPr>
        <w:t>3p</w:t>
      </w:r>
      <w:r w:rsidRPr="00D906A9">
        <w:rPr>
          <w:rFonts w:ascii="Times New Roman" w:hAnsi="Times New Roman" w:cs="Times New Roman"/>
          <w:sz w:val="28"/>
          <w:szCs w:val="28"/>
          <w:vertAlign w:val="superscript"/>
          <w:lang w:val="en-US"/>
        </w:rPr>
        <w:t>6</w:t>
      </w:r>
      <w:r w:rsidRPr="00D906A9">
        <w:rPr>
          <w:rFonts w:ascii="Times New Roman" w:hAnsi="Times New Roman" w:cs="Times New Roman"/>
          <w:sz w:val="28"/>
          <w:szCs w:val="28"/>
          <w:lang w:val="en-US"/>
        </w:rPr>
        <w:t>3d</w:t>
      </w:r>
      <w:r w:rsidRPr="00D906A9">
        <w:rPr>
          <w:rFonts w:ascii="Times New Roman" w:hAnsi="Times New Roman" w:cs="Times New Roman"/>
          <w:sz w:val="28"/>
          <w:szCs w:val="28"/>
          <w:vertAlign w:val="superscript"/>
          <w:lang w:val="en-US"/>
        </w:rPr>
        <w:t>6</w:t>
      </w:r>
      <w:r w:rsidRPr="00D906A9">
        <w:rPr>
          <w:rFonts w:ascii="Times New Roman" w:hAnsi="Times New Roman" w:cs="Times New Roman"/>
          <w:sz w:val="28"/>
          <w:szCs w:val="28"/>
          <w:lang w:val="en-US"/>
        </w:rPr>
        <w:t xml:space="preserve"> 4s</w:t>
      </w:r>
      <w:r w:rsidRPr="00D906A9">
        <w:rPr>
          <w:rFonts w:ascii="Times New Roman" w:hAnsi="Times New Roman" w:cs="Times New Roman"/>
          <w:sz w:val="28"/>
          <w:szCs w:val="28"/>
          <w:vertAlign w:val="superscript"/>
          <w:lang w:val="en-US"/>
        </w:rPr>
        <w:t>2</w:t>
      </w:r>
    </w:p>
    <w:p w:rsidR="000B1AC9" w:rsidRPr="00D906A9" w:rsidRDefault="000B1AC9" w:rsidP="000B1AC9">
      <w:pPr>
        <w:spacing w:after="0"/>
        <w:ind w:firstLine="426"/>
        <w:rPr>
          <w:rFonts w:ascii="Times New Roman" w:hAnsi="Times New Roman" w:cs="Times New Roman"/>
          <w:sz w:val="28"/>
          <w:szCs w:val="28"/>
          <w:vertAlign w:val="superscript"/>
        </w:rPr>
      </w:pPr>
      <w:r w:rsidRPr="00D906A9">
        <w:rPr>
          <w:rFonts w:ascii="Times New Roman" w:hAnsi="Times New Roman" w:cs="Times New Roman"/>
          <w:b/>
          <w:sz w:val="28"/>
          <w:szCs w:val="28"/>
        </w:rPr>
        <w:t>2.</w:t>
      </w:r>
      <w:r w:rsidRPr="00D906A9">
        <w:rPr>
          <w:rFonts w:ascii="Times New Roman" w:hAnsi="Times New Roman" w:cs="Times New Roman"/>
          <w:sz w:val="28"/>
          <w:szCs w:val="28"/>
        </w:rPr>
        <w:t xml:space="preserve"> </w:t>
      </w:r>
      <w:r w:rsidRPr="00D906A9">
        <w:rPr>
          <w:rFonts w:ascii="Times New Roman" w:hAnsi="Times New Roman" w:cs="Times New Roman"/>
          <w:sz w:val="28"/>
          <w:szCs w:val="28"/>
          <w:lang w:val="en-US"/>
        </w:rPr>
        <w:t>Answer</w:t>
      </w:r>
      <w:r w:rsidRPr="00D906A9">
        <w:rPr>
          <w:rFonts w:ascii="Times New Roman" w:hAnsi="Times New Roman" w:cs="Times New Roman"/>
          <w:sz w:val="28"/>
          <w:szCs w:val="28"/>
        </w:rPr>
        <w:t>:</w:t>
      </w:r>
    </w:p>
    <w:p w:rsidR="000B1AC9" w:rsidRPr="00D906A9" w:rsidRDefault="000B1AC9" w:rsidP="000B1AC9">
      <w:pPr>
        <w:spacing w:after="0"/>
        <w:ind w:firstLine="426"/>
        <w:rPr>
          <w:rFonts w:ascii="Times New Roman" w:hAnsi="Times New Roman" w:cs="Times New Roman"/>
          <w:sz w:val="24"/>
          <w:szCs w:val="24"/>
        </w:rPr>
      </w:pPr>
      <w:r w:rsidRPr="00D906A9">
        <w:rPr>
          <w:rFonts w:ascii="Times New Roman" w:hAnsi="Times New Roman" w:cs="Times New Roman"/>
          <w:noProof/>
          <w:sz w:val="24"/>
          <w:szCs w:val="24"/>
          <w:lang w:eastAsia="ru-RU"/>
        </w:rPr>
        <w:drawing>
          <wp:inline distT="0" distB="0" distL="0" distR="0" wp14:anchorId="550AC53C" wp14:editId="193D6E55">
            <wp:extent cx="4404789" cy="2691441"/>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6156" cy="2704497"/>
                    </a:xfrm>
                    <a:prstGeom prst="rect">
                      <a:avLst/>
                    </a:prstGeom>
                    <a:noFill/>
                    <a:ln>
                      <a:noFill/>
                    </a:ln>
                  </pic:spPr>
                </pic:pic>
              </a:graphicData>
            </a:graphic>
          </wp:inline>
        </w:drawing>
      </w:r>
    </w:p>
    <w:p w:rsidR="000B1AC9" w:rsidRPr="00D906A9" w:rsidRDefault="000B1AC9" w:rsidP="000B1AC9">
      <w:pPr>
        <w:spacing w:after="0"/>
        <w:ind w:firstLine="426"/>
        <w:jc w:val="center"/>
        <w:rPr>
          <w:rFonts w:ascii="Times New Roman" w:hAnsi="Times New Roman" w:cs="Times New Roman"/>
          <w:sz w:val="28"/>
          <w:szCs w:val="28"/>
          <w:u w:val="single"/>
          <w:lang w:val="en-US"/>
        </w:rPr>
      </w:pPr>
      <w:r w:rsidRPr="00D906A9">
        <w:rPr>
          <w:rFonts w:ascii="Times New Roman" w:hAnsi="Times New Roman" w:cs="Times New Roman"/>
          <w:sz w:val="28"/>
          <w:szCs w:val="28"/>
          <w:u w:val="single"/>
          <w:lang w:val="en-US"/>
        </w:rPr>
        <w:t>Topic 3.  The doctrine of solutions. Preparation of solutions with a given mass fraction. Colligative properties of solutions. Osmoses</w:t>
      </w:r>
    </w:p>
    <w:p w:rsidR="000B1AC9" w:rsidRPr="00D906A9" w:rsidRDefault="000B1AC9" w:rsidP="000B1AC9">
      <w:pPr>
        <w:spacing w:after="0"/>
        <w:ind w:firstLine="426"/>
        <w:rPr>
          <w:rFonts w:ascii="Times New Roman" w:hAnsi="Times New Roman" w:cs="Times New Roman"/>
          <w:sz w:val="28"/>
          <w:szCs w:val="28"/>
          <w:lang w:val="en-US"/>
        </w:rPr>
      </w:pP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1.</w:t>
      </w:r>
      <w:r w:rsidRPr="00D906A9">
        <w:rPr>
          <w:rFonts w:ascii="Times New Roman" w:hAnsi="Times New Roman" w:cs="Times New Roman"/>
          <w:sz w:val="28"/>
          <w:szCs w:val="28"/>
          <w:lang w:val="en-US"/>
        </w:rPr>
        <w:t xml:space="preserve"> Answer: 18.6</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2.</w:t>
      </w:r>
      <w:r w:rsidRPr="00D906A9">
        <w:rPr>
          <w:rFonts w:ascii="Times New Roman" w:hAnsi="Times New Roman" w:cs="Times New Roman"/>
          <w:sz w:val="28"/>
          <w:szCs w:val="28"/>
          <w:lang w:val="en-US"/>
        </w:rPr>
        <w:t xml:space="preserve"> Answer: 60%</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3.</w:t>
      </w:r>
      <w:r w:rsidRPr="00D906A9">
        <w:rPr>
          <w:rFonts w:ascii="Times New Roman" w:hAnsi="Times New Roman" w:cs="Times New Roman"/>
          <w:sz w:val="28"/>
          <w:szCs w:val="28"/>
          <w:lang w:val="en-US"/>
        </w:rPr>
        <w:t xml:space="preserve"> Answer: 13.9</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4.</w:t>
      </w:r>
      <w:r w:rsidRPr="00D906A9">
        <w:rPr>
          <w:rFonts w:ascii="Times New Roman" w:hAnsi="Times New Roman" w:cs="Times New Roman"/>
          <w:sz w:val="28"/>
          <w:szCs w:val="28"/>
          <w:lang w:val="en-US"/>
        </w:rPr>
        <w:t xml:space="preserve"> Answer: 70%</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5.</w:t>
      </w:r>
      <w:r w:rsidRPr="00D906A9">
        <w:rPr>
          <w:rFonts w:ascii="Times New Roman" w:hAnsi="Times New Roman" w:cs="Times New Roman"/>
          <w:sz w:val="28"/>
          <w:szCs w:val="28"/>
          <w:lang w:val="en-US"/>
        </w:rPr>
        <w:t xml:space="preserve"> Answer: 10.2</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6.</w:t>
      </w:r>
      <w:r w:rsidRPr="00D906A9">
        <w:rPr>
          <w:rFonts w:ascii="Times New Roman" w:hAnsi="Times New Roman" w:cs="Times New Roman"/>
          <w:sz w:val="28"/>
          <w:szCs w:val="28"/>
          <w:lang w:val="en-US"/>
        </w:rPr>
        <w:t xml:space="preserve"> Answer: 242,5</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7.</w:t>
      </w:r>
      <w:r w:rsidRPr="00D906A9">
        <w:rPr>
          <w:rFonts w:ascii="Times New Roman" w:hAnsi="Times New Roman" w:cs="Times New Roman"/>
          <w:sz w:val="28"/>
          <w:szCs w:val="28"/>
          <w:lang w:val="en-US"/>
        </w:rPr>
        <w:t xml:space="preserve"> Answer: 117</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8.</w:t>
      </w:r>
      <w:r w:rsidRPr="00D906A9">
        <w:rPr>
          <w:rFonts w:ascii="Times New Roman" w:hAnsi="Times New Roman" w:cs="Times New Roman"/>
          <w:sz w:val="28"/>
          <w:szCs w:val="28"/>
          <w:lang w:val="en-US"/>
        </w:rPr>
        <w:t xml:space="preserve"> Answer: 31.6</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9.</w:t>
      </w:r>
      <w:r w:rsidRPr="00D906A9">
        <w:rPr>
          <w:rFonts w:ascii="Times New Roman" w:hAnsi="Times New Roman" w:cs="Times New Roman"/>
          <w:sz w:val="28"/>
          <w:szCs w:val="28"/>
          <w:lang w:val="en-US"/>
        </w:rPr>
        <w:t xml:space="preserve"> Answer: 0,18</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10.</w:t>
      </w:r>
      <w:r w:rsidRPr="00D906A9">
        <w:rPr>
          <w:rFonts w:ascii="Times New Roman" w:hAnsi="Times New Roman" w:cs="Times New Roman"/>
          <w:sz w:val="28"/>
          <w:szCs w:val="28"/>
          <w:lang w:val="en-US"/>
        </w:rPr>
        <w:t xml:space="preserve"> Answer: 0,7</w:t>
      </w:r>
    </w:p>
    <w:p w:rsidR="000B1AC9" w:rsidRPr="00D906A9" w:rsidRDefault="000B1AC9" w:rsidP="000B1AC9">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11.</w:t>
      </w:r>
      <w:r w:rsidRPr="00D906A9">
        <w:rPr>
          <w:rFonts w:ascii="Times New Roman" w:hAnsi="Times New Roman" w:cs="Times New Roman"/>
          <w:sz w:val="28"/>
          <w:szCs w:val="28"/>
          <w:lang w:val="en-US"/>
        </w:rPr>
        <w:t xml:space="preserve"> Answer: 2,38</w:t>
      </w:r>
    </w:p>
    <w:p w:rsidR="000B1AC9" w:rsidRPr="00D906A9" w:rsidRDefault="000B1AC9" w:rsidP="000B1AC9">
      <w:pPr>
        <w:rPr>
          <w:rFonts w:ascii="Times New Roman" w:hAnsi="Times New Roman" w:cs="Times New Roman"/>
          <w:sz w:val="24"/>
          <w:szCs w:val="24"/>
          <w:lang w:val="en-US"/>
        </w:rPr>
      </w:pPr>
    </w:p>
    <w:p w:rsidR="000B1AC9" w:rsidRPr="00D906A9" w:rsidRDefault="000B1AC9" w:rsidP="000B1AC9">
      <w:pPr>
        <w:pStyle w:val="1"/>
        <w:jc w:val="center"/>
        <w:rPr>
          <w:rFonts w:ascii="Times New Roman" w:hAnsi="Times New Roman" w:cs="Times New Roman"/>
          <w:color w:val="auto"/>
          <w:lang w:val="en-US"/>
        </w:rPr>
      </w:pPr>
      <w:r w:rsidRPr="00D906A9">
        <w:rPr>
          <w:rFonts w:ascii="Times New Roman" w:hAnsi="Times New Roman" w:cs="Times New Roman"/>
          <w:color w:val="auto"/>
          <w:lang w:val="en-US"/>
        </w:rPr>
        <w:lastRenderedPageBreak/>
        <w:t>Answers of tests</w:t>
      </w:r>
    </w:p>
    <w:p w:rsidR="000B1AC9" w:rsidRPr="00D906A9" w:rsidRDefault="000B1AC9" w:rsidP="000B1AC9">
      <w:pPr>
        <w:spacing w:after="0" w:line="240" w:lineRule="auto"/>
        <w:jc w:val="center"/>
        <w:rPr>
          <w:rFonts w:ascii="Times New Roman" w:hAnsi="Times New Roman" w:cs="Times New Roman"/>
          <w:b/>
          <w:sz w:val="28"/>
          <w:szCs w:val="28"/>
          <w:lang w:val="en-US"/>
        </w:rPr>
      </w:pPr>
    </w:p>
    <w:p w:rsidR="000B1AC9" w:rsidRPr="00D906A9" w:rsidRDefault="000B1AC9" w:rsidP="000B1AC9">
      <w:pPr>
        <w:spacing w:after="0" w:line="24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Module 1. General chemistry. Structure of matter. The doctrine of the solutions</w:t>
      </w:r>
    </w:p>
    <w:p w:rsidR="000B1AC9" w:rsidRPr="00D906A9" w:rsidRDefault="000B1AC9" w:rsidP="000B1AC9">
      <w:pPr>
        <w:spacing w:after="0" w:line="360" w:lineRule="auto"/>
        <w:jc w:val="both"/>
        <w:rPr>
          <w:rFonts w:ascii="Times New Roman" w:hAnsi="Times New Roman" w:cs="Times New Roman"/>
          <w:b/>
          <w:sz w:val="28"/>
          <w:szCs w:val="28"/>
          <w:lang w:val="en-US"/>
        </w:rPr>
      </w:pPr>
    </w:p>
    <w:p w:rsidR="000B1AC9" w:rsidRPr="00D906A9" w:rsidRDefault="000B1AC9" w:rsidP="000B1AC9">
      <w:pPr>
        <w:spacing w:after="0" w:line="360" w:lineRule="auto"/>
        <w:jc w:val="center"/>
        <w:rPr>
          <w:rFonts w:ascii="Times New Roman" w:hAnsi="Times New Roman" w:cs="Times New Roman"/>
          <w:b/>
          <w:sz w:val="28"/>
          <w:szCs w:val="28"/>
        </w:rPr>
      </w:pPr>
      <w:r w:rsidRPr="00D906A9">
        <w:rPr>
          <w:rFonts w:ascii="Times New Roman" w:hAnsi="Times New Roman" w:cs="Times New Roman"/>
          <w:b/>
          <w:sz w:val="28"/>
          <w:szCs w:val="28"/>
          <w:lang w:val="en-US"/>
        </w:rPr>
        <w:t>Topic 1. The structure of compounds. Basic theoretical concepts about the structure of atom. Theory of chemical bond. Structure of molecule</w:t>
      </w:r>
    </w:p>
    <w:tbl>
      <w:tblPr>
        <w:tblStyle w:val="a7"/>
        <w:tblW w:w="0" w:type="auto"/>
        <w:tblInd w:w="250" w:type="dxa"/>
        <w:tblLook w:val="04A0" w:firstRow="1" w:lastRow="0" w:firstColumn="1" w:lastColumn="0" w:noHBand="0" w:noVBand="1"/>
      </w:tblPr>
      <w:tblGrid>
        <w:gridCol w:w="4474"/>
        <w:gridCol w:w="4621"/>
      </w:tblGrid>
      <w:tr w:rsidR="000B1AC9" w:rsidRPr="00D906A9" w:rsidTr="00D16331">
        <w:trPr>
          <w:trHeight w:val="264"/>
        </w:trPr>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rPr>
          <w:trHeight w:val="214"/>
        </w:trPr>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rPr>
              <w:t>.</w:t>
            </w:r>
          </w:p>
        </w:tc>
        <w:tc>
          <w:tcPr>
            <w:tcW w:w="4679" w:type="dxa"/>
          </w:tcPr>
          <w:p w:rsidR="000B1AC9" w:rsidRPr="00D906A9" w:rsidRDefault="000B1AC9" w:rsidP="00D16331">
            <w:pPr>
              <w:tabs>
                <w:tab w:val="left" w:pos="883"/>
              </w:tabs>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lang w:val="en-US"/>
              </w:rPr>
              <w:tab/>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17</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22</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23</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lastRenderedPageBreak/>
              <w:t>24</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25</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26</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27</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28</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29</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30</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31</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32</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33</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bl>
    <w:p w:rsidR="000B1AC9" w:rsidRPr="00D906A9" w:rsidRDefault="000B1AC9" w:rsidP="000B1AC9">
      <w:pPr>
        <w:spacing w:after="0" w:line="360" w:lineRule="auto"/>
        <w:jc w:val="both"/>
        <w:rPr>
          <w:rFonts w:ascii="Times New Roman" w:hAnsi="Times New Roman" w:cs="Times New Roman"/>
          <w:b/>
          <w:sz w:val="28"/>
          <w:szCs w:val="28"/>
        </w:rPr>
      </w:pPr>
    </w:p>
    <w:p w:rsidR="000B1AC9" w:rsidRPr="00D906A9" w:rsidRDefault="000B1AC9" w:rsidP="000B1AC9">
      <w:pPr>
        <w:spacing w:after="0" w:line="240" w:lineRule="auto"/>
        <w:jc w:val="center"/>
        <w:rPr>
          <w:rFonts w:ascii="Times New Roman" w:hAnsi="Times New Roman" w:cs="Times New Roman"/>
          <w:b/>
          <w:sz w:val="28"/>
          <w:szCs w:val="28"/>
        </w:rPr>
      </w:pPr>
    </w:p>
    <w:p w:rsidR="000B1AC9" w:rsidRPr="00D906A9" w:rsidRDefault="000B1AC9" w:rsidP="000B1AC9">
      <w:pPr>
        <w:spacing w:after="0" w:line="36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Topic 2.  Basic concepts and laws of chemistry</w:t>
      </w:r>
    </w:p>
    <w:tbl>
      <w:tblPr>
        <w:tblStyle w:val="a7"/>
        <w:tblW w:w="0" w:type="auto"/>
        <w:tblInd w:w="250" w:type="dxa"/>
        <w:tblLook w:val="04A0" w:firstRow="1" w:lastRow="0" w:firstColumn="1" w:lastColumn="0" w:noHBand="0" w:noVBand="1"/>
      </w:tblPr>
      <w:tblGrid>
        <w:gridCol w:w="4478"/>
        <w:gridCol w:w="4617"/>
      </w:tblGrid>
      <w:tr w:rsidR="000B1AC9" w:rsidRPr="00D906A9" w:rsidTr="00D16331">
        <w:trPr>
          <w:trHeight w:val="264"/>
        </w:trPr>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0B1AC9" w:rsidRPr="00D906A9" w:rsidTr="00D16331">
        <w:trPr>
          <w:trHeight w:val="214"/>
        </w:trPr>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 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lastRenderedPageBreak/>
              <w:t>17</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bl>
    <w:p w:rsidR="000B1AC9" w:rsidRPr="00D906A9" w:rsidRDefault="000B1AC9" w:rsidP="000B1AC9">
      <w:pPr>
        <w:rPr>
          <w:rFonts w:ascii="Times New Roman" w:hAnsi="Times New Roman" w:cs="Times New Roman"/>
          <w:b/>
          <w:sz w:val="28"/>
          <w:szCs w:val="28"/>
          <w:lang w:val="en-US"/>
        </w:rPr>
      </w:pPr>
    </w:p>
    <w:p w:rsidR="000B1AC9" w:rsidRPr="00D906A9" w:rsidRDefault="000B1AC9" w:rsidP="000B1AC9">
      <w:pPr>
        <w:spacing w:after="0" w:line="36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Topic 3.  The doctrine of solutions. Preparation of solutions with a given mass fraction. Colligative properties of solutions. Osmoses</w:t>
      </w:r>
    </w:p>
    <w:tbl>
      <w:tblPr>
        <w:tblStyle w:val="a7"/>
        <w:tblW w:w="0" w:type="auto"/>
        <w:tblInd w:w="250" w:type="dxa"/>
        <w:tblLook w:val="04A0" w:firstRow="1" w:lastRow="0" w:firstColumn="1" w:lastColumn="0" w:noHBand="0" w:noVBand="1"/>
      </w:tblPr>
      <w:tblGrid>
        <w:gridCol w:w="4478"/>
        <w:gridCol w:w="4617"/>
      </w:tblGrid>
      <w:tr w:rsidR="000B1AC9" w:rsidRPr="00D906A9" w:rsidTr="00D16331">
        <w:trPr>
          <w:trHeight w:val="264"/>
        </w:trPr>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rPr>
          <w:trHeight w:val="214"/>
        </w:trPr>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0B1AC9" w:rsidRPr="00D906A9" w:rsidTr="00D16331">
        <w:tc>
          <w:tcPr>
            <w:tcW w:w="4535" w:type="dxa"/>
          </w:tcPr>
          <w:p w:rsidR="000B1AC9" w:rsidRPr="00D906A9" w:rsidRDefault="000B1AC9" w:rsidP="00D16331">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17</w:t>
            </w:r>
            <w:r w:rsidRPr="00D906A9">
              <w:rPr>
                <w:rFonts w:ascii="Times New Roman" w:hAnsi="Times New Roman" w:cs="Times New Roman"/>
                <w:sz w:val="28"/>
                <w:szCs w:val="28"/>
              </w:rPr>
              <w:t>.</w:t>
            </w:r>
          </w:p>
        </w:tc>
        <w:tc>
          <w:tcPr>
            <w:tcW w:w="4679" w:type="dxa"/>
          </w:tcPr>
          <w:p w:rsidR="000B1AC9" w:rsidRPr="00D906A9" w:rsidRDefault="000B1AC9" w:rsidP="00D16331">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bl>
    <w:p w:rsidR="000B1AC9" w:rsidRPr="00D906A9" w:rsidRDefault="000B1AC9" w:rsidP="000B1AC9">
      <w:pPr>
        <w:spacing w:after="0" w:line="240" w:lineRule="auto"/>
        <w:jc w:val="center"/>
        <w:rPr>
          <w:rFonts w:ascii="Times New Roman" w:hAnsi="Times New Roman" w:cs="Times New Roman"/>
          <w:b/>
          <w:sz w:val="28"/>
          <w:szCs w:val="28"/>
          <w:lang w:val="en-US"/>
        </w:rPr>
      </w:pPr>
    </w:p>
    <w:p w:rsidR="000B1AC9" w:rsidRPr="00D906A9" w:rsidRDefault="000B1AC9" w:rsidP="000B1AC9">
      <w:pPr>
        <w:rPr>
          <w:rFonts w:ascii="Times New Roman" w:hAnsi="Times New Roman" w:cs="Times New Roman"/>
          <w:b/>
          <w:sz w:val="28"/>
          <w:szCs w:val="28"/>
          <w:lang w:val="en-US"/>
        </w:rPr>
      </w:pPr>
      <w:r w:rsidRPr="00D906A9">
        <w:rPr>
          <w:rFonts w:ascii="Times New Roman" w:hAnsi="Times New Roman" w:cs="Times New Roman"/>
          <w:b/>
          <w:sz w:val="28"/>
          <w:szCs w:val="28"/>
          <w:lang w:val="en-US"/>
        </w:rPr>
        <w:br w:type="page"/>
      </w:r>
    </w:p>
    <w:p w:rsidR="008378B8" w:rsidRPr="00D906A9" w:rsidRDefault="008378B8" w:rsidP="00045F4B">
      <w:pPr>
        <w:pStyle w:val="1"/>
        <w:jc w:val="center"/>
        <w:rPr>
          <w:rFonts w:ascii="Times New Roman" w:hAnsi="Times New Roman" w:cs="Times New Roman"/>
          <w:color w:val="auto"/>
          <w:lang w:val="en-US"/>
        </w:rPr>
      </w:pPr>
      <w:bookmarkStart w:id="10" w:name="_Toc27647513"/>
      <w:r w:rsidRPr="00D906A9">
        <w:rPr>
          <w:rFonts w:ascii="Times New Roman" w:hAnsi="Times New Roman" w:cs="Times New Roman"/>
          <w:color w:val="auto"/>
          <w:lang w:val="en-US"/>
        </w:rPr>
        <w:lastRenderedPageBreak/>
        <w:t xml:space="preserve">Module 2. Biopolymers </w:t>
      </w:r>
      <w:r w:rsidR="00AB7FBC" w:rsidRPr="00D906A9">
        <w:rPr>
          <w:rFonts w:ascii="Times New Roman" w:hAnsi="Times New Roman" w:cs="Times New Roman"/>
          <w:color w:val="auto"/>
          <w:lang w:val="en-US"/>
        </w:rPr>
        <w:t>and their structural components</w:t>
      </w:r>
      <w:bookmarkEnd w:id="10"/>
    </w:p>
    <w:p w:rsidR="003E2F42" w:rsidRPr="00D906A9" w:rsidRDefault="003E2F42" w:rsidP="008378B8">
      <w:pPr>
        <w:spacing w:after="0" w:line="240" w:lineRule="auto"/>
        <w:jc w:val="both"/>
        <w:rPr>
          <w:rFonts w:ascii="Times New Roman" w:hAnsi="Times New Roman" w:cs="Times New Roman"/>
          <w:b/>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Topic 6 Carbohydrates, structure and chemical properties. Monosaccharides, structure and chemical properties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Topic 7 </w:t>
      </w:r>
      <w:proofErr w:type="spellStart"/>
      <w:r w:rsidRPr="00D906A9">
        <w:rPr>
          <w:rFonts w:ascii="Times New Roman" w:hAnsi="Times New Roman" w:cs="Times New Roman"/>
          <w:sz w:val="28"/>
          <w:szCs w:val="28"/>
          <w:lang w:val="en-US"/>
        </w:rPr>
        <w:t>Olygo</w:t>
      </w:r>
      <w:proofErr w:type="spellEnd"/>
      <w:r w:rsidRPr="00D906A9">
        <w:rPr>
          <w:rFonts w:ascii="Times New Roman" w:hAnsi="Times New Roman" w:cs="Times New Roman"/>
          <w:sz w:val="28"/>
          <w:szCs w:val="28"/>
          <w:lang w:val="en-US"/>
        </w:rPr>
        <w:t>-and polysaccharides, structure and chemical properties.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Topic 8 Higher fatty acids. lipids. </w:t>
      </w:r>
      <w:proofErr w:type="spellStart"/>
      <w:r w:rsidRPr="00D906A9">
        <w:rPr>
          <w:rFonts w:ascii="Times New Roman" w:hAnsi="Times New Roman" w:cs="Times New Roman"/>
          <w:sz w:val="28"/>
          <w:szCs w:val="28"/>
          <w:lang w:val="en-US"/>
        </w:rPr>
        <w:t>phosphoglycerides</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Topic 9 The structure and chemical properties of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-amino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Topic 10 Nucleic acids, composition, structure and biological significance.</w:t>
      </w:r>
    </w:p>
    <w:p w:rsidR="008378B8" w:rsidRPr="00D906A9" w:rsidRDefault="008378B8" w:rsidP="00045F4B">
      <w:pPr>
        <w:pStyle w:val="2"/>
        <w:jc w:val="center"/>
        <w:rPr>
          <w:rFonts w:ascii="Times New Roman" w:hAnsi="Times New Roman" w:cs="Times New Roman"/>
          <w:color w:val="auto"/>
          <w:sz w:val="28"/>
          <w:szCs w:val="28"/>
          <w:lang w:val="en-US"/>
        </w:rPr>
      </w:pPr>
    </w:p>
    <w:p w:rsidR="008378B8" w:rsidRPr="00D906A9" w:rsidRDefault="008378B8" w:rsidP="00045F4B">
      <w:pPr>
        <w:pStyle w:val="2"/>
        <w:jc w:val="center"/>
        <w:rPr>
          <w:rFonts w:ascii="Times New Roman" w:hAnsi="Times New Roman" w:cs="Times New Roman"/>
          <w:color w:val="auto"/>
          <w:sz w:val="28"/>
          <w:szCs w:val="28"/>
          <w:lang w:val="en-US"/>
        </w:rPr>
      </w:pPr>
      <w:bookmarkStart w:id="11" w:name="_Toc27647514"/>
      <w:r w:rsidRPr="00D906A9">
        <w:rPr>
          <w:rFonts w:ascii="Times New Roman" w:hAnsi="Times New Roman" w:cs="Times New Roman"/>
          <w:color w:val="auto"/>
          <w:sz w:val="28"/>
          <w:szCs w:val="28"/>
          <w:lang w:val="en-US"/>
        </w:rPr>
        <w:t xml:space="preserve">Topic 6. </w:t>
      </w:r>
      <w:r w:rsidR="009E6BC1" w:rsidRPr="00D906A9">
        <w:rPr>
          <w:rFonts w:ascii="Times New Roman" w:hAnsi="Times New Roman" w:cs="Times New Roman"/>
          <w:color w:val="auto"/>
          <w:sz w:val="28"/>
          <w:szCs w:val="28"/>
          <w:lang w:val="en-US"/>
        </w:rPr>
        <w:t>Carbohydrates, structure and chemical properties. Monosaccharides, st</w:t>
      </w:r>
      <w:r w:rsidR="00AB7FBC" w:rsidRPr="00D906A9">
        <w:rPr>
          <w:rFonts w:ascii="Times New Roman" w:hAnsi="Times New Roman" w:cs="Times New Roman"/>
          <w:color w:val="auto"/>
          <w:sz w:val="28"/>
          <w:szCs w:val="28"/>
          <w:lang w:val="en-US"/>
        </w:rPr>
        <w:t>ructure and chemical properties</w:t>
      </w:r>
      <w:bookmarkEnd w:id="11"/>
    </w:p>
    <w:p w:rsidR="00AB7FBC" w:rsidRPr="00D906A9" w:rsidRDefault="00AB7FBC" w:rsidP="00AB7FBC">
      <w:pPr>
        <w:pStyle w:val="a8"/>
        <w:ind w:firstLine="34"/>
        <w:jc w:val="center"/>
        <w:rPr>
          <w:rFonts w:ascii="Times New Roman" w:hAnsi="Times New Roman" w:cs="Times New Roman"/>
          <w:sz w:val="28"/>
          <w:szCs w:val="28"/>
          <w:lang w:val="en-US"/>
        </w:rPr>
      </w:pPr>
    </w:p>
    <w:p w:rsidR="00D95710" w:rsidRPr="00D906A9" w:rsidRDefault="00AB7FBC" w:rsidP="00D95710">
      <w:pPr>
        <w:pStyle w:val="a8"/>
        <w:ind w:firstLine="34"/>
        <w:jc w:val="center"/>
        <w:rPr>
          <w:rFonts w:ascii="Times New Roman" w:hAnsi="Times New Roman" w:cs="Times New Roman"/>
          <w:b/>
          <w:sz w:val="28"/>
          <w:szCs w:val="28"/>
          <w:lang w:val="en-US"/>
        </w:rPr>
      </w:pPr>
      <w:bookmarkStart w:id="12" w:name="_Toc27647515"/>
      <w:r w:rsidRPr="00D906A9">
        <w:rPr>
          <w:rStyle w:val="30"/>
          <w:rFonts w:ascii="Times New Roman" w:hAnsi="Times New Roman" w:cs="Times New Roman"/>
          <w:color w:val="auto"/>
          <w:sz w:val="28"/>
          <w:szCs w:val="28"/>
          <w:lang w:val="en-US"/>
        </w:rPr>
        <w:t>Tasks</w:t>
      </w:r>
      <w:bookmarkEnd w:id="12"/>
    </w:p>
    <w:p w:rsidR="00D95710" w:rsidRPr="00D906A9" w:rsidRDefault="00D95710" w:rsidP="00D95710">
      <w:pPr>
        <w:pStyle w:val="a8"/>
        <w:ind w:firstLine="34"/>
        <w:jc w:val="center"/>
        <w:rPr>
          <w:rFonts w:ascii="Times New Roman" w:hAnsi="Times New Roman" w:cs="Times New Roman"/>
          <w:b/>
          <w:sz w:val="28"/>
          <w:szCs w:val="28"/>
          <w:lang w:val="en-US"/>
        </w:rPr>
      </w:pPr>
    </w:p>
    <w:p w:rsidR="00AB7FBC" w:rsidRPr="00D906A9" w:rsidRDefault="00D95710" w:rsidP="00D95710">
      <w:pPr>
        <w:pStyle w:val="a8"/>
        <w:jc w:val="center"/>
        <w:rPr>
          <w:rFonts w:ascii="Times New Roman" w:hAnsi="Times New Roman" w:cs="Times New Roman"/>
          <w:b/>
          <w:sz w:val="28"/>
          <w:szCs w:val="28"/>
          <w:lang w:val="en-US"/>
        </w:rPr>
      </w:pPr>
      <w:r w:rsidRPr="00D906A9">
        <w:rPr>
          <w:rFonts w:ascii="Times New Roman" w:hAnsi="Times New Roman" w:cs="Times New Roman"/>
          <w:b/>
          <w:i/>
          <w:sz w:val="28"/>
          <w:szCs w:val="28"/>
          <w:lang w:val="en-US"/>
        </w:rPr>
        <w:t>1.</w:t>
      </w:r>
      <w:r w:rsidRPr="00D906A9">
        <w:rPr>
          <w:rFonts w:ascii="Times New Roman" w:hAnsi="Times New Roman" w:cs="Times New Roman"/>
          <w:b/>
          <w:sz w:val="28"/>
          <w:szCs w:val="28"/>
          <w:lang w:val="en-US"/>
        </w:rPr>
        <w:t xml:space="preserve"> </w:t>
      </w:r>
      <w:r w:rsidR="00AB7FBC" w:rsidRPr="00D906A9">
        <w:rPr>
          <w:rFonts w:ascii="Times New Roman" w:hAnsi="Times New Roman" w:cs="Times New Roman"/>
          <w:sz w:val="28"/>
          <w:szCs w:val="28"/>
          <w:lang w:val="en-US"/>
        </w:rPr>
        <w:t xml:space="preserve">Write the hydrolysis scheme of </w:t>
      </w:r>
      <w:r w:rsidR="00AB7FBC" w:rsidRPr="00D906A9">
        <w:rPr>
          <w:rFonts w:ascii="Times New Roman" w:hAnsi="Times New Roman" w:cs="Times New Roman"/>
          <w:sz w:val="28"/>
          <w:szCs w:val="28"/>
        </w:rPr>
        <w:t>О</w:t>
      </w:r>
      <w:r w:rsidR="00AB7FBC" w:rsidRPr="00D906A9">
        <w:rPr>
          <w:rFonts w:ascii="Times New Roman" w:hAnsi="Times New Roman" w:cs="Times New Roman"/>
          <w:sz w:val="28"/>
          <w:szCs w:val="28"/>
          <w:lang w:val="en-US"/>
        </w:rPr>
        <w:t>–methyl –</w:t>
      </w:r>
      <w:r w:rsidR="00AB7FBC" w:rsidRPr="00D906A9">
        <w:rPr>
          <w:rFonts w:ascii="Times New Roman" w:hAnsi="Times New Roman" w:cs="Times New Roman"/>
          <w:sz w:val="28"/>
          <w:szCs w:val="28"/>
        </w:rPr>
        <w:t>β</w:t>
      </w:r>
      <w:r w:rsidR="00AB7FBC" w:rsidRPr="00D906A9">
        <w:rPr>
          <w:rFonts w:ascii="Times New Roman" w:hAnsi="Times New Roman" w:cs="Times New Roman"/>
          <w:sz w:val="28"/>
          <w:szCs w:val="28"/>
          <w:lang w:val="en-US"/>
        </w:rPr>
        <w:t>–D–</w:t>
      </w:r>
      <w:proofErr w:type="spellStart"/>
      <w:r w:rsidR="00AB7FBC" w:rsidRPr="00D906A9">
        <w:rPr>
          <w:rFonts w:ascii="Times New Roman" w:hAnsi="Times New Roman" w:cs="Times New Roman"/>
          <w:sz w:val="28"/>
          <w:szCs w:val="28"/>
          <w:lang w:val="en-US"/>
        </w:rPr>
        <w:t>glycopyranoside</w:t>
      </w:r>
      <w:proofErr w:type="spellEnd"/>
      <w:r w:rsidR="00AB7FBC" w:rsidRPr="00D906A9">
        <w:rPr>
          <w:rFonts w:ascii="Times New Roman" w:hAnsi="Times New Roman" w:cs="Times New Roman"/>
          <w:sz w:val="28"/>
          <w:szCs w:val="28"/>
          <w:lang w:val="en-US"/>
        </w:rPr>
        <w:t>.</w:t>
      </w:r>
    </w:p>
    <w:p w:rsidR="00AB7FBC" w:rsidRPr="00D906A9" w:rsidRDefault="00AB7FBC" w:rsidP="00AB7FBC">
      <w:pPr>
        <w:jc w:val="both"/>
        <w:rPr>
          <w:rFonts w:ascii="Times New Roman" w:hAnsi="Times New Roman" w:cs="Times New Roman"/>
          <w:sz w:val="28"/>
          <w:szCs w:val="28"/>
        </w:rPr>
      </w:pPr>
      <w:r w:rsidRPr="00D906A9">
        <w:rPr>
          <w:rFonts w:ascii="Times New Roman" w:hAnsi="Times New Roman" w:cs="Times New Roman"/>
          <w:noProof/>
          <w:sz w:val="28"/>
          <w:szCs w:val="28"/>
          <w:lang w:eastAsia="ru-RU"/>
        </w:rPr>
        <w:drawing>
          <wp:inline distT="0" distB="0" distL="0" distR="0">
            <wp:extent cx="3947160" cy="1250830"/>
            <wp:effectExtent l="0" t="0" r="0" b="0"/>
            <wp:docPr id="14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3955605" cy="1253506"/>
                    </a:xfrm>
                    <a:prstGeom prst="rect">
                      <a:avLst/>
                    </a:prstGeom>
                    <a:noFill/>
                    <a:ln w="9525">
                      <a:noFill/>
                      <a:miter lim="800000"/>
                      <a:headEnd/>
                      <a:tailEnd/>
                    </a:ln>
                  </pic:spPr>
                </pic:pic>
              </a:graphicData>
            </a:graphic>
          </wp:inline>
        </w:drawing>
      </w:r>
    </w:p>
    <w:p w:rsidR="00AB7FBC" w:rsidRPr="00D906A9" w:rsidRDefault="00AB7FBC" w:rsidP="00492AA6">
      <w:pPr>
        <w:ind w:left="567"/>
        <w:jc w:val="both"/>
        <w:rPr>
          <w:rFonts w:ascii="Times New Roman" w:hAnsi="Times New Roman" w:cs="Times New Roman"/>
          <w:sz w:val="28"/>
          <w:szCs w:val="28"/>
          <w:lang w:val="en-US"/>
        </w:rPr>
      </w:pPr>
      <w:r w:rsidRPr="00D906A9">
        <w:rPr>
          <w:rFonts w:ascii="Times New Roman" w:hAnsi="Times New Roman" w:cs="Times New Roman"/>
          <w:b/>
          <w:i/>
          <w:sz w:val="28"/>
          <w:szCs w:val="28"/>
          <w:lang w:val="en-US"/>
        </w:rPr>
        <w:t>2.</w:t>
      </w:r>
      <w:r w:rsidRPr="00D906A9">
        <w:rPr>
          <w:rFonts w:ascii="Times New Roman" w:hAnsi="Times New Roman" w:cs="Times New Roman"/>
          <w:sz w:val="28"/>
          <w:szCs w:val="28"/>
          <w:lang w:val="en-US"/>
        </w:rPr>
        <w:t xml:space="preserve"> Write the formula of glucosamine.</w:t>
      </w:r>
    </w:p>
    <w:p w:rsidR="00AB7FBC" w:rsidRPr="00D906A9" w:rsidRDefault="00AB7FBC" w:rsidP="00AB7FBC">
      <w:pPr>
        <w:jc w:val="both"/>
        <w:rPr>
          <w:rFonts w:ascii="Times New Roman" w:hAnsi="Times New Roman" w:cs="Times New Roman"/>
          <w:sz w:val="28"/>
          <w:szCs w:val="28"/>
        </w:rPr>
      </w:pPr>
      <w:r w:rsidRPr="00D906A9">
        <w:rPr>
          <w:rFonts w:ascii="Times New Roman" w:hAnsi="Times New Roman" w:cs="Times New Roman"/>
          <w:noProof/>
          <w:sz w:val="28"/>
          <w:szCs w:val="28"/>
          <w:lang w:eastAsia="ru-RU"/>
        </w:rPr>
        <w:drawing>
          <wp:inline distT="0" distB="0" distL="0" distR="0">
            <wp:extent cx="2052276" cy="1130061"/>
            <wp:effectExtent l="0" t="0" r="0" b="0"/>
            <wp:docPr id="14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srcRect/>
                    <a:stretch>
                      <a:fillRect/>
                    </a:stretch>
                  </pic:blipFill>
                  <pic:spPr bwMode="auto">
                    <a:xfrm>
                      <a:off x="0" y="0"/>
                      <a:ext cx="2072182" cy="1141022"/>
                    </a:xfrm>
                    <a:prstGeom prst="rect">
                      <a:avLst/>
                    </a:prstGeom>
                    <a:noFill/>
                    <a:ln w="9525">
                      <a:noFill/>
                      <a:miter lim="800000"/>
                      <a:headEnd/>
                      <a:tailEnd/>
                    </a:ln>
                  </pic:spPr>
                </pic:pic>
              </a:graphicData>
            </a:graphic>
          </wp:inline>
        </w:drawing>
      </w:r>
    </w:p>
    <w:p w:rsidR="00D95710" w:rsidRPr="00D906A9" w:rsidRDefault="00673271" w:rsidP="00492AA6">
      <w:pPr>
        <w:ind w:left="426"/>
        <w:jc w:val="both"/>
        <w:rPr>
          <w:rFonts w:ascii="Times New Roman" w:hAnsi="Times New Roman" w:cs="Times New Roman"/>
          <w:noProof/>
          <w:sz w:val="28"/>
          <w:szCs w:val="28"/>
          <w:lang w:val="en-US" w:eastAsia="ru-RU"/>
        </w:rPr>
      </w:pPr>
      <w:r w:rsidRPr="00D906A9">
        <w:rPr>
          <w:rFonts w:ascii="Times New Roman" w:hAnsi="Times New Roman" w:cs="Times New Roman"/>
          <w:b/>
          <w:i/>
          <w:sz w:val="28"/>
          <w:szCs w:val="28"/>
        </w:rPr>
        <w:t>3.</w:t>
      </w:r>
      <w:r w:rsidRPr="00D906A9">
        <w:rPr>
          <w:rFonts w:ascii="Times New Roman" w:hAnsi="Times New Roman" w:cs="Times New Roman"/>
          <w:noProof/>
          <w:sz w:val="28"/>
          <w:szCs w:val="28"/>
          <w:lang w:eastAsia="ru-RU"/>
        </w:rPr>
        <w:t xml:space="preserve"> </w:t>
      </w:r>
      <w:r w:rsidR="00D95710" w:rsidRPr="00D906A9">
        <w:rPr>
          <w:rFonts w:ascii="Times New Roman" w:hAnsi="Times New Roman" w:cs="Times New Roman"/>
          <w:noProof/>
          <w:sz w:val="28"/>
          <w:szCs w:val="28"/>
          <w:lang w:val="en-US" w:eastAsia="ru-RU"/>
        </w:rPr>
        <w:t>Name each compound.</w:t>
      </w:r>
    </w:p>
    <w:p w:rsidR="00673271" w:rsidRPr="00D906A9" w:rsidRDefault="00D95710" w:rsidP="00AB7FBC">
      <w:pPr>
        <w:jc w:val="both"/>
        <w:rPr>
          <w:rFonts w:ascii="Times New Roman" w:hAnsi="Times New Roman" w:cs="Times New Roman"/>
          <w:sz w:val="28"/>
          <w:szCs w:val="28"/>
        </w:rPr>
      </w:pPr>
      <w:r w:rsidRPr="00D906A9">
        <w:rPr>
          <w:rFonts w:ascii="Times New Roman" w:hAnsi="Times New Roman" w:cs="Times New Roman"/>
          <w:noProof/>
          <w:sz w:val="28"/>
          <w:szCs w:val="28"/>
          <w:lang w:eastAsia="ru-RU"/>
        </w:rPr>
        <w:drawing>
          <wp:inline distT="0" distB="0" distL="0" distR="0">
            <wp:extent cx="3009014" cy="1007064"/>
            <wp:effectExtent l="0" t="0" r="127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2797" cy="1008330"/>
                    </a:xfrm>
                    <a:prstGeom prst="rect">
                      <a:avLst/>
                    </a:prstGeom>
                    <a:noFill/>
                    <a:ln>
                      <a:noFill/>
                    </a:ln>
                  </pic:spPr>
                </pic:pic>
              </a:graphicData>
            </a:graphic>
          </wp:inline>
        </w:drawing>
      </w:r>
    </w:p>
    <w:p w:rsidR="00D95710" w:rsidRPr="00D906A9" w:rsidRDefault="00D95710" w:rsidP="00492AA6">
      <w:pPr>
        <w:ind w:left="426"/>
        <w:jc w:val="both"/>
        <w:rPr>
          <w:rFonts w:ascii="Times New Roman" w:hAnsi="Times New Roman" w:cs="Times New Roman"/>
          <w:sz w:val="28"/>
          <w:szCs w:val="28"/>
          <w:lang w:val="en-US"/>
        </w:rPr>
      </w:pPr>
      <w:r w:rsidRPr="00D906A9">
        <w:rPr>
          <w:rFonts w:ascii="Times New Roman" w:hAnsi="Times New Roman" w:cs="Times New Roman"/>
          <w:b/>
          <w:i/>
          <w:sz w:val="28"/>
          <w:szCs w:val="28"/>
          <w:lang w:val="en-US"/>
        </w:rPr>
        <w:t>4.</w:t>
      </w:r>
      <w:r w:rsidRPr="00D906A9">
        <w:rPr>
          <w:rFonts w:ascii="Times New Roman" w:hAnsi="Times New Roman" w:cs="Times New Roman"/>
          <w:sz w:val="28"/>
          <w:szCs w:val="28"/>
          <w:lang w:val="en-US"/>
        </w:rPr>
        <w:t xml:space="preserve"> Give reagents to show how to synthesize the compounds on the right from the compounds on the left.</w:t>
      </w:r>
    </w:p>
    <w:p w:rsidR="00D95710" w:rsidRPr="00D906A9" w:rsidRDefault="00D95710" w:rsidP="00AB7FBC">
      <w:pPr>
        <w:jc w:val="both"/>
        <w:rPr>
          <w:rFonts w:ascii="Times New Roman" w:hAnsi="Times New Roman" w:cs="Times New Roman"/>
          <w:sz w:val="28"/>
          <w:szCs w:val="28"/>
        </w:rPr>
      </w:pPr>
      <w:r w:rsidRPr="00D906A9">
        <w:rPr>
          <w:rFonts w:ascii="Times New Roman" w:hAnsi="Times New Roman" w:cs="Times New Roman"/>
          <w:noProof/>
          <w:sz w:val="28"/>
          <w:szCs w:val="28"/>
          <w:lang w:eastAsia="ru-RU"/>
        </w:rPr>
        <w:lastRenderedPageBreak/>
        <w:drawing>
          <wp:inline distT="0" distB="0" distL="0" distR="0">
            <wp:extent cx="3306726" cy="10933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7265" cy="1093554"/>
                    </a:xfrm>
                    <a:prstGeom prst="rect">
                      <a:avLst/>
                    </a:prstGeom>
                    <a:noFill/>
                    <a:ln>
                      <a:noFill/>
                    </a:ln>
                  </pic:spPr>
                </pic:pic>
              </a:graphicData>
            </a:graphic>
          </wp:inline>
        </w:drawing>
      </w:r>
    </w:p>
    <w:p w:rsidR="00D95710" w:rsidRPr="00D906A9" w:rsidRDefault="00D95710" w:rsidP="00D95710">
      <w:pPr>
        <w:jc w:val="both"/>
        <w:rPr>
          <w:rFonts w:ascii="Times New Roman" w:hAnsi="Times New Roman" w:cs="Times New Roman"/>
          <w:sz w:val="28"/>
          <w:szCs w:val="28"/>
          <w:lang w:val="en-US"/>
        </w:rPr>
      </w:pPr>
      <w:r w:rsidRPr="00D906A9">
        <w:rPr>
          <w:rFonts w:ascii="Times New Roman" w:hAnsi="Times New Roman" w:cs="Times New Roman"/>
          <w:b/>
          <w:i/>
          <w:sz w:val="28"/>
          <w:szCs w:val="28"/>
          <w:lang w:val="en-US"/>
        </w:rPr>
        <w:t>5.</w:t>
      </w:r>
      <w:r w:rsidRPr="00D906A9">
        <w:rPr>
          <w:rFonts w:ascii="Times New Roman" w:hAnsi="Times New Roman" w:cs="Times New Roman"/>
          <w:sz w:val="28"/>
          <w:szCs w:val="28"/>
          <w:lang w:val="en-US"/>
        </w:rPr>
        <w:t xml:space="preserve"> Give reagents to carry out the transformations below.</w:t>
      </w:r>
    </w:p>
    <w:p w:rsidR="008A6D8B" w:rsidRPr="00D906A9" w:rsidRDefault="00D95710" w:rsidP="008A6D8B">
      <w:pPr>
        <w:jc w:val="both"/>
        <w:rPr>
          <w:rFonts w:ascii="Times New Roman" w:hAnsi="Times New Roman" w:cs="Times New Roman"/>
          <w:sz w:val="28"/>
          <w:szCs w:val="28"/>
          <w:highlight w:val="yellow"/>
        </w:rPr>
      </w:pPr>
      <w:r w:rsidRPr="00D906A9">
        <w:rPr>
          <w:rFonts w:ascii="Times New Roman" w:hAnsi="Times New Roman" w:cs="Times New Roman"/>
          <w:noProof/>
          <w:sz w:val="28"/>
          <w:szCs w:val="28"/>
          <w:lang w:eastAsia="ru-RU"/>
        </w:rPr>
        <w:drawing>
          <wp:inline distT="0" distB="0" distL="0" distR="0">
            <wp:extent cx="3517255" cy="2243470"/>
            <wp:effectExtent l="0" t="0" r="7620" b="4445"/>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9977" cy="2245206"/>
                    </a:xfrm>
                    <a:prstGeom prst="rect">
                      <a:avLst/>
                    </a:prstGeom>
                    <a:noFill/>
                    <a:ln>
                      <a:noFill/>
                    </a:ln>
                  </pic:spPr>
                </pic:pic>
              </a:graphicData>
            </a:graphic>
          </wp:inline>
        </w:drawing>
      </w:r>
    </w:p>
    <w:p w:rsidR="00AB7FBC" w:rsidRPr="00D906A9" w:rsidRDefault="00AB7FBC" w:rsidP="00AB7FBC">
      <w:pPr>
        <w:pStyle w:val="a8"/>
        <w:ind w:firstLine="34"/>
        <w:jc w:val="center"/>
        <w:rPr>
          <w:rFonts w:ascii="Times New Roman" w:hAnsi="Times New Roman" w:cs="Times New Roman"/>
          <w:b/>
          <w:sz w:val="28"/>
          <w:szCs w:val="28"/>
        </w:rPr>
      </w:pPr>
    </w:p>
    <w:p w:rsidR="008378B8" w:rsidRPr="00D906A9" w:rsidRDefault="008378B8" w:rsidP="00AB7FBC">
      <w:pPr>
        <w:spacing w:after="0" w:line="240" w:lineRule="auto"/>
        <w:jc w:val="center"/>
        <w:rPr>
          <w:rFonts w:ascii="Times New Roman" w:hAnsi="Times New Roman" w:cs="Times New Roman"/>
          <w:sz w:val="28"/>
          <w:szCs w:val="28"/>
          <w:lang w:val="en-US"/>
        </w:rPr>
      </w:pPr>
    </w:p>
    <w:p w:rsidR="008378B8" w:rsidRPr="00D906A9" w:rsidRDefault="008378B8" w:rsidP="00495E15">
      <w:pPr>
        <w:pStyle w:val="3"/>
        <w:jc w:val="center"/>
        <w:rPr>
          <w:rFonts w:ascii="Times New Roman" w:hAnsi="Times New Roman" w:cs="Times New Roman"/>
          <w:color w:val="auto"/>
          <w:sz w:val="28"/>
          <w:szCs w:val="28"/>
          <w:lang w:val="en-US"/>
        </w:rPr>
      </w:pPr>
      <w:bookmarkStart w:id="13" w:name="_Toc27647516"/>
      <w:r w:rsidRPr="00D906A9">
        <w:rPr>
          <w:rFonts w:ascii="Times New Roman" w:hAnsi="Times New Roman" w:cs="Times New Roman"/>
          <w:color w:val="auto"/>
          <w:sz w:val="28"/>
          <w:szCs w:val="28"/>
          <w:lang w:val="en-US"/>
        </w:rPr>
        <w:t>Test</w:t>
      </w:r>
      <w:r w:rsidR="00045F4B" w:rsidRPr="00D906A9">
        <w:rPr>
          <w:rFonts w:ascii="Times New Roman" w:hAnsi="Times New Roman" w:cs="Times New Roman"/>
          <w:color w:val="auto"/>
          <w:sz w:val="28"/>
          <w:szCs w:val="28"/>
          <w:lang w:val="en-US"/>
        </w:rPr>
        <w:t>s</w:t>
      </w:r>
      <w:r w:rsidRPr="00D906A9">
        <w:rPr>
          <w:rFonts w:ascii="Times New Roman" w:hAnsi="Times New Roman" w:cs="Times New Roman"/>
          <w:color w:val="auto"/>
          <w:sz w:val="28"/>
          <w:szCs w:val="28"/>
          <w:lang w:val="en-US"/>
        </w:rPr>
        <w:t xml:space="preserve">: </w:t>
      </w:r>
      <w:r w:rsidR="00495E15" w:rsidRPr="00D906A9">
        <w:rPr>
          <w:rFonts w:ascii="Times New Roman" w:hAnsi="Times New Roman" w:cs="Times New Roman"/>
          <w:color w:val="auto"/>
          <w:sz w:val="28"/>
          <w:szCs w:val="28"/>
          <w:lang w:val="en-US"/>
        </w:rPr>
        <w:t>Carbohydrates. Monosaccharides</w:t>
      </w:r>
      <w:bookmarkEnd w:id="13"/>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lang w:val="en-US"/>
        </w:rPr>
        <w:tab/>
        <w:t>Monosaccharides are polyatomic:</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aldehyde – or hydroxyl-ketones;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aldehyde– </w:t>
      </w:r>
      <w:proofErr w:type="spellStart"/>
      <w:r w:rsidRPr="00D906A9">
        <w:rPr>
          <w:rFonts w:ascii="Times New Roman" w:hAnsi="Times New Roman" w:cs="Times New Roman"/>
          <w:sz w:val="28"/>
          <w:szCs w:val="28"/>
          <w:lang w:val="en-US"/>
        </w:rPr>
        <w:t>oracid</w:t>
      </w:r>
      <w:proofErr w:type="spellEnd"/>
      <w:r w:rsidRPr="00D906A9">
        <w:rPr>
          <w:rFonts w:ascii="Times New Roman" w:hAnsi="Times New Roman" w:cs="Times New Roman"/>
          <w:sz w:val="28"/>
          <w:szCs w:val="28"/>
          <w:lang w:val="en-US"/>
        </w:rPr>
        <w:t xml:space="preserve"> alcohol;</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aldehyde – or </w:t>
      </w:r>
      <w:proofErr w:type="spellStart"/>
      <w:r w:rsidRPr="00D906A9">
        <w:rPr>
          <w:rFonts w:ascii="Times New Roman" w:hAnsi="Times New Roman" w:cs="Times New Roman"/>
          <w:sz w:val="28"/>
          <w:szCs w:val="28"/>
          <w:lang w:val="en-US"/>
        </w:rPr>
        <w:t>alkaamines</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lang w:val="en-US"/>
        </w:rPr>
        <w:tab/>
        <w:t>Two monosaccharides belong to:</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lactose;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glucose, fructose;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mannose and maltose.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lang w:val="en-US"/>
        </w:rPr>
        <w:tab/>
        <w:t>Glucose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hydroxyl-ketone;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acid alcohol;</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aldehyde alcohol.</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lang w:val="en-US"/>
        </w:rPr>
        <w:tab/>
        <w:t>Functional groups in the molecule of glucose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aldehydic</w:t>
      </w:r>
      <w:proofErr w:type="spellEnd"/>
      <w:r w:rsidRPr="00D906A9">
        <w:rPr>
          <w:rFonts w:ascii="Times New Roman" w:hAnsi="Times New Roman" w:cs="Times New Roman"/>
          <w:sz w:val="28"/>
          <w:szCs w:val="28"/>
          <w:lang w:val="en-US"/>
        </w:rPr>
        <w:t xml:space="preserve"> and alcoholic </w:t>
      </w:r>
      <w:proofErr w:type="spellStart"/>
      <w:r w:rsidRPr="00D906A9">
        <w:rPr>
          <w:rFonts w:ascii="Times New Roman" w:hAnsi="Times New Roman" w:cs="Times New Roman"/>
          <w:sz w:val="28"/>
          <w:szCs w:val="28"/>
          <w:lang w:val="en-US"/>
        </w:rPr>
        <w:t>oxygroup</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carboxyl- and alcoholic </w:t>
      </w:r>
      <w:proofErr w:type="spellStart"/>
      <w:r w:rsidRPr="00D906A9">
        <w:rPr>
          <w:rFonts w:ascii="Times New Roman" w:hAnsi="Times New Roman" w:cs="Times New Roman"/>
          <w:sz w:val="28"/>
          <w:szCs w:val="28"/>
          <w:lang w:val="en-US"/>
        </w:rPr>
        <w:t>oxogroup</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keto- and alcoholic </w:t>
      </w:r>
      <w:proofErr w:type="spellStart"/>
      <w:r w:rsidRPr="00D906A9">
        <w:rPr>
          <w:rFonts w:ascii="Times New Roman" w:hAnsi="Times New Roman" w:cs="Times New Roman"/>
          <w:sz w:val="28"/>
          <w:szCs w:val="28"/>
          <w:lang w:val="en-US"/>
        </w:rPr>
        <w:t>oxygroup</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lang w:val="en-US"/>
        </w:rPr>
        <w:tab/>
        <w:t>The acyclic form of glucose has: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a) D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L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с</w:t>
      </w:r>
      <w:r w:rsidRPr="00D906A9">
        <w:rPr>
          <w:rFonts w:ascii="Times New Roman" w:hAnsi="Times New Roman" w:cs="Times New Roman"/>
          <w:sz w:val="28"/>
          <w:szCs w:val="28"/>
          <w:lang w:val="en-US"/>
        </w:rPr>
        <w:t>) N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lang w:val="en-US"/>
        </w:rPr>
        <w:tab/>
        <w:t>The cyclic form of glucose has: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λ</w:t>
      </w:r>
      <w:r w:rsidRPr="00D906A9">
        <w:rPr>
          <w:rFonts w:ascii="Times New Roman" w:hAnsi="Times New Roman" w:cs="Times New Roman"/>
          <w:sz w:val="28"/>
          <w:szCs w:val="28"/>
          <w:lang w:val="en-US"/>
        </w:rPr>
        <w:t xml:space="preserve">– and </w:t>
      </w:r>
      <w:r w:rsidRPr="00D906A9">
        <w:rPr>
          <w:rFonts w:ascii="Times New Roman" w:hAnsi="Times New Roman" w:cs="Times New Roman"/>
          <w:sz w:val="28"/>
          <w:szCs w:val="28"/>
        </w:rPr>
        <w:t>μ</w:t>
      </w:r>
      <w:r w:rsidRPr="00D906A9">
        <w:rPr>
          <w:rFonts w:ascii="Times New Roman" w:hAnsi="Times New Roman" w:cs="Times New Roman"/>
          <w:sz w:val="28"/>
          <w:szCs w:val="28"/>
          <w:lang w:val="en-US"/>
        </w:rPr>
        <w:t xml:space="preserve">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γ</w:t>
      </w:r>
      <w:r w:rsidRPr="00D906A9">
        <w:rPr>
          <w:rFonts w:ascii="Times New Roman" w:hAnsi="Times New Roman" w:cs="Times New Roman"/>
          <w:sz w:val="28"/>
          <w:szCs w:val="28"/>
          <w:lang w:val="en-US"/>
        </w:rPr>
        <w:t xml:space="preserve">– and </w:t>
      </w:r>
      <w:r w:rsidRPr="00D906A9">
        <w:rPr>
          <w:rFonts w:ascii="Times New Roman" w:hAnsi="Times New Roman" w:cs="Times New Roman"/>
          <w:sz w:val="28"/>
          <w:szCs w:val="28"/>
        </w:rPr>
        <w:t>δ</w:t>
      </w:r>
      <w:r w:rsidRPr="00D906A9">
        <w:rPr>
          <w:rFonts w:ascii="Times New Roman" w:hAnsi="Times New Roman" w:cs="Times New Roman"/>
          <w:sz w:val="28"/>
          <w:szCs w:val="28"/>
          <w:lang w:val="en-US"/>
        </w:rPr>
        <w:t xml:space="preserve">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с</w:t>
      </w:r>
      <w:r w:rsidRPr="00D906A9">
        <w:rPr>
          <w:rFonts w:ascii="Times New Roman" w:hAnsi="Times New Roman" w:cs="Times New Roman"/>
          <w:sz w:val="28"/>
          <w:szCs w:val="28"/>
          <w:lang w:val="en-US"/>
        </w:rPr>
        <w:t xml:space="preserve">)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and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lang w:val="en-US"/>
        </w:rPr>
        <w:tab/>
        <w:t>The cyclic form of glucose is named: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geptanose</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tetra nose;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с</w:t>
      </w:r>
      <w:r w:rsidRPr="00D906A9">
        <w:rPr>
          <w:rFonts w:ascii="Times New Roman" w:hAnsi="Times New Roman" w:cs="Times New Roman"/>
          <w:sz w:val="28"/>
          <w:szCs w:val="28"/>
          <w:lang w:val="en-US"/>
        </w:rPr>
        <w:t>) pyranose.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lang w:val="en-US"/>
        </w:rPr>
        <w:tab/>
        <w:t>Pyranose the cycle of glucose has configuration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arm-chairs;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baths;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с</w:t>
      </w:r>
      <w:r w:rsidRPr="00D906A9">
        <w:rPr>
          <w:rFonts w:ascii="Times New Roman" w:hAnsi="Times New Roman" w:cs="Times New Roman"/>
          <w:sz w:val="28"/>
          <w:szCs w:val="28"/>
          <w:lang w:val="en-US"/>
        </w:rPr>
        <w:t>) linear.</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lang w:val="en-US"/>
        </w:rPr>
        <w:tab/>
        <w:t>The isomer of glucose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lactose;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с</w:t>
      </w:r>
      <w:r w:rsidRPr="00D906A9">
        <w:rPr>
          <w:rFonts w:ascii="Times New Roman" w:hAnsi="Times New Roman" w:cs="Times New Roman"/>
          <w:sz w:val="28"/>
          <w:szCs w:val="28"/>
          <w:lang w:val="en-US"/>
        </w:rPr>
        <w:t>) lacto glucose.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lang w:val="en-US"/>
        </w:rPr>
        <w:tab/>
        <w:t>Specify the correct pair of isomers: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glucose is mannose;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glucose is maltose;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с</w:t>
      </w:r>
      <w:r w:rsidRPr="00D906A9">
        <w:rPr>
          <w:rFonts w:ascii="Times New Roman" w:hAnsi="Times New Roman" w:cs="Times New Roman"/>
          <w:sz w:val="28"/>
          <w:szCs w:val="28"/>
          <w:lang w:val="en-US"/>
        </w:rPr>
        <w:t xml:space="preserve">) glucose is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lang w:val="en-US"/>
        </w:rPr>
        <w:tab/>
        <w:t xml:space="preserve">A high-quality reaction on the </w:t>
      </w:r>
      <w:proofErr w:type="spellStart"/>
      <w:r w:rsidRPr="00D906A9">
        <w:rPr>
          <w:rFonts w:ascii="Times New Roman" w:hAnsi="Times New Roman" w:cs="Times New Roman"/>
          <w:sz w:val="28"/>
          <w:szCs w:val="28"/>
          <w:lang w:val="en-US"/>
        </w:rPr>
        <w:t>aldehydic</w:t>
      </w:r>
      <w:proofErr w:type="spellEnd"/>
      <w:r w:rsidRPr="00D906A9">
        <w:rPr>
          <w:rFonts w:ascii="Times New Roman" w:hAnsi="Times New Roman" w:cs="Times New Roman"/>
          <w:sz w:val="28"/>
          <w:szCs w:val="28"/>
          <w:lang w:val="en-US"/>
        </w:rPr>
        <w:t xml:space="preserve"> group of glucose is a reaction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Kucherov</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Trommer</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с</w:t>
      </w:r>
      <w:r w:rsidRPr="00D906A9">
        <w:rPr>
          <w:rFonts w:ascii="Times New Roman" w:hAnsi="Times New Roman" w:cs="Times New Roman"/>
          <w:sz w:val="28"/>
          <w:szCs w:val="28"/>
          <w:lang w:val="en-US"/>
        </w:rPr>
        <w:t xml:space="preserve">) </w:t>
      </w:r>
      <w:proofErr w:type="spellStart"/>
      <w:r w:rsidRPr="00D906A9">
        <w:rPr>
          <w:rFonts w:ascii="Times New Roman" w:hAnsi="Times New Roman" w:cs="Times New Roman"/>
          <w:sz w:val="28"/>
          <w:szCs w:val="28"/>
          <w:lang w:val="en-US"/>
        </w:rPr>
        <w:t>Friedel</w:t>
      </w:r>
      <w:proofErr w:type="spellEnd"/>
      <w:r w:rsidRPr="00D906A9">
        <w:rPr>
          <w:rFonts w:ascii="Times New Roman" w:hAnsi="Times New Roman" w:cs="Times New Roman"/>
          <w:sz w:val="28"/>
          <w:szCs w:val="28"/>
          <w:lang w:val="en-US"/>
        </w:rPr>
        <w:t>–Crafts.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lang w:val="en-US"/>
        </w:rPr>
        <w:tab/>
        <w:t>A high-quality reaction on polyatomic of glucose is education 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chelates;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red sediment;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с</w:t>
      </w:r>
      <w:r w:rsidRPr="00D906A9">
        <w:rPr>
          <w:rFonts w:ascii="Times New Roman" w:hAnsi="Times New Roman" w:cs="Times New Roman"/>
          <w:sz w:val="28"/>
          <w:szCs w:val="28"/>
          <w:lang w:val="en-US"/>
        </w:rPr>
        <w:t xml:space="preserve">) </w:t>
      </w:r>
      <w:r w:rsidRPr="00D906A9">
        <w:rPr>
          <w:rFonts w:ascii="Times New Roman" w:hAnsi="Times New Roman" w:cs="Times New Roman"/>
          <w:sz w:val="28"/>
          <w:szCs w:val="28"/>
        </w:rPr>
        <w:t>С</w:t>
      </w:r>
      <w:r w:rsidRPr="00D906A9">
        <w:rPr>
          <w:rFonts w:ascii="Times New Roman" w:hAnsi="Times New Roman" w:cs="Times New Roman"/>
          <w:sz w:val="28"/>
          <w:szCs w:val="28"/>
          <w:lang w:val="en-US"/>
        </w:rPr>
        <w:t>O2.</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lang w:val="en-US"/>
        </w:rPr>
        <w:tab/>
        <w:t>Glucose gives chelates to:</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Fe</w:t>
      </w:r>
      <w:r w:rsidRPr="00D906A9">
        <w:rPr>
          <w:rFonts w:ascii="Times New Roman" w:hAnsi="Times New Roman" w:cs="Times New Roman"/>
          <w:sz w:val="28"/>
          <w:szCs w:val="28"/>
        </w:rPr>
        <w:t>С</w:t>
      </w:r>
      <w:r w:rsidRPr="00D906A9">
        <w:rPr>
          <w:rFonts w:ascii="Times New Roman" w:hAnsi="Times New Roman" w:cs="Times New Roman"/>
          <w:sz w:val="28"/>
          <w:szCs w:val="28"/>
          <w:lang w:val="en-US"/>
        </w:rPr>
        <w:t>l3;</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Cu (OH)2;</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brome water.</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14.</w:t>
      </w:r>
      <w:r w:rsidRPr="00D906A9">
        <w:rPr>
          <w:rFonts w:ascii="Times New Roman" w:hAnsi="Times New Roman" w:cs="Times New Roman"/>
          <w:sz w:val="28"/>
          <w:szCs w:val="28"/>
          <w:lang w:val="en-US"/>
        </w:rPr>
        <w:tab/>
        <w:t>Glucose forms O creates are glycosides during co-operation with:</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aldehydes;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alcohols.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lang w:val="en-US"/>
        </w:rPr>
        <w:tab/>
        <w:t>Glucose forms N glycosides during co-operation with:</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amides;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by amines;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imines.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lang w:val="en-US"/>
        </w:rPr>
        <w:tab/>
        <w:t>N is glycosides of ribose and deoxyribose included in composition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albumens;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fats;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RNA and DNA.</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17.</w:t>
      </w:r>
      <w:r w:rsidRPr="00D906A9">
        <w:rPr>
          <w:rFonts w:ascii="Times New Roman" w:hAnsi="Times New Roman" w:cs="Times New Roman"/>
          <w:sz w:val="28"/>
          <w:szCs w:val="28"/>
          <w:lang w:val="en-US"/>
        </w:rPr>
        <w:tab/>
        <w:t>Alkalization of monosaccharide conduct with:</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halogen alkanes;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halogen anhydrides;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free radicals’.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lang w:val="en-US"/>
        </w:rPr>
        <w:tab/>
        <w:t>The product of alkylation glucose has such copulas: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O create are glycosides and difficult ether copulas;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O create are glycosides and simple ether copulas;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O create are glycosides and anhydride copulas.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lang w:val="en-US"/>
        </w:rPr>
        <w:tab/>
        <w:t xml:space="preserve">As a result of hydrolysis fully </w:t>
      </w:r>
      <w:proofErr w:type="spellStart"/>
      <w:r w:rsidRPr="00D906A9">
        <w:rPr>
          <w:rFonts w:ascii="Times New Roman" w:hAnsi="Times New Roman" w:cs="Times New Roman"/>
          <w:sz w:val="28"/>
          <w:szCs w:val="28"/>
          <w:lang w:val="en-US"/>
        </w:rPr>
        <w:t>alkyles</w:t>
      </w:r>
      <w:proofErr w:type="spellEnd"/>
      <w:r w:rsidRPr="00D906A9">
        <w:rPr>
          <w:rFonts w:ascii="Times New Roman" w:hAnsi="Times New Roman" w:cs="Times New Roman"/>
          <w:sz w:val="28"/>
          <w:szCs w:val="28"/>
          <w:lang w:val="en-US"/>
        </w:rPr>
        <w:t xml:space="preserve"> glucose collapses only:</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OH – glycoside and simple ether copulas;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simple ether copulas;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OH – glycoside connection.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lang w:val="en-US"/>
        </w:rPr>
        <w:tab/>
      </w:r>
      <w:proofErr w:type="spellStart"/>
      <w:r w:rsidRPr="00D906A9">
        <w:rPr>
          <w:rFonts w:ascii="Times New Roman" w:hAnsi="Times New Roman" w:cs="Times New Roman"/>
          <w:sz w:val="28"/>
          <w:szCs w:val="28"/>
          <w:lang w:val="en-US"/>
        </w:rPr>
        <w:t>Acidylatings</w:t>
      </w:r>
      <w:proofErr w:type="spellEnd"/>
      <w:r w:rsidRPr="00D906A9">
        <w:rPr>
          <w:rFonts w:ascii="Times New Roman" w:hAnsi="Times New Roman" w:cs="Times New Roman"/>
          <w:sz w:val="28"/>
          <w:szCs w:val="28"/>
          <w:lang w:val="en-US"/>
        </w:rPr>
        <w:t xml:space="preserve"> of monosaccharides conduct for help from:</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halogen alkanes;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halogen acid;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halogen </w:t>
      </w:r>
      <w:proofErr w:type="spellStart"/>
      <w:r w:rsidRPr="00D906A9">
        <w:rPr>
          <w:rFonts w:ascii="Times New Roman" w:hAnsi="Times New Roman" w:cs="Times New Roman"/>
          <w:sz w:val="28"/>
          <w:szCs w:val="28"/>
          <w:lang w:val="en-US"/>
        </w:rPr>
        <w:t>anhydres</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lang w:val="en-US"/>
        </w:rPr>
        <w:tab/>
      </w:r>
      <w:proofErr w:type="spellStart"/>
      <w:r w:rsidRPr="00D906A9">
        <w:rPr>
          <w:rFonts w:ascii="Times New Roman" w:hAnsi="Times New Roman" w:cs="Times New Roman"/>
          <w:sz w:val="28"/>
          <w:szCs w:val="28"/>
          <w:lang w:val="en-US"/>
        </w:rPr>
        <w:t>Acidilate</w:t>
      </w:r>
      <w:proofErr w:type="spellEnd"/>
      <w:r w:rsidRPr="00D906A9">
        <w:rPr>
          <w:rFonts w:ascii="Times New Roman" w:hAnsi="Times New Roman" w:cs="Times New Roman"/>
          <w:sz w:val="28"/>
          <w:szCs w:val="28"/>
          <w:lang w:val="en-US"/>
        </w:rPr>
        <w:t xml:space="preserve"> glucose has such copulas: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hard ether;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OH – glycoside and simple ether;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OH – glycoside and difficult ether.</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22.</w:t>
      </w:r>
      <w:r w:rsidRPr="00D906A9">
        <w:rPr>
          <w:rFonts w:ascii="Times New Roman" w:hAnsi="Times New Roman" w:cs="Times New Roman"/>
          <w:sz w:val="28"/>
          <w:szCs w:val="28"/>
          <w:lang w:val="en-US"/>
        </w:rPr>
        <w:tab/>
        <w:t xml:space="preserve">As a result of hydrolysis fully </w:t>
      </w:r>
      <w:proofErr w:type="spellStart"/>
      <w:r w:rsidRPr="00D906A9">
        <w:rPr>
          <w:rFonts w:ascii="Times New Roman" w:hAnsi="Times New Roman" w:cs="Times New Roman"/>
          <w:sz w:val="28"/>
          <w:szCs w:val="28"/>
          <w:lang w:val="en-US"/>
        </w:rPr>
        <w:t>acilation</w:t>
      </w:r>
      <w:proofErr w:type="spellEnd"/>
      <w:r w:rsidRPr="00D906A9">
        <w:rPr>
          <w:rFonts w:ascii="Times New Roman" w:hAnsi="Times New Roman" w:cs="Times New Roman"/>
          <w:sz w:val="28"/>
          <w:szCs w:val="28"/>
          <w:lang w:val="en-US"/>
        </w:rPr>
        <w:t xml:space="preserve"> glucose collapses only when: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OH – glycoside and hard </w:t>
      </w:r>
      <w:proofErr w:type="spellStart"/>
      <w:r w:rsidRPr="00D906A9">
        <w:rPr>
          <w:rFonts w:ascii="Times New Roman" w:hAnsi="Times New Roman" w:cs="Times New Roman"/>
          <w:sz w:val="28"/>
          <w:szCs w:val="28"/>
          <w:lang w:val="en-US"/>
        </w:rPr>
        <w:t>efires</w:t>
      </w:r>
      <w:proofErr w:type="spellEnd"/>
      <w:r w:rsidRPr="00D906A9">
        <w:rPr>
          <w:rFonts w:ascii="Times New Roman" w:hAnsi="Times New Roman" w:cs="Times New Roman"/>
          <w:sz w:val="28"/>
          <w:szCs w:val="28"/>
          <w:lang w:val="en-US"/>
        </w:rPr>
        <w:t xml:space="preserve"> copulas;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simple ether copulas;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all hard </w:t>
      </w:r>
      <w:proofErr w:type="spellStart"/>
      <w:r w:rsidRPr="00D906A9">
        <w:rPr>
          <w:rFonts w:ascii="Times New Roman" w:hAnsi="Times New Roman" w:cs="Times New Roman"/>
          <w:sz w:val="28"/>
          <w:szCs w:val="28"/>
          <w:lang w:val="en-US"/>
        </w:rPr>
        <w:t>efires</w:t>
      </w:r>
      <w:proofErr w:type="spellEnd"/>
      <w:r w:rsidRPr="00D906A9">
        <w:rPr>
          <w:rFonts w:ascii="Times New Roman" w:hAnsi="Times New Roman" w:cs="Times New Roman"/>
          <w:sz w:val="28"/>
          <w:szCs w:val="28"/>
          <w:lang w:val="en-US"/>
        </w:rPr>
        <w:t xml:space="preserve"> copulas.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23.</w:t>
      </w:r>
      <w:r w:rsidRPr="00D906A9">
        <w:rPr>
          <w:rFonts w:ascii="Times New Roman" w:hAnsi="Times New Roman" w:cs="Times New Roman"/>
          <w:sz w:val="28"/>
          <w:szCs w:val="28"/>
          <w:lang w:val="en-US"/>
        </w:rPr>
        <w:tab/>
        <w:t>Fructose is polyatomic:</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aldehyde alcohol;</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hydroxyl-ketone;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alcohol.</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24.</w:t>
      </w:r>
      <w:r w:rsidRPr="00D906A9">
        <w:rPr>
          <w:rFonts w:ascii="Times New Roman" w:hAnsi="Times New Roman" w:cs="Times New Roman"/>
          <w:sz w:val="28"/>
          <w:szCs w:val="28"/>
          <w:lang w:val="en-US"/>
        </w:rPr>
        <w:tab/>
        <w:t>Functional groups are in the molecule of fructose: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aldehydic</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carboxyl- and oxy groups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oxo</w:t>
      </w:r>
      <w:proofErr w:type="spellEnd"/>
      <w:r w:rsidRPr="00D906A9">
        <w:rPr>
          <w:rFonts w:ascii="Times New Roman" w:hAnsi="Times New Roman" w:cs="Times New Roman"/>
          <w:sz w:val="28"/>
          <w:szCs w:val="28"/>
          <w:lang w:val="en-US"/>
        </w:rPr>
        <w:t xml:space="preserve">- and </w:t>
      </w:r>
      <w:proofErr w:type="spellStart"/>
      <w:r w:rsidRPr="00D906A9">
        <w:rPr>
          <w:rFonts w:ascii="Times New Roman" w:hAnsi="Times New Roman" w:cs="Times New Roman"/>
          <w:sz w:val="28"/>
          <w:szCs w:val="28"/>
          <w:lang w:val="en-US"/>
        </w:rPr>
        <w:t>oxi</w:t>
      </w:r>
      <w:proofErr w:type="spellEnd"/>
      <w:r w:rsidRPr="00D906A9">
        <w:rPr>
          <w:rFonts w:ascii="Times New Roman" w:hAnsi="Times New Roman" w:cs="Times New Roman"/>
          <w:sz w:val="28"/>
          <w:szCs w:val="28"/>
          <w:lang w:val="en-US"/>
        </w:rPr>
        <w:t>- groups.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25.</w:t>
      </w:r>
      <w:r w:rsidRPr="00D906A9">
        <w:rPr>
          <w:rFonts w:ascii="Times New Roman" w:hAnsi="Times New Roman" w:cs="Times New Roman"/>
          <w:sz w:val="28"/>
          <w:szCs w:val="28"/>
          <w:lang w:val="en-US"/>
        </w:rPr>
        <w:tab/>
        <w:t>The cyclic form of fructose is called: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furanozic</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piranose</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tiazolic</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26.</w:t>
      </w:r>
      <w:r w:rsidRPr="00D906A9">
        <w:rPr>
          <w:rFonts w:ascii="Times New Roman" w:hAnsi="Times New Roman" w:cs="Times New Roman"/>
          <w:sz w:val="28"/>
          <w:szCs w:val="28"/>
          <w:lang w:val="en-US"/>
        </w:rPr>
        <w:tab/>
        <w:t>The cyclic form of fructose has: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λ</w:t>
      </w:r>
      <w:r w:rsidRPr="00D906A9">
        <w:rPr>
          <w:rFonts w:ascii="Times New Roman" w:hAnsi="Times New Roman" w:cs="Times New Roman"/>
          <w:sz w:val="28"/>
          <w:szCs w:val="28"/>
          <w:lang w:val="en-US"/>
        </w:rPr>
        <w:t xml:space="preserve"> – and </w:t>
      </w:r>
      <w:r w:rsidRPr="00D906A9">
        <w:rPr>
          <w:rFonts w:ascii="Times New Roman" w:hAnsi="Times New Roman" w:cs="Times New Roman"/>
          <w:sz w:val="28"/>
          <w:szCs w:val="28"/>
        </w:rPr>
        <w:t>μ</w:t>
      </w:r>
      <w:r w:rsidRPr="00D906A9">
        <w:rPr>
          <w:rFonts w:ascii="Times New Roman" w:hAnsi="Times New Roman" w:cs="Times New Roman"/>
          <w:sz w:val="28"/>
          <w:szCs w:val="28"/>
          <w:lang w:val="en-US"/>
        </w:rPr>
        <w:t>–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and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γ</w:t>
      </w:r>
      <w:r w:rsidRPr="00D906A9">
        <w:rPr>
          <w:rFonts w:ascii="Times New Roman" w:hAnsi="Times New Roman" w:cs="Times New Roman"/>
          <w:sz w:val="28"/>
          <w:szCs w:val="28"/>
          <w:lang w:val="en-US"/>
        </w:rPr>
        <w:t xml:space="preserve">– and </w:t>
      </w:r>
      <w:r w:rsidRPr="00D906A9">
        <w:rPr>
          <w:rFonts w:ascii="Times New Roman" w:hAnsi="Times New Roman" w:cs="Times New Roman"/>
          <w:sz w:val="28"/>
          <w:szCs w:val="28"/>
        </w:rPr>
        <w:t>δ</w:t>
      </w:r>
      <w:r w:rsidRPr="00D906A9">
        <w:rPr>
          <w:rFonts w:ascii="Times New Roman" w:hAnsi="Times New Roman" w:cs="Times New Roman"/>
          <w:sz w:val="28"/>
          <w:szCs w:val="28"/>
          <w:lang w:val="en-US"/>
        </w:rPr>
        <w:t xml:space="preserve">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27.</w:t>
      </w:r>
      <w:r w:rsidRPr="00D906A9">
        <w:rPr>
          <w:rFonts w:ascii="Times New Roman" w:hAnsi="Times New Roman" w:cs="Times New Roman"/>
          <w:sz w:val="28"/>
          <w:szCs w:val="28"/>
          <w:lang w:val="en-US"/>
        </w:rPr>
        <w:tab/>
      </w:r>
      <w:proofErr w:type="spellStart"/>
      <w:r w:rsidRPr="00D906A9">
        <w:rPr>
          <w:rFonts w:ascii="Times New Roman" w:hAnsi="Times New Roman" w:cs="Times New Roman"/>
          <w:sz w:val="28"/>
          <w:szCs w:val="28"/>
          <w:lang w:val="en-US"/>
        </w:rPr>
        <w:t>Semiacetic</w:t>
      </w:r>
      <w:proofErr w:type="spellEnd"/>
      <w:r w:rsidRPr="00D906A9">
        <w:rPr>
          <w:rFonts w:ascii="Times New Roman" w:hAnsi="Times New Roman" w:cs="Times New Roman"/>
          <w:sz w:val="28"/>
          <w:szCs w:val="28"/>
          <w:lang w:val="en-US"/>
        </w:rPr>
        <w:t xml:space="preserve"> hydroxyl in the molecule of fructose is located near the: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second atom of carbon;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first atom of carbon;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sixth atom of carbon.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28.</w:t>
      </w:r>
      <w:r w:rsidRPr="00D906A9">
        <w:rPr>
          <w:rFonts w:ascii="Times New Roman" w:hAnsi="Times New Roman" w:cs="Times New Roman"/>
          <w:sz w:val="28"/>
          <w:szCs w:val="28"/>
          <w:lang w:val="en-US"/>
        </w:rPr>
        <w:tab/>
        <w:t>Fructose is distinguished from glucose by a reaction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Kucherov</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Selivanov</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Feling</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29.</w:t>
      </w:r>
      <w:r w:rsidRPr="00D906A9">
        <w:rPr>
          <w:rFonts w:ascii="Times New Roman" w:hAnsi="Times New Roman" w:cs="Times New Roman"/>
          <w:sz w:val="28"/>
          <w:szCs w:val="28"/>
          <w:lang w:val="en-US"/>
        </w:rPr>
        <w:tab/>
        <w:t>In the molecule of deoxyribose oxy-group there’s absence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second atom of carbon;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first atom of carbon;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fifth atom of carbon.</w:t>
      </w:r>
    </w:p>
    <w:p w:rsidR="00722D6E" w:rsidRDefault="00722D6E">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722D6E" w:rsidRDefault="00722D6E" w:rsidP="00722D6E">
      <w:pPr>
        <w:pStyle w:val="a8"/>
        <w:ind w:firstLine="709"/>
        <w:jc w:val="both"/>
        <w:rPr>
          <w:rFonts w:ascii="Times New Roman" w:hAnsi="Times New Roman" w:cs="Times New Roman"/>
          <w:b/>
          <w:sz w:val="28"/>
          <w:szCs w:val="28"/>
          <w:lang w:val="en-US"/>
        </w:rPr>
      </w:pPr>
      <w:r w:rsidRPr="009E29EA">
        <w:rPr>
          <w:rFonts w:ascii="Times New Roman" w:hAnsi="Times New Roman" w:cs="Times New Roman"/>
          <w:b/>
          <w:sz w:val="28"/>
          <w:szCs w:val="28"/>
          <w:lang w:val="en-US"/>
        </w:rPr>
        <w:lastRenderedPageBreak/>
        <w:t xml:space="preserve">Laboratory work.  </w:t>
      </w:r>
    </w:p>
    <w:p w:rsidR="00722D6E" w:rsidRPr="009E29EA" w:rsidRDefault="00722D6E" w:rsidP="00722D6E">
      <w:pPr>
        <w:pStyle w:val="a8"/>
        <w:ind w:firstLine="709"/>
        <w:jc w:val="both"/>
        <w:rPr>
          <w:rFonts w:ascii="Times New Roman" w:hAnsi="Times New Roman" w:cs="Times New Roman"/>
          <w:b/>
          <w:sz w:val="28"/>
          <w:szCs w:val="28"/>
          <w:lang w:val="en-US"/>
        </w:rPr>
      </w:pP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The algorithm of the experiments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(Must be performed in the laboratory notebook):</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1. Demonstration of the presence of hydroxyl-groups in D-glucose.</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2. Reduction of copper (II) hydroxide with glucose in alkaline medium (</w:t>
      </w:r>
      <w:proofErr w:type="spellStart"/>
      <w:r w:rsidRPr="00722D6E">
        <w:rPr>
          <w:rFonts w:ascii="Times New Roman" w:hAnsi="Times New Roman" w:cs="Times New Roman"/>
          <w:sz w:val="28"/>
          <w:szCs w:val="28"/>
          <w:lang w:val="en-US"/>
        </w:rPr>
        <w:t>Tromer</w:t>
      </w:r>
      <w:proofErr w:type="spellEnd"/>
      <w:r w:rsidRPr="00722D6E">
        <w:rPr>
          <w:rFonts w:ascii="Times New Roman" w:hAnsi="Times New Roman" w:cs="Times New Roman"/>
          <w:sz w:val="28"/>
          <w:szCs w:val="28"/>
          <w:lang w:val="en-US"/>
        </w:rPr>
        <w:t xml:space="preserve"> test).</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3. </w:t>
      </w:r>
      <w:proofErr w:type="spellStart"/>
      <w:r w:rsidRPr="00722D6E">
        <w:rPr>
          <w:rFonts w:ascii="Times New Roman" w:hAnsi="Times New Roman" w:cs="Times New Roman"/>
          <w:sz w:val="28"/>
          <w:szCs w:val="28"/>
          <w:lang w:val="en-US"/>
        </w:rPr>
        <w:t>Selivanov</w:t>
      </w:r>
      <w:proofErr w:type="spellEnd"/>
      <w:r w:rsidRPr="00722D6E">
        <w:rPr>
          <w:rFonts w:ascii="Times New Roman" w:hAnsi="Times New Roman" w:cs="Times New Roman"/>
          <w:sz w:val="28"/>
          <w:szCs w:val="28"/>
          <w:lang w:val="en-US"/>
        </w:rPr>
        <w:t xml:space="preserve"> reaction for determination of fructose.</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Detailed description of experiment:</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1. Demonstration of the presence of hydroxyl-groups in D-glucose.</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Put 1dropof glucose solution, 6drops of </w:t>
      </w:r>
      <w:proofErr w:type="spellStart"/>
      <w:r w:rsidRPr="00722D6E">
        <w:rPr>
          <w:rFonts w:ascii="Times New Roman" w:hAnsi="Times New Roman" w:cs="Times New Roman"/>
          <w:sz w:val="28"/>
          <w:szCs w:val="28"/>
          <w:lang w:val="en-US"/>
        </w:rPr>
        <w:t>NaOH</w:t>
      </w:r>
      <w:proofErr w:type="spellEnd"/>
      <w:r w:rsidRPr="00722D6E">
        <w:rPr>
          <w:rFonts w:ascii="Times New Roman" w:hAnsi="Times New Roman" w:cs="Times New Roman"/>
          <w:sz w:val="28"/>
          <w:szCs w:val="28"/>
          <w:lang w:val="en-US"/>
        </w:rPr>
        <w:t xml:space="preserve"> solution, 1dropof CuSO4 solution in to a test-tube. Note the results, write the reaction equation, make the conclusions.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2. Reduction of copper (II) hydroxide with glucose in alkaline medium (</w:t>
      </w:r>
      <w:proofErr w:type="spellStart"/>
      <w:r w:rsidRPr="00722D6E">
        <w:rPr>
          <w:rFonts w:ascii="Times New Roman" w:hAnsi="Times New Roman" w:cs="Times New Roman"/>
          <w:sz w:val="28"/>
          <w:szCs w:val="28"/>
          <w:lang w:val="en-US"/>
        </w:rPr>
        <w:t>Tromer</w:t>
      </w:r>
      <w:proofErr w:type="spellEnd"/>
      <w:r w:rsidRPr="00722D6E">
        <w:rPr>
          <w:rFonts w:ascii="Times New Roman" w:hAnsi="Times New Roman" w:cs="Times New Roman"/>
          <w:sz w:val="28"/>
          <w:szCs w:val="28"/>
          <w:lang w:val="en-US"/>
        </w:rPr>
        <w:t xml:space="preserve"> test).</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Add several drops of water to the solution that appeared in the first experiment. Heat the test-tube until boiling. Mark the results, write the reaction equation and make conclusions.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3. </w:t>
      </w:r>
      <w:proofErr w:type="spellStart"/>
      <w:r w:rsidRPr="00722D6E">
        <w:rPr>
          <w:rFonts w:ascii="Times New Roman" w:hAnsi="Times New Roman" w:cs="Times New Roman"/>
          <w:sz w:val="28"/>
          <w:szCs w:val="28"/>
          <w:lang w:val="en-US"/>
        </w:rPr>
        <w:t>Selivanov`s</w:t>
      </w:r>
      <w:proofErr w:type="spellEnd"/>
      <w:r w:rsidRPr="00722D6E">
        <w:rPr>
          <w:rFonts w:ascii="Times New Roman" w:hAnsi="Times New Roman" w:cs="Times New Roman"/>
          <w:sz w:val="28"/>
          <w:szCs w:val="28"/>
          <w:lang w:val="en-US"/>
        </w:rPr>
        <w:t xml:space="preserve"> reaction for fructose determination.</w:t>
      </w:r>
    </w:p>
    <w:p w:rsidR="008378B8" w:rsidRPr="00D906A9"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Put the resorcinol crystal and 2 drops of </w:t>
      </w:r>
      <w:proofErr w:type="spellStart"/>
      <w:r w:rsidRPr="00722D6E">
        <w:rPr>
          <w:rFonts w:ascii="Times New Roman" w:hAnsi="Times New Roman" w:cs="Times New Roman"/>
          <w:sz w:val="28"/>
          <w:szCs w:val="28"/>
          <w:lang w:val="en-US"/>
        </w:rPr>
        <w:t>НСl</w:t>
      </w:r>
      <w:proofErr w:type="spellEnd"/>
      <w:r w:rsidRPr="00722D6E">
        <w:rPr>
          <w:rFonts w:ascii="Times New Roman" w:hAnsi="Times New Roman" w:cs="Times New Roman"/>
          <w:sz w:val="28"/>
          <w:szCs w:val="28"/>
          <w:lang w:val="en-US"/>
        </w:rPr>
        <w:t xml:space="preserve"> (conc.) Add 2 drops of fructose solution and heat until boiling. Mark the results, write the reaction equation and make conclusions.</w:t>
      </w:r>
    </w:p>
    <w:p w:rsidR="00045F4B" w:rsidRPr="00D906A9" w:rsidRDefault="00045F4B">
      <w:pPr>
        <w:rPr>
          <w:rFonts w:ascii="Times New Roman" w:hAnsi="Times New Roman" w:cs="Times New Roman"/>
          <w:b/>
          <w:sz w:val="28"/>
          <w:szCs w:val="28"/>
          <w:lang w:val="en-US"/>
        </w:rPr>
      </w:pPr>
      <w:r w:rsidRPr="00D906A9">
        <w:rPr>
          <w:rFonts w:ascii="Times New Roman" w:hAnsi="Times New Roman" w:cs="Times New Roman"/>
          <w:b/>
          <w:sz w:val="28"/>
          <w:szCs w:val="28"/>
          <w:lang w:val="en-US"/>
        </w:rPr>
        <w:br w:type="page"/>
      </w:r>
    </w:p>
    <w:p w:rsidR="008378B8" w:rsidRPr="00D906A9" w:rsidRDefault="008378B8" w:rsidP="00045F4B">
      <w:pPr>
        <w:pStyle w:val="2"/>
        <w:jc w:val="center"/>
        <w:rPr>
          <w:rFonts w:ascii="Times New Roman" w:hAnsi="Times New Roman" w:cs="Times New Roman"/>
          <w:color w:val="auto"/>
          <w:sz w:val="28"/>
          <w:szCs w:val="28"/>
          <w:lang w:val="en-US"/>
        </w:rPr>
      </w:pPr>
      <w:bookmarkStart w:id="14" w:name="_Toc27647517"/>
      <w:r w:rsidRPr="00D906A9">
        <w:rPr>
          <w:rFonts w:ascii="Times New Roman" w:hAnsi="Times New Roman" w:cs="Times New Roman"/>
          <w:color w:val="auto"/>
          <w:sz w:val="28"/>
          <w:szCs w:val="28"/>
          <w:lang w:val="en-US"/>
        </w:rPr>
        <w:lastRenderedPageBreak/>
        <w:t xml:space="preserve">Topic 7.  </w:t>
      </w:r>
      <w:proofErr w:type="spellStart"/>
      <w:r w:rsidR="009E6BC1" w:rsidRPr="00D906A9">
        <w:rPr>
          <w:rFonts w:ascii="Times New Roman" w:hAnsi="Times New Roman" w:cs="Times New Roman"/>
          <w:color w:val="auto"/>
          <w:sz w:val="28"/>
          <w:szCs w:val="28"/>
          <w:lang w:val="en-US"/>
        </w:rPr>
        <w:t>Olygo</w:t>
      </w:r>
      <w:proofErr w:type="spellEnd"/>
      <w:r w:rsidR="009E6BC1" w:rsidRPr="00D906A9">
        <w:rPr>
          <w:rFonts w:ascii="Times New Roman" w:hAnsi="Times New Roman" w:cs="Times New Roman"/>
          <w:color w:val="auto"/>
          <w:sz w:val="28"/>
          <w:szCs w:val="28"/>
          <w:lang w:val="en-US"/>
        </w:rPr>
        <w:t>-and polysaccharides, st</w:t>
      </w:r>
      <w:r w:rsidR="00AB7FBC" w:rsidRPr="00D906A9">
        <w:rPr>
          <w:rFonts w:ascii="Times New Roman" w:hAnsi="Times New Roman" w:cs="Times New Roman"/>
          <w:color w:val="auto"/>
          <w:sz w:val="28"/>
          <w:szCs w:val="28"/>
          <w:lang w:val="en-US"/>
        </w:rPr>
        <w:t>ructure and chemical properties</w:t>
      </w:r>
      <w:bookmarkEnd w:id="14"/>
    </w:p>
    <w:p w:rsidR="00AB7FBC" w:rsidRPr="00D906A9" w:rsidRDefault="00AB7FBC" w:rsidP="00AB7FBC">
      <w:pPr>
        <w:pStyle w:val="a8"/>
        <w:ind w:firstLine="34"/>
        <w:jc w:val="center"/>
        <w:rPr>
          <w:rFonts w:ascii="Times New Roman" w:hAnsi="Times New Roman" w:cs="Times New Roman"/>
          <w:b/>
          <w:sz w:val="28"/>
          <w:szCs w:val="28"/>
          <w:lang w:val="en-US"/>
        </w:rPr>
      </w:pPr>
    </w:p>
    <w:p w:rsidR="00AB7FBC" w:rsidRPr="00D906A9" w:rsidRDefault="00AB7FBC" w:rsidP="00AB7FBC">
      <w:pPr>
        <w:pStyle w:val="a8"/>
        <w:ind w:firstLine="34"/>
        <w:jc w:val="center"/>
        <w:rPr>
          <w:rFonts w:ascii="Times New Roman" w:hAnsi="Times New Roman" w:cs="Times New Roman"/>
          <w:b/>
          <w:sz w:val="28"/>
          <w:szCs w:val="28"/>
          <w:lang w:val="en-US"/>
        </w:rPr>
      </w:pPr>
      <w:bookmarkStart w:id="15" w:name="_Toc27647518"/>
      <w:r w:rsidRPr="00D906A9">
        <w:rPr>
          <w:rStyle w:val="30"/>
          <w:rFonts w:ascii="Times New Roman" w:hAnsi="Times New Roman" w:cs="Times New Roman"/>
          <w:color w:val="auto"/>
          <w:sz w:val="28"/>
          <w:szCs w:val="28"/>
          <w:lang w:val="en-US"/>
        </w:rPr>
        <w:t>Tasks</w:t>
      </w:r>
      <w:bookmarkEnd w:id="15"/>
    </w:p>
    <w:p w:rsidR="00F630A0" w:rsidRPr="00D906A9" w:rsidRDefault="00F630A0" w:rsidP="00AB7FBC">
      <w:pPr>
        <w:pStyle w:val="a8"/>
        <w:ind w:firstLine="34"/>
        <w:jc w:val="center"/>
        <w:rPr>
          <w:rFonts w:ascii="Times New Roman" w:hAnsi="Times New Roman" w:cs="Times New Roman"/>
          <w:b/>
          <w:sz w:val="28"/>
          <w:szCs w:val="28"/>
          <w:lang w:val="en-US"/>
        </w:rPr>
      </w:pPr>
    </w:p>
    <w:p w:rsidR="00DB6F1F" w:rsidRPr="00D906A9" w:rsidRDefault="00DB6F1F" w:rsidP="00DB6F1F">
      <w:pPr>
        <w:ind w:firstLine="567"/>
        <w:jc w:val="both"/>
        <w:rPr>
          <w:rFonts w:ascii="Times New Roman" w:hAnsi="Times New Roman" w:cs="Times New Roman"/>
          <w:sz w:val="28"/>
          <w:szCs w:val="28"/>
          <w:lang w:val="en-US"/>
        </w:rPr>
      </w:pPr>
      <w:r w:rsidRPr="00D906A9">
        <w:rPr>
          <w:rFonts w:ascii="Times New Roman" w:hAnsi="Times New Roman" w:cs="Times New Roman"/>
          <w:b/>
          <w:i/>
          <w:sz w:val="28"/>
          <w:szCs w:val="28"/>
          <w:lang w:val="en-US"/>
        </w:rPr>
        <w:t>1.</w:t>
      </w:r>
      <w:r w:rsidRPr="00D906A9">
        <w:rPr>
          <w:rFonts w:ascii="Times New Roman" w:hAnsi="Times New Roman" w:cs="Times New Roman"/>
          <w:sz w:val="28"/>
          <w:szCs w:val="28"/>
          <w:lang w:val="en-US"/>
        </w:rPr>
        <w:t xml:space="preserve"> Write the structural formula of lactose, show the bond type between two monosaccharide units.</w:t>
      </w:r>
    </w:p>
    <w:p w:rsidR="00511ACA" w:rsidRPr="00D906A9" w:rsidRDefault="00511ACA" w:rsidP="00DB6F1F">
      <w:pPr>
        <w:ind w:firstLine="567"/>
        <w:jc w:val="both"/>
        <w:rPr>
          <w:rFonts w:ascii="Times New Roman" w:hAnsi="Times New Roman" w:cs="Times New Roman"/>
          <w:sz w:val="28"/>
          <w:szCs w:val="28"/>
          <w:lang w:val="en-US"/>
        </w:rPr>
      </w:pPr>
    </w:p>
    <w:p w:rsidR="00B06147" w:rsidRPr="00D906A9" w:rsidRDefault="00B06147" w:rsidP="00B06147">
      <w:pPr>
        <w:ind w:firstLine="567"/>
        <w:jc w:val="both"/>
        <w:rPr>
          <w:rFonts w:ascii="Times New Roman" w:hAnsi="Times New Roman" w:cs="Times New Roman"/>
          <w:sz w:val="28"/>
          <w:szCs w:val="28"/>
          <w:lang w:val="en-US"/>
        </w:rPr>
      </w:pPr>
      <w:r w:rsidRPr="00D906A9">
        <w:rPr>
          <w:rFonts w:ascii="Times New Roman" w:hAnsi="Times New Roman" w:cs="Times New Roman"/>
          <w:b/>
          <w:i/>
          <w:sz w:val="28"/>
          <w:szCs w:val="28"/>
          <w:lang w:val="en-US"/>
        </w:rPr>
        <w:t>2.</w:t>
      </w:r>
      <w:r w:rsidRPr="00D906A9">
        <w:rPr>
          <w:rFonts w:ascii="Times New Roman" w:hAnsi="Times New Roman" w:cs="Times New Roman"/>
          <w:sz w:val="28"/>
          <w:szCs w:val="28"/>
          <w:lang w:val="en-US"/>
        </w:rPr>
        <w:t xml:space="preserve"> Write the structural formula of maltose, show the bond type between two monosaccharide units.</w:t>
      </w:r>
    </w:p>
    <w:p w:rsidR="00B06147" w:rsidRPr="00D906A9" w:rsidRDefault="00B06147" w:rsidP="00DB6F1F">
      <w:pPr>
        <w:ind w:firstLine="567"/>
        <w:jc w:val="both"/>
        <w:rPr>
          <w:rFonts w:ascii="Times New Roman" w:hAnsi="Times New Roman" w:cs="Times New Roman"/>
          <w:b/>
          <w:i/>
          <w:sz w:val="28"/>
          <w:szCs w:val="28"/>
          <w:lang w:val="en-US"/>
        </w:rPr>
      </w:pPr>
    </w:p>
    <w:p w:rsidR="00DB6F1F" w:rsidRPr="00D906A9" w:rsidRDefault="00B06147" w:rsidP="00DB6F1F">
      <w:pPr>
        <w:ind w:firstLine="567"/>
        <w:jc w:val="both"/>
        <w:rPr>
          <w:rFonts w:ascii="Times New Roman" w:hAnsi="Times New Roman" w:cs="Times New Roman"/>
          <w:sz w:val="28"/>
          <w:szCs w:val="28"/>
          <w:lang w:val="en-US"/>
        </w:rPr>
      </w:pPr>
      <w:r w:rsidRPr="00D906A9">
        <w:rPr>
          <w:rFonts w:ascii="Times New Roman" w:hAnsi="Times New Roman" w:cs="Times New Roman"/>
          <w:b/>
          <w:i/>
          <w:sz w:val="28"/>
          <w:szCs w:val="28"/>
          <w:lang w:val="en-US"/>
        </w:rPr>
        <w:t>3</w:t>
      </w:r>
      <w:r w:rsidR="00DB6F1F" w:rsidRPr="00D906A9">
        <w:rPr>
          <w:rFonts w:ascii="Times New Roman" w:hAnsi="Times New Roman" w:cs="Times New Roman"/>
          <w:b/>
          <w:i/>
          <w:sz w:val="28"/>
          <w:szCs w:val="28"/>
          <w:lang w:val="en-US"/>
        </w:rPr>
        <w:t>.</w:t>
      </w:r>
      <w:r w:rsidR="00DB6F1F" w:rsidRPr="00D906A9">
        <w:rPr>
          <w:rFonts w:ascii="Times New Roman" w:hAnsi="Times New Roman" w:cs="Times New Roman"/>
          <w:sz w:val="28"/>
          <w:szCs w:val="28"/>
          <w:lang w:val="en-US"/>
        </w:rPr>
        <w:t xml:space="preserve"> Write the structure of cellulose disaccharide fragment and show the bond type between two monosaccharide units.</w:t>
      </w:r>
    </w:p>
    <w:p w:rsidR="00511ACA" w:rsidRPr="00D906A9" w:rsidRDefault="00511ACA" w:rsidP="00DB6F1F">
      <w:pPr>
        <w:ind w:firstLine="567"/>
        <w:jc w:val="both"/>
        <w:rPr>
          <w:rFonts w:ascii="Times New Roman" w:hAnsi="Times New Roman" w:cs="Times New Roman"/>
          <w:sz w:val="28"/>
          <w:szCs w:val="28"/>
          <w:lang w:val="en-US"/>
        </w:rPr>
      </w:pPr>
    </w:p>
    <w:p w:rsidR="00511ACA" w:rsidRPr="00D906A9" w:rsidRDefault="00511ACA" w:rsidP="00F630A0">
      <w:pPr>
        <w:ind w:firstLine="567"/>
        <w:jc w:val="both"/>
        <w:rPr>
          <w:rFonts w:ascii="Times New Roman" w:hAnsi="Times New Roman" w:cs="Times New Roman"/>
          <w:sz w:val="28"/>
          <w:szCs w:val="28"/>
          <w:lang w:val="en-US"/>
        </w:rPr>
      </w:pPr>
    </w:p>
    <w:p w:rsidR="00AB7FBC" w:rsidRPr="00D906A9" w:rsidRDefault="00AB7FBC" w:rsidP="00AB7FBC">
      <w:pPr>
        <w:spacing w:after="0" w:line="240" w:lineRule="auto"/>
        <w:jc w:val="center"/>
        <w:rPr>
          <w:rFonts w:ascii="Times New Roman" w:hAnsi="Times New Roman" w:cs="Times New Roman"/>
          <w:b/>
          <w:sz w:val="28"/>
          <w:szCs w:val="28"/>
          <w:lang w:val="en-US"/>
        </w:rPr>
      </w:pPr>
    </w:p>
    <w:p w:rsidR="008378B8" w:rsidRPr="00D906A9" w:rsidRDefault="008378B8" w:rsidP="008378B8">
      <w:pPr>
        <w:spacing w:after="0" w:line="240" w:lineRule="auto"/>
        <w:jc w:val="both"/>
        <w:rPr>
          <w:rFonts w:ascii="Times New Roman" w:hAnsi="Times New Roman" w:cs="Times New Roman"/>
          <w:b/>
          <w:sz w:val="28"/>
          <w:szCs w:val="28"/>
          <w:lang w:val="en-US"/>
        </w:rPr>
      </w:pPr>
    </w:p>
    <w:p w:rsidR="00B06147" w:rsidRPr="00D906A9" w:rsidRDefault="00B06147">
      <w:pPr>
        <w:rPr>
          <w:rFonts w:ascii="Times New Roman" w:eastAsiaTheme="majorEastAsia" w:hAnsi="Times New Roman" w:cs="Times New Roman"/>
          <w:b/>
          <w:bCs/>
          <w:sz w:val="28"/>
          <w:szCs w:val="28"/>
          <w:lang w:val="en-US"/>
        </w:rPr>
      </w:pPr>
      <w:r w:rsidRPr="00D906A9">
        <w:rPr>
          <w:rFonts w:ascii="Times New Roman" w:hAnsi="Times New Roman" w:cs="Times New Roman"/>
          <w:sz w:val="28"/>
          <w:szCs w:val="28"/>
          <w:lang w:val="en-US"/>
        </w:rPr>
        <w:br w:type="page"/>
      </w:r>
    </w:p>
    <w:p w:rsidR="008378B8" w:rsidRPr="00D906A9" w:rsidRDefault="008378B8" w:rsidP="00495E15">
      <w:pPr>
        <w:pStyle w:val="3"/>
        <w:jc w:val="center"/>
        <w:rPr>
          <w:rFonts w:ascii="Times New Roman" w:hAnsi="Times New Roman" w:cs="Times New Roman"/>
          <w:color w:val="auto"/>
          <w:sz w:val="28"/>
          <w:szCs w:val="28"/>
          <w:lang w:val="en-US"/>
        </w:rPr>
      </w:pPr>
      <w:bookmarkStart w:id="16" w:name="_Toc27647519"/>
      <w:r w:rsidRPr="00D906A9">
        <w:rPr>
          <w:rFonts w:ascii="Times New Roman" w:hAnsi="Times New Roman" w:cs="Times New Roman"/>
          <w:color w:val="auto"/>
          <w:sz w:val="28"/>
          <w:szCs w:val="28"/>
          <w:lang w:val="en-US"/>
        </w:rPr>
        <w:lastRenderedPageBreak/>
        <w:t>Test</w:t>
      </w:r>
      <w:r w:rsidR="00045F4B" w:rsidRPr="00D906A9">
        <w:rPr>
          <w:rFonts w:ascii="Times New Roman" w:hAnsi="Times New Roman" w:cs="Times New Roman"/>
          <w:color w:val="auto"/>
          <w:sz w:val="28"/>
          <w:szCs w:val="28"/>
          <w:lang w:val="en-US"/>
        </w:rPr>
        <w:t>s</w:t>
      </w:r>
      <w:r w:rsidRPr="00D906A9">
        <w:rPr>
          <w:rFonts w:ascii="Times New Roman" w:hAnsi="Times New Roman" w:cs="Times New Roman"/>
          <w:color w:val="auto"/>
          <w:sz w:val="28"/>
          <w:szCs w:val="28"/>
          <w:lang w:val="en-US"/>
        </w:rPr>
        <w:t xml:space="preserve">: </w:t>
      </w:r>
      <w:r w:rsidR="009E6BC1" w:rsidRPr="00D906A9">
        <w:rPr>
          <w:rFonts w:ascii="Times New Roman" w:hAnsi="Times New Roman" w:cs="Times New Roman"/>
          <w:color w:val="auto"/>
          <w:sz w:val="28"/>
          <w:szCs w:val="28"/>
          <w:lang w:val="en-US"/>
        </w:rPr>
        <w:t>Oligosaccharides</w:t>
      </w:r>
      <w:bookmarkEnd w:id="16"/>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lang w:val="en-US"/>
        </w:rPr>
        <w:tab/>
        <w:t>Oligosaccharides are hard carbohydrates which contain: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from 2 to 10 monosaccharide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from 5 to 20 monosaccharide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from 1 to 5 monosaccharide tailings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lang w:val="en-US"/>
        </w:rPr>
        <w:tab/>
        <w:t>Disaccharides are hard carbohydrates which contain: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to 10 monosaccharide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to 2 monosaccharide;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to 5 monosaccharide tailings.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lang w:val="en-US"/>
        </w:rPr>
        <w:tab/>
        <w:t>To disaccharides belong</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glucose, </w:t>
      </w:r>
      <w:r w:rsidR="0041110F" w:rsidRPr="00D906A9">
        <w:rPr>
          <w:rFonts w:ascii="Times New Roman" w:hAnsi="Times New Roman" w:cs="Times New Roman"/>
          <w:sz w:val="28"/>
          <w:szCs w:val="28"/>
          <w:lang w:val="en-US"/>
        </w:rPr>
        <w:t>galactose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lactose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fructose, mannose.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lang w:val="en-US"/>
        </w:rPr>
        <w:tab/>
        <w:t xml:space="preserve">A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xml:space="preserve"> consists of tailings such:</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mannose and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w:t>
      </w:r>
      <w:r w:rsidR="0041110F" w:rsidRPr="00D906A9">
        <w:rPr>
          <w:rFonts w:ascii="Times New Roman" w:hAnsi="Times New Roman" w:cs="Times New Roman"/>
          <w:sz w:val="28"/>
          <w:szCs w:val="28"/>
          <w:lang w:val="en-US"/>
        </w:rPr>
        <w:t>galactose</w:t>
      </w:r>
      <w:r w:rsidRPr="00D906A9">
        <w:rPr>
          <w:rFonts w:ascii="Times New Roman" w:hAnsi="Times New Roman" w:cs="Times New Roman"/>
          <w:sz w:val="28"/>
          <w:szCs w:val="28"/>
          <w:lang w:val="en-US"/>
        </w:rPr>
        <w:t xml:space="preserve"> and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fructose;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glucose and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fructose.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lang w:val="en-US"/>
        </w:rPr>
        <w:tab/>
        <w:t xml:space="preserve">A type of connection between a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xml:space="preserve"> and monosaccharide tailings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1, 2 – glycoside;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1, 4– glycoside;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1, 2 – glycoside.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lang w:val="en-US"/>
        </w:rPr>
        <w:tab/>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xml:space="preserv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re</w:t>
      </w:r>
      <w:r w:rsidR="0041110F" w:rsidRPr="00D906A9">
        <w:rPr>
          <w:rFonts w:ascii="Times New Roman" w:hAnsi="Times New Roman" w:cs="Times New Roman"/>
          <w:sz w:val="28"/>
          <w:szCs w:val="28"/>
          <w:lang w:val="en-US"/>
        </w:rPr>
        <w:t>ducing</w:t>
      </w:r>
      <w:r w:rsidRPr="00D906A9">
        <w:rPr>
          <w:rFonts w:ascii="Times New Roman" w:hAnsi="Times New Roman" w:cs="Times New Roman"/>
          <w:sz w:val="28"/>
          <w:szCs w:val="28"/>
          <w:lang w:val="en-US"/>
        </w:rPr>
        <w:t xml:space="preserve"> sugar;</w:t>
      </w:r>
    </w:p>
    <w:p w:rsidR="008378B8" w:rsidRPr="00D906A9" w:rsidRDefault="0041110F"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non-reducing</w:t>
      </w:r>
      <w:r w:rsidR="008378B8" w:rsidRPr="00D906A9">
        <w:rPr>
          <w:rFonts w:ascii="Times New Roman" w:hAnsi="Times New Roman" w:cs="Times New Roman"/>
          <w:sz w:val="28"/>
          <w:szCs w:val="28"/>
          <w:lang w:val="en-US"/>
        </w:rPr>
        <w:t xml:space="preserve"> sugar;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insoluble sugar.</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lang w:val="en-US"/>
        </w:rPr>
        <w:tab/>
        <w:t xml:space="preserve">A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xml:space="preserve"> is </w:t>
      </w:r>
      <w:r w:rsidR="004443D9" w:rsidRPr="00D906A9">
        <w:rPr>
          <w:rFonts w:ascii="Times New Roman" w:hAnsi="Times New Roman" w:cs="Times New Roman"/>
          <w:sz w:val="28"/>
          <w:szCs w:val="28"/>
          <w:lang w:val="en-US"/>
        </w:rPr>
        <w:t>non-reducing</w:t>
      </w:r>
      <w:r w:rsidRPr="00D906A9">
        <w:rPr>
          <w:rFonts w:ascii="Times New Roman" w:hAnsi="Times New Roman" w:cs="Times New Roman"/>
          <w:sz w:val="28"/>
          <w:szCs w:val="28"/>
          <w:lang w:val="en-US"/>
        </w:rPr>
        <w:t xml:space="preserve"> sugar, because of absence: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of ionic connection;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of </w:t>
      </w:r>
      <w:proofErr w:type="spellStart"/>
      <w:r w:rsidRPr="00D906A9">
        <w:rPr>
          <w:rFonts w:ascii="Times New Roman" w:hAnsi="Times New Roman" w:cs="Times New Roman"/>
          <w:sz w:val="28"/>
          <w:szCs w:val="28"/>
          <w:lang w:val="en-US"/>
        </w:rPr>
        <w:t>piranoic</w:t>
      </w:r>
      <w:proofErr w:type="spellEnd"/>
      <w:r w:rsidRPr="00D906A9">
        <w:rPr>
          <w:rFonts w:ascii="Times New Roman" w:hAnsi="Times New Roman" w:cs="Times New Roman"/>
          <w:sz w:val="28"/>
          <w:szCs w:val="28"/>
          <w:lang w:val="en-US"/>
        </w:rPr>
        <w:t xml:space="preserve"> cycle;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of </w:t>
      </w:r>
      <w:proofErr w:type="spellStart"/>
      <w:r w:rsidRPr="00D906A9">
        <w:rPr>
          <w:rFonts w:ascii="Times New Roman" w:hAnsi="Times New Roman" w:cs="Times New Roman"/>
          <w:sz w:val="28"/>
          <w:szCs w:val="28"/>
          <w:lang w:val="en-US"/>
        </w:rPr>
        <w:t>semiacetal</w:t>
      </w:r>
      <w:proofErr w:type="spellEnd"/>
      <w:r w:rsidRPr="00D906A9">
        <w:rPr>
          <w:rFonts w:ascii="Times New Roman" w:hAnsi="Times New Roman" w:cs="Times New Roman"/>
          <w:sz w:val="28"/>
          <w:szCs w:val="28"/>
          <w:lang w:val="en-US"/>
        </w:rPr>
        <w:t xml:space="preserve"> hydroxyl.</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lang w:val="en-US"/>
        </w:rPr>
        <w:tab/>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xml:space="preserve"> from Cu (OH)2 gives: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esters;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chelates;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salts.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lang w:val="en-US"/>
        </w:rPr>
        <w:tab/>
        <w:t xml:space="preserve">A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xml:space="preserve"> and lactose belongs to </w:t>
      </w:r>
      <w:proofErr w:type="spellStart"/>
      <w:r w:rsidRPr="00D906A9">
        <w:rPr>
          <w:rFonts w:ascii="Times New Roman" w:hAnsi="Times New Roman" w:cs="Times New Roman"/>
          <w:sz w:val="28"/>
          <w:szCs w:val="28"/>
          <w:lang w:val="en-US"/>
        </w:rPr>
        <w:t>oxygroup</w:t>
      </w:r>
      <w:proofErr w:type="spellEnd"/>
      <w:r w:rsidRPr="00D906A9">
        <w:rPr>
          <w:rFonts w:ascii="Times New Roman" w:hAnsi="Times New Roman" w:cs="Times New Roman"/>
          <w:sz w:val="28"/>
          <w:szCs w:val="28"/>
          <w:lang w:val="en-US"/>
        </w:rPr>
        <w:t xml:space="preserve"> because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acylation and alkalizations;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b) forms aldehydes;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forms amides.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lang w:val="en-US"/>
        </w:rPr>
        <w:tab/>
        <w:t xml:space="preserve">During a hydrolysis a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xml:space="preserve"> gives: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lactose and </w:t>
      </w:r>
      <w:r w:rsidR="004443D9" w:rsidRPr="00D906A9">
        <w:rPr>
          <w:rFonts w:ascii="Times New Roman" w:hAnsi="Times New Roman" w:cs="Times New Roman"/>
          <w:sz w:val="28"/>
          <w:szCs w:val="28"/>
          <w:lang w:val="en-US"/>
        </w:rPr>
        <w:t>galactose</w:t>
      </w:r>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glucose and fructose;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maltose and fructose.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lang w:val="en-US"/>
        </w:rPr>
        <w:tab/>
        <w:t xml:space="preserve">The products of hydrolysis of </w:t>
      </w:r>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 xml:space="preserve"> are called: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leaden sugar;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artificial sugar;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invert sugar.</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lang w:val="en-US"/>
        </w:rPr>
        <w:tab/>
        <w:t>Lactose is a disaccharide, which consists of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mannose and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w:t>
      </w:r>
      <w:proofErr w:type="spellStart"/>
      <w:r w:rsidR="004443D9" w:rsidRPr="00D906A9">
        <w:rPr>
          <w:rFonts w:ascii="Times New Roman" w:hAnsi="Times New Roman" w:cs="Times New Roman"/>
          <w:sz w:val="28"/>
          <w:szCs w:val="28"/>
          <w:lang w:val="en-US"/>
        </w:rPr>
        <w:t>galactose</w:t>
      </w:r>
      <w:r w:rsidRPr="00D906A9">
        <w:rPr>
          <w:rFonts w:ascii="Times New Roman" w:hAnsi="Times New Roman" w:cs="Times New Roman"/>
          <w:sz w:val="28"/>
          <w:szCs w:val="28"/>
          <w:lang w:val="en-US"/>
        </w:rPr>
        <w:t>and</w:t>
      </w:r>
      <w:proofErr w:type="spellEnd"/>
      <w:r w:rsidRPr="00D906A9">
        <w:rPr>
          <w:rFonts w:ascii="Times New Roman" w:hAnsi="Times New Roman" w:cs="Times New Roman"/>
          <w:sz w:val="28"/>
          <w:szCs w:val="28"/>
          <w:lang w:val="en-US"/>
        </w:rPr>
        <w:t xml:space="preserve">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glucose and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fructose.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lang w:val="en-US"/>
        </w:rPr>
        <w:tab/>
        <w:t xml:space="preserve"> A type of connection between lactose and monosaccharide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–1,2 – glycoside;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1,4 – glycoside;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1,4 – glycoside.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lang w:val="en-US"/>
        </w:rPr>
        <w:tab/>
        <w:t xml:space="preserve"> Lactose has: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linear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located in a plane;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a </w:t>
      </w:r>
      <w:proofErr w:type="spellStart"/>
      <w:r w:rsidRPr="00D906A9">
        <w:rPr>
          <w:rFonts w:ascii="Times New Roman" w:hAnsi="Times New Roman" w:cs="Times New Roman"/>
          <w:sz w:val="28"/>
          <w:szCs w:val="28"/>
          <w:lang w:val="en-US"/>
        </w:rPr>
        <w:t>piranoic</w:t>
      </w:r>
      <w:proofErr w:type="spellEnd"/>
      <w:r w:rsidRPr="00D906A9">
        <w:rPr>
          <w:rFonts w:ascii="Times New Roman" w:hAnsi="Times New Roman" w:cs="Times New Roman"/>
          <w:sz w:val="28"/>
          <w:szCs w:val="28"/>
          <w:lang w:val="en-US"/>
        </w:rPr>
        <w:t xml:space="preserve"> cycle has conformation of bath.</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lang w:val="en-US"/>
        </w:rPr>
        <w:tab/>
        <w:t xml:space="preserve"> Lactose is:</w:t>
      </w:r>
    </w:p>
    <w:p w:rsidR="004443D9" w:rsidRPr="00D906A9" w:rsidRDefault="004443D9" w:rsidP="004443D9">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reducing sugar;</w:t>
      </w:r>
    </w:p>
    <w:p w:rsidR="004443D9" w:rsidRPr="00D906A9" w:rsidRDefault="004443D9" w:rsidP="004443D9">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non-reducing sugar;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insoluble sugar.</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lang w:val="en-US"/>
        </w:rPr>
        <w:tab/>
        <w:t xml:space="preserve"> Lactose is a recuperative sugar, because there’s presence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ionic connection;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pyranoic</w:t>
      </w:r>
      <w:proofErr w:type="spellEnd"/>
      <w:r w:rsidRPr="00D906A9">
        <w:rPr>
          <w:rFonts w:ascii="Times New Roman" w:hAnsi="Times New Roman" w:cs="Times New Roman"/>
          <w:sz w:val="28"/>
          <w:szCs w:val="28"/>
          <w:lang w:val="en-US"/>
        </w:rPr>
        <w:t xml:space="preserve"> cycle;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semiacetal</w:t>
      </w:r>
      <w:proofErr w:type="spellEnd"/>
      <w:r w:rsidRPr="00D906A9">
        <w:rPr>
          <w:rFonts w:ascii="Times New Roman" w:hAnsi="Times New Roman" w:cs="Times New Roman"/>
          <w:sz w:val="28"/>
          <w:szCs w:val="28"/>
          <w:lang w:val="en-US"/>
        </w:rPr>
        <w:t xml:space="preserve"> hydroxyl.</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17.</w:t>
      </w:r>
      <w:r w:rsidRPr="00D906A9">
        <w:rPr>
          <w:rFonts w:ascii="Times New Roman" w:hAnsi="Times New Roman" w:cs="Times New Roman"/>
          <w:sz w:val="28"/>
          <w:szCs w:val="28"/>
          <w:lang w:val="en-US"/>
        </w:rPr>
        <w:tab/>
        <w:t xml:space="preserve"> Lactose can renew:</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а</w:t>
      </w:r>
      <w:r w:rsidRPr="00D906A9">
        <w:rPr>
          <w:rFonts w:ascii="Times New Roman" w:hAnsi="Times New Roman" w:cs="Times New Roman"/>
          <w:sz w:val="28"/>
          <w:szCs w:val="28"/>
          <w:lang w:val="en-US"/>
        </w:rPr>
        <w:t>) Cu+2and Ag+1;</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Fe+3and Al+3;</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Cu+1 and Cl+1.</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lang w:val="en-US"/>
        </w:rPr>
        <w:tab/>
        <w:t xml:space="preserve"> During co-operation of lactose from Cu(OH)2 appears for temperatures: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a) dark blue sediment of Cu (OH)2;</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brick red sediment of Cu2O;</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yellow sediment of Cu2O.</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lang w:val="en-US"/>
        </w:rPr>
        <w:tab/>
        <w:t xml:space="preserve"> Lactose gives: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O- and N- forms glycosides;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forms only N- glycosides;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forms only O form glycosides.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lang w:val="en-US"/>
        </w:rPr>
        <w:tab/>
        <w:t xml:space="preserve"> During a hydrolysis lactose gives: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mannose and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w:t>
      </w:r>
      <w:r w:rsidR="0041110F" w:rsidRPr="00D906A9">
        <w:rPr>
          <w:rFonts w:ascii="Times New Roman" w:hAnsi="Times New Roman" w:cs="Times New Roman"/>
          <w:sz w:val="28"/>
          <w:szCs w:val="28"/>
          <w:lang w:val="en-US"/>
        </w:rPr>
        <w:t>galactose</w:t>
      </w:r>
      <w:r w:rsidRPr="00D906A9">
        <w:rPr>
          <w:rFonts w:ascii="Times New Roman" w:hAnsi="Times New Roman" w:cs="Times New Roman"/>
          <w:sz w:val="28"/>
          <w:szCs w:val="28"/>
          <w:lang w:val="en-US"/>
        </w:rPr>
        <w:t xml:space="preserve"> and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glucose and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fructose.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lang w:val="en-US"/>
        </w:rPr>
        <w:tab/>
        <w:t xml:space="preserve"> In humans, lactose is contained in free and bound forms: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in a woman milk;</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in a stomach;</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in a brain.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22.</w:t>
      </w:r>
      <w:r w:rsidRPr="00D906A9">
        <w:rPr>
          <w:rFonts w:ascii="Times New Roman" w:hAnsi="Times New Roman" w:cs="Times New Roman"/>
          <w:sz w:val="28"/>
          <w:szCs w:val="28"/>
          <w:lang w:val="en-US"/>
        </w:rPr>
        <w:tab/>
        <w:t xml:space="preserve"> In human beings lactose fissions in stomach – intestinal highway under the action of ferment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sucrose;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с</w:t>
      </w:r>
      <w:r w:rsidRPr="00D906A9">
        <w:rPr>
          <w:rFonts w:ascii="Times New Roman" w:hAnsi="Times New Roman" w:cs="Times New Roman"/>
          <w:sz w:val="28"/>
          <w:szCs w:val="28"/>
          <w:lang w:val="en-US"/>
        </w:rPr>
        <w:t>) lactase.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23.</w:t>
      </w:r>
      <w:r w:rsidRPr="00D906A9">
        <w:rPr>
          <w:rFonts w:ascii="Times New Roman" w:hAnsi="Times New Roman" w:cs="Times New Roman"/>
          <w:sz w:val="28"/>
          <w:szCs w:val="28"/>
          <w:lang w:val="en-US"/>
        </w:rPr>
        <w:tab/>
        <w:t xml:space="preserve"> In the organism of man there is the inherited immunity to:</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cellobiose;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lactose;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0041110F" w:rsidRPr="00D906A9">
        <w:rPr>
          <w:rFonts w:ascii="Times New Roman" w:hAnsi="Times New Roman" w:cs="Times New Roman"/>
          <w:sz w:val="28"/>
          <w:szCs w:val="28"/>
          <w:lang w:val="en-US"/>
        </w:rPr>
        <w:t>sucrose</w:t>
      </w:r>
      <w:r w:rsidRPr="00D906A9">
        <w:rPr>
          <w:rFonts w:ascii="Times New Roman" w:hAnsi="Times New Roman" w:cs="Times New Roman"/>
          <w:sz w:val="28"/>
          <w:szCs w:val="28"/>
          <w:lang w:val="en-US"/>
        </w:rPr>
        <w:t>s</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24.</w:t>
      </w:r>
      <w:r w:rsidRPr="00D906A9">
        <w:rPr>
          <w:rFonts w:ascii="Times New Roman" w:hAnsi="Times New Roman" w:cs="Times New Roman"/>
          <w:sz w:val="28"/>
          <w:szCs w:val="28"/>
          <w:lang w:val="en-US"/>
        </w:rPr>
        <w:tab/>
        <w:t xml:space="preserve"> A maltose is disaccharide, which consists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two tailings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two tailings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w:t>
      </w:r>
      <w:r w:rsidR="0041110F" w:rsidRPr="00D906A9">
        <w:rPr>
          <w:rFonts w:ascii="Times New Roman" w:hAnsi="Times New Roman" w:cs="Times New Roman"/>
          <w:sz w:val="28"/>
          <w:szCs w:val="28"/>
          <w:lang w:val="en-US"/>
        </w:rPr>
        <w:t>galactose</w:t>
      </w:r>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two tailings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glucose.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25.</w:t>
      </w:r>
      <w:r w:rsidRPr="00D906A9">
        <w:rPr>
          <w:rFonts w:ascii="Times New Roman" w:hAnsi="Times New Roman" w:cs="Times New Roman"/>
          <w:sz w:val="28"/>
          <w:szCs w:val="28"/>
          <w:lang w:val="en-US"/>
        </w:rPr>
        <w:tab/>
        <w:t xml:space="preserve"> A type of connection between maltose and monosaccharide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1, 2 – glycoside;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1, 4– glycoside;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1, 4 – </w:t>
      </w:r>
      <w:proofErr w:type="spellStart"/>
      <w:r w:rsidRPr="00D906A9">
        <w:rPr>
          <w:rFonts w:ascii="Times New Roman" w:hAnsi="Times New Roman" w:cs="Times New Roman"/>
          <w:sz w:val="28"/>
          <w:szCs w:val="28"/>
          <w:lang w:val="en-US"/>
        </w:rPr>
        <w:t>galactoside</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26.</w:t>
      </w:r>
      <w:r w:rsidRPr="00D906A9">
        <w:rPr>
          <w:rFonts w:ascii="Times New Roman" w:hAnsi="Times New Roman" w:cs="Times New Roman"/>
          <w:sz w:val="28"/>
          <w:szCs w:val="28"/>
          <w:lang w:val="en-US"/>
        </w:rPr>
        <w:tab/>
        <w:t xml:space="preserve">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1, 4-glycoside connection has in maltose: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linear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located in a plane;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angular configuration.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27.</w:t>
      </w:r>
      <w:r w:rsidRPr="00D906A9">
        <w:rPr>
          <w:rFonts w:ascii="Times New Roman" w:hAnsi="Times New Roman" w:cs="Times New Roman"/>
          <w:sz w:val="28"/>
          <w:szCs w:val="28"/>
          <w:lang w:val="en-US"/>
        </w:rPr>
        <w:tab/>
        <w:t xml:space="preserve"> Maltose is a:</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recuperative sugar;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un-recuperative sugar;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insoluble sugar.</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28.</w:t>
      </w:r>
      <w:r w:rsidRPr="00D906A9">
        <w:rPr>
          <w:rFonts w:ascii="Times New Roman" w:hAnsi="Times New Roman" w:cs="Times New Roman"/>
          <w:sz w:val="28"/>
          <w:szCs w:val="28"/>
          <w:lang w:val="en-US"/>
        </w:rPr>
        <w:tab/>
        <w:t xml:space="preserve"> A maltose it recuperative sugar, because presence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ionic connection;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pyranoic</w:t>
      </w:r>
      <w:proofErr w:type="spellEnd"/>
      <w:r w:rsidRPr="00D906A9">
        <w:rPr>
          <w:rFonts w:ascii="Times New Roman" w:hAnsi="Times New Roman" w:cs="Times New Roman"/>
          <w:sz w:val="28"/>
          <w:szCs w:val="28"/>
          <w:lang w:val="en-US"/>
        </w:rPr>
        <w:t xml:space="preserve"> cycle;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semiacetal</w:t>
      </w:r>
      <w:proofErr w:type="spellEnd"/>
      <w:r w:rsidRPr="00D906A9">
        <w:rPr>
          <w:rFonts w:ascii="Times New Roman" w:hAnsi="Times New Roman" w:cs="Times New Roman"/>
          <w:sz w:val="28"/>
          <w:szCs w:val="28"/>
          <w:lang w:val="en-US"/>
        </w:rPr>
        <w:t xml:space="preserve"> hydroxyl.</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29.</w:t>
      </w:r>
      <w:r w:rsidRPr="00D906A9">
        <w:rPr>
          <w:rFonts w:ascii="Times New Roman" w:hAnsi="Times New Roman" w:cs="Times New Roman"/>
          <w:sz w:val="28"/>
          <w:szCs w:val="28"/>
          <w:lang w:val="en-US"/>
        </w:rPr>
        <w:tab/>
        <w:t xml:space="preserve"> A maltose can renew:</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rPr>
        <w:t>а</w:t>
      </w:r>
      <w:r w:rsidRPr="00D906A9">
        <w:rPr>
          <w:rFonts w:ascii="Times New Roman" w:hAnsi="Times New Roman" w:cs="Times New Roman"/>
          <w:sz w:val="28"/>
          <w:szCs w:val="28"/>
          <w:lang w:val="en-US"/>
        </w:rPr>
        <w:t>) Cu+2and Ag+1;</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Fe+3and Al+3;</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Cu+1and Cl+1.</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30.</w:t>
      </w:r>
      <w:r w:rsidRPr="00D906A9">
        <w:rPr>
          <w:rFonts w:ascii="Times New Roman" w:hAnsi="Times New Roman" w:cs="Times New Roman"/>
          <w:sz w:val="28"/>
          <w:szCs w:val="28"/>
          <w:lang w:val="en-US"/>
        </w:rPr>
        <w:tab/>
        <w:t xml:space="preserve"> During co-operation of maltose from Cu (OH)2 appears: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dark blue sediment of Cu(OH);</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brick red sediment of Cu2O;</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yellow sediment of Cu2O.</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31.</w:t>
      </w:r>
      <w:r w:rsidRPr="00D906A9">
        <w:rPr>
          <w:rFonts w:ascii="Times New Roman" w:hAnsi="Times New Roman" w:cs="Times New Roman"/>
          <w:sz w:val="28"/>
          <w:szCs w:val="28"/>
          <w:lang w:val="en-US"/>
        </w:rPr>
        <w:tab/>
        <w:t xml:space="preserve"> Maltose can: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O- and N- forms glycosides;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forms only N- glycosides;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forms only OH are glycosides.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32.</w:t>
      </w:r>
      <w:r w:rsidRPr="00D906A9">
        <w:rPr>
          <w:rFonts w:ascii="Times New Roman" w:hAnsi="Times New Roman" w:cs="Times New Roman"/>
          <w:sz w:val="28"/>
          <w:szCs w:val="28"/>
          <w:lang w:val="en-US"/>
        </w:rPr>
        <w:tab/>
        <w:t xml:space="preserve"> During a hydrolysis a maltose gives: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2 molecules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mannose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2 molecules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2 molecules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fructose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DB6F1F" w:rsidP="00495E15">
      <w:pPr>
        <w:pStyle w:val="3"/>
        <w:jc w:val="center"/>
        <w:rPr>
          <w:rFonts w:ascii="Times New Roman" w:hAnsi="Times New Roman" w:cs="Times New Roman"/>
          <w:color w:val="auto"/>
          <w:sz w:val="28"/>
          <w:szCs w:val="28"/>
          <w:lang w:val="en-US"/>
        </w:rPr>
      </w:pPr>
      <w:bookmarkStart w:id="17" w:name="_Toc27647520"/>
      <w:r w:rsidRPr="00D906A9">
        <w:rPr>
          <w:rFonts w:ascii="Times New Roman" w:hAnsi="Times New Roman" w:cs="Times New Roman"/>
          <w:color w:val="auto"/>
          <w:sz w:val="28"/>
          <w:szCs w:val="28"/>
          <w:lang w:val="en-US"/>
        </w:rPr>
        <w:t>Test</w:t>
      </w:r>
      <w:r w:rsidR="00045F4B" w:rsidRPr="00D906A9">
        <w:rPr>
          <w:rFonts w:ascii="Times New Roman" w:hAnsi="Times New Roman" w:cs="Times New Roman"/>
          <w:color w:val="auto"/>
          <w:sz w:val="28"/>
          <w:szCs w:val="28"/>
          <w:lang w:val="en-US"/>
        </w:rPr>
        <w:t>s</w:t>
      </w:r>
      <w:r w:rsidRPr="00D906A9">
        <w:rPr>
          <w:rFonts w:ascii="Times New Roman" w:hAnsi="Times New Roman" w:cs="Times New Roman"/>
          <w:color w:val="auto"/>
          <w:sz w:val="28"/>
          <w:szCs w:val="28"/>
          <w:lang w:val="en-US"/>
        </w:rPr>
        <w:t>:</w:t>
      </w:r>
      <w:r w:rsidR="00495E15" w:rsidRPr="00D906A9">
        <w:rPr>
          <w:rFonts w:ascii="Times New Roman" w:hAnsi="Times New Roman" w:cs="Times New Roman"/>
          <w:color w:val="auto"/>
          <w:sz w:val="28"/>
          <w:szCs w:val="28"/>
          <w:lang w:val="en-US"/>
        </w:rPr>
        <w:t xml:space="preserve"> </w:t>
      </w:r>
      <w:proofErr w:type="spellStart"/>
      <w:r w:rsidRPr="00D906A9">
        <w:rPr>
          <w:rFonts w:ascii="Times New Roman" w:hAnsi="Times New Roman" w:cs="Times New Roman"/>
          <w:color w:val="auto"/>
          <w:sz w:val="28"/>
          <w:szCs w:val="28"/>
          <w:lang w:val="en-US"/>
        </w:rPr>
        <w:t>Polysaccharidess</w:t>
      </w:r>
      <w:bookmarkEnd w:id="17"/>
      <w:proofErr w:type="spellEnd"/>
    </w:p>
    <w:p w:rsidR="008378B8" w:rsidRPr="00D906A9" w:rsidRDefault="008378B8" w:rsidP="008378B8">
      <w:pPr>
        <w:spacing w:after="0" w:line="240" w:lineRule="auto"/>
        <w:jc w:val="both"/>
        <w:rPr>
          <w:rFonts w:ascii="Times New Roman" w:hAnsi="Times New Roman" w:cs="Times New Roman"/>
          <w:b/>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lang w:val="en-US"/>
        </w:rPr>
        <w:tab/>
      </w:r>
      <w:proofErr w:type="spellStart"/>
      <w:r w:rsidRPr="00D906A9">
        <w:rPr>
          <w:rFonts w:ascii="Times New Roman" w:hAnsi="Times New Roman" w:cs="Times New Roman"/>
          <w:sz w:val="28"/>
          <w:szCs w:val="28"/>
          <w:lang w:val="en-US"/>
        </w:rPr>
        <w:t>Polysaccharidess</w:t>
      </w:r>
      <w:proofErr w:type="spellEnd"/>
      <w:r w:rsidRPr="00D906A9">
        <w:rPr>
          <w:rFonts w:ascii="Times New Roman" w:hAnsi="Times New Roman" w:cs="Times New Roman"/>
          <w:sz w:val="28"/>
          <w:szCs w:val="28"/>
          <w:lang w:val="en-US"/>
        </w:rPr>
        <w:t xml:space="preserve"> are: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polyoxycarbonyl</w:t>
      </w:r>
      <w:proofErr w:type="spellEnd"/>
      <w:r w:rsidRPr="00D906A9">
        <w:rPr>
          <w:rFonts w:ascii="Times New Roman" w:hAnsi="Times New Roman" w:cs="Times New Roman"/>
          <w:sz w:val="28"/>
          <w:szCs w:val="28"/>
          <w:lang w:val="en-US"/>
        </w:rPr>
        <w:t xml:space="preserve"> connections with general formula Cm(H2O)n;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polyoxycarbonyl</w:t>
      </w:r>
      <w:proofErr w:type="spellEnd"/>
      <w:r w:rsidRPr="00D906A9">
        <w:rPr>
          <w:rFonts w:ascii="Times New Roman" w:hAnsi="Times New Roman" w:cs="Times New Roman"/>
          <w:sz w:val="28"/>
          <w:szCs w:val="28"/>
          <w:lang w:val="en-US"/>
        </w:rPr>
        <w:t xml:space="preserve"> connections with general formula Cn(H2O)n;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polyoxycarbonyl</w:t>
      </w:r>
      <w:proofErr w:type="spellEnd"/>
      <w:r w:rsidRPr="00D906A9">
        <w:rPr>
          <w:rFonts w:ascii="Times New Roman" w:hAnsi="Times New Roman" w:cs="Times New Roman"/>
          <w:sz w:val="28"/>
          <w:szCs w:val="28"/>
          <w:lang w:val="en-US"/>
        </w:rPr>
        <w:t xml:space="preserve"> connections with general formula CnH2nOn.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lang w:val="en-US"/>
        </w:rPr>
        <w:tab/>
        <w:t xml:space="preserve">Molecular formula of </w:t>
      </w:r>
      <w:proofErr w:type="spellStart"/>
      <w:r w:rsidRPr="00D906A9">
        <w:rPr>
          <w:rFonts w:ascii="Times New Roman" w:hAnsi="Times New Roman" w:cs="Times New Roman"/>
          <w:sz w:val="28"/>
          <w:szCs w:val="28"/>
          <w:lang w:val="en-US"/>
        </w:rPr>
        <w:t>gomo-polysaccharidess</w:t>
      </w:r>
      <w:proofErr w:type="spellEnd"/>
      <w:r w:rsidRPr="00D906A9">
        <w:rPr>
          <w:rFonts w:ascii="Times New Roman" w:hAnsi="Times New Roman" w:cs="Times New Roman"/>
          <w:sz w:val="28"/>
          <w:szCs w:val="28"/>
          <w:lang w:val="en-US"/>
        </w:rPr>
        <w:t xml:space="preserve"> is:</w:t>
      </w:r>
    </w:p>
    <w:p w:rsidR="008378B8" w:rsidRPr="00D906A9" w:rsidRDefault="008378B8" w:rsidP="008378B8">
      <w:pPr>
        <w:spacing w:after="0" w:line="240" w:lineRule="auto"/>
        <w:jc w:val="both"/>
        <w:rPr>
          <w:rFonts w:ascii="Times New Roman" w:hAnsi="Times New Roman" w:cs="Times New Roman"/>
          <w:sz w:val="28"/>
          <w:szCs w:val="28"/>
        </w:rPr>
      </w:pPr>
      <w:r w:rsidRPr="00D906A9">
        <w:rPr>
          <w:rFonts w:ascii="Times New Roman" w:hAnsi="Times New Roman" w:cs="Times New Roman"/>
          <w:sz w:val="28"/>
          <w:szCs w:val="28"/>
        </w:rPr>
        <w:t>a) С6Н10О6</w:t>
      </w:r>
    </w:p>
    <w:p w:rsidR="008378B8" w:rsidRPr="00D906A9" w:rsidRDefault="008378B8" w:rsidP="008378B8">
      <w:pPr>
        <w:spacing w:after="0" w:line="240" w:lineRule="auto"/>
        <w:jc w:val="both"/>
        <w:rPr>
          <w:rFonts w:ascii="Times New Roman" w:hAnsi="Times New Roman" w:cs="Times New Roman"/>
          <w:sz w:val="28"/>
          <w:szCs w:val="28"/>
        </w:rPr>
      </w:pPr>
      <w:r w:rsidRPr="00D906A9">
        <w:rPr>
          <w:rFonts w:ascii="Times New Roman" w:hAnsi="Times New Roman" w:cs="Times New Roman"/>
          <w:sz w:val="28"/>
          <w:szCs w:val="28"/>
        </w:rPr>
        <w:t>b) С6Н10О5</w:t>
      </w:r>
    </w:p>
    <w:p w:rsidR="008378B8" w:rsidRPr="00D906A9" w:rsidRDefault="008378B8" w:rsidP="008378B8">
      <w:pPr>
        <w:spacing w:after="0" w:line="240" w:lineRule="auto"/>
        <w:jc w:val="both"/>
        <w:rPr>
          <w:rFonts w:ascii="Times New Roman" w:hAnsi="Times New Roman" w:cs="Times New Roman"/>
          <w:sz w:val="28"/>
          <w:szCs w:val="28"/>
        </w:rPr>
      </w:pPr>
      <w:r w:rsidRPr="00D906A9">
        <w:rPr>
          <w:rFonts w:ascii="Times New Roman" w:hAnsi="Times New Roman" w:cs="Times New Roman"/>
          <w:sz w:val="28"/>
          <w:szCs w:val="28"/>
        </w:rPr>
        <w:t>c) С6Н12О6</w:t>
      </w:r>
    </w:p>
    <w:p w:rsidR="008378B8" w:rsidRPr="00D906A9" w:rsidRDefault="008378B8" w:rsidP="008378B8">
      <w:pPr>
        <w:spacing w:after="0" w:line="240" w:lineRule="auto"/>
        <w:jc w:val="both"/>
        <w:rPr>
          <w:rFonts w:ascii="Times New Roman" w:hAnsi="Times New Roman" w:cs="Times New Roman"/>
          <w:sz w:val="28"/>
          <w:szCs w:val="28"/>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3.</w:t>
      </w:r>
      <w:r w:rsidRPr="00D906A9">
        <w:rPr>
          <w:rFonts w:ascii="Times New Roman" w:hAnsi="Times New Roman" w:cs="Times New Roman"/>
          <w:sz w:val="28"/>
          <w:szCs w:val="28"/>
          <w:lang w:val="en-US"/>
        </w:rPr>
        <w:tab/>
        <w:t>Starch is a product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photosynthesis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polymerization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catabolism</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lang w:val="en-US"/>
        </w:rPr>
        <w:tab/>
        <w:t>Starch is a homo- polysaccharides which consists of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-mannose;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-fructose.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lang w:val="en-US"/>
        </w:rPr>
        <w:tab/>
        <w:t>Starch consists of two functions: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dextranes</w:t>
      </w:r>
      <w:proofErr w:type="spellEnd"/>
      <w:r w:rsidRPr="00D906A9">
        <w:rPr>
          <w:rFonts w:ascii="Times New Roman" w:hAnsi="Times New Roman" w:cs="Times New Roman"/>
          <w:sz w:val="28"/>
          <w:szCs w:val="28"/>
          <w:lang w:val="en-US"/>
        </w:rPr>
        <w:t xml:space="preserve"> and cellulose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cellulose and 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amylase and to the amylopectin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lang w:val="en-US"/>
        </w:rPr>
        <w:tab/>
        <w:t>A type of connection between monosaccharide tailings in amylase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-1, 2- forms only N-glycosides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-1, 4-glycosides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-1, 4- galactose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lang w:val="en-US"/>
        </w:rPr>
        <w:tab/>
        <w:t>Primary structure of amylase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polypeptide sequence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poly nucleic sequence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poly glycosides sequence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lang w:val="en-US"/>
        </w:rPr>
        <w:tab/>
        <w:t>Second structure of amylase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spiral</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ramified chain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bunch of </w:t>
      </w:r>
      <w:proofErr w:type="spellStart"/>
      <w:r w:rsidRPr="00D906A9">
        <w:rPr>
          <w:rFonts w:ascii="Times New Roman" w:hAnsi="Times New Roman" w:cs="Times New Roman"/>
          <w:sz w:val="28"/>
          <w:szCs w:val="28"/>
          <w:lang w:val="en-US"/>
        </w:rPr>
        <w:t>polyglycosides</w:t>
      </w:r>
      <w:proofErr w:type="spellEnd"/>
      <w:r w:rsidRPr="00D906A9">
        <w:rPr>
          <w:rFonts w:ascii="Times New Roman" w:hAnsi="Times New Roman" w:cs="Times New Roman"/>
          <w:sz w:val="28"/>
          <w:szCs w:val="28"/>
          <w:lang w:val="en-US"/>
        </w:rPr>
        <w:t xml:space="preserve"> chains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lang w:val="en-US"/>
        </w:rPr>
        <w:tab/>
        <w:t>What structure amylopectin has unlike amylase: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linear </w:t>
      </w:r>
      <w:proofErr w:type="spellStart"/>
      <w:r w:rsidRPr="00D906A9">
        <w:rPr>
          <w:rFonts w:ascii="Times New Roman" w:hAnsi="Times New Roman" w:cs="Times New Roman"/>
          <w:sz w:val="28"/>
          <w:szCs w:val="28"/>
          <w:lang w:val="en-US"/>
        </w:rPr>
        <w:t>polyglycosides</w:t>
      </w:r>
      <w:proofErr w:type="spellEnd"/>
      <w:r w:rsidRPr="00D906A9">
        <w:rPr>
          <w:rFonts w:ascii="Times New Roman" w:hAnsi="Times New Roman" w:cs="Times New Roman"/>
          <w:sz w:val="28"/>
          <w:szCs w:val="28"/>
          <w:lang w:val="en-US"/>
        </w:rPr>
        <w:t xml:space="preserve"> chain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a </w:t>
      </w:r>
      <w:proofErr w:type="spellStart"/>
      <w:r w:rsidRPr="00D906A9">
        <w:rPr>
          <w:rFonts w:ascii="Times New Roman" w:hAnsi="Times New Roman" w:cs="Times New Roman"/>
          <w:sz w:val="28"/>
          <w:szCs w:val="28"/>
          <w:lang w:val="en-US"/>
        </w:rPr>
        <w:t>polyglycosides</w:t>
      </w:r>
      <w:proofErr w:type="spellEnd"/>
      <w:r w:rsidRPr="00D906A9">
        <w:rPr>
          <w:rFonts w:ascii="Times New Roman" w:hAnsi="Times New Roman" w:cs="Times New Roman"/>
          <w:sz w:val="28"/>
          <w:szCs w:val="28"/>
          <w:lang w:val="en-US"/>
        </w:rPr>
        <w:t xml:space="preserve"> chain is ramified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 polypeptide chain is ramified</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lang w:val="en-US"/>
        </w:rPr>
        <w:tab/>
        <w:t xml:space="preserve"> A type of connection between monosaccharide tailings in amylopectin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-1, 2-glycosides connection in points a fork</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-1, 4-glycosides connection mainly to the chain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-1, 4-mainly to the chain and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1,6 is glycosides connection in points a fork</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lang w:val="en-US"/>
        </w:rPr>
        <w:tab/>
        <w:t xml:space="preserve"> Intermediate connections of hydrolysis of starch are: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dextrin and maltose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dextranes</w:t>
      </w:r>
      <w:proofErr w:type="spellEnd"/>
      <w:r w:rsidRPr="00D906A9">
        <w:rPr>
          <w:rFonts w:ascii="Times New Roman" w:hAnsi="Times New Roman" w:cs="Times New Roman"/>
          <w:sz w:val="28"/>
          <w:szCs w:val="28"/>
          <w:lang w:val="en-US"/>
        </w:rPr>
        <w:t xml:space="preserve"> and lactose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cellulose and glucose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lang w:val="en-US"/>
        </w:rPr>
        <w:tab/>
        <w:t xml:space="preserve"> The last product of hydrolysis of starch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-fructose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-glucose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lang w:val="en-US"/>
        </w:rPr>
        <w:tab/>
        <w:t xml:space="preserve"> A high quality reaction of starch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discoloring of brome water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the violet coloring with iron (III) chloride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the dark blue coloring with iodine.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lang w:val="en-US"/>
        </w:rPr>
        <w:tab/>
        <w:t xml:space="preserve"> Starch is used in pharmacy for preparations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pastes, powders and pills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suspensions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emulsions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lang w:val="en-US"/>
        </w:rPr>
        <w:tab/>
        <w:t>Reserve power carbohydrate for animals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cellulose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dextrin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glycogen</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lang w:val="en-US"/>
        </w:rPr>
        <w:tab/>
        <w:t xml:space="preserve"> Glycogen is </w:t>
      </w:r>
      <w:proofErr w:type="spellStart"/>
      <w:r w:rsidRPr="00D906A9">
        <w:rPr>
          <w:rFonts w:ascii="Times New Roman" w:hAnsi="Times New Roman" w:cs="Times New Roman"/>
          <w:sz w:val="28"/>
          <w:szCs w:val="28"/>
          <w:lang w:val="en-US"/>
        </w:rPr>
        <w:t>homopolysaccharide</w:t>
      </w:r>
      <w:proofErr w:type="spellEnd"/>
      <w:r w:rsidRPr="00D906A9">
        <w:rPr>
          <w:rFonts w:ascii="Times New Roman" w:hAnsi="Times New Roman" w:cs="Times New Roman"/>
          <w:sz w:val="28"/>
          <w:szCs w:val="28"/>
          <w:lang w:val="en-US"/>
        </w:rPr>
        <w:t xml:space="preserve"> which consists of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-mannose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-fructose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17.</w:t>
      </w:r>
      <w:r w:rsidRPr="00D906A9">
        <w:rPr>
          <w:rFonts w:ascii="Times New Roman" w:hAnsi="Times New Roman" w:cs="Times New Roman"/>
          <w:sz w:val="28"/>
          <w:szCs w:val="28"/>
          <w:lang w:val="en-US"/>
        </w:rPr>
        <w:tab/>
        <w:t xml:space="preserve"> A type of connection between monosaccharide tailings in a glycogen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-1,2-glycoside connection in points a fork</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-1,4-glycoside connection mainly to the chain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-1,4-mainly to the chain and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-1,6 is glycoside connection in points a fork</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lang w:val="en-US"/>
        </w:rPr>
        <w:tab/>
        <w:t xml:space="preserve"> Cellulose is homo polysaccharide which consists of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-mannose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-glucose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lang w:val="en-US"/>
        </w:rPr>
        <w:tab/>
        <w:t xml:space="preserve"> A type of connection between monosaccharide tailings in cellulose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-1,4-glycosides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-1,4-glycosides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-1,4-galactose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lang w:val="en-US"/>
        </w:rPr>
        <w:tab/>
        <w:t xml:space="preserve"> Primary structure of cellulose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spiral</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linear </w:t>
      </w:r>
      <w:proofErr w:type="spellStart"/>
      <w:r w:rsidRPr="00D906A9">
        <w:rPr>
          <w:rFonts w:ascii="Times New Roman" w:hAnsi="Times New Roman" w:cs="Times New Roman"/>
          <w:sz w:val="28"/>
          <w:szCs w:val="28"/>
          <w:lang w:val="en-US"/>
        </w:rPr>
        <w:t>polyglycoside</w:t>
      </w:r>
      <w:proofErr w:type="spellEnd"/>
      <w:r w:rsidRPr="00D906A9">
        <w:rPr>
          <w:rFonts w:ascii="Times New Roman" w:hAnsi="Times New Roman" w:cs="Times New Roman"/>
          <w:sz w:val="28"/>
          <w:szCs w:val="28"/>
          <w:lang w:val="en-US"/>
        </w:rPr>
        <w:t xml:space="preserve"> chain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 xml:space="preserve">c) </w:t>
      </w:r>
      <w:proofErr w:type="spellStart"/>
      <w:r w:rsidRPr="00D906A9">
        <w:rPr>
          <w:rFonts w:ascii="Times New Roman" w:hAnsi="Times New Roman" w:cs="Times New Roman"/>
          <w:sz w:val="28"/>
          <w:szCs w:val="28"/>
          <w:lang w:val="en-US"/>
        </w:rPr>
        <w:t>polyglycoside</w:t>
      </w:r>
      <w:proofErr w:type="spellEnd"/>
      <w:r w:rsidRPr="00D906A9">
        <w:rPr>
          <w:rFonts w:ascii="Times New Roman" w:hAnsi="Times New Roman" w:cs="Times New Roman"/>
          <w:sz w:val="28"/>
          <w:szCs w:val="28"/>
          <w:lang w:val="en-US"/>
        </w:rPr>
        <w:t xml:space="preserve"> chain is ramified</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lang w:val="en-US"/>
        </w:rPr>
        <w:tab/>
        <w:t xml:space="preserve"> The food fibers of fruit and green vegetables stimulate working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brain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cages of CNS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intestine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22.</w:t>
      </w:r>
      <w:r w:rsidRPr="00D906A9">
        <w:rPr>
          <w:rFonts w:ascii="Times New Roman" w:hAnsi="Times New Roman" w:cs="Times New Roman"/>
          <w:sz w:val="28"/>
          <w:szCs w:val="28"/>
          <w:lang w:val="en-US"/>
        </w:rPr>
        <w:tab/>
        <w:t xml:space="preserve"> The food fibers of fruit and green vegetables absorb:</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toxic matters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haemoglobin</w:t>
      </w:r>
      <w:proofErr w:type="spellEnd"/>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phosphates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23.</w:t>
      </w:r>
      <w:r w:rsidRPr="00D906A9">
        <w:rPr>
          <w:rFonts w:ascii="Times New Roman" w:hAnsi="Times New Roman" w:cs="Times New Roman"/>
          <w:sz w:val="28"/>
          <w:szCs w:val="28"/>
          <w:lang w:val="en-US"/>
        </w:rPr>
        <w:tab/>
        <w:t xml:space="preserve"> Decline of calories content of food use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acetyl cellulose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methyl cellulose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nitro cellulose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24.</w:t>
      </w:r>
      <w:r w:rsidRPr="00D906A9">
        <w:rPr>
          <w:rFonts w:ascii="Times New Roman" w:hAnsi="Times New Roman" w:cs="Times New Roman"/>
          <w:sz w:val="28"/>
          <w:szCs w:val="28"/>
          <w:lang w:val="en-US"/>
        </w:rPr>
        <w:tab/>
        <w:t xml:space="preserve"> The polysaccharides of bacterial origin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starch</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dextrin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detrains</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25.</w:t>
      </w:r>
      <w:r w:rsidRPr="00D906A9">
        <w:rPr>
          <w:rFonts w:ascii="Times New Roman" w:hAnsi="Times New Roman" w:cs="Times New Roman"/>
          <w:sz w:val="28"/>
          <w:szCs w:val="28"/>
          <w:lang w:val="en-US"/>
        </w:rPr>
        <w:tab/>
        <w:t xml:space="preserve"> </w:t>
      </w:r>
      <w:proofErr w:type="spellStart"/>
      <w:r w:rsidRPr="00D906A9">
        <w:rPr>
          <w:rFonts w:ascii="Times New Roman" w:hAnsi="Times New Roman" w:cs="Times New Roman"/>
          <w:sz w:val="28"/>
          <w:szCs w:val="28"/>
          <w:lang w:val="en-US"/>
        </w:rPr>
        <w:t>Dextranes</w:t>
      </w:r>
      <w:proofErr w:type="spellEnd"/>
      <w:r w:rsidRPr="00D906A9">
        <w:rPr>
          <w:rFonts w:ascii="Times New Roman" w:hAnsi="Times New Roman" w:cs="Times New Roman"/>
          <w:sz w:val="28"/>
          <w:szCs w:val="28"/>
          <w:lang w:val="en-US"/>
        </w:rPr>
        <w:t xml:space="preserve"> consist of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-glucose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w:t>
      </w:r>
      <w:r w:rsidR="0041110F" w:rsidRPr="00D906A9">
        <w:rPr>
          <w:rFonts w:ascii="Times New Roman" w:hAnsi="Times New Roman" w:cs="Times New Roman"/>
          <w:sz w:val="28"/>
          <w:szCs w:val="28"/>
          <w:lang w:val="en-US"/>
        </w:rPr>
        <w:t>galactose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-fructose</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26.</w:t>
      </w:r>
      <w:r w:rsidRPr="00D906A9">
        <w:rPr>
          <w:rFonts w:ascii="Times New Roman" w:hAnsi="Times New Roman" w:cs="Times New Roman"/>
          <w:sz w:val="28"/>
          <w:szCs w:val="28"/>
          <w:lang w:val="en-US"/>
        </w:rPr>
        <w:tab/>
        <w:t xml:space="preserve"> From </w:t>
      </w:r>
      <w:proofErr w:type="spellStart"/>
      <w:r w:rsidRPr="00D906A9">
        <w:rPr>
          <w:rFonts w:ascii="Times New Roman" w:hAnsi="Times New Roman" w:cs="Times New Roman"/>
          <w:sz w:val="28"/>
          <w:szCs w:val="28"/>
          <w:lang w:val="en-US"/>
        </w:rPr>
        <w:t>dextranes</w:t>
      </w:r>
      <w:proofErr w:type="spellEnd"/>
      <w:r w:rsidRPr="00D906A9">
        <w:rPr>
          <w:rFonts w:ascii="Times New Roman" w:hAnsi="Times New Roman" w:cs="Times New Roman"/>
          <w:sz w:val="28"/>
          <w:szCs w:val="28"/>
          <w:lang w:val="en-US"/>
        </w:rPr>
        <w:t xml:space="preserve"> get blood substitutions under the name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poly </w:t>
      </w:r>
      <w:proofErr w:type="spellStart"/>
      <w:r w:rsidRPr="00D906A9">
        <w:rPr>
          <w:rFonts w:ascii="Times New Roman" w:hAnsi="Times New Roman" w:cs="Times New Roman"/>
          <w:sz w:val="28"/>
          <w:szCs w:val="28"/>
          <w:lang w:val="en-US"/>
        </w:rPr>
        <w:t>glucine</w:t>
      </w:r>
      <w:proofErr w:type="spellEnd"/>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polyhybrid</w:t>
      </w:r>
      <w:proofErr w:type="spellEnd"/>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polyglucose</w:t>
      </w:r>
      <w:proofErr w:type="spellEnd"/>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27.</w:t>
      </w:r>
      <w:r w:rsidRPr="00D906A9">
        <w:rPr>
          <w:rFonts w:ascii="Times New Roman" w:hAnsi="Times New Roman" w:cs="Times New Roman"/>
          <w:sz w:val="28"/>
          <w:szCs w:val="28"/>
          <w:lang w:val="en-US"/>
        </w:rPr>
        <w:tab/>
        <w:t xml:space="preserve"> </w:t>
      </w:r>
      <w:proofErr w:type="spellStart"/>
      <w:r w:rsidRPr="00D906A9">
        <w:rPr>
          <w:rFonts w:ascii="Times New Roman" w:hAnsi="Times New Roman" w:cs="Times New Roman"/>
          <w:sz w:val="28"/>
          <w:szCs w:val="28"/>
          <w:lang w:val="en-US"/>
        </w:rPr>
        <w:t>Dextranes</w:t>
      </w:r>
      <w:proofErr w:type="spellEnd"/>
      <w:r w:rsidRPr="00D906A9">
        <w:rPr>
          <w:rFonts w:ascii="Times New Roman" w:hAnsi="Times New Roman" w:cs="Times New Roman"/>
          <w:sz w:val="28"/>
          <w:szCs w:val="28"/>
          <w:lang w:val="en-US"/>
        </w:rPr>
        <w:t xml:space="preserve"> promote in an oral cavity the: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fall of teeth</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development of caries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loosening of gums</w:t>
      </w:r>
    </w:p>
    <w:p w:rsidR="00722D6E" w:rsidRDefault="00722D6E">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722D6E" w:rsidRDefault="00722D6E" w:rsidP="00722D6E">
      <w:pPr>
        <w:pStyle w:val="a8"/>
        <w:ind w:firstLine="709"/>
        <w:jc w:val="both"/>
        <w:rPr>
          <w:rFonts w:ascii="Times New Roman" w:hAnsi="Times New Roman" w:cs="Times New Roman"/>
          <w:b/>
          <w:sz w:val="28"/>
          <w:szCs w:val="28"/>
          <w:lang w:val="en-US"/>
        </w:rPr>
      </w:pPr>
      <w:r w:rsidRPr="009E29EA">
        <w:rPr>
          <w:rFonts w:ascii="Times New Roman" w:hAnsi="Times New Roman" w:cs="Times New Roman"/>
          <w:b/>
          <w:sz w:val="28"/>
          <w:szCs w:val="28"/>
          <w:lang w:val="en-US"/>
        </w:rPr>
        <w:lastRenderedPageBreak/>
        <w:t xml:space="preserve">Laboratory work.  </w:t>
      </w:r>
    </w:p>
    <w:p w:rsidR="00722D6E" w:rsidRPr="009E29EA" w:rsidRDefault="00722D6E" w:rsidP="00722D6E">
      <w:pPr>
        <w:pStyle w:val="a8"/>
        <w:ind w:firstLine="709"/>
        <w:jc w:val="both"/>
        <w:rPr>
          <w:rFonts w:ascii="Times New Roman" w:hAnsi="Times New Roman" w:cs="Times New Roman"/>
          <w:b/>
          <w:sz w:val="28"/>
          <w:szCs w:val="28"/>
          <w:lang w:val="en-US"/>
        </w:rPr>
      </w:pP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The algorithm of the experiments: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1. Demonstration of the presence of </w:t>
      </w:r>
      <w:proofErr w:type="spellStart"/>
      <w:r w:rsidRPr="00722D6E">
        <w:rPr>
          <w:rFonts w:ascii="Times New Roman" w:hAnsi="Times New Roman" w:cs="Times New Roman"/>
          <w:sz w:val="28"/>
          <w:szCs w:val="28"/>
          <w:lang w:val="en-US"/>
        </w:rPr>
        <w:t>hydroxyle</w:t>
      </w:r>
      <w:proofErr w:type="spellEnd"/>
      <w:r w:rsidRPr="00722D6E">
        <w:rPr>
          <w:rFonts w:ascii="Times New Roman" w:hAnsi="Times New Roman" w:cs="Times New Roman"/>
          <w:sz w:val="28"/>
          <w:szCs w:val="28"/>
          <w:lang w:val="en-US"/>
        </w:rPr>
        <w:t xml:space="preserve"> groups in </w:t>
      </w:r>
      <w:proofErr w:type="spellStart"/>
      <w:r w:rsidRPr="00722D6E">
        <w:rPr>
          <w:rFonts w:ascii="Times New Roman" w:hAnsi="Times New Roman" w:cs="Times New Roman"/>
          <w:sz w:val="28"/>
          <w:szCs w:val="28"/>
          <w:lang w:val="en-US"/>
        </w:rPr>
        <w:t>saccharose</w:t>
      </w:r>
      <w:proofErr w:type="spellEnd"/>
      <w:r w:rsidRPr="00722D6E">
        <w:rPr>
          <w:rFonts w:ascii="Times New Roman" w:hAnsi="Times New Roman" w:cs="Times New Roman"/>
          <w:sz w:val="28"/>
          <w:szCs w:val="28"/>
          <w:lang w:val="en-US"/>
        </w:rPr>
        <w:t>.</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2. Demonstration of absence of reductive abilities in </w:t>
      </w:r>
      <w:proofErr w:type="spellStart"/>
      <w:r w:rsidRPr="00722D6E">
        <w:rPr>
          <w:rFonts w:ascii="Times New Roman" w:hAnsi="Times New Roman" w:cs="Times New Roman"/>
          <w:sz w:val="28"/>
          <w:szCs w:val="28"/>
          <w:lang w:val="en-US"/>
        </w:rPr>
        <w:t>saccharose</w:t>
      </w:r>
      <w:proofErr w:type="spellEnd"/>
      <w:r w:rsidRPr="00722D6E">
        <w:rPr>
          <w:rFonts w:ascii="Times New Roman" w:hAnsi="Times New Roman" w:cs="Times New Roman"/>
          <w:sz w:val="28"/>
          <w:szCs w:val="28"/>
          <w:lang w:val="en-US"/>
        </w:rPr>
        <w:t>.</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3. Demonstration of </w:t>
      </w:r>
      <w:proofErr w:type="spellStart"/>
      <w:r w:rsidRPr="00722D6E">
        <w:rPr>
          <w:rFonts w:ascii="Times New Roman" w:hAnsi="Times New Roman" w:cs="Times New Roman"/>
          <w:sz w:val="28"/>
          <w:szCs w:val="28"/>
          <w:lang w:val="en-US"/>
        </w:rPr>
        <w:t>saccharose</w:t>
      </w:r>
      <w:proofErr w:type="spellEnd"/>
      <w:r w:rsidRPr="00722D6E">
        <w:rPr>
          <w:rFonts w:ascii="Times New Roman" w:hAnsi="Times New Roman" w:cs="Times New Roman"/>
          <w:sz w:val="28"/>
          <w:szCs w:val="28"/>
          <w:lang w:val="en-US"/>
        </w:rPr>
        <w:t xml:space="preserve"> hydrolysis.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4. Presence of reductive abilities in lactose.</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5. Acidic hydrolysis of starch.</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2. Detailed description of experiment:</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1.1. Demonstration of the presence of </w:t>
      </w:r>
      <w:proofErr w:type="spellStart"/>
      <w:r w:rsidRPr="00722D6E">
        <w:rPr>
          <w:rFonts w:ascii="Times New Roman" w:hAnsi="Times New Roman" w:cs="Times New Roman"/>
          <w:sz w:val="28"/>
          <w:szCs w:val="28"/>
          <w:lang w:val="en-US"/>
        </w:rPr>
        <w:t>hydroxyle</w:t>
      </w:r>
      <w:proofErr w:type="spellEnd"/>
      <w:r w:rsidRPr="00722D6E">
        <w:rPr>
          <w:rFonts w:ascii="Times New Roman" w:hAnsi="Times New Roman" w:cs="Times New Roman"/>
          <w:sz w:val="28"/>
          <w:szCs w:val="28"/>
          <w:lang w:val="en-US"/>
        </w:rPr>
        <w:t xml:space="preserve"> groups in </w:t>
      </w:r>
      <w:proofErr w:type="spellStart"/>
      <w:r w:rsidRPr="00722D6E">
        <w:rPr>
          <w:rFonts w:ascii="Times New Roman" w:hAnsi="Times New Roman" w:cs="Times New Roman"/>
          <w:sz w:val="28"/>
          <w:szCs w:val="28"/>
          <w:lang w:val="en-US"/>
        </w:rPr>
        <w:t>saccharose</w:t>
      </w:r>
      <w:proofErr w:type="spellEnd"/>
      <w:r w:rsidRPr="00722D6E">
        <w:rPr>
          <w:rFonts w:ascii="Times New Roman" w:hAnsi="Times New Roman" w:cs="Times New Roman"/>
          <w:sz w:val="28"/>
          <w:szCs w:val="28"/>
          <w:lang w:val="en-US"/>
        </w:rPr>
        <w:t>.</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Put 1 drop of </w:t>
      </w:r>
      <w:proofErr w:type="spellStart"/>
      <w:r w:rsidRPr="00722D6E">
        <w:rPr>
          <w:rFonts w:ascii="Times New Roman" w:hAnsi="Times New Roman" w:cs="Times New Roman"/>
          <w:sz w:val="28"/>
          <w:szCs w:val="28"/>
          <w:lang w:val="en-US"/>
        </w:rPr>
        <w:t>saccharose</w:t>
      </w:r>
      <w:proofErr w:type="spellEnd"/>
      <w:r w:rsidRPr="00722D6E">
        <w:rPr>
          <w:rFonts w:ascii="Times New Roman" w:hAnsi="Times New Roman" w:cs="Times New Roman"/>
          <w:sz w:val="28"/>
          <w:szCs w:val="28"/>
          <w:lang w:val="en-US"/>
        </w:rPr>
        <w:t xml:space="preserve"> solution and 6 drops of </w:t>
      </w:r>
      <w:proofErr w:type="spellStart"/>
      <w:r w:rsidRPr="00722D6E">
        <w:rPr>
          <w:rFonts w:ascii="Times New Roman" w:hAnsi="Times New Roman" w:cs="Times New Roman"/>
          <w:sz w:val="28"/>
          <w:szCs w:val="28"/>
          <w:lang w:val="en-US"/>
        </w:rPr>
        <w:t>NaOH</w:t>
      </w:r>
      <w:proofErr w:type="spellEnd"/>
      <w:r w:rsidRPr="00722D6E">
        <w:rPr>
          <w:rFonts w:ascii="Times New Roman" w:hAnsi="Times New Roman" w:cs="Times New Roman"/>
          <w:sz w:val="28"/>
          <w:szCs w:val="28"/>
          <w:lang w:val="en-US"/>
        </w:rPr>
        <w:t xml:space="preserve"> solution, 5-6 drops of water and 1 drop of copper sulfate solution in to the test-tube. Mark the results, write the reaction equation and make conclusions.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2.2. Demonstration of absence of reducing properties in </w:t>
      </w:r>
      <w:proofErr w:type="spellStart"/>
      <w:r w:rsidRPr="00722D6E">
        <w:rPr>
          <w:rFonts w:ascii="Times New Roman" w:hAnsi="Times New Roman" w:cs="Times New Roman"/>
          <w:sz w:val="28"/>
          <w:szCs w:val="28"/>
          <w:lang w:val="en-US"/>
        </w:rPr>
        <w:t>saccharose</w:t>
      </w:r>
      <w:proofErr w:type="spellEnd"/>
      <w:r w:rsidRPr="00722D6E">
        <w:rPr>
          <w:rFonts w:ascii="Times New Roman" w:hAnsi="Times New Roman" w:cs="Times New Roman"/>
          <w:sz w:val="28"/>
          <w:szCs w:val="28"/>
          <w:lang w:val="en-US"/>
        </w:rPr>
        <w:t>.</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The solution that was received in the first experiment must be heated until boiling.</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Mark the results, make the conclusions.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2.3. Demonstration of </w:t>
      </w:r>
      <w:proofErr w:type="spellStart"/>
      <w:r w:rsidRPr="00722D6E">
        <w:rPr>
          <w:rFonts w:ascii="Times New Roman" w:hAnsi="Times New Roman" w:cs="Times New Roman"/>
          <w:sz w:val="28"/>
          <w:szCs w:val="28"/>
          <w:lang w:val="en-US"/>
        </w:rPr>
        <w:t>saccharose</w:t>
      </w:r>
      <w:proofErr w:type="spellEnd"/>
      <w:r w:rsidRPr="00722D6E">
        <w:rPr>
          <w:rFonts w:ascii="Times New Roman" w:hAnsi="Times New Roman" w:cs="Times New Roman"/>
          <w:sz w:val="28"/>
          <w:szCs w:val="28"/>
          <w:lang w:val="en-US"/>
        </w:rPr>
        <w:t xml:space="preserve"> hydrolysis.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Put 1 drop of </w:t>
      </w:r>
      <w:proofErr w:type="spellStart"/>
      <w:r w:rsidRPr="00722D6E">
        <w:rPr>
          <w:rFonts w:ascii="Times New Roman" w:hAnsi="Times New Roman" w:cs="Times New Roman"/>
          <w:sz w:val="28"/>
          <w:szCs w:val="28"/>
          <w:lang w:val="en-US"/>
        </w:rPr>
        <w:t>saccharose</w:t>
      </w:r>
      <w:proofErr w:type="spellEnd"/>
      <w:r w:rsidRPr="00722D6E">
        <w:rPr>
          <w:rFonts w:ascii="Times New Roman" w:hAnsi="Times New Roman" w:cs="Times New Roman"/>
          <w:sz w:val="28"/>
          <w:szCs w:val="28"/>
          <w:lang w:val="en-US"/>
        </w:rPr>
        <w:t xml:space="preserve"> solution and 1 drop of </w:t>
      </w:r>
      <w:proofErr w:type="spellStart"/>
      <w:r w:rsidRPr="00722D6E">
        <w:rPr>
          <w:rFonts w:ascii="Times New Roman" w:hAnsi="Times New Roman" w:cs="Times New Roman"/>
          <w:sz w:val="28"/>
          <w:szCs w:val="28"/>
          <w:lang w:val="en-US"/>
        </w:rPr>
        <w:t>HCl</w:t>
      </w:r>
      <w:proofErr w:type="spellEnd"/>
      <w:r w:rsidRPr="00722D6E">
        <w:rPr>
          <w:rFonts w:ascii="Times New Roman" w:hAnsi="Times New Roman" w:cs="Times New Roman"/>
          <w:sz w:val="28"/>
          <w:szCs w:val="28"/>
          <w:lang w:val="en-US"/>
        </w:rPr>
        <w:t xml:space="preserve"> solution, 6 drops of water in to a test-tube and boil for 1min. </w:t>
      </w:r>
      <w:proofErr w:type="spellStart"/>
      <w:r w:rsidRPr="00722D6E">
        <w:rPr>
          <w:rFonts w:ascii="Times New Roman" w:hAnsi="Times New Roman" w:cs="Times New Roman"/>
          <w:sz w:val="28"/>
          <w:szCs w:val="28"/>
          <w:lang w:val="en-US"/>
        </w:rPr>
        <w:t>Hydrolysed</w:t>
      </w:r>
      <w:proofErr w:type="spellEnd"/>
      <w:r w:rsidRPr="00722D6E">
        <w:rPr>
          <w:rFonts w:ascii="Times New Roman" w:hAnsi="Times New Roman" w:cs="Times New Roman"/>
          <w:sz w:val="28"/>
          <w:szCs w:val="28"/>
          <w:lang w:val="en-US"/>
        </w:rPr>
        <w:t xml:space="preserve"> solute on put into two test-tubes. Add 6 drops of </w:t>
      </w:r>
      <w:proofErr w:type="spellStart"/>
      <w:r w:rsidRPr="00722D6E">
        <w:rPr>
          <w:rFonts w:ascii="Times New Roman" w:hAnsi="Times New Roman" w:cs="Times New Roman"/>
          <w:sz w:val="28"/>
          <w:szCs w:val="28"/>
          <w:lang w:val="en-US"/>
        </w:rPr>
        <w:t>NaOH</w:t>
      </w:r>
      <w:proofErr w:type="spellEnd"/>
      <w:r w:rsidRPr="00722D6E">
        <w:rPr>
          <w:rFonts w:ascii="Times New Roman" w:hAnsi="Times New Roman" w:cs="Times New Roman"/>
          <w:sz w:val="28"/>
          <w:szCs w:val="28"/>
          <w:lang w:val="en-US"/>
        </w:rPr>
        <w:t xml:space="preserve"> solution, 4-5 drops of water and1 drop of CuSO4 solution in to the first one and heat until boiling. Put the resorcinol crystal, 2 drops of </w:t>
      </w:r>
      <w:proofErr w:type="spellStart"/>
      <w:r w:rsidRPr="00722D6E">
        <w:rPr>
          <w:rFonts w:ascii="Times New Roman" w:hAnsi="Times New Roman" w:cs="Times New Roman"/>
          <w:sz w:val="28"/>
          <w:szCs w:val="28"/>
          <w:lang w:val="en-US"/>
        </w:rPr>
        <w:t>HCl</w:t>
      </w:r>
      <w:proofErr w:type="spellEnd"/>
      <w:r w:rsidRPr="00722D6E">
        <w:rPr>
          <w:rFonts w:ascii="Times New Roman" w:hAnsi="Times New Roman" w:cs="Times New Roman"/>
          <w:sz w:val="28"/>
          <w:szCs w:val="28"/>
          <w:lang w:val="en-US"/>
        </w:rPr>
        <w:t xml:space="preserve"> concentrated in to the second one and heat </w:t>
      </w:r>
      <w:proofErr w:type="spellStart"/>
      <w:r w:rsidRPr="00722D6E">
        <w:rPr>
          <w:rFonts w:ascii="Times New Roman" w:hAnsi="Times New Roman" w:cs="Times New Roman"/>
          <w:sz w:val="28"/>
          <w:szCs w:val="28"/>
          <w:lang w:val="en-US"/>
        </w:rPr>
        <w:t>untiol</w:t>
      </w:r>
      <w:proofErr w:type="spellEnd"/>
      <w:r w:rsidRPr="00722D6E">
        <w:rPr>
          <w:rFonts w:ascii="Times New Roman" w:hAnsi="Times New Roman" w:cs="Times New Roman"/>
          <w:sz w:val="28"/>
          <w:szCs w:val="28"/>
          <w:lang w:val="en-US"/>
        </w:rPr>
        <w:t xml:space="preserve"> boiling. Mark the results, write the scheme and make the conclusions.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2.4. The reducing abilities of lactose.</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Put 1 drop of lactose solution, 4 drops of </w:t>
      </w:r>
      <w:proofErr w:type="spellStart"/>
      <w:r w:rsidRPr="00722D6E">
        <w:rPr>
          <w:rFonts w:ascii="Times New Roman" w:hAnsi="Times New Roman" w:cs="Times New Roman"/>
          <w:sz w:val="28"/>
          <w:szCs w:val="28"/>
          <w:lang w:val="en-US"/>
        </w:rPr>
        <w:t>NaOH</w:t>
      </w:r>
      <w:proofErr w:type="spellEnd"/>
      <w:r w:rsidRPr="00722D6E">
        <w:rPr>
          <w:rFonts w:ascii="Times New Roman" w:hAnsi="Times New Roman" w:cs="Times New Roman"/>
          <w:sz w:val="28"/>
          <w:szCs w:val="28"/>
          <w:lang w:val="en-US"/>
        </w:rPr>
        <w:t xml:space="preserve"> solution, 1 drop of CuSO4 solution and heat until boiling. Mark the results, write the reaction equations and make conclusions.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2.5. Acidic hydrolysis of starch.</w:t>
      </w:r>
    </w:p>
    <w:p w:rsidR="008378B8" w:rsidRPr="00D906A9"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Put 1 drop of starch </w:t>
      </w:r>
      <w:proofErr w:type="spellStart"/>
      <w:r w:rsidRPr="00722D6E">
        <w:rPr>
          <w:rFonts w:ascii="Times New Roman" w:hAnsi="Times New Roman" w:cs="Times New Roman"/>
          <w:sz w:val="28"/>
          <w:szCs w:val="28"/>
          <w:lang w:val="en-US"/>
        </w:rPr>
        <w:t>gleu</w:t>
      </w:r>
      <w:proofErr w:type="spellEnd"/>
      <w:r w:rsidRPr="00722D6E">
        <w:rPr>
          <w:rFonts w:ascii="Times New Roman" w:hAnsi="Times New Roman" w:cs="Times New Roman"/>
          <w:sz w:val="28"/>
          <w:szCs w:val="28"/>
          <w:lang w:val="en-US"/>
        </w:rPr>
        <w:t xml:space="preserve">, 2 drops of sulfuric acid in the test-tube and put the test-tube in to the boiling water. After 20 and 40min. Make the qualitative reaction on the starch with one drop of </w:t>
      </w:r>
      <w:proofErr w:type="spellStart"/>
      <w:r w:rsidRPr="00722D6E">
        <w:rPr>
          <w:rFonts w:ascii="Times New Roman" w:hAnsi="Times New Roman" w:cs="Times New Roman"/>
          <w:sz w:val="28"/>
          <w:szCs w:val="28"/>
          <w:lang w:val="en-US"/>
        </w:rPr>
        <w:t>hydrolysed</w:t>
      </w:r>
      <w:proofErr w:type="spellEnd"/>
      <w:r w:rsidRPr="00722D6E">
        <w:rPr>
          <w:rFonts w:ascii="Times New Roman" w:hAnsi="Times New Roman" w:cs="Times New Roman"/>
          <w:sz w:val="28"/>
          <w:szCs w:val="28"/>
          <w:lang w:val="en-US"/>
        </w:rPr>
        <w:t xml:space="preserve"> solution. Mark the results, write the scheme of starch hydrolysis and make conclusions.</w:t>
      </w:r>
    </w:p>
    <w:p w:rsidR="00045F4B" w:rsidRPr="00D906A9" w:rsidRDefault="00045F4B">
      <w:pPr>
        <w:rPr>
          <w:rFonts w:ascii="Times New Roman" w:hAnsi="Times New Roman" w:cs="Times New Roman"/>
          <w:b/>
          <w:sz w:val="28"/>
          <w:szCs w:val="28"/>
          <w:lang w:val="en-US"/>
        </w:rPr>
      </w:pPr>
      <w:r w:rsidRPr="00D906A9">
        <w:rPr>
          <w:rFonts w:ascii="Times New Roman" w:hAnsi="Times New Roman" w:cs="Times New Roman"/>
          <w:b/>
          <w:sz w:val="28"/>
          <w:szCs w:val="28"/>
          <w:lang w:val="en-US"/>
        </w:rPr>
        <w:br w:type="page"/>
      </w:r>
    </w:p>
    <w:p w:rsidR="008378B8" w:rsidRPr="00D906A9" w:rsidRDefault="008378B8" w:rsidP="00492273">
      <w:pPr>
        <w:pStyle w:val="2"/>
        <w:jc w:val="center"/>
        <w:rPr>
          <w:rFonts w:ascii="Times New Roman" w:hAnsi="Times New Roman" w:cs="Times New Roman"/>
          <w:color w:val="auto"/>
          <w:sz w:val="28"/>
          <w:szCs w:val="28"/>
          <w:lang w:val="en-US"/>
        </w:rPr>
      </w:pPr>
      <w:bookmarkStart w:id="18" w:name="_Toc27647521"/>
      <w:r w:rsidRPr="00D906A9">
        <w:rPr>
          <w:rFonts w:ascii="Times New Roman" w:hAnsi="Times New Roman" w:cs="Times New Roman"/>
          <w:color w:val="auto"/>
          <w:sz w:val="28"/>
          <w:szCs w:val="28"/>
          <w:lang w:val="en-US"/>
        </w:rPr>
        <w:lastRenderedPageBreak/>
        <w:t xml:space="preserve">Topic 8. </w:t>
      </w:r>
      <w:r w:rsidR="00492273" w:rsidRPr="00D906A9">
        <w:rPr>
          <w:rFonts w:ascii="Times New Roman" w:hAnsi="Times New Roman" w:cs="Times New Roman"/>
          <w:color w:val="auto"/>
          <w:sz w:val="28"/>
          <w:szCs w:val="28"/>
          <w:lang w:val="en-US"/>
        </w:rPr>
        <w:t xml:space="preserve">Higher Fatty Acids. Lipids. </w:t>
      </w:r>
      <w:proofErr w:type="spellStart"/>
      <w:r w:rsidR="00492273" w:rsidRPr="00D906A9">
        <w:rPr>
          <w:rFonts w:ascii="Times New Roman" w:hAnsi="Times New Roman" w:cs="Times New Roman"/>
          <w:color w:val="auto"/>
          <w:sz w:val="28"/>
          <w:szCs w:val="28"/>
          <w:lang w:val="en-US"/>
        </w:rPr>
        <w:t>Phosphoglycerides</w:t>
      </w:r>
      <w:bookmarkEnd w:id="18"/>
      <w:proofErr w:type="spellEnd"/>
    </w:p>
    <w:p w:rsidR="00DB6F1F" w:rsidRPr="00D906A9" w:rsidRDefault="00DB6F1F" w:rsidP="00DB6F1F">
      <w:pPr>
        <w:pStyle w:val="a8"/>
        <w:ind w:firstLine="34"/>
        <w:jc w:val="center"/>
        <w:rPr>
          <w:rFonts w:ascii="Times New Roman" w:hAnsi="Times New Roman" w:cs="Times New Roman"/>
          <w:b/>
          <w:sz w:val="28"/>
          <w:szCs w:val="28"/>
          <w:lang w:val="en-US"/>
        </w:rPr>
      </w:pPr>
    </w:p>
    <w:p w:rsidR="00DB6F1F" w:rsidRPr="00D906A9" w:rsidRDefault="00DB6F1F" w:rsidP="00DB6F1F">
      <w:pPr>
        <w:pStyle w:val="a8"/>
        <w:ind w:firstLine="34"/>
        <w:jc w:val="center"/>
        <w:rPr>
          <w:rFonts w:ascii="Times New Roman" w:hAnsi="Times New Roman" w:cs="Times New Roman"/>
          <w:b/>
          <w:sz w:val="28"/>
          <w:szCs w:val="28"/>
          <w:lang w:val="en-US"/>
        </w:rPr>
      </w:pPr>
      <w:bookmarkStart w:id="19" w:name="_Toc27647522"/>
      <w:r w:rsidRPr="00D906A9">
        <w:rPr>
          <w:rStyle w:val="30"/>
          <w:rFonts w:ascii="Times New Roman" w:hAnsi="Times New Roman" w:cs="Times New Roman"/>
          <w:color w:val="auto"/>
          <w:sz w:val="28"/>
          <w:szCs w:val="28"/>
          <w:lang w:val="en-US"/>
        </w:rPr>
        <w:t>Tasks</w:t>
      </w:r>
      <w:bookmarkEnd w:id="19"/>
    </w:p>
    <w:p w:rsidR="00DB6F1F" w:rsidRPr="00D906A9" w:rsidRDefault="00DB6F1F" w:rsidP="00DB6F1F">
      <w:pPr>
        <w:ind w:firstLine="567"/>
        <w:jc w:val="both"/>
        <w:rPr>
          <w:rFonts w:ascii="Times New Roman" w:hAnsi="Times New Roman" w:cs="Times New Roman"/>
          <w:sz w:val="28"/>
          <w:szCs w:val="28"/>
          <w:lang w:val="en-US"/>
        </w:rPr>
      </w:pPr>
    </w:p>
    <w:p w:rsidR="00DB6F1F" w:rsidRPr="00D906A9" w:rsidRDefault="00DB6F1F" w:rsidP="00C5292C">
      <w:pPr>
        <w:pStyle w:val="a3"/>
        <w:numPr>
          <w:ilvl w:val="0"/>
          <w:numId w:val="11"/>
        </w:num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Write the configuration of oleic acid.</w:t>
      </w:r>
    </w:p>
    <w:p w:rsidR="00C5292C" w:rsidRPr="00D906A9" w:rsidRDefault="00C5292C" w:rsidP="00C5292C">
      <w:pPr>
        <w:pStyle w:val="a3"/>
        <w:ind w:left="927"/>
        <w:jc w:val="both"/>
        <w:rPr>
          <w:rFonts w:ascii="Times New Roman" w:hAnsi="Times New Roman" w:cs="Times New Roman"/>
          <w:sz w:val="28"/>
          <w:szCs w:val="28"/>
          <w:lang w:val="en-US"/>
        </w:rPr>
      </w:pPr>
    </w:p>
    <w:p w:rsidR="00C5292C" w:rsidRPr="00D906A9" w:rsidRDefault="00DB6F1F" w:rsidP="00C5292C">
      <w:pPr>
        <w:pStyle w:val="a3"/>
        <w:numPr>
          <w:ilvl w:val="0"/>
          <w:numId w:val="11"/>
        </w:num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Write the scheme of alkaline hydrolysis of </w:t>
      </w:r>
      <w:r w:rsidR="00550854" w:rsidRPr="00D906A9">
        <w:rPr>
          <w:rFonts w:ascii="Times New Roman" w:hAnsi="Times New Roman" w:cs="Times New Roman"/>
          <w:sz w:val="28"/>
          <w:szCs w:val="28"/>
          <w:lang w:val="en-US"/>
        </w:rPr>
        <w:t>fat.</w:t>
      </w:r>
    </w:p>
    <w:p w:rsidR="00643D9D" w:rsidRPr="00D906A9" w:rsidRDefault="00643D9D" w:rsidP="00643D9D">
      <w:pPr>
        <w:pStyle w:val="a3"/>
        <w:ind w:left="927"/>
        <w:jc w:val="both"/>
        <w:rPr>
          <w:rFonts w:ascii="Times New Roman" w:hAnsi="Times New Roman" w:cs="Times New Roman"/>
          <w:sz w:val="28"/>
          <w:szCs w:val="28"/>
          <w:lang w:val="en-US"/>
        </w:rPr>
      </w:pPr>
    </w:p>
    <w:p w:rsidR="00C5292C" w:rsidRPr="00D906A9" w:rsidRDefault="00C5292C" w:rsidP="00C5292C">
      <w:pPr>
        <w:pStyle w:val="a3"/>
        <w:numPr>
          <w:ilvl w:val="0"/>
          <w:numId w:val="11"/>
        </w:num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Which structure represents the most unsaturated fatty acid?</w:t>
      </w:r>
    </w:p>
    <w:p w:rsidR="00C5292C" w:rsidRPr="00D906A9" w:rsidRDefault="00C5292C" w:rsidP="00C5292C">
      <w:pPr>
        <w:pStyle w:val="a3"/>
        <w:ind w:left="927"/>
        <w:jc w:val="both"/>
        <w:rPr>
          <w:rFonts w:ascii="Times New Roman" w:hAnsi="Times New Roman" w:cs="Times New Roman"/>
          <w:sz w:val="28"/>
          <w:szCs w:val="28"/>
          <w:lang w:val="en-US"/>
        </w:rPr>
      </w:pPr>
    </w:p>
    <w:p w:rsidR="00C5292C" w:rsidRPr="00D906A9" w:rsidRDefault="00C5292C" w:rsidP="00C5292C">
      <w:pPr>
        <w:pStyle w:val="a3"/>
        <w:numPr>
          <w:ilvl w:val="0"/>
          <w:numId w:val="11"/>
        </w:num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Which structure represents the fatty acid which is able to add one mole of hydrogen in a hydrogenation reaction?</w:t>
      </w:r>
    </w:p>
    <w:p w:rsidR="00C5292C" w:rsidRPr="00D906A9" w:rsidRDefault="00C5292C" w:rsidP="00C5292C">
      <w:pPr>
        <w:pStyle w:val="a3"/>
        <w:ind w:left="927"/>
        <w:jc w:val="both"/>
        <w:rPr>
          <w:rFonts w:ascii="Times New Roman" w:hAnsi="Times New Roman" w:cs="Times New Roman"/>
          <w:sz w:val="28"/>
          <w:szCs w:val="28"/>
          <w:lang w:val="en-US"/>
        </w:rPr>
      </w:pPr>
    </w:p>
    <w:p w:rsidR="008378B8" w:rsidRPr="00D906A9" w:rsidRDefault="00DB6F1F" w:rsidP="00495E15">
      <w:pPr>
        <w:pStyle w:val="3"/>
        <w:jc w:val="center"/>
        <w:rPr>
          <w:rFonts w:ascii="Times New Roman" w:hAnsi="Times New Roman" w:cs="Times New Roman"/>
          <w:color w:val="auto"/>
          <w:sz w:val="28"/>
          <w:szCs w:val="28"/>
          <w:lang w:val="en-US"/>
        </w:rPr>
      </w:pPr>
      <w:bookmarkStart w:id="20" w:name="_Toc27647523"/>
      <w:r w:rsidRPr="00D906A9">
        <w:rPr>
          <w:rFonts w:ascii="Times New Roman" w:hAnsi="Times New Roman" w:cs="Times New Roman"/>
          <w:color w:val="auto"/>
          <w:sz w:val="28"/>
          <w:szCs w:val="28"/>
          <w:lang w:val="en-US"/>
        </w:rPr>
        <w:t>Test</w:t>
      </w:r>
      <w:r w:rsidR="00045F4B" w:rsidRPr="00D906A9">
        <w:rPr>
          <w:rFonts w:ascii="Times New Roman" w:hAnsi="Times New Roman" w:cs="Times New Roman"/>
          <w:color w:val="auto"/>
          <w:sz w:val="28"/>
          <w:szCs w:val="28"/>
          <w:lang w:val="en-US"/>
        </w:rPr>
        <w:t>s</w:t>
      </w:r>
      <w:bookmarkEnd w:id="20"/>
    </w:p>
    <w:p w:rsidR="00495E15" w:rsidRPr="00D906A9" w:rsidRDefault="00495E15"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 Fats – ester</w:t>
      </w:r>
      <w:r w:rsidRPr="00D906A9">
        <w:rPr>
          <w:rFonts w:ascii="Times New Roman" w:hAnsi="Times New Roman" w:cs="Times New Roman"/>
          <w:sz w:val="28"/>
          <w:szCs w:val="28"/>
        </w:rPr>
        <w:t>у</w:t>
      </w:r>
      <w:r w:rsidRPr="00D906A9">
        <w:rPr>
          <w:rFonts w:ascii="Times New Roman" w:hAnsi="Times New Roman" w:cs="Times New Roman"/>
          <w:sz w:val="28"/>
          <w:szCs w:val="28"/>
          <w:lang w:val="en-US"/>
        </w:rPr>
        <w: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tree atom alcohol of glycerol and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diatomic alcohol a glycol and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tree atom alcohol of glycerol and low of fat acids.</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 Tailings enter in the complement of fats: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diatomic alcohol a glycol and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tree atom alcohol glycerol and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tree atom alcohol of glycerol and low of fat acids.</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3. A type of connection is in fats: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peptide;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glycoside;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hard </w:t>
      </w:r>
      <w:proofErr w:type="spellStart"/>
      <w:r w:rsidRPr="00D906A9">
        <w:rPr>
          <w:rFonts w:ascii="Times New Roman" w:hAnsi="Times New Roman" w:cs="Times New Roman"/>
          <w:sz w:val="28"/>
          <w:szCs w:val="28"/>
          <w:lang w:val="en-US"/>
        </w:rPr>
        <w:t>efires</w:t>
      </w:r>
      <w:proofErr w:type="spellEnd"/>
      <w:r w:rsidRPr="00D906A9">
        <w:rPr>
          <w:rFonts w:ascii="Times New Roman" w:hAnsi="Times New Roman" w:cs="Times New Roman"/>
          <w:sz w:val="28"/>
          <w:szCs w:val="28"/>
          <w:lang w:val="en-US"/>
        </w:rPr>
        <w:t>.</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4. The most widespread are saturated higher fat acids in composition of fats: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palmitic, stearic;</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olein</w:t>
      </w:r>
      <w:proofErr w:type="spellEnd"/>
      <w:r w:rsidRPr="00D906A9">
        <w:rPr>
          <w:rFonts w:ascii="Times New Roman" w:hAnsi="Times New Roman" w:cs="Times New Roman"/>
          <w:sz w:val="28"/>
          <w:szCs w:val="28"/>
          <w:lang w:val="en-US"/>
        </w:rPr>
        <w:t xml:space="preserve">; </w:t>
      </w:r>
      <w:proofErr w:type="spellStart"/>
      <w:r w:rsidRPr="00D906A9">
        <w:rPr>
          <w:rFonts w:ascii="Times New Roman" w:hAnsi="Times New Roman" w:cs="Times New Roman"/>
          <w:sz w:val="28"/>
          <w:szCs w:val="28"/>
          <w:lang w:val="en-US"/>
        </w:rPr>
        <w:t>elaidinoic</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linolic</w:t>
      </w:r>
      <w:proofErr w:type="spellEnd"/>
      <w:r w:rsidRPr="00D906A9">
        <w:rPr>
          <w:rFonts w:ascii="Times New Roman" w:hAnsi="Times New Roman" w:cs="Times New Roman"/>
          <w:sz w:val="28"/>
          <w:szCs w:val="28"/>
          <w:lang w:val="en-US"/>
        </w:rPr>
        <w:t>, palmitic.</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5. The most widespread are unsaturated higher fat acids in composition of fats: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palmitic, stearin;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olein</w:t>
      </w:r>
      <w:proofErr w:type="spellEnd"/>
      <w:r w:rsidRPr="00D906A9">
        <w:rPr>
          <w:rFonts w:ascii="Times New Roman" w:hAnsi="Times New Roman" w:cs="Times New Roman"/>
          <w:sz w:val="28"/>
          <w:szCs w:val="28"/>
          <w:lang w:val="en-US"/>
        </w:rPr>
        <w:t xml:space="preserve">, </w:t>
      </w:r>
      <w:proofErr w:type="spellStart"/>
      <w:r w:rsidRPr="00D906A9">
        <w:rPr>
          <w:rFonts w:ascii="Times New Roman" w:hAnsi="Times New Roman" w:cs="Times New Roman"/>
          <w:sz w:val="28"/>
          <w:szCs w:val="28"/>
          <w:lang w:val="en-US"/>
        </w:rPr>
        <w:t>linolic</w:t>
      </w:r>
      <w:proofErr w:type="spellEnd"/>
      <w:r w:rsidRPr="00D906A9">
        <w:rPr>
          <w:rFonts w:ascii="Times New Roman" w:hAnsi="Times New Roman" w:cs="Times New Roman"/>
          <w:sz w:val="28"/>
          <w:szCs w:val="28"/>
          <w:lang w:val="en-US"/>
        </w:rPr>
        <w:t>, linolenic;</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linolic</w:t>
      </w:r>
      <w:proofErr w:type="spellEnd"/>
      <w:r w:rsidRPr="00D906A9">
        <w:rPr>
          <w:rFonts w:ascii="Times New Roman" w:hAnsi="Times New Roman" w:cs="Times New Roman"/>
          <w:sz w:val="28"/>
          <w:szCs w:val="28"/>
          <w:lang w:val="en-US"/>
        </w:rPr>
        <w:t>, palmitic.</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6. A high-quality reaction is on the unsaturated higher fat acids in composition of fats: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 xml:space="preserve">a) </w:t>
      </w:r>
      <w:proofErr w:type="spellStart"/>
      <w:r w:rsidRPr="00D906A9">
        <w:rPr>
          <w:rFonts w:ascii="Times New Roman" w:hAnsi="Times New Roman" w:cs="Times New Roman"/>
          <w:sz w:val="28"/>
          <w:szCs w:val="28"/>
          <w:lang w:val="en-US"/>
        </w:rPr>
        <w:t>discolouring</w:t>
      </w:r>
      <w:proofErr w:type="spellEnd"/>
      <w:r w:rsidRPr="00D906A9">
        <w:rPr>
          <w:rFonts w:ascii="Times New Roman" w:hAnsi="Times New Roman" w:cs="Times New Roman"/>
          <w:sz w:val="28"/>
          <w:szCs w:val="28"/>
          <w:lang w:val="en-US"/>
        </w:rPr>
        <w:t xml:space="preserve"> of copper(II) hydroxide;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discolouring</w:t>
      </w:r>
      <w:proofErr w:type="spellEnd"/>
      <w:r w:rsidRPr="00D906A9">
        <w:rPr>
          <w:rFonts w:ascii="Times New Roman" w:hAnsi="Times New Roman" w:cs="Times New Roman"/>
          <w:sz w:val="28"/>
          <w:szCs w:val="28"/>
          <w:lang w:val="en-US"/>
        </w:rPr>
        <w:t xml:space="preserve"> of iron(III) chloride;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discolouring</w:t>
      </w:r>
      <w:proofErr w:type="spellEnd"/>
      <w:r w:rsidRPr="00D906A9">
        <w:rPr>
          <w:rFonts w:ascii="Times New Roman" w:hAnsi="Times New Roman" w:cs="Times New Roman"/>
          <w:sz w:val="28"/>
          <w:szCs w:val="28"/>
          <w:lang w:val="en-US"/>
        </w:rPr>
        <w:t xml:space="preserve"> of bromic water.</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7. Higher fat acids are unsaturated in composition of fats differ: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by the structure of carbon structure;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by the number of double connections;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by the type of </w:t>
      </w:r>
      <w:proofErr w:type="spellStart"/>
      <w:r w:rsidRPr="00D906A9">
        <w:rPr>
          <w:rFonts w:ascii="Times New Roman" w:hAnsi="Times New Roman" w:cs="Times New Roman"/>
          <w:sz w:val="28"/>
          <w:szCs w:val="28"/>
          <w:lang w:val="en-US"/>
        </w:rPr>
        <w:t>isomery</w:t>
      </w:r>
      <w:proofErr w:type="spellEnd"/>
      <w:r w:rsidRPr="00D906A9">
        <w:rPr>
          <w:rFonts w:ascii="Times New Roman" w:hAnsi="Times New Roman" w:cs="Times New Roman"/>
          <w:sz w:val="28"/>
          <w:szCs w:val="28"/>
          <w:lang w:val="en-US"/>
        </w:rPr>
        <w:t>.</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8. Higher fat acids are unsaturated in composition of fats have: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trance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L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cis – configuration.</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9. Hard fats are contained by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unsaturated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saturated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saturated low fat acids.52</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10.Liquid fats are contained by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saturated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unsaturated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saturated low fat acids.</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11.Fats – it :</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alkyl </w:t>
      </w:r>
      <w:proofErr w:type="spellStart"/>
      <w:r w:rsidRPr="00D906A9">
        <w:rPr>
          <w:rFonts w:ascii="Times New Roman" w:hAnsi="Times New Roman" w:cs="Times New Roman"/>
          <w:sz w:val="28"/>
          <w:szCs w:val="28"/>
          <w:lang w:val="en-US"/>
        </w:rPr>
        <w:t>gliceride</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anhydride </w:t>
      </w:r>
      <w:proofErr w:type="spellStart"/>
      <w:r w:rsidRPr="00D906A9">
        <w:rPr>
          <w:rFonts w:ascii="Times New Roman" w:hAnsi="Times New Roman" w:cs="Times New Roman"/>
          <w:sz w:val="28"/>
          <w:szCs w:val="28"/>
          <w:lang w:val="en-US"/>
        </w:rPr>
        <w:t>gliceride</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acyl </w:t>
      </w:r>
      <w:proofErr w:type="spellStart"/>
      <w:r w:rsidRPr="00D906A9">
        <w:rPr>
          <w:rFonts w:ascii="Times New Roman" w:hAnsi="Times New Roman" w:cs="Times New Roman"/>
          <w:sz w:val="28"/>
          <w:szCs w:val="28"/>
          <w:lang w:val="en-US"/>
        </w:rPr>
        <w:t>gliceride</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12.Fats are better added a hydrolysis 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sour and alkaline environments;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neutral environment;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environment of brome water.</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13.The products of acid hydrolysis of fats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ethylene glycol </w:t>
      </w:r>
      <w:proofErr w:type="spellStart"/>
      <w:r w:rsidRPr="00D906A9">
        <w:rPr>
          <w:rFonts w:ascii="Times New Roman" w:hAnsi="Times New Roman" w:cs="Times New Roman"/>
          <w:sz w:val="28"/>
          <w:szCs w:val="28"/>
          <w:lang w:val="en-US"/>
        </w:rPr>
        <w:t>andhigher</w:t>
      </w:r>
      <w:proofErr w:type="spellEnd"/>
      <w:r w:rsidRPr="00D906A9">
        <w:rPr>
          <w:rFonts w:ascii="Times New Roman" w:hAnsi="Times New Roman" w:cs="Times New Roman"/>
          <w:sz w:val="28"/>
          <w:szCs w:val="28"/>
          <w:lang w:val="en-US"/>
        </w:rPr>
        <w:t xml:space="preserve">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glycerine</w:t>
      </w:r>
      <w:proofErr w:type="spellEnd"/>
      <w:r w:rsidRPr="00D906A9">
        <w:rPr>
          <w:rFonts w:ascii="Times New Roman" w:hAnsi="Times New Roman" w:cs="Times New Roman"/>
          <w:sz w:val="28"/>
          <w:szCs w:val="28"/>
          <w:lang w:val="en-US"/>
        </w:rPr>
        <w:t xml:space="preserve"> and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glycerine</w:t>
      </w:r>
      <w:proofErr w:type="spellEnd"/>
      <w:r w:rsidRPr="00D906A9">
        <w:rPr>
          <w:rFonts w:ascii="Times New Roman" w:hAnsi="Times New Roman" w:cs="Times New Roman"/>
          <w:sz w:val="28"/>
          <w:szCs w:val="28"/>
          <w:lang w:val="en-US"/>
        </w:rPr>
        <w:t xml:space="preserve"> and salts of higher </w:t>
      </w:r>
      <w:proofErr w:type="spellStart"/>
      <w:r w:rsidRPr="00D906A9">
        <w:rPr>
          <w:rFonts w:ascii="Times New Roman" w:hAnsi="Times New Roman" w:cs="Times New Roman"/>
          <w:sz w:val="28"/>
          <w:szCs w:val="28"/>
          <w:lang w:val="en-US"/>
        </w:rPr>
        <w:t>fatacids</w:t>
      </w:r>
      <w:proofErr w:type="spellEnd"/>
      <w:r w:rsidRPr="00D906A9">
        <w:rPr>
          <w:rFonts w:ascii="Times New Roman" w:hAnsi="Times New Roman" w:cs="Times New Roman"/>
          <w:sz w:val="28"/>
          <w:szCs w:val="28"/>
          <w:lang w:val="en-US"/>
        </w:rPr>
        <w:t>.</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14.The products of alkaline hydrolysis of fats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ethylene glycol </w:t>
      </w:r>
      <w:proofErr w:type="spellStart"/>
      <w:r w:rsidRPr="00D906A9">
        <w:rPr>
          <w:rFonts w:ascii="Times New Roman" w:hAnsi="Times New Roman" w:cs="Times New Roman"/>
          <w:sz w:val="28"/>
          <w:szCs w:val="28"/>
          <w:lang w:val="en-US"/>
        </w:rPr>
        <w:t>andhigher</w:t>
      </w:r>
      <w:proofErr w:type="spellEnd"/>
      <w:r w:rsidRPr="00D906A9">
        <w:rPr>
          <w:rFonts w:ascii="Times New Roman" w:hAnsi="Times New Roman" w:cs="Times New Roman"/>
          <w:sz w:val="28"/>
          <w:szCs w:val="28"/>
          <w:lang w:val="en-US"/>
        </w:rPr>
        <w:t xml:space="preserve">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glycerine</w:t>
      </w:r>
      <w:proofErr w:type="spellEnd"/>
      <w:r w:rsidRPr="00D906A9">
        <w:rPr>
          <w:rFonts w:ascii="Times New Roman" w:hAnsi="Times New Roman" w:cs="Times New Roman"/>
          <w:sz w:val="28"/>
          <w:szCs w:val="28"/>
          <w:lang w:val="en-US"/>
        </w:rPr>
        <w:t xml:space="preserve"> and higher fat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glycerine</w:t>
      </w:r>
      <w:proofErr w:type="spellEnd"/>
      <w:r w:rsidRPr="00D906A9">
        <w:rPr>
          <w:rFonts w:ascii="Times New Roman" w:hAnsi="Times New Roman" w:cs="Times New Roman"/>
          <w:sz w:val="28"/>
          <w:szCs w:val="28"/>
          <w:lang w:val="en-US"/>
        </w:rPr>
        <w:t xml:space="preserve"> and salts of higher fat acids.</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15.</w:t>
      </w:r>
      <w:r w:rsidR="00307034" w:rsidRPr="00D906A9">
        <w:rPr>
          <w:rFonts w:ascii="Times New Roman" w:hAnsi="Times New Roman" w:cs="Times New Roman"/>
          <w:sz w:val="28"/>
          <w:szCs w:val="28"/>
          <w:lang w:val="en-US"/>
        </w:rPr>
        <w:t xml:space="preserve"> Iodine</w:t>
      </w:r>
      <w:r w:rsidRPr="00D906A9">
        <w:rPr>
          <w:rFonts w:ascii="Times New Roman" w:hAnsi="Times New Roman" w:cs="Times New Roman"/>
          <w:sz w:val="28"/>
          <w:szCs w:val="28"/>
          <w:lang w:val="en-US"/>
        </w:rPr>
        <w:t xml:space="preserve"> number – it: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amount of </w:t>
      </w:r>
      <w:proofErr w:type="spellStart"/>
      <w:r w:rsidRPr="00D906A9">
        <w:rPr>
          <w:rFonts w:ascii="Times New Roman" w:hAnsi="Times New Roman" w:cs="Times New Roman"/>
          <w:sz w:val="28"/>
          <w:szCs w:val="28"/>
          <w:lang w:val="en-US"/>
        </w:rPr>
        <w:t>grammes</w:t>
      </w:r>
      <w:proofErr w:type="spellEnd"/>
      <w:r w:rsidRPr="00D906A9">
        <w:rPr>
          <w:rFonts w:ascii="Times New Roman" w:hAnsi="Times New Roman" w:cs="Times New Roman"/>
          <w:sz w:val="28"/>
          <w:szCs w:val="28"/>
          <w:lang w:val="en-US"/>
        </w:rPr>
        <w:t xml:space="preserve"> of ion, that </w:t>
      </w:r>
      <w:proofErr w:type="spellStart"/>
      <w:r w:rsidRPr="00D906A9">
        <w:rPr>
          <w:rFonts w:ascii="Times New Roman" w:hAnsi="Times New Roman" w:cs="Times New Roman"/>
          <w:sz w:val="28"/>
          <w:szCs w:val="28"/>
          <w:lang w:val="en-US"/>
        </w:rPr>
        <w:t>joinsin</w:t>
      </w:r>
      <w:proofErr w:type="spellEnd"/>
      <w:r w:rsidRPr="00D906A9">
        <w:rPr>
          <w:rFonts w:ascii="Times New Roman" w:hAnsi="Times New Roman" w:cs="Times New Roman"/>
          <w:sz w:val="28"/>
          <w:szCs w:val="28"/>
          <w:lang w:val="en-US"/>
        </w:rPr>
        <w:t xml:space="preserve"> with 100g fat;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amount of ion, that joins in with 100g fat;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an amount of </w:t>
      </w:r>
      <w:proofErr w:type="spellStart"/>
      <w:r w:rsidRPr="00D906A9">
        <w:rPr>
          <w:rFonts w:ascii="Times New Roman" w:hAnsi="Times New Roman" w:cs="Times New Roman"/>
          <w:sz w:val="28"/>
          <w:szCs w:val="28"/>
          <w:lang w:val="en-US"/>
        </w:rPr>
        <w:t>grammesis</w:t>
      </w:r>
      <w:proofErr w:type="spellEnd"/>
      <w:r w:rsidRPr="00D906A9">
        <w:rPr>
          <w:rFonts w:ascii="Times New Roman" w:hAnsi="Times New Roman" w:cs="Times New Roman"/>
          <w:sz w:val="28"/>
          <w:szCs w:val="28"/>
          <w:lang w:val="en-US"/>
        </w:rPr>
        <w:t xml:space="preserve"> potassium of ion, that </w:t>
      </w:r>
      <w:proofErr w:type="spellStart"/>
      <w:r w:rsidRPr="00D906A9">
        <w:rPr>
          <w:rFonts w:ascii="Times New Roman" w:hAnsi="Times New Roman" w:cs="Times New Roman"/>
          <w:sz w:val="28"/>
          <w:szCs w:val="28"/>
          <w:lang w:val="en-US"/>
        </w:rPr>
        <w:t>joinsin</w:t>
      </w:r>
      <w:proofErr w:type="spellEnd"/>
      <w:r w:rsidRPr="00D906A9">
        <w:rPr>
          <w:rFonts w:ascii="Times New Roman" w:hAnsi="Times New Roman" w:cs="Times New Roman"/>
          <w:sz w:val="28"/>
          <w:szCs w:val="28"/>
          <w:lang w:val="en-US"/>
        </w:rPr>
        <w:t xml:space="preserve"> with 100g fat.</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16.</w:t>
      </w:r>
      <w:r w:rsidR="00307034" w:rsidRPr="00D906A9">
        <w:rPr>
          <w:rFonts w:ascii="Times New Roman" w:hAnsi="Times New Roman" w:cs="Times New Roman"/>
          <w:sz w:val="28"/>
          <w:szCs w:val="28"/>
          <w:lang w:val="en-US"/>
        </w:rPr>
        <w:t xml:space="preserve"> </w:t>
      </w:r>
      <w:r w:rsidRPr="00D906A9">
        <w:rPr>
          <w:rFonts w:ascii="Times New Roman" w:hAnsi="Times New Roman" w:cs="Times New Roman"/>
          <w:sz w:val="28"/>
          <w:szCs w:val="28"/>
          <w:lang w:val="en-US"/>
        </w:rPr>
        <w:t>Io</w:t>
      </w:r>
      <w:r w:rsidR="00307034" w:rsidRPr="00D906A9">
        <w:rPr>
          <w:rFonts w:ascii="Times New Roman" w:hAnsi="Times New Roman" w:cs="Times New Roman"/>
          <w:sz w:val="28"/>
          <w:szCs w:val="28"/>
          <w:lang w:val="en-US"/>
        </w:rPr>
        <w:t>di</w:t>
      </w:r>
      <w:r w:rsidRPr="00D906A9">
        <w:rPr>
          <w:rFonts w:ascii="Times New Roman" w:hAnsi="Times New Roman" w:cs="Times New Roman"/>
          <w:sz w:val="28"/>
          <w:szCs w:val="28"/>
          <w:lang w:val="en-US"/>
        </w:rPr>
        <w:t>n</w:t>
      </w:r>
      <w:r w:rsidR="00307034" w:rsidRPr="00D906A9">
        <w:rPr>
          <w:rFonts w:ascii="Times New Roman" w:hAnsi="Times New Roman" w:cs="Times New Roman"/>
          <w:sz w:val="28"/>
          <w:szCs w:val="28"/>
          <w:lang w:val="en-US"/>
        </w:rPr>
        <w:t>e</w:t>
      </w:r>
      <w:r w:rsidRPr="00D906A9">
        <w:rPr>
          <w:rFonts w:ascii="Times New Roman" w:hAnsi="Times New Roman" w:cs="Times New Roman"/>
          <w:sz w:val="28"/>
          <w:szCs w:val="28"/>
          <w:lang w:val="en-US"/>
        </w:rPr>
        <w:t xml:space="preserve"> a number is characterized by a degree: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to the saturation of fat;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izomerisation</w:t>
      </w:r>
      <w:proofErr w:type="spellEnd"/>
      <w:r w:rsidRPr="00D906A9">
        <w:rPr>
          <w:rFonts w:ascii="Times New Roman" w:hAnsi="Times New Roman" w:cs="Times New Roman"/>
          <w:sz w:val="28"/>
          <w:szCs w:val="28"/>
          <w:lang w:val="en-US"/>
        </w:rPr>
        <w:t xml:space="preserve"> of fat;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to the unsaturation of fat.</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17.Than anymore ion number, that: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less biological value of fat;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greater biological value of fat;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an ion number does not influence on the biological value of fat.</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18.Than greater degree of unsaturation of fat, that: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less biological value of fat;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an ion number does not influence on the biological value of fat.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greater biological value of fat.</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19.Heating of fats is a result: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peroxyde</w:t>
      </w:r>
      <w:proofErr w:type="spellEnd"/>
      <w:r w:rsidRPr="00D906A9">
        <w:rPr>
          <w:rFonts w:ascii="Times New Roman" w:hAnsi="Times New Roman" w:cs="Times New Roman"/>
          <w:sz w:val="28"/>
          <w:szCs w:val="28"/>
          <w:lang w:val="en-US"/>
        </w:rPr>
        <w:t xml:space="preserve"> oxidation fats;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proceeding in fats;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besieging of fats.</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20.Hydrogenation fats – it: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converting of hard fat is into liquid;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converting of liquid fat is into hard;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converting of desi is into butter.</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21.Hydrogenating fats is a reaction: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hydrogenising;</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hydratations</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dehydrogenization.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22.In the organism of man fats are added a hydrolysis: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in a stomach in a sour environment;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in an intestine in an alkaline environment;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in an oral cavity in an alkaline environment.</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23.The products of hydrolysis of fats in the organism of man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glycol and soap;</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HFA and alcohol;</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glycerin and soap.</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24.Medicinal preparations of fats: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linetol</w:t>
      </w:r>
      <w:proofErr w:type="spellEnd"/>
      <w:r w:rsidRPr="00D906A9">
        <w:rPr>
          <w:rFonts w:ascii="Times New Roman" w:hAnsi="Times New Roman" w:cs="Times New Roman"/>
          <w:sz w:val="28"/>
          <w:szCs w:val="28"/>
          <w:lang w:val="en-US"/>
        </w:rPr>
        <w:t xml:space="preserve">, </w:t>
      </w:r>
      <w:proofErr w:type="spellStart"/>
      <w:r w:rsidRPr="00D906A9">
        <w:rPr>
          <w:rFonts w:ascii="Times New Roman" w:hAnsi="Times New Roman" w:cs="Times New Roman"/>
          <w:sz w:val="28"/>
          <w:szCs w:val="28"/>
          <w:lang w:val="en-US"/>
        </w:rPr>
        <w:t>arakhiden</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protargolum</w:t>
      </w:r>
      <w:proofErr w:type="spellEnd"/>
      <w:r w:rsidRPr="00D906A9">
        <w:rPr>
          <w:rFonts w:ascii="Times New Roman" w:hAnsi="Times New Roman" w:cs="Times New Roman"/>
          <w:sz w:val="28"/>
          <w:szCs w:val="28"/>
          <w:lang w:val="en-US"/>
        </w:rPr>
        <w:t>, palmitic acid;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soap, stearin acid.</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25.Phospho </w:t>
      </w:r>
      <w:proofErr w:type="spellStart"/>
      <w:r w:rsidRPr="00D906A9">
        <w:rPr>
          <w:rFonts w:ascii="Times New Roman" w:hAnsi="Times New Roman" w:cs="Times New Roman"/>
          <w:sz w:val="28"/>
          <w:szCs w:val="28"/>
          <w:lang w:val="en-US"/>
        </w:rPr>
        <w:t>glicerides</w:t>
      </w:r>
      <w:proofErr w:type="spellEnd"/>
      <w:r w:rsidRPr="00D906A9">
        <w:rPr>
          <w:rFonts w:ascii="Times New Roman" w:hAnsi="Times New Roman" w:cs="Times New Roman"/>
          <w:sz w:val="28"/>
          <w:szCs w:val="28"/>
          <w:lang w:val="en-US"/>
        </w:rPr>
        <w:t xml:space="preserve"> are derivatives: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phosphate acid;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phosphate acids;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pyro phosphate acids.</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26.Phosphate acid consists of tailings: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saturated HFA, glycerin, phosphate acid;</w:t>
      </w:r>
    </w:p>
    <w:p w:rsidR="00307034" w:rsidRPr="00D906A9" w:rsidRDefault="00307034" w:rsidP="0030703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saturated or unsaturated HFA, glycerin, phosphate acid;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unsaturated HFA, to the glycol, phosphate acid.</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27.A type of connection is between the components of phosphate: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glycoside;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peptide;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hard </w:t>
      </w:r>
      <w:proofErr w:type="spellStart"/>
      <w:r w:rsidRPr="00D906A9">
        <w:rPr>
          <w:rFonts w:ascii="Times New Roman" w:hAnsi="Times New Roman" w:cs="Times New Roman"/>
          <w:sz w:val="28"/>
          <w:szCs w:val="28"/>
          <w:lang w:val="en-US"/>
        </w:rPr>
        <w:t>efires</w:t>
      </w:r>
      <w:proofErr w:type="spellEnd"/>
      <w:r w:rsidRPr="00D906A9">
        <w:rPr>
          <w:rFonts w:ascii="Times New Roman" w:hAnsi="Times New Roman" w:cs="Times New Roman"/>
          <w:sz w:val="28"/>
          <w:szCs w:val="28"/>
          <w:lang w:val="en-US"/>
        </w:rPr>
        <w:t>.</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28.Phosphate acid has: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L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D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cis – configuration.</w:t>
      </w:r>
    </w:p>
    <w:p w:rsidR="00C5292C" w:rsidRPr="00D906A9" w:rsidRDefault="00C5292C" w:rsidP="008378B8">
      <w:pPr>
        <w:spacing w:after="0" w:line="240" w:lineRule="auto"/>
        <w:jc w:val="both"/>
        <w:rPr>
          <w:rFonts w:ascii="Times New Roman" w:hAnsi="Times New Roman" w:cs="Times New Roman"/>
          <w:sz w:val="28"/>
          <w:szCs w:val="28"/>
          <w:lang w:val="en-US"/>
        </w:rPr>
      </w:pPr>
    </w:p>
    <w:p w:rsidR="008378B8" w:rsidRPr="00D906A9" w:rsidRDefault="00226C5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29</w:t>
      </w:r>
      <w:r w:rsidR="008378B8" w:rsidRPr="00D906A9">
        <w:rPr>
          <w:rFonts w:ascii="Times New Roman" w:hAnsi="Times New Roman" w:cs="Times New Roman"/>
          <w:sz w:val="28"/>
          <w:szCs w:val="28"/>
          <w:lang w:val="en-US"/>
        </w:rPr>
        <w:t>.Phosphate glycerides in biological membranes form</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lipids </w:t>
      </w:r>
      <w:proofErr w:type="spellStart"/>
      <w:r w:rsidRPr="00D906A9">
        <w:rPr>
          <w:rFonts w:ascii="Times New Roman" w:hAnsi="Times New Roman" w:cs="Times New Roman"/>
          <w:sz w:val="28"/>
          <w:szCs w:val="28"/>
          <w:lang w:val="en-US"/>
        </w:rPr>
        <w:t>bashar</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lipids monolayer;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micelles</w:t>
      </w:r>
    </w:p>
    <w:p w:rsidR="008378B8" w:rsidRPr="00D906A9" w:rsidRDefault="008378B8" w:rsidP="008378B8">
      <w:pPr>
        <w:spacing w:after="0" w:line="240" w:lineRule="auto"/>
        <w:jc w:val="both"/>
        <w:rPr>
          <w:rFonts w:ascii="Times New Roman" w:hAnsi="Times New Roman" w:cs="Times New Roman"/>
          <w:sz w:val="28"/>
          <w:szCs w:val="28"/>
          <w:lang w:val="en-US"/>
        </w:rPr>
      </w:pPr>
    </w:p>
    <w:p w:rsidR="00722D6E" w:rsidRDefault="00722D6E">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722D6E" w:rsidRDefault="00722D6E" w:rsidP="00722D6E">
      <w:pPr>
        <w:pStyle w:val="a8"/>
        <w:ind w:firstLine="709"/>
        <w:jc w:val="both"/>
        <w:rPr>
          <w:rFonts w:ascii="Times New Roman" w:hAnsi="Times New Roman" w:cs="Times New Roman"/>
          <w:b/>
          <w:sz w:val="28"/>
          <w:szCs w:val="28"/>
          <w:lang w:val="en-US"/>
        </w:rPr>
      </w:pPr>
      <w:r w:rsidRPr="009E29EA">
        <w:rPr>
          <w:rFonts w:ascii="Times New Roman" w:hAnsi="Times New Roman" w:cs="Times New Roman"/>
          <w:b/>
          <w:sz w:val="28"/>
          <w:szCs w:val="28"/>
          <w:lang w:val="en-US"/>
        </w:rPr>
        <w:lastRenderedPageBreak/>
        <w:t xml:space="preserve">Laboratory work.  </w:t>
      </w:r>
    </w:p>
    <w:p w:rsidR="00722D6E" w:rsidRPr="009E29EA" w:rsidRDefault="00722D6E" w:rsidP="00722D6E">
      <w:pPr>
        <w:pStyle w:val="a8"/>
        <w:ind w:firstLine="709"/>
        <w:jc w:val="both"/>
        <w:rPr>
          <w:rFonts w:ascii="Times New Roman" w:hAnsi="Times New Roman" w:cs="Times New Roman"/>
          <w:b/>
          <w:sz w:val="28"/>
          <w:szCs w:val="28"/>
          <w:lang w:val="en-US"/>
        </w:rPr>
      </w:pP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The algorithm of lab work:</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1. Formation of the fatty drop and its extraction.</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Detailed description:</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On the filter paper put 3 separated drops of oil with sizes 1 cm. Touch the center of the first drop with the tube that contains diethyl ether, the second with benzene and the third with water. Describe the results of the experiment and make the conclusions.</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2. Extraction of free fatty acids from soap.</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Detailed description:</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In the test tube put 5 drops of saturated soap solution and 1 drop of </w:t>
      </w:r>
      <w:proofErr w:type="spellStart"/>
      <w:r w:rsidRPr="00722D6E">
        <w:rPr>
          <w:rFonts w:ascii="Times New Roman" w:hAnsi="Times New Roman" w:cs="Times New Roman"/>
          <w:sz w:val="28"/>
          <w:szCs w:val="28"/>
          <w:lang w:val="en-US"/>
        </w:rPr>
        <w:t>sulphuric</w:t>
      </w:r>
      <w:proofErr w:type="spellEnd"/>
      <w:r w:rsidRPr="00722D6E">
        <w:rPr>
          <w:rFonts w:ascii="Times New Roman" w:hAnsi="Times New Roman" w:cs="Times New Roman"/>
          <w:sz w:val="28"/>
          <w:szCs w:val="28"/>
          <w:lang w:val="en-US"/>
        </w:rPr>
        <w:t xml:space="preserve"> acid. Point the effect, write reaction equation and make the conclusion.</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 xml:space="preserve">3. Formation of </w:t>
      </w:r>
      <w:proofErr w:type="spellStart"/>
      <w:r w:rsidRPr="00722D6E">
        <w:rPr>
          <w:rFonts w:ascii="Times New Roman" w:hAnsi="Times New Roman" w:cs="Times New Roman"/>
          <w:sz w:val="28"/>
          <w:szCs w:val="28"/>
          <w:lang w:val="en-US"/>
        </w:rPr>
        <w:t>unsolutable</w:t>
      </w:r>
      <w:proofErr w:type="spellEnd"/>
      <w:r w:rsidRPr="00722D6E">
        <w:rPr>
          <w:rFonts w:ascii="Times New Roman" w:hAnsi="Times New Roman" w:cs="Times New Roman"/>
          <w:sz w:val="28"/>
          <w:szCs w:val="28"/>
          <w:lang w:val="en-US"/>
        </w:rPr>
        <w:t xml:space="preserve"> calcium salts (</w:t>
      </w:r>
      <w:proofErr w:type="spellStart"/>
      <w:r w:rsidRPr="00722D6E">
        <w:rPr>
          <w:rFonts w:ascii="Times New Roman" w:hAnsi="Times New Roman" w:cs="Times New Roman"/>
          <w:sz w:val="28"/>
          <w:szCs w:val="28"/>
          <w:lang w:val="en-US"/>
        </w:rPr>
        <w:t>unsolutable</w:t>
      </w:r>
      <w:proofErr w:type="spellEnd"/>
      <w:r w:rsidRPr="00722D6E">
        <w:rPr>
          <w:rFonts w:ascii="Times New Roman" w:hAnsi="Times New Roman" w:cs="Times New Roman"/>
          <w:sz w:val="28"/>
          <w:szCs w:val="28"/>
          <w:lang w:val="en-US"/>
        </w:rPr>
        <w:t xml:space="preserve"> soap).</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Detailed description:</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In the test tube put 5 drops of soap solution and 1 drop of calcium chloride solution. Mix the test-tube. Point the effect, write reaction equation, and make the conclusion.</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4. Unsaturated fatty acids reaction.</w:t>
      </w:r>
    </w:p>
    <w:p w:rsidR="00722D6E"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Detailed description:</w:t>
      </w:r>
    </w:p>
    <w:p w:rsidR="00226C58" w:rsidRPr="00722D6E" w:rsidRDefault="00722D6E" w:rsidP="00722D6E">
      <w:pPr>
        <w:spacing w:after="0" w:line="240" w:lineRule="auto"/>
        <w:jc w:val="both"/>
        <w:rPr>
          <w:rFonts w:ascii="Times New Roman" w:hAnsi="Times New Roman" w:cs="Times New Roman"/>
          <w:sz w:val="28"/>
          <w:szCs w:val="28"/>
          <w:lang w:val="en-US"/>
        </w:rPr>
      </w:pPr>
      <w:r w:rsidRPr="00722D6E">
        <w:rPr>
          <w:rFonts w:ascii="Times New Roman" w:hAnsi="Times New Roman" w:cs="Times New Roman"/>
          <w:sz w:val="28"/>
          <w:szCs w:val="28"/>
          <w:lang w:val="en-US"/>
        </w:rPr>
        <w:t>Put 5 drops of oil and 4 drops of bromine water into a test-tube and mix it. Point the effect, write reaction equation, and make the conclusion.</w:t>
      </w:r>
    </w:p>
    <w:p w:rsidR="00045F4B" w:rsidRPr="00D906A9" w:rsidRDefault="00CA2C93">
      <w:pPr>
        <w:rPr>
          <w:rFonts w:ascii="Times New Roman" w:hAnsi="Times New Roman" w:cs="Times New Roman"/>
          <w:b/>
          <w:sz w:val="28"/>
          <w:szCs w:val="28"/>
          <w:lang w:val="en-US"/>
        </w:rPr>
      </w:pPr>
      <w:r w:rsidRPr="00D906A9">
        <w:rPr>
          <w:rFonts w:ascii="Times New Roman" w:hAnsi="Times New Roman" w:cs="Times New Roman"/>
          <w:b/>
          <w:sz w:val="28"/>
          <w:szCs w:val="28"/>
          <w:lang w:val="en-US"/>
        </w:rPr>
        <w:br w:type="page"/>
      </w:r>
    </w:p>
    <w:p w:rsidR="008378B8" w:rsidRPr="00D906A9" w:rsidRDefault="008378B8" w:rsidP="00492273">
      <w:pPr>
        <w:pStyle w:val="2"/>
        <w:jc w:val="center"/>
        <w:rPr>
          <w:rFonts w:ascii="Times New Roman" w:hAnsi="Times New Roman" w:cs="Times New Roman"/>
          <w:color w:val="auto"/>
          <w:sz w:val="28"/>
          <w:szCs w:val="28"/>
          <w:lang w:val="en-US"/>
        </w:rPr>
      </w:pPr>
      <w:bookmarkStart w:id="21" w:name="_Toc27647524"/>
      <w:r w:rsidRPr="00D906A9">
        <w:rPr>
          <w:rFonts w:ascii="Times New Roman" w:hAnsi="Times New Roman" w:cs="Times New Roman"/>
          <w:color w:val="auto"/>
          <w:sz w:val="28"/>
          <w:szCs w:val="28"/>
          <w:lang w:val="en-US"/>
        </w:rPr>
        <w:lastRenderedPageBreak/>
        <w:t xml:space="preserve">Topic 9. The structure and chemical properties of </w:t>
      </w:r>
      <w:r w:rsidRPr="00D906A9">
        <w:rPr>
          <w:rFonts w:ascii="Times New Roman" w:hAnsi="Times New Roman" w:cs="Times New Roman"/>
          <w:color w:val="auto"/>
          <w:sz w:val="28"/>
          <w:szCs w:val="28"/>
        </w:rPr>
        <w:t>α</w:t>
      </w:r>
      <w:r w:rsidR="00DB6F1F" w:rsidRPr="00D906A9">
        <w:rPr>
          <w:rFonts w:ascii="Times New Roman" w:hAnsi="Times New Roman" w:cs="Times New Roman"/>
          <w:color w:val="auto"/>
          <w:sz w:val="28"/>
          <w:szCs w:val="28"/>
          <w:lang w:val="en-US"/>
        </w:rPr>
        <w:t xml:space="preserve"> -amino acids</w:t>
      </w:r>
      <w:bookmarkEnd w:id="21"/>
    </w:p>
    <w:p w:rsidR="00DB6F1F" w:rsidRPr="00D906A9" w:rsidRDefault="00DB6F1F" w:rsidP="00DB6F1F">
      <w:pPr>
        <w:pStyle w:val="a8"/>
        <w:ind w:firstLine="34"/>
        <w:jc w:val="center"/>
        <w:rPr>
          <w:rFonts w:ascii="Times New Roman" w:hAnsi="Times New Roman" w:cs="Times New Roman"/>
          <w:b/>
          <w:sz w:val="28"/>
          <w:szCs w:val="28"/>
          <w:lang w:val="en-US"/>
        </w:rPr>
      </w:pPr>
    </w:p>
    <w:p w:rsidR="00DB6F1F" w:rsidRPr="00D906A9" w:rsidRDefault="00DB6F1F" w:rsidP="00DB6F1F">
      <w:pPr>
        <w:pStyle w:val="a8"/>
        <w:ind w:firstLine="34"/>
        <w:jc w:val="center"/>
        <w:rPr>
          <w:rFonts w:ascii="Times New Roman" w:hAnsi="Times New Roman" w:cs="Times New Roman"/>
          <w:b/>
          <w:sz w:val="28"/>
          <w:szCs w:val="28"/>
        </w:rPr>
      </w:pPr>
      <w:bookmarkStart w:id="22" w:name="_Toc27647525"/>
      <w:proofErr w:type="spellStart"/>
      <w:r w:rsidRPr="00D906A9">
        <w:rPr>
          <w:rStyle w:val="30"/>
          <w:rFonts w:ascii="Times New Roman" w:hAnsi="Times New Roman" w:cs="Times New Roman"/>
          <w:color w:val="auto"/>
          <w:sz w:val="28"/>
          <w:szCs w:val="28"/>
        </w:rPr>
        <w:t>Tasks</w:t>
      </w:r>
      <w:bookmarkEnd w:id="22"/>
      <w:proofErr w:type="spellEnd"/>
    </w:p>
    <w:p w:rsidR="00DB6F1F" w:rsidRPr="00D906A9" w:rsidRDefault="00DB6F1F" w:rsidP="00DB6F1F">
      <w:pPr>
        <w:pStyle w:val="a8"/>
        <w:ind w:firstLine="34"/>
        <w:jc w:val="center"/>
        <w:rPr>
          <w:rFonts w:ascii="Times New Roman" w:hAnsi="Times New Roman" w:cs="Times New Roman"/>
          <w:b/>
          <w:sz w:val="28"/>
          <w:szCs w:val="28"/>
          <w:lang w:val="en-US"/>
        </w:rPr>
      </w:pPr>
    </w:p>
    <w:p w:rsidR="00CA2C93" w:rsidRPr="00D906A9" w:rsidRDefault="00CA2C93" w:rsidP="00CA2C93">
      <w:pPr>
        <w:pStyle w:val="a3"/>
        <w:numPr>
          <w:ilvl w:val="0"/>
          <w:numId w:val="13"/>
        </w:numPr>
        <w:spacing w:after="0" w:line="36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Write the structural formulas of aromatic amino acids.</w:t>
      </w:r>
    </w:p>
    <w:p w:rsidR="00CA2C93" w:rsidRPr="00D906A9" w:rsidRDefault="00CA2C93" w:rsidP="00CA2C93">
      <w:pPr>
        <w:pStyle w:val="a3"/>
        <w:numPr>
          <w:ilvl w:val="0"/>
          <w:numId w:val="13"/>
        </w:numPr>
        <w:spacing w:after="0" w:line="36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Write the structural formulas of </w:t>
      </w:r>
      <w:proofErr w:type="spellStart"/>
      <w:r w:rsidRPr="00D906A9">
        <w:rPr>
          <w:rFonts w:ascii="Times New Roman" w:hAnsi="Times New Roman" w:cs="Times New Roman"/>
          <w:sz w:val="28"/>
          <w:szCs w:val="28"/>
          <w:lang w:val="en-US"/>
        </w:rPr>
        <w:t>monoamino</w:t>
      </w:r>
      <w:proofErr w:type="spellEnd"/>
      <w:r w:rsidRPr="00D906A9">
        <w:rPr>
          <w:rFonts w:ascii="Times New Roman" w:hAnsi="Times New Roman" w:cs="Times New Roman"/>
          <w:sz w:val="28"/>
          <w:szCs w:val="28"/>
          <w:lang w:val="en-US"/>
        </w:rPr>
        <w:t>-monocarboxylic acids.</w:t>
      </w:r>
    </w:p>
    <w:p w:rsidR="00CA2C93" w:rsidRPr="00D906A9" w:rsidRDefault="00CA2C93" w:rsidP="00CA2C93">
      <w:pPr>
        <w:pStyle w:val="a3"/>
        <w:numPr>
          <w:ilvl w:val="0"/>
          <w:numId w:val="13"/>
        </w:numPr>
        <w:spacing w:after="0" w:line="36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Write the structural formulas of oxy amino acids.</w:t>
      </w:r>
    </w:p>
    <w:p w:rsidR="00CA2C93" w:rsidRPr="00D906A9" w:rsidRDefault="00CA2C93" w:rsidP="00CA2C93">
      <w:pPr>
        <w:pStyle w:val="a3"/>
        <w:numPr>
          <w:ilvl w:val="0"/>
          <w:numId w:val="13"/>
        </w:numPr>
        <w:spacing w:after="0" w:line="36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Write the structural formulas of Essential Amino Acids.</w:t>
      </w:r>
    </w:p>
    <w:p w:rsidR="008378B8" w:rsidRPr="00D906A9" w:rsidRDefault="00495E15" w:rsidP="00495E15">
      <w:pPr>
        <w:pStyle w:val="3"/>
        <w:jc w:val="center"/>
        <w:rPr>
          <w:rFonts w:ascii="Times New Roman" w:hAnsi="Times New Roman" w:cs="Times New Roman"/>
          <w:color w:val="auto"/>
          <w:sz w:val="28"/>
          <w:szCs w:val="28"/>
          <w:lang w:val="en-US"/>
        </w:rPr>
      </w:pPr>
      <w:bookmarkStart w:id="23" w:name="_Toc27647526"/>
      <w:r w:rsidRPr="00D906A9">
        <w:rPr>
          <w:rFonts w:ascii="Times New Roman" w:hAnsi="Times New Roman" w:cs="Times New Roman"/>
          <w:color w:val="auto"/>
          <w:sz w:val="28"/>
          <w:szCs w:val="28"/>
          <w:lang w:val="en-US"/>
        </w:rPr>
        <w:t>Tests</w:t>
      </w:r>
      <w:bookmarkEnd w:id="23"/>
    </w:p>
    <w:p w:rsidR="00495E15" w:rsidRPr="00D906A9" w:rsidRDefault="00495E15" w:rsidP="008378B8">
      <w:pPr>
        <w:spacing w:after="0" w:line="240" w:lineRule="auto"/>
        <w:jc w:val="both"/>
        <w:rPr>
          <w:rFonts w:ascii="Times New Roman" w:hAnsi="Times New Roman" w:cs="Times New Roman"/>
          <w:i/>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1.In the complement of albumens of living organism enter only:</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amino acid;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amino acid;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γ</w:t>
      </w:r>
      <w:r w:rsidRPr="00D906A9">
        <w:rPr>
          <w:rFonts w:ascii="Times New Roman" w:hAnsi="Times New Roman" w:cs="Times New Roman"/>
          <w:sz w:val="28"/>
          <w:szCs w:val="28"/>
          <w:lang w:val="en-US"/>
        </w:rPr>
        <w:t xml:space="preserve"> –amino acid.</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 For amino acid such types of isomers are characteristic:</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lactim</w:t>
      </w:r>
      <w:proofErr w:type="spellEnd"/>
      <w:r w:rsidRPr="00D906A9">
        <w:rPr>
          <w:rFonts w:ascii="Times New Roman" w:hAnsi="Times New Roman" w:cs="Times New Roman"/>
          <w:sz w:val="28"/>
          <w:szCs w:val="28"/>
          <w:lang w:val="en-US"/>
        </w:rPr>
        <w:t xml:space="preserve"> – lactam;</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cis – </w:t>
      </w:r>
      <w:proofErr w:type="spellStart"/>
      <w:r w:rsidRPr="00D906A9">
        <w:rPr>
          <w:rFonts w:ascii="Times New Roman" w:hAnsi="Times New Roman" w:cs="Times New Roman"/>
          <w:sz w:val="28"/>
          <w:szCs w:val="28"/>
          <w:lang w:val="en-US"/>
        </w:rPr>
        <w:t>tranc</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structural, enantiomeric excess.</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3. Structural isomers of amino </w:t>
      </w:r>
      <w:proofErr w:type="spellStart"/>
      <w:r w:rsidRPr="00D906A9">
        <w:rPr>
          <w:rFonts w:ascii="Times New Roman" w:hAnsi="Times New Roman" w:cs="Times New Roman"/>
          <w:sz w:val="28"/>
          <w:szCs w:val="28"/>
          <w:lang w:val="en-US"/>
        </w:rPr>
        <w:t>acidis</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 leucine – isoleucine;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a serine – </w:t>
      </w:r>
      <w:proofErr w:type="spellStart"/>
      <w:r w:rsidRPr="00D906A9">
        <w:rPr>
          <w:rFonts w:ascii="Times New Roman" w:hAnsi="Times New Roman" w:cs="Times New Roman"/>
          <w:sz w:val="28"/>
          <w:szCs w:val="28"/>
          <w:lang w:val="en-US"/>
        </w:rPr>
        <w:t>treonin</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 valine – alanine.</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4. The example of structural isomers of amino acid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alanine –</w:t>
      </w:r>
      <w:r w:rsidRPr="00D906A9">
        <w:rPr>
          <w:rFonts w:ascii="Times New Roman" w:hAnsi="Times New Roman" w:cs="Times New Roman"/>
          <w:sz w:val="28"/>
          <w:szCs w:val="28"/>
        </w:rPr>
        <w:t>γ</w:t>
      </w:r>
      <w:r w:rsidRPr="00D906A9">
        <w:rPr>
          <w:rFonts w:ascii="Times New Roman" w:hAnsi="Times New Roman" w:cs="Times New Roman"/>
          <w:sz w:val="28"/>
          <w:szCs w:val="28"/>
          <w:lang w:val="en-US"/>
        </w:rPr>
        <w:t xml:space="preserve"> – aminobutyric acid;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alanine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alanine;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alanine –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xml:space="preserve"> – aminobutyric acid.</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5. The example of enantiomers of </w:t>
      </w:r>
      <w:proofErr w:type="spellStart"/>
      <w:r w:rsidRPr="00D906A9">
        <w:rPr>
          <w:rFonts w:ascii="Times New Roman" w:hAnsi="Times New Roman" w:cs="Times New Roman"/>
          <w:sz w:val="28"/>
          <w:szCs w:val="28"/>
          <w:lang w:val="en-US"/>
        </w:rPr>
        <w:t>aminoacid</w:t>
      </w:r>
      <w:proofErr w:type="spellEnd"/>
      <w:r w:rsidRPr="00D906A9">
        <w:rPr>
          <w:rFonts w:ascii="Times New Roman" w:hAnsi="Times New Roman" w:cs="Times New Roman"/>
          <w:sz w:val="28"/>
          <w:szCs w:val="28"/>
          <w:lang w:val="en-US"/>
        </w:rPr>
        <w:t xml:space="preserve">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r w:rsidRPr="00D906A9">
        <w:rPr>
          <w:rFonts w:ascii="Times New Roman" w:hAnsi="Times New Roman" w:cs="Times New Roman"/>
          <w:sz w:val="28"/>
          <w:szCs w:val="28"/>
        </w:rPr>
        <w:t>α</w:t>
      </w:r>
      <w:r w:rsidRPr="00D906A9">
        <w:rPr>
          <w:rFonts w:ascii="Times New Roman" w:hAnsi="Times New Roman" w:cs="Times New Roman"/>
          <w:sz w:val="28"/>
          <w:szCs w:val="28"/>
          <w:lang w:val="en-US"/>
        </w:rPr>
        <w:t xml:space="preserve"> – alanine –</w:t>
      </w:r>
      <w:r w:rsidRPr="00D906A9">
        <w:rPr>
          <w:rFonts w:ascii="Times New Roman" w:hAnsi="Times New Roman" w:cs="Times New Roman"/>
          <w:sz w:val="28"/>
          <w:szCs w:val="28"/>
        </w:rPr>
        <w:t>β</w:t>
      </w:r>
      <w:r w:rsidRPr="00D906A9">
        <w:rPr>
          <w:rFonts w:ascii="Times New Roman" w:hAnsi="Times New Roman" w:cs="Times New Roman"/>
          <w:sz w:val="28"/>
          <w:szCs w:val="28"/>
          <w:lang w:val="en-US"/>
        </w:rPr>
        <w:t>– alanine;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L – alanine –D – valine;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L – methionine – D – methionine.</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6. The natural amino acid have only:</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L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D – configuration;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cis – configuration.</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7. Amino acid show:</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only acid properties;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b) amphoteric properties;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only basic properties.</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8. It is exists in water of </w:t>
      </w:r>
      <w:proofErr w:type="spellStart"/>
      <w:r w:rsidRPr="00D906A9">
        <w:rPr>
          <w:rFonts w:ascii="Times New Roman" w:hAnsi="Times New Roman" w:cs="Times New Roman"/>
          <w:sz w:val="28"/>
          <w:szCs w:val="28"/>
          <w:lang w:val="en-US"/>
        </w:rPr>
        <w:t>aminoacid</w:t>
      </w:r>
      <w:proofErr w:type="spellEnd"/>
      <w:r w:rsidRPr="00D906A9">
        <w:rPr>
          <w:rFonts w:ascii="Times New Roman" w:hAnsi="Times New Roman" w:cs="Times New Roman"/>
          <w:sz w:val="28"/>
          <w:szCs w:val="28"/>
          <w:lang w:val="en-US"/>
        </w:rPr>
        <w:t xml:space="preserve"> in the form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to cation;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to the anion;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bipolar an ion.</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9. The isoelectric state of amino acid is exists in the form of:</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to the anion;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bipolar an </w:t>
      </w:r>
      <w:proofErr w:type="spellStart"/>
      <w:r w:rsidRPr="00D906A9">
        <w:rPr>
          <w:rFonts w:ascii="Times New Roman" w:hAnsi="Times New Roman" w:cs="Times New Roman"/>
          <w:sz w:val="28"/>
          <w:szCs w:val="28"/>
          <w:lang w:val="en-US"/>
        </w:rPr>
        <w:t>ion</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to cation.</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10.Aminoacid are in the isoelectric state at a certain size: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temperatures;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pressure;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r w:rsidRPr="00D906A9">
        <w:rPr>
          <w:rFonts w:ascii="Times New Roman" w:hAnsi="Times New Roman" w:cs="Times New Roman"/>
          <w:sz w:val="28"/>
          <w:szCs w:val="28"/>
        </w:rPr>
        <w:t>рН</w:t>
      </w:r>
      <w:r w:rsidRPr="00D906A9">
        <w:rPr>
          <w:rFonts w:ascii="Times New Roman" w:hAnsi="Times New Roman" w:cs="Times New Roman"/>
          <w:sz w:val="28"/>
          <w:szCs w:val="28"/>
          <w:lang w:val="en-US"/>
        </w:rPr>
        <w:t>.</w:t>
      </w:r>
    </w:p>
    <w:p w:rsidR="001B2985" w:rsidRPr="00D906A9" w:rsidRDefault="001B2985"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11.Isoelectric point – </w:t>
      </w:r>
      <w:r w:rsidRPr="00D906A9">
        <w:rPr>
          <w:rFonts w:ascii="Times New Roman" w:hAnsi="Times New Roman" w:cs="Times New Roman"/>
          <w:sz w:val="28"/>
          <w:szCs w:val="28"/>
        </w:rPr>
        <w:t>рН</w:t>
      </w:r>
      <w:r w:rsidRPr="00D906A9">
        <w:rPr>
          <w:rFonts w:ascii="Times New Roman" w:hAnsi="Times New Roman" w:cs="Times New Roman"/>
          <w:sz w:val="28"/>
          <w:szCs w:val="28"/>
          <w:lang w:val="en-US"/>
        </w:rPr>
        <w:t>, for which the amino acid is 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isoelectric state;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kind cation;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in a kind an anion.</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12.After the size of isoelectric point the amino acid are classified on: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soluble, insoluble;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neutral, sour, basic;</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volatile, non-flying.</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13.Neutral amino acids are: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alanine, valine;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serine, tyrosine;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aspartic.</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14.The example of </w:t>
      </w:r>
      <w:proofErr w:type="spellStart"/>
      <w:r w:rsidRPr="00D906A9">
        <w:rPr>
          <w:rFonts w:ascii="Times New Roman" w:hAnsi="Times New Roman" w:cs="Times New Roman"/>
          <w:sz w:val="28"/>
          <w:szCs w:val="28"/>
          <w:lang w:val="en-US"/>
        </w:rPr>
        <w:t>souramino</w:t>
      </w:r>
      <w:proofErr w:type="spellEnd"/>
      <w:r w:rsidRPr="00D906A9">
        <w:rPr>
          <w:rFonts w:ascii="Times New Roman" w:hAnsi="Times New Roman" w:cs="Times New Roman"/>
          <w:sz w:val="28"/>
          <w:szCs w:val="28"/>
          <w:lang w:val="en-US"/>
        </w:rPr>
        <w:t xml:space="preserve"> acid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phenylalanine, </w:t>
      </w:r>
      <w:proofErr w:type="spellStart"/>
      <w:r w:rsidRPr="00D906A9">
        <w:rPr>
          <w:rFonts w:ascii="Times New Roman" w:hAnsi="Times New Roman" w:cs="Times New Roman"/>
          <w:sz w:val="28"/>
          <w:szCs w:val="28"/>
          <w:lang w:val="en-US"/>
        </w:rPr>
        <w:t>tryptophane</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cystein</w:t>
      </w:r>
      <w:proofErr w:type="spellEnd"/>
      <w:r w:rsidRPr="00D906A9">
        <w:rPr>
          <w:rFonts w:ascii="Times New Roman" w:hAnsi="Times New Roman" w:cs="Times New Roman"/>
          <w:sz w:val="28"/>
          <w:szCs w:val="28"/>
          <w:lang w:val="en-US"/>
        </w:rPr>
        <w:t>, methionine;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aspartic, glutamine amino acid.</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15.The example of </w:t>
      </w:r>
      <w:proofErr w:type="spellStart"/>
      <w:r w:rsidRPr="00D906A9">
        <w:rPr>
          <w:rFonts w:ascii="Times New Roman" w:hAnsi="Times New Roman" w:cs="Times New Roman"/>
          <w:sz w:val="28"/>
          <w:szCs w:val="28"/>
          <w:lang w:val="en-US"/>
        </w:rPr>
        <w:t>basicamino</w:t>
      </w:r>
      <w:proofErr w:type="spellEnd"/>
      <w:r w:rsidRPr="00D906A9">
        <w:rPr>
          <w:rFonts w:ascii="Times New Roman" w:hAnsi="Times New Roman" w:cs="Times New Roman"/>
          <w:sz w:val="28"/>
          <w:szCs w:val="28"/>
          <w:lang w:val="en-US"/>
        </w:rPr>
        <w:t xml:space="preserve"> acid is: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leucine, isoleucine;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methionine, valine;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lysine, arginine.</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16.Aminoacid for a </w:t>
      </w:r>
      <w:proofErr w:type="spellStart"/>
      <w:r w:rsidRPr="00D906A9">
        <w:rPr>
          <w:rFonts w:ascii="Times New Roman" w:hAnsi="Times New Roman" w:cs="Times New Roman"/>
          <w:sz w:val="28"/>
          <w:szCs w:val="28"/>
          <w:lang w:val="en-US"/>
        </w:rPr>
        <w:t>carboxy</w:t>
      </w:r>
      <w:proofErr w:type="spellEnd"/>
      <w:r w:rsidRPr="00D906A9">
        <w:rPr>
          <w:rFonts w:ascii="Times New Roman" w:hAnsi="Times New Roman" w:cs="Times New Roman"/>
          <w:sz w:val="28"/>
          <w:szCs w:val="28"/>
          <w:lang w:val="en-US"/>
        </w:rPr>
        <w:t xml:space="preserve"> – it is given a group:</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 xml:space="preserve">a) </w:t>
      </w:r>
      <w:proofErr w:type="spellStart"/>
      <w:r w:rsidRPr="00D906A9">
        <w:rPr>
          <w:rFonts w:ascii="Times New Roman" w:hAnsi="Times New Roman" w:cs="Times New Roman"/>
          <w:sz w:val="28"/>
          <w:szCs w:val="28"/>
          <w:lang w:val="en-US"/>
        </w:rPr>
        <w:t>esteres</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ethers;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amines.</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17.Formation of esters amino acid is used </w:t>
      </w:r>
      <w:proofErr w:type="spellStart"/>
      <w:r w:rsidRPr="00D906A9">
        <w:rPr>
          <w:rFonts w:ascii="Times New Roman" w:hAnsi="Times New Roman" w:cs="Times New Roman"/>
          <w:sz w:val="28"/>
          <w:szCs w:val="28"/>
          <w:lang w:val="en-US"/>
        </w:rPr>
        <w:t>duringthe</w:t>
      </w:r>
      <w:proofErr w:type="spellEnd"/>
      <w:r w:rsidRPr="00D906A9">
        <w:rPr>
          <w:rFonts w:ascii="Times New Roman" w:hAnsi="Times New Roman" w:cs="Times New Roman"/>
          <w:sz w:val="28"/>
          <w:szCs w:val="28"/>
          <w:lang w:val="en-US"/>
        </w:rPr>
        <w:t xml:space="preserve"> synthesis of peptides and albumens for: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to </w:t>
      </w:r>
      <w:proofErr w:type="spellStart"/>
      <w:r w:rsidRPr="00D906A9">
        <w:rPr>
          <w:rFonts w:ascii="Times New Roman" w:hAnsi="Times New Roman" w:cs="Times New Roman"/>
          <w:sz w:val="28"/>
          <w:szCs w:val="28"/>
          <w:lang w:val="en-US"/>
        </w:rPr>
        <w:t>defence</w:t>
      </w:r>
      <w:proofErr w:type="spellEnd"/>
      <w:r w:rsidRPr="00D906A9">
        <w:rPr>
          <w:rFonts w:ascii="Times New Roman" w:hAnsi="Times New Roman" w:cs="Times New Roman"/>
          <w:sz w:val="28"/>
          <w:szCs w:val="28"/>
          <w:lang w:val="en-US"/>
        </w:rPr>
        <w:t xml:space="preserve"> of </w:t>
      </w:r>
      <w:proofErr w:type="spellStart"/>
      <w:r w:rsidRPr="00D906A9">
        <w:rPr>
          <w:rFonts w:ascii="Times New Roman" w:hAnsi="Times New Roman" w:cs="Times New Roman"/>
          <w:sz w:val="28"/>
          <w:szCs w:val="28"/>
          <w:lang w:val="en-US"/>
        </w:rPr>
        <w:t>aminogroups</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defence</w:t>
      </w:r>
      <w:proofErr w:type="spellEnd"/>
      <w:r w:rsidRPr="00D906A9">
        <w:rPr>
          <w:rFonts w:ascii="Times New Roman" w:hAnsi="Times New Roman" w:cs="Times New Roman"/>
          <w:sz w:val="28"/>
          <w:szCs w:val="28"/>
          <w:lang w:val="en-US"/>
        </w:rPr>
        <w:t xml:space="preserve"> of </w:t>
      </w:r>
      <w:proofErr w:type="spellStart"/>
      <w:r w:rsidRPr="00D906A9">
        <w:rPr>
          <w:rFonts w:ascii="Times New Roman" w:hAnsi="Times New Roman" w:cs="Times New Roman"/>
          <w:sz w:val="28"/>
          <w:szCs w:val="28"/>
          <w:lang w:val="en-US"/>
        </w:rPr>
        <w:t>carboxy</w:t>
      </w:r>
      <w:proofErr w:type="spellEnd"/>
      <w:r w:rsidRPr="00D906A9">
        <w:rPr>
          <w:rFonts w:ascii="Times New Roman" w:hAnsi="Times New Roman" w:cs="Times New Roman"/>
          <w:sz w:val="28"/>
          <w:szCs w:val="28"/>
          <w:lang w:val="en-US"/>
        </w:rPr>
        <w:t xml:space="preserve"> – group;</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activating of </w:t>
      </w:r>
      <w:proofErr w:type="spellStart"/>
      <w:r w:rsidRPr="00D906A9">
        <w:rPr>
          <w:rFonts w:ascii="Times New Roman" w:hAnsi="Times New Roman" w:cs="Times New Roman"/>
          <w:sz w:val="28"/>
          <w:szCs w:val="28"/>
          <w:lang w:val="en-US"/>
        </w:rPr>
        <w:t>carboxy</w:t>
      </w:r>
      <w:proofErr w:type="spellEnd"/>
      <w:r w:rsidRPr="00D906A9">
        <w:rPr>
          <w:rFonts w:ascii="Times New Roman" w:hAnsi="Times New Roman" w:cs="Times New Roman"/>
          <w:sz w:val="28"/>
          <w:szCs w:val="28"/>
          <w:lang w:val="en-US"/>
        </w:rPr>
        <w:t xml:space="preserve"> is groups.</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18.Formation of halogen anhydrides amino acid is used during the synthesis of peptides and albumens for: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activating of </w:t>
      </w:r>
      <w:proofErr w:type="spellStart"/>
      <w:r w:rsidRPr="00D906A9">
        <w:rPr>
          <w:rFonts w:ascii="Times New Roman" w:hAnsi="Times New Roman" w:cs="Times New Roman"/>
          <w:sz w:val="28"/>
          <w:szCs w:val="28"/>
          <w:lang w:val="en-US"/>
        </w:rPr>
        <w:t>carboxy</w:t>
      </w:r>
      <w:proofErr w:type="spellEnd"/>
      <w:r w:rsidRPr="00D906A9">
        <w:rPr>
          <w:rFonts w:ascii="Times New Roman" w:hAnsi="Times New Roman" w:cs="Times New Roman"/>
          <w:sz w:val="28"/>
          <w:szCs w:val="28"/>
          <w:lang w:val="en-US"/>
        </w:rPr>
        <w:t xml:space="preserve"> is groups;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defence</w:t>
      </w:r>
      <w:proofErr w:type="spellEnd"/>
      <w:r w:rsidRPr="00D906A9">
        <w:rPr>
          <w:rFonts w:ascii="Times New Roman" w:hAnsi="Times New Roman" w:cs="Times New Roman"/>
          <w:sz w:val="28"/>
          <w:szCs w:val="28"/>
          <w:lang w:val="en-US"/>
        </w:rPr>
        <w:t xml:space="preserve"> of </w:t>
      </w:r>
      <w:proofErr w:type="spellStart"/>
      <w:r w:rsidRPr="00D906A9">
        <w:rPr>
          <w:rFonts w:ascii="Times New Roman" w:hAnsi="Times New Roman" w:cs="Times New Roman"/>
          <w:sz w:val="28"/>
          <w:szCs w:val="28"/>
          <w:lang w:val="en-US"/>
        </w:rPr>
        <w:t>carboxy</w:t>
      </w:r>
      <w:proofErr w:type="spellEnd"/>
      <w:r w:rsidRPr="00D906A9">
        <w:rPr>
          <w:rFonts w:ascii="Times New Roman" w:hAnsi="Times New Roman" w:cs="Times New Roman"/>
          <w:sz w:val="28"/>
          <w:szCs w:val="28"/>
          <w:lang w:val="en-US"/>
        </w:rPr>
        <w:t xml:space="preserve"> – group;</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to </w:t>
      </w:r>
      <w:proofErr w:type="spellStart"/>
      <w:r w:rsidRPr="00D906A9">
        <w:rPr>
          <w:rFonts w:ascii="Times New Roman" w:hAnsi="Times New Roman" w:cs="Times New Roman"/>
          <w:sz w:val="28"/>
          <w:szCs w:val="28"/>
          <w:lang w:val="en-US"/>
        </w:rPr>
        <w:t>defence</w:t>
      </w:r>
      <w:proofErr w:type="spellEnd"/>
      <w:r w:rsidRPr="00D906A9">
        <w:rPr>
          <w:rFonts w:ascii="Times New Roman" w:hAnsi="Times New Roman" w:cs="Times New Roman"/>
          <w:sz w:val="28"/>
          <w:szCs w:val="28"/>
          <w:lang w:val="en-US"/>
        </w:rPr>
        <w:t xml:space="preserve"> of </w:t>
      </w:r>
      <w:proofErr w:type="spellStart"/>
      <w:r w:rsidRPr="00D906A9">
        <w:rPr>
          <w:rFonts w:ascii="Times New Roman" w:hAnsi="Times New Roman" w:cs="Times New Roman"/>
          <w:sz w:val="28"/>
          <w:szCs w:val="28"/>
          <w:lang w:val="en-US"/>
        </w:rPr>
        <w:t>aminogroups</w:t>
      </w:r>
      <w:proofErr w:type="spellEnd"/>
      <w:r w:rsidRPr="00D906A9">
        <w:rPr>
          <w:rFonts w:ascii="Times New Roman" w:hAnsi="Times New Roman" w:cs="Times New Roman"/>
          <w:sz w:val="28"/>
          <w:szCs w:val="28"/>
          <w:lang w:val="en-US"/>
        </w:rPr>
        <w:t>.</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19.Formation of N – acyl of derivative amino acid is </w:t>
      </w:r>
      <w:proofErr w:type="spellStart"/>
      <w:r w:rsidRPr="00D906A9">
        <w:rPr>
          <w:rFonts w:ascii="Times New Roman" w:hAnsi="Times New Roman" w:cs="Times New Roman"/>
          <w:sz w:val="28"/>
          <w:szCs w:val="28"/>
          <w:lang w:val="en-US"/>
        </w:rPr>
        <w:t>usedduringthe</w:t>
      </w:r>
      <w:proofErr w:type="spellEnd"/>
      <w:r w:rsidRPr="00D906A9">
        <w:rPr>
          <w:rFonts w:ascii="Times New Roman" w:hAnsi="Times New Roman" w:cs="Times New Roman"/>
          <w:sz w:val="28"/>
          <w:szCs w:val="28"/>
          <w:lang w:val="en-US"/>
        </w:rPr>
        <w:t xml:space="preserve"> </w:t>
      </w:r>
      <w:proofErr w:type="spellStart"/>
      <w:r w:rsidRPr="00D906A9">
        <w:rPr>
          <w:rFonts w:ascii="Times New Roman" w:hAnsi="Times New Roman" w:cs="Times New Roman"/>
          <w:sz w:val="28"/>
          <w:szCs w:val="28"/>
          <w:lang w:val="en-US"/>
        </w:rPr>
        <w:t>synthesisof</w:t>
      </w:r>
      <w:proofErr w:type="spellEnd"/>
      <w:r w:rsidRPr="00D906A9">
        <w:rPr>
          <w:rFonts w:ascii="Times New Roman" w:hAnsi="Times New Roman" w:cs="Times New Roman"/>
          <w:sz w:val="28"/>
          <w:szCs w:val="28"/>
          <w:lang w:val="en-US"/>
        </w:rPr>
        <w:t xml:space="preserve"> </w:t>
      </w:r>
      <w:proofErr w:type="spellStart"/>
      <w:r w:rsidRPr="00D906A9">
        <w:rPr>
          <w:rFonts w:ascii="Times New Roman" w:hAnsi="Times New Roman" w:cs="Times New Roman"/>
          <w:sz w:val="28"/>
          <w:szCs w:val="28"/>
          <w:lang w:val="en-US"/>
        </w:rPr>
        <w:t>peptids</w:t>
      </w:r>
      <w:proofErr w:type="spellEnd"/>
      <w:r w:rsidRPr="00D906A9">
        <w:rPr>
          <w:rFonts w:ascii="Times New Roman" w:hAnsi="Times New Roman" w:cs="Times New Roman"/>
          <w:sz w:val="28"/>
          <w:szCs w:val="28"/>
          <w:lang w:val="en-US"/>
        </w:rPr>
        <w:t xml:space="preserve"> and albumens for: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activating amino group;</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defence</w:t>
      </w:r>
      <w:proofErr w:type="spellEnd"/>
      <w:r w:rsidRPr="00D906A9">
        <w:rPr>
          <w:rFonts w:ascii="Times New Roman" w:hAnsi="Times New Roman" w:cs="Times New Roman"/>
          <w:sz w:val="28"/>
          <w:szCs w:val="28"/>
          <w:lang w:val="en-US"/>
        </w:rPr>
        <w:t xml:space="preserve"> of </w:t>
      </w:r>
      <w:proofErr w:type="spellStart"/>
      <w:r w:rsidRPr="00D906A9">
        <w:rPr>
          <w:rFonts w:ascii="Times New Roman" w:hAnsi="Times New Roman" w:cs="Times New Roman"/>
          <w:sz w:val="28"/>
          <w:szCs w:val="28"/>
          <w:lang w:val="en-US"/>
        </w:rPr>
        <w:t>carboxy</w:t>
      </w:r>
      <w:proofErr w:type="spellEnd"/>
      <w:r w:rsidRPr="00D906A9">
        <w:rPr>
          <w:rFonts w:ascii="Times New Roman" w:hAnsi="Times New Roman" w:cs="Times New Roman"/>
          <w:sz w:val="28"/>
          <w:szCs w:val="28"/>
          <w:lang w:val="en-US"/>
        </w:rPr>
        <w:t xml:space="preserve"> group;</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to </w:t>
      </w:r>
      <w:proofErr w:type="spellStart"/>
      <w:r w:rsidRPr="00D906A9">
        <w:rPr>
          <w:rFonts w:ascii="Times New Roman" w:hAnsi="Times New Roman" w:cs="Times New Roman"/>
          <w:sz w:val="28"/>
          <w:szCs w:val="28"/>
          <w:lang w:val="en-US"/>
        </w:rPr>
        <w:t>defence</w:t>
      </w:r>
      <w:proofErr w:type="spellEnd"/>
      <w:r w:rsidRPr="00D906A9">
        <w:rPr>
          <w:rFonts w:ascii="Times New Roman" w:hAnsi="Times New Roman" w:cs="Times New Roman"/>
          <w:sz w:val="28"/>
          <w:szCs w:val="28"/>
          <w:lang w:val="en-US"/>
        </w:rPr>
        <w:t xml:space="preserve"> of amino group.</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356AAC"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20</w:t>
      </w:r>
      <w:r w:rsidR="008378B8" w:rsidRPr="00D906A9">
        <w:rPr>
          <w:rFonts w:ascii="Times New Roman" w:hAnsi="Times New Roman" w:cs="Times New Roman"/>
          <w:sz w:val="28"/>
          <w:szCs w:val="28"/>
          <w:lang w:val="en-US"/>
        </w:rPr>
        <w:t>.Co-operating of amino acid with formaldehyde is used for the quantitative analysis of amino acid in a method:</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by </w:t>
      </w:r>
      <w:proofErr w:type="spellStart"/>
      <w:r w:rsidRPr="00D906A9">
        <w:rPr>
          <w:rFonts w:ascii="Times New Roman" w:hAnsi="Times New Roman" w:cs="Times New Roman"/>
          <w:sz w:val="28"/>
          <w:szCs w:val="28"/>
          <w:lang w:val="en-US"/>
        </w:rPr>
        <w:t>Zensen</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by Boyle </w:t>
      </w:r>
      <w:proofErr w:type="spellStart"/>
      <w:r w:rsidRPr="00D906A9">
        <w:rPr>
          <w:rFonts w:ascii="Times New Roman" w:hAnsi="Times New Roman" w:cs="Times New Roman"/>
          <w:sz w:val="28"/>
          <w:szCs w:val="28"/>
          <w:lang w:val="en-US"/>
        </w:rPr>
        <w:t>Mariotte</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by Shrouds – </w:t>
      </w:r>
      <w:proofErr w:type="spellStart"/>
      <w:r w:rsidRPr="00D906A9">
        <w:rPr>
          <w:rFonts w:ascii="Times New Roman" w:hAnsi="Times New Roman" w:cs="Times New Roman"/>
          <w:sz w:val="28"/>
          <w:szCs w:val="28"/>
          <w:lang w:val="en-US"/>
        </w:rPr>
        <w:t>Goffa</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00356AAC" w:rsidRPr="00D906A9">
        <w:rPr>
          <w:rFonts w:ascii="Times New Roman" w:hAnsi="Times New Roman" w:cs="Times New Roman"/>
          <w:sz w:val="28"/>
          <w:szCs w:val="28"/>
          <w:lang w:val="en-US"/>
        </w:rPr>
        <w:t>1</w:t>
      </w:r>
      <w:r w:rsidRPr="00D906A9">
        <w:rPr>
          <w:rFonts w:ascii="Times New Roman" w:hAnsi="Times New Roman" w:cs="Times New Roman"/>
          <w:sz w:val="28"/>
          <w:szCs w:val="28"/>
          <w:lang w:val="en-US"/>
        </w:rPr>
        <w:t>.The all amino acid give the violet coloring from:</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brome water;</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ninhydrin</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a </w:t>
      </w:r>
      <w:proofErr w:type="spellStart"/>
      <w:r w:rsidRPr="00D906A9">
        <w:rPr>
          <w:rFonts w:ascii="Times New Roman" w:hAnsi="Times New Roman" w:cs="Times New Roman"/>
          <w:sz w:val="28"/>
          <w:szCs w:val="28"/>
          <w:lang w:val="en-US"/>
        </w:rPr>
        <w:t>ferum</w:t>
      </w:r>
      <w:proofErr w:type="spellEnd"/>
      <w:r w:rsidRPr="00D906A9">
        <w:rPr>
          <w:rFonts w:ascii="Times New Roman" w:hAnsi="Times New Roman" w:cs="Times New Roman"/>
          <w:sz w:val="28"/>
          <w:szCs w:val="28"/>
          <w:lang w:val="en-US"/>
        </w:rPr>
        <w:t>(III) chloride.</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00CA2C93" w:rsidRPr="00D906A9">
        <w:rPr>
          <w:rFonts w:ascii="Times New Roman" w:hAnsi="Times New Roman" w:cs="Times New Roman"/>
          <w:sz w:val="28"/>
          <w:szCs w:val="28"/>
          <w:lang w:val="en-US"/>
        </w:rPr>
        <w:t>2</w:t>
      </w:r>
      <w:r w:rsidRPr="00D906A9">
        <w:rPr>
          <w:rFonts w:ascii="Times New Roman" w:hAnsi="Times New Roman" w:cs="Times New Roman"/>
          <w:sz w:val="28"/>
          <w:szCs w:val="28"/>
          <w:lang w:val="en-US"/>
        </w:rPr>
        <w:t>.Xanta Protein reaction of amino acid is an origin: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violet coloring from H2SO4;</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red coloring;</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yellow coloring</w:t>
      </w:r>
      <w:r w:rsidR="0029773C" w:rsidRPr="00D906A9">
        <w:rPr>
          <w:rFonts w:ascii="Times New Roman" w:hAnsi="Times New Roman" w:cs="Times New Roman"/>
          <w:sz w:val="28"/>
          <w:szCs w:val="28"/>
          <w:lang w:val="en-US"/>
        </w:rPr>
        <w:t xml:space="preserve"> </w:t>
      </w:r>
      <w:r w:rsidRPr="00D906A9">
        <w:rPr>
          <w:rFonts w:ascii="Times New Roman" w:hAnsi="Times New Roman" w:cs="Times New Roman"/>
          <w:sz w:val="28"/>
          <w:szCs w:val="28"/>
          <w:lang w:val="en-US"/>
        </w:rPr>
        <w:t>from HNO3.</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00CA2C93" w:rsidRPr="00D906A9">
        <w:rPr>
          <w:rFonts w:ascii="Times New Roman" w:hAnsi="Times New Roman" w:cs="Times New Roman"/>
          <w:sz w:val="28"/>
          <w:szCs w:val="28"/>
          <w:lang w:val="en-US"/>
        </w:rPr>
        <w:t>3</w:t>
      </w:r>
      <w:r w:rsidRPr="00D906A9">
        <w:rPr>
          <w:rFonts w:ascii="Times New Roman" w:hAnsi="Times New Roman" w:cs="Times New Roman"/>
          <w:sz w:val="28"/>
          <w:szCs w:val="28"/>
          <w:lang w:val="en-US"/>
        </w:rPr>
        <w:t>.The aromatic amino acid give with the reagent of Million's: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red coloring;</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violet coloring;</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00CA2C93" w:rsidRPr="00D906A9">
        <w:rPr>
          <w:rFonts w:ascii="Times New Roman" w:hAnsi="Times New Roman" w:cs="Times New Roman"/>
          <w:sz w:val="28"/>
          <w:szCs w:val="28"/>
          <w:lang w:val="en-US"/>
        </w:rPr>
        <w:t>4</w:t>
      </w:r>
      <w:r w:rsidRPr="00D906A9">
        <w:rPr>
          <w:rFonts w:ascii="Times New Roman" w:hAnsi="Times New Roman" w:cs="Times New Roman"/>
          <w:sz w:val="28"/>
          <w:szCs w:val="28"/>
          <w:lang w:val="en-US"/>
        </w:rPr>
        <w:t xml:space="preserve">.Heterocycle amino acid give with the reagent of </w:t>
      </w:r>
      <w:proofErr w:type="spellStart"/>
      <w:r w:rsidRPr="00D906A9">
        <w:rPr>
          <w:rFonts w:ascii="Times New Roman" w:hAnsi="Times New Roman" w:cs="Times New Roman"/>
          <w:sz w:val="28"/>
          <w:szCs w:val="28"/>
          <w:lang w:val="en-US"/>
        </w:rPr>
        <w:t>Adamkevich</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red coloring;</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b) violet coloring;</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yellow coloring.</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356AAC"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25</w:t>
      </w:r>
      <w:r w:rsidR="008378B8" w:rsidRPr="00D906A9">
        <w:rPr>
          <w:rFonts w:ascii="Times New Roman" w:hAnsi="Times New Roman" w:cs="Times New Roman"/>
          <w:sz w:val="28"/>
          <w:szCs w:val="28"/>
          <w:lang w:val="en-US"/>
        </w:rPr>
        <w:t xml:space="preserve">.In the containing of amino acid give with the reagent of </w:t>
      </w:r>
      <w:proofErr w:type="spellStart"/>
      <w:r w:rsidR="008378B8" w:rsidRPr="00D906A9">
        <w:rPr>
          <w:rFonts w:ascii="Times New Roman" w:hAnsi="Times New Roman" w:cs="Times New Roman"/>
          <w:sz w:val="28"/>
          <w:szCs w:val="28"/>
          <w:lang w:val="en-US"/>
        </w:rPr>
        <w:t>Folya</w:t>
      </w:r>
      <w:proofErr w:type="spellEnd"/>
      <w:r w:rsidR="008378B8"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red coloring;</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violet coloring;</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black coloring.</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356AAC"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26</w:t>
      </w:r>
      <w:r w:rsidR="008378B8" w:rsidRPr="00D906A9">
        <w:rPr>
          <w:rFonts w:ascii="Times New Roman" w:hAnsi="Times New Roman" w:cs="Times New Roman"/>
          <w:sz w:val="28"/>
          <w:szCs w:val="28"/>
          <w:lang w:val="en-US"/>
        </w:rPr>
        <w:t>.In result of decarboxylation serine in the organism of man appears: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colamine</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kholin</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thiaminum</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p>
    <w:p w:rsidR="008378B8" w:rsidRPr="00D906A9" w:rsidRDefault="00356AAC"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008378B8" w:rsidRPr="00D906A9">
        <w:rPr>
          <w:rFonts w:ascii="Times New Roman" w:hAnsi="Times New Roman" w:cs="Times New Roman"/>
          <w:sz w:val="28"/>
          <w:szCs w:val="28"/>
          <w:lang w:val="en-US"/>
        </w:rPr>
        <w:t>7.Glutamate of sodium has a taste: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meat;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milk;</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lemon.</w:t>
      </w:r>
    </w:p>
    <w:p w:rsidR="0029773C" w:rsidRPr="00D906A9" w:rsidRDefault="0029773C" w:rsidP="008378B8">
      <w:pPr>
        <w:spacing w:after="0" w:line="240" w:lineRule="auto"/>
        <w:jc w:val="both"/>
        <w:rPr>
          <w:rFonts w:ascii="Times New Roman" w:hAnsi="Times New Roman" w:cs="Times New Roman"/>
          <w:sz w:val="28"/>
          <w:szCs w:val="28"/>
          <w:lang w:val="en-US"/>
        </w:rPr>
      </w:pPr>
    </w:p>
    <w:p w:rsidR="008378B8" w:rsidRPr="00D906A9" w:rsidRDefault="00356AAC"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w:t>
      </w:r>
      <w:r w:rsidR="008378B8" w:rsidRPr="00D906A9">
        <w:rPr>
          <w:rFonts w:ascii="Times New Roman" w:hAnsi="Times New Roman" w:cs="Times New Roman"/>
          <w:sz w:val="28"/>
          <w:szCs w:val="28"/>
          <w:lang w:val="en-US"/>
        </w:rPr>
        <w:t>8.From amino acid a serine as a result of chain of transformations to the organism of man appears: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serotonin;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acetylkholin</w:t>
      </w:r>
      <w:proofErr w:type="spellEnd"/>
      <w:r w:rsidRPr="00D906A9">
        <w:rPr>
          <w:rFonts w:ascii="Times New Roman" w:hAnsi="Times New Roman" w:cs="Times New Roman"/>
          <w:sz w:val="28"/>
          <w:szCs w:val="28"/>
          <w:lang w:val="en-US"/>
        </w:rPr>
        <w: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histaminum</w:t>
      </w:r>
      <w:proofErr w:type="spellEnd"/>
      <w:r w:rsidRPr="00D906A9">
        <w:rPr>
          <w:rFonts w:ascii="Times New Roman" w:hAnsi="Times New Roman" w:cs="Times New Roman"/>
          <w:sz w:val="28"/>
          <w:szCs w:val="28"/>
          <w:lang w:val="en-US"/>
        </w:rPr>
        <w:t>.</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356AAC"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29</w:t>
      </w:r>
      <w:r w:rsidR="008378B8" w:rsidRPr="00D906A9">
        <w:rPr>
          <w:rFonts w:ascii="Times New Roman" w:hAnsi="Times New Roman" w:cs="Times New Roman"/>
          <w:sz w:val="28"/>
          <w:szCs w:val="28"/>
          <w:lang w:val="en-US"/>
        </w:rPr>
        <w:t>.A methionine in a human being is a source:</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sulphure</w:t>
      </w:r>
      <w:proofErr w:type="spellEnd"/>
      <w:r w:rsidRPr="00D906A9">
        <w:rPr>
          <w:rFonts w:ascii="Times New Roman" w:hAnsi="Times New Roman" w:cs="Times New Roman"/>
          <w:sz w:val="28"/>
          <w:szCs w:val="28"/>
          <w:lang w:val="en-US"/>
        </w:rPr>
        <w:t xml:space="preserve"> and </w:t>
      </w:r>
      <w:proofErr w:type="spellStart"/>
      <w:r w:rsidRPr="00D906A9">
        <w:rPr>
          <w:rFonts w:ascii="Times New Roman" w:hAnsi="Times New Roman" w:cs="Times New Roman"/>
          <w:sz w:val="28"/>
          <w:szCs w:val="28"/>
          <w:lang w:val="en-US"/>
        </w:rPr>
        <w:t>metyl</w:t>
      </w:r>
      <w:proofErr w:type="spellEnd"/>
      <w:r w:rsidRPr="00D906A9">
        <w:rPr>
          <w:rFonts w:ascii="Times New Roman" w:hAnsi="Times New Roman" w:cs="Times New Roman"/>
          <w:sz w:val="28"/>
          <w:szCs w:val="28"/>
          <w:lang w:val="en-US"/>
        </w:rPr>
        <w:t xml:space="preserve"> groups;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acetyl group;</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aminogroup</w:t>
      </w:r>
      <w:proofErr w:type="spellEnd"/>
      <w:r w:rsidRPr="00D906A9">
        <w:rPr>
          <w:rFonts w:ascii="Times New Roman" w:hAnsi="Times New Roman" w:cs="Times New Roman"/>
          <w:sz w:val="28"/>
          <w:szCs w:val="28"/>
          <w:lang w:val="en-US"/>
        </w:rPr>
        <w:t xml:space="preserve"> and alkyl.</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356AAC"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30</w:t>
      </w:r>
      <w:r w:rsidR="008378B8" w:rsidRPr="00D906A9">
        <w:rPr>
          <w:rFonts w:ascii="Times New Roman" w:hAnsi="Times New Roman" w:cs="Times New Roman"/>
          <w:sz w:val="28"/>
          <w:szCs w:val="28"/>
          <w:lang w:val="en-US"/>
        </w:rPr>
        <w:t>.From amino acid of tyrosine as a result of chain of transformations in a human being appears:</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serotonin;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noradrenalin and adrenalin;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histamine.</w:t>
      </w:r>
    </w:p>
    <w:p w:rsidR="00CA2C93" w:rsidRPr="00D906A9" w:rsidRDefault="00CA2C93" w:rsidP="008378B8">
      <w:pPr>
        <w:spacing w:after="0" w:line="240" w:lineRule="auto"/>
        <w:jc w:val="both"/>
        <w:rPr>
          <w:rFonts w:ascii="Times New Roman" w:hAnsi="Times New Roman" w:cs="Times New Roman"/>
          <w:sz w:val="28"/>
          <w:szCs w:val="28"/>
          <w:lang w:val="en-US"/>
        </w:rPr>
      </w:pPr>
    </w:p>
    <w:p w:rsidR="008378B8" w:rsidRPr="00D906A9" w:rsidRDefault="00356AAC"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31</w:t>
      </w:r>
      <w:r w:rsidR="008378B8" w:rsidRPr="00D906A9">
        <w:rPr>
          <w:rFonts w:ascii="Times New Roman" w:hAnsi="Times New Roman" w:cs="Times New Roman"/>
          <w:sz w:val="28"/>
          <w:szCs w:val="28"/>
          <w:lang w:val="en-US"/>
        </w:rPr>
        <w:t>. Irreplaceable amino acid – it such, that:</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synthesized in the organism of man;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not synthesized in the organism of man;</w:t>
      </w:r>
    </w:p>
    <w:p w:rsidR="008378B8" w:rsidRPr="00D906A9" w:rsidRDefault="008378B8" w:rsidP="008378B8">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not very much necessary the organism of man.</w:t>
      </w:r>
    </w:p>
    <w:p w:rsidR="008378B8" w:rsidRPr="00D906A9" w:rsidRDefault="008378B8" w:rsidP="008378B8">
      <w:pPr>
        <w:spacing w:after="0" w:line="240" w:lineRule="auto"/>
        <w:jc w:val="both"/>
        <w:rPr>
          <w:rFonts w:ascii="Times New Roman" w:hAnsi="Times New Roman" w:cs="Times New Roman"/>
          <w:sz w:val="28"/>
          <w:szCs w:val="28"/>
          <w:lang w:val="en-US"/>
        </w:rPr>
      </w:pPr>
    </w:p>
    <w:p w:rsidR="00722D6E" w:rsidRDefault="00492273" w:rsidP="00722D6E">
      <w:pPr>
        <w:pStyle w:val="a8"/>
        <w:ind w:firstLine="709"/>
        <w:jc w:val="both"/>
        <w:rPr>
          <w:rFonts w:ascii="Times New Roman" w:hAnsi="Times New Roman" w:cs="Times New Roman"/>
          <w:b/>
          <w:sz w:val="28"/>
          <w:szCs w:val="28"/>
          <w:lang w:val="en-US"/>
        </w:rPr>
      </w:pPr>
      <w:r w:rsidRPr="00D906A9">
        <w:rPr>
          <w:rFonts w:ascii="Times New Roman" w:hAnsi="Times New Roman" w:cs="Times New Roman"/>
          <w:b/>
          <w:sz w:val="28"/>
          <w:szCs w:val="28"/>
          <w:lang w:val="en-US"/>
        </w:rPr>
        <w:br w:type="page"/>
      </w:r>
      <w:r w:rsidR="00722D6E" w:rsidRPr="009E29EA">
        <w:rPr>
          <w:rFonts w:ascii="Times New Roman" w:hAnsi="Times New Roman" w:cs="Times New Roman"/>
          <w:b/>
          <w:sz w:val="28"/>
          <w:szCs w:val="28"/>
          <w:lang w:val="en-US"/>
        </w:rPr>
        <w:lastRenderedPageBreak/>
        <w:t xml:space="preserve">Laboratory work.  </w:t>
      </w:r>
    </w:p>
    <w:p w:rsidR="00722D6E" w:rsidRDefault="00722D6E">
      <w:pPr>
        <w:rPr>
          <w:rFonts w:ascii="Times New Roman" w:hAnsi="Times New Roman" w:cs="Times New Roman"/>
          <w:b/>
          <w:sz w:val="28"/>
          <w:szCs w:val="28"/>
          <w:lang w:val="en-US"/>
        </w:rPr>
      </w:pP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The algorithm of the experiments:</w:t>
      </w: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 xml:space="preserve">1. </w:t>
      </w:r>
      <w:proofErr w:type="spellStart"/>
      <w:r w:rsidRPr="008F1BBF">
        <w:rPr>
          <w:rFonts w:ascii="Times New Roman" w:hAnsi="Times New Roman" w:cs="Times New Roman"/>
          <w:sz w:val="28"/>
          <w:szCs w:val="28"/>
          <w:lang w:val="en-US"/>
        </w:rPr>
        <w:t>Biuretic</w:t>
      </w:r>
      <w:proofErr w:type="spellEnd"/>
      <w:r w:rsidRPr="008F1BBF">
        <w:rPr>
          <w:rFonts w:ascii="Times New Roman" w:hAnsi="Times New Roman" w:cs="Times New Roman"/>
          <w:sz w:val="28"/>
          <w:szCs w:val="28"/>
          <w:lang w:val="en-US"/>
        </w:rPr>
        <w:t xml:space="preserve"> reaction.</w:t>
      </w: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 xml:space="preserve">2. </w:t>
      </w:r>
      <w:proofErr w:type="spellStart"/>
      <w:r w:rsidRPr="008F1BBF">
        <w:rPr>
          <w:rFonts w:ascii="Times New Roman" w:hAnsi="Times New Roman" w:cs="Times New Roman"/>
          <w:sz w:val="28"/>
          <w:szCs w:val="28"/>
          <w:lang w:val="en-US"/>
        </w:rPr>
        <w:t>Xanthoproteic</w:t>
      </w:r>
      <w:proofErr w:type="spellEnd"/>
      <w:r w:rsidRPr="008F1BBF">
        <w:rPr>
          <w:rFonts w:ascii="Times New Roman" w:hAnsi="Times New Roman" w:cs="Times New Roman"/>
          <w:sz w:val="28"/>
          <w:szCs w:val="28"/>
          <w:lang w:val="en-US"/>
        </w:rPr>
        <w:t xml:space="preserve"> reaction.</w:t>
      </w: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 xml:space="preserve">3. </w:t>
      </w:r>
      <w:proofErr w:type="spellStart"/>
      <w:r w:rsidRPr="008F1BBF">
        <w:rPr>
          <w:rFonts w:ascii="Times New Roman" w:hAnsi="Times New Roman" w:cs="Times New Roman"/>
          <w:sz w:val="28"/>
          <w:szCs w:val="28"/>
          <w:lang w:val="en-US"/>
        </w:rPr>
        <w:t>Foll`s</w:t>
      </w:r>
      <w:proofErr w:type="spellEnd"/>
      <w:r w:rsidRPr="008F1BBF">
        <w:rPr>
          <w:rFonts w:ascii="Times New Roman" w:hAnsi="Times New Roman" w:cs="Times New Roman"/>
          <w:sz w:val="28"/>
          <w:szCs w:val="28"/>
          <w:lang w:val="en-US"/>
        </w:rPr>
        <w:t xml:space="preserve"> reaction.</w:t>
      </w: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 xml:space="preserve"> Detailed description of experiment.</w:t>
      </w: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 xml:space="preserve">1. </w:t>
      </w:r>
      <w:proofErr w:type="spellStart"/>
      <w:r w:rsidRPr="008F1BBF">
        <w:rPr>
          <w:rFonts w:ascii="Times New Roman" w:hAnsi="Times New Roman" w:cs="Times New Roman"/>
          <w:sz w:val="28"/>
          <w:szCs w:val="28"/>
          <w:lang w:val="en-US"/>
        </w:rPr>
        <w:t>Biuretic</w:t>
      </w:r>
      <w:proofErr w:type="spellEnd"/>
      <w:r w:rsidRPr="008F1BBF">
        <w:rPr>
          <w:rFonts w:ascii="Times New Roman" w:hAnsi="Times New Roman" w:cs="Times New Roman"/>
          <w:sz w:val="28"/>
          <w:szCs w:val="28"/>
          <w:lang w:val="en-US"/>
        </w:rPr>
        <w:t xml:space="preserve"> reaction. </w:t>
      </w: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 xml:space="preserve">Put 5 drops of protein solution, 10 drops of </w:t>
      </w:r>
      <w:proofErr w:type="spellStart"/>
      <w:r w:rsidRPr="008F1BBF">
        <w:rPr>
          <w:rFonts w:ascii="Times New Roman" w:hAnsi="Times New Roman" w:cs="Times New Roman"/>
          <w:sz w:val="28"/>
          <w:szCs w:val="28"/>
          <w:lang w:val="en-US"/>
        </w:rPr>
        <w:t>NaOH</w:t>
      </w:r>
      <w:proofErr w:type="spellEnd"/>
      <w:r w:rsidRPr="008F1BBF">
        <w:rPr>
          <w:rFonts w:ascii="Times New Roman" w:hAnsi="Times New Roman" w:cs="Times New Roman"/>
          <w:sz w:val="28"/>
          <w:szCs w:val="28"/>
          <w:lang w:val="en-US"/>
        </w:rPr>
        <w:t xml:space="preserve"> solution and 1-2 drops CuSO4 solution into the test-tube. Describe the result, make conclusions.</w:t>
      </w: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 xml:space="preserve">2. </w:t>
      </w:r>
      <w:proofErr w:type="spellStart"/>
      <w:r w:rsidRPr="008F1BBF">
        <w:rPr>
          <w:rFonts w:ascii="Times New Roman" w:hAnsi="Times New Roman" w:cs="Times New Roman"/>
          <w:sz w:val="28"/>
          <w:szCs w:val="28"/>
          <w:lang w:val="en-US"/>
        </w:rPr>
        <w:t>Xanthoproteic</w:t>
      </w:r>
      <w:proofErr w:type="spellEnd"/>
      <w:r w:rsidRPr="008F1BBF">
        <w:rPr>
          <w:rFonts w:ascii="Times New Roman" w:hAnsi="Times New Roman" w:cs="Times New Roman"/>
          <w:sz w:val="28"/>
          <w:szCs w:val="28"/>
          <w:lang w:val="en-US"/>
        </w:rPr>
        <w:t xml:space="preserve"> test.</w:t>
      </w: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Put 5 drops of protein, 5 drops of HNO3 (conc.) (carefully!) and heat. Describe the results, write the equation of tyrosine nitrification, make the conclusion.</w:t>
      </w:r>
    </w:p>
    <w:p w:rsidR="008F1BBF"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 xml:space="preserve">3. </w:t>
      </w:r>
      <w:proofErr w:type="spellStart"/>
      <w:r w:rsidRPr="008F1BBF">
        <w:rPr>
          <w:rFonts w:ascii="Times New Roman" w:hAnsi="Times New Roman" w:cs="Times New Roman"/>
          <w:sz w:val="28"/>
          <w:szCs w:val="28"/>
          <w:lang w:val="en-US"/>
        </w:rPr>
        <w:t>Foll</w:t>
      </w:r>
      <w:proofErr w:type="spellEnd"/>
      <w:r w:rsidRPr="008F1BBF">
        <w:rPr>
          <w:rFonts w:ascii="Times New Roman" w:hAnsi="Times New Roman" w:cs="Times New Roman"/>
          <w:sz w:val="28"/>
          <w:szCs w:val="28"/>
          <w:lang w:val="en-US"/>
        </w:rPr>
        <w:t xml:space="preserve"> reaction.</w:t>
      </w:r>
    </w:p>
    <w:p w:rsidR="00722D6E" w:rsidRPr="008F1BBF" w:rsidRDefault="008F1BBF" w:rsidP="008F1BBF">
      <w:pPr>
        <w:rPr>
          <w:rFonts w:ascii="Times New Roman" w:hAnsi="Times New Roman" w:cs="Times New Roman"/>
          <w:sz w:val="28"/>
          <w:szCs w:val="28"/>
          <w:lang w:val="en-US"/>
        </w:rPr>
      </w:pPr>
      <w:r w:rsidRPr="008F1BBF">
        <w:rPr>
          <w:rFonts w:ascii="Times New Roman" w:hAnsi="Times New Roman" w:cs="Times New Roman"/>
          <w:sz w:val="28"/>
          <w:szCs w:val="28"/>
          <w:lang w:val="en-US"/>
        </w:rPr>
        <w:t xml:space="preserve">Put 5 drops of protein solution, 2 drops of </w:t>
      </w:r>
      <w:proofErr w:type="spellStart"/>
      <w:r w:rsidRPr="008F1BBF">
        <w:rPr>
          <w:rFonts w:ascii="Times New Roman" w:hAnsi="Times New Roman" w:cs="Times New Roman"/>
          <w:sz w:val="28"/>
          <w:szCs w:val="28"/>
          <w:lang w:val="en-US"/>
        </w:rPr>
        <w:t>NaOH</w:t>
      </w:r>
      <w:proofErr w:type="spellEnd"/>
      <w:r w:rsidRPr="008F1BBF">
        <w:rPr>
          <w:rFonts w:ascii="Times New Roman" w:hAnsi="Times New Roman" w:cs="Times New Roman"/>
          <w:sz w:val="28"/>
          <w:szCs w:val="28"/>
          <w:lang w:val="en-US"/>
        </w:rPr>
        <w:t xml:space="preserve"> solution into the test-tube, heat until boiling and add 2 drops of (CH3COO)2Pb solution. Describe the results, write the reaction equation of sulfur-containing amino acid with </w:t>
      </w:r>
      <w:proofErr w:type="spellStart"/>
      <w:r w:rsidRPr="008F1BBF">
        <w:rPr>
          <w:rFonts w:ascii="Times New Roman" w:hAnsi="Times New Roman" w:cs="Times New Roman"/>
          <w:sz w:val="28"/>
          <w:szCs w:val="28"/>
          <w:lang w:val="en-US"/>
        </w:rPr>
        <w:t>Plumbum</w:t>
      </w:r>
      <w:proofErr w:type="spellEnd"/>
      <w:r w:rsidRPr="008F1BBF">
        <w:rPr>
          <w:rFonts w:ascii="Times New Roman" w:hAnsi="Times New Roman" w:cs="Times New Roman"/>
          <w:sz w:val="28"/>
          <w:szCs w:val="28"/>
          <w:lang w:val="en-US"/>
        </w:rPr>
        <w:t xml:space="preserve"> acetate.</w:t>
      </w:r>
      <w:r w:rsidR="00722D6E" w:rsidRPr="008F1BBF">
        <w:rPr>
          <w:rFonts w:ascii="Times New Roman" w:hAnsi="Times New Roman" w:cs="Times New Roman"/>
          <w:sz w:val="28"/>
          <w:szCs w:val="28"/>
          <w:lang w:val="en-US"/>
        </w:rPr>
        <w:br w:type="page"/>
      </w:r>
    </w:p>
    <w:p w:rsidR="00492273" w:rsidRPr="00D906A9" w:rsidRDefault="00492273">
      <w:pPr>
        <w:rPr>
          <w:rFonts w:ascii="Times New Roman" w:hAnsi="Times New Roman" w:cs="Times New Roman"/>
          <w:b/>
          <w:sz w:val="28"/>
          <w:szCs w:val="28"/>
          <w:lang w:val="en-US"/>
        </w:rPr>
      </w:pPr>
    </w:p>
    <w:p w:rsidR="008378B8" w:rsidRPr="00D906A9" w:rsidRDefault="008378B8" w:rsidP="00492273">
      <w:pPr>
        <w:pStyle w:val="2"/>
        <w:jc w:val="center"/>
        <w:rPr>
          <w:rFonts w:ascii="Times New Roman" w:hAnsi="Times New Roman" w:cs="Times New Roman"/>
          <w:color w:val="auto"/>
          <w:sz w:val="28"/>
          <w:szCs w:val="28"/>
          <w:lang w:val="en-US"/>
        </w:rPr>
      </w:pPr>
      <w:bookmarkStart w:id="24" w:name="_Toc27647527"/>
      <w:r w:rsidRPr="00D906A9">
        <w:rPr>
          <w:rFonts w:ascii="Times New Roman" w:hAnsi="Times New Roman" w:cs="Times New Roman"/>
          <w:color w:val="auto"/>
          <w:sz w:val="28"/>
          <w:szCs w:val="28"/>
          <w:lang w:val="en-US"/>
        </w:rPr>
        <w:t xml:space="preserve">Topic 10.  </w:t>
      </w:r>
      <w:r w:rsidR="00860A44" w:rsidRPr="00D906A9">
        <w:rPr>
          <w:rFonts w:ascii="Times New Roman" w:hAnsi="Times New Roman" w:cs="Times New Roman"/>
          <w:color w:val="auto"/>
          <w:sz w:val="28"/>
          <w:szCs w:val="28"/>
          <w:lang w:val="en-US"/>
        </w:rPr>
        <w:t>Nucleic acids, composition, struct</w:t>
      </w:r>
      <w:r w:rsidR="00DB6F1F" w:rsidRPr="00D906A9">
        <w:rPr>
          <w:rFonts w:ascii="Times New Roman" w:hAnsi="Times New Roman" w:cs="Times New Roman"/>
          <w:color w:val="auto"/>
          <w:sz w:val="28"/>
          <w:szCs w:val="28"/>
          <w:lang w:val="en-US"/>
        </w:rPr>
        <w:t>ure and biological significance</w:t>
      </w:r>
      <w:bookmarkEnd w:id="24"/>
    </w:p>
    <w:p w:rsidR="00DB6F1F" w:rsidRPr="00D906A9" w:rsidRDefault="00DB6F1F" w:rsidP="00DB6F1F">
      <w:pPr>
        <w:pStyle w:val="a8"/>
        <w:ind w:firstLine="34"/>
        <w:jc w:val="center"/>
        <w:rPr>
          <w:rFonts w:ascii="Times New Roman" w:hAnsi="Times New Roman" w:cs="Times New Roman"/>
          <w:b/>
          <w:sz w:val="28"/>
          <w:szCs w:val="28"/>
          <w:lang w:val="en-US"/>
        </w:rPr>
      </w:pPr>
    </w:p>
    <w:p w:rsidR="00DB6F1F" w:rsidRPr="00D906A9" w:rsidRDefault="00DB6F1F" w:rsidP="00DB6F1F">
      <w:pPr>
        <w:pStyle w:val="a8"/>
        <w:ind w:firstLine="34"/>
        <w:jc w:val="center"/>
        <w:rPr>
          <w:rFonts w:ascii="Times New Roman" w:hAnsi="Times New Roman" w:cs="Times New Roman"/>
          <w:b/>
          <w:sz w:val="28"/>
          <w:szCs w:val="28"/>
          <w:lang w:val="en-US"/>
        </w:rPr>
      </w:pPr>
      <w:bookmarkStart w:id="25" w:name="_Toc27647528"/>
      <w:r w:rsidRPr="00D906A9">
        <w:rPr>
          <w:rStyle w:val="30"/>
          <w:rFonts w:ascii="Times New Roman" w:hAnsi="Times New Roman" w:cs="Times New Roman"/>
          <w:color w:val="auto"/>
          <w:sz w:val="28"/>
          <w:szCs w:val="28"/>
          <w:lang w:val="en-US"/>
        </w:rPr>
        <w:t>Tasks</w:t>
      </w:r>
      <w:bookmarkEnd w:id="25"/>
    </w:p>
    <w:p w:rsidR="00DB6F1F" w:rsidRPr="00D906A9" w:rsidRDefault="00DB6F1F" w:rsidP="00DB6F1F">
      <w:pPr>
        <w:pStyle w:val="a8"/>
        <w:ind w:firstLine="567"/>
        <w:jc w:val="both"/>
        <w:rPr>
          <w:rFonts w:ascii="Times New Roman" w:hAnsi="Times New Roman" w:cs="Times New Roman"/>
          <w:sz w:val="28"/>
          <w:szCs w:val="28"/>
          <w:lang w:val="en-US"/>
        </w:rPr>
      </w:pPr>
    </w:p>
    <w:p w:rsidR="00E23780" w:rsidRPr="00D906A9" w:rsidRDefault="00E23780" w:rsidP="00E23780">
      <w:pPr>
        <w:autoSpaceDE w:val="0"/>
        <w:autoSpaceDN w:val="0"/>
        <w:adjustRightInd w:val="0"/>
        <w:spacing w:after="0" w:line="240" w:lineRule="auto"/>
        <w:rPr>
          <w:rFonts w:ascii="Times New Roman" w:hAnsi="Times New Roman" w:cs="Times New Roman"/>
          <w:b/>
          <w:bCs/>
          <w:i/>
          <w:sz w:val="28"/>
          <w:szCs w:val="28"/>
          <w:lang w:val="en-US"/>
        </w:rPr>
      </w:pPr>
      <w:r w:rsidRPr="00D906A9">
        <w:rPr>
          <w:rFonts w:ascii="Times New Roman" w:hAnsi="Times New Roman" w:cs="Times New Roman"/>
          <w:b/>
          <w:bCs/>
          <w:i/>
          <w:sz w:val="28"/>
          <w:szCs w:val="28"/>
          <w:lang w:val="en-US"/>
        </w:rPr>
        <w:t>Give one word answer</w:t>
      </w:r>
    </w:p>
    <w:p w:rsidR="00E23780" w:rsidRPr="00D906A9" w:rsidRDefault="00E23780" w:rsidP="00E23780">
      <w:pPr>
        <w:autoSpaceDE w:val="0"/>
        <w:autoSpaceDN w:val="0"/>
        <w:adjustRightInd w:val="0"/>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1. What is a nucleoside?</w:t>
      </w:r>
    </w:p>
    <w:p w:rsidR="00E23780" w:rsidRPr="00D906A9" w:rsidRDefault="00E23780" w:rsidP="00E23780">
      <w:pPr>
        <w:autoSpaceDE w:val="0"/>
        <w:autoSpaceDN w:val="0"/>
        <w:adjustRightInd w:val="0"/>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2. What are purine bases?</w:t>
      </w:r>
    </w:p>
    <w:p w:rsidR="00E23780" w:rsidRPr="00D906A9" w:rsidRDefault="00E23780" w:rsidP="00E23780">
      <w:pPr>
        <w:autoSpaceDE w:val="0"/>
        <w:autoSpaceDN w:val="0"/>
        <w:adjustRightInd w:val="0"/>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3. What is </w:t>
      </w:r>
      <w:r w:rsidR="00EF4EEF" w:rsidRPr="00D906A9">
        <w:rPr>
          <w:rFonts w:ascii="Times New Roman" w:hAnsi="Times New Roman" w:cs="Times New Roman"/>
          <w:sz w:val="28"/>
          <w:szCs w:val="28"/>
          <w:lang w:val="en-US"/>
        </w:rPr>
        <w:t>phosphodiester linkage</w:t>
      </w:r>
      <w:r w:rsidRPr="00D906A9">
        <w:rPr>
          <w:rFonts w:ascii="Times New Roman" w:hAnsi="Times New Roman" w:cs="Times New Roman"/>
          <w:sz w:val="28"/>
          <w:szCs w:val="28"/>
          <w:lang w:val="en-US"/>
        </w:rPr>
        <w:t>?</w:t>
      </w:r>
    </w:p>
    <w:p w:rsidR="00E23780" w:rsidRPr="00D906A9" w:rsidRDefault="001D11BE" w:rsidP="00E23780">
      <w:pPr>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4</w:t>
      </w:r>
      <w:r w:rsidR="00E23780" w:rsidRPr="00D906A9">
        <w:rPr>
          <w:rFonts w:ascii="Times New Roman" w:hAnsi="Times New Roman" w:cs="Times New Roman"/>
          <w:sz w:val="28"/>
          <w:szCs w:val="28"/>
          <w:lang w:val="en-US"/>
        </w:rPr>
        <w:t>. Give the keto enol form of adenine.</w:t>
      </w:r>
    </w:p>
    <w:p w:rsidR="00E23780" w:rsidRPr="00D906A9" w:rsidRDefault="001D11BE" w:rsidP="00E23780">
      <w:pPr>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5</w:t>
      </w:r>
      <w:r w:rsidR="00E23780" w:rsidRPr="00D906A9">
        <w:rPr>
          <w:rFonts w:ascii="Times New Roman" w:hAnsi="Times New Roman" w:cs="Times New Roman"/>
          <w:sz w:val="28"/>
          <w:szCs w:val="28"/>
          <w:lang w:val="en-US"/>
        </w:rPr>
        <w:t>. Explain the structure of purine and pyrimidine bases.</w:t>
      </w:r>
    </w:p>
    <w:p w:rsidR="00E23780" w:rsidRPr="00D906A9" w:rsidRDefault="001D11BE" w:rsidP="00E23780">
      <w:pPr>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6</w:t>
      </w:r>
      <w:r w:rsidR="00E23780" w:rsidRPr="00D906A9">
        <w:rPr>
          <w:rFonts w:ascii="Times New Roman" w:hAnsi="Times New Roman" w:cs="Times New Roman"/>
          <w:sz w:val="28"/>
          <w:szCs w:val="28"/>
          <w:lang w:val="en-US"/>
        </w:rPr>
        <w:t>. Explain the primary structure of DNA.</w:t>
      </w:r>
    </w:p>
    <w:p w:rsidR="00E23780" w:rsidRPr="00D906A9" w:rsidRDefault="001D11BE" w:rsidP="00E23780">
      <w:pPr>
        <w:spacing w:after="0" w:line="240" w:lineRule="auto"/>
        <w:rPr>
          <w:rFonts w:ascii="Times New Roman" w:hAnsi="Times New Roman" w:cs="Times New Roman"/>
          <w:sz w:val="28"/>
          <w:szCs w:val="28"/>
          <w:lang w:val="en-US"/>
        </w:rPr>
      </w:pPr>
      <w:r w:rsidRPr="00D906A9">
        <w:rPr>
          <w:rFonts w:ascii="Times New Roman" w:hAnsi="Times New Roman" w:cs="Times New Roman"/>
          <w:sz w:val="28"/>
          <w:szCs w:val="28"/>
          <w:lang w:val="en-US"/>
        </w:rPr>
        <w:t>7</w:t>
      </w:r>
      <w:r w:rsidR="00E23780" w:rsidRPr="00D906A9">
        <w:rPr>
          <w:rFonts w:ascii="Times New Roman" w:hAnsi="Times New Roman" w:cs="Times New Roman"/>
          <w:sz w:val="28"/>
          <w:szCs w:val="28"/>
          <w:lang w:val="en-US"/>
        </w:rPr>
        <w:t xml:space="preserve">. List out the functions of </w:t>
      </w:r>
      <w:proofErr w:type="spellStart"/>
      <w:r w:rsidR="00E23780" w:rsidRPr="00D906A9">
        <w:rPr>
          <w:rFonts w:ascii="Times New Roman" w:hAnsi="Times New Roman" w:cs="Times New Roman"/>
          <w:sz w:val="28"/>
          <w:szCs w:val="28"/>
          <w:lang w:val="en-US"/>
        </w:rPr>
        <w:t>DNa</w:t>
      </w:r>
      <w:proofErr w:type="spellEnd"/>
      <w:r w:rsidR="00E23780" w:rsidRPr="00D906A9">
        <w:rPr>
          <w:rFonts w:ascii="Times New Roman" w:hAnsi="Times New Roman" w:cs="Times New Roman"/>
          <w:sz w:val="28"/>
          <w:szCs w:val="28"/>
          <w:lang w:val="en-US"/>
        </w:rPr>
        <w:t xml:space="preserve"> and RNA.</w:t>
      </w:r>
    </w:p>
    <w:p w:rsidR="008378B8" w:rsidRPr="00D906A9" w:rsidRDefault="00495E15" w:rsidP="00495E15">
      <w:pPr>
        <w:pStyle w:val="3"/>
        <w:jc w:val="center"/>
        <w:rPr>
          <w:rFonts w:ascii="Times New Roman" w:hAnsi="Times New Roman" w:cs="Times New Roman"/>
          <w:color w:val="auto"/>
          <w:sz w:val="28"/>
          <w:szCs w:val="28"/>
          <w:lang w:val="en-US"/>
        </w:rPr>
      </w:pPr>
      <w:bookmarkStart w:id="26" w:name="_Toc27647529"/>
      <w:r w:rsidRPr="00D906A9">
        <w:rPr>
          <w:rFonts w:ascii="Times New Roman" w:hAnsi="Times New Roman" w:cs="Times New Roman"/>
          <w:color w:val="auto"/>
          <w:sz w:val="28"/>
          <w:szCs w:val="28"/>
          <w:lang w:val="en-US"/>
        </w:rPr>
        <w:t>Tests</w:t>
      </w:r>
      <w:bookmarkEnd w:id="26"/>
    </w:p>
    <w:p w:rsidR="00495E15" w:rsidRPr="00D906A9" w:rsidRDefault="00495E15" w:rsidP="008378B8">
      <w:pPr>
        <w:spacing w:after="0" w:line="240" w:lineRule="auto"/>
        <w:jc w:val="both"/>
        <w:rPr>
          <w:rFonts w:ascii="Times New Roman" w:hAnsi="Times New Roman" w:cs="Times New Roman"/>
          <w:i/>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Nucleic acids, composition, structure and biological significance.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 Nucleic acids are shown by acid properties due to a presence of</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carbohydrates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nitrous bases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phosphatic</w:t>
      </w:r>
      <w:proofErr w:type="spellEnd"/>
      <w:r w:rsidRPr="00D906A9">
        <w:rPr>
          <w:rFonts w:ascii="Times New Roman" w:hAnsi="Times New Roman" w:cs="Times New Roman"/>
          <w:sz w:val="28"/>
          <w:szCs w:val="28"/>
          <w:lang w:val="en-US"/>
        </w:rPr>
        <w:t xml:space="preserv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w:t>
      </w:r>
      <w:proofErr w:type="spellStart"/>
      <w:r w:rsidRPr="00D906A9">
        <w:rPr>
          <w:rFonts w:ascii="Times New Roman" w:hAnsi="Times New Roman" w:cs="Times New Roman"/>
          <w:sz w:val="28"/>
          <w:szCs w:val="28"/>
          <w:lang w:val="en-US"/>
        </w:rPr>
        <w:t>aminoacid</w:t>
      </w:r>
      <w:proofErr w:type="spellEnd"/>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2 </w:t>
      </w:r>
      <w:proofErr w:type="spellStart"/>
      <w:r w:rsidRPr="00D906A9">
        <w:rPr>
          <w:rFonts w:ascii="Times New Roman" w:hAnsi="Times New Roman" w:cs="Times New Roman"/>
          <w:sz w:val="28"/>
          <w:szCs w:val="28"/>
          <w:lang w:val="en-US"/>
        </w:rPr>
        <w:t>Purinoic</w:t>
      </w:r>
      <w:proofErr w:type="spellEnd"/>
      <w:r w:rsidRPr="00D906A9">
        <w:rPr>
          <w:rFonts w:ascii="Times New Roman" w:hAnsi="Times New Roman" w:cs="Times New Roman"/>
          <w:sz w:val="28"/>
          <w:szCs w:val="28"/>
          <w:lang w:val="en-US"/>
        </w:rPr>
        <w:t xml:space="preserve"> nitrous bases which enter in the compliment of nucleic acids are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uracil, thymine and cytosine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adenine and guanine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thumidine</w:t>
      </w:r>
      <w:proofErr w:type="spellEnd"/>
      <w:r w:rsidRPr="00D906A9">
        <w:rPr>
          <w:rFonts w:ascii="Times New Roman" w:hAnsi="Times New Roman" w:cs="Times New Roman"/>
          <w:sz w:val="28"/>
          <w:szCs w:val="28"/>
          <w:lang w:val="en-US"/>
        </w:rPr>
        <w:t xml:space="preserve"> and uridine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 cytosine and uridine</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3 Nitrous bases in nucleic acids are in</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laktime</w:t>
      </w:r>
      <w:proofErr w:type="spellEnd"/>
      <w:r w:rsidRPr="00D906A9">
        <w:rPr>
          <w:rFonts w:ascii="Times New Roman" w:hAnsi="Times New Roman" w:cs="Times New Roman"/>
          <w:sz w:val="28"/>
          <w:szCs w:val="28"/>
          <w:lang w:val="en-US"/>
        </w:rPr>
        <w:t xml:space="preserve"> form</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laktame</w:t>
      </w:r>
      <w:proofErr w:type="spellEnd"/>
      <w:r w:rsidRPr="00D906A9">
        <w:rPr>
          <w:rFonts w:ascii="Times New Roman" w:hAnsi="Times New Roman" w:cs="Times New Roman"/>
          <w:sz w:val="28"/>
          <w:szCs w:val="28"/>
          <w:lang w:val="en-US"/>
        </w:rPr>
        <w:t xml:space="preserve"> form</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cis-to the form</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 trans-to the form</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4 Such carbohydrates enter in the compliment of nucleic acids are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004443D9" w:rsidRPr="00D906A9">
        <w:rPr>
          <w:rFonts w:ascii="Times New Roman" w:hAnsi="Times New Roman" w:cs="Times New Roman"/>
          <w:sz w:val="28"/>
          <w:szCs w:val="28"/>
          <w:lang w:val="en-US"/>
        </w:rPr>
        <w:t>galactose</w:t>
      </w:r>
      <w:r w:rsidRPr="00D906A9">
        <w:rPr>
          <w:rFonts w:ascii="Times New Roman" w:hAnsi="Times New Roman" w:cs="Times New Roman"/>
          <w:sz w:val="28"/>
          <w:szCs w:val="28"/>
          <w:lang w:val="en-US"/>
        </w:rPr>
        <w:t>and</w:t>
      </w:r>
      <w:proofErr w:type="spellEnd"/>
      <w:r w:rsidRPr="00D906A9">
        <w:rPr>
          <w:rFonts w:ascii="Times New Roman" w:hAnsi="Times New Roman" w:cs="Times New Roman"/>
          <w:sz w:val="28"/>
          <w:szCs w:val="28"/>
          <w:lang w:val="en-US"/>
        </w:rPr>
        <w:t xml:space="preserve"> mannose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ribose and deoxyribose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deoxyglucose</w:t>
      </w:r>
      <w:proofErr w:type="spellEnd"/>
      <w:r w:rsidRPr="00D906A9">
        <w:rPr>
          <w:rFonts w:ascii="Times New Roman" w:hAnsi="Times New Roman" w:cs="Times New Roman"/>
          <w:sz w:val="28"/>
          <w:szCs w:val="28"/>
          <w:lang w:val="en-US"/>
        </w:rPr>
        <w:t xml:space="preserve"> and fructose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 ribose and fructose</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5 Deoxyribose can be distinguished from ribose by the absence of oxy group near</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first carbon</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third carbon</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c) second carbon</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 sixth carbon</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6 Ribose and deoxyribose is polyatomic</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aldehydoalcohol</w:t>
      </w:r>
      <w:proofErr w:type="spellEnd"/>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hydroxy</w:t>
      </w:r>
      <w:proofErr w:type="spellEnd"/>
      <w:r w:rsidRPr="00D906A9">
        <w:rPr>
          <w:rFonts w:ascii="Times New Roman" w:hAnsi="Times New Roman" w:cs="Times New Roman"/>
          <w:sz w:val="28"/>
          <w:szCs w:val="28"/>
          <w:lang w:val="en-US"/>
        </w:rPr>
        <w:t>-ketones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acid alcohol</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w:t>
      </w:r>
      <w:proofErr w:type="spellStart"/>
      <w:r w:rsidRPr="00D906A9">
        <w:rPr>
          <w:rFonts w:ascii="Times New Roman" w:hAnsi="Times New Roman" w:cs="Times New Roman"/>
          <w:sz w:val="28"/>
          <w:szCs w:val="28"/>
          <w:lang w:val="en-US"/>
        </w:rPr>
        <w:t>aminoacide</w:t>
      </w:r>
      <w:proofErr w:type="spellEnd"/>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7 Nucleoside is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OH glycosides which </w:t>
      </w:r>
      <w:proofErr w:type="spellStart"/>
      <w:r w:rsidRPr="00D906A9">
        <w:rPr>
          <w:rFonts w:ascii="Times New Roman" w:hAnsi="Times New Roman" w:cs="Times New Roman"/>
          <w:sz w:val="28"/>
          <w:szCs w:val="28"/>
          <w:lang w:val="en-US"/>
        </w:rPr>
        <w:t>aglykonom</w:t>
      </w:r>
      <w:proofErr w:type="spellEnd"/>
      <w:r w:rsidRPr="00D906A9">
        <w:rPr>
          <w:rFonts w:ascii="Times New Roman" w:hAnsi="Times New Roman" w:cs="Times New Roman"/>
          <w:sz w:val="28"/>
          <w:szCs w:val="28"/>
          <w:lang w:val="en-US"/>
        </w:rPr>
        <w:t xml:space="preserve"> of nitrous bases are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N glycosides which </w:t>
      </w:r>
      <w:proofErr w:type="spellStart"/>
      <w:r w:rsidRPr="00D906A9">
        <w:rPr>
          <w:rFonts w:ascii="Times New Roman" w:hAnsi="Times New Roman" w:cs="Times New Roman"/>
          <w:sz w:val="28"/>
          <w:szCs w:val="28"/>
          <w:lang w:val="en-US"/>
        </w:rPr>
        <w:t>aglykonom</w:t>
      </w:r>
      <w:proofErr w:type="spellEnd"/>
      <w:r w:rsidRPr="00D906A9">
        <w:rPr>
          <w:rFonts w:ascii="Times New Roman" w:hAnsi="Times New Roman" w:cs="Times New Roman"/>
          <w:sz w:val="28"/>
          <w:szCs w:val="28"/>
          <w:lang w:val="en-US"/>
        </w:rPr>
        <w:t xml:space="preserve"> of nitrous bases are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N is glycosides which </w:t>
      </w:r>
      <w:proofErr w:type="spellStart"/>
      <w:r w:rsidRPr="00D906A9">
        <w:rPr>
          <w:rFonts w:ascii="Times New Roman" w:hAnsi="Times New Roman" w:cs="Times New Roman"/>
          <w:sz w:val="28"/>
          <w:szCs w:val="28"/>
          <w:lang w:val="en-US"/>
        </w:rPr>
        <w:t>aglykonom</w:t>
      </w:r>
      <w:proofErr w:type="spellEnd"/>
      <w:r w:rsidRPr="00D906A9">
        <w:rPr>
          <w:rFonts w:ascii="Times New Roman" w:hAnsi="Times New Roman" w:cs="Times New Roman"/>
          <w:sz w:val="28"/>
          <w:szCs w:val="28"/>
          <w:lang w:val="en-US"/>
        </w:rPr>
        <w:t xml:space="preserve"> of </w:t>
      </w:r>
      <w:proofErr w:type="spellStart"/>
      <w:r w:rsidRPr="00D906A9">
        <w:rPr>
          <w:rFonts w:ascii="Times New Roman" w:hAnsi="Times New Roman" w:cs="Times New Roman"/>
          <w:sz w:val="28"/>
          <w:szCs w:val="28"/>
          <w:lang w:val="en-US"/>
        </w:rPr>
        <w:t>phosphatic</w:t>
      </w:r>
      <w:proofErr w:type="spellEnd"/>
      <w:r w:rsidRPr="00D906A9">
        <w:rPr>
          <w:rFonts w:ascii="Times New Roman" w:hAnsi="Times New Roman" w:cs="Times New Roman"/>
          <w:sz w:val="28"/>
          <w:szCs w:val="28"/>
          <w:lang w:val="en-US"/>
        </w:rPr>
        <w:t xml:space="preserve"> acid is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O is glycosides which </w:t>
      </w:r>
      <w:proofErr w:type="spellStart"/>
      <w:r w:rsidRPr="00D906A9">
        <w:rPr>
          <w:rFonts w:ascii="Times New Roman" w:hAnsi="Times New Roman" w:cs="Times New Roman"/>
          <w:sz w:val="28"/>
          <w:szCs w:val="28"/>
          <w:lang w:val="en-US"/>
        </w:rPr>
        <w:t>aglykonom</w:t>
      </w:r>
      <w:proofErr w:type="spellEnd"/>
      <w:r w:rsidRPr="00D906A9">
        <w:rPr>
          <w:rFonts w:ascii="Times New Roman" w:hAnsi="Times New Roman" w:cs="Times New Roman"/>
          <w:sz w:val="28"/>
          <w:szCs w:val="28"/>
          <w:lang w:val="en-US"/>
        </w:rPr>
        <w:t xml:space="preserve"> of </w:t>
      </w:r>
      <w:proofErr w:type="spellStart"/>
      <w:r w:rsidRPr="00D906A9">
        <w:rPr>
          <w:rFonts w:ascii="Times New Roman" w:hAnsi="Times New Roman" w:cs="Times New Roman"/>
          <w:sz w:val="28"/>
          <w:szCs w:val="28"/>
          <w:lang w:val="en-US"/>
        </w:rPr>
        <w:t>phosphatic</w:t>
      </w:r>
      <w:proofErr w:type="spellEnd"/>
      <w:r w:rsidRPr="00D906A9">
        <w:rPr>
          <w:rFonts w:ascii="Times New Roman" w:hAnsi="Times New Roman" w:cs="Times New Roman"/>
          <w:sz w:val="28"/>
          <w:szCs w:val="28"/>
          <w:lang w:val="en-US"/>
        </w:rPr>
        <w:t xml:space="preserve"> acid is</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8 In the complement of nucleoside enter</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nitrous basis and </w:t>
      </w:r>
      <w:proofErr w:type="spellStart"/>
      <w:r w:rsidRPr="00D906A9">
        <w:rPr>
          <w:rFonts w:ascii="Times New Roman" w:hAnsi="Times New Roman" w:cs="Times New Roman"/>
          <w:sz w:val="28"/>
          <w:szCs w:val="28"/>
          <w:lang w:val="en-US"/>
        </w:rPr>
        <w:t>phosphatic</w:t>
      </w:r>
      <w:proofErr w:type="spellEnd"/>
      <w:r w:rsidRPr="00D906A9">
        <w:rPr>
          <w:rFonts w:ascii="Times New Roman" w:hAnsi="Times New Roman" w:cs="Times New Roman"/>
          <w:sz w:val="28"/>
          <w:szCs w:val="28"/>
          <w:lang w:val="en-US"/>
        </w:rPr>
        <w:t xml:space="preserv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nitrous basis and glucose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nitrous basis and carbohydrate</w:t>
      </w:r>
    </w:p>
    <w:p w:rsidR="00860A44" w:rsidRPr="00D906A9" w:rsidRDefault="0041110F"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w:t>
      </w:r>
      <w:r w:rsidR="00860A44" w:rsidRPr="00D906A9">
        <w:rPr>
          <w:rFonts w:ascii="Times New Roman" w:hAnsi="Times New Roman" w:cs="Times New Roman"/>
          <w:sz w:val="28"/>
          <w:szCs w:val="28"/>
          <w:lang w:val="en-US"/>
        </w:rPr>
        <w:t xml:space="preserve">nitrous basis and </w:t>
      </w:r>
      <w:proofErr w:type="spellStart"/>
      <w:r w:rsidR="00860A44" w:rsidRPr="00D906A9">
        <w:rPr>
          <w:rFonts w:ascii="Times New Roman" w:hAnsi="Times New Roman" w:cs="Times New Roman"/>
          <w:sz w:val="28"/>
          <w:szCs w:val="28"/>
          <w:lang w:val="en-US"/>
        </w:rPr>
        <w:t>aminoacid</w:t>
      </w:r>
      <w:proofErr w:type="spellEnd"/>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9 Type nucleoside connection between nitrous basis and carbohydrate is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N-glycoside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OH-glycoside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hard </w:t>
      </w:r>
      <w:proofErr w:type="spellStart"/>
      <w:r w:rsidRPr="00D906A9">
        <w:rPr>
          <w:rFonts w:ascii="Times New Roman" w:hAnsi="Times New Roman" w:cs="Times New Roman"/>
          <w:sz w:val="28"/>
          <w:szCs w:val="28"/>
          <w:lang w:val="en-US"/>
        </w:rPr>
        <w:t>efires</w:t>
      </w:r>
      <w:proofErr w:type="spellEnd"/>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simple </w:t>
      </w:r>
      <w:proofErr w:type="spellStart"/>
      <w:r w:rsidRPr="00D906A9">
        <w:rPr>
          <w:rFonts w:ascii="Times New Roman" w:hAnsi="Times New Roman" w:cs="Times New Roman"/>
          <w:sz w:val="28"/>
          <w:szCs w:val="28"/>
          <w:lang w:val="en-US"/>
        </w:rPr>
        <w:t>efires</w:t>
      </w:r>
      <w:proofErr w:type="spellEnd"/>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10 The products of hydrolysis of nucleoside is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phosphate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nitrous basis and carbohydrates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nitrous basis and phosphate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nitrous basis and </w:t>
      </w:r>
      <w:proofErr w:type="spellStart"/>
      <w:r w:rsidRPr="00D906A9">
        <w:rPr>
          <w:rFonts w:ascii="Times New Roman" w:hAnsi="Times New Roman" w:cs="Times New Roman"/>
          <w:sz w:val="28"/>
          <w:szCs w:val="28"/>
          <w:lang w:val="en-US"/>
        </w:rPr>
        <w:t>aminoacid</w:t>
      </w:r>
      <w:proofErr w:type="spellEnd"/>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11 Nucleoside which consist of uracil and ribose are called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ureic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uridine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ribose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 deoxyribose</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12 The compliment of </w:t>
      </w:r>
      <w:proofErr w:type="spellStart"/>
      <w:r w:rsidRPr="00D906A9">
        <w:rPr>
          <w:rFonts w:ascii="Times New Roman" w:hAnsi="Times New Roman" w:cs="Times New Roman"/>
          <w:sz w:val="28"/>
          <w:szCs w:val="28"/>
          <w:lang w:val="en-US"/>
        </w:rPr>
        <w:t>citadines</w:t>
      </w:r>
      <w:proofErr w:type="spellEnd"/>
      <w:r w:rsidRPr="00D906A9">
        <w:rPr>
          <w:rFonts w:ascii="Times New Roman" w:hAnsi="Times New Roman" w:cs="Times New Roman"/>
          <w:sz w:val="28"/>
          <w:szCs w:val="28"/>
          <w:lang w:val="en-US"/>
        </w:rPr>
        <w:t xml:space="preserve"> enters are called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cytosine and phosphoric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amid and ribose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cytosine and ribose</w:t>
      </w:r>
    </w:p>
    <w:p w:rsidR="00860A44" w:rsidRPr="00D906A9" w:rsidRDefault="0041110F"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w:t>
      </w:r>
      <w:r w:rsidR="00860A44" w:rsidRPr="00D906A9">
        <w:rPr>
          <w:rFonts w:ascii="Times New Roman" w:hAnsi="Times New Roman" w:cs="Times New Roman"/>
          <w:sz w:val="28"/>
          <w:szCs w:val="28"/>
          <w:lang w:val="en-US"/>
        </w:rPr>
        <w:t>ribose and phosphoric acid</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13 In the compliment of guanosine enters is called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guanosine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guanylic</w:t>
      </w:r>
      <w:proofErr w:type="spellEnd"/>
      <w:r w:rsidRPr="00D906A9">
        <w:rPr>
          <w:rFonts w:ascii="Times New Roman" w:hAnsi="Times New Roman" w:cs="Times New Roman"/>
          <w:sz w:val="28"/>
          <w:szCs w:val="28"/>
          <w:lang w:val="en-US"/>
        </w:rPr>
        <w:t xml:space="preserv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guanine and ribose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 phosphoric acid</w:t>
      </w:r>
    </w:p>
    <w:p w:rsidR="0029773C" w:rsidRPr="00D906A9" w:rsidRDefault="0029773C"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14 Nucleoside which consist of thymine and deoxyribose enters is called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deoxyribose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deoxythymidine</w:t>
      </w:r>
      <w:proofErr w:type="spellEnd"/>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deoxidized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 ribose</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15 Mononucleotides is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phosphates of nucleotides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phosphates of carbohydrates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phosphates of nucleosides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phosphates of </w:t>
      </w:r>
      <w:proofErr w:type="spellStart"/>
      <w:r w:rsidRPr="00D906A9">
        <w:rPr>
          <w:rFonts w:ascii="Times New Roman" w:hAnsi="Times New Roman" w:cs="Times New Roman"/>
          <w:sz w:val="28"/>
          <w:szCs w:val="28"/>
          <w:lang w:val="en-US"/>
        </w:rPr>
        <w:t>aminoacides</w:t>
      </w:r>
      <w:proofErr w:type="spellEnd"/>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16 Mononucleotides are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nucleoside-5-phosphates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nucleoside- 3-phosphates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nucleotide -5 phosphates</w:t>
      </w:r>
    </w:p>
    <w:p w:rsidR="00860A44" w:rsidRPr="00D906A9" w:rsidRDefault="0041110F"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w:t>
      </w:r>
      <w:r w:rsidR="00860A44" w:rsidRPr="00D906A9">
        <w:rPr>
          <w:rFonts w:ascii="Times New Roman" w:hAnsi="Times New Roman" w:cs="Times New Roman"/>
          <w:sz w:val="28"/>
          <w:szCs w:val="28"/>
          <w:lang w:val="en-US"/>
        </w:rPr>
        <w:t>nucleotide -4 phosphates</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17 In the compliment of mononucleotides enters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nitrous basis, carbohydrate and phosphate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amine, glucose and phosphate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nitrous acid, ribose and phosphate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 amine, ribose and phosphate acid</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18 In nucleotides a type of connection between components is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hard </w:t>
      </w:r>
      <w:proofErr w:type="spellStart"/>
      <w:r w:rsidRPr="00D906A9">
        <w:rPr>
          <w:rFonts w:ascii="Times New Roman" w:hAnsi="Times New Roman" w:cs="Times New Roman"/>
          <w:sz w:val="28"/>
          <w:szCs w:val="28"/>
          <w:lang w:val="en-US"/>
        </w:rPr>
        <w:t>efires</w:t>
      </w:r>
      <w:proofErr w:type="spellEnd"/>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N-glycosides and hard </w:t>
      </w:r>
      <w:proofErr w:type="spellStart"/>
      <w:r w:rsidRPr="00D906A9">
        <w:rPr>
          <w:rFonts w:ascii="Times New Roman" w:hAnsi="Times New Roman" w:cs="Times New Roman"/>
          <w:sz w:val="28"/>
          <w:szCs w:val="28"/>
          <w:lang w:val="en-US"/>
        </w:rPr>
        <w:t>efires</w:t>
      </w:r>
      <w:proofErr w:type="spellEnd"/>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OH-glycosides and hard </w:t>
      </w:r>
      <w:proofErr w:type="spellStart"/>
      <w:r w:rsidRPr="00D906A9">
        <w:rPr>
          <w:rFonts w:ascii="Times New Roman" w:hAnsi="Times New Roman" w:cs="Times New Roman"/>
          <w:sz w:val="28"/>
          <w:szCs w:val="28"/>
          <w:lang w:val="en-US"/>
        </w:rPr>
        <w:t>efires</w:t>
      </w:r>
      <w:proofErr w:type="spellEnd"/>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simple </w:t>
      </w:r>
      <w:proofErr w:type="spellStart"/>
      <w:r w:rsidRPr="00D906A9">
        <w:rPr>
          <w:rFonts w:ascii="Times New Roman" w:hAnsi="Times New Roman" w:cs="Times New Roman"/>
          <w:sz w:val="28"/>
          <w:szCs w:val="28"/>
          <w:lang w:val="en-US"/>
        </w:rPr>
        <w:t>efires</w:t>
      </w:r>
      <w:proofErr w:type="spellEnd"/>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19 In nucleotides a type of connection between a carbohydrate and </w:t>
      </w:r>
      <w:proofErr w:type="spellStart"/>
      <w:r w:rsidRPr="00D906A9">
        <w:rPr>
          <w:rFonts w:ascii="Times New Roman" w:hAnsi="Times New Roman" w:cs="Times New Roman"/>
          <w:sz w:val="28"/>
          <w:szCs w:val="28"/>
          <w:lang w:val="en-US"/>
        </w:rPr>
        <w:t>phosphatic</w:t>
      </w:r>
      <w:proofErr w:type="spellEnd"/>
      <w:r w:rsidRPr="00D906A9">
        <w:rPr>
          <w:rFonts w:ascii="Times New Roman" w:hAnsi="Times New Roman" w:cs="Times New Roman"/>
          <w:sz w:val="28"/>
          <w:szCs w:val="28"/>
          <w:lang w:val="en-US"/>
        </w:rPr>
        <w:t xml:space="preserve"> acid is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OH-glycosides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N-glycoside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hard </w:t>
      </w:r>
      <w:proofErr w:type="spellStart"/>
      <w:r w:rsidRPr="00D906A9">
        <w:rPr>
          <w:rFonts w:ascii="Times New Roman" w:hAnsi="Times New Roman" w:cs="Times New Roman"/>
          <w:sz w:val="28"/>
          <w:szCs w:val="28"/>
          <w:lang w:val="en-US"/>
        </w:rPr>
        <w:t>efires</w:t>
      </w:r>
      <w:proofErr w:type="spellEnd"/>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simple </w:t>
      </w:r>
      <w:proofErr w:type="spellStart"/>
      <w:r w:rsidRPr="00D906A9">
        <w:rPr>
          <w:rFonts w:ascii="Times New Roman" w:hAnsi="Times New Roman" w:cs="Times New Roman"/>
          <w:sz w:val="28"/>
          <w:szCs w:val="28"/>
          <w:lang w:val="en-US"/>
        </w:rPr>
        <w:t>efires</w:t>
      </w:r>
      <w:proofErr w:type="spellEnd"/>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20 In nucleotides a type of connection between nitrous basis and carbohydrate</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 N-glycosides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hard </w:t>
      </w:r>
      <w:proofErr w:type="spellStart"/>
      <w:r w:rsidRPr="00D906A9">
        <w:rPr>
          <w:rFonts w:ascii="Times New Roman" w:hAnsi="Times New Roman" w:cs="Times New Roman"/>
          <w:sz w:val="28"/>
          <w:szCs w:val="28"/>
          <w:lang w:val="en-US"/>
        </w:rPr>
        <w:t>efires</w:t>
      </w:r>
      <w:proofErr w:type="spellEnd"/>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OH-glycosides</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simple </w:t>
      </w:r>
      <w:proofErr w:type="spellStart"/>
      <w:r w:rsidRPr="00D906A9">
        <w:rPr>
          <w:rFonts w:ascii="Times New Roman" w:hAnsi="Times New Roman" w:cs="Times New Roman"/>
          <w:sz w:val="28"/>
          <w:szCs w:val="28"/>
          <w:lang w:val="en-US"/>
        </w:rPr>
        <w:t>efires</w:t>
      </w:r>
      <w:proofErr w:type="spellEnd"/>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21 Tailings enters in the compliment of </w:t>
      </w:r>
      <w:proofErr w:type="spellStart"/>
      <w:r w:rsidRPr="00D906A9">
        <w:rPr>
          <w:rFonts w:ascii="Times New Roman" w:hAnsi="Times New Roman" w:cs="Times New Roman"/>
          <w:sz w:val="28"/>
          <w:szCs w:val="28"/>
          <w:lang w:val="en-US"/>
        </w:rPr>
        <w:t>timidile</w:t>
      </w:r>
      <w:proofErr w:type="spellEnd"/>
      <w:r w:rsidRPr="00D906A9">
        <w:rPr>
          <w:rFonts w:ascii="Times New Roman" w:hAnsi="Times New Roman" w:cs="Times New Roman"/>
          <w:sz w:val="28"/>
          <w:szCs w:val="28"/>
          <w:lang w:val="en-US"/>
        </w:rPr>
        <w:t xml:space="preserv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thumine</w:t>
      </w:r>
      <w:proofErr w:type="spellEnd"/>
      <w:r w:rsidRPr="00D906A9">
        <w:rPr>
          <w:rFonts w:ascii="Times New Roman" w:hAnsi="Times New Roman" w:cs="Times New Roman"/>
          <w:sz w:val="28"/>
          <w:szCs w:val="28"/>
          <w:lang w:val="en-US"/>
        </w:rPr>
        <w:t>, ribose, to the phosphate of sodium</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roofErr w:type="spellStart"/>
      <w:r w:rsidRPr="00D906A9">
        <w:rPr>
          <w:rFonts w:ascii="Times New Roman" w:hAnsi="Times New Roman" w:cs="Times New Roman"/>
          <w:sz w:val="28"/>
          <w:szCs w:val="28"/>
          <w:lang w:val="en-US"/>
        </w:rPr>
        <w:t>thumine</w:t>
      </w:r>
      <w:proofErr w:type="spellEnd"/>
      <w:r w:rsidRPr="00D906A9">
        <w:rPr>
          <w:rFonts w:ascii="Times New Roman" w:hAnsi="Times New Roman" w:cs="Times New Roman"/>
          <w:sz w:val="28"/>
          <w:szCs w:val="28"/>
          <w:lang w:val="en-US"/>
        </w:rPr>
        <w:t>, ribose, phosphate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c) </w:t>
      </w:r>
      <w:proofErr w:type="spellStart"/>
      <w:r w:rsidRPr="00D906A9">
        <w:rPr>
          <w:rFonts w:ascii="Times New Roman" w:hAnsi="Times New Roman" w:cs="Times New Roman"/>
          <w:sz w:val="28"/>
          <w:szCs w:val="28"/>
          <w:lang w:val="en-US"/>
        </w:rPr>
        <w:t>thumine</w:t>
      </w:r>
      <w:proofErr w:type="spellEnd"/>
      <w:r w:rsidRPr="00D906A9">
        <w:rPr>
          <w:rFonts w:ascii="Times New Roman" w:hAnsi="Times New Roman" w:cs="Times New Roman"/>
          <w:sz w:val="28"/>
          <w:szCs w:val="28"/>
          <w:lang w:val="en-US"/>
        </w:rPr>
        <w:t xml:space="preserve">, deoxyribose, </w:t>
      </w:r>
      <w:proofErr w:type="spellStart"/>
      <w:r w:rsidRPr="00D906A9">
        <w:rPr>
          <w:rFonts w:ascii="Times New Roman" w:hAnsi="Times New Roman" w:cs="Times New Roman"/>
          <w:sz w:val="28"/>
          <w:szCs w:val="28"/>
          <w:lang w:val="en-US"/>
        </w:rPr>
        <w:t>phosphatic</w:t>
      </w:r>
      <w:proofErr w:type="spellEnd"/>
      <w:r w:rsidRPr="00D906A9">
        <w:rPr>
          <w:rFonts w:ascii="Times New Roman" w:hAnsi="Times New Roman" w:cs="Times New Roman"/>
          <w:sz w:val="28"/>
          <w:szCs w:val="28"/>
          <w:lang w:val="en-US"/>
        </w:rPr>
        <w:t xml:space="preserv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 </w:t>
      </w:r>
      <w:proofErr w:type="spellStart"/>
      <w:r w:rsidRPr="00D906A9">
        <w:rPr>
          <w:rFonts w:ascii="Times New Roman" w:hAnsi="Times New Roman" w:cs="Times New Roman"/>
          <w:sz w:val="28"/>
          <w:szCs w:val="28"/>
          <w:lang w:val="en-US"/>
        </w:rPr>
        <w:t>thumidine</w:t>
      </w:r>
      <w:proofErr w:type="spellEnd"/>
      <w:r w:rsidRPr="00D906A9">
        <w:rPr>
          <w:rFonts w:ascii="Times New Roman" w:hAnsi="Times New Roman" w:cs="Times New Roman"/>
          <w:sz w:val="28"/>
          <w:szCs w:val="28"/>
          <w:lang w:val="en-US"/>
        </w:rPr>
        <w:t>, deoxyribose, to the phosphate of sodium</w:t>
      </w:r>
    </w:p>
    <w:p w:rsidR="00E23780" w:rsidRPr="00D906A9" w:rsidRDefault="00E23780" w:rsidP="00860A44">
      <w:pPr>
        <w:spacing w:after="0" w:line="240" w:lineRule="auto"/>
        <w:jc w:val="both"/>
        <w:rPr>
          <w:rFonts w:ascii="Times New Roman" w:hAnsi="Times New Roman" w:cs="Times New Roman"/>
          <w:sz w:val="28"/>
          <w:szCs w:val="28"/>
          <w:lang w:val="en-US"/>
        </w:rPr>
      </w:pP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22 Tailings enters in the compliment of </w:t>
      </w:r>
      <w:proofErr w:type="spellStart"/>
      <w:r w:rsidRPr="00D906A9">
        <w:rPr>
          <w:rFonts w:ascii="Times New Roman" w:hAnsi="Times New Roman" w:cs="Times New Roman"/>
          <w:sz w:val="28"/>
          <w:szCs w:val="28"/>
          <w:lang w:val="en-US"/>
        </w:rPr>
        <w:t>guanile</w:t>
      </w:r>
      <w:proofErr w:type="spellEnd"/>
      <w:r w:rsidRPr="00D906A9">
        <w:rPr>
          <w:rFonts w:ascii="Times New Roman" w:hAnsi="Times New Roman" w:cs="Times New Roman"/>
          <w:sz w:val="28"/>
          <w:szCs w:val="28"/>
          <w:lang w:val="en-US"/>
        </w:rPr>
        <w:t xml:space="preserv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roofErr w:type="spellStart"/>
      <w:r w:rsidRPr="00D906A9">
        <w:rPr>
          <w:rFonts w:ascii="Times New Roman" w:hAnsi="Times New Roman" w:cs="Times New Roman"/>
          <w:sz w:val="28"/>
          <w:szCs w:val="28"/>
          <w:lang w:val="en-US"/>
        </w:rPr>
        <w:t>guanozine</w:t>
      </w:r>
      <w:proofErr w:type="spellEnd"/>
      <w:r w:rsidRPr="00D906A9">
        <w:rPr>
          <w:rFonts w:ascii="Times New Roman" w:hAnsi="Times New Roman" w:cs="Times New Roman"/>
          <w:sz w:val="28"/>
          <w:szCs w:val="28"/>
          <w:lang w:val="en-US"/>
        </w:rPr>
        <w:t>, ribose and phosphate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 guanine, ribose and phosphate acid</w:t>
      </w:r>
    </w:p>
    <w:p w:rsidR="00860A44"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 guanine, ribose</w:t>
      </w:r>
    </w:p>
    <w:p w:rsidR="008378B8" w:rsidRPr="00D906A9" w:rsidRDefault="00860A44" w:rsidP="00860A44">
      <w:pPr>
        <w:spacing w:after="0" w:line="240" w:lineRule="auto"/>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d) ribose and phosphate acid</w:t>
      </w:r>
    </w:p>
    <w:p w:rsidR="008378B8" w:rsidRPr="00D906A9" w:rsidRDefault="008378B8" w:rsidP="008378B8">
      <w:pPr>
        <w:spacing w:after="0" w:line="240" w:lineRule="auto"/>
        <w:jc w:val="both"/>
        <w:rPr>
          <w:rFonts w:ascii="Times New Roman" w:hAnsi="Times New Roman" w:cs="Times New Roman"/>
          <w:sz w:val="28"/>
          <w:szCs w:val="28"/>
          <w:lang w:val="en-US"/>
        </w:rPr>
      </w:pPr>
    </w:p>
    <w:p w:rsidR="002D1295" w:rsidRPr="00D906A9" w:rsidRDefault="002D1295" w:rsidP="002D1295">
      <w:pPr>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Characteristics of monitoring forms for MODULE 1</w:t>
      </w:r>
    </w:p>
    <w:tbl>
      <w:tblPr>
        <w:tblStyle w:val="a7"/>
        <w:tblW w:w="0" w:type="auto"/>
        <w:tblLook w:val="04A0" w:firstRow="1" w:lastRow="0" w:firstColumn="1" w:lastColumn="0" w:noHBand="0" w:noVBand="1"/>
      </w:tblPr>
      <w:tblGrid>
        <w:gridCol w:w="2311"/>
        <w:gridCol w:w="7034"/>
      </w:tblGrid>
      <w:tr w:rsidR="00D906A9" w:rsidRPr="00D906A9" w:rsidTr="00D16331">
        <w:tc>
          <w:tcPr>
            <w:tcW w:w="2442" w:type="dxa"/>
          </w:tcPr>
          <w:p w:rsidR="002D1295" w:rsidRPr="00D906A9" w:rsidRDefault="002D1295" w:rsidP="00D16331">
            <w:pPr>
              <w:jc w:val="center"/>
              <w:rPr>
                <w:rFonts w:ascii="Times New Roman" w:hAnsi="Times New Roman" w:cs="Times New Roman"/>
                <w:b/>
                <w:lang w:val="en-US"/>
              </w:rPr>
            </w:pPr>
            <w:r w:rsidRPr="00D906A9">
              <w:rPr>
                <w:rFonts w:ascii="Times New Roman" w:hAnsi="Times New Roman" w:cs="Times New Roman"/>
                <w:b/>
                <w:lang w:val="en-US"/>
              </w:rPr>
              <w:t>Monitoring form</w:t>
            </w:r>
          </w:p>
        </w:tc>
        <w:tc>
          <w:tcPr>
            <w:tcW w:w="8037" w:type="dxa"/>
          </w:tcPr>
          <w:p w:rsidR="002D1295" w:rsidRPr="00D906A9" w:rsidRDefault="002D1295" w:rsidP="00D16331">
            <w:pPr>
              <w:jc w:val="center"/>
              <w:rPr>
                <w:rFonts w:ascii="Times New Roman" w:hAnsi="Times New Roman" w:cs="Times New Roman"/>
                <w:b/>
                <w:lang w:val="en-US"/>
              </w:rPr>
            </w:pPr>
            <w:r w:rsidRPr="00D906A9">
              <w:rPr>
                <w:rFonts w:ascii="Times New Roman" w:hAnsi="Times New Roman" w:cs="Times New Roman"/>
                <w:b/>
                <w:lang w:val="en-US"/>
              </w:rPr>
              <w:t>Characteristics</w:t>
            </w:r>
          </w:p>
        </w:tc>
      </w:tr>
      <w:tr w:rsidR="00D906A9" w:rsidRPr="00D906A9" w:rsidTr="00D16331">
        <w:tc>
          <w:tcPr>
            <w:tcW w:w="2442" w:type="dxa"/>
            <w:vAlign w:val="center"/>
          </w:tcPr>
          <w:p w:rsidR="002D1295" w:rsidRPr="00D906A9" w:rsidRDefault="002D1295" w:rsidP="00D16331">
            <w:pPr>
              <w:jc w:val="center"/>
              <w:rPr>
                <w:rFonts w:ascii="Times New Roman" w:hAnsi="Times New Roman" w:cs="Times New Roman"/>
                <w:b/>
                <w:sz w:val="24"/>
                <w:szCs w:val="24"/>
                <w:lang w:val="en-US"/>
              </w:rPr>
            </w:pPr>
            <w:r w:rsidRPr="00D906A9">
              <w:rPr>
                <w:rFonts w:ascii="Times New Roman" w:hAnsi="Times New Roman" w:cs="Times New Roman"/>
                <w:b/>
                <w:sz w:val="24"/>
                <w:szCs w:val="24"/>
                <w:lang w:val="en-US"/>
              </w:rPr>
              <w:t>Control of assignments in the workbook</w:t>
            </w:r>
          </w:p>
        </w:tc>
        <w:tc>
          <w:tcPr>
            <w:tcW w:w="8037" w:type="dxa"/>
          </w:tcPr>
          <w:p w:rsidR="002D1295" w:rsidRPr="00D906A9" w:rsidRDefault="002D1295" w:rsidP="00D16331">
            <w:pPr>
              <w:jc w:val="both"/>
              <w:rPr>
                <w:rFonts w:ascii="Times New Roman" w:hAnsi="Times New Roman" w:cs="Times New Roman"/>
                <w:lang w:val="en-US"/>
              </w:rPr>
            </w:pPr>
            <w:r w:rsidRPr="00D906A9">
              <w:rPr>
                <w:rStyle w:val="w"/>
                <w:rFonts w:ascii="Times New Roman" w:hAnsi="Times New Roman" w:cs="Times New Roman"/>
                <w:sz w:val="24"/>
                <w:szCs w:val="24"/>
                <w:shd w:val="clear" w:color="auto" w:fill="FFFFFF"/>
                <w:lang w:val="en-US"/>
              </w:rPr>
              <w:t xml:space="preserve">Control tasks in the workbook are aimed at identifying and comparing at a particular stage of learning the results of students' educational activities with the requirements set by the content of the discipline being studied. It can be used in IS </w:t>
            </w:r>
            <w:proofErr w:type="spellStart"/>
            <w:r w:rsidRPr="00D906A9">
              <w:rPr>
                <w:rStyle w:val="w"/>
                <w:rFonts w:ascii="Times New Roman" w:hAnsi="Times New Roman" w:cs="Times New Roman"/>
                <w:sz w:val="24"/>
                <w:szCs w:val="24"/>
                <w:shd w:val="clear" w:color="auto" w:fill="FFFFFF"/>
                <w:lang w:val="en-US"/>
              </w:rPr>
              <w:t>OrSMU</w:t>
            </w:r>
            <w:proofErr w:type="spellEnd"/>
            <w:r w:rsidRPr="00D906A9">
              <w:rPr>
                <w:rStyle w:val="w"/>
                <w:rFonts w:ascii="Times New Roman" w:hAnsi="Times New Roman" w:cs="Times New Roman"/>
                <w:sz w:val="24"/>
                <w:szCs w:val="24"/>
                <w:shd w:val="clear" w:color="auto" w:fill="FFFFFF"/>
                <w:lang w:val="en-US"/>
              </w:rPr>
              <w:t xml:space="preserve"> if the workbook with methodological instructions is placed in the work program of the discipline and students have the opportunity to complete tasks by filling out the notebook and sending it to the teacher for checking. It allows you to check and evaluate the knowledge of students, to determine the degree of their readiness for further education, as well as the skills level, if the tasks are of a practice-oriented nature.</w:t>
            </w:r>
          </w:p>
        </w:tc>
      </w:tr>
      <w:tr w:rsidR="00D906A9" w:rsidRPr="00D906A9" w:rsidTr="00D16331">
        <w:tc>
          <w:tcPr>
            <w:tcW w:w="2442" w:type="dxa"/>
            <w:vAlign w:val="center"/>
          </w:tcPr>
          <w:p w:rsidR="002D1295" w:rsidRPr="00D906A9" w:rsidRDefault="002D1295" w:rsidP="00D16331">
            <w:pPr>
              <w:jc w:val="center"/>
              <w:rPr>
                <w:rFonts w:ascii="Times New Roman" w:hAnsi="Times New Roman" w:cs="Times New Roman"/>
                <w:b/>
                <w:sz w:val="24"/>
                <w:szCs w:val="24"/>
              </w:rPr>
            </w:pPr>
            <w:r w:rsidRPr="00D906A9">
              <w:rPr>
                <w:rFonts w:ascii="Times New Roman" w:hAnsi="Times New Roman" w:cs="Times New Roman"/>
                <w:b/>
                <w:sz w:val="24"/>
                <w:szCs w:val="24"/>
                <w:lang w:val="en-US"/>
              </w:rPr>
              <w:t>Test</w:t>
            </w:r>
            <w:r w:rsidRPr="00D906A9">
              <w:rPr>
                <w:rFonts w:ascii="Times New Roman" w:hAnsi="Times New Roman" w:cs="Times New Roman"/>
                <w:b/>
                <w:sz w:val="24"/>
                <w:szCs w:val="24"/>
              </w:rPr>
              <w:t xml:space="preserve"> </w:t>
            </w:r>
          </w:p>
        </w:tc>
        <w:tc>
          <w:tcPr>
            <w:tcW w:w="8037" w:type="dxa"/>
          </w:tcPr>
          <w:p w:rsidR="002D1295" w:rsidRPr="00D906A9" w:rsidRDefault="002D1295"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 xml:space="preserve">A test is one of the forms of written verification and assessment of the acquired knowledge, the level of independence and activity of students in educational activities. They can be carried out in the classroom and in the form of homework, current and final, graphic, practical, frontal (for all) and individual. Traditionally, the test involves the identification of knowledge on a specific topic (section), as well as an understanding of the essence of the studied phenomena, objects, their patterns (for example, assignments for comparison, insertion of missing words, etc.). To assess the skills of students primarily graphical and practical tests are used. The graphical test is aimed at identifying the ability of students to draw up a generalized visual model that reflects certain relationships, relationships in an object or in their totality. These can be graphics, pictures, drawings, diagrams, tables. Practical tests are carried out to identify the abilities and skills of students to carry out certain research, laboratory experiments, make measurements, perform appropriate operations and manipulations in educational and industrial conditions. One of the forms of testing practical skills and abilities is a control practical exercise lesson (in physics, chemistry, biology, anatomy, </w:t>
            </w:r>
            <w:r w:rsidRPr="00D906A9">
              <w:rPr>
                <w:rFonts w:ascii="Times New Roman" w:hAnsi="Times New Roman" w:cs="Times New Roman"/>
                <w:sz w:val="24"/>
                <w:szCs w:val="24"/>
                <w:lang w:val="en-US"/>
              </w:rPr>
              <w:lastRenderedPageBreak/>
              <w:t>physiology, surgery, etc.), usually held at the end of the study of the topic or section of the discipline.</w:t>
            </w:r>
          </w:p>
        </w:tc>
      </w:tr>
      <w:tr w:rsidR="00D906A9" w:rsidRPr="00D906A9" w:rsidTr="00D16331">
        <w:tc>
          <w:tcPr>
            <w:tcW w:w="2442" w:type="dxa"/>
            <w:vAlign w:val="center"/>
          </w:tcPr>
          <w:p w:rsidR="002D1295" w:rsidRPr="00D906A9" w:rsidRDefault="002D1295" w:rsidP="00D16331">
            <w:pPr>
              <w:jc w:val="center"/>
              <w:rPr>
                <w:rFonts w:ascii="Times New Roman" w:hAnsi="Times New Roman" w:cs="Times New Roman"/>
                <w:b/>
                <w:sz w:val="24"/>
                <w:szCs w:val="24"/>
              </w:rPr>
            </w:pPr>
            <w:r w:rsidRPr="00D906A9">
              <w:rPr>
                <w:rFonts w:ascii="Times New Roman" w:hAnsi="Times New Roman" w:cs="Times New Roman"/>
                <w:b/>
                <w:sz w:val="24"/>
                <w:szCs w:val="24"/>
                <w:lang w:val="en-US"/>
              </w:rPr>
              <w:lastRenderedPageBreak/>
              <w:t>W</w:t>
            </w:r>
            <w:proofErr w:type="spellStart"/>
            <w:r w:rsidRPr="00D906A9">
              <w:rPr>
                <w:rFonts w:ascii="Times New Roman" w:hAnsi="Times New Roman" w:cs="Times New Roman"/>
                <w:b/>
                <w:sz w:val="24"/>
                <w:szCs w:val="24"/>
              </w:rPr>
              <w:t>ritten</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questionnaire</w:t>
            </w:r>
            <w:proofErr w:type="spellEnd"/>
          </w:p>
        </w:tc>
        <w:tc>
          <w:tcPr>
            <w:tcW w:w="8037" w:type="dxa"/>
          </w:tcPr>
          <w:p w:rsidR="002D1295" w:rsidRPr="00D906A9" w:rsidRDefault="002D1295"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A written questionnaire is a type of written assessment of students' knowledge on certain questions or topics. It can be current and final, individual and frontal. It involves posing a number of questions to students, to which they give a detailed written answer. It allows you to assess the knowledge of students on the passed topic (or module) of the discipline.</w:t>
            </w:r>
          </w:p>
        </w:tc>
      </w:tr>
      <w:tr w:rsidR="00D906A9" w:rsidRPr="00D906A9" w:rsidTr="00D16331">
        <w:tc>
          <w:tcPr>
            <w:tcW w:w="2442" w:type="dxa"/>
            <w:vAlign w:val="center"/>
          </w:tcPr>
          <w:p w:rsidR="002D1295" w:rsidRPr="00D906A9" w:rsidRDefault="002D1295" w:rsidP="00D16331">
            <w:pPr>
              <w:jc w:val="center"/>
              <w:rPr>
                <w:rFonts w:ascii="Times New Roman" w:hAnsi="Times New Roman" w:cs="Times New Roman"/>
                <w:b/>
                <w:sz w:val="24"/>
                <w:szCs w:val="24"/>
              </w:rPr>
            </w:pPr>
            <w:r w:rsidRPr="00D906A9">
              <w:rPr>
                <w:rFonts w:ascii="Times New Roman" w:hAnsi="Times New Roman" w:cs="Times New Roman"/>
                <w:b/>
                <w:sz w:val="24"/>
                <w:szCs w:val="24"/>
                <w:lang w:val="en-US"/>
              </w:rPr>
              <w:t>Testing</w:t>
            </w:r>
            <w:r w:rsidRPr="00D906A9">
              <w:rPr>
                <w:rFonts w:ascii="Times New Roman" w:hAnsi="Times New Roman" w:cs="Times New Roman"/>
                <w:b/>
                <w:sz w:val="24"/>
                <w:szCs w:val="24"/>
              </w:rPr>
              <w:t xml:space="preserve"> </w:t>
            </w:r>
          </w:p>
        </w:tc>
        <w:tc>
          <w:tcPr>
            <w:tcW w:w="8037" w:type="dxa"/>
          </w:tcPr>
          <w:p w:rsidR="002D1295" w:rsidRPr="00D906A9" w:rsidRDefault="002D1295"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Testing is a written way of testing students' knowledge. It can be current and final (by Module or discipline as a whole). Test items can include questions with one or more correct answers, assignments for matching and sequencing, as well as problem-situation tasks that require the selection of the correct (or several correct) answer options, as well as graphic images that require interpretation or definition. In most cases, testing is aimed at assessing students' knowledge. It allows to assess the students' skills when the test tasks are presented by problem-situational tasks, tasks with graphic (visual) images that require the use of a solution algorithm (action with an object).</w:t>
            </w:r>
          </w:p>
        </w:tc>
      </w:tr>
      <w:tr w:rsidR="00D906A9" w:rsidRPr="00D906A9" w:rsidTr="00D16331">
        <w:tc>
          <w:tcPr>
            <w:tcW w:w="2442" w:type="dxa"/>
            <w:vAlign w:val="center"/>
          </w:tcPr>
          <w:p w:rsidR="002D1295" w:rsidRPr="00D906A9" w:rsidRDefault="002D1295" w:rsidP="00D16331">
            <w:pPr>
              <w:jc w:val="center"/>
              <w:rPr>
                <w:rFonts w:ascii="Times New Roman" w:hAnsi="Times New Roman" w:cs="Times New Roman"/>
                <w:b/>
                <w:sz w:val="24"/>
                <w:szCs w:val="24"/>
                <w:lang w:val="en-US"/>
              </w:rPr>
            </w:pPr>
            <w:r w:rsidRPr="00D906A9">
              <w:rPr>
                <w:rFonts w:ascii="Times New Roman" w:hAnsi="Times New Roman" w:cs="Times New Roman"/>
                <w:b/>
                <w:sz w:val="24"/>
                <w:szCs w:val="24"/>
                <w:lang w:val="en-US"/>
              </w:rPr>
              <w:t>Recitation</w:t>
            </w:r>
          </w:p>
        </w:tc>
        <w:tc>
          <w:tcPr>
            <w:tcW w:w="8037" w:type="dxa"/>
          </w:tcPr>
          <w:p w:rsidR="002D1295" w:rsidRPr="00D906A9" w:rsidRDefault="002D1295"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Recitation is a method of testing the knowledge and skills of students, which consists in the fact that students are invited to reproduce a certain content: empirical facts, theoretical positions, formulations of concepts, examples, classifications, scientific laws. It allows you to assess the level of knowledge of students on a particular issue, topic, section, discipline. Assessment of the students' skills is possible if, in the course of answering the question posed, the student needs to demonstrate the acquired knowledge in order to solve a problem question or problem-situational task.</w:t>
            </w:r>
          </w:p>
        </w:tc>
      </w:tr>
      <w:tr w:rsidR="00D906A9" w:rsidRPr="00D906A9" w:rsidTr="00D16331">
        <w:tc>
          <w:tcPr>
            <w:tcW w:w="2442" w:type="dxa"/>
            <w:vAlign w:val="center"/>
          </w:tcPr>
          <w:p w:rsidR="002D1295" w:rsidRPr="00D906A9" w:rsidRDefault="002D1295" w:rsidP="00D16331">
            <w:pPr>
              <w:jc w:val="center"/>
              <w:rPr>
                <w:rFonts w:ascii="Times New Roman" w:hAnsi="Times New Roman" w:cs="Times New Roman"/>
                <w:b/>
                <w:sz w:val="24"/>
                <w:szCs w:val="24"/>
              </w:rPr>
            </w:pPr>
            <w:r w:rsidRPr="00D906A9">
              <w:rPr>
                <w:rFonts w:ascii="Times New Roman" w:hAnsi="Times New Roman" w:cs="Times New Roman"/>
                <w:b/>
                <w:sz w:val="24"/>
                <w:szCs w:val="24"/>
                <w:lang w:val="en-US"/>
              </w:rPr>
              <w:t>Practical</w:t>
            </w:r>
            <w:r w:rsidRPr="00D906A9">
              <w:rPr>
                <w:rFonts w:ascii="Times New Roman" w:hAnsi="Times New Roman" w:cs="Times New Roman"/>
                <w:b/>
                <w:sz w:val="24"/>
                <w:szCs w:val="24"/>
              </w:rPr>
              <w:t xml:space="preserve"> </w:t>
            </w:r>
            <w:r w:rsidRPr="00D906A9">
              <w:rPr>
                <w:rFonts w:ascii="Times New Roman" w:hAnsi="Times New Roman" w:cs="Times New Roman"/>
                <w:b/>
                <w:sz w:val="24"/>
                <w:szCs w:val="24"/>
                <w:lang w:val="en-US"/>
              </w:rPr>
              <w:t>task</w:t>
            </w:r>
            <w:r w:rsidRPr="00D906A9">
              <w:rPr>
                <w:rFonts w:ascii="Times New Roman" w:hAnsi="Times New Roman" w:cs="Times New Roman"/>
                <w:b/>
                <w:sz w:val="24"/>
                <w:szCs w:val="24"/>
              </w:rPr>
              <w:t xml:space="preserve"> </w:t>
            </w:r>
            <w:r w:rsidRPr="00D906A9">
              <w:rPr>
                <w:rFonts w:ascii="Times New Roman" w:hAnsi="Times New Roman" w:cs="Times New Roman"/>
                <w:b/>
                <w:sz w:val="24"/>
                <w:szCs w:val="24"/>
                <w:lang w:val="en-US"/>
              </w:rPr>
              <w:t>completion</w:t>
            </w:r>
            <w:r w:rsidRPr="00D906A9">
              <w:rPr>
                <w:rFonts w:ascii="Times New Roman" w:hAnsi="Times New Roman" w:cs="Times New Roman"/>
                <w:b/>
                <w:sz w:val="24"/>
                <w:szCs w:val="24"/>
              </w:rPr>
              <w:t xml:space="preserve"> </w:t>
            </w:r>
            <w:r w:rsidRPr="00D906A9">
              <w:rPr>
                <w:rFonts w:ascii="Times New Roman" w:hAnsi="Times New Roman" w:cs="Times New Roman"/>
                <w:b/>
                <w:sz w:val="24"/>
                <w:szCs w:val="24"/>
                <w:lang w:val="en-US"/>
              </w:rPr>
              <w:t>monitoring</w:t>
            </w:r>
            <w:r w:rsidRPr="00D906A9">
              <w:rPr>
                <w:rFonts w:ascii="Times New Roman" w:hAnsi="Times New Roman" w:cs="Times New Roman"/>
                <w:b/>
                <w:sz w:val="24"/>
                <w:szCs w:val="24"/>
              </w:rPr>
              <w:t xml:space="preserve"> </w:t>
            </w:r>
          </w:p>
          <w:p w:rsidR="002D1295" w:rsidRPr="00D906A9" w:rsidRDefault="002D1295" w:rsidP="00D16331">
            <w:pPr>
              <w:jc w:val="center"/>
              <w:rPr>
                <w:rFonts w:ascii="Times New Roman" w:hAnsi="Times New Roman" w:cs="Times New Roman"/>
                <w:b/>
                <w:sz w:val="24"/>
                <w:szCs w:val="24"/>
              </w:rPr>
            </w:pPr>
          </w:p>
        </w:tc>
        <w:tc>
          <w:tcPr>
            <w:tcW w:w="8037" w:type="dxa"/>
          </w:tcPr>
          <w:p w:rsidR="002D1295" w:rsidRPr="00D906A9" w:rsidRDefault="002D1295" w:rsidP="00D16331">
            <w:pPr>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A practical task is a task that contains exercises and tasks that the student must solve (complete) visually (effectively), i.e. practically manipulating real objects or their substitutes. It is widely used in mathematics, computer science, physics, chemistry, economics, and other natural science disciplines. In medicine, it can be represented by the student performing direct practical manipulations with the "patient" both in the course of practical training and directly at the bases of practical training. It allows you to assess the ability of students to apply theoretical knowledge to solve (perform) a practical task in both standard and non-standard situations.</w:t>
            </w:r>
          </w:p>
        </w:tc>
      </w:tr>
      <w:tr w:rsidR="00D906A9" w:rsidRPr="00D906A9" w:rsidTr="00D16331">
        <w:tc>
          <w:tcPr>
            <w:tcW w:w="2442" w:type="dxa"/>
            <w:vAlign w:val="center"/>
          </w:tcPr>
          <w:p w:rsidR="002D1295" w:rsidRPr="00D906A9" w:rsidRDefault="002D1295" w:rsidP="00D16331">
            <w:pPr>
              <w:jc w:val="center"/>
              <w:rPr>
                <w:rFonts w:ascii="Times New Roman" w:hAnsi="Times New Roman" w:cs="Times New Roman"/>
                <w:b/>
                <w:sz w:val="24"/>
                <w:szCs w:val="24"/>
              </w:rPr>
            </w:pPr>
            <w:proofErr w:type="spellStart"/>
            <w:r w:rsidRPr="00D906A9">
              <w:rPr>
                <w:rFonts w:ascii="Times New Roman" w:hAnsi="Times New Roman" w:cs="Times New Roman"/>
                <w:b/>
                <w:sz w:val="24"/>
                <w:szCs w:val="24"/>
              </w:rPr>
              <w:t>Practical</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skills</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testing</w:t>
            </w:r>
            <w:proofErr w:type="spellEnd"/>
          </w:p>
        </w:tc>
        <w:tc>
          <w:tcPr>
            <w:tcW w:w="8037" w:type="dxa"/>
          </w:tcPr>
          <w:p w:rsidR="002D1295" w:rsidRPr="00D906A9" w:rsidRDefault="002D1295" w:rsidP="00D16331">
            <w:pPr>
              <w:shd w:val="clear" w:color="auto" w:fill="FFFFFF"/>
              <w:ind w:left="34"/>
              <w:jc w:val="both"/>
              <w:rPr>
                <w:rStyle w:val="w"/>
                <w:rFonts w:ascii="Times New Roman" w:hAnsi="Times New Roman" w:cs="Times New Roman"/>
                <w:sz w:val="24"/>
                <w:szCs w:val="24"/>
                <w:shd w:val="clear" w:color="auto" w:fill="FFFFFF"/>
                <w:lang w:val="en-US"/>
              </w:rPr>
            </w:pPr>
            <w:r w:rsidRPr="00D906A9">
              <w:rPr>
                <w:rStyle w:val="w"/>
                <w:rFonts w:ascii="Times New Roman" w:hAnsi="Times New Roman" w:cs="Times New Roman"/>
                <w:sz w:val="24"/>
                <w:szCs w:val="24"/>
                <w:shd w:val="clear" w:color="auto" w:fill="FFFFFF"/>
                <w:lang w:val="en-US"/>
              </w:rPr>
              <w:t>Testing of practical skills can be used to control the students' practical actions (medical manipulations) with the "patient". It allows you to assess the skills and abilities of students to apply the theoretical knowledge (about certain actions and manipulations) in standard and non-standard situations.</w:t>
            </w:r>
          </w:p>
        </w:tc>
      </w:tr>
    </w:tbl>
    <w:p w:rsidR="002D1295" w:rsidRPr="00D906A9" w:rsidRDefault="002D1295" w:rsidP="002D1295">
      <w:pPr>
        <w:shd w:val="clear" w:color="auto" w:fill="FFFFFF" w:themeFill="background1"/>
        <w:tabs>
          <w:tab w:val="left" w:pos="1755"/>
        </w:tabs>
        <w:spacing w:after="0" w:line="240" w:lineRule="auto"/>
        <w:ind w:firstLine="1080"/>
        <w:rPr>
          <w:rFonts w:ascii="Times New Roman" w:hAnsi="Times New Roman" w:cs="Times New Roman"/>
          <w:b/>
          <w:sz w:val="24"/>
          <w:szCs w:val="24"/>
          <w:lang w:val="en-US"/>
        </w:rPr>
      </w:pPr>
    </w:p>
    <w:p w:rsidR="002D1295" w:rsidRPr="00D906A9" w:rsidRDefault="002D1295" w:rsidP="002D1295">
      <w:pPr>
        <w:shd w:val="clear" w:color="auto" w:fill="FFFFFF" w:themeFill="background1"/>
        <w:tabs>
          <w:tab w:val="left" w:pos="1755"/>
        </w:tabs>
        <w:spacing w:after="0" w:line="240" w:lineRule="auto"/>
        <w:ind w:firstLine="1080"/>
        <w:jc w:val="center"/>
        <w:rPr>
          <w:rFonts w:ascii="Times New Roman" w:hAnsi="Times New Roman" w:cs="Times New Roman"/>
          <w:b/>
          <w:sz w:val="28"/>
          <w:szCs w:val="24"/>
          <w:lang w:val="en-US"/>
        </w:rPr>
      </w:pPr>
    </w:p>
    <w:p w:rsidR="002D1295" w:rsidRPr="00D906A9" w:rsidRDefault="002D1295" w:rsidP="002D1295">
      <w:pPr>
        <w:shd w:val="clear" w:color="auto" w:fill="FFFFFF" w:themeFill="background1"/>
        <w:tabs>
          <w:tab w:val="left" w:pos="1755"/>
        </w:tabs>
        <w:spacing w:after="0" w:line="240" w:lineRule="auto"/>
        <w:ind w:firstLine="1080"/>
        <w:jc w:val="center"/>
        <w:rPr>
          <w:rFonts w:ascii="Times New Roman" w:hAnsi="Times New Roman" w:cs="Times New Roman"/>
          <w:b/>
          <w:sz w:val="28"/>
          <w:szCs w:val="24"/>
          <w:lang w:val="en-US"/>
        </w:rPr>
      </w:pPr>
      <w:r w:rsidRPr="00D906A9">
        <w:rPr>
          <w:rFonts w:ascii="Times New Roman" w:hAnsi="Times New Roman" w:cs="Times New Roman"/>
          <w:b/>
          <w:sz w:val="28"/>
          <w:szCs w:val="24"/>
          <w:lang w:val="en-US"/>
        </w:rPr>
        <w:t>Assessment criteria used in the current control of academic performance, including the control of independent work of students</w:t>
      </w:r>
    </w:p>
    <w:p w:rsidR="002D1295" w:rsidRPr="00D906A9" w:rsidRDefault="002D1295" w:rsidP="002D1295">
      <w:pPr>
        <w:shd w:val="clear" w:color="auto" w:fill="FFFFFF" w:themeFill="background1"/>
        <w:tabs>
          <w:tab w:val="left" w:pos="1755"/>
        </w:tabs>
        <w:spacing w:after="0" w:line="240" w:lineRule="auto"/>
        <w:ind w:firstLine="1080"/>
        <w:rPr>
          <w:rFonts w:ascii="Times New Roman" w:hAnsi="Times New Roman" w:cs="Times New Roman"/>
          <w:b/>
          <w:sz w:val="24"/>
          <w:szCs w:val="24"/>
          <w:lang w:val="en-US"/>
        </w:rPr>
      </w:pPr>
    </w:p>
    <w:tbl>
      <w:tblPr>
        <w:tblW w:w="91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85"/>
      </w:tblGrid>
      <w:tr w:rsidR="00D906A9" w:rsidRPr="00D906A9" w:rsidTr="00D16331">
        <w:tc>
          <w:tcPr>
            <w:tcW w:w="2268"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jc w:val="center"/>
              <w:rPr>
                <w:rFonts w:ascii="Times New Roman" w:hAnsi="Times New Roman" w:cs="Times New Roman"/>
                <w:b/>
                <w:sz w:val="24"/>
                <w:szCs w:val="24"/>
              </w:rPr>
            </w:pPr>
            <w:r w:rsidRPr="00D906A9">
              <w:rPr>
                <w:rFonts w:ascii="Times New Roman" w:hAnsi="Times New Roman" w:cs="Times New Roman"/>
                <w:b/>
                <w:sz w:val="24"/>
                <w:szCs w:val="24"/>
                <w:lang w:val="en-US"/>
              </w:rPr>
              <w:t>Monitoring form</w:t>
            </w:r>
            <w:r w:rsidRPr="00D906A9">
              <w:rPr>
                <w:rFonts w:ascii="Times New Roman" w:hAnsi="Times New Roman" w:cs="Times New Roman"/>
                <w:b/>
                <w:sz w:val="24"/>
                <w:szCs w:val="24"/>
              </w:rPr>
              <w:t xml:space="preserve"> </w:t>
            </w: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709"/>
              <w:jc w:val="center"/>
              <w:rPr>
                <w:rFonts w:ascii="Times New Roman" w:hAnsi="Times New Roman" w:cs="Times New Roman"/>
                <w:b/>
                <w:sz w:val="24"/>
                <w:szCs w:val="24"/>
                <w:lang w:val="en-US"/>
              </w:rPr>
            </w:pPr>
            <w:r w:rsidRPr="00D906A9">
              <w:rPr>
                <w:rFonts w:ascii="Times New Roman" w:hAnsi="Times New Roman" w:cs="Times New Roman"/>
                <w:b/>
                <w:sz w:val="24"/>
                <w:szCs w:val="24"/>
                <w:lang w:val="en-US"/>
              </w:rPr>
              <w:t>Assessment criteria</w:t>
            </w:r>
          </w:p>
        </w:tc>
      </w:tr>
      <w:tr w:rsidR="00D906A9" w:rsidRPr="00D906A9" w:rsidTr="00D16331">
        <w:tc>
          <w:tcPr>
            <w:tcW w:w="2268" w:type="dxa"/>
            <w:vMerge w:val="restart"/>
            <w:tcBorders>
              <w:top w:val="single" w:sz="4" w:space="0" w:color="auto"/>
              <w:left w:val="single" w:sz="4" w:space="0" w:color="auto"/>
              <w:bottom w:val="single" w:sz="4" w:space="0" w:color="auto"/>
              <w:right w:val="single" w:sz="4" w:space="0" w:color="auto"/>
            </w:tcBorders>
          </w:tcPr>
          <w:p w:rsidR="002D1295" w:rsidRPr="00D906A9" w:rsidRDefault="002D1295" w:rsidP="00D16331">
            <w:pPr>
              <w:spacing w:after="0" w:line="240" w:lineRule="auto"/>
              <w:jc w:val="center"/>
              <w:rPr>
                <w:rFonts w:ascii="Times New Roman" w:hAnsi="Times New Roman" w:cs="Times New Roman"/>
                <w:b/>
                <w:sz w:val="24"/>
                <w:szCs w:val="24"/>
              </w:rPr>
            </w:pPr>
            <w:r w:rsidRPr="00D906A9">
              <w:rPr>
                <w:rFonts w:ascii="Times New Roman" w:hAnsi="Times New Roman" w:cs="Times New Roman"/>
                <w:b/>
                <w:sz w:val="24"/>
                <w:szCs w:val="24"/>
                <w:lang w:val="en-US"/>
              </w:rPr>
              <w:t>R</w:t>
            </w:r>
            <w:proofErr w:type="spellStart"/>
            <w:r w:rsidRPr="00D906A9">
              <w:rPr>
                <w:rFonts w:ascii="Times New Roman" w:hAnsi="Times New Roman" w:cs="Times New Roman"/>
                <w:b/>
                <w:sz w:val="24"/>
                <w:szCs w:val="24"/>
              </w:rPr>
              <w:t>ecitation</w:t>
            </w:r>
            <w:proofErr w:type="spellEnd"/>
          </w:p>
          <w:p w:rsidR="002D1295" w:rsidRPr="00D906A9" w:rsidRDefault="002D1295" w:rsidP="00D16331">
            <w:pPr>
              <w:spacing w:after="0" w:line="240" w:lineRule="auto"/>
              <w:jc w:val="center"/>
              <w:rPr>
                <w:rFonts w:ascii="Times New Roman" w:hAnsi="Times New Roman" w:cs="Times New Roman"/>
                <w:b/>
                <w:sz w:val="24"/>
                <w:szCs w:val="24"/>
              </w:rPr>
            </w:pPr>
          </w:p>
          <w:p w:rsidR="002D1295" w:rsidRPr="00D906A9" w:rsidRDefault="002D1295" w:rsidP="00D16331">
            <w:pPr>
              <w:spacing w:after="0" w:line="240" w:lineRule="auto"/>
              <w:jc w:val="center"/>
              <w:rPr>
                <w:rFonts w:ascii="Times New Roman" w:hAnsi="Times New Roman" w:cs="Times New Roman"/>
                <w:b/>
                <w:sz w:val="24"/>
                <w:szCs w:val="24"/>
              </w:rPr>
            </w:pPr>
          </w:p>
          <w:p w:rsidR="002D1295" w:rsidRPr="00D906A9" w:rsidRDefault="002D1295" w:rsidP="00D16331">
            <w:pPr>
              <w:spacing w:after="0" w:line="240" w:lineRule="auto"/>
              <w:jc w:val="center"/>
              <w:rPr>
                <w:rFonts w:ascii="Times New Roman" w:hAnsi="Times New Roman" w:cs="Times New Roman"/>
                <w:b/>
                <w:sz w:val="24"/>
                <w:szCs w:val="24"/>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709"/>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lastRenderedPageBreak/>
              <w:t xml:space="preserve">On "FIVE POINTS" the answer is assessed, which shows solid knowledge of the main questions of the studied material, is distinguished by the depth and completeness of the disclosure of the </w:t>
            </w:r>
            <w:r w:rsidRPr="00D906A9">
              <w:rPr>
                <w:rFonts w:ascii="Times New Roman" w:hAnsi="Times New Roman" w:cs="Times New Roman"/>
                <w:sz w:val="24"/>
                <w:szCs w:val="24"/>
                <w:lang w:val="en-US"/>
              </w:rPr>
              <w:lastRenderedPageBreak/>
              <w:t>topic; knowledge of the terminological apparatus; the ability to explain the essence of phenomena, processes, events, draw conclusions and generalizations, give reasoned answers, give examples; fluency in monologue speech, consistency and consistency of the answer.</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709"/>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On "FOUR POINTS" the answer is assessed, which reveals a solid knowledge of the basic questions of the studied material, differs in the depth and completeness of the disclosure of the topic; knowledge of the terminological apparatus; the ability to explain the essence of phenomena, processes, events, draw conclusions and generalizations, give reasoned answers, give examples; fluency in monologue speech, consistency and consistency of the answer. However, one or two inaccuracies in the answer are allowed.</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On "THREE POINTS" the answer is assessed, which testifies mainly to the knowledge of the studied material, which is characterized by insufficient depth and completeness of the disclosure of the topic; knowledge of the basic issues of theory; poorly formed skills in analyzing phenomena, processes, insufficient ability to give reasoned answers and give examples; lack of fluency in monologue speech, logic and consistency of the answer. Several mistakes are allowed in the content of the answer.</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On "TWO POINTS" the answer is assessed, revealing ignorance of the studied material, characterized by a shallow disclosure of the topic; ignorance of the main issues of theory, unformed skills in the analysis of phenomena, processes; inability to give reasoned answers, weak command of monologue speech, lack of consistency and consistency. Serious errors in the content of the answer are allowed.</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ZERO POINTS" is given if there is no answer</w:t>
            </w:r>
          </w:p>
        </w:tc>
      </w:tr>
      <w:tr w:rsidR="00D906A9" w:rsidRPr="00D906A9" w:rsidTr="00D16331">
        <w:tc>
          <w:tcPr>
            <w:tcW w:w="2268" w:type="dxa"/>
            <w:vMerge w:val="restart"/>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jc w:val="center"/>
              <w:rPr>
                <w:rFonts w:ascii="Times New Roman" w:hAnsi="Times New Roman" w:cs="Times New Roman"/>
                <w:b/>
                <w:sz w:val="24"/>
                <w:szCs w:val="24"/>
                <w:lang w:val="en-US"/>
              </w:rPr>
            </w:pPr>
            <w:r w:rsidRPr="00D906A9">
              <w:rPr>
                <w:rFonts w:ascii="Times New Roman" w:hAnsi="Times New Roman" w:cs="Times New Roman"/>
                <w:b/>
                <w:sz w:val="24"/>
                <w:szCs w:val="24"/>
                <w:lang w:val="en-US"/>
              </w:rPr>
              <w:t>Testing</w:t>
            </w: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t>"FIVE POINTS" is given on condition of 91-100% correct answers</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t>"FOUR POINTS" is given on condition of 81-90% correct answers</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t>"THREE POINTS" is given on condition of 71-80% correct answers</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jc w:val="both"/>
              <w:rPr>
                <w:rFonts w:ascii="Times New Roman" w:hAnsi="Times New Roman" w:cs="Times New Roman"/>
                <w:b/>
                <w:sz w:val="24"/>
                <w:szCs w:val="24"/>
                <w:lang w:val="en-US"/>
              </w:rPr>
            </w:pPr>
            <w:r w:rsidRPr="00D906A9">
              <w:rPr>
                <w:rFonts w:ascii="Times New Roman" w:hAnsi="Times New Roman" w:cs="Times New Roman"/>
                <w:sz w:val="24"/>
                <w:szCs w:val="24"/>
                <w:lang w:val="en-US"/>
              </w:rPr>
              <w:t>"TWO POINTS" is given on condition of 70% or less correct answers.</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 xml:space="preserve">      "ZERO POINTS" is given if there is no answer</w:t>
            </w:r>
          </w:p>
        </w:tc>
      </w:tr>
      <w:tr w:rsidR="00D906A9" w:rsidRPr="00D906A9" w:rsidTr="00D16331">
        <w:tc>
          <w:tcPr>
            <w:tcW w:w="2268" w:type="dxa"/>
            <w:vMerge w:val="restart"/>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jc w:val="center"/>
              <w:rPr>
                <w:rFonts w:ascii="Times New Roman" w:hAnsi="Times New Roman" w:cs="Times New Roman"/>
                <w:b/>
                <w:sz w:val="24"/>
                <w:szCs w:val="24"/>
              </w:rPr>
            </w:pPr>
            <w:proofErr w:type="spellStart"/>
            <w:r w:rsidRPr="00D906A9">
              <w:rPr>
                <w:rFonts w:ascii="Times New Roman" w:hAnsi="Times New Roman" w:cs="Times New Roman"/>
                <w:b/>
                <w:sz w:val="24"/>
                <w:szCs w:val="24"/>
              </w:rPr>
              <w:t>Written</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questionnaire</w:t>
            </w:r>
            <w:proofErr w:type="spellEnd"/>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"FIVE POINTS" is given to a student if he knows the conceptual apparatus, demonstrates the depth and complete mastery of the content of the educational material, in which he is easily oriented.</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"FOUR POINTS" are given to the student for the ability to correctly present the material, but the content and form of the answer may have some inaccuracies.</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"THREE POINTS" is awarded if a student discovers knowledge and understanding of the main provisions of the educational material, but expresses it incompletely, inconsistently, makes inaccuracies in the definition of concepts, does not know how to substantiate his judgments with evidence.</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"TWO POINTS" is given if a student has scattered, unsystematic knowledge, does not know how to distinguish the main and the secondary, makes mistakes in the definition of concepts, distorts their meaning.</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"ZERO POINTS" is set if there is no answer.</w:t>
            </w:r>
          </w:p>
        </w:tc>
      </w:tr>
      <w:tr w:rsidR="00D906A9" w:rsidRPr="00D906A9" w:rsidTr="00D16331">
        <w:tc>
          <w:tcPr>
            <w:tcW w:w="2268" w:type="dxa"/>
            <w:vMerge w:val="restart"/>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jc w:val="center"/>
              <w:rPr>
                <w:rFonts w:ascii="Times New Roman" w:hAnsi="Times New Roman" w:cs="Times New Roman"/>
                <w:b/>
                <w:sz w:val="24"/>
                <w:szCs w:val="24"/>
                <w:lang w:val="en-US"/>
              </w:rPr>
            </w:pPr>
            <w:proofErr w:type="spellStart"/>
            <w:r w:rsidRPr="00D906A9">
              <w:rPr>
                <w:rFonts w:ascii="Times New Roman" w:hAnsi="Times New Roman" w:cs="Times New Roman"/>
                <w:b/>
                <w:sz w:val="24"/>
                <w:szCs w:val="24"/>
              </w:rPr>
              <w:lastRenderedPageBreak/>
              <w:t>Practical</w:t>
            </w:r>
            <w:proofErr w:type="spellEnd"/>
            <w:r w:rsidRPr="00D906A9">
              <w:rPr>
                <w:rFonts w:ascii="Times New Roman" w:hAnsi="Times New Roman" w:cs="Times New Roman"/>
                <w:b/>
                <w:sz w:val="24"/>
                <w:szCs w:val="24"/>
              </w:rPr>
              <w:t xml:space="preserve"> </w:t>
            </w:r>
            <w:proofErr w:type="spellStart"/>
            <w:r w:rsidRPr="00D906A9">
              <w:rPr>
                <w:rFonts w:ascii="Times New Roman" w:hAnsi="Times New Roman" w:cs="Times New Roman"/>
                <w:b/>
                <w:sz w:val="24"/>
                <w:szCs w:val="24"/>
              </w:rPr>
              <w:t>skills</w:t>
            </w:r>
            <w:proofErr w:type="spellEnd"/>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"FIVE POINTS". The student has shown full knowledge of the program material, the workplace is equipped with all the requirements for preparation for performing manipulations; practical actions are performed sequentially in accordance with the algorithm for performing manipulations; all requirements for the safety of the patient and medical staff are observed; the time limit is observed; the workplace is cleaned in accordance with the requirements of the sanitary and epidemiological supervision; all actions are justified.</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spacing w:after="0" w:line="240" w:lineRule="auto"/>
              <w:ind w:firstLine="322"/>
              <w:rPr>
                <w:rFonts w:ascii="Times New Roman" w:hAnsi="Times New Roman" w:cs="Times New Roman"/>
                <w:sz w:val="24"/>
                <w:szCs w:val="24"/>
                <w:lang w:val="en-US"/>
              </w:rPr>
            </w:pPr>
            <w:r w:rsidRPr="00D906A9">
              <w:rPr>
                <w:rFonts w:ascii="Times New Roman" w:hAnsi="Times New Roman" w:cs="Times New Roman"/>
                <w:sz w:val="24"/>
                <w:szCs w:val="24"/>
                <w:lang w:val="en-US"/>
              </w:rPr>
              <w:t>"FOUR POINTS". The student has shown complete knowledge of the program material, the workplace is not fully independently equipped to perform practical manipulations; practical actions are performed consistently, but not confidently; all requirements for the safety of the patient and medical staff are observed; time regulations are violated; the workplace is cleaned in accordance with the requirements of the sanitary and epidemiological regime; all actions are justified with clarifying questions of the teacher, made small mistakes or inaccuracies.</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widowControl w:val="0"/>
              <w:tabs>
                <w:tab w:val="left" w:pos="9356"/>
              </w:tabs>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"THREE POINTS". The student showed knowledge of the basic program material in the amount necessary for the upcoming professional activity, but made no more than one fundamental mistake, the workplace is not fully equipped to perform practical manipulations; the sequence of their implementation is broken; unsure actions, leading and additional questions and comments of the teacher are needed to justify actions; all requirements for the safety of the patient and medical staff are observed; the workplace is cleaned in accordance with the requirements of the sanitary and epidemiological regime.</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widowControl w:val="0"/>
              <w:tabs>
                <w:tab w:val="left" w:pos="9356"/>
              </w:tabs>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"TWO POINTS". The student discovered significant gaps in the knowledge of the practical skill algorithm, made more than one fundamental mistake, difficulties in preparing the workplace, the inability to independently perform practical manipulations; actions are taken that violate the safety of the patient and the medical staff, the requirements of the sanitary and epidemiological regime, safety measures when working with the equipment and materials used are violated.</w:t>
            </w:r>
          </w:p>
        </w:tc>
      </w:tr>
      <w:tr w:rsidR="00D906A9" w:rsidRPr="00D906A9" w:rsidTr="00D16331">
        <w:tc>
          <w:tcPr>
            <w:tcW w:w="2268" w:type="dxa"/>
            <w:vMerge/>
            <w:tcBorders>
              <w:top w:val="single" w:sz="4" w:space="0" w:color="auto"/>
              <w:left w:val="single" w:sz="4" w:space="0" w:color="auto"/>
              <w:bottom w:val="single" w:sz="4" w:space="0" w:color="auto"/>
              <w:right w:val="single" w:sz="4" w:space="0" w:color="auto"/>
            </w:tcBorders>
            <w:vAlign w:val="center"/>
            <w:hideMark/>
          </w:tcPr>
          <w:p w:rsidR="002D1295" w:rsidRPr="00D906A9" w:rsidRDefault="002D1295" w:rsidP="00D16331">
            <w:pPr>
              <w:spacing w:after="0" w:line="256" w:lineRule="auto"/>
              <w:rPr>
                <w:rFonts w:ascii="Times New Roman" w:eastAsiaTheme="minorEastAsia" w:hAnsi="Times New Roman" w:cs="Times New Roman"/>
                <w:b/>
                <w:sz w:val="24"/>
                <w:szCs w:val="24"/>
                <w:lang w:val="en-US"/>
              </w:rPr>
            </w:pPr>
          </w:p>
        </w:tc>
        <w:tc>
          <w:tcPr>
            <w:tcW w:w="6885" w:type="dxa"/>
            <w:tcBorders>
              <w:top w:val="single" w:sz="4" w:space="0" w:color="auto"/>
              <w:left w:val="single" w:sz="4" w:space="0" w:color="auto"/>
              <w:bottom w:val="single" w:sz="4" w:space="0" w:color="auto"/>
              <w:right w:val="single" w:sz="4" w:space="0" w:color="auto"/>
            </w:tcBorders>
            <w:hideMark/>
          </w:tcPr>
          <w:p w:rsidR="002D1295" w:rsidRPr="00D906A9" w:rsidRDefault="002D1295" w:rsidP="00D16331">
            <w:pPr>
              <w:widowControl w:val="0"/>
              <w:tabs>
                <w:tab w:val="left" w:pos="9356"/>
              </w:tabs>
              <w:spacing w:after="0" w:line="240" w:lineRule="auto"/>
              <w:ind w:firstLine="322"/>
              <w:jc w:val="both"/>
              <w:rPr>
                <w:rFonts w:ascii="Times New Roman" w:hAnsi="Times New Roman" w:cs="Times New Roman"/>
                <w:sz w:val="24"/>
                <w:szCs w:val="24"/>
                <w:lang w:val="en-US"/>
              </w:rPr>
            </w:pPr>
            <w:r w:rsidRPr="00D906A9">
              <w:rPr>
                <w:rFonts w:ascii="Times New Roman" w:hAnsi="Times New Roman" w:cs="Times New Roman"/>
                <w:sz w:val="24"/>
                <w:szCs w:val="24"/>
                <w:lang w:val="en-US"/>
              </w:rPr>
              <w:t>"ZERO POINTS" is given if there is no answer</w:t>
            </w:r>
          </w:p>
        </w:tc>
      </w:tr>
    </w:tbl>
    <w:p w:rsidR="002D1295" w:rsidRPr="00D906A9" w:rsidRDefault="002D1295" w:rsidP="002D1295">
      <w:pPr>
        <w:shd w:val="clear" w:color="auto" w:fill="FFFFFF" w:themeFill="background1"/>
        <w:tabs>
          <w:tab w:val="left" w:pos="1755"/>
        </w:tabs>
        <w:spacing w:after="0" w:line="240" w:lineRule="auto"/>
        <w:ind w:firstLine="1080"/>
        <w:rPr>
          <w:rFonts w:ascii="Times New Roman" w:hAnsi="Times New Roman" w:cs="Times New Roman"/>
          <w:b/>
          <w:sz w:val="24"/>
          <w:szCs w:val="24"/>
          <w:lang w:val="en-US"/>
        </w:rPr>
      </w:pPr>
    </w:p>
    <w:p w:rsidR="008378B8" w:rsidRPr="00D906A9" w:rsidRDefault="002D1295" w:rsidP="002D1295">
      <w:pPr>
        <w:rPr>
          <w:rFonts w:ascii="Times New Roman" w:hAnsi="Times New Roman" w:cs="Times New Roman"/>
          <w:b/>
          <w:sz w:val="28"/>
          <w:szCs w:val="28"/>
          <w:lang w:val="en-US"/>
        </w:rPr>
      </w:pPr>
      <w:r w:rsidRPr="00D906A9">
        <w:rPr>
          <w:rFonts w:ascii="Times New Roman" w:hAnsi="Times New Roman" w:cs="Times New Roman"/>
          <w:b/>
          <w:sz w:val="28"/>
          <w:szCs w:val="28"/>
          <w:lang w:val="en-US"/>
        </w:rPr>
        <w:br w:type="page"/>
      </w:r>
    </w:p>
    <w:p w:rsidR="00640478" w:rsidRPr="00D906A9" w:rsidRDefault="00640478" w:rsidP="00093D2B">
      <w:pPr>
        <w:pStyle w:val="1"/>
        <w:jc w:val="center"/>
        <w:rPr>
          <w:rFonts w:ascii="Times New Roman" w:hAnsi="Times New Roman" w:cs="Times New Roman"/>
          <w:color w:val="auto"/>
          <w:lang w:val="en-US"/>
        </w:rPr>
      </w:pPr>
      <w:bookmarkStart w:id="27" w:name="_Toc27647530"/>
      <w:r w:rsidRPr="00D906A9">
        <w:rPr>
          <w:rFonts w:ascii="Times New Roman" w:hAnsi="Times New Roman" w:cs="Times New Roman"/>
          <w:color w:val="auto"/>
          <w:lang w:val="en-US"/>
        </w:rPr>
        <w:lastRenderedPageBreak/>
        <w:t>Answer of Tasks</w:t>
      </w:r>
      <w:bookmarkEnd w:id="27"/>
    </w:p>
    <w:p w:rsidR="00640478" w:rsidRPr="00D906A9" w:rsidRDefault="00640478" w:rsidP="00640478">
      <w:pPr>
        <w:spacing w:after="0" w:line="24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Module 2. Biopolymers and their structural components</w:t>
      </w:r>
    </w:p>
    <w:p w:rsidR="00640478" w:rsidRPr="00D906A9" w:rsidRDefault="00640478" w:rsidP="00640478">
      <w:pPr>
        <w:spacing w:after="0"/>
        <w:ind w:firstLine="426"/>
        <w:rPr>
          <w:rFonts w:ascii="Times New Roman" w:hAnsi="Times New Roman" w:cs="Times New Roman"/>
          <w:sz w:val="24"/>
          <w:szCs w:val="24"/>
          <w:lang w:val="en-US"/>
        </w:rPr>
      </w:pPr>
    </w:p>
    <w:p w:rsidR="00640478" w:rsidRPr="00D906A9" w:rsidRDefault="00640478" w:rsidP="00093D2B">
      <w:pPr>
        <w:spacing w:after="0"/>
        <w:ind w:firstLine="426"/>
        <w:jc w:val="center"/>
        <w:rPr>
          <w:rFonts w:ascii="Times New Roman" w:hAnsi="Times New Roman" w:cs="Times New Roman"/>
          <w:sz w:val="28"/>
          <w:szCs w:val="28"/>
          <w:u w:val="single"/>
          <w:lang w:val="en-US"/>
        </w:rPr>
      </w:pPr>
      <w:r w:rsidRPr="00D906A9">
        <w:rPr>
          <w:rFonts w:ascii="Times New Roman" w:hAnsi="Times New Roman" w:cs="Times New Roman"/>
          <w:sz w:val="28"/>
          <w:szCs w:val="28"/>
          <w:u w:val="single"/>
          <w:lang w:val="en-US"/>
        </w:rPr>
        <w:t>Topic 6. Carbohydrates, structure and chemical properties. Monosaccharides, structure and chemical properties</w:t>
      </w:r>
    </w:p>
    <w:p w:rsidR="00640478" w:rsidRPr="00D906A9" w:rsidRDefault="00640478" w:rsidP="00640478">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4.</w:t>
      </w:r>
      <w:r w:rsidRPr="00D906A9">
        <w:rPr>
          <w:rFonts w:ascii="Times New Roman" w:hAnsi="Times New Roman" w:cs="Times New Roman"/>
          <w:sz w:val="28"/>
          <w:szCs w:val="28"/>
          <w:lang w:val="en-US"/>
        </w:rPr>
        <w:t xml:space="preserve"> Answer: (CH</w:t>
      </w:r>
      <w:r w:rsidRPr="00D906A9">
        <w:rPr>
          <w:rFonts w:ascii="Times New Roman" w:hAnsi="Times New Roman" w:cs="Times New Roman"/>
          <w:sz w:val="28"/>
          <w:szCs w:val="28"/>
          <w:vertAlign w:val="subscript"/>
          <w:lang w:val="en-US"/>
        </w:rPr>
        <w:t>3</w:t>
      </w:r>
      <w:r w:rsidRPr="00D906A9">
        <w:rPr>
          <w:rFonts w:ascii="Times New Roman" w:hAnsi="Times New Roman" w:cs="Times New Roman"/>
          <w:sz w:val="28"/>
          <w:szCs w:val="28"/>
          <w:lang w:val="en-US"/>
        </w:rPr>
        <w:t>CO)</w:t>
      </w:r>
      <w:r w:rsidRPr="00D906A9">
        <w:rPr>
          <w:rFonts w:ascii="Times New Roman" w:hAnsi="Times New Roman" w:cs="Times New Roman"/>
          <w:sz w:val="28"/>
          <w:szCs w:val="28"/>
          <w:vertAlign w:val="subscript"/>
          <w:lang w:val="en-US"/>
        </w:rPr>
        <w:t>2</w:t>
      </w:r>
      <w:r w:rsidRPr="00D906A9">
        <w:rPr>
          <w:rFonts w:ascii="Times New Roman" w:hAnsi="Times New Roman" w:cs="Times New Roman"/>
          <w:sz w:val="28"/>
          <w:szCs w:val="28"/>
          <w:lang w:val="en-US"/>
        </w:rPr>
        <w:t>O</w:t>
      </w:r>
    </w:p>
    <w:p w:rsidR="00640478" w:rsidRPr="00D906A9" w:rsidRDefault="00640478" w:rsidP="00640478">
      <w:pPr>
        <w:spacing w:after="0"/>
        <w:ind w:firstLine="426"/>
        <w:rPr>
          <w:rFonts w:ascii="Times New Roman" w:hAnsi="Times New Roman" w:cs="Times New Roman"/>
          <w:sz w:val="28"/>
          <w:szCs w:val="28"/>
          <w:lang w:val="en-US"/>
        </w:rPr>
      </w:pPr>
      <w:r w:rsidRPr="00D906A9">
        <w:rPr>
          <w:rFonts w:ascii="Times New Roman" w:hAnsi="Times New Roman" w:cs="Times New Roman"/>
          <w:b/>
          <w:sz w:val="28"/>
          <w:szCs w:val="28"/>
          <w:lang w:val="en-US"/>
        </w:rPr>
        <w:t>5.</w:t>
      </w:r>
      <w:r w:rsidRPr="00D906A9">
        <w:rPr>
          <w:rFonts w:ascii="Times New Roman" w:hAnsi="Times New Roman" w:cs="Times New Roman"/>
          <w:sz w:val="28"/>
          <w:szCs w:val="28"/>
          <w:lang w:val="en-US"/>
        </w:rPr>
        <w:t xml:space="preserve"> Answer: fructose</w:t>
      </w:r>
    </w:p>
    <w:p w:rsidR="00640478" w:rsidRPr="00D906A9" w:rsidRDefault="00640478" w:rsidP="00640478">
      <w:pPr>
        <w:spacing w:after="0"/>
        <w:ind w:firstLine="426"/>
        <w:rPr>
          <w:rFonts w:ascii="Times New Roman" w:hAnsi="Times New Roman" w:cs="Times New Roman"/>
          <w:sz w:val="28"/>
          <w:szCs w:val="28"/>
          <w:lang w:val="en-US"/>
        </w:rPr>
      </w:pPr>
    </w:p>
    <w:p w:rsidR="00640478" w:rsidRPr="00D906A9" w:rsidRDefault="00640478" w:rsidP="00093D2B">
      <w:pPr>
        <w:spacing w:after="0"/>
        <w:ind w:firstLine="426"/>
        <w:jc w:val="center"/>
        <w:rPr>
          <w:rFonts w:ascii="Times New Roman" w:hAnsi="Times New Roman" w:cs="Times New Roman"/>
          <w:sz w:val="28"/>
          <w:szCs w:val="28"/>
          <w:u w:val="single"/>
          <w:lang w:val="en-US"/>
        </w:rPr>
      </w:pPr>
      <w:r w:rsidRPr="00D906A9">
        <w:rPr>
          <w:rFonts w:ascii="Times New Roman" w:hAnsi="Times New Roman" w:cs="Times New Roman"/>
          <w:sz w:val="28"/>
          <w:szCs w:val="28"/>
          <w:u w:val="single"/>
          <w:lang w:val="en-US"/>
        </w:rPr>
        <w:t xml:space="preserve">Topic 7.  </w:t>
      </w:r>
      <w:proofErr w:type="spellStart"/>
      <w:r w:rsidRPr="00D906A9">
        <w:rPr>
          <w:rFonts w:ascii="Times New Roman" w:hAnsi="Times New Roman" w:cs="Times New Roman"/>
          <w:sz w:val="28"/>
          <w:szCs w:val="28"/>
          <w:u w:val="single"/>
          <w:lang w:val="en-US"/>
        </w:rPr>
        <w:t>Olygo</w:t>
      </w:r>
      <w:proofErr w:type="spellEnd"/>
      <w:r w:rsidRPr="00D906A9">
        <w:rPr>
          <w:rFonts w:ascii="Times New Roman" w:hAnsi="Times New Roman" w:cs="Times New Roman"/>
          <w:sz w:val="28"/>
          <w:szCs w:val="28"/>
          <w:u w:val="single"/>
          <w:lang w:val="en-US"/>
        </w:rPr>
        <w:t>-and polysaccharides, structure and chemical properties</w:t>
      </w: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1.</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noProof/>
          <w:sz w:val="24"/>
          <w:szCs w:val="24"/>
          <w:lang w:eastAsia="ru-RU"/>
        </w:rPr>
        <w:drawing>
          <wp:inline distT="0" distB="0" distL="0" distR="0">
            <wp:extent cx="2508490" cy="1470184"/>
            <wp:effectExtent l="19050" t="0" r="6110" b="0"/>
            <wp:docPr id="1358" name="Рисунок 1" descr="http://www.521-healthdrinks.com/wp-content/uploads/2016/11/Carbohydrate-Structures-Lact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521-healthdrinks.com/wp-content/uploads/2016/11/Carbohydrate-Structures-Lactose.jpg"/>
                    <pic:cNvPicPr>
                      <a:picLocks noChangeAspect="1" noChangeArrowheads="1"/>
                    </pic:cNvPicPr>
                  </pic:nvPicPr>
                  <pic:blipFill>
                    <a:blip r:embed="rId30" cstate="print"/>
                    <a:srcRect/>
                    <a:stretch>
                      <a:fillRect/>
                    </a:stretch>
                  </pic:blipFill>
                  <pic:spPr bwMode="auto">
                    <a:xfrm>
                      <a:off x="0" y="0"/>
                      <a:ext cx="2505572" cy="1468474"/>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 xml:space="preserve">2. </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noProof/>
          <w:sz w:val="24"/>
          <w:szCs w:val="24"/>
          <w:lang w:eastAsia="ru-RU"/>
        </w:rPr>
        <w:drawing>
          <wp:inline distT="0" distB="0" distL="0" distR="0">
            <wp:extent cx="2500551" cy="1544128"/>
            <wp:effectExtent l="19050" t="0" r="0" b="0"/>
            <wp:docPr id="1359" name="Рисунок 7" descr="https://userscontent2.emaze.com/images/33c34f1a-d7ca-4ff0-9a13-ccb16659f64a/5ea352ad-69a3-4221-8b8e-7c0ceebe69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erscontent2.emaze.com/images/33c34f1a-d7ca-4ff0-9a13-ccb16659f64a/5ea352ad-69a3-4221-8b8e-7c0ceebe69b4.png"/>
                    <pic:cNvPicPr>
                      <a:picLocks noChangeAspect="1" noChangeArrowheads="1"/>
                    </pic:cNvPicPr>
                  </pic:nvPicPr>
                  <pic:blipFill>
                    <a:blip r:embed="rId31" cstate="print"/>
                    <a:srcRect/>
                    <a:stretch>
                      <a:fillRect/>
                    </a:stretch>
                  </pic:blipFill>
                  <pic:spPr bwMode="auto">
                    <a:xfrm>
                      <a:off x="0" y="0"/>
                      <a:ext cx="2510308" cy="1550153"/>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 xml:space="preserve">3. </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noProof/>
          <w:sz w:val="24"/>
          <w:szCs w:val="24"/>
          <w:lang w:eastAsia="ru-RU"/>
        </w:rPr>
        <w:drawing>
          <wp:inline distT="0" distB="0" distL="0" distR="0">
            <wp:extent cx="4514850" cy="1181100"/>
            <wp:effectExtent l="19050" t="0" r="0" b="0"/>
            <wp:docPr id="1360" name="Рисунок 4" descr="http://www.homeofbob.com/health/images/cellulos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meofbob.com/health/images/celluloseDiagram.png"/>
                    <pic:cNvPicPr>
                      <a:picLocks noChangeAspect="1" noChangeArrowheads="1"/>
                    </pic:cNvPicPr>
                  </pic:nvPicPr>
                  <pic:blipFill>
                    <a:blip r:embed="rId32" cstate="print"/>
                    <a:srcRect/>
                    <a:stretch>
                      <a:fillRect/>
                    </a:stretch>
                  </pic:blipFill>
                  <pic:spPr bwMode="auto">
                    <a:xfrm>
                      <a:off x="0" y="0"/>
                      <a:ext cx="4514850" cy="1181100"/>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sz w:val="24"/>
          <w:szCs w:val="24"/>
        </w:rPr>
      </w:pPr>
    </w:p>
    <w:p w:rsidR="00640478" w:rsidRPr="00D906A9" w:rsidRDefault="00640478" w:rsidP="00093D2B">
      <w:pPr>
        <w:spacing w:after="0"/>
        <w:ind w:firstLine="426"/>
        <w:jc w:val="center"/>
        <w:rPr>
          <w:rFonts w:ascii="Times New Roman" w:hAnsi="Times New Roman" w:cs="Times New Roman"/>
          <w:sz w:val="28"/>
          <w:szCs w:val="28"/>
          <w:u w:val="single"/>
          <w:lang w:val="en-US"/>
        </w:rPr>
      </w:pPr>
      <w:r w:rsidRPr="00D906A9">
        <w:rPr>
          <w:rFonts w:ascii="Times New Roman" w:hAnsi="Times New Roman" w:cs="Times New Roman"/>
          <w:sz w:val="28"/>
          <w:szCs w:val="28"/>
          <w:u w:val="single"/>
          <w:lang w:val="en-US"/>
        </w:rPr>
        <w:t xml:space="preserve">Topic 8. Higher Fatty Acids. Lipids. </w:t>
      </w:r>
      <w:proofErr w:type="spellStart"/>
      <w:r w:rsidRPr="00D906A9">
        <w:rPr>
          <w:rFonts w:ascii="Times New Roman" w:hAnsi="Times New Roman" w:cs="Times New Roman"/>
          <w:sz w:val="28"/>
          <w:szCs w:val="28"/>
          <w:u w:val="single"/>
          <w:lang w:val="en-US"/>
        </w:rPr>
        <w:t>Phosphoglycerides</w:t>
      </w:r>
      <w:proofErr w:type="spellEnd"/>
    </w:p>
    <w:p w:rsidR="00640478" w:rsidRPr="00D906A9" w:rsidRDefault="00640478" w:rsidP="00640478">
      <w:pPr>
        <w:spacing w:after="0"/>
        <w:ind w:firstLine="426"/>
        <w:rPr>
          <w:rFonts w:ascii="Times New Roman" w:hAnsi="Times New Roman" w:cs="Times New Roman"/>
          <w:b/>
          <w:sz w:val="28"/>
          <w:szCs w:val="28"/>
          <w:lang w:val="en-US"/>
        </w:rPr>
      </w:pP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1.</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sz w:val="24"/>
          <w:szCs w:val="24"/>
        </w:rPr>
        <w:t xml:space="preserve"> </w:t>
      </w:r>
      <w:r w:rsidRPr="00D906A9">
        <w:rPr>
          <w:rFonts w:ascii="Times New Roman" w:hAnsi="Times New Roman" w:cs="Times New Roman"/>
          <w:noProof/>
          <w:sz w:val="24"/>
          <w:szCs w:val="24"/>
          <w:lang w:eastAsia="ru-RU"/>
        </w:rPr>
        <w:drawing>
          <wp:inline distT="0" distB="0" distL="0" distR="0">
            <wp:extent cx="4714161" cy="655607"/>
            <wp:effectExtent l="19050" t="0" r="0" b="0"/>
            <wp:docPr id="1361" name="Рисунок 13" descr="https://media.springernature.com/original/springer-static/image/art%3A10.1186%2Fs12944-019-0990-y/MediaObjects/12944_2019_990_Fig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pringernature.com/original/springer-static/image/art%3A10.1186%2Fs12944-019-0990-y/MediaObjects/12944_2019_990_Fig1_HTML.png"/>
                    <pic:cNvPicPr>
                      <a:picLocks noChangeAspect="1" noChangeArrowheads="1"/>
                    </pic:cNvPicPr>
                  </pic:nvPicPr>
                  <pic:blipFill>
                    <a:blip r:embed="rId33" cstate="print"/>
                    <a:srcRect r="18293" b="80056"/>
                    <a:stretch>
                      <a:fillRect/>
                    </a:stretch>
                  </pic:blipFill>
                  <pic:spPr bwMode="auto">
                    <a:xfrm>
                      <a:off x="0" y="0"/>
                      <a:ext cx="4714161" cy="655607"/>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2.</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sz w:val="24"/>
          <w:szCs w:val="24"/>
        </w:rPr>
        <w:lastRenderedPageBreak/>
        <w:t xml:space="preserve"> </w:t>
      </w:r>
      <w:r w:rsidRPr="00D906A9">
        <w:rPr>
          <w:rFonts w:ascii="Times New Roman" w:hAnsi="Times New Roman" w:cs="Times New Roman"/>
          <w:noProof/>
          <w:sz w:val="24"/>
          <w:szCs w:val="24"/>
          <w:lang w:eastAsia="ru-RU"/>
        </w:rPr>
        <w:drawing>
          <wp:inline distT="0" distB="0" distL="0" distR="0">
            <wp:extent cx="4276905" cy="2061713"/>
            <wp:effectExtent l="19050" t="0" r="9345" b="0"/>
            <wp:docPr id="1362" name="Рисунок 1"/>
            <wp:cNvGraphicFramePr/>
            <a:graphic xmlns:a="http://schemas.openxmlformats.org/drawingml/2006/main">
              <a:graphicData uri="http://schemas.openxmlformats.org/drawingml/2006/picture">
                <pic:pic xmlns:pic="http://schemas.openxmlformats.org/drawingml/2006/picture">
                  <pic:nvPicPr>
                    <pic:cNvPr id="14341" name="Picture 7"/>
                    <pic:cNvPicPr>
                      <a:picLocks noChangeAspect="1" noChangeArrowheads="1"/>
                    </pic:cNvPicPr>
                  </pic:nvPicPr>
                  <pic:blipFill>
                    <a:blip r:embed="rId34" cstate="print"/>
                    <a:srcRect b="3629"/>
                    <a:stretch>
                      <a:fillRect/>
                    </a:stretch>
                  </pic:blipFill>
                  <pic:spPr bwMode="auto">
                    <a:xfrm>
                      <a:off x="0" y="0"/>
                      <a:ext cx="4275217" cy="2060899"/>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 xml:space="preserve">3. </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noProof/>
          <w:sz w:val="24"/>
          <w:szCs w:val="24"/>
          <w:lang w:eastAsia="ru-RU"/>
        </w:rPr>
        <w:drawing>
          <wp:inline distT="0" distB="0" distL="0" distR="0">
            <wp:extent cx="3369231" cy="2432649"/>
            <wp:effectExtent l="19050" t="0" r="2619" b="0"/>
            <wp:docPr id="1363" name="Рисунок 16" descr="https://www.periodni.com/gallery/fatty_ac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eriodni.com/gallery/fatty_acids.png"/>
                    <pic:cNvPicPr>
                      <a:picLocks noChangeAspect="1" noChangeArrowheads="1"/>
                    </pic:cNvPicPr>
                  </pic:nvPicPr>
                  <pic:blipFill>
                    <a:blip r:embed="rId35" cstate="print"/>
                    <a:srcRect t="32857"/>
                    <a:stretch>
                      <a:fillRect/>
                    </a:stretch>
                  </pic:blipFill>
                  <pic:spPr bwMode="auto">
                    <a:xfrm>
                      <a:off x="0" y="0"/>
                      <a:ext cx="3371744" cy="2434464"/>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 xml:space="preserve">4. </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noProof/>
          <w:sz w:val="24"/>
          <w:szCs w:val="24"/>
          <w:lang w:eastAsia="ru-RU"/>
        </w:rPr>
        <w:drawing>
          <wp:inline distT="0" distB="0" distL="0" distR="0">
            <wp:extent cx="5553614" cy="1472747"/>
            <wp:effectExtent l="19050" t="0" r="8986" b="0"/>
            <wp:docPr id="1364" name="Рисунок 3"/>
            <wp:cNvGraphicFramePr/>
            <a:graphic xmlns:a="http://schemas.openxmlformats.org/drawingml/2006/main">
              <a:graphicData uri="http://schemas.openxmlformats.org/drawingml/2006/picture">
                <pic:pic xmlns:pic="http://schemas.openxmlformats.org/drawingml/2006/picture">
                  <pic:nvPicPr>
                    <pic:cNvPr id="44035" name="Picture 3"/>
                    <pic:cNvPicPr>
                      <a:picLocks noChangeAspect="1" noChangeArrowheads="1"/>
                    </pic:cNvPicPr>
                  </pic:nvPicPr>
                  <pic:blipFill>
                    <a:blip r:embed="rId36" cstate="print"/>
                    <a:srcRect/>
                    <a:stretch>
                      <a:fillRect/>
                    </a:stretch>
                  </pic:blipFill>
                  <pic:spPr bwMode="auto">
                    <a:xfrm>
                      <a:off x="0" y="0"/>
                      <a:ext cx="5562817" cy="1475187"/>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sz w:val="24"/>
          <w:szCs w:val="24"/>
        </w:rPr>
      </w:pPr>
    </w:p>
    <w:p w:rsidR="00640478" w:rsidRPr="00D906A9" w:rsidRDefault="00640478" w:rsidP="00093D2B">
      <w:pPr>
        <w:spacing w:after="0"/>
        <w:ind w:firstLine="426"/>
        <w:jc w:val="center"/>
        <w:rPr>
          <w:rFonts w:ascii="Times New Roman" w:hAnsi="Times New Roman" w:cs="Times New Roman"/>
          <w:sz w:val="28"/>
          <w:szCs w:val="28"/>
          <w:u w:val="single"/>
          <w:lang w:val="en-US"/>
        </w:rPr>
      </w:pPr>
      <w:r w:rsidRPr="00D906A9">
        <w:rPr>
          <w:rFonts w:ascii="Times New Roman" w:hAnsi="Times New Roman" w:cs="Times New Roman"/>
          <w:sz w:val="28"/>
          <w:szCs w:val="28"/>
          <w:u w:val="single"/>
          <w:lang w:val="en-US"/>
        </w:rPr>
        <w:t xml:space="preserve">Topic 9. The structure and chemical properties of </w:t>
      </w:r>
      <w:r w:rsidRPr="00D906A9">
        <w:rPr>
          <w:rFonts w:ascii="Times New Roman" w:hAnsi="Times New Roman" w:cs="Times New Roman"/>
          <w:sz w:val="28"/>
          <w:szCs w:val="28"/>
          <w:u w:val="single"/>
        </w:rPr>
        <w:t>α</w:t>
      </w:r>
      <w:r w:rsidRPr="00D906A9">
        <w:rPr>
          <w:rFonts w:ascii="Times New Roman" w:hAnsi="Times New Roman" w:cs="Times New Roman"/>
          <w:sz w:val="28"/>
          <w:szCs w:val="28"/>
          <w:u w:val="single"/>
          <w:lang w:val="en-US"/>
        </w:rPr>
        <w:t xml:space="preserve"> -amino acids</w:t>
      </w:r>
    </w:p>
    <w:p w:rsidR="00640478" w:rsidRPr="00D906A9" w:rsidRDefault="00640478" w:rsidP="00640478">
      <w:pPr>
        <w:spacing w:after="0"/>
        <w:ind w:firstLine="426"/>
        <w:rPr>
          <w:rFonts w:ascii="Times New Roman" w:hAnsi="Times New Roman" w:cs="Times New Roman"/>
          <w:b/>
          <w:sz w:val="28"/>
          <w:szCs w:val="28"/>
          <w:lang w:val="en-US"/>
        </w:rPr>
      </w:pP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 xml:space="preserve">1. </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noProof/>
          <w:sz w:val="24"/>
          <w:szCs w:val="24"/>
          <w:lang w:eastAsia="ru-RU"/>
        </w:rPr>
        <w:drawing>
          <wp:inline distT="0" distB="0" distL="0" distR="0">
            <wp:extent cx="2771775" cy="1457325"/>
            <wp:effectExtent l="19050" t="0" r="9525" b="0"/>
            <wp:docPr id="1365" name="Рисунок 22" descr="https://ecstep.com/wp-content/uploads/2018/11/aromatic-amino-ac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cstep.com/wp-content/uploads/2018/11/aromatic-amino-acids.png"/>
                    <pic:cNvPicPr>
                      <a:picLocks noChangeAspect="1" noChangeArrowheads="1"/>
                    </pic:cNvPicPr>
                  </pic:nvPicPr>
                  <pic:blipFill>
                    <a:blip r:embed="rId37" cstate="print"/>
                    <a:srcRect/>
                    <a:stretch>
                      <a:fillRect/>
                    </a:stretch>
                  </pic:blipFill>
                  <pic:spPr bwMode="auto">
                    <a:xfrm>
                      <a:off x="0" y="0"/>
                      <a:ext cx="2771775" cy="1457325"/>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 xml:space="preserve">2. </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noProof/>
          <w:sz w:val="24"/>
          <w:szCs w:val="24"/>
          <w:lang w:eastAsia="ru-RU"/>
        </w:rPr>
        <w:lastRenderedPageBreak/>
        <w:drawing>
          <wp:inline distT="0" distB="0" distL="0" distR="0">
            <wp:extent cx="3604045" cy="2501661"/>
            <wp:effectExtent l="19050" t="0" r="0" b="0"/>
            <wp:docPr id="1366" name="Рисунок 4"/>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38" cstate="print"/>
                    <a:srcRect t="10217"/>
                    <a:stretch>
                      <a:fillRect/>
                    </a:stretch>
                  </pic:blipFill>
                  <pic:spPr bwMode="auto">
                    <a:xfrm>
                      <a:off x="0" y="0"/>
                      <a:ext cx="3604045" cy="2501661"/>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b/>
          <w:sz w:val="28"/>
          <w:szCs w:val="28"/>
          <w:lang w:val="en-US"/>
        </w:rPr>
      </w:pPr>
      <w:r w:rsidRPr="00D906A9">
        <w:rPr>
          <w:rFonts w:ascii="Times New Roman" w:hAnsi="Times New Roman" w:cs="Times New Roman"/>
          <w:b/>
          <w:sz w:val="28"/>
          <w:szCs w:val="28"/>
        </w:rPr>
        <w:t xml:space="preserve">3. </w:t>
      </w:r>
    </w:p>
    <w:p w:rsidR="00640478" w:rsidRPr="00D906A9" w:rsidRDefault="00640478" w:rsidP="00640478">
      <w:pPr>
        <w:spacing w:after="0"/>
        <w:ind w:firstLine="426"/>
        <w:rPr>
          <w:rFonts w:ascii="Times New Roman" w:hAnsi="Times New Roman" w:cs="Times New Roman"/>
          <w:sz w:val="24"/>
          <w:szCs w:val="24"/>
        </w:rPr>
      </w:pPr>
      <w:r w:rsidRPr="00D906A9">
        <w:rPr>
          <w:rFonts w:ascii="Times New Roman" w:hAnsi="Times New Roman" w:cs="Times New Roman"/>
          <w:noProof/>
          <w:sz w:val="24"/>
          <w:szCs w:val="24"/>
          <w:lang w:eastAsia="ru-RU"/>
        </w:rPr>
        <w:drawing>
          <wp:inline distT="0" distB="0" distL="0" distR="0">
            <wp:extent cx="1809750" cy="1514475"/>
            <wp:effectExtent l="19050" t="0" r="0" b="0"/>
            <wp:docPr id="1367" name="Рисунок 5"/>
            <wp:cNvGraphicFramePr/>
            <a:graphic xmlns:a="http://schemas.openxmlformats.org/drawingml/2006/main">
              <a:graphicData uri="http://schemas.openxmlformats.org/drawingml/2006/picture">
                <pic:pic xmlns:pic="http://schemas.openxmlformats.org/drawingml/2006/picture">
                  <pic:nvPicPr>
                    <pic:cNvPr id="53251" name="Picture 3"/>
                    <pic:cNvPicPr>
                      <a:picLocks noChangeAspect="1" noChangeArrowheads="1"/>
                    </pic:cNvPicPr>
                  </pic:nvPicPr>
                  <pic:blipFill>
                    <a:blip r:embed="rId39" cstate="print"/>
                    <a:srcRect l="36877" t="47697"/>
                    <a:stretch>
                      <a:fillRect/>
                    </a:stretch>
                  </pic:blipFill>
                  <pic:spPr bwMode="auto">
                    <a:xfrm>
                      <a:off x="0" y="0"/>
                      <a:ext cx="1809750" cy="1514475"/>
                    </a:xfrm>
                    <a:prstGeom prst="rect">
                      <a:avLst/>
                    </a:prstGeom>
                    <a:noFill/>
                    <a:ln w="9525">
                      <a:noFill/>
                      <a:miter lim="800000"/>
                      <a:headEnd/>
                      <a:tailEnd/>
                    </a:ln>
                  </pic:spPr>
                </pic:pic>
              </a:graphicData>
            </a:graphic>
          </wp:inline>
        </w:drawing>
      </w:r>
    </w:p>
    <w:p w:rsidR="00640478" w:rsidRPr="00D906A9" w:rsidRDefault="00640478" w:rsidP="0029773C">
      <w:pPr>
        <w:spacing w:after="0"/>
        <w:ind w:firstLine="426"/>
        <w:jc w:val="both"/>
        <w:rPr>
          <w:rFonts w:ascii="Times New Roman" w:hAnsi="Times New Roman" w:cs="Times New Roman"/>
          <w:sz w:val="28"/>
          <w:szCs w:val="28"/>
          <w:lang w:val="en-US"/>
        </w:rPr>
      </w:pPr>
      <w:r w:rsidRPr="00D906A9">
        <w:rPr>
          <w:rFonts w:ascii="Times New Roman" w:hAnsi="Times New Roman" w:cs="Times New Roman"/>
          <w:b/>
          <w:sz w:val="28"/>
          <w:szCs w:val="28"/>
          <w:lang w:val="en-US"/>
        </w:rPr>
        <w:t>4.</w:t>
      </w:r>
      <w:r w:rsidRPr="00D906A9">
        <w:rPr>
          <w:rFonts w:ascii="Times New Roman" w:hAnsi="Times New Roman" w:cs="Times New Roman"/>
          <w:sz w:val="28"/>
          <w:szCs w:val="28"/>
          <w:lang w:val="en-US"/>
        </w:rPr>
        <w:t xml:space="preserve"> Phenylalanine, Valine, Threonine, Tryptophan, Isoleucine, Methionine, Histidine, Arginine, Lysine, Leucine.</w:t>
      </w:r>
    </w:p>
    <w:p w:rsidR="00640478" w:rsidRPr="00D906A9" w:rsidRDefault="00640478" w:rsidP="0029773C">
      <w:pPr>
        <w:spacing w:after="0"/>
        <w:ind w:firstLine="426"/>
        <w:jc w:val="both"/>
        <w:rPr>
          <w:rFonts w:ascii="Times New Roman" w:hAnsi="Times New Roman" w:cs="Times New Roman"/>
          <w:sz w:val="28"/>
          <w:szCs w:val="28"/>
          <w:lang w:val="en-US"/>
        </w:rPr>
      </w:pPr>
    </w:p>
    <w:p w:rsidR="00640478" w:rsidRPr="00D906A9" w:rsidRDefault="00640478" w:rsidP="00093D2B">
      <w:pPr>
        <w:spacing w:after="0"/>
        <w:ind w:firstLine="426"/>
        <w:jc w:val="center"/>
        <w:rPr>
          <w:rFonts w:ascii="Times New Roman" w:hAnsi="Times New Roman" w:cs="Times New Roman"/>
          <w:sz w:val="28"/>
          <w:szCs w:val="28"/>
          <w:u w:val="single"/>
          <w:lang w:val="en-US"/>
        </w:rPr>
      </w:pPr>
      <w:r w:rsidRPr="00D906A9">
        <w:rPr>
          <w:rFonts w:ascii="Times New Roman" w:hAnsi="Times New Roman" w:cs="Times New Roman"/>
          <w:sz w:val="28"/>
          <w:szCs w:val="28"/>
          <w:u w:val="single"/>
          <w:lang w:val="en-US"/>
        </w:rPr>
        <w:t>Topic 10.  Nucleic acids, composition, structure and biological significance</w:t>
      </w:r>
    </w:p>
    <w:p w:rsidR="00093D2B" w:rsidRPr="00D906A9" w:rsidRDefault="00093D2B" w:rsidP="0029773C">
      <w:pPr>
        <w:spacing w:after="0"/>
        <w:ind w:firstLine="426"/>
        <w:jc w:val="both"/>
        <w:rPr>
          <w:rFonts w:ascii="Times New Roman" w:hAnsi="Times New Roman" w:cs="Times New Roman"/>
          <w:sz w:val="28"/>
          <w:szCs w:val="28"/>
          <w:lang w:val="en-US"/>
        </w:rPr>
      </w:pPr>
    </w:p>
    <w:p w:rsidR="00640478" w:rsidRPr="00D906A9" w:rsidRDefault="00640478" w:rsidP="0029773C">
      <w:pPr>
        <w:spacing w:after="0"/>
        <w:ind w:firstLine="426"/>
        <w:jc w:val="both"/>
        <w:rPr>
          <w:rFonts w:ascii="Times New Roman" w:hAnsi="Times New Roman" w:cs="Times New Roman"/>
          <w:sz w:val="28"/>
          <w:szCs w:val="28"/>
          <w:lang w:val="en-US"/>
        </w:rPr>
      </w:pPr>
      <w:r w:rsidRPr="00D906A9">
        <w:rPr>
          <w:rFonts w:ascii="Times New Roman" w:hAnsi="Times New Roman" w:cs="Times New Roman"/>
          <w:b/>
          <w:sz w:val="28"/>
          <w:szCs w:val="28"/>
          <w:lang w:val="en-US"/>
        </w:rPr>
        <w:t>1.</w:t>
      </w:r>
      <w:r w:rsidRPr="00D906A9">
        <w:rPr>
          <w:rFonts w:ascii="Times New Roman" w:hAnsi="Times New Roman" w:cs="Times New Roman"/>
          <w:sz w:val="28"/>
          <w:szCs w:val="28"/>
          <w:lang w:val="en-US"/>
        </w:rPr>
        <w:t xml:space="preserve"> Answer: Nucleosides are </w:t>
      </w:r>
      <w:proofErr w:type="spellStart"/>
      <w:r w:rsidRPr="00D906A9">
        <w:rPr>
          <w:rFonts w:ascii="Times New Roman" w:hAnsi="Times New Roman" w:cs="Times New Roman"/>
          <w:sz w:val="28"/>
          <w:szCs w:val="28"/>
          <w:lang w:val="en-US"/>
        </w:rPr>
        <w:t>glycosylamines</w:t>
      </w:r>
      <w:proofErr w:type="spellEnd"/>
      <w:r w:rsidRPr="00D906A9">
        <w:rPr>
          <w:rFonts w:ascii="Times New Roman" w:hAnsi="Times New Roman" w:cs="Times New Roman"/>
          <w:sz w:val="28"/>
          <w:szCs w:val="28"/>
          <w:lang w:val="en-US"/>
        </w:rPr>
        <w:t xml:space="preserve"> that can be thought of as nucleotides without a phosphate group</w:t>
      </w:r>
    </w:p>
    <w:p w:rsidR="00640478" w:rsidRPr="00D906A9" w:rsidRDefault="00640478" w:rsidP="0029773C">
      <w:pPr>
        <w:spacing w:after="0"/>
        <w:ind w:firstLine="426"/>
        <w:jc w:val="both"/>
        <w:rPr>
          <w:rFonts w:ascii="Times New Roman" w:hAnsi="Times New Roman" w:cs="Times New Roman"/>
          <w:sz w:val="28"/>
          <w:szCs w:val="28"/>
          <w:lang w:val="en-US"/>
        </w:rPr>
      </w:pPr>
    </w:p>
    <w:p w:rsidR="00640478" w:rsidRPr="00D906A9" w:rsidRDefault="00640478" w:rsidP="0029773C">
      <w:pPr>
        <w:spacing w:after="0"/>
        <w:ind w:firstLine="426"/>
        <w:jc w:val="both"/>
        <w:rPr>
          <w:rFonts w:ascii="Times New Roman" w:hAnsi="Times New Roman" w:cs="Times New Roman"/>
          <w:sz w:val="28"/>
          <w:szCs w:val="28"/>
          <w:lang w:val="en-US"/>
        </w:rPr>
      </w:pPr>
      <w:r w:rsidRPr="00D906A9">
        <w:rPr>
          <w:rFonts w:ascii="Times New Roman" w:hAnsi="Times New Roman" w:cs="Times New Roman"/>
          <w:b/>
          <w:sz w:val="28"/>
          <w:szCs w:val="28"/>
          <w:lang w:val="en-US"/>
        </w:rPr>
        <w:t>2.</w:t>
      </w:r>
      <w:r w:rsidRPr="00D906A9">
        <w:rPr>
          <w:rFonts w:ascii="Times New Roman" w:hAnsi="Times New Roman" w:cs="Times New Roman"/>
          <w:sz w:val="28"/>
          <w:szCs w:val="28"/>
          <w:lang w:val="en-US"/>
        </w:rPr>
        <w:t xml:space="preserve"> Answer: Purine is a heterocyclic aromatic organic compound that consists of a pyrimidine ring fused to an imidazole ring.</w:t>
      </w:r>
    </w:p>
    <w:p w:rsidR="00640478" w:rsidRPr="00D906A9" w:rsidRDefault="00640478" w:rsidP="0029773C">
      <w:pPr>
        <w:spacing w:after="0"/>
        <w:ind w:firstLine="426"/>
        <w:jc w:val="both"/>
        <w:rPr>
          <w:rFonts w:ascii="Times New Roman" w:hAnsi="Times New Roman" w:cs="Times New Roman"/>
          <w:sz w:val="28"/>
          <w:szCs w:val="28"/>
          <w:lang w:val="en-US"/>
        </w:rPr>
      </w:pPr>
    </w:p>
    <w:p w:rsidR="00640478" w:rsidRPr="00D906A9" w:rsidRDefault="00640478" w:rsidP="0029773C">
      <w:pPr>
        <w:spacing w:after="0"/>
        <w:ind w:firstLine="426"/>
        <w:jc w:val="both"/>
        <w:rPr>
          <w:rFonts w:ascii="Times New Roman" w:hAnsi="Times New Roman" w:cs="Times New Roman"/>
          <w:sz w:val="28"/>
          <w:szCs w:val="28"/>
          <w:lang w:val="en-US"/>
        </w:rPr>
      </w:pPr>
      <w:r w:rsidRPr="00D906A9">
        <w:rPr>
          <w:rFonts w:ascii="Times New Roman" w:hAnsi="Times New Roman" w:cs="Times New Roman"/>
          <w:b/>
          <w:sz w:val="28"/>
          <w:szCs w:val="28"/>
          <w:lang w:val="en-US"/>
        </w:rPr>
        <w:t>3.</w:t>
      </w:r>
      <w:r w:rsidRPr="00D906A9">
        <w:rPr>
          <w:rFonts w:ascii="Times New Roman" w:hAnsi="Times New Roman" w:cs="Times New Roman"/>
          <w:sz w:val="28"/>
          <w:szCs w:val="28"/>
          <w:lang w:val="en-US"/>
        </w:rPr>
        <w:t xml:space="preserve"> Answer: The phosphodiester linkage between two ribonucleotides can be broken by alkaline hydrolysis, whereas the linkage between two </w:t>
      </w:r>
      <w:proofErr w:type="spellStart"/>
      <w:r w:rsidRPr="00D906A9">
        <w:rPr>
          <w:rFonts w:ascii="Times New Roman" w:hAnsi="Times New Roman" w:cs="Times New Roman"/>
          <w:sz w:val="28"/>
          <w:szCs w:val="28"/>
          <w:lang w:val="en-US"/>
        </w:rPr>
        <w:t>deoxyribonucleotides</w:t>
      </w:r>
      <w:proofErr w:type="spellEnd"/>
      <w:r w:rsidRPr="00D906A9">
        <w:rPr>
          <w:rFonts w:ascii="Times New Roman" w:hAnsi="Times New Roman" w:cs="Times New Roman"/>
          <w:sz w:val="28"/>
          <w:szCs w:val="28"/>
          <w:lang w:val="en-US"/>
        </w:rPr>
        <w:t xml:space="preserve"> is more stable under these conditions.</w:t>
      </w:r>
    </w:p>
    <w:p w:rsidR="00640478" w:rsidRPr="00D906A9" w:rsidRDefault="00640478" w:rsidP="00640478">
      <w:pPr>
        <w:spacing w:after="0"/>
        <w:ind w:firstLine="426"/>
        <w:rPr>
          <w:rFonts w:ascii="Times New Roman" w:hAnsi="Times New Roman" w:cs="Times New Roman"/>
          <w:sz w:val="24"/>
          <w:szCs w:val="24"/>
          <w:lang w:val="en-US"/>
        </w:rPr>
      </w:pPr>
    </w:p>
    <w:p w:rsidR="00640478" w:rsidRPr="00D906A9" w:rsidRDefault="00640478" w:rsidP="00640478">
      <w:pPr>
        <w:spacing w:after="0"/>
        <w:ind w:firstLine="426"/>
        <w:rPr>
          <w:rFonts w:ascii="Times New Roman" w:hAnsi="Times New Roman" w:cs="Times New Roman"/>
          <w:sz w:val="24"/>
          <w:szCs w:val="24"/>
          <w:lang w:val="en-US"/>
        </w:rPr>
      </w:pPr>
      <w:r w:rsidRPr="00D906A9">
        <w:rPr>
          <w:rFonts w:ascii="Times New Roman" w:hAnsi="Times New Roman" w:cs="Times New Roman"/>
          <w:b/>
          <w:sz w:val="28"/>
          <w:szCs w:val="28"/>
          <w:lang w:val="en-US"/>
        </w:rPr>
        <w:lastRenderedPageBreak/>
        <w:t>4.</w:t>
      </w:r>
      <w:r w:rsidRPr="00D906A9">
        <w:rPr>
          <w:rFonts w:ascii="Times New Roman" w:hAnsi="Times New Roman" w:cs="Times New Roman"/>
          <w:sz w:val="24"/>
          <w:szCs w:val="24"/>
          <w:lang w:val="en-US"/>
        </w:rPr>
        <w:t xml:space="preserve"> </w:t>
      </w:r>
      <w:r w:rsidRPr="00D906A9">
        <w:rPr>
          <w:rFonts w:ascii="Times New Roman" w:hAnsi="Times New Roman" w:cs="Times New Roman"/>
          <w:noProof/>
          <w:sz w:val="24"/>
          <w:szCs w:val="24"/>
          <w:lang w:eastAsia="ru-RU"/>
        </w:rPr>
        <w:drawing>
          <wp:inline distT="0" distB="0" distL="0" distR="0">
            <wp:extent cx="4941139" cy="1703841"/>
            <wp:effectExtent l="19050" t="0" r="0" b="0"/>
            <wp:docPr id="1368" name="Рисунок 25" descr="https://2.bp.blogspot.com/_DZH2cmCoois/Rp0K2JIavYI/AAAAAAAACi4/U9nIwOcYG7k/w1200-h630-p-k-nu/DNA_base_tauto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bp.blogspot.com/_DZH2cmCoois/Rp0K2JIavYI/AAAAAAAACi4/U9nIwOcYG7k/w1200-h630-p-k-nu/DNA_base_tautomers.jpg"/>
                    <pic:cNvPicPr>
                      <a:picLocks noChangeAspect="1" noChangeArrowheads="1"/>
                    </pic:cNvPicPr>
                  </pic:nvPicPr>
                  <pic:blipFill>
                    <a:blip r:embed="rId40" cstate="print"/>
                    <a:srcRect b="66667"/>
                    <a:stretch>
                      <a:fillRect/>
                    </a:stretch>
                  </pic:blipFill>
                  <pic:spPr bwMode="auto">
                    <a:xfrm>
                      <a:off x="0" y="0"/>
                      <a:ext cx="4944356" cy="1704950"/>
                    </a:xfrm>
                    <a:prstGeom prst="rect">
                      <a:avLst/>
                    </a:prstGeom>
                    <a:noFill/>
                    <a:ln w="9525">
                      <a:noFill/>
                      <a:miter lim="800000"/>
                      <a:headEnd/>
                      <a:tailEnd/>
                    </a:ln>
                  </pic:spPr>
                </pic:pic>
              </a:graphicData>
            </a:graphic>
          </wp:inline>
        </w:drawing>
      </w:r>
    </w:p>
    <w:p w:rsidR="00640478" w:rsidRPr="00D906A9" w:rsidRDefault="00640478" w:rsidP="00640478">
      <w:pPr>
        <w:spacing w:after="0"/>
        <w:ind w:firstLine="426"/>
        <w:rPr>
          <w:rFonts w:ascii="Times New Roman" w:hAnsi="Times New Roman" w:cs="Times New Roman"/>
          <w:sz w:val="24"/>
          <w:szCs w:val="24"/>
          <w:lang w:val="en-US"/>
        </w:rPr>
      </w:pPr>
      <w:r w:rsidRPr="00D906A9">
        <w:rPr>
          <w:rFonts w:ascii="Times New Roman" w:hAnsi="Times New Roman" w:cs="Times New Roman"/>
          <w:b/>
          <w:sz w:val="28"/>
          <w:szCs w:val="28"/>
          <w:lang w:val="en-US"/>
        </w:rPr>
        <w:t>5.</w:t>
      </w:r>
      <w:r w:rsidRPr="00D906A9">
        <w:rPr>
          <w:rFonts w:ascii="Times New Roman" w:hAnsi="Times New Roman" w:cs="Times New Roman"/>
          <w:sz w:val="24"/>
          <w:szCs w:val="24"/>
          <w:lang w:val="en-US"/>
        </w:rPr>
        <w:t xml:space="preserve"> </w:t>
      </w:r>
      <w:r w:rsidRPr="00D906A9">
        <w:rPr>
          <w:rFonts w:ascii="Times New Roman" w:hAnsi="Times New Roman" w:cs="Times New Roman"/>
          <w:noProof/>
          <w:sz w:val="24"/>
          <w:szCs w:val="24"/>
          <w:lang w:eastAsia="ru-RU"/>
        </w:rPr>
        <w:drawing>
          <wp:inline distT="0" distB="0" distL="0" distR="0">
            <wp:extent cx="5940425" cy="2552700"/>
            <wp:effectExtent l="19050" t="0" r="3175" b="0"/>
            <wp:docPr id="1369" name="Рисунок 28" descr="https://slideplayer.com/slide/6997053/24/images/53/Purine+and+Pyrimi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lideplayer.com/slide/6997053/24/images/53/Purine+and+Pyrimidine.jpg"/>
                    <pic:cNvPicPr>
                      <a:picLocks noChangeAspect="1" noChangeArrowheads="1"/>
                    </pic:cNvPicPr>
                  </pic:nvPicPr>
                  <pic:blipFill>
                    <a:blip r:embed="rId41" cstate="print"/>
                    <a:srcRect t="21581" b="21154"/>
                    <a:stretch>
                      <a:fillRect/>
                    </a:stretch>
                  </pic:blipFill>
                  <pic:spPr bwMode="auto">
                    <a:xfrm>
                      <a:off x="0" y="0"/>
                      <a:ext cx="5940425" cy="2552700"/>
                    </a:xfrm>
                    <a:prstGeom prst="rect">
                      <a:avLst/>
                    </a:prstGeom>
                    <a:noFill/>
                    <a:ln w="9525">
                      <a:noFill/>
                      <a:miter lim="800000"/>
                      <a:headEnd/>
                      <a:tailEnd/>
                    </a:ln>
                  </pic:spPr>
                </pic:pic>
              </a:graphicData>
            </a:graphic>
          </wp:inline>
        </w:drawing>
      </w:r>
    </w:p>
    <w:p w:rsidR="00093D2B" w:rsidRPr="00D906A9" w:rsidRDefault="00093D2B" w:rsidP="00FC4074">
      <w:pPr>
        <w:spacing w:after="0"/>
        <w:ind w:firstLine="426"/>
        <w:jc w:val="both"/>
        <w:rPr>
          <w:rFonts w:ascii="Times New Roman" w:hAnsi="Times New Roman" w:cs="Times New Roman"/>
          <w:sz w:val="28"/>
          <w:szCs w:val="28"/>
          <w:lang w:val="en-US"/>
        </w:rPr>
      </w:pP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b/>
          <w:sz w:val="28"/>
          <w:szCs w:val="28"/>
          <w:lang w:val="en-US"/>
        </w:rPr>
        <w:t>6.</w:t>
      </w:r>
      <w:r w:rsidRPr="00D906A9">
        <w:rPr>
          <w:rFonts w:ascii="Times New Roman" w:hAnsi="Times New Roman" w:cs="Times New Roman"/>
          <w:sz w:val="28"/>
          <w:szCs w:val="28"/>
          <w:lang w:val="en-US"/>
        </w:rPr>
        <w:t xml:space="preserve"> Answer: Nucleic acids have a primary, secondary, and tertiary structure analogous to the classification of protein structure. The sequence of bases in the nucleic acid chain gives the primary structure of DNA</w:t>
      </w:r>
    </w:p>
    <w:p w:rsidR="00640478" w:rsidRPr="00D906A9" w:rsidRDefault="00640478" w:rsidP="00FC4074">
      <w:pPr>
        <w:spacing w:after="0"/>
        <w:ind w:firstLine="426"/>
        <w:jc w:val="both"/>
        <w:rPr>
          <w:rFonts w:ascii="Times New Roman" w:hAnsi="Times New Roman" w:cs="Times New Roman"/>
          <w:sz w:val="28"/>
          <w:szCs w:val="28"/>
          <w:lang w:val="en-US"/>
        </w:rPr>
      </w:pP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b/>
          <w:sz w:val="28"/>
          <w:szCs w:val="28"/>
          <w:lang w:val="en-US"/>
        </w:rPr>
        <w:t>7.</w:t>
      </w:r>
      <w:r w:rsidRPr="00D906A9">
        <w:rPr>
          <w:rFonts w:ascii="Times New Roman" w:hAnsi="Times New Roman" w:cs="Times New Roman"/>
          <w:sz w:val="28"/>
          <w:szCs w:val="28"/>
          <w:lang w:val="en-US"/>
        </w:rPr>
        <w:t xml:space="preserve"> Answer: DNA- It is a structure composed of double stranded polynucleotide chains. It has specific arrangement of nitrogen bases  which codes for amino acids thus determining the types of proteins produced which decides your metabolism.</w:t>
      </w: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Concisely, DNA performs the following functions:</w:t>
      </w: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Storage of Genetic information</w:t>
      </w: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Replication of Genetic data during cell division.</w:t>
      </w: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As it provides scope for mutation, so it helps in accumulating variations leading to evolution.</w:t>
      </w: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RNA- It is a single stranded polynucleotide chain. There are 3 types of RNA;    m-</w:t>
      </w:r>
      <w:proofErr w:type="spellStart"/>
      <w:r w:rsidRPr="00D906A9">
        <w:rPr>
          <w:rFonts w:ascii="Times New Roman" w:hAnsi="Times New Roman" w:cs="Times New Roman"/>
          <w:sz w:val="28"/>
          <w:szCs w:val="28"/>
          <w:lang w:val="en-US"/>
        </w:rPr>
        <w:t>rna,t</w:t>
      </w:r>
      <w:proofErr w:type="spellEnd"/>
      <w:r w:rsidRPr="00D906A9">
        <w:rPr>
          <w:rFonts w:ascii="Times New Roman" w:hAnsi="Times New Roman" w:cs="Times New Roman"/>
          <w:sz w:val="28"/>
          <w:szCs w:val="28"/>
          <w:lang w:val="en-US"/>
        </w:rPr>
        <w:t>-</w:t>
      </w:r>
      <w:proofErr w:type="spellStart"/>
      <w:r w:rsidRPr="00D906A9">
        <w:rPr>
          <w:rFonts w:ascii="Times New Roman" w:hAnsi="Times New Roman" w:cs="Times New Roman"/>
          <w:sz w:val="28"/>
          <w:szCs w:val="28"/>
          <w:lang w:val="en-US"/>
        </w:rPr>
        <w:t>rna</w:t>
      </w:r>
      <w:proofErr w:type="spellEnd"/>
      <w:r w:rsidRPr="00D906A9">
        <w:rPr>
          <w:rFonts w:ascii="Times New Roman" w:hAnsi="Times New Roman" w:cs="Times New Roman"/>
          <w:sz w:val="28"/>
          <w:szCs w:val="28"/>
          <w:lang w:val="en-US"/>
        </w:rPr>
        <w:t xml:space="preserve"> and r-</w:t>
      </w:r>
      <w:proofErr w:type="spellStart"/>
      <w:r w:rsidRPr="00D906A9">
        <w:rPr>
          <w:rFonts w:ascii="Times New Roman" w:hAnsi="Times New Roman" w:cs="Times New Roman"/>
          <w:sz w:val="28"/>
          <w:szCs w:val="28"/>
          <w:lang w:val="en-US"/>
        </w:rPr>
        <w:t>rna</w:t>
      </w:r>
      <w:proofErr w:type="spellEnd"/>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RNA performs the following functions:</w:t>
      </w: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It is catalytic in nature and more reactive than DNA, so it performs the work of certain enzymes like ribozyme and ribonuclease</w:t>
      </w: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m-</w:t>
      </w:r>
      <w:proofErr w:type="spellStart"/>
      <w:r w:rsidRPr="00D906A9">
        <w:rPr>
          <w:rFonts w:ascii="Times New Roman" w:hAnsi="Times New Roman" w:cs="Times New Roman"/>
          <w:sz w:val="28"/>
          <w:szCs w:val="28"/>
          <w:lang w:val="en-US"/>
        </w:rPr>
        <w:t>rna</w:t>
      </w:r>
      <w:proofErr w:type="spellEnd"/>
      <w:r w:rsidRPr="00D906A9">
        <w:rPr>
          <w:rFonts w:ascii="Times New Roman" w:hAnsi="Times New Roman" w:cs="Times New Roman"/>
          <w:sz w:val="28"/>
          <w:szCs w:val="28"/>
          <w:lang w:val="en-US"/>
        </w:rPr>
        <w:t xml:space="preserve"> forms the </w:t>
      </w:r>
      <w:proofErr w:type="spellStart"/>
      <w:r w:rsidRPr="00D906A9">
        <w:rPr>
          <w:rFonts w:ascii="Times New Roman" w:hAnsi="Times New Roman" w:cs="Times New Roman"/>
          <w:sz w:val="28"/>
          <w:szCs w:val="28"/>
          <w:lang w:val="en-US"/>
        </w:rPr>
        <w:t>transcripting</w:t>
      </w:r>
      <w:proofErr w:type="spellEnd"/>
      <w:r w:rsidRPr="00D906A9">
        <w:rPr>
          <w:rFonts w:ascii="Times New Roman" w:hAnsi="Times New Roman" w:cs="Times New Roman"/>
          <w:sz w:val="28"/>
          <w:szCs w:val="28"/>
          <w:lang w:val="en-US"/>
        </w:rPr>
        <w:t xml:space="preserve"> base. The </w:t>
      </w:r>
      <w:proofErr w:type="spellStart"/>
      <w:r w:rsidRPr="00D906A9">
        <w:rPr>
          <w:rFonts w:ascii="Times New Roman" w:hAnsi="Times New Roman" w:cs="Times New Roman"/>
          <w:sz w:val="28"/>
          <w:szCs w:val="28"/>
          <w:lang w:val="en-US"/>
        </w:rPr>
        <w:t>exonic</w:t>
      </w:r>
      <w:proofErr w:type="spellEnd"/>
      <w:r w:rsidRPr="00D906A9">
        <w:rPr>
          <w:rFonts w:ascii="Times New Roman" w:hAnsi="Times New Roman" w:cs="Times New Roman"/>
          <w:sz w:val="28"/>
          <w:szCs w:val="28"/>
          <w:lang w:val="en-US"/>
        </w:rPr>
        <w:t xml:space="preserve"> genes are transcribed on m-</w:t>
      </w:r>
      <w:proofErr w:type="spellStart"/>
      <w:r w:rsidRPr="00D906A9">
        <w:rPr>
          <w:rFonts w:ascii="Times New Roman" w:hAnsi="Times New Roman" w:cs="Times New Roman"/>
          <w:sz w:val="28"/>
          <w:szCs w:val="28"/>
          <w:lang w:val="en-US"/>
        </w:rPr>
        <w:t>rna</w:t>
      </w:r>
      <w:proofErr w:type="spellEnd"/>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lastRenderedPageBreak/>
        <w:t>t-</w:t>
      </w:r>
      <w:proofErr w:type="spellStart"/>
      <w:r w:rsidRPr="00D906A9">
        <w:rPr>
          <w:rFonts w:ascii="Times New Roman" w:hAnsi="Times New Roman" w:cs="Times New Roman"/>
          <w:sz w:val="28"/>
          <w:szCs w:val="28"/>
          <w:lang w:val="en-US"/>
        </w:rPr>
        <w:t>rna</w:t>
      </w:r>
      <w:proofErr w:type="spellEnd"/>
      <w:r w:rsidRPr="00D906A9">
        <w:rPr>
          <w:rFonts w:ascii="Times New Roman" w:hAnsi="Times New Roman" w:cs="Times New Roman"/>
          <w:sz w:val="28"/>
          <w:szCs w:val="28"/>
          <w:lang w:val="en-US"/>
        </w:rPr>
        <w:t xml:space="preserve"> helps in translation, </w:t>
      </w:r>
      <w:proofErr w:type="spellStart"/>
      <w:r w:rsidRPr="00D906A9">
        <w:rPr>
          <w:rFonts w:ascii="Times New Roman" w:hAnsi="Times New Roman" w:cs="Times New Roman"/>
          <w:sz w:val="28"/>
          <w:szCs w:val="28"/>
          <w:lang w:val="en-US"/>
        </w:rPr>
        <w:t>i.e</w:t>
      </w:r>
      <w:proofErr w:type="spellEnd"/>
      <w:r w:rsidRPr="00D906A9">
        <w:rPr>
          <w:rFonts w:ascii="Times New Roman" w:hAnsi="Times New Roman" w:cs="Times New Roman"/>
          <w:sz w:val="28"/>
          <w:szCs w:val="28"/>
          <w:lang w:val="en-US"/>
        </w:rPr>
        <w:t xml:space="preserve"> converting the transcribed codes into corresponding amino acids. It leads to formation of peptide bonds that gives rise to protein structures.</w:t>
      </w:r>
    </w:p>
    <w:p w:rsidR="00640478" w:rsidRPr="00D906A9" w:rsidRDefault="00640478" w:rsidP="00FC4074">
      <w:pPr>
        <w:spacing w:after="0"/>
        <w:ind w:firstLine="426"/>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Due to catalytic nature of RNA, it is </w:t>
      </w:r>
      <w:proofErr w:type="spellStart"/>
      <w:r w:rsidRPr="00D906A9">
        <w:rPr>
          <w:rFonts w:ascii="Times New Roman" w:hAnsi="Times New Roman" w:cs="Times New Roman"/>
          <w:sz w:val="28"/>
          <w:szCs w:val="28"/>
          <w:lang w:val="en-US"/>
        </w:rPr>
        <w:t>weel</w:t>
      </w:r>
      <w:proofErr w:type="spellEnd"/>
      <w:r w:rsidRPr="00D906A9">
        <w:rPr>
          <w:rFonts w:ascii="Times New Roman" w:hAnsi="Times New Roman" w:cs="Times New Roman"/>
          <w:sz w:val="28"/>
          <w:szCs w:val="28"/>
          <w:lang w:val="en-US"/>
        </w:rPr>
        <w:t xml:space="preserve"> considered to be the first replicating molecule to have come into existence.</w:t>
      </w:r>
    </w:p>
    <w:p w:rsidR="00640478" w:rsidRPr="00D906A9" w:rsidRDefault="00640478" w:rsidP="00640478">
      <w:pPr>
        <w:spacing w:after="0"/>
        <w:rPr>
          <w:rFonts w:ascii="Times New Roman" w:hAnsi="Times New Roman" w:cs="Times New Roman"/>
          <w:lang w:val="en-US"/>
        </w:rPr>
      </w:pPr>
    </w:p>
    <w:p w:rsidR="00640478" w:rsidRPr="00D906A9" w:rsidRDefault="00640478">
      <w:pPr>
        <w:rPr>
          <w:rFonts w:ascii="Times New Roman" w:eastAsiaTheme="majorEastAsia" w:hAnsi="Times New Roman" w:cs="Times New Roman"/>
          <w:b/>
          <w:bCs/>
          <w:sz w:val="28"/>
          <w:szCs w:val="28"/>
          <w:lang w:val="en-US"/>
        </w:rPr>
      </w:pPr>
    </w:p>
    <w:p w:rsidR="00640478" w:rsidRPr="00D906A9" w:rsidRDefault="00640478">
      <w:pPr>
        <w:rPr>
          <w:rFonts w:ascii="Times New Roman" w:eastAsiaTheme="majorEastAsia" w:hAnsi="Times New Roman" w:cs="Times New Roman"/>
          <w:b/>
          <w:bCs/>
          <w:sz w:val="28"/>
          <w:szCs w:val="28"/>
          <w:lang w:val="en-US"/>
        </w:rPr>
      </w:pPr>
      <w:r w:rsidRPr="00D906A9">
        <w:rPr>
          <w:rFonts w:ascii="Times New Roman" w:hAnsi="Times New Roman" w:cs="Times New Roman"/>
          <w:lang w:val="en-US"/>
        </w:rPr>
        <w:br w:type="page"/>
      </w:r>
    </w:p>
    <w:p w:rsidR="00EF543D" w:rsidRPr="00D906A9" w:rsidRDefault="00EF543D" w:rsidP="00492273">
      <w:pPr>
        <w:pStyle w:val="1"/>
        <w:jc w:val="center"/>
        <w:rPr>
          <w:rFonts w:ascii="Times New Roman" w:hAnsi="Times New Roman" w:cs="Times New Roman"/>
          <w:color w:val="auto"/>
          <w:lang w:val="en-US"/>
        </w:rPr>
      </w:pPr>
      <w:bookmarkStart w:id="28" w:name="_Toc27647531"/>
      <w:r w:rsidRPr="00D906A9">
        <w:rPr>
          <w:rFonts w:ascii="Times New Roman" w:hAnsi="Times New Roman" w:cs="Times New Roman"/>
          <w:color w:val="auto"/>
          <w:lang w:val="en-US"/>
        </w:rPr>
        <w:lastRenderedPageBreak/>
        <w:t>Answers</w:t>
      </w:r>
      <w:r w:rsidR="00640478" w:rsidRPr="00D906A9">
        <w:rPr>
          <w:rFonts w:ascii="Times New Roman" w:hAnsi="Times New Roman" w:cs="Times New Roman"/>
          <w:color w:val="auto"/>
          <w:lang w:val="en-US"/>
        </w:rPr>
        <w:t xml:space="preserve"> of tests</w:t>
      </w:r>
      <w:bookmarkEnd w:id="28"/>
    </w:p>
    <w:p w:rsidR="00EF543D" w:rsidRPr="00D906A9" w:rsidRDefault="00EF543D" w:rsidP="00455FF2">
      <w:pPr>
        <w:spacing w:after="0" w:line="24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 xml:space="preserve">Module 2. Biopolymers </w:t>
      </w:r>
      <w:r w:rsidR="00455FF2" w:rsidRPr="00D906A9">
        <w:rPr>
          <w:rFonts w:ascii="Times New Roman" w:hAnsi="Times New Roman" w:cs="Times New Roman"/>
          <w:b/>
          <w:sz w:val="28"/>
          <w:szCs w:val="28"/>
          <w:lang w:val="en-US"/>
        </w:rPr>
        <w:t>and their structural components</w:t>
      </w:r>
    </w:p>
    <w:p w:rsidR="00E71F9A" w:rsidRPr="00D906A9" w:rsidRDefault="00E71F9A" w:rsidP="00455FF2">
      <w:pPr>
        <w:spacing w:after="0" w:line="240" w:lineRule="auto"/>
        <w:jc w:val="center"/>
        <w:rPr>
          <w:rFonts w:ascii="Times New Roman" w:hAnsi="Times New Roman" w:cs="Times New Roman"/>
          <w:b/>
          <w:sz w:val="28"/>
          <w:szCs w:val="28"/>
          <w:lang w:val="en-US"/>
        </w:rPr>
      </w:pPr>
    </w:p>
    <w:p w:rsidR="00EF543D" w:rsidRPr="00D906A9" w:rsidRDefault="00EF543D" w:rsidP="00455FF2">
      <w:pPr>
        <w:spacing w:after="0" w:line="24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Topic 6. Carbohydrates, structure and chemical properties. Monosaccharides, st</w:t>
      </w:r>
      <w:r w:rsidR="00455FF2" w:rsidRPr="00D906A9">
        <w:rPr>
          <w:rFonts w:ascii="Times New Roman" w:hAnsi="Times New Roman" w:cs="Times New Roman"/>
          <w:b/>
          <w:sz w:val="28"/>
          <w:szCs w:val="28"/>
          <w:lang w:val="en-US"/>
        </w:rPr>
        <w:t>ructure and chemical properties</w:t>
      </w:r>
    </w:p>
    <w:p w:rsidR="00455FF2" w:rsidRPr="00D906A9" w:rsidRDefault="00455FF2" w:rsidP="00455FF2">
      <w:pPr>
        <w:spacing w:after="0" w:line="240" w:lineRule="auto"/>
        <w:jc w:val="center"/>
        <w:rPr>
          <w:rFonts w:ascii="Times New Roman" w:hAnsi="Times New Roman" w:cs="Times New Roman"/>
          <w:b/>
          <w:sz w:val="28"/>
          <w:szCs w:val="28"/>
          <w:lang w:val="en-US"/>
        </w:rPr>
      </w:pPr>
    </w:p>
    <w:tbl>
      <w:tblPr>
        <w:tblStyle w:val="a7"/>
        <w:tblW w:w="0" w:type="auto"/>
        <w:tblInd w:w="250" w:type="dxa"/>
        <w:tblLook w:val="04A0" w:firstRow="1" w:lastRow="0" w:firstColumn="1" w:lastColumn="0" w:noHBand="0" w:noVBand="1"/>
      </w:tblPr>
      <w:tblGrid>
        <w:gridCol w:w="4478"/>
        <w:gridCol w:w="4617"/>
      </w:tblGrid>
      <w:tr w:rsidR="00455FF2" w:rsidRPr="00D906A9" w:rsidTr="00DB6F1F">
        <w:trPr>
          <w:trHeight w:val="264"/>
        </w:trPr>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rPr>
          <w:trHeight w:val="214"/>
        </w:trPr>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b </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17</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22</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23</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24</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25</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lastRenderedPageBreak/>
              <w:t>26</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27</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28</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29</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bl>
    <w:p w:rsidR="003C1FD8" w:rsidRPr="00D906A9" w:rsidRDefault="003C1FD8">
      <w:pPr>
        <w:rPr>
          <w:rFonts w:ascii="Times New Roman" w:hAnsi="Times New Roman" w:cs="Times New Roman"/>
          <w:b/>
          <w:sz w:val="28"/>
          <w:szCs w:val="28"/>
          <w:lang w:val="en-US"/>
        </w:rPr>
      </w:pPr>
    </w:p>
    <w:p w:rsidR="00EF543D" w:rsidRPr="00D906A9" w:rsidRDefault="00EF543D" w:rsidP="00455FF2">
      <w:pPr>
        <w:spacing w:after="0" w:line="24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 xml:space="preserve">Topic 7.  </w:t>
      </w:r>
      <w:proofErr w:type="spellStart"/>
      <w:r w:rsidRPr="00D906A9">
        <w:rPr>
          <w:rFonts w:ascii="Times New Roman" w:hAnsi="Times New Roman" w:cs="Times New Roman"/>
          <w:b/>
          <w:sz w:val="28"/>
          <w:szCs w:val="28"/>
          <w:lang w:val="en-US"/>
        </w:rPr>
        <w:t>Olygo</w:t>
      </w:r>
      <w:proofErr w:type="spellEnd"/>
      <w:r w:rsidRPr="00D906A9">
        <w:rPr>
          <w:rFonts w:ascii="Times New Roman" w:hAnsi="Times New Roman" w:cs="Times New Roman"/>
          <w:b/>
          <w:sz w:val="28"/>
          <w:szCs w:val="28"/>
          <w:lang w:val="en-US"/>
        </w:rPr>
        <w:t>-and polysaccharides, st</w:t>
      </w:r>
      <w:r w:rsidR="00455FF2" w:rsidRPr="00D906A9">
        <w:rPr>
          <w:rFonts w:ascii="Times New Roman" w:hAnsi="Times New Roman" w:cs="Times New Roman"/>
          <w:b/>
          <w:sz w:val="28"/>
          <w:szCs w:val="28"/>
          <w:lang w:val="en-US"/>
        </w:rPr>
        <w:t>ructure and chemical properties</w:t>
      </w:r>
    </w:p>
    <w:p w:rsidR="00455FF2" w:rsidRPr="00D906A9" w:rsidRDefault="00455FF2" w:rsidP="00455FF2">
      <w:pPr>
        <w:spacing w:after="0" w:line="240" w:lineRule="auto"/>
        <w:jc w:val="center"/>
        <w:rPr>
          <w:rFonts w:ascii="Times New Roman" w:hAnsi="Times New Roman" w:cs="Times New Roman"/>
          <w:b/>
          <w:sz w:val="28"/>
          <w:szCs w:val="28"/>
          <w:lang w:val="en-US"/>
        </w:rPr>
      </w:pPr>
    </w:p>
    <w:tbl>
      <w:tblPr>
        <w:tblStyle w:val="a7"/>
        <w:tblW w:w="0" w:type="auto"/>
        <w:tblInd w:w="250" w:type="dxa"/>
        <w:tblLook w:val="04A0" w:firstRow="1" w:lastRow="0" w:firstColumn="1" w:lastColumn="0" w:noHBand="0" w:noVBand="1"/>
      </w:tblPr>
      <w:tblGrid>
        <w:gridCol w:w="4478"/>
        <w:gridCol w:w="4617"/>
      </w:tblGrid>
      <w:tr w:rsidR="00455FF2" w:rsidRPr="00D906A9" w:rsidTr="00DB6F1F">
        <w:trPr>
          <w:trHeight w:val="264"/>
        </w:trPr>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rPr>
          <w:trHeight w:val="214"/>
        </w:trPr>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17</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22</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lastRenderedPageBreak/>
              <w:t>23</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24</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25</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26</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27</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28</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29</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30</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32</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bl>
    <w:p w:rsidR="00EF543D" w:rsidRPr="00D906A9" w:rsidRDefault="00EF543D" w:rsidP="00EF543D">
      <w:pPr>
        <w:spacing w:after="0" w:line="240" w:lineRule="auto"/>
        <w:jc w:val="both"/>
        <w:rPr>
          <w:rFonts w:ascii="Times New Roman" w:hAnsi="Times New Roman" w:cs="Times New Roman"/>
          <w:sz w:val="28"/>
          <w:szCs w:val="28"/>
          <w:lang w:val="en-US"/>
        </w:rPr>
      </w:pPr>
    </w:p>
    <w:p w:rsidR="00EF543D" w:rsidRPr="00D906A9" w:rsidRDefault="00EF543D" w:rsidP="00EF543D">
      <w:pPr>
        <w:spacing w:after="0" w:line="240" w:lineRule="auto"/>
        <w:jc w:val="both"/>
        <w:rPr>
          <w:rFonts w:ascii="Times New Roman" w:hAnsi="Times New Roman" w:cs="Times New Roman"/>
          <w:sz w:val="28"/>
          <w:szCs w:val="28"/>
          <w:lang w:val="en-US"/>
        </w:rPr>
      </w:pPr>
    </w:p>
    <w:p w:rsidR="00EF543D" w:rsidRPr="00D906A9" w:rsidRDefault="00EF543D" w:rsidP="00455FF2">
      <w:pPr>
        <w:spacing w:after="0" w:line="24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POLYSACCHARIDESS</w:t>
      </w:r>
    </w:p>
    <w:p w:rsidR="00EF543D" w:rsidRPr="00D906A9" w:rsidRDefault="00EF543D" w:rsidP="00EF543D">
      <w:pPr>
        <w:spacing w:after="0" w:line="240" w:lineRule="auto"/>
        <w:jc w:val="both"/>
        <w:rPr>
          <w:rFonts w:ascii="Times New Roman" w:hAnsi="Times New Roman" w:cs="Times New Roman"/>
          <w:b/>
          <w:sz w:val="28"/>
          <w:szCs w:val="28"/>
          <w:lang w:val="en-US"/>
        </w:rPr>
      </w:pPr>
    </w:p>
    <w:tbl>
      <w:tblPr>
        <w:tblStyle w:val="a7"/>
        <w:tblW w:w="0" w:type="auto"/>
        <w:tblInd w:w="250" w:type="dxa"/>
        <w:tblLook w:val="04A0" w:firstRow="1" w:lastRow="0" w:firstColumn="1" w:lastColumn="0" w:noHBand="0" w:noVBand="1"/>
      </w:tblPr>
      <w:tblGrid>
        <w:gridCol w:w="4478"/>
        <w:gridCol w:w="4617"/>
      </w:tblGrid>
      <w:tr w:rsidR="00455FF2" w:rsidRPr="00D906A9" w:rsidTr="00DB6F1F">
        <w:trPr>
          <w:trHeight w:val="264"/>
        </w:trPr>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rPr>
          <w:trHeight w:val="214"/>
        </w:trPr>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 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lastRenderedPageBreak/>
              <w:t>17</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455FF2" w:rsidRPr="00D906A9" w:rsidTr="00DB6F1F">
        <w:tc>
          <w:tcPr>
            <w:tcW w:w="4535" w:type="dxa"/>
          </w:tcPr>
          <w:p w:rsidR="00455FF2" w:rsidRPr="00D906A9" w:rsidRDefault="00455FF2" w:rsidP="00455FF2">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rPr>
              <w:t>.</w:t>
            </w:r>
          </w:p>
        </w:tc>
        <w:tc>
          <w:tcPr>
            <w:tcW w:w="4679" w:type="dxa"/>
          </w:tcPr>
          <w:p w:rsidR="00455FF2" w:rsidRPr="00D906A9" w:rsidRDefault="00455FF2"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3536A6" w:rsidRPr="00D906A9" w:rsidTr="00DB6F1F">
        <w:tc>
          <w:tcPr>
            <w:tcW w:w="4535" w:type="dxa"/>
          </w:tcPr>
          <w:p w:rsidR="003536A6" w:rsidRPr="00D906A9" w:rsidRDefault="003536A6" w:rsidP="00455FF2">
            <w:pPr>
              <w:spacing w:line="360" w:lineRule="auto"/>
              <w:jc w:val="both"/>
              <w:rPr>
                <w:rFonts w:ascii="Times New Roman" w:hAnsi="Times New Roman" w:cs="Times New Roman"/>
                <w:sz w:val="28"/>
                <w:szCs w:val="28"/>
              </w:rPr>
            </w:pPr>
            <w:r w:rsidRPr="00D906A9">
              <w:rPr>
                <w:rFonts w:ascii="Times New Roman" w:hAnsi="Times New Roman" w:cs="Times New Roman"/>
                <w:sz w:val="28"/>
                <w:szCs w:val="28"/>
              </w:rPr>
              <w:t>22.</w:t>
            </w:r>
          </w:p>
        </w:tc>
        <w:tc>
          <w:tcPr>
            <w:tcW w:w="4679" w:type="dxa"/>
          </w:tcPr>
          <w:p w:rsidR="003536A6" w:rsidRPr="00D906A9" w:rsidRDefault="003536A6"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3536A6" w:rsidRPr="00D906A9" w:rsidTr="00DB6F1F">
        <w:tc>
          <w:tcPr>
            <w:tcW w:w="4535" w:type="dxa"/>
          </w:tcPr>
          <w:p w:rsidR="003536A6" w:rsidRPr="00D906A9" w:rsidRDefault="003536A6" w:rsidP="00455FF2">
            <w:pPr>
              <w:spacing w:line="360" w:lineRule="auto"/>
              <w:jc w:val="both"/>
              <w:rPr>
                <w:rFonts w:ascii="Times New Roman" w:hAnsi="Times New Roman" w:cs="Times New Roman"/>
                <w:sz w:val="28"/>
                <w:szCs w:val="28"/>
              </w:rPr>
            </w:pPr>
            <w:r w:rsidRPr="00D906A9">
              <w:rPr>
                <w:rFonts w:ascii="Times New Roman" w:hAnsi="Times New Roman" w:cs="Times New Roman"/>
                <w:sz w:val="28"/>
                <w:szCs w:val="28"/>
              </w:rPr>
              <w:t>23.</w:t>
            </w:r>
          </w:p>
        </w:tc>
        <w:tc>
          <w:tcPr>
            <w:tcW w:w="4679" w:type="dxa"/>
          </w:tcPr>
          <w:p w:rsidR="003536A6" w:rsidRPr="00D906A9" w:rsidRDefault="003536A6"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3536A6" w:rsidRPr="00D906A9" w:rsidTr="00DB6F1F">
        <w:tc>
          <w:tcPr>
            <w:tcW w:w="4535" w:type="dxa"/>
          </w:tcPr>
          <w:p w:rsidR="003536A6" w:rsidRPr="00D906A9" w:rsidRDefault="003536A6" w:rsidP="00455FF2">
            <w:pPr>
              <w:spacing w:line="360" w:lineRule="auto"/>
              <w:jc w:val="both"/>
              <w:rPr>
                <w:rFonts w:ascii="Times New Roman" w:hAnsi="Times New Roman" w:cs="Times New Roman"/>
                <w:sz w:val="28"/>
                <w:szCs w:val="28"/>
              </w:rPr>
            </w:pPr>
            <w:r w:rsidRPr="00D906A9">
              <w:rPr>
                <w:rFonts w:ascii="Times New Roman" w:hAnsi="Times New Roman" w:cs="Times New Roman"/>
                <w:sz w:val="28"/>
                <w:szCs w:val="28"/>
              </w:rPr>
              <w:t>24.</w:t>
            </w:r>
          </w:p>
        </w:tc>
        <w:tc>
          <w:tcPr>
            <w:tcW w:w="4679" w:type="dxa"/>
          </w:tcPr>
          <w:p w:rsidR="003536A6" w:rsidRPr="00D906A9" w:rsidRDefault="003536A6"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3536A6" w:rsidRPr="00D906A9" w:rsidTr="00DB6F1F">
        <w:tc>
          <w:tcPr>
            <w:tcW w:w="4535" w:type="dxa"/>
          </w:tcPr>
          <w:p w:rsidR="003536A6" w:rsidRPr="00D906A9" w:rsidRDefault="003536A6" w:rsidP="00455FF2">
            <w:pPr>
              <w:spacing w:line="360" w:lineRule="auto"/>
              <w:jc w:val="both"/>
              <w:rPr>
                <w:rFonts w:ascii="Times New Roman" w:hAnsi="Times New Roman" w:cs="Times New Roman"/>
                <w:sz w:val="28"/>
                <w:szCs w:val="28"/>
              </w:rPr>
            </w:pPr>
            <w:r w:rsidRPr="00D906A9">
              <w:rPr>
                <w:rFonts w:ascii="Times New Roman" w:hAnsi="Times New Roman" w:cs="Times New Roman"/>
                <w:sz w:val="28"/>
                <w:szCs w:val="28"/>
              </w:rPr>
              <w:t>25.</w:t>
            </w:r>
          </w:p>
        </w:tc>
        <w:tc>
          <w:tcPr>
            <w:tcW w:w="4679" w:type="dxa"/>
          </w:tcPr>
          <w:p w:rsidR="003536A6" w:rsidRPr="00D906A9" w:rsidRDefault="003536A6"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3536A6" w:rsidRPr="00D906A9" w:rsidTr="00DB6F1F">
        <w:tc>
          <w:tcPr>
            <w:tcW w:w="4535" w:type="dxa"/>
          </w:tcPr>
          <w:p w:rsidR="003536A6" w:rsidRPr="00D906A9" w:rsidRDefault="003536A6" w:rsidP="00455FF2">
            <w:pPr>
              <w:spacing w:line="360" w:lineRule="auto"/>
              <w:jc w:val="both"/>
              <w:rPr>
                <w:rFonts w:ascii="Times New Roman" w:hAnsi="Times New Roman" w:cs="Times New Roman"/>
                <w:sz w:val="28"/>
                <w:szCs w:val="28"/>
              </w:rPr>
            </w:pPr>
            <w:r w:rsidRPr="00D906A9">
              <w:rPr>
                <w:rFonts w:ascii="Times New Roman" w:hAnsi="Times New Roman" w:cs="Times New Roman"/>
                <w:sz w:val="28"/>
                <w:szCs w:val="28"/>
              </w:rPr>
              <w:t>26.</w:t>
            </w:r>
          </w:p>
        </w:tc>
        <w:tc>
          <w:tcPr>
            <w:tcW w:w="4679" w:type="dxa"/>
          </w:tcPr>
          <w:p w:rsidR="003536A6" w:rsidRPr="00D906A9" w:rsidRDefault="003536A6"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3536A6" w:rsidRPr="00D906A9" w:rsidTr="00DB6F1F">
        <w:tc>
          <w:tcPr>
            <w:tcW w:w="4535" w:type="dxa"/>
          </w:tcPr>
          <w:p w:rsidR="003536A6" w:rsidRPr="00D906A9" w:rsidRDefault="003536A6" w:rsidP="00455FF2">
            <w:pPr>
              <w:spacing w:line="360" w:lineRule="auto"/>
              <w:jc w:val="both"/>
              <w:rPr>
                <w:rFonts w:ascii="Times New Roman" w:hAnsi="Times New Roman" w:cs="Times New Roman"/>
                <w:sz w:val="28"/>
                <w:szCs w:val="28"/>
              </w:rPr>
            </w:pPr>
            <w:r w:rsidRPr="00D906A9">
              <w:rPr>
                <w:rFonts w:ascii="Times New Roman" w:hAnsi="Times New Roman" w:cs="Times New Roman"/>
                <w:sz w:val="28"/>
                <w:szCs w:val="28"/>
              </w:rPr>
              <w:t>27.</w:t>
            </w:r>
          </w:p>
        </w:tc>
        <w:tc>
          <w:tcPr>
            <w:tcW w:w="4679" w:type="dxa"/>
          </w:tcPr>
          <w:p w:rsidR="003536A6" w:rsidRPr="00D906A9" w:rsidRDefault="003536A6" w:rsidP="00455FF2">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bl>
    <w:p w:rsidR="007115A8" w:rsidRPr="00D906A9" w:rsidRDefault="007115A8" w:rsidP="00455FF2">
      <w:pPr>
        <w:spacing w:after="0" w:line="24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Topic 8. HIGHER FATTY A</w:t>
      </w:r>
      <w:r w:rsidR="00455FF2" w:rsidRPr="00D906A9">
        <w:rPr>
          <w:rFonts w:ascii="Times New Roman" w:hAnsi="Times New Roman" w:cs="Times New Roman"/>
          <w:b/>
          <w:sz w:val="28"/>
          <w:szCs w:val="28"/>
          <w:lang w:val="en-US"/>
        </w:rPr>
        <w:t>CIDS. LIPIDS. PHOSPHOGLYCERIDES</w:t>
      </w:r>
    </w:p>
    <w:p w:rsidR="007115A8" w:rsidRPr="00D906A9" w:rsidRDefault="007115A8" w:rsidP="007115A8">
      <w:pPr>
        <w:spacing w:after="0" w:line="240" w:lineRule="auto"/>
        <w:jc w:val="both"/>
        <w:rPr>
          <w:rFonts w:ascii="Times New Roman" w:hAnsi="Times New Roman" w:cs="Times New Roman"/>
          <w:sz w:val="28"/>
          <w:szCs w:val="28"/>
          <w:lang w:val="en-US"/>
        </w:rPr>
      </w:pPr>
    </w:p>
    <w:tbl>
      <w:tblPr>
        <w:tblStyle w:val="a7"/>
        <w:tblW w:w="0" w:type="auto"/>
        <w:tblInd w:w="250" w:type="dxa"/>
        <w:tblLook w:val="04A0" w:firstRow="1" w:lastRow="0" w:firstColumn="1" w:lastColumn="0" w:noHBand="0" w:noVBand="1"/>
      </w:tblPr>
      <w:tblGrid>
        <w:gridCol w:w="4478"/>
        <w:gridCol w:w="4617"/>
      </w:tblGrid>
      <w:tr w:rsidR="00D730DD" w:rsidRPr="00D906A9" w:rsidTr="00DB6F1F">
        <w:trPr>
          <w:trHeight w:val="264"/>
        </w:trPr>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730DD" w:rsidRPr="00D906A9" w:rsidTr="00DB6F1F">
        <w:trPr>
          <w:trHeight w:val="214"/>
        </w:trPr>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 c</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lastRenderedPageBreak/>
              <w:t>17</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a </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22</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23</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24</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25</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26</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27</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28</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730DD" w:rsidRPr="00D906A9" w:rsidTr="00DB6F1F">
        <w:tc>
          <w:tcPr>
            <w:tcW w:w="4535" w:type="dxa"/>
          </w:tcPr>
          <w:p w:rsidR="00D730DD" w:rsidRPr="00D906A9" w:rsidRDefault="00D730DD" w:rsidP="00DB6F1F">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29</w:t>
            </w:r>
            <w:r w:rsidRPr="00D906A9">
              <w:rPr>
                <w:rFonts w:ascii="Times New Roman" w:hAnsi="Times New Roman" w:cs="Times New Roman"/>
                <w:sz w:val="28"/>
                <w:szCs w:val="28"/>
              </w:rPr>
              <w:t>.</w:t>
            </w:r>
          </w:p>
        </w:tc>
        <w:tc>
          <w:tcPr>
            <w:tcW w:w="4679" w:type="dxa"/>
          </w:tcPr>
          <w:p w:rsidR="00D730DD" w:rsidRPr="00D906A9" w:rsidRDefault="00D730DD" w:rsidP="00DB6F1F">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bl>
    <w:p w:rsidR="00D730DD" w:rsidRPr="00D906A9" w:rsidRDefault="00D730DD" w:rsidP="007115A8">
      <w:pPr>
        <w:spacing w:after="0" w:line="240" w:lineRule="auto"/>
        <w:jc w:val="both"/>
        <w:rPr>
          <w:rFonts w:ascii="Times New Roman" w:hAnsi="Times New Roman" w:cs="Times New Roman"/>
          <w:b/>
          <w:sz w:val="28"/>
          <w:szCs w:val="28"/>
          <w:lang w:val="en-US"/>
        </w:rPr>
      </w:pPr>
    </w:p>
    <w:p w:rsidR="007115A8" w:rsidRPr="00D906A9" w:rsidRDefault="007115A8" w:rsidP="00D730DD">
      <w:pPr>
        <w:spacing w:after="0" w:line="240" w:lineRule="auto"/>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 xml:space="preserve">Topic 9. The structure and chemical properties of </w:t>
      </w:r>
      <w:r w:rsidRPr="00D906A9">
        <w:rPr>
          <w:rFonts w:ascii="Times New Roman" w:hAnsi="Times New Roman" w:cs="Times New Roman"/>
          <w:b/>
          <w:sz w:val="28"/>
          <w:szCs w:val="28"/>
        </w:rPr>
        <w:t>α</w:t>
      </w:r>
      <w:r w:rsidR="00D730DD" w:rsidRPr="00D906A9">
        <w:rPr>
          <w:rFonts w:ascii="Times New Roman" w:hAnsi="Times New Roman" w:cs="Times New Roman"/>
          <w:b/>
          <w:sz w:val="28"/>
          <w:szCs w:val="28"/>
          <w:lang w:val="en-US"/>
        </w:rPr>
        <w:t xml:space="preserve"> -amino acids</w:t>
      </w:r>
    </w:p>
    <w:p w:rsidR="007115A8" w:rsidRPr="00D906A9" w:rsidRDefault="007115A8" w:rsidP="007115A8">
      <w:pPr>
        <w:spacing w:after="0" w:line="240" w:lineRule="auto"/>
        <w:jc w:val="both"/>
        <w:rPr>
          <w:rFonts w:ascii="Times New Roman" w:hAnsi="Times New Roman" w:cs="Times New Roman"/>
          <w:sz w:val="28"/>
          <w:szCs w:val="28"/>
          <w:lang w:val="en-US"/>
        </w:rPr>
      </w:pPr>
    </w:p>
    <w:tbl>
      <w:tblPr>
        <w:tblStyle w:val="a7"/>
        <w:tblW w:w="0" w:type="auto"/>
        <w:tblInd w:w="250" w:type="dxa"/>
        <w:tblLook w:val="04A0" w:firstRow="1" w:lastRow="0" w:firstColumn="1" w:lastColumn="0" w:noHBand="0" w:noVBand="1"/>
      </w:tblPr>
      <w:tblGrid>
        <w:gridCol w:w="4478"/>
        <w:gridCol w:w="4617"/>
      </w:tblGrid>
      <w:tr w:rsidR="00DC2ECD" w:rsidRPr="00D906A9" w:rsidTr="00DB6F1F">
        <w:trPr>
          <w:trHeight w:val="264"/>
        </w:trPr>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rPr>
          <w:trHeight w:val="214"/>
        </w:trPr>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11</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lastRenderedPageBreak/>
              <w:t>15</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17</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22</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23</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24</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25</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26</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27</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28</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29</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30</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31</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bl>
    <w:p w:rsidR="00DC2ECD" w:rsidRPr="00D906A9" w:rsidRDefault="00DC2ECD" w:rsidP="00DC2ECD">
      <w:pPr>
        <w:rPr>
          <w:rFonts w:ascii="Times New Roman" w:hAnsi="Times New Roman" w:cs="Times New Roman"/>
          <w:b/>
          <w:sz w:val="28"/>
          <w:szCs w:val="28"/>
          <w:lang w:val="en-US"/>
        </w:rPr>
      </w:pPr>
    </w:p>
    <w:p w:rsidR="007115A8" w:rsidRPr="00D906A9" w:rsidRDefault="007115A8" w:rsidP="00DC2ECD">
      <w:pPr>
        <w:jc w:val="center"/>
        <w:rPr>
          <w:rFonts w:ascii="Times New Roman" w:hAnsi="Times New Roman" w:cs="Times New Roman"/>
          <w:b/>
          <w:sz w:val="28"/>
          <w:szCs w:val="28"/>
          <w:lang w:val="en-US"/>
        </w:rPr>
      </w:pPr>
      <w:r w:rsidRPr="00D906A9">
        <w:rPr>
          <w:rFonts w:ascii="Times New Roman" w:hAnsi="Times New Roman" w:cs="Times New Roman"/>
          <w:b/>
          <w:sz w:val="28"/>
          <w:szCs w:val="28"/>
          <w:lang w:val="en-US"/>
        </w:rPr>
        <w:t>Topic 10.  Nucleic acids, composition, structure and</w:t>
      </w:r>
      <w:r w:rsidR="00DC2ECD" w:rsidRPr="00D906A9">
        <w:rPr>
          <w:rFonts w:ascii="Times New Roman" w:hAnsi="Times New Roman" w:cs="Times New Roman"/>
          <w:b/>
          <w:sz w:val="28"/>
          <w:szCs w:val="28"/>
          <w:lang w:val="en-US"/>
        </w:rPr>
        <w:t xml:space="preserve"> biological significance</w:t>
      </w:r>
    </w:p>
    <w:tbl>
      <w:tblPr>
        <w:tblStyle w:val="a7"/>
        <w:tblW w:w="0" w:type="auto"/>
        <w:tblInd w:w="250" w:type="dxa"/>
        <w:tblLook w:val="04A0" w:firstRow="1" w:lastRow="0" w:firstColumn="1" w:lastColumn="0" w:noHBand="0" w:noVBand="1"/>
      </w:tblPr>
      <w:tblGrid>
        <w:gridCol w:w="4478"/>
        <w:gridCol w:w="4617"/>
      </w:tblGrid>
      <w:tr w:rsidR="00DC2ECD" w:rsidRPr="00D906A9" w:rsidTr="00DB6F1F">
        <w:trPr>
          <w:trHeight w:val="264"/>
        </w:trPr>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rPr>
          <w:trHeight w:val="214"/>
        </w:trPr>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3</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4</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5</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6</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7</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8</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9</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10</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lastRenderedPageBreak/>
              <w:t>11</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12</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13</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14</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15</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16</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17</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 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18</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19</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20</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a</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b/>
                <w:sz w:val="28"/>
                <w:szCs w:val="28"/>
              </w:rPr>
            </w:pPr>
            <w:r w:rsidRPr="00D906A9">
              <w:rPr>
                <w:rFonts w:ascii="Times New Roman" w:hAnsi="Times New Roman" w:cs="Times New Roman"/>
                <w:sz w:val="28"/>
                <w:szCs w:val="28"/>
                <w:lang w:val="en-US"/>
              </w:rPr>
              <w:t>21</w:t>
            </w:r>
            <w:r w:rsidRPr="00D906A9">
              <w:rPr>
                <w:rFonts w:ascii="Times New Roman" w:hAnsi="Times New Roman" w:cs="Times New Roman"/>
                <w:sz w:val="28"/>
                <w:szCs w:val="28"/>
              </w:rPr>
              <w:t>.</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c</w:t>
            </w:r>
          </w:p>
        </w:tc>
      </w:tr>
      <w:tr w:rsidR="00DC2ECD" w:rsidRPr="00D906A9" w:rsidTr="00DB6F1F">
        <w:tc>
          <w:tcPr>
            <w:tcW w:w="4535" w:type="dxa"/>
          </w:tcPr>
          <w:p w:rsidR="00DC2ECD" w:rsidRPr="00D906A9" w:rsidRDefault="00DC2ECD" w:rsidP="00DC2ECD">
            <w:pPr>
              <w:spacing w:line="360" w:lineRule="auto"/>
              <w:jc w:val="both"/>
              <w:rPr>
                <w:rFonts w:ascii="Times New Roman" w:hAnsi="Times New Roman" w:cs="Times New Roman"/>
                <w:sz w:val="28"/>
                <w:szCs w:val="28"/>
              </w:rPr>
            </w:pPr>
            <w:r w:rsidRPr="00D906A9">
              <w:rPr>
                <w:rFonts w:ascii="Times New Roman" w:hAnsi="Times New Roman" w:cs="Times New Roman"/>
                <w:sz w:val="28"/>
                <w:szCs w:val="28"/>
              </w:rPr>
              <w:t>22.</w:t>
            </w:r>
          </w:p>
        </w:tc>
        <w:tc>
          <w:tcPr>
            <w:tcW w:w="4679" w:type="dxa"/>
          </w:tcPr>
          <w:p w:rsidR="00DC2ECD" w:rsidRPr="00D906A9" w:rsidRDefault="00DC2ECD" w:rsidP="00DC2ECD">
            <w:pPr>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b</w:t>
            </w:r>
          </w:p>
        </w:tc>
      </w:tr>
    </w:tbl>
    <w:p w:rsidR="003A5C14" w:rsidRPr="00D906A9" w:rsidRDefault="003A5C14" w:rsidP="00DC2ECD">
      <w:pPr>
        <w:spacing w:after="0" w:line="240" w:lineRule="auto"/>
        <w:jc w:val="both"/>
        <w:rPr>
          <w:rFonts w:ascii="Times New Roman" w:hAnsi="Times New Roman" w:cs="Times New Roman"/>
          <w:sz w:val="28"/>
          <w:szCs w:val="28"/>
          <w:lang w:val="en-US"/>
        </w:rPr>
      </w:pPr>
    </w:p>
    <w:p w:rsidR="003A5C14" w:rsidRPr="00D906A9" w:rsidRDefault="003A5C14">
      <w:pPr>
        <w:rPr>
          <w:rFonts w:ascii="Times New Roman" w:hAnsi="Times New Roman" w:cs="Times New Roman"/>
          <w:sz w:val="28"/>
          <w:szCs w:val="28"/>
          <w:lang w:val="en-US"/>
        </w:rPr>
      </w:pPr>
      <w:r w:rsidRPr="00D906A9">
        <w:rPr>
          <w:rFonts w:ascii="Times New Roman" w:hAnsi="Times New Roman" w:cs="Times New Roman"/>
          <w:sz w:val="28"/>
          <w:szCs w:val="28"/>
          <w:lang w:val="en-US"/>
        </w:rPr>
        <w:br w:type="page"/>
      </w:r>
    </w:p>
    <w:p w:rsidR="008F1BBF" w:rsidRDefault="008F1BBF">
      <w:pPr>
        <w:rPr>
          <w:rFonts w:ascii="Times New Roman" w:hAnsi="Times New Roman" w:cs="Times New Roman"/>
          <w:b/>
          <w:sz w:val="28"/>
          <w:lang w:val="en-US"/>
        </w:rPr>
      </w:pPr>
      <w:bookmarkStart w:id="29" w:name="_Toc27647532"/>
      <w:r w:rsidRPr="008F1BBF">
        <w:rPr>
          <w:rFonts w:ascii="Times New Roman" w:hAnsi="Times New Roman" w:cs="Times New Roman"/>
          <w:b/>
          <w:sz w:val="28"/>
          <w:lang w:val="en-US"/>
        </w:rPr>
        <w:lastRenderedPageBreak/>
        <w:t>Questions for testing the theoretical knowledge of the discipline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The planetary model of atom and its contradiction. Experimental studies confirm the complex structure of atom. Bohr's postulates.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Wave-corpuscle duality of the electron, the equation of de-Broglie, Heisenberg's uncertainty principle. Motion of electrons in atom. Atomic orbitals.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Quantization of energy in the micro particles. Electronic energy levels. Quantum numbers: characteristics, importance (important, the orbital shape of s, p, d, f - orbitals, magnetic). The orientation of atomic orbitals, the spin quantum number</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Principles and rules of filling of atomic orbitals by electrons: the principle of lowest energy, the Pauli principle, Hund's rule and </w:t>
      </w:r>
      <w:proofErr w:type="spellStart"/>
      <w:r w:rsidRPr="00A644FB">
        <w:rPr>
          <w:rFonts w:ascii="Times New Roman" w:hAnsi="Times New Roman"/>
          <w:color w:val="000000"/>
          <w:sz w:val="28"/>
          <w:szCs w:val="28"/>
          <w:lang w:val="en-US"/>
        </w:rPr>
        <w:t>Klechkovskogo</w:t>
      </w:r>
      <w:proofErr w:type="spellEnd"/>
      <w:r w:rsidRPr="00A644FB">
        <w:rPr>
          <w:rFonts w:ascii="Times New Roman" w:hAnsi="Times New Roman"/>
          <w:color w:val="000000"/>
          <w:sz w:val="28"/>
          <w:szCs w:val="28"/>
          <w:lang w:val="en-US"/>
        </w:rPr>
        <w:t>. Electric and electronic graphic formula of atoms and ions.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Natural and artificial radioactivity. Toxic effect of radionuclides, radiopharmaceuticals in the treatment and diagnosis of diseases.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Fundamentals of molecular orbitals (MOs) methods. Binding the gap-board and nonbonding molecular orbitals. Their energy and shape.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Energy diagrams of molecules that the formation of atoms of elements I and II periods of the periodic table of elements. Multiplicity of communications for the MO method.</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Ionic bond and its properties: unsaturated, non-directional. Structure and properties of compounds with ionic bonds.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Metallic bond.</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Intermolecular interaction and its nature. Orientation, induction and dispersion interaction.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Hydrogen bond and its types. The role of hydrogen bonding in biological systems.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Modern ideas about the nature of chemical bonds. Bond characteristics: energy, length, bond angle.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Covalent bond. The method of valence bond (VB). Two-electron chemical bond on </w:t>
      </w:r>
      <w:proofErr w:type="spellStart"/>
      <w:r w:rsidRPr="00A644FB">
        <w:rPr>
          <w:rFonts w:ascii="Times New Roman" w:hAnsi="Times New Roman"/>
          <w:color w:val="000000"/>
          <w:sz w:val="28"/>
          <w:szCs w:val="28"/>
          <w:lang w:val="en-US"/>
        </w:rPr>
        <w:t>Geytleru</w:t>
      </w:r>
      <w:proofErr w:type="spellEnd"/>
      <w:r w:rsidRPr="00A644FB">
        <w:rPr>
          <w:rFonts w:ascii="Times New Roman" w:hAnsi="Times New Roman"/>
          <w:color w:val="000000"/>
          <w:sz w:val="28"/>
          <w:szCs w:val="28"/>
          <w:lang w:val="en-US"/>
        </w:rPr>
        <w:t>-London (on the example of education H2).</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Exchange and donor-acceptor mechanism of formation of a covalent bond.</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Properties of covalent bond: saturation, direction, polarization ability.</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Education </w:t>
      </w:r>
      <w:r w:rsidRPr="00A644FB">
        <w:rPr>
          <w:rFonts w:ascii="Times New Roman" w:hAnsi="Times New Roman"/>
          <w:color w:val="000000"/>
          <w:sz w:val="28"/>
          <w:szCs w:val="28"/>
        </w:rPr>
        <w:t>σ</w:t>
      </w:r>
      <w:r w:rsidRPr="00A644FB">
        <w:rPr>
          <w:rFonts w:ascii="Times New Roman" w:hAnsi="Times New Roman"/>
          <w:color w:val="000000"/>
          <w:sz w:val="28"/>
          <w:szCs w:val="28"/>
          <w:lang w:val="en-US"/>
        </w:rPr>
        <w:t xml:space="preserve"> and </w:t>
      </w:r>
      <w:r w:rsidRPr="00A644FB">
        <w:rPr>
          <w:rFonts w:ascii="Times New Roman" w:hAnsi="Times New Roman"/>
          <w:color w:val="000000"/>
          <w:sz w:val="28"/>
          <w:szCs w:val="28"/>
        </w:rPr>
        <w:t>π</w:t>
      </w:r>
      <w:r w:rsidRPr="00A644FB">
        <w:rPr>
          <w:rFonts w:ascii="Times New Roman" w:hAnsi="Times New Roman"/>
          <w:color w:val="000000"/>
          <w:sz w:val="28"/>
          <w:szCs w:val="28"/>
          <w:lang w:val="en-US"/>
        </w:rPr>
        <w:t xml:space="preserve"> bonds, of bonds in accordance with the method of OT.</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Formation of the covalent bond in the excited atoms.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Formulation of the periodic law of D.I. Mendeleev and the modern-formula of the periodic law. Law Moseley.</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The structure of the periodic table of elements: time, group, subgroup, s, p, d, f - a family of elements.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Periodic behavior of the atomic properties of elements in a gaseous state as a function of changes in their electronic structure: the atomic radii, ionization energy, electron affinity, the relative electro negativity.</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Metallic, nonmetallic and redox properties.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Internal and secondary periodicity.</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Periodicity of chemical properties of elements and their compounds. The physical content of the periodic law.</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Simple matter: metals and nonmetals.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Complex substances: binary, tertiary, complex.</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Oxides of: single, double, polymer. Peroxides and superoxide. Use of Nomenclature.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Hydroxides: basic, acidic, amphoteric. Nomenclature Application.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Acid. Ortho-, </w:t>
      </w:r>
      <w:proofErr w:type="spellStart"/>
      <w:r w:rsidRPr="00A644FB">
        <w:rPr>
          <w:rFonts w:ascii="Times New Roman" w:hAnsi="Times New Roman"/>
          <w:color w:val="000000"/>
          <w:sz w:val="28"/>
          <w:szCs w:val="28"/>
          <w:lang w:val="en-US"/>
        </w:rPr>
        <w:t>iso</w:t>
      </w:r>
      <w:proofErr w:type="spellEnd"/>
      <w:r w:rsidRPr="00A644FB">
        <w:rPr>
          <w:rFonts w:ascii="Times New Roman" w:hAnsi="Times New Roman"/>
          <w:color w:val="000000"/>
          <w:sz w:val="28"/>
          <w:szCs w:val="28"/>
          <w:lang w:val="en-US"/>
        </w:rPr>
        <w:t xml:space="preserve">-and </w:t>
      </w:r>
      <w:proofErr w:type="spellStart"/>
      <w:r w:rsidRPr="00A644FB">
        <w:rPr>
          <w:rFonts w:ascii="Times New Roman" w:hAnsi="Times New Roman"/>
          <w:color w:val="000000"/>
          <w:sz w:val="28"/>
          <w:szCs w:val="28"/>
          <w:lang w:val="en-US"/>
        </w:rPr>
        <w:t>polyforms</w:t>
      </w:r>
      <w:proofErr w:type="spellEnd"/>
      <w:r w:rsidRPr="00A644FB">
        <w:rPr>
          <w:rFonts w:ascii="Times New Roman" w:hAnsi="Times New Roman"/>
          <w:color w:val="000000"/>
          <w:sz w:val="28"/>
          <w:szCs w:val="28"/>
          <w:lang w:val="en-US"/>
        </w:rPr>
        <w:t xml:space="preserve"> acids. Application.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Salt. Classification. Nomenclature. Application.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The dependence of acid-base forms and properties of oxides and hydroxides of the position of the elements that they constitute in the Mendeleev periodic table.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rPr>
      </w:pPr>
      <w:r w:rsidRPr="00A644FB">
        <w:rPr>
          <w:rFonts w:ascii="Times New Roman" w:hAnsi="Times New Roman"/>
          <w:color w:val="000000"/>
          <w:sz w:val="28"/>
          <w:szCs w:val="28"/>
          <w:lang w:val="en-US"/>
        </w:rPr>
        <w:t xml:space="preserve">Structure of the chemical equation. </w:t>
      </w:r>
      <w:proofErr w:type="spellStart"/>
      <w:r w:rsidRPr="00A644FB">
        <w:rPr>
          <w:rFonts w:ascii="Times New Roman" w:hAnsi="Times New Roman"/>
          <w:color w:val="000000"/>
          <w:sz w:val="28"/>
          <w:szCs w:val="28"/>
        </w:rPr>
        <w:t>Show</w:t>
      </w:r>
      <w:proofErr w:type="spellEnd"/>
      <w:r w:rsidRPr="00A644FB">
        <w:rPr>
          <w:rFonts w:ascii="Times New Roman" w:hAnsi="Times New Roman"/>
          <w:color w:val="000000"/>
          <w:sz w:val="28"/>
          <w:szCs w:val="28"/>
        </w:rPr>
        <w:t xml:space="preserve"> </w:t>
      </w:r>
      <w:proofErr w:type="spellStart"/>
      <w:r w:rsidRPr="00A644FB">
        <w:rPr>
          <w:rFonts w:ascii="Times New Roman" w:hAnsi="Times New Roman"/>
          <w:color w:val="000000"/>
          <w:sz w:val="28"/>
          <w:szCs w:val="28"/>
        </w:rPr>
        <w:t>the</w:t>
      </w:r>
      <w:proofErr w:type="spellEnd"/>
      <w:r w:rsidRPr="00A644FB">
        <w:rPr>
          <w:rFonts w:ascii="Times New Roman" w:hAnsi="Times New Roman"/>
          <w:color w:val="000000"/>
          <w:sz w:val="28"/>
          <w:szCs w:val="28"/>
        </w:rPr>
        <w:t xml:space="preserve"> </w:t>
      </w:r>
      <w:proofErr w:type="spellStart"/>
      <w:r w:rsidRPr="00A644FB">
        <w:rPr>
          <w:rFonts w:ascii="Times New Roman" w:hAnsi="Times New Roman"/>
          <w:color w:val="000000"/>
          <w:sz w:val="28"/>
          <w:szCs w:val="28"/>
        </w:rPr>
        <w:t>stoichiometric</w:t>
      </w:r>
      <w:proofErr w:type="spellEnd"/>
      <w:r w:rsidRPr="00A644FB">
        <w:rPr>
          <w:rFonts w:ascii="Times New Roman" w:hAnsi="Times New Roman"/>
          <w:color w:val="000000"/>
          <w:sz w:val="28"/>
          <w:szCs w:val="28"/>
        </w:rPr>
        <w:t xml:space="preserve"> </w:t>
      </w:r>
      <w:proofErr w:type="spellStart"/>
      <w:r w:rsidRPr="00A644FB">
        <w:rPr>
          <w:rFonts w:ascii="Times New Roman" w:hAnsi="Times New Roman"/>
          <w:color w:val="000000"/>
          <w:sz w:val="28"/>
          <w:szCs w:val="28"/>
        </w:rPr>
        <w:t>coefficients</w:t>
      </w:r>
      <w:proofErr w:type="spellEnd"/>
      <w:r w:rsidRPr="00A644FB">
        <w:rPr>
          <w:rFonts w:ascii="Times New Roman" w:hAnsi="Times New Roman"/>
          <w:color w:val="000000"/>
          <w:sz w:val="28"/>
          <w:szCs w:val="28"/>
        </w:rPr>
        <w:t>.</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Calculating the number, masses and volumes of reagents for chemical equations.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The concept of: - the output of products of the reaction - the mass fraction (the main substance, a component in the mixture; dissolve substance in solution; element in the molecule) - volumetric particle - density.</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Equivalent and the equivalent weight of simple and complex substances in the chemical reaction. The law of equivalents.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Mass fraction (in %).</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Molar concentration. Mole fraction.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Equivalence factor (acids, bases, salts, oxidants).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Molar mass of equivalent.</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Molar concentration equivalent to (normal).</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Molality concentration.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Titre</w:t>
      </w:r>
      <w:proofErr w:type="spellEnd"/>
      <w:r w:rsidRPr="00A644FB">
        <w:rPr>
          <w:rFonts w:ascii="Times New Roman" w:hAnsi="Times New Roman"/>
          <w:color w:val="000000"/>
          <w:sz w:val="28"/>
          <w:szCs w:val="28"/>
          <w:lang w:val="en-US"/>
        </w:rPr>
        <w:t xml:space="preserve"> solutions.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The phenomenon of diffusion in solution. Semipermeable membrane. Osmose.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Osmotic law of </w:t>
      </w:r>
      <w:proofErr w:type="spellStart"/>
      <w:r w:rsidRPr="00A644FB">
        <w:rPr>
          <w:rFonts w:ascii="Times New Roman" w:hAnsi="Times New Roman"/>
          <w:color w:val="000000"/>
          <w:sz w:val="28"/>
          <w:szCs w:val="28"/>
          <w:lang w:val="en-US"/>
        </w:rPr>
        <w:t>Van't</w:t>
      </w:r>
      <w:proofErr w:type="spellEnd"/>
      <w:r w:rsidRPr="00A644FB">
        <w:rPr>
          <w:rFonts w:ascii="Times New Roman" w:hAnsi="Times New Roman"/>
          <w:color w:val="000000"/>
          <w:sz w:val="28"/>
          <w:szCs w:val="28"/>
          <w:lang w:val="en-US"/>
        </w:rPr>
        <w:t xml:space="preserve"> Hof equation for nonelectrolytes and electrolytes.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Isotonic coefficient, its relation with the degree of dissociation. Solutions: isotonic, hypotonic and hypertonic.</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The biological significance of osmosis: </w:t>
      </w:r>
      <w:proofErr w:type="spellStart"/>
      <w:r w:rsidRPr="00A644FB">
        <w:rPr>
          <w:rFonts w:ascii="Times New Roman" w:hAnsi="Times New Roman"/>
          <w:color w:val="000000"/>
          <w:sz w:val="28"/>
          <w:szCs w:val="28"/>
          <w:lang w:val="en-US"/>
        </w:rPr>
        <w:t>isoosmosis</w:t>
      </w:r>
      <w:proofErr w:type="spellEnd"/>
      <w:r w:rsidRPr="00A644FB">
        <w:rPr>
          <w:rFonts w:ascii="Times New Roman" w:hAnsi="Times New Roman"/>
          <w:color w:val="000000"/>
          <w:sz w:val="28"/>
          <w:szCs w:val="28"/>
          <w:lang w:val="en-US"/>
        </w:rPr>
        <w:t>, hemolysis, plasmolysis, turgor.</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Determination of buffer system.</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The main types of buffer system.</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Basic equations of the buffer systems. Formula Henderson-</w:t>
      </w:r>
      <w:proofErr w:type="spellStart"/>
      <w:r w:rsidRPr="00A644FB">
        <w:rPr>
          <w:rFonts w:ascii="Times New Roman" w:hAnsi="Times New Roman"/>
          <w:color w:val="000000"/>
          <w:sz w:val="28"/>
          <w:szCs w:val="28"/>
          <w:lang w:val="en-US"/>
        </w:rPr>
        <w:t>Hasselbachs</w:t>
      </w:r>
      <w:proofErr w:type="spellEnd"/>
      <w:r w:rsidRPr="00A644FB">
        <w:rPr>
          <w:rFonts w:ascii="Times New Roman" w:hAnsi="Times New Roman"/>
          <w:color w:val="000000"/>
          <w:sz w:val="28"/>
          <w:szCs w:val="28"/>
          <w:lang w:val="en-US"/>
        </w:rPr>
        <w:t>.</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The mechanism of action of buffer system.</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Buffer capacity. Factors on which it depends.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Buffer systems of the human body.</w:t>
      </w:r>
    </w:p>
    <w:p w:rsidR="008F1BBF"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The biological significance of buffer systems.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 xml:space="preserve">What carbohydrate </w:t>
      </w:r>
      <w:proofErr w:type="spellStart"/>
      <w:r w:rsidRPr="00A644FB">
        <w:rPr>
          <w:rFonts w:ascii="Times New Roman" w:hAnsi="Times New Roman"/>
          <w:color w:val="000000"/>
          <w:sz w:val="28"/>
          <w:szCs w:val="28"/>
          <w:lang w:val="en-US"/>
        </w:rPr>
        <w:t>is.The</w:t>
      </w:r>
      <w:proofErr w:type="spellEnd"/>
      <w:r w:rsidRPr="00A644FB">
        <w:rPr>
          <w:rFonts w:ascii="Times New Roman" w:hAnsi="Times New Roman"/>
          <w:color w:val="000000"/>
          <w:sz w:val="28"/>
          <w:szCs w:val="28"/>
          <w:lang w:val="en-US"/>
        </w:rPr>
        <w:t xml:space="preserve"> classification of carbohydrates.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Glucose: -non-cyclic form: Fisher projection, D- and L-configuration; -cyclic form (pyranose and </w:t>
      </w:r>
      <w:proofErr w:type="spellStart"/>
      <w:r w:rsidRPr="00A644FB">
        <w:rPr>
          <w:rFonts w:ascii="Times New Roman" w:hAnsi="Times New Roman"/>
          <w:color w:val="000000"/>
          <w:sz w:val="28"/>
          <w:szCs w:val="28"/>
          <w:lang w:val="en-US"/>
        </w:rPr>
        <w:t>furanose</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Heuorse`s</w:t>
      </w:r>
      <w:proofErr w:type="spellEnd"/>
      <w:r w:rsidRPr="00A644FB">
        <w:rPr>
          <w:rFonts w:ascii="Times New Roman" w:hAnsi="Times New Roman"/>
          <w:color w:val="000000"/>
          <w:sz w:val="28"/>
          <w:szCs w:val="28"/>
          <w:lang w:val="en-US"/>
        </w:rPr>
        <w:t xml:space="preserve"> projection, α- and β-</w:t>
      </w:r>
      <w:proofErr w:type="spellStart"/>
      <w:r w:rsidRPr="00A644FB">
        <w:rPr>
          <w:rFonts w:ascii="Times New Roman" w:hAnsi="Times New Roman"/>
          <w:color w:val="000000"/>
          <w:sz w:val="28"/>
          <w:szCs w:val="28"/>
          <w:lang w:val="en-US"/>
        </w:rPr>
        <w:t>anomers</w:t>
      </w:r>
      <w:proofErr w:type="spellEnd"/>
      <w:r w:rsidRPr="00A644FB">
        <w:rPr>
          <w:rFonts w:ascii="Times New Roman" w:hAnsi="Times New Roman"/>
          <w:color w:val="000000"/>
          <w:sz w:val="28"/>
          <w:szCs w:val="28"/>
          <w:lang w:val="en-US"/>
        </w:rPr>
        <w:t xml:space="preserve">; -conformation: α-D and β-D–configuration. </w:t>
      </w:r>
      <w:proofErr w:type="spellStart"/>
      <w:r w:rsidRPr="00A644FB">
        <w:rPr>
          <w:rFonts w:ascii="Times New Roman" w:hAnsi="Times New Roman"/>
          <w:color w:val="000000"/>
          <w:sz w:val="28"/>
          <w:szCs w:val="28"/>
          <w:lang w:val="en-US"/>
        </w:rPr>
        <w:t>Tautorotation</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birotation</w:t>
      </w:r>
      <w:proofErr w:type="spellEnd"/>
      <w:r w:rsidRPr="00A644FB">
        <w:rPr>
          <w:rFonts w:ascii="Times New Roman" w:hAnsi="Times New Roman"/>
          <w:color w:val="000000"/>
          <w:sz w:val="28"/>
          <w:szCs w:val="28"/>
          <w:lang w:val="en-US"/>
        </w:rPr>
        <w:t>).</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Chemical properties of glucose: formation of </w:t>
      </w:r>
      <w:proofErr w:type="spellStart"/>
      <w:r w:rsidRPr="00A644FB">
        <w:rPr>
          <w:rFonts w:ascii="Times New Roman" w:hAnsi="Times New Roman"/>
          <w:color w:val="000000"/>
          <w:sz w:val="28"/>
          <w:szCs w:val="28"/>
          <w:lang w:val="en-US"/>
        </w:rPr>
        <w:t>helates</w:t>
      </w:r>
      <w:proofErr w:type="spellEnd"/>
      <w:r w:rsidRPr="00A644FB">
        <w:rPr>
          <w:rFonts w:ascii="Times New Roman" w:hAnsi="Times New Roman"/>
          <w:color w:val="000000"/>
          <w:sz w:val="28"/>
          <w:szCs w:val="28"/>
          <w:lang w:val="en-US"/>
        </w:rPr>
        <w:t>, О– and N–glycosides, alkylation, acetylation.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The formulas to know: glucose, fructose, ribose, </w:t>
      </w:r>
      <w:proofErr w:type="spellStart"/>
      <w:r w:rsidRPr="00A644FB">
        <w:rPr>
          <w:rFonts w:ascii="Times New Roman" w:hAnsi="Times New Roman"/>
          <w:color w:val="000000"/>
          <w:sz w:val="28"/>
          <w:szCs w:val="28"/>
          <w:lang w:val="en-US"/>
        </w:rPr>
        <w:t>desoxyribose</w:t>
      </w:r>
      <w:proofErr w:type="spellEnd"/>
      <w:r w:rsidRPr="00A644FB">
        <w:rPr>
          <w:rFonts w:ascii="Times New Roman" w:hAnsi="Times New Roman"/>
          <w:color w:val="000000"/>
          <w:sz w:val="28"/>
          <w:szCs w:val="28"/>
          <w:lang w:val="en-US"/>
        </w:rPr>
        <w:t xml:space="preserve"> and their derivatives (</w:t>
      </w:r>
      <w:proofErr w:type="spellStart"/>
      <w:r w:rsidRPr="00A644FB">
        <w:rPr>
          <w:rFonts w:ascii="Times New Roman" w:hAnsi="Times New Roman"/>
          <w:color w:val="000000"/>
          <w:sz w:val="28"/>
          <w:szCs w:val="28"/>
          <w:lang w:val="en-US"/>
        </w:rPr>
        <w:t>glycone</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glycarone</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glycurone</w:t>
      </w:r>
      <w:proofErr w:type="spellEnd"/>
      <w:r w:rsidRPr="00A644FB">
        <w:rPr>
          <w:rFonts w:ascii="Times New Roman" w:hAnsi="Times New Roman"/>
          <w:color w:val="000000"/>
          <w:sz w:val="28"/>
          <w:szCs w:val="28"/>
          <w:lang w:val="en-US"/>
        </w:rPr>
        <w:t xml:space="preserve"> acids, </w:t>
      </w:r>
      <w:proofErr w:type="spellStart"/>
      <w:r w:rsidRPr="00A644FB">
        <w:rPr>
          <w:rFonts w:ascii="Times New Roman" w:hAnsi="Times New Roman"/>
          <w:color w:val="000000"/>
          <w:sz w:val="28"/>
          <w:szCs w:val="28"/>
          <w:lang w:val="en-US"/>
        </w:rPr>
        <w:t>glucosamine’s</w:t>
      </w:r>
      <w:proofErr w:type="spellEnd"/>
      <w:r w:rsidRPr="00A644FB">
        <w:rPr>
          <w:rFonts w:ascii="Times New Roman" w:hAnsi="Times New Roman"/>
          <w:color w:val="000000"/>
          <w:sz w:val="28"/>
          <w:szCs w:val="28"/>
          <w:lang w:val="en-US"/>
        </w:rPr>
        <w:t>, phosphor esters).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Qualitative reactions on monoatomic alcohols and aldehyde group.</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Qualitative reaction on fructose (</w:t>
      </w:r>
      <w:proofErr w:type="spellStart"/>
      <w:r w:rsidRPr="00A644FB">
        <w:rPr>
          <w:rFonts w:ascii="Times New Roman" w:hAnsi="Times New Roman"/>
          <w:color w:val="000000"/>
          <w:sz w:val="28"/>
          <w:szCs w:val="28"/>
          <w:lang w:val="en-US"/>
        </w:rPr>
        <w:t>Selivanov’s</w:t>
      </w:r>
      <w:proofErr w:type="spellEnd"/>
      <w:r w:rsidRPr="00A644FB">
        <w:rPr>
          <w:rFonts w:ascii="Times New Roman" w:hAnsi="Times New Roman"/>
          <w:color w:val="000000"/>
          <w:sz w:val="28"/>
          <w:szCs w:val="28"/>
          <w:lang w:val="en-US"/>
        </w:rPr>
        <w:t xml:space="preserve"> reaction).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What disaccharides are. Classification of disaccharides according to their ability to </w:t>
      </w:r>
      <w:proofErr w:type="spellStart"/>
      <w:r w:rsidRPr="00A644FB">
        <w:rPr>
          <w:rFonts w:ascii="Times New Roman" w:hAnsi="Times New Roman"/>
          <w:color w:val="000000"/>
          <w:sz w:val="28"/>
          <w:szCs w:val="28"/>
          <w:lang w:val="en-US"/>
        </w:rPr>
        <w:t>oxydative</w:t>
      </w:r>
      <w:proofErr w:type="spellEnd"/>
      <w:r w:rsidRPr="00A644FB">
        <w:rPr>
          <w:rFonts w:ascii="Times New Roman" w:hAnsi="Times New Roman"/>
          <w:color w:val="000000"/>
          <w:sz w:val="28"/>
          <w:szCs w:val="28"/>
          <w:lang w:val="en-US"/>
        </w:rPr>
        <w:t>-reductive reactions.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Saccharose</w:t>
      </w:r>
      <w:proofErr w:type="spellEnd"/>
      <w:r w:rsidRPr="00A644FB">
        <w:rPr>
          <w:rFonts w:ascii="Times New Roman" w:hAnsi="Times New Roman"/>
          <w:color w:val="000000"/>
          <w:sz w:val="28"/>
          <w:szCs w:val="28"/>
          <w:lang w:val="en-US"/>
        </w:rPr>
        <w:t xml:space="preserve"> structure, lactose structure: reductive </w:t>
      </w:r>
      <w:proofErr w:type="spellStart"/>
      <w:r w:rsidRPr="00A644FB">
        <w:rPr>
          <w:rFonts w:ascii="Times New Roman" w:hAnsi="Times New Roman"/>
          <w:color w:val="000000"/>
          <w:sz w:val="28"/>
          <w:szCs w:val="28"/>
          <w:lang w:val="en-US"/>
        </w:rPr>
        <w:t>abellies</w:t>
      </w:r>
      <w:proofErr w:type="spellEnd"/>
      <w:r w:rsidRPr="00A644FB">
        <w:rPr>
          <w:rFonts w:ascii="Times New Roman" w:hAnsi="Times New Roman"/>
          <w:color w:val="000000"/>
          <w:sz w:val="28"/>
          <w:szCs w:val="28"/>
          <w:lang w:val="en-US"/>
        </w:rPr>
        <w:t xml:space="preserve"> and oxy-groups (</w:t>
      </w:r>
      <w:proofErr w:type="spellStart"/>
      <w:r w:rsidRPr="00A644FB">
        <w:rPr>
          <w:rFonts w:ascii="Times New Roman" w:hAnsi="Times New Roman"/>
          <w:color w:val="000000"/>
          <w:sz w:val="28"/>
          <w:szCs w:val="28"/>
          <w:lang w:val="en-US"/>
        </w:rPr>
        <w:t>helates</w:t>
      </w:r>
      <w:proofErr w:type="spellEnd"/>
      <w:r w:rsidRPr="00A644FB">
        <w:rPr>
          <w:rFonts w:ascii="Times New Roman" w:hAnsi="Times New Roman"/>
          <w:color w:val="000000"/>
          <w:sz w:val="28"/>
          <w:szCs w:val="28"/>
          <w:lang w:val="en-US"/>
        </w:rPr>
        <w:t xml:space="preserve"> appearance, alkylation, acetylation).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Homopolysaccharides</w:t>
      </w:r>
      <w:proofErr w:type="spellEnd"/>
      <w:r w:rsidRPr="00A644FB">
        <w:rPr>
          <w:rFonts w:ascii="Times New Roman" w:hAnsi="Times New Roman"/>
          <w:color w:val="000000"/>
          <w:sz w:val="28"/>
          <w:szCs w:val="28"/>
          <w:lang w:val="en-US"/>
        </w:rPr>
        <w:t xml:space="preserve">: starch, glycogen, cellulose, </w:t>
      </w:r>
      <w:proofErr w:type="spellStart"/>
      <w:r w:rsidRPr="00A644FB">
        <w:rPr>
          <w:rFonts w:ascii="Times New Roman" w:hAnsi="Times New Roman"/>
          <w:color w:val="000000"/>
          <w:sz w:val="28"/>
          <w:szCs w:val="28"/>
          <w:lang w:val="en-US"/>
        </w:rPr>
        <w:t>dextranes</w:t>
      </w:r>
      <w:proofErr w:type="spellEnd"/>
      <w:r w:rsidRPr="00A644FB">
        <w:rPr>
          <w:rFonts w:ascii="Times New Roman" w:hAnsi="Times New Roman"/>
          <w:color w:val="000000"/>
          <w:sz w:val="28"/>
          <w:szCs w:val="28"/>
          <w:lang w:val="en-US"/>
        </w:rPr>
        <w:t>: composition, structure, primary and secondary structure, chemical properties, biological meaning.</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Starch hydrolysis, qualitative reaction for starch determination.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Heteropolysaccharides</w:t>
      </w:r>
      <w:proofErr w:type="spellEnd"/>
      <w:r w:rsidRPr="00A644FB">
        <w:rPr>
          <w:rFonts w:ascii="Times New Roman" w:hAnsi="Times New Roman"/>
          <w:color w:val="000000"/>
          <w:sz w:val="28"/>
          <w:szCs w:val="28"/>
          <w:lang w:val="en-US"/>
        </w:rPr>
        <w:t>: hyaluronic acid, heparin, chondroitin sulfate, their composition and the structure of disaccharide fragment, biological meaning.</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Lipids, saponification lipids (definition).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Higher fatty acids: saturated and unsaturated, </w:t>
      </w:r>
      <w:proofErr w:type="spellStart"/>
      <w:r w:rsidRPr="00A644FB">
        <w:rPr>
          <w:rFonts w:ascii="Times New Roman" w:hAnsi="Times New Roman"/>
          <w:color w:val="000000"/>
          <w:sz w:val="28"/>
          <w:szCs w:val="28"/>
          <w:lang w:val="en-US"/>
        </w:rPr>
        <w:t>sPartial</w:t>
      </w:r>
      <w:proofErr w:type="spellEnd"/>
      <w:r w:rsidRPr="00A644FB">
        <w:rPr>
          <w:rFonts w:ascii="Times New Roman" w:hAnsi="Times New Roman"/>
          <w:color w:val="000000"/>
          <w:sz w:val="28"/>
          <w:szCs w:val="28"/>
          <w:lang w:val="en-US"/>
        </w:rPr>
        <w:t xml:space="preserve"> structure of unsaturated acids, chemical characteristics.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Fats as </w:t>
      </w:r>
      <w:proofErr w:type="spellStart"/>
      <w:r w:rsidRPr="00A644FB">
        <w:rPr>
          <w:rFonts w:ascii="Times New Roman" w:hAnsi="Times New Roman"/>
          <w:color w:val="000000"/>
          <w:sz w:val="28"/>
          <w:szCs w:val="28"/>
          <w:lang w:val="en-US"/>
        </w:rPr>
        <w:t>triacylglycerols</w:t>
      </w:r>
      <w:proofErr w:type="spellEnd"/>
      <w:r w:rsidRPr="00A644FB">
        <w:rPr>
          <w:rFonts w:ascii="Times New Roman" w:hAnsi="Times New Roman"/>
          <w:color w:val="000000"/>
          <w:sz w:val="28"/>
          <w:szCs w:val="28"/>
          <w:lang w:val="en-US"/>
        </w:rPr>
        <w:t>, their composition, structure, classification, chemical properties (hydrolysis, iodine number, peroxide oxidation).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Phosphoglycerols</w:t>
      </w:r>
      <w:proofErr w:type="spellEnd"/>
      <w:r w:rsidRPr="00A644FB">
        <w:rPr>
          <w:rFonts w:ascii="Times New Roman" w:hAnsi="Times New Roman"/>
          <w:color w:val="000000"/>
          <w:sz w:val="28"/>
          <w:szCs w:val="28"/>
          <w:lang w:val="en-US"/>
        </w:rPr>
        <w:t xml:space="preserve">: composition, structure of phosphatidylcholine, </w:t>
      </w:r>
      <w:proofErr w:type="spellStart"/>
      <w:r w:rsidRPr="00A644FB">
        <w:rPr>
          <w:rFonts w:ascii="Times New Roman" w:hAnsi="Times New Roman"/>
          <w:color w:val="000000"/>
          <w:sz w:val="28"/>
          <w:szCs w:val="28"/>
          <w:lang w:val="en-US"/>
        </w:rPr>
        <w:t>phosphatidylcolamine</w:t>
      </w:r>
      <w:proofErr w:type="spellEnd"/>
      <w:r w:rsidRPr="00A644FB">
        <w:rPr>
          <w:rFonts w:ascii="Times New Roman" w:hAnsi="Times New Roman"/>
          <w:color w:val="000000"/>
          <w:sz w:val="28"/>
          <w:szCs w:val="28"/>
          <w:lang w:val="en-US"/>
        </w:rPr>
        <w:t>, phosphatidylserine and their biological meaning.</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Structure of </w:t>
      </w:r>
      <w:proofErr w:type="spellStart"/>
      <w:r w:rsidRPr="00A644FB">
        <w:rPr>
          <w:rFonts w:ascii="Times New Roman" w:hAnsi="Times New Roman"/>
          <w:color w:val="000000"/>
          <w:sz w:val="28"/>
          <w:szCs w:val="28"/>
          <w:lang w:val="en-US"/>
        </w:rPr>
        <w:t>cholesterine</w:t>
      </w:r>
      <w:proofErr w:type="spellEnd"/>
      <w:r w:rsidRPr="00A644FB">
        <w:rPr>
          <w:rFonts w:ascii="Times New Roman" w:hAnsi="Times New Roman"/>
          <w:color w:val="000000"/>
          <w:sz w:val="28"/>
          <w:szCs w:val="28"/>
          <w:lang w:val="en-US"/>
        </w:rPr>
        <w:t>, bile acids.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Amino acids: definition, composition, structure.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Acid-base properties of amino acids.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Chemical reactions of amino acids by </w:t>
      </w:r>
      <w:proofErr w:type="spellStart"/>
      <w:r w:rsidRPr="00A644FB">
        <w:rPr>
          <w:rFonts w:ascii="Times New Roman" w:hAnsi="Times New Roman"/>
          <w:color w:val="000000"/>
          <w:sz w:val="28"/>
          <w:szCs w:val="28"/>
          <w:lang w:val="en-US"/>
        </w:rPr>
        <w:t>carboxy</w:t>
      </w:r>
      <w:proofErr w:type="spellEnd"/>
      <w:r w:rsidRPr="00A644FB">
        <w:rPr>
          <w:rFonts w:ascii="Times New Roman" w:hAnsi="Times New Roman"/>
          <w:color w:val="000000"/>
          <w:sz w:val="28"/>
          <w:szCs w:val="28"/>
          <w:lang w:val="en-US"/>
        </w:rPr>
        <w:t xml:space="preserve">-group: ester and </w:t>
      </w:r>
      <w:proofErr w:type="spellStart"/>
      <w:r w:rsidRPr="00A644FB">
        <w:rPr>
          <w:rFonts w:ascii="Times New Roman" w:hAnsi="Times New Roman"/>
          <w:color w:val="000000"/>
          <w:sz w:val="28"/>
          <w:szCs w:val="28"/>
          <w:lang w:val="en-US"/>
        </w:rPr>
        <w:t>halogenanhydrydes</w:t>
      </w:r>
      <w:proofErr w:type="spellEnd"/>
      <w:r w:rsidRPr="00A644FB">
        <w:rPr>
          <w:rFonts w:ascii="Times New Roman" w:hAnsi="Times New Roman"/>
          <w:color w:val="000000"/>
          <w:sz w:val="28"/>
          <w:szCs w:val="28"/>
          <w:lang w:val="en-US"/>
        </w:rPr>
        <w:t xml:space="preserve"> formation. Biological meaning of these reactions.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Chemical reactions of amino acids by amino-group: N-acyl derivatives formation, interaction with nitrite acid, formaldehyde, </w:t>
      </w:r>
      <w:proofErr w:type="spellStart"/>
      <w:r w:rsidRPr="00A644FB">
        <w:rPr>
          <w:rFonts w:ascii="Times New Roman" w:hAnsi="Times New Roman"/>
          <w:color w:val="000000"/>
          <w:sz w:val="28"/>
          <w:szCs w:val="28"/>
          <w:lang w:val="en-US"/>
        </w:rPr>
        <w:t>phenylisothyocyanate</w:t>
      </w:r>
      <w:proofErr w:type="spellEnd"/>
      <w:r w:rsidRPr="00A644FB">
        <w:rPr>
          <w:rFonts w:ascii="Times New Roman" w:hAnsi="Times New Roman"/>
          <w:color w:val="000000"/>
          <w:sz w:val="28"/>
          <w:szCs w:val="28"/>
          <w:lang w:val="en-US"/>
        </w:rPr>
        <w:t>. Biological significance of these reactions.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Decarboxylation of amino acids and biological meaning of </w:t>
      </w:r>
      <w:proofErr w:type="spellStart"/>
      <w:r w:rsidRPr="00A644FB">
        <w:rPr>
          <w:rFonts w:ascii="Times New Roman" w:hAnsi="Times New Roman"/>
          <w:color w:val="000000"/>
          <w:sz w:val="28"/>
          <w:szCs w:val="28"/>
          <w:lang w:val="en-US"/>
        </w:rPr>
        <w:t>biogen</w:t>
      </w:r>
      <w:proofErr w:type="spellEnd"/>
      <w:r w:rsidRPr="00A644FB">
        <w:rPr>
          <w:rFonts w:ascii="Times New Roman" w:hAnsi="Times New Roman"/>
          <w:color w:val="000000"/>
          <w:sz w:val="28"/>
          <w:szCs w:val="28"/>
          <w:lang w:val="en-US"/>
        </w:rPr>
        <w:t xml:space="preserve"> amines’ formation.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Write down the Fischer projections for the following compounds: a) L-</w:t>
      </w:r>
      <w:proofErr w:type="spellStart"/>
      <w:r w:rsidRPr="00A644FB">
        <w:rPr>
          <w:rFonts w:ascii="Times New Roman" w:hAnsi="Times New Roman"/>
          <w:color w:val="000000"/>
          <w:sz w:val="28"/>
          <w:szCs w:val="28"/>
          <w:lang w:val="en-US"/>
        </w:rPr>
        <w:t>glutaminic</w:t>
      </w:r>
      <w:proofErr w:type="spellEnd"/>
      <w:r w:rsidRPr="00A644FB">
        <w:rPr>
          <w:rFonts w:ascii="Times New Roman" w:hAnsi="Times New Roman"/>
          <w:color w:val="000000"/>
          <w:sz w:val="28"/>
          <w:szCs w:val="28"/>
          <w:lang w:val="en-US"/>
        </w:rPr>
        <w:t xml:space="preserve"> acid; b) L-threonine; c) L-tyrosine; d) D-isoleucine; e) L-isoleucine.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Show the structure of cysteine and alanine according to the R, S-nomenclature.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Write down the </w:t>
      </w:r>
      <w:proofErr w:type="spellStart"/>
      <w:r w:rsidRPr="00A644FB">
        <w:rPr>
          <w:rFonts w:ascii="Times New Roman" w:hAnsi="Times New Roman"/>
          <w:color w:val="000000"/>
          <w:sz w:val="28"/>
          <w:szCs w:val="28"/>
          <w:lang w:val="en-US"/>
        </w:rPr>
        <w:t>proteinogenic</w:t>
      </w:r>
      <w:proofErr w:type="spellEnd"/>
      <w:r w:rsidRPr="00A644FB">
        <w:rPr>
          <w:rFonts w:ascii="Times New Roman" w:hAnsi="Times New Roman"/>
          <w:color w:val="000000"/>
          <w:sz w:val="28"/>
          <w:szCs w:val="28"/>
          <w:lang w:val="en-US"/>
        </w:rPr>
        <w:t xml:space="preserve"> amino acids which possess charge at pH = 7,4 (</w:t>
      </w:r>
      <w:proofErr w:type="spellStart"/>
      <w:r w:rsidRPr="00A644FB">
        <w:rPr>
          <w:rFonts w:ascii="Times New Roman" w:hAnsi="Times New Roman"/>
          <w:color w:val="000000"/>
          <w:sz w:val="28"/>
          <w:szCs w:val="28"/>
          <w:lang w:val="en-US"/>
        </w:rPr>
        <w:t>ionogenic</w:t>
      </w:r>
      <w:proofErr w:type="spellEnd"/>
      <w:r w:rsidRPr="00A644FB">
        <w:rPr>
          <w:rFonts w:ascii="Times New Roman" w:hAnsi="Times New Roman"/>
          <w:color w:val="000000"/>
          <w:sz w:val="28"/>
          <w:szCs w:val="28"/>
          <w:lang w:val="en-US"/>
        </w:rPr>
        <w:t xml:space="preserve"> amino acids).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Write the hydrophobic amino acids (aliphatic and aromatic).</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 xml:space="preserve">Write the structures of amino acids at the pH = 1, pH = 7,4, pH = 10: a) Ala; b) </w:t>
      </w:r>
      <w:proofErr w:type="spellStart"/>
      <w:r w:rsidRPr="00A644FB">
        <w:rPr>
          <w:rFonts w:ascii="Times New Roman" w:hAnsi="Times New Roman"/>
          <w:color w:val="000000"/>
          <w:sz w:val="28"/>
          <w:szCs w:val="28"/>
          <w:lang w:val="en-US"/>
        </w:rPr>
        <w:t>Glu</w:t>
      </w:r>
      <w:proofErr w:type="spellEnd"/>
      <w:r w:rsidRPr="00A644FB">
        <w:rPr>
          <w:rFonts w:ascii="Times New Roman" w:hAnsi="Times New Roman"/>
          <w:color w:val="000000"/>
          <w:sz w:val="28"/>
          <w:szCs w:val="28"/>
          <w:lang w:val="en-US"/>
        </w:rPr>
        <w:t xml:space="preserve">; c) </w:t>
      </w:r>
      <w:proofErr w:type="spellStart"/>
      <w:r w:rsidRPr="00A644FB">
        <w:rPr>
          <w:rFonts w:ascii="Times New Roman" w:hAnsi="Times New Roman"/>
          <w:color w:val="000000"/>
          <w:sz w:val="28"/>
          <w:szCs w:val="28"/>
          <w:lang w:val="en-US"/>
        </w:rPr>
        <w:t>Asn</w:t>
      </w:r>
      <w:proofErr w:type="spellEnd"/>
      <w:r w:rsidRPr="00A644FB">
        <w:rPr>
          <w:rFonts w:ascii="Times New Roman" w:hAnsi="Times New Roman"/>
          <w:color w:val="000000"/>
          <w:sz w:val="28"/>
          <w:szCs w:val="28"/>
          <w:lang w:val="en-US"/>
        </w:rPr>
        <w:t xml:space="preserve">; d) His; e) </w:t>
      </w:r>
      <w:proofErr w:type="spellStart"/>
      <w:r w:rsidRPr="00A644FB">
        <w:rPr>
          <w:rFonts w:ascii="Times New Roman" w:hAnsi="Times New Roman"/>
          <w:color w:val="000000"/>
          <w:sz w:val="28"/>
          <w:szCs w:val="28"/>
          <w:lang w:val="en-US"/>
        </w:rPr>
        <w:t>Arg</w:t>
      </w:r>
      <w:proofErr w:type="spellEnd"/>
      <w:r w:rsidRPr="00A644FB">
        <w:rPr>
          <w:rFonts w:ascii="Times New Roman" w:hAnsi="Times New Roman"/>
          <w:color w:val="000000"/>
          <w:sz w:val="28"/>
          <w:szCs w:val="28"/>
          <w:lang w:val="en-US"/>
        </w:rPr>
        <w:t>; f) Tyr.</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Write the oxidation reaction of cysteine.</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Write down the reaction of methionine with: a) acetic anhydride; b) ethanol in the H+ presence; c) PCl5.</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Write down the schemas of biologically important reactions: a) pyruvic acid with </w:t>
      </w:r>
      <w:proofErr w:type="spellStart"/>
      <w:r w:rsidRPr="00A644FB">
        <w:rPr>
          <w:rFonts w:ascii="Times New Roman" w:hAnsi="Times New Roman"/>
          <w:color w:val="000000"/>
          <w:sz w:val="28"/>
          <w:szCs w:val="28"/>
          <w:lang w:val="en-US"/>
        </w:rPr>
        <w:t>Glu</w:t>
      </w:r>
      <w:proofErr w:type="spellEnd"/>
      <w:r w:rsidRPr="00A644FB">
        <w:rPr>
          <w:rFonts w:ascii="Times New Roman" w:hAnsi="Times New Roman"/>
          <w:color w:val="000000"/>
          <w:sz w:val="28"/>
          <w:szCs w:val="28"/>
          <w:lang w:val="en-US"/>
        </w:rPr>
        <w:t>; b) α-</w:t>
      </w:r>
      <w:proofErr w:type="spellStart"/>
      <w:r w:rsidRPr="00A644FB">
        <w:rPr>
          <w:rFonts w:ascii="Times New Roman" w:hAnsi="Times New Roman"/>
          <w:color w:val="000000"/>
          <w:sz w:val="28"/>
          <w:szCs w:val="28"/>
          <w:lang w:val="en-US"/>
        </w:rPr>
        <w:t>oxoglutaric</w:t>
      </w:r>
      <w:proofErr w:type="spellEnd"/>
      <w:r w:rsidRPr="00A644FB">
        <w:rPr>
          <w:rFonts w:ascii="Times New Roman" w:hAnsi="Times New Roman"/>
          <w:color w:val="000000"/>
          <w:sz w:val="28"/>
          <w:szCs w:val="28"/>
          <w:lang w:val="en-US"/>
        </w:rPr>
        <w:t xml:space="preserve"> acid with Asp; c) decarboxylation of His; d) decarboxylation of 3,4-dihydroxyphenylamine; e) decarboxylation of </w:t>
      </w:r>
      <w:proofErr w:type="spellStart"/>
      <w:r w:rsidRPr="00A644FB">
        <w:rPr>
          <w:rFonts w:ascii="Times New Roman" w:hAnsi="Times New Roman"/>
          <w:color w:val="000000"/>
          <w:sz w:val="28"/>
          <w:szCs w:val="28"/>
          <w:lang w:val="en-US"/>
        </w:rPr>
        <w:t>Glu</w:t>
      </w:r>
      <w:proofErr w:type="spellEnd"/>
      <w:r w:rsidRPr="00A644FB">
        <w:rPr>
          <w:rFonts w:ascii="Times New Roman" w:hAnsi="Times New Roman"/>
          <w:color w:val="000000"/>
          <w:sz w:val="28"/>
          <w:szCs w:val="28"/>
          <w:lang w:val="en-US"/>
        </w:rPr>
        <w:t xml:space="preserve">; f) oxidative deamination of </w:t>
      </w:r>
      <w:proofErr w:type="spellStart"/>
      <w:r w:rsidRPr="00A644FB">
        <w:rPr>
          <w:rFonts w:ascii="Times New Roman" w:hAnsi="Times New Roman"/>
          <w:color w:val="000000"/>
          <w:sz w:val="28"/>
          <w:szCs w:val="28"/>
          <w:lang w:val="en-US"/>
        </w:rPr>
        <w:t>Glu</w:t>
      </w:r>
      <w:proofErr w:type="spellEnd"/>
      <w:r w:rsidRPr="00A644FB">
        <w:rPr>
          <w:rFonts w:ascii="Times New Roman" w:hAnsi="Times New Roman"/>
          <w:color w:val="000000"/>
          <w:sz w:val="28"/>
          <w:szCs w:val="28"/>
          <w:lang w:val="en-US"/>
        </w:rPr>
        <w:t xml:space="preserve">; g) oxidative deamination of 3,4-dihydroxyphenylamine; h) non-oxidative deamination of Asp; </w:t>
      </w:r>
      <w:proofErr w:type="spellStart"/>
      <w:r w:rsidRPr="00A644FB">
        <w:rPr>
          <w:rFonts w:ascii="Times New Roman" w:hAnsi="Times New Roman"/>
          <w:color w:val="000000"/>
          <w:sz w:val="28"/>
          <w:szCs w:val="28"/>
          <w:lang w:val="en-US"/>
        </w:rPr>
        <w:t>i</w:t>
      </w:r>
      <w:proofErr w:type="spellEnd"/>
      <w:r w:rsidRPr="00A644FB">
        <w:rPr>
          <w:rFonts w:ascii="Times New Roman" w:hAnsi="Times New Roman"/>
          <w:color w:val="000000"/>
          <w:sz w:val="28"/>
          <w:szCs w:val="28"/>
          <w:lang w:val="en-US"/>
        </w:rPr>
        <w:t xml:space="preserve">) hydroxylation of </w:t>
      </w:r>
      <w:proofErr w:type="spellStart"/>
      <w:r w:rsidRPr="00A644FB">
        <w:rPr>
          <w:rFonts w:ascii="Times New Roman" w:hAnsi="Times New Roman"/>
          <w:color w:val="000000"/>
          <w:sz w:val="28"/>
          <w:szCs w:val="28"/>
          <w:lang w:val="en-US"/>
        </w:rPr>
        <w:t>Phe</w:t>
      </w:r>
      <w:proofErr w:type="spellEnd"/>
      <w:r w:rsidRPr="00A644FB">
        <w:rPr>
          <w:rFonts w:ascii="Times New Roman" w:hAnsi="Times New Roman"/>
          <w:color w:val="000000"/>
          <w:sz w:val="28"/>
          <w:szCs w:val="28"/>
          <w:lang w:val="en-US"/>
        </w:rPr>
        <w:t>; j) hydroxylation of Tyr.</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Structural components of nucleic acids, chemical properties. Qualitative reaction.</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Nucleosides: definition, structure, types of linkages, nomenclature, properties.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Nucleotides: </w:t>
      </w:r>
      <w:proofErr w:type="spellStart"/>
      <w:r w:rsidRPr="00A644FB">
        <w:rPr>
          <w:rFonts w:ascii="Times New Roman" w:hAnsi="Times New Roman"/>
          <w:color w:val="000000"/>
          <w:sz w:val="28"/>
          <w:szCs w:val="28"/>
          <w:lang w:val="en-US"/>
        </w:rPr>
        <w:t>difinition</w:t>
      </w:r>
      <w:proofErr w:type="spellEnd"/>
      <w:r w:rsidRPr="00A644FB">
        <w:rPr>
          <w:rFonts w:ascii="Times New Roman" w:hAnsi="Times New Roman"/>
          <w:color w:val="000000"/>
          <w:sz w:val="28"/>
          <w:szCs w:val="28"/>
          <w:lang w:val="en-US"/>
        </w:rPr>
        <w:t>, structure, types of linkages, nomenclature, properties.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Nucleoside phosphate, the meaning of ATP. The role of nucleotides in the formation of coenzymes.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RNA and DNA: structure, types, types of linkages, complementary pairs. Biological significance of nucleic acids.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DNA duplex (Double spiral of DRA). Complementary pairs.</w:t>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Qualitative reaction on carbohydrate component and phosphoric acid.</w:t>
      </w:r>
    </w:p>
    <w:p w:rsidR="008F1BBF"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Formation of N-</w:t>
      </w:r>
      <w:proofErr w:type="spellStart"/>
      <w:r w:rsidRPr="00A644FB">
        <w:rPr>
          <w:rFonts w:ascii="Times New Roman" w:hAnsi="Times New Roman"/>
          <w:color w:val="000000"/>
          <w:sz w:val="28"/>
          <w:szCs w:val="28"/>
          <w:lang w:val="en-US"/>
        </w:rPr>
        <w:t>glicosidic</w:t>
      </w:r>
      <w:proofErr w:type="spellEnd"/>
      <w:r w:rsidRPr="00A644FB">
        <w:rPr>
          <w:rFonts w:ascii="Times New Roman" w:hAnsi="Times New Roman"/>
          <w:color w:val="000000"/>
          <w:sz w:val="28"/>
          <w:szCs w:val="28"/>
          <w:lang w:val="en-US"/>
        </w:rPr>
        <w:t xml:space="preserve"> and ester bonds.</w:t>
      </w:r>
      <w:r>
        <w:rPr>
          <w:rFonts w:ascii="Times New Roman" w:hAnsi="Times New Roman"/>
          <w:color w:val="000000"/>
          <w:sz w:val="28"/>
          <w:szCs w:val="28"/>
          <w:lang w:val="en-US"/>
        </w:rPr>
        <w:tab/>
      </w:r>
    </w:p>
    <w:p w:rsidR="008F1BBF" w:rsidRPr="00A644FB" w:rsidRDefault="008F1BBF" w:rsidP="008F1BBF">
      <w:pPr>
        <w:pStyle w:val="a3"/>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644FB">
        <w:rPr>
          <w:rFonts w:ascii="Times New Roman" w:hAnsi="Times New Roman"/>
          <w:color w:val="000000"/>
          <w:sz w:val="28"/>
          <w:szCs w:val="28"/>
          <w:lang w:val="en-US"/>
        </w:rPr>
        <w:t>The action mechanism of coenzyme NAD</w:t>
      </w:r>
      <w:r w:rsidRPr="00A644FB">
        <w:rPr>
          <w:rFonts w:ascii="Times New Roman" w:hAnsi="Times New Roman"/>
          <w:color w:val="000000"/>
          <w:sz w:val="28"/>
          <w:szCs w:val="28"/>
          <w:vertAlign w:val="superscript"/>
          <w:lang w:val="en-US"/>
        </w:rPr>
        <w:t>+</w:t>
      </w:r>
      <w:r w:rsidRPr="00A644FB">
        <w:rPr>
          <w:rFonts w:ascii="Times New Roman" w:hAnsi="Times New Roman"/>
          <w:color w:val="000000"/>
          <w:sz w:val="28"/>
          <w:szCs w:val="28"/>
          <w:lang w:val="en-US"/>
        </w:rPr>
        <w:t>.</w:t>
      </w:r>
    </w:p>
    <w:p w:rsidR="008F1BBF" w:rsidRDefault="008F1BBF">
      <w:pPr>
        <w:rPr>
          <w:rFonts w:ascii="Times New Roman" w:hAnsi="Times New Roman" w:cs="Times New Roman"/>
          <w:b/>
          <w:sz w:val="28"/>
          <w:lang w:val="en-US"/>
        </w:rPr>
      </w:pPr>
    </w:p>
    <w:p w:rsidR="008F1BBF" w:rsidRDefault="008F1BBF">
      <w:pPr>
        <w:rPr>
          <w:rFonts w:ascii="Times New Roman" w:hAnsi="Times New Roman" w:cs="Times New Roman"/>
          <w:b/>
          <w:sz w:val="28"/>
          <w:lang w:val="en-US"/>
        </w:rPr>
      </w:pPr>
      <w:r w:rsidRPr="008F1BBF">
        <w:rPr>
          <w:rFonts w:ascii="Times New Roman" w:hAnsi="Times New Roman" w:cs="Times New Roman"/>
          <w:b/>
          <w:sz w:val="28"/>
          <w:lang w:val="en-US"/>
        </w:rPr>
        <w:t>Practical tasks to test the formed skills and abilities</w:t>
      </w:r>
    </w:p>
    <w:p w:rsidR="008F1BBF" w:rsidRDefault="008F1BBF">
      <w:pPr>
        <w:rPr>
          <w:rFonts w:ascii="Times New Roman" w:hAnsi="Times New Roman" w:cs="Times New Roman"/>
          <w:b/>
          <w:sz w:val="28"/>
          <w:lang w:val="en-US"/>
        </w:rPr>
      </w:pP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Leave e-formula of elements with atomic numbers 15, 34 and 53, determined to divide the family, emphasize the valence electrons and for the latter represent the electro-graphical formula in the normal and excited states, determine the </w:t>
      </w:r>
      <w:proofErr w:type="spellStart"/>
      <w:r w:rsidRPr="00AB3F1F">
        <w:rPr>
          <w:rFonts w:ascii="Times New Roman" w:hAnsi="Times New Roman"/>
          <w:color w:val="000000"/>
          <w:sz w:val="28"/>
          <w:szCs w:val="28"/>
          <w:lang w:val="en-US"/>
        </w:rPr>
        <w:t>valency</w:t>
      </w:r>
      <w:proofErr w:type="spellEnd"/>
      <w:r w:rsidRPr="00AB3F1F">
        <w:rPr>
          <w:rFonts w:ascii="Times New Roman" w:hAnsi="Times New Roman"/>
          <w:color w:val="000000"/>
          <w:sz w:val="28"/>
          <w:szCs w:val="28"/>
          <w:lang w:val="en-US"/>
        </w:rPr>
        <w:t>, the degree of oxidation and provide examples of compounds with given degrees of oxidation.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an expression of iron (Fe, z = 26).</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electro-graphical formula of chlorine in normal and excited states, to establish equivalency, the degree of oxidation and provide examples of compounds with data degrees of oxidation.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energy diagram filling of the MO in the hydrogen molecule.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Show the hydrogen bond between molecules of hydrogen fluoride.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Draw energy diagrams of the following molecules: F2, N2, NO, CO.</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Make a sketch showing the structure of SiO2.</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Give formulas for the following compounds: aluminum oxide, magnesium hydroxide, silver iodide, cobaltous phosphate, ferric arsenate, chromic </w:t>
      </w:r>
      <w:r w:rsidRPr="00AB3F1F">
        <w:rPr>
          <w:rFonts w:ascii="Times New Roman" w:hAnsi="Times New Roman"/>
          <w:color w:val="000000"/>
          <w:sz w:val="28"/>
          <w:szCs w:val="28"/>
          <w:lang w:val="en-US"/>
        </w:rPr>
        <w:lastRenderedPageBreak/>
        <w:t xml:space="preserve">perchlorate, lithium dihydrogen phosphate, cuprous </w:t>
      </w:r>
      <w:proofErr w:type="spellStart"/>
      <w:r w:rsidRPr="00AB3F1F">
        <w:rPr>
          <w:rFonts w:ascii="Times New Roman" w:hAnsi="Times New Roman"/>
          <w:color w:val="000000"/>
          <w:sz w:val="28"/>
          <w:szCs w:val="28"/>
          <w:lang w:val="en-US"/>
        </w:rPr>
        <w:t>hypoiodite</w:t>
      </w:r>
      <w:proofErr w:type="spellEnd"/>
      <w:r w:rsidRPr="00AB3F1F">
        <w:rPr>
          <w:rFonts w:ascii="Times New Roman" w:hAnsi="Times New Roman"/>
          <w:color w:val="000000"/>
          <w:sz w:val="28"/>
          <w:szCs w:val="28"/>
          <w:lang w:val="en-US"/>
        </w:rPr>
        <w:t>, ammonium bromate, auric sulfite, cadmium nitride, ferrous sulfide, nickel nitrite, barium sulfate.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For the elements of the III period taking consideration in to ascending serial number form higher oxides and indicate their acid-base character.</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Using the periodic law consider the formula of phosphorus compounds with hydrogen and oxygenic and give a general characterization of these compounds.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Using the periodic law give answers to questions such as: a) some of the elements have a greater electro negativity of P and Cl? Why? b) specify the nature of these chromium oxides: </w:t>
      </w:r>
      <w:proofErr w:type="spellStart"/>
      <w:r w:rsidRPr="00AB3F1F">
        <w:rPr>
          <w:rFonts w:ascii="Times New Roman" w:hAnsi="Times New Roman"/>
          <w:color w:val="000000"/>
          <w:sz w:val="28"/>
          <w:szCs w:val="28"/>
          <w:lang w:val="en-US"/>
        </w:rPr>
        <w:t>CrO</w:t>
      </w:r>
      <w:proofErr w:type="spellEnd"/>
      <w:r w:rsidRPr="00AB3F1F">
        <w:rPr>
          <w:rFonts w:ascii="Times New Roman" w:hAnsi="Times New Roman"/>
          <w:color w:val="000000"/>
          <w:sz w:val="28"/>
          <w:szCs w:val="28"/>
          <w:lang w:val="en-US"/>
        </w:rPr>
        <w:t>, Cr2O3, CrO3, and confirm the corresponding equations of reactions. c) for the elements of the formula II period what causes higher oxides and specify their nature.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IUPAC name of these substances: a) acids: H2SO4 , H3BO3, H2SO3, H2S. b) the grounds of: Fe(OH)2, Fe(OH)3, Cr(OH)3. c) oxides: N2O, NO, Mn2O7, N2O3. d) salts: Al2(SO4)3, FeOHCl2, Na3PO4, Ca(HCO3)2.</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equation of dissociation of the following electrolytes: H2SO4, Al2(SO4)3, H3PO4, Cr(OH)2Cl.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Make the reactions necessary for the following transformations: </w:t>
      </w:r>
      <w:r w:rsidRPr="00AB3F1F">
        <w:rPr>
          <w:rFonts w:ascii="Times New Roman" w:hAnsi="Times New Roman"/>
          <w:color w:val="000000"/>
          <w:sz w:val="28"/>
          <w:szCs w:val="28"/>
        </w:rPr>
        <w:t>а</w:t>
      </w:r>
      <w:r w:rsidRPr="00AB3F1F">
        <w:rPr>
          <w:rFonts w:ascii="Times New Roman" w:hAnsi="Times New Roman"/>
          <w:color w:val="000000"/>
          <w:sz w:val="28"/>
          <w:szCs w:val="28"/>
          <w:lang w:val="en-US"/>
        </w:rPr>
        <w:t>) Ba→ Ba</w:t>
      </w:r>
      <w:r w:rsidRPr="00AB3F1F">
        <w:rPr>
          <w:rFonts w:ascii="Times New Roman" w:hAnsi="Times New Roman"/>
          <w:color w:val="000000"/>
          <w:sz w:val="28"/>
          <w:szCs w:val="28"/>
        </w:rPr>
        <w:t>О</w:t>
      </w:r>
      <w:r w:rsidRPr="00AB3F1F">
        <w:rPr>
          <w:rFonts w:ascii="Times New Roman" w:hAnsi="Times New Roman"/>
          <w:color w:val="000000"/>
          <w:sz w:val="28"/>
          <w:szCs w:val="28"/>
          <w:lang w:val="en-US"/>
        </w:rPr>
        <w:t xml:space="preserve">→ BaCl2 → Ba3(PO4)2→ BaSO4; </w:t>
      </w:r>
      <w:r w:rsidRPr="00AB3F1F">
        <w:rPr>
          <w:rFonts w:ascii="Times New Roman" w:hAnsi="Times New Roman"/>
          <w:color w:val="000000"/>
          <w:sz w:val="28"/>
          <w:szCs w:val="28"/>
        </w:rPr>
        <w:t>б</w:t>
      </w:r>
      <w:r w:rsidRPr="00AB3F1F">
        <w:rPr>
          <w:rFonts w:ascii="Times New Roman" w:hAnsi="Times New Roman"/>
          <w:color w:val="000000"/>
          <w:sz w:val="28"/>
          <w:szCs w:val="28"/>
          <w:lang w:val="en-US"/>
        </w:rPr>
        <w:t>) Zn → K2Zn</w:t>
      </w:r>
      <w:r w:rsidRPr="00AB3F1F">
        <w:rPr>
          <w:rFonts w:ascii="Times New Roman" w:hAnsi="Times New Roman"/>
          <w:color w:val="000000"/>
          <w:sz w:val="28"/>
          <w:szCs w:val="28"/>
        </w:rPr>
        <w:t>О</w:t>
      </w:r>
      <w:r w:rsidRPr="00AB3F1F">
        <w:rPr>
          <w:rFonts w:ascii="Times New Roman" w:hAnsi="Times New Roman"/>
          <w:color w:val="000000"/>
          <w:sz w:val="28"/>
          <w:szCs w:val="28"/>
          <w:lang w:val="en-US"/>
        </w:rPr>
        <w:t xml:space="preserve"> → ZnCl2 → Zn(OH)2 → Na2[Zn(OH)4] → ZnSO4 </w:t>
      </w:r>
      <w:r w:rsidRPr="00AB3F1F">
        <w:rPr>
          <w:rFonts w:ascii="Times New Roman" w:hAnsi="Times New Roman"/>
          <w:color w:val="000000"/>
          <w:sz w:val="28"/>
          <w:szCs w:val="28"/>
        </w:rPr>
        <w:t>в</w:t>
      </w:r>
      <w:r w:rsidRPr="00AB3F1F">
        <w:rPr>
          <w:rFonts w:ascii="Times New Roman" w:hAnsi="Times New Roman"/>
          <w:color w:val="000000"/>
          <w:sz w:val="28"/>
          <w:szCs w:val="28"/>
          <w:lang w:val="en-US"/>
        </w:rPr>
        <w:t>) C → CO→ CO2 → Na2CO3→ NaHCO3 → Na2CO3→ CaCO3→ Ca(HCO3)2 → CaCO3.</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Solution that contains silver nitrate weighing 25,5 g was added a solution that contains sodium </w:t>
      </w:r>
      <w:proofErr w:type="spellStart"/>
      <w:r w:rsidRPr="00AB3F1F">
        <w:rPr>
          <w:rFonts w:ascii="Times New Roman" w:hAnsi="Times New Roman"/>
          <w:color w:val="000000"/>
          <w:sz w:val="28"/>
          <w:szCs w:val="28"/>
          <w:lang w:val="en-US"/>
        </w:rPr>
        <w:t>sulphide</w:t>
      </w:r>
      <w:proofErr w:type="spellEnd"/>
      <w:r w:rsidRPr="00AB3F1F">
        <w:rPr>
          <w:rFonts w:ascii="Times New Roman" w:hAnsi="Times New Roman"/>
          <w:color w:val="000000"/>
          <w:sz w:val="28"/>
          <w:szCs w:val="28"/>
          <w:lang w:val="en-US"/>
        </w:rPr>
        <w:t xml:space="preserve">, the mass of 7,8g. What mass of sediment </w:t>
      </w:r>
      <w:proofErr w:type="spellStart"/>
      <w:r w:rsidRPr="00AB3F1F">
        <w:rPr>
          <w:rFonts w:ascii="Times New Roman" w:hAnsi="Times New Roman"/>
          <w:color w:val="000000"/>
          <w:sz w:val="28"/>
          <w:szCs w:val="28"/>
          <w:lang w:val="en-US"/>
        </w:rPr>
        <w:t>isformed</w:t>
      </w:r>
      <w:proofErr w:type="spellEnd"/>
      <w:r w:rsidRPr="00AB3F1F">
        <w:rPr>
          <w:rFonts w:ascii="Times New Roman" w:hAnsi="Times New Roman"/>
          <w:color w:val="000000"/>
          <w:sz w:val="28"/>
          <w:szCs w:val="28"/>
          <w:lang w:val="en-US"/>
        </w:rPr>
        <w:t xml:space="preserve"> at the same time?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A mixture of copper and magnesium </w:t>
      </w:r>
      <w:r w:rsidRPr="00AB3F1F">
        <w:rPr>
          <w:rFonts w:ascii="Times New Roman" w:hAnsi="Times New Roman"/>
          <w:color w:val="000000"/>
          <w:sz w:val="28"/>
          <w:szCs w:val="28"/>
        </w:rPr>
        <w:t>с</w:t>
      </w:r>
      <w:r w:rsidRPr="00AB3F1F">
        <w:rPr>
          <w:rFonts w:ascii="Times New Roman" w:hAnsi="Times New Roman"/>
          <w:color w:val="000000"/>
          <w:sz w:val="28"/>
          <w:szCs w:val="28"/>
          <w:lang w:val="en-US"/>
        </w:rPr>
        <w:t>hips weighing 1,5 g was treated with excess of hydrochloric acid. The reaction released hydrogen volume of 560 ml (normal conditions). Identify the mass of copper particles in mixture.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Determine the mass of salt that is obtained by mixing 40 ml of solution with mass fraction of nitric acid, 0,2 and density 1,12 g/ml with a solution volume of 36 ml of mass fraction of sodium hydroxide and 0,15 density1, 17 g/ml.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A reaction of a sample of technical sodium </w:t>
      </w:r>
      <w:proofErr w:type="spellStart"/>
      <w:r w:rsidRPr="00AB3F1F">
        <w:rPr>
          <w:rFonts w:ascii="Times New Roman" w:hAnsi="Times New Roman"/>
          <w:color w:val="000000"/>
          <w:sz w:val="28"/>
          <w:szCs w:val="28"/>
          <w:lang w:val="en-US"/>
        </w:rPr>
        <w:t>sulphate</w:t>
      </w:r>
      <w:proofErr w:type="spellEnd"/>
      <w:r w:rsidRPr="00AB3F1F">
        <w:rPr>
          <w:rFonts w:ascii="Times New Roman" w:hAnsi="Times New Roman"/>
          <w:color w:val="000000"/>
          <w:sz w:val="28"/>
          <w:szCs w:val="28"/>
          <w:lang w:val="en-US"/>
        </w:rPr>
        <w:t xml:space="preserve"> spent weighing 9 g solution weight of 40 grams of mass part of potassium permanganate (KMnO4) 7,9%. Determine the mass-equivalent fraction of Na2SO3 in the technical </w:t>
      </w:r>
      <w:proofErr w:type="spellStart"/>
      <w:r w:rsidRPr="00AB3F1F">
        <w:rPr>
          <w:rFonts w:ascii="Times New Roman" w:hAnsi="Times New Roman"/>
          <w:color w:val="000000"/>
          <w:sz w:val="28"/>
          <w:szCs w:val="28"/>
          <w:lang w:val="en-US"/>
        </w:rPr>
        <w:t>sulphite</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To a solution in which the aluminum nitrate weighing 42,6g the solution that contains sodium carbonate was added, the precipitate mass of 37,2g calcined. Determine the mass of residue after calcined.</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A mixture of hydrogen and hydrogen chloride volume of 7 liters (standard conditions) was passed through silver nitrate solution, taken in excess, and received sediment mass was 28,7g. Determine the volume fraction of hydrogen in the mixture.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Calculate the mass of carbon dioxide (IV), which can be extracted from the interaction of calcium carbonate weighing 7 g of hydrochloric acid, weight 30 grams, in which the mass fraction of chlorine-hydrogen is 20%.</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Calculate the mass of base formation interactions 34 silver nitrate and </w:t>
      </w:r>
      <w:r w:rsidRPr="00AB3F1F">
        <w:rPr>
          <w:rFonts w:ascii="Times New Roman" w:hAnsi="Times New Roman"/>
          <w:color w:val="000000"/>
          <w:sz w:val="28"/>
          <w:szCs w:val="28"/>
          <w:lang w:val="en-US"/>
        </w:rPr>
        <w:lastRenderedPageBreak/>
        <w:t>21 g barium chloride.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How many grams of boric acid and water is needed to prepare 250g of solution with mass fraction of 3% boric acid?</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How many grams of sodium chloride is necessary for the preparation of 1L solution with CM = 2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How many grams of KMnO4 is required to prepare a 2l solution with CH = 0,5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/l if the analysis are performed in acidic environment?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Calculate the molality concentration of the solution prepared with 2g of KOH and 200g of water.</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Calculate the titer of </w:t>
      </w:r>
      <w:proofErr w:type="spellStart"/>
      <w:r w:rsidRPr="00AB3F1F">
        <w:rPr>
          <w:rFonts w:ascii="Times New Roman" w:hAnsi="Times New Roman"/>
          <w:color w:val="000000"/>
          <w:sz w:val="28"/>
          <w:szCs w:val="28"/>
          <w:lang w:val="en-US"/>
        </w:rPr>
        <w:t>sulphuric</w:t>
      </w:r>
      <w:proofErr w:type="spellEnd"/>
      <w:r w:rsidRPr="00AB3F1F">
        <w:rPr>
          <w:rFonts w:ascii="Times New Roman" w:hAnsi="Times New Roman"/>
          <w:color w:val="000000"/>
          <w:sz w:val="28"/>
          <w:szCs w:val="28"/>
          <w:lang w:val="en-US"/>
        </w:rPr>
        <w:t xml:space="preserve"> acid, </w:t>
      </w:r>
      <w:proofErr w:type="spellStart"/>
      <w:r w:rsidRPr="00AB3F1F">
        <w:rPr>
          <w:rFonts w:ascii="Times New Roman" w:hAnsi="Times New Roman"/>
          <w:color w:val="000000"/>
          <w:sz w:val="28"/>
          <w:szCs w:val="28"/>
          <w:lang w:val="en-US"/>
        </w:rPr>
        <w:t>cw</w:t>
      </w:r>
      <w:proofErr w:type="spellEnd"/>
      <w:r w:rsidRPr="00AB3F1F">
        <w:rPr>
          <w:rFonts w:ascii="Times New Roman" w:hAnsi="Times New Roman"/>
          <w:color w:val="000000"/>
          <w:sz w:val="28"/>
          <w:szCs w:val="28"/>
          <w:lang w:val="en-US"/>
        </w:rPr>
        <w:t xml:space="preserve"> = 50% and </w:t>
      </w:r>
      <w:r w:rsidRPr="00AB3F1F">
        <w:rPr>
          <w:rFonts w:ascii="Times New Roman" w:hAnsi="Times New Roman"/>
          <w:color w:val="000000"/>
          <w:sz w:val="28"/>
          <w:szCs w:val="28"/>
        </w:rPr>
        <w:t>ρ</w:t>
      </w:r>
      <w:r w:rsidRPr="00AB3F1F">
        <w:rPr>
          <w:rFonts w:ascii="Times New Roman" w:hAnsi="Times New Roman"/>
          <w:color w:val="000000"/>
          <w:sz w:val="28"/>
          <w:szCs w:val="28"/>
          <w:lang w:val="en-US"/>
        </w:rPr>
        <w:t xml:space="preserve"> = 1,4 g/ml.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Find the molar concentration equivalent of sulfuric acid solution with mass fraction of 10% (density 1,22, </w:t>
      </w:r>
      <w:proofErr w:type="spellStart"/>
      <w:r w:rsidRPr="00AB3F1F">
        <w:rPr>
          <w:rFonts w:ascii="Times New Roman" w:hAnsi="Times New Roman"/>
          <w:color w:val="000000"/>
          <w:sz w:val="28"/>
          <w:szCs w:val="28"/>
          <w:lang w:val="en-US"/>
        </w:rPr>
        <w:t>fekv</w:t>
      </w:r>
      <w:proofErr w:type="spellEnd"/>
      <w:r w:rsidRPr="00AB3F1F">
        <w:rPr>
          <w:rFonts w:ascii="Times New Roman" w:hAnsi="Times New Roman"/>
          <w:color w:val="000000"/>
          <w:sz w:val="28"/>
          <w:szCs w:val="28"/>
          <w:lang w:val="en-US"/>
        </w:rPr>
        <w:t>. = 1/2).</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Calculate the mass of water that is needed to 50g of sodium chloride solution with mass fraction </w:t>
      </w:r>
      <w:proofErr w:type="spellStart"/>
      <w:r w:rsidRPr="00AB3F1F">
        <w:rPr>
          <w:rFonts w:ascii="Times New Roman" w:hAnsi="Times New Roman"/>
          <w:color w:val="000000"/>
          <w:sz w:val="28"/>
          <w:szCs w:val="28"/>
          <w:lang w:val="en-US"/>
        </w:rPr>
        <w:t>NaCl</w:t>
      </w:r>
      <w:proofErr w:type="spellEnd"/>
      <w:r w:rsidRPr="00AB3F1F">
        <w:rPr>
          <w:rFonts w:ascii="Times New Roman" w:hAnsi="Times New Roman"/>
          <w:color w:val="000000"/>
          <w:sz w:val="28"/>
          <w:szCs w:val="28"/>
          <w:lang w:val="en-US"/>
        </w:rPr>
        <w:t xml:space="preserve"> 2% for solution with mass fraction of </w:t>
      </w:r>
      <w:proofErr w:type="spellStart"/>
      <w:r w:rsidRPr="00AB3F1F">
        <w:rPr>
          <w:rFonts w:ascii="Times New Roman" w:hAnsi="Times New Roman"/>
          <w:color w:val="000000"/>
          <w:sz w:val="28"/>
          <w:szCs w:val="28"/>
          <w:lang w:val="en-US"/>
        </w:rPr>
        <w:t>NaCl</w:t>
      </w:r>
      <w:proofErr w:type="spellEnd"/>
      <w:r w:rsidRPr="00AB3F1F">
        <w:rPr>
          <w:rFonts w:ascii="Times New Roman" w:hAnsi="Times New Roman"/>
          <w:color w:val="000000"/>
          <w:sz w:val="28"/>
          <w:szCs w:val="28"/>
          <w:lang w:val="en-US"/>
        </w:rPr>
        <w:t xml:space="preserve"> 0,9%.</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Mass fraction of sulfuric acid in solution 3,2%. Calculate the molar concentration equivalent of sulfuric acid in the solution (</w:t>
      </w:r>
      <w:r w:rsidRPr="00AB3F1F">
        <w:rPr>
          <w:rFonts w:ascii="Times New Roman" w:hAnsi="Times New Roman"/>
          <w:color w:val="000000"/>
          <w:sz w:val="28"/>
          <w:szCs w:val="28"/>
        </w:rPr>
        <w:t>ρ</w:t>
      </w:r>
      <w:r w:rsidRPr="00AB3F1F">
        <w:rPr>
          <w:rFonts w:ascii="Times New Roman" w:hAnsi="Times New Roman"/>
          <w:color w:val="000000"/>
          <w:sz w:val="28"/>
          <w:szCs w:val="28"/>
          <w:lang w:val="en-US"/>
        </w:rPr>
        <w:t xml:space="preserve"> = 1,02 g / ml).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For </w:t>
      </w:r>
      <w:proofErr w:type="spellStart"/>
      <w:r w:rsidRPr="00AB3F1F">
        <w:rPr>
          <w:rFonts w:ascii="Times New Roman" w:hAnsi="Times New Roman"/>
          <w:color w:val="000000"/>
          <w:sz w:val="28"/>
          <w:szCs w:val="28"/>
          <w:lang w:val="en-US"/>
        </w:rPr>
        <w:t>introducting</w:t>
      </w:r>
      <w:proofErr w:type="spellEnd"/>
      <w:r w:rsidRPr="00AB3F1F">
        <w:rPr>
          <w:rFonts w:ascii="Times New Roman" w:hAnsi="Times New Roman"/>
          <w:color w:val="000000"/>
          <w:sz w:val="28"/>
          <w:szCs w:val="28"/>
          <w:lang w:val="en-US"/>
        </w:rPr>
        <w:t xml:space="preserve"> in to the </w:t>
      </w:r>
      <w:proofErr w:type="spellStart"/>
      <w:r w:rsidRPr="00AB3F1F">
        <w:rPr>
          <w:rFonts w:ascii="Times New Roman" w:hAnsi="Times New Roman"/>
          <w:color w:val="000000"/>
          <w:sz w:val="28"/>
          <w:szCs w:val="28"/>
          <w:lang w:val="en-US"/>
        </w:rPr>
        <w:t>Partient</w:t>
      </w:r>
      <w:proofErr w:type="spellEnd"/>
      <w:r w:rsidRPr="00AB3F1F">
        <w:rPr>
          <w:rFonts w:ascii="Times New Roman" w:hAnsi="Times New Roman"/>
          <w:color w:val="000000"/>
          <w:sz w:val="28"/>
          <w:szCs w:val="28"/>
          <w:lang w:val="en-US"/>
        </w:rPr>
        <w:t xml:space="preserve"> general anesthesia using sodium </w:t>
      </w:r>
      <w:proofErr w:type="spellStart"/>
      <w:r w:rsidRPr="00AB3F1F">
        <w:rPr>
          <w:rFonts w:ascii="Times New Roman" w:hAnsi="Times New Roman"/>
          <w:color w:val="000000"/>
          <w:sz w:val="28"/>
          <w:szCs w:val="28"/>
          <w:lang w:val="en-US"/>
        </w:rPr>
        <w:t>oxybutyrate</w:t>
      </w:r>
      <w:proofErr w:type="spellEnd"/>
      <w:r w:rsidRPr="00AB3F1F">
        <w:rPr>
          <w:rFonts w:ascii="Times New Roman" w:hAnsi="Times New Roman"/>
          <w:color w:val="000000"/>
          <w:sz w:val="28"/>
          <w:szCs w:val="28"/>
          <w:lang w:val="en-US"/>
        </w:rPr>
        <w:t xml:space="preserve"> that comes in 10 ml vials in a mass fraction of substance 20%, weight 60 kg </w:t>
      </w:r>
      <w:proofErr w:type="spellStart"/>
      <w:r w:rsidRPr="00AB3F1F">
        <w:rPr>
          <w:rFonts w:ascii="Times New Roman" w:hAnsi="Times New Roman"/>
          <w:color w:val="000000"/>
          <w:sz w:val="28"/>
          <w:szCs w:val="28"/>
          <w:lang w:val="en-US"/>
        </w:rPr>
        <w:t>Partient</w:t>
      </w:r>
      <w:proofErr w:type="spellEnd"/>
      <w:r w:rsidRPr="00AB3F1F">
        <w:rPr>
          <w:rFonts w:ascii="Times New Roman" w:hAnsi="Times New Roman"/>
          <w:color w:val="000000"/>
          <w:sz w:val="28"/>
          <w:szCs w:val="28"/>
          <w:lang w:val="en-US"/>
        </w:rPr>
        <w:t xml:space="preserve">. The drug must enter at the rate of 70 mg/kg. How many ml must enter into the </w:t>
      </w:r>
      <w:proofErr w:type="spellStart"/>
      <w:r w:rsidRPr="00AB3F1F">
        <w:rPr>
          <w:rFonts w:ascii="Times New Roman" w:hAnsi="Times New Roman"/>
          <w:color w:val="000000"/>
          <w:sz w:val="28"/>
          <w:szCs w:val="28"/>
          <w:lang w:val="en-US"/>
        </w:rPr>
        <w:t>Partient</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In 135g of water </w:t>
      </w:r>
      <w:proofErr w:type="spellStart"/>
      <w:r w:rsidRPr="00AB3F1F">
        <w:rPr>
          <w:rFonts w:ascii="Times New Roman" w:hAnsi="Times New Roman"/>
          <w:color w:val="000000"/>
          <w:sz w:val="28"/>
          <w:szCs w:val="28"/>
          <w:lang w:val="en-US"/>
        </w:rPr>
        <w:t>dissolv</w:t>
      </w:r>
      <w:proofErr w:type="spellEnd"/>
      <w:r w:rsidRPr="00AB3F1F">
        <w:rPr>
          <w:rFonts w:ascii="Times New Roman" w:hAnsi="Times New Roman"/>
          <w:color w:val="000000"/>
          <w:sz w:val="28"/>
          <w:szCs w:val="28"/>
          <w:lang w:val="en-US"/>
        </w:rPr>
        <w:t xml:space="preserve"> 15g of salt. What is the mass fraction of salt (in %) in the solution?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Calculate the volume of solution with mass fraction of sulfuric acid 56% (</w:t>
      </w:r>
      <w:r w:rsidRPr="00AB3F1F">
        <w:rPr>
          <w:rFonts w:ascii="Times New Roman" w:hAnsi="Times New Roman"/>
          <w:color w:val="000000"/>
          <w:sz w:val="28"/>
          <w:szCs w:val="28"/>
        </w:rPr>
        <w:t>ρ</w:t>
      </w:r>
      <w:r w:rsidRPr="00AB3F1F">
        <w:rPr>
          <w:rFonts w:ascii="Times New Roman" w:hAnsi="Times New Roman"/>
          <w:color w:val="000000"/>
          <w:sz w:val="28"/>
          <w:szCs w:val="28"/>
          <w:lang w:val="en-US"/>
        </w:rPr>
        <w:t xml:space="preserve"> = 1,460 g/ml) and water volume which are necessary for the preparation of 100 ml with a mass fraction of </w:t>
      </w:r>
      <w:proofErr w:type="spellStart"/>
      <w:r w:rsidRPr="00AB3F1F">
        <w:rPr>
          <w:rFonts w:ascii="Times New Roman" w:hAnsi="Times New Roman"/>
          <w:color w:val="000000"/>
          <w:sz w:val="28"/>
          <w:szCs w:val="28"/>
          <w:lang w:val="en-US"/>
        </w:rPr>
        <w:t>sulphuric</w:t>
      </w:r>
      <w:proofErr w:type="spellEnd"/>
      <w:r w:rsidRPr="00AB3F1F">
        <w:rPr>
          <w:rFonts w:ascii="Times New Roman" w:hAnsi="Times New Roman"/>
          <w:color w:val="000000"/>
          <w:sz w:val="28"/>
          <w:szCs w:val="28"/>
          <w:lang w:val="en-US"/>
        </w:rPr>
        <w:t xml:space="preserve"> acid 20% (</w:t>
      </w:r>
      <w:r w:rsidRPr="00AB3F1F">
        <w:rPr>
          <w:rFonts w:ascii="Times New Roman" w:hAnsi="Times New Roman"/>
          <w:color w:val="000000"/>
          <w:sz w:val="28"/>
          <w:szCs w:val="28"/>
        </w:rPr>
        <w:t>ρ</w:t>
      </w:r>
      <w:r w:rsidRPr="00AB3F1F">
        <w:rPr>
          <w:rFonts w:ascii="Times New Roman" w:hAnsi="Times New Roman"/>
          <w:color w:val="000000"/>
          <w:sz w:val="28"/>
          <w:szCs w:val="28"/>
          <w:lang w:val="en-US"/>
        </w:rPr>
        <w:t xml:space="preserve"> = 1,143 g/ml).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Calculate the mass CaC12 • 6H2O which is necessary for the preparation of 50 ml of 0,1 M solution.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How much salt solution with mass fraction of 18% is to be added to 46g of water to form a 15% solution.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Calculate </w:t>
      </w:r>
      <w:proofErr w:type="spellStart"/>
      <w:r w:rsidRPr="00AB3F1F">
        <w:rPr>
          <w:rFonts w:ascii="Times New Roman" w:hAnsi="Times New Roman"/>
          <w:color w:val="000000"/>
          <w:sz w:val="28"/>
          <w:szCs w:val="28"/>
          <w:lang w:val="en-US"/>
        </w:rPr>
        <w:t>Posm</w:t>
      </w:r>
      <w:proofErr w:type="spellEnd"/>
      <w:r w:rsidRPr="00AB3F1F">
        <w:rPr>
          <w:rFonts w:ascii="Times New Roman" w:hAnsi="Times New Roman"/>
          <w:color w:val="000000"/>
          <w:sz w:val="28"/>
          <w:szCs w:val="28"/>
          <w:lang w:val="en-US"/>
        </w:rPr>
        <w:t xml:space="preserve">. sodium chloride solution with mass fraction 5,85% at 0° C. The degree of dissociation of sodium chloride 0,96, and </w:t>
      </w:r>
      <w:r w:rsidRPr="00AB3F1F">
        <w:rPr>
          <w:rFonts w:ascii="Times New Roman" w:hAnsi="Times New Roman"/>
          <w:color w:val="000000"/>
          <w:sz w:val="28"/>
          <w:szCs w:val="28"/>
        </w:rPr>
        <w:t>ρ</w:t>
      </w:r>
      <w:r w:rsidRPr="00AB3F1F">
        <w:rPr>
          <w:rFonts w:ascii="Times New Roman" w:hAnsi="Times New Roman"/>
          <w:color w:val="000000"/>
          <w:sz w:val="28"/>
          <w:szCs w:val="28"/>
          <w:lang w:val="en-US"/>
        </w:rPr>
        <w:t xml:space="preserve"> = 1,04 g / ml.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How many moles of nonelectrolyte are placed in 1 liter of solution at 0° C if </w:t>
      </w:r>
      <w:proofErr w:type="spellStart"/>
      <w:r w:rsidRPr="00AB3F1F">
        <w:rPr>
          <w:rFonts w:ascii="Times New Roman" w:hAnsi="Times New Roman"/>
          <w:color w:val="000000"/>
          <w:sz w:val="28"/>
          <w:szCs w:val="28"/>
          <w:lang w:val="en-US"/>
        </w:rPr>
        <w:t>Posm</w:t>
      </w:r>
      <w:proofErr w:type="spellEnd"/>
      <w:r w:rsidRPr="00AB3F1F">
        <w:rPr>
          <w:rFonts w:ascii="Times New Roman" w:hAnsi="Times New Roman"/>
          <w:color w:val="000000"/>
          <w:sz w:val="28"/>
          <w:szCs w:val="28"/>
          <w:lang w:val="en-US"/>
        </w:rPr>
        <w:t>. = 1atm?</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Is there an isotonic solution of urea and acetic acid by mass 0,6%, if the degree of dissociation of acetic acid is equal to 0,01, while the density of solutions - 1 g/ml.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Determine the molar concentration of sucrose solution which is isotonic relative to blood.</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Calculate the isotonic coefficient of calcium chloride solution if the degree of dissociation of calcium chloride is equal to 68%.</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Calculate the pH of buffer system which consists of 100 ml of dilute acetic acid, C = 0,1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 xml:space="preserve">/l and 200 ml of sodium acetate C = 0,2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 xml:space="preserve">/l, </w:t>
      </w:r>
      <w:proofErr w:type="spellStart"/>
      <w:r w:rsidRPr="00AB3F1F">
        <w:rPr>
          <w:rFonts w:ascii="Times New Roman" w:hAnsi="Times New Roman"/>
          <w:color w:val="000000"/>
          <w:sz w:val="28"/>
          <w:szCs w:val="28"/>
          <w:lang w:val="en-US"/>
        </w:rPr>
        <w:t>Kd</w:t>
      </w:r>
      <w:proofErr w:type="spellEnd"/>
      <w:r w:rsidRPr="00AB3F1F">
        <w:rPr>
          <w:rFonts w:ascii="Times New Roman" w:hAnsi="Times New Roman"/>
          <w:color w:val="000000"/>
          <w:sz w:val="28"/>
          <w:szCs w:val="28"/>
          <w:lang w:val="en-US"/>
        </w:rPr>
        <w:t xml:space="preserve"> (acid) = 0,0000175.</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Calculate the volume of sodium acetate C = 0,1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 xml:space="preserve">/l and the amount </w:t>
      </w:r>
      <w:r w:rsidRPr="00AB3F1F">
        <w:rPr>
          <w:rFonts w:ascii="Times New Roman" w:hAnsi="Times New Roman"/>
          <w:color w:val="000000"/>
          <w:sz w:val="28"/>
          <w:szCs w:val="28"/>
          <w:lang w:val="en-US"/>
        </w:rPr>
        <w:lastRenderedPageBreak/>
        <w:t xml:space="preserve">of acetic acid with C = 0,1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 xml:space="preserve">/l which must be mixed to prepare 3l of acetate buffer </w:t>
      </w:r>
      <w:r w:rsidRPr="00AB3F1F">
        <w:rPr>
          <w:rFonts w:ascii="Times New Roman" w:hAnsi="Times New Roman"/>
          <w:color w:val="000000"/>
          <w:sz w:val="28"/>
          <w:szCs w:val="28"/>
        </w:rPr>
        <w:t>р</w:t>
      </w:r>
      <w:r w:rsidRPr="00AB3F1F">
        <w:rPr>
          <w:rFonts w:ascii="Times New Roman" w:hAnsi="Times New Roman"/>
          <w:color w:val="000000"/>
          <w:sz w:val="28"/>
          <w:szCs w:val="28"/>
          <w:lang w:val="en-US"/>
        </w:rPr>
        <w:t>H = 5,24 (</w:t>
      </w:r>
      <w:r w:rsidRPr="00AB3F1F">
        <w:rPr>
          <w:rFonts w:ascii="Times New Roman" w:hAnsi="Times New Roman"/>
          <w:color w:val="000000"/>
          <w:sz w:val="28"/>
          <w:szCs w:val="28"/>
        </w:rPr>
        <w:t>К</w:t>
      </w:r>
      <w:r w:rsidRPr="00AB3F1F">
        <w:rPr>
          <w:rFonts w:ascii="Times New Roman" w:hAnsi="Times New Roman"/>
          <w:color w:val="000000"/>
          <w:sz w:val="28"/>
          <w:szCs w:val="28"/>
          <w:lang w:val="en-US"/>
        </w:rPr>
        <w:t>d (acid) = =0,0000175).</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Calculate the pH of buffer solution that contains 3,6 ml of ammonium chloride solution C = 0,2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 xml:space="preserve">/l and 2,6 ml of ammonium hydroxide solution </w:t>
      </w:r>
      <w:r w:rsidRPr="00AB3F1F">
        <w:rPr>
          <w:rFonts w:ascii="Times New Roman" w:hAnsi="Times New Roman"/>
          <w:color w:val="000000"/>
          <w:sz w:val="28"/>
          <w:szCs w:val="28"/>
        </w:rPr>
        <w:t>С</w:t>
      </w:r>
      <w:r w:rsidRPr="00AB3F1F">
        <w:rPr>
          <w:rFonts w:ascii="Times New Roman" w:hAnsi="Times New Roman"/>
          <w:color w:val="000000"/>
          <w:sz w:val="28"/>
          <w:szCs w:val="28"/>
          <w:lang w:val="en-US"/>
        </w:rPr>
        <w:t xml:space="preserve"> = 0,1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/l (</w:t>
      </w:r>
      <w:r w:rsidRPr="00AB3F1F">
        <w:rPr>
          <w:rFonts w:ascii="Times New Roman" w:hAnsi="Times New Roman"/>
          <w:color w:val="000000"/>
          <w:sz w:val="28"/>
          <w:szCs w:val="28"/>
        </w:rPr>
        <w:t>К</w:t>
      </w:r>
      <w:r w:rsidRPr="00AB3F1F">
        <w:rPr>
          <w:rFonts w:ascii="Times New Roman" w:hAnsi="Times New Roman"/>
          <w:color w:val="000000"/>
          <w:sz w:val="28"/>
          <w:szCs w:val="28"/>
          <w:lang w:val="en-US"/>
        </w:rPr>
        <w:t>d(NH4OH)=0,000018).</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rPr>
      </w:pPr>
      <w:r w:rsidRPr="00AB3F1F">
        <w:rPr>
          <w:rFonts w:ascii="Times New Roman" w:hAnsi="Times New Roman"/>
          <w:color w:val="000000"/>
          <w:sz w:val="28"/>
          <w:szCs w:val="28"/>
          <w:lang w:val="en-US"/>
        </w:rPr>
        <w:t xml:space="preserve">Calculate the volume of acetic acid with C = 0,1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 xml:space="preserve">/l sodium acetate C = 0,1 </w:t>
      </w:r>
      <w:proofErr w:type="spellStart"/>
      <w:r w:rsidRPr="00AB3F1F">
        <w:rPr>
          <w:rFonts w:ascii="Times New Roman" w:hAnsi="Times New Roman"/>
          <w:color w:val="000000"/>
          <w:sz w:val="28"/>
          <w:szCs w:val="28"/>
          <w:lang w:val="en-US"/>
        </w:rPr>
        <w:t>mol</w:t>
      </w:r>
      <w:proofErr w:type="spellEnd"/>
      <w:r w:rsidRPr="00AB3F1F">
        <w:rPr>
          <w:rFonts w:ascii="Times New Roman" w:hAnsi="Times New Roman"/>
          <w:color w:val="000000"/>
          <w:sz w:val="28"/>
          <w:szCs w:val="28"/>
          <w:lang w:val="en-US"/>
        </w:rPr>
        <w:t xml:space="preserve">/l which must be mixed to obtain 150 ml solution </w:t>
      </w:r>
      <w:r w:rsidRPr="00AB3F1F">
        <w:rPr>
          <w:rFonts w:ascii="Times New Roman" w:hAnsi="Times New Roman"/>
          <w:color w:val="000000"/>
          <w:sz w:val="28"/>
          <w:szCs w:val="28"/>
        </w:rPr>
        <w:t>рН</w:t>
      </w:r>
      <w:r w:rsidRPr="00AB3F1F">
        <w:rPr>
          <w:rFonts w:ascii="Times New Roman" w:hAnsi="Times New Roman"/>
          <w:color w:val="000000"/>
          <w:sz w:val="28"/>
          <w:szCs w:val="28"/>
          <w:lang w:val="en-US"/>
        </w:rPr>
        <w:t xml:space="preserve"> = 4,94. </w:t>
      </w:r>
      <w:r w:rsidRPr="00AB3F1F">
        <w:rPr>
          <w:rFonts w:ascii="Times New Roman" w:hAnsi="Times New Roman"/>
          <w:color w:val="000000"/>
          <w:sz w:val="28"/>
          <w:szCs w:val="28"/>
        </w:rPr>
        <w:t>(</w:t>
      </w:r>
      <w:proofErr w:type="spellStart"/>
      <w:r w:rsidRPr="00AB3F1F">
        <w:rPr>
          <w:rFonts w:ascii="Times New Roman" w:hAnsi="Times New Roman"/>
          <w:color w:val="000000"/>
          <w:sz w:val="28"/>
          <w:szCs w:val="28"/>
        </w:rPr>
        <w:t>Кd</w:t>
      </w:r>
      <w:proofErr w:type="spellEnd"/>
      <w:r w:rsidRPr="00AB3F1F">
        <w:rPr>
          <w:rFonts w:ascii="Times New Roman" w:hAnsi="Times New Roman"/>
          <w:color w:val="000000"/>
          <w:sz w:val="28"/>
          <w:szCs w:val="28"/>
        </w:rPr>
        <w:t xml:space="preserve"> (СН3СООН) = 0,0000175).</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rPr>
        <w:t>2</w:t>
      </w:r>
      <w:r w:rsidRPr="00AB3F1F">
        <w:rPr>
          <w:rFonts w:ascii="Times New Roman" w:hAnsi="Times New Roman"/>
          <w:color w:val="000000"/>
          <w:sz w:val="28"/>
          <w:szCs w:val="28"/>
        </w:rPr>
        <w:tab/>
        <w:t>Биологически важные классы органических соединений. Биополимеры и их структурные компоненты.</w:t>
      </w:r>
      <w:r w:rsidRPr="00AB3F1F">
        <w:rPr>
          <w:rFonts w:ascii="Times New Roman" w:hAnsi="Times New Roman"/>
          <w:color w:val="000000"/>
          <w:sz w:val="28"/>
          <w:szCs w:val="28"/>
        </w:rPr>
        <w:tab/>
      </w:r>
      <w:r w:rsidRPr="00AB3F1F">
        <w:rPr>
          <w:rFonts w:ascii="Times New Roman" w:hAnsi="Times New Roman"/>
          <w:color w:val="000000"/>
          <w:sz w:val="28"/>
          <w:szCs w:val="28"/>
          <w:lang w:val="en-US"/>
        </w:rPr>
        <w:t xml:space="preserve">Write the hydrolysis scheme of </w:t>
      </w:r>
      <w:r w:rsidRPr="00AB3F1F">
        <w:rPr>
          <w:rFonts w:ascii="Times New Roman" w:hAnsi="Times New Roman"/>
          <w:color w:val="000000"/>
          <w:sz w:val="28"/>
          <w:szCs w:val="28"/>
        </w:rPr>
        <w:t>О</w:t>
      </w:r>
      <w:r w:rsidRPr="00AB3F1F">
        <w:rPr>
          <w:rFonts w:ascii="Times New Roman" w:hAnsi="Times New Roman"/>
          <w:color w:val="000000"/>
          <w:sz w:val="28"/>
          <w:szCs w:val="28"/>
          <w:lang w:val="en-US"/>
        </w:rPr>
        <w:t>–methyl –</w:t>
      </w:r>
      <w:r w:rsidRPr="00AB3F1F">
        <w:rPr>
          <w:rFonts w:ascii="Times New Roman" w:hAnsi="Times New Roman"/>
          <w:color w:val="000000"/>
          <w:sz w:val="28"/>
          <w:szCs w:val="28"/>
        </w:rPr>
        <w:t>β</w:t>
      </w:r>
      <w:r w:rsidRPr="00AB3F1F">
        <w:rPr>
          <w:rFonts w:ascii="Times New Roman" w:hAnsi="Times New Roman"/>
          <w:color w:val="000000"/>
          <w:sz w:val="28"/>
          <w:szCs w:val="28"/>
          <w:lang w:val="en-US"/>
        </w:rPr>
        <w:t>–D–</w:t>
      </w:r>
      <w:proofErr w:type="spellStart"/>
      <w:r w:rsidRPr="00AB3F1F">
        <w:rPr>
          <w:rFonts w:ascii="Times New Roman" w:hAnsi="Times New Roman"/>
          <w:color w:val="000000"/>
          <w:sz w:val="28"/>
          <w:szCs w:val="28"/>
          <w:lang w:val="en-US"/>
        </w:rPr>
        <w:t>glycopyranoside</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formula of glucosamine.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equation of interaction between glucose and ethanol. Show the bond type and determine the product.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equation of fructose alkylation with chloromethane. Show the bond type and determine the product.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w:t>
      </w:r>
      <w:r w:rsidRPr="00AB3F1F">
        <w:rPr>
          <w:rFonts w:ascii="Times New Roman" w:hAnsi="Times New Roman"/>
          <w:color w:val="000000"/>
          <w:sz w:val="28"/>
          <w:szCs w:val="28"/>
        </w:rPr>
        <w:t>α</w:t>
      </w:r>
      <w:r w:rsidRPr="00AB3F1F">
        <w:rPr>
          <w:rFonts w:ascii="Times New Roman" w:hAnsi="Times New Roman"/>
          <w:color w:val="000000"/>
          <w:sz w:val="28"/>
          <w:szCs w:val="28"/>
          <w:lang w:val="en-US"/>
        </w:rPr>
        <w:t>-D-</w:t>
      </w:r>
      <w:proofErr w:type="spellStart"/>
      <w:r w:rsidRPr="00AB3F1F">
        <w:rPr>
          <w:rFonts w:ascii="Times New Roman" w:hAnsi="Times New Roman"/>
          <w:color w:val="000000"/>
          <w:sz w:val="28"/>
          <w:szCs w:val="28"/>
          <w:lang w:val="en-US"/>
        </w:rPr>
        <w:t>glucopyranose</w:t>
      </w:r>
      <w:proofErr w:type="spellEnd"/>
      <w:r w:rsidRPr="00AB3F1F">
        <w:rPr>
          <w:rFonts w:ascii="Times New Roman" w:hAnsi="Times New Roman"/>
          <w:color w:val="000000"/>
          <w:sz w:val="28"/>
          <w:szCs w:val="28"/>
          <w:lang w:val="en-US"/>
        </w:rPr>
        <w:t xml:space="preserve"> formula.</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equation of interaction between </w:t>
      </w:r>
      <w:r w:rsidRPr="00AB3F1F">
        <w:rPr>
          <w:rFonts w:ascii="Times New Roman" w:hAnsi="Times New Roman"/>
          <w:color w:val="000000"/>
          <w:sz w:val="28"/>
          <w:szCs w:val="28"/>
        </w:rPr>
        <w:t>α</w:t>
      </w:r>
      <w:r w:rsidRPr="00AB3F1F">
        <w:rPr>
          <w:rFonts w:ascii="Times New Roman" w:hAnsi="Times New Roman"/>
          <w:color w:val="000000"/>
          <w:sz w:val="28"/>
          <w:szCs w:val="28"/>
          <w:lang w:val="en-US"/>
        </w:rPr>
        <w:t>, D-</w:t>
      </w:r>
      <w:proofErr w:type="spellStart"/>
      <w:r w:rsidRPr="00AB3F1F">
        <w:rPr>
          <w:rFonts w:ascii="Times New Roman" w:hAnsi="Times New Roman"/>
          <w:color w:val="000000"/>
          <w:sz w:val="28"/>
          <w:szCs w:val="28"/>
          <w:lang w:val="en-US"/>
        </w:rPr>
        <w:t>fructofuranose</w:t>
      </w:r>
      <w:proofErr w:type="spellEnd"/>
      <w:r w:rsidRPr="00AB3F1F">
        <w:rPr>
          <w:rFonts w:ascii="Times New Roman" w:hAnsi="Times New Roman"/>
          <w:color w:val="000000"/>
          <w:sz w:val="28"/>
          <w:szCs w:val="28"/>
          <w:lang w:val="en-US"/>
        </w:rPr>
        <w:t xml:space="preserve"> and ethylamine. Determine the product and show the bond type.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What is </w:t>
      </w:r>
      <w:proofErr w:type="spellStart"/>
      <w:r w:rsidRPr="00AB3F1F">
        <w:rPr>
          <w:rFonts w:ascii="Times New Roman" w:hAnsi="Times New Roman"/>
          <w:color w:val="000000"/>
          <w:sz w:val="28"/>
          <w:szCs w:val="28"/>
          <w:lang w:val="en-US"/>
        </w:rPr>
        <w:t>Trommer’s</w:t>
      </w:r>
      <w:proofErr w:type="spellEnd"/>
      <w:r w:rsidRPr="00AB3F1F">
        <w:rPr>
          <w:rFonts w:ascii="Times New Roman" w:hAnsi="Times New Roman"/>
          <w:color w:val="000000"/>
          <w:sz w:val="28"/>
          <w:szCs w:val="28"/>
          <w:lang w:val="en-US"/>
        </w:rPr>
        <w:t xml:space="preserve"> reagent and what is it used for?</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What are </w:t>
      </w:r>
      <w:proofErr w:type="spellStart"/>
      <w:r w:rsidRPr="00AB3F1F">
        <w:rPr>
          <w:rFonts w:ascii="Times New Roman" w:hAnsi="Times New Roman"/>
          <w:color w:val="000000"/>
          <w:sz w:val="28"/>
          <w:szCs w:val="28"/>
          <w:lang w:val="en-US"/>
        </w:rPr>
        <w:t>homopolysaccharides</w:t>
      </w:r>
      <w:proofErr w:type="spellEnd"/>
      <w:r w:rsidRPr="00AB3F1F">
        <w:rPr>
          <w:rFonts w:ascii="Times New Roman" w:hAnsi="Times New Roman"/>
          <w:color w:val="000000"/>
          <w:sz w:val="28"/>
          <w:szCs w:val="28"/>
          <w:lang w:val="en-US"/>
        </w:rPr>
        <w:t xml:space="preserve"> (examples)?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structural formula of lactose, show the bond type between two monosaccharide units.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structure of cellulose disaccharide fragment and show the bond type between two monosaccharide units.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structure of galactose and the scheme of its hydrolysis. What compounds are the </w:t>
      </w:r>
      <w:proofErr w:type="spellStart"/>
      <w:r w:rsidRPr="00AB3F1F">
        <w:rPr>
          <w:rFonts w:ascii="Times New Roman" w:hAnsi="Times New Roman"/>
          <w:color w:val="000000"/>
          <w:sz w:val="28"/>
          <w:szCs w:val="28"/>
          <w:lang w:val="en-US"/>
        </w:rPr>
        <w:t>reductors</w:t>
      </w:r>
      <w:proofErr w:type="spellEnd"/>
      <w:r w:rsidRPr="00AB3F1F">
        <w:rPr>
          <w:rFonts w:ascii="Times New Roman" w:hAnsi="Times New Roman"/>
          <w:color w:val="000000"/>
          <w:sz w:val="28"/>
          <w:szCs w:val="28"/>
          <w:lang w:val="en-US"/>
        </w:rPr>
        <w:t xml:space="preserve"> in this reaction?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Write the structure of disaccharide fragment of glucose and show the bond type.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structure of completely acetylated disaccharide fragment of amylose, lactose, glucose and galactose are the </w:t>
      </w:r>
      <w:proofErr w:type="spellStart"/>
      <w:r w:rsidRPr="00AB3F1F">
        <w:rPr>
          <w:rFonts w:ascii="Times New Roman" w:hAnsi="Times New Roman"/>
          <w:color w:val="000000"/>
          <w:sz w:val="28"/>
          <w:szCs w:val="28"/>
          <w:lang w:val="en-US"/>
        </w:rPr>
        <w:t>reductors</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configuration of oleic acid.</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scheme of alkaline hydrolysis of 1 – </w:t>
      </w:r>
      <w:proofErr w:type="spellStart"/>
      <w:r w:rsidRPr="00AB3F1F">
        <w:rPr>
          <w:rFonts w:ascii="Times New Roman" w:hAnsi="Times New Roman"/>
          <w:color w:val="000000"/>
          <w:sz w:val="28"/>
          <w:szCs w:val="28"/>
          <w:lang w:val="en-US"/>
        </w:rPr>
        <w:t>palmetoyl</w:t>
      </w:r>
      <w:proofErr w:type="spellEnd"/>
      <w:r w:rsidRPr="00AB3F1F">
        <w:rPr>
          <w:rFonts w:ascii="Times New Roman" w:hAnsi="Times New Roman"/>
          <w:color w:val="000000"/>
          <w:sz w:val="28"/>
          <w:szCs w:val="28"/>
          <w:lang w:val="en-US"/>
        </w:rPr>
        <w:t xml:space="preserve"> – 2 – </w:t>
      </w:r>
      <w:proofErr w:type="spellStart"/>
      <w:r w:rsidRPr="00AB3F1F">
        <w:rPr>
          <w:rFonts w:ascii="Times New Roman" w:hAnsi="Times New Roman"/>
          <w:color w:val="000000"/>
          <w:sz w:val="28"/>
          <w:szCs w:val="28"/>
          <w:lang w:val="en-US"/>
        </w:rPr>
        <w:t>oleoyl</w:t>
      </w:r>
      <w:proofErr w:type="spellEnd"/>
      <w:r w:rsidRPr="00AB3F1F">
        <w:rPr>
          <w:rFonts w:ascii="Times New Roman" w:hAnsi="Times New Roman"/>
          <w:color w:val="000000"/>
          <w:sz w:val="28"/>
          <w:szCs w:val="28"/>
          <w:lang w:val="en-US"/>
        </w:rPr>
        <w:t xml:space="preserve"> – 3– </w:t>
      </w:r>
      <w:proofErr w:type="spellStart"/>
      <w:r w:rsidRPr="00AB3F1F">
        <w:rPr>
          <w:rFonts w:ascii="Times New Roman" w:hAnsi="Times New Roman"/>
          <w:color w:val="000000"/>
          <w:sz w:val="28"/>
          <w:szCs w:val="28"/>
          <w:lang w:val="en-US"/>
        </w:rPr>
        <w:t>stearine</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reaction equation of alkaline hydrolysis of </w:t>
      </w:r>
      <w:proofErr w:type="spellStart"/>
      <w:r w:rsidRPr="00AB3F1F">
        <w:rPr>
          <w:rFonts w:ascii="Times New Roman" w:hAnsi="Times New Roman"/>
          <w:color w:val="000000"/>
          <w:sz w:val="28"/>
          <w:szCs w:val="28"/>
          <w:lang w:val="en-US"/>
        </w:rPr>
        <w:t>dioleoylstearine</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structure of phosphatidylcholine.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w:t>
      </w:r>
      <w:proofErr w:type="spellStart"/>
      <w:r w:rsidRPr="00AB3F1F">
        <w:rPr>
          <w:rFonts w:ascii="Times New Roman" w:hAnsi="Times New Roman"/>
          <w:color w:val="000000"/>
          <w:sz w:val="28"/>
          <w:szCs w:val="28"/>
          <w:lang w:val="en-US"/>
        </w:rPr>
        <w:t>spartial</w:t>
      </w:r>
      <w:proofErr w:type="spellEnd"/>
      <w:r w:rsidRPr="00AB3F1F">
        <w:rPr>
          <w:rFonts w:ascii="Times New Roman" w:hAnsi="Times New Roman"/>
          <w:color w:val="000000"/>
          <w:sz w:val="28"/>
          <w:szCs w:val="28"/>
          <w:lang w:val="en-US"/>
        </w:rPr>
        <w:t xml:space="preserve"> structure of unsaturated fatty acids: oleic and linoleic.</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structure and scheme of alkaline hydrolysis of </w:t>
      </w:r>
      <w:proofErr w:type="spellStart"/>
      <w:r w:rsidRPr="00AB3F1F">
        <w:rPr>
          <w:rFonts w:ascii="Times New Roman" w:hAnsi="Times New Roman"/>
          <w:color w:val="000000"/>
          <w:sz w:val="28"/>
          <w:szCs w:val="28"/>
          <w:lang w:val="en-US"/>
        </w:rPr>
        <w:t>tristearin</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formation reaction of 1-O-palmitoyl-2,3-di-O- </w:t>
      </w:r>
      <w:proofErr w:type="spellStart"/>
      <w:r w:rsidRPr="00AB3F1F">
        <w:rPr>
          <w:rFonts w:ascii="Times New Roman" w:hAnsi="Times New Roman"/>
          <w:color w:val="000000"/>
          <w:sz w:val="28"/>
          <w:szCs w:val="28"/>
          <w:lang w:val="en-US"/>
        </w:rPr>
        <w:t>stearoyl</w:t>
      </w:r>
      <w:proofErr w:type="spellEnd"/>
      <w:r w:rsidRPr="00AB3F1F">
        <w:rPr>
          <w:rFonts w:ascii="Times New Roman" w:hAnsi="Times New Roman"/>
          <w:color w:val="000000"/>
          <w:sz w:val="28"/>
          <w:szCs w:val="28"/>
          <w:lang w:val="en-US"/>
        </w:rPr>
        <w:t xml:space="preserve"> glycerol 2. Write the configuration of linoleic acid.</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Design the chemical method to distinguish between saturated and unsaturated fatty acids.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formation reaction of fat containing one residue of linoleic acid and two molecules of palmitic acid.</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lastRenderedPageBreak/>
        <w:t>Write the reaction equation of oxidation of oleic acid by potassium permanganate.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Call the products of hydrolysis of oil.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reaction equation of interaction between iodine and </w:t>
      </w:r>
      <w:proofErr w:type="spellStart"/>
      <w:r w:rsidRPr="00AB3F1F">
        <w:rPr>
          <w:rFonts w:ascii="Times New Roman" w:hAnsi="Times New Roman"/>
          <w:color w:val="000000"/>
          <w:sz w:val="28"/>
          <w:szCs w:val="28"/>
          <w:lang w:val="en-US"/>
        </w:rPr>
        <w:t>trioleoylglycerol</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differences between fat, oil and waxes.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What are the bile acids? Design their general formula.</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formation reaction of oil.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configuration of linolenic acid.</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What is hydrogenation of fats? Write the scheme of the reaction.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What types of </w:t>
      </w:r>
      <w:proofErr w:type="spellStart"/>
      <w:r w:rsidRPr="00AB3F1F">
        <w:rPr>
          <w:rFonts w:ascii="Times New Roman" w:hAnsi="Times New Roman"/>
          <w:color w:val="000000"/>
          <w:sz w:val="28"/>
          <w:szCs w:val="28"/>
          <w:lang w:val="en-US"/>
        </w:rPr>
        <w:t>isomery</w:t>
      </w:r>
      <w:proofErr w:type="spellEnd"/>
      <w:r w:rsidRPr="00AB3F1F">
        <w:rPr>
          <w:rFonts w:ascii="Times New Roman" w:hAnsi="Times New Roman"/>
          <w:color w:val="000000"/>
          <w:sz w:val="28"/>
          <w:szCs w:val="28"/>
          <w:lang w:val="en-US"/>
        </w:rPr>
        <w:t xml:space="preserve"> are typical for </w:t>
      </w:r>
      <w:r w:rsidRPr="00AB3F1F">
        <w:rPr>
          <w:rFonts w:ascii="Times New Roman" w:hAnsi="Times New Roman"/>
          <w:color w:val="000000"/>
          <w:sz w:val="28"/>
          <w:szCs w:val="28"/>
        </w:rPr>
        <w:t>α</w:t>
      </w:r>
      <w:r w:rsidRPr="00AB3F1F">
        <w:rPr>
          <w:rFonts w:ascii="Times New Roman" w:hAnsi="Times New Roman"/>
          <w:color w:val="000000"/>
          <w:sz w:val="28"/>
          <w:szCs w:val="28"/>
          <w:lang w:val="en-US"/>
        </w:rPr>
        <w:t xml:space="preserve"> -amino acids.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Explain the amino acids’ </w:t>
      </w:r>
      <w:proofErr w:type="spellStart"/>
      <w:r w:rsidRPr="00AB3F1F">
        <w:rPr>
          <w:rFonts w:ascii="Times New Roman" w:hAnsi="Times New Roman"/>
          <w:color w:val="000000"/>
          <w:sz w:val="28"/>
          <w:szCs w:val="28"/>
          <w:lang w:val="en-US"/>
        </w:rPr>
        <w:t>amphotericity</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and learn 20 </w:t>
      </w:r>
      <w:proofErr w:type="spellStart"/>
      <w:r w:rsidRPr="00AB3F1F">
        <w:rPr>
          <w:rFonts w:ascii="Times New Roman" w:hAnsi="Times New Roman"/>
          <w:color w:val="000000"/>
          <w:sz w:val="28"/>
          <w:szCs w:val="28"/>
          <w:lang w:val="en-US"/>
        </w:rPr>
        <w:t>formules</w:t>
      </w:r>
      <w:proofErr w:type="spellEnd"/>
      <w:r w:rsidRPr="00AB3F1F">
        <w:rPr>
          <w:rFonts w:ascii="Times New Roman" w:hAnsi="Times New Roman"/>
          <w:color w:val="000000"/>
          <w:sz w:val="28"/>
          <w:szCs w:val="28"/>
          <w:lang w:val="en-US"/>
        </w:rPr>
        <w:t xml:space="preserve"> of </w:t>
      </w:r>
      <w:proofErr w:type="spellStart"/>
      <w:r w:rsidRPr="00AB3F1F">
        <w:rPr>
          <w:rFonts w:ascii="Times New Roman" w:hAnsi="Times New Roman"/>
          <w:color w:val="000000"/>
          <w:sz w:val="28"/>
          <w:szCs w:val="28"/>
          <w:lang w:val="en-US"/>
        </w:rPr>
        <w:t>aminoacids</w:t>
      </w:r>
      <w:proofErr w:type="spellEnd"/>
      <w:r w:rsidRPr="00AB3F1F">
        <w:rPr>
          <w:rFonts w:ascii="Times New Roman" w:hAnsi="Times New Roman"/>
          <w:color w:val="000000"/>
          <w:sz w:val="28"/>
          <w:szCs w:val="28"/>
          <w:lang w:val="en-US"/>
        </w:rPr>
        <w:t xml:space="preserve"> that form proteins; mark irreplaceable </w:t>
      </w:r>
      <w:proofErr w:type="spellStart"/>
      <w:r w:rsidRPr="00AB3F1F">
        <w:rPr>
          <w:rFonts w:ascii="Times New Roman" w:hAnsi="Times New Roman"/>
          <w:color w:val="000000"/>
          <w:sz w:val="28"/>
          <w:szCs w:val="28"/>
          <w:lang w:val="en-US"/>
        </w:rPr>
        <w:t>aminoacids</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reaction of interaction between serine and ethanol equation.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reaction of interaction between asparagine and </w:t>
      </w:r>
      <w:proofErr w:type="spellStart"/>
      <w:r w:rsidRPr="00AB3F1F">
        <w:rPr>
          <w:rFonts w:ascii="Times New Roman" w:hAnsi="Times New Roman"/>
          <w:color w:val="000000"/>
          <w:sz w:val="28"/>
          <w:szCs w:val="28"/>
          <w:lang w:val="en-US"/>
        </w:rPr>
        <w:t>phenylisothyocyanate</w:t>
      </w:r>
      <w:proofErr w:type="spellEnd"/>
      <w:r w:rsidRPr="00AB3F1F">
        <w:rPr>
          <w:rFonts w:ascii="Times New Roman" w:hAnsi="Times New Roman"/>
          <w:color w:val="000000"/>
          <w:sz w:val="28"/>
          <w:szCs w:val="28"/>
          <w:lang w:val="en-US"/>
        </w:rPr>
        <w:t xml:space="preserve"> equation.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down the Fischer projections for the following compounds: a) L-</w:t>
      </w:r>
      <w:proofErr w:type="spellStart"/>
      <w:r w:rsidRPr="00AB3F1F">
        <w:rPr>
          <w:rFonts w:ascii="Times New Roman" w:hAnsi="Times New Roman"/>
          <w:color w:val="000000"/>
          <w:sz w:val="28"/>
          <w:szCs w:val="28"/>
          <w:lang w:val="en-US"/>
        </w:rPr>
        <w:t>glutaminic</w:t>
      </w:r>
      <w:proofErr w:type="spellEnd"/>
      <w:r w:rsidRPr="00AB3F1F">
        <w:rPr>
          <w:rFonts w:ascii="Times New Roman" w:hAnsi="Times New Roman"/>
          <w:color w:val="000000"/>
          <w:sz w:val="28"/>
          <w:szCs w:val="28"/>
          <w:lang w:val="en-US"/>
        </w:rPr>
        <w:t xml:space="preserve"> acid; b) L-threonine; c) L-tyrosine; d) D-isoleucine; e) L-isoleucine.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Show the structure of cysteine and alanine according to the R, S-nomenclature.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down the </w:t>
      </w:r>
      <w:proofErr w:type="spellStart"/>
      <w:r w:rsidRPr="00AB3F1F">
        <w:rPr>
          <w:rFonts w:ascii="Times New Roman" w:hAnsi="Times New Roman"/>
          <w:color w:val="000000"/>
          <w:sz w:val="28"/>
          <w:szCs w:val="28"/>
          <w:lang w:val="en-US"/>
        </w:rPr>
        <w:t>proteinogenic</w:t>
      </w:r>
      <w:proofErr w:type="spellEnd"/>
      <w:r w:rsidRPr="00AB3F1F">
        <w:rPr>
          <w:rFonts w:ascii="Times New Roman" w:hAnsi="Times New Roman"/>
          <w:color w:val="000000"/>
          <w:sz w:val="28"/>
          <w:szCs w:val="28"/>
          <w:lang w:val="en-US"/>
        </w:rPr>
        <w:t xml:space="preserve"> amino acids which possess charge at pH = 7,4 (</w:t>
      </w:r>
      <w:proofErr w:type="spellStart"/>
      <w:r w:rsidRPr="00AB3F1F">
        <w:rPr>
          <w:rFonts w:ascii="Times New Roman" w:hAnsi="Times New Roman"/>
          <w:color w:val="000000"/>
          <w:sz w:val="28"/>
          <w:szCs w:val="28"/>
          <w:lang w:val="en-US"/>
        </w:rPr>
        <w:t>ionogenic</w:t>
      </w:r>
      <w:proofErr w:type="spellEnd"/>
      <w:r w:rsidRPr="00AB3F1F">
        <w:rPr>
          <w:rFonts w:ascii="Times New Roman" w:hAnsi="Times New Roman"/>
          <w:color w:val="000000"/>
          <w:sz w:val="28"/>
          <w:szCs w:val="28"/>
          <w:lang w:val="en-US"/>
        </w:rPr>
        <w:t xml:space="preserve"> amino acids).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hydrophobic amino acids (aliphatic and aromatic).</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structures of amino acids at the pH = 1, pH = 7,4, pH = 10: a) Ala; b) </w:t>
      </w:r>
      <w:proofErr w:type="spellStart"/>
      <w:r w:rsidRPr="00AB3F1F">
        <w:rPr>
          <w:rFonts w:ascii="Times New Roman" w:hAnsi="Times New Roman"/>
          <w:color w:val="000000"/>
          <w:sz w:val="28"/>
          <w:szCs w:val="28"/>
          <w:lang w:val="en-US"/>
        </w:rPr>
        <w:t>Glu</w:t>
      </w:r>
      <w:proofErr w:type="spellEnd"/>
      <w:r w:rsidRPr="00AB3F1F">
        <w:rPr>
          <w:rFonts w:ascii="Times New Roman" w:hAnsi="Times New Roman"/>
          <w:color w:val="000000"/>
          <w:sz w:val="28"/>
          <w:szCs w:val="28"/>
          <w:lang w:val="en-US"/>
        </w:rPr>
        <w:t xml:space="preserve">; c) </w:t>
      </w:r>
      <w:proofErr w:type="spellStart"/>
      <w:r w:rsidRPr="00AB3F1F">
        <w:rPr>
          <w:rFonts w:ascii="Times New Roman" w:hAnsi="Times New Roman"/>
          <w:color w:val="000000"/>
          <w:sz w:val="28"/>
          <w:szCs w:val="28"/>
          <w:lang w:val="en-US"/>
        </w:rPr>
        <w:t>Asn</w:t>
      </w:r>
      <w:proofErr w:type="spellEnd"/>
      <w:r w:rsidRPr="00AB3F1F">
        <w:rPr>
          <w:rFonts w:ascii="Times New Roman" w:hAnsi="Times New Roman"/>
          <w:color w:val="000000"/>
          <w:sz w:val="28"/>
          <w:szCs w:val="28"/>
          <w:lang w:val="en-US"/>
        </w:rPr>
        <w:t xml:space="preserve">; d) His; e) </w:t>
      </w:r>
      <w:proofErr w:type="spellStart"/>
      <w:r w:rsidRPr="00AB3F1F">
        <w:rPr>
          <w:rFonts w:ascii="Times New Roman" w:hAnsi="Times New Roman"/>
          <w:color w:val="000000"/>
          <w:sz w:val="28"/>
          <w:szCs w:val="28"/>
          <w:lang w:val="en-US"/>
        </w:rPr>
        <w:t>Arg</w:t>
      </w:r>
      <w:proofErr w:type="spellEnd"/>
      <w:r w:rsidRPr="00AB3F1F">
        <w:rPr>
          <w:rFonts w:ascii="Times New Roman" w:hAnsi="Times New Roman"/>
          <w:color w:val="000000"/>
          <w:sz w:val="28"/>
          <w:szCs w:val="28"/>
          <w:lang w:val="en-US"/>
        </w:rPr>
        <w:t>; f) Tyr.</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oxidation reaction of cysteine.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down the reaction of methionine with: a) acetic anhydride; b) ethanol in the H+ presence; c) PCl5.</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down the schemas of biologically important reactions: a) pyruvic acid with </w:t>
      </w:r>
      <w:proofErr w:type="spellStart"/>
      <w:r w:rsidRPr="00AB3F1F">
        <w:rPr>
          <w:rFonts w:ascii="Times New Roman" w:hAnsi="Times New Roman"/>
          <w:color w:val="000000"/>
          <w:sz w:val="28"/>
          <w:szCs w:val="28"/>
          <w:lang w:val="en-US"/>
        </w:rPr>
        <w:t>Glu</w:t>
      </w:r>
      <w:proofErr w:type="spellEnd"/>
      <w:r w:rsidRPr="00AB3F1F">
        <w:rPr>
          <w:rFonts w:ascii="Times New Roman" w:hAnsi="Times New Roman"/>
          <w:color w:val="000000"/>
          <w:sz w:val="28"/>
          <w:szCs w:val="28"/>
          <w:lang w:val="en-US"/>
        </w:rPr>
        <w:t xml:space="preserve">; b) </w:t>
      </w:r>
      <w:r w:rsidRPr="00AB3F1F">
        <w:rPr>
          <w:rFonts w:ascii="Times New Roman" w:hAnsi="Times New Roman"/>
          <w:color w:val="000000"/>
          <w:sz w:val="28"/>
          <w:szCs w:val="28"/>
        </w:rPr>
        <w:t>α</w:t>
      </w:r>
      <w:r w:rsidRPr="00AB3F1F">
        <w:rPr>
          <w:rFonts w:ascii="Times New Roman" w:hAnsi="Times New Roman"/>
          <w:color w:val="000000"/>
          <w:sz w:val="28"/>
          <w:szCs w:val="28"/>
          <w:lang w:val="en-US"/>
        </w:rPr>
        <w:t>-</w:t>
      </w:r>
      <w:proofErr w:type="spellStart"/>
      <w:r w:rsidRPr="00AB3F1F">
        <w:rPr>
          <w:rFonts w:ascii="Times New Roman" w:hAnsi="Times New Roman"/>
          <w:color w:val="000000"/>
          <w:sz w:val="28"/>
          <w:szCs w:val="28"/>
          <w:lang w:val="en-US"/>
        </w:rPr>
        <w:t>oxoglutaric</w:t>
      </w:r>
      <w:proofErr w:type="spellEnd"/>
      <w:r w:rsidRPr="00AB3F1F">
        <w:rPr>
          <w:rFonts w:ascii="Times New Roman" w:hAnsi="Times New Roman"/>
          <w:color w:val="000000"/>
          <w:sz w:val="28"/>
          <w:szCs w:val="28"/>
          <w:lang w:val="en-US"/>
        </w:rPr>
        <w:t xml:space="preserve"> acid with Asp; c) decarboxylation of His; d) decarboxylation of 3,4-dihydroxyphenylamine; e) decarboxylation of </w:t>
      </w:r>
      <w:proofErr w:type="spellStart"/>
      <w:r w:rsidRPr="00AB3F1F">
        <w:rPr>
          <w:rFonts w:ascii="Times New Roman" w:hAnsi="Times New Roman"/>
          <w:color w:val="000000"/>
          <w:sz w:val="28"/>
          <w:szCs w:val="28"/>
          <w:lang w:val="en-US"/>
        </w:rPr>
        <w:t>Glu</w:t>
      </w:r>
      <w:proofErr w:type="spellEnd"/>
      <w:r w:rsidRPr="00AB3F1F">
        <w:rPr>
          <w:rFonts w:ascii="Times New Roman" w:hAnsi="Times New Roman"/>
          <w:color w:val="000000"/>
          <w:sz w:val="28"/>
          <w:szCs w:val="28"/>
          <w:lang w:val="en-US"/>
        </w:rPr>
        <w:t xml:space="preserve">; f) oxidative deamination of </w:t>
      </w:r>
      <w:proofErr w:type="spellStart"/>
      <w:r w:rsidRPr="00AB3F1F">
        <w:rPr>
          <w:rFonts w:ascii="Times New Roman" w:hAnsi="Times New Roman"/>
          <w:color w:val="000000"/>
          <w:sz w:val="28"/>
          <w:szCs w:val="28"/>
          <w:lang w:val="en-US"/>
        </w:rPr>
        <w:t>Glu</w:t>
      </w:r>
      <w:proofErr w:type="spellEnd"/>
      <w:r w:rsidRPr="00AB3F1F">
        <w:rPr>
          <w:rFonts w:ascii="Times New Roman" w:hAnsi="Times New Roman"/>
          <w:color w:val="000000"/>
          <w:sz w:val="28"/>
          <w:szCs w:val="28"/>
          <w:lang w:val="en-US"/>
        </w:rPr>
        <w:t xml:space="preserve">; g) oxidative deamination of 3,4-dihydroxyphenylamine; h) non-oxidative deamination of Asp; </w:t>
      </w:r>
      <w:proofErr w:type="spellStart"/>
      <w:r w:rsidRPr="00AB3F1F">
        <w:rPr>
          <w:rFonts w:ascii="Times New Roman" w:hAnsi="Times New Roman"/>
          <w:color w:val="000000"/>
          <w:sz w:val="28"/>
          <w:szCs w:val="28"/>
          <w:lang w:val="en-US"/>
        </w:rPr>
        <w:t>i</w:t>
      </w:r>
      <w:proofErr w:type="spellEnd"/>
      <w:r w:rsidRPr="00AB3F1F">
        <w:rPr>
          <w:rFonts w:ascii="Times New Roman" w:hAnsi="Times New Roman"/>
          <w:color w:val="000000"/>
          <w:sz w:val="28"/>
          <w:szCs w:val="28"/>
          <w:lang w:val="en-US"/>
        </w:rPr>
        <w:t xml:space="preserve">) hydroxylation of </w:t>
      </w:r>
      <w:proofErr w:type="spellStart"/>
      <w:r w:rsidRPr="00AB3F1F">
        <w:rPr>
          <w:rFonts w:ascii="Times New Roman" w:hAnsi="Times New Roman"/>
          <w:color w:val="000000"/>
          <w:sz w:val="28"/>
          <w:szCs w:val="28"/>
          <w:lang w:val="en-US"/>
        </w:rPr>
        <w:t>Phe</w:t>
      </w:r>
      <w:proofErr w:type="spellEnd"/>
      <w:r w:rsidRPr="00AB3F1F">
        <w:rPr>
          <w:rFonts w:ascii="Times New Roman" w:hAnsi="Times New Roman"/>
          <w:color w:val="000000"/>
          <w:sz w:val="28"/>
          <w:szCs w:val="28"/>
          <w:lang w:val="en-US"/>
        </w:rPr>
        <w:t>; j) hydroxylation of Tyr.</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scheme of appearance of </w:t>
      </w:r>
      <w:proofErr w:type="spellStart"/>
      <w:r w:rsidRPr="00AB3F1F">
        <w:rPr>
          <w:rFonts w:ascii="Times New Roman" w:hAnsi="Times New Roman"/>
          <w:color w:val="000000"/>
          <w:sz w:val="28"/>
          <w:szCs w:val="28"/>
          <w:lang w:val="en-US"/>
        </w:rPr>
        <w:t>aminoacid</w:t>
      </w:r>
      <w:proofErr w:type="spellEnd"/>
      <w:r w:rsidRPr="00AB3F1F">
        <w:rPr>
          <w:rFonts w:ascii="Times New Roman" w:hAnsi="Times New Roman"/>
          <w:color w:val="000000"/>
          <w:sz w:val="28"/>
          <w:szCs w:val="28"/>
          <w:lang w:val="en-US"/>
        </w:rPr>
        <w:t xml:space="preserve"> – valine - bipolar ion. What pH does its </w:t>
      </w:r>
      <w:proofErr w:type="spellStart"/>
      <w:r w:rsidRPr="00AB3F1F">
        <w:rPr>
          <w:rFonts w:ascii="Times New Roman" w:hAnsi="Times New Roman"/>
          <w:color w:val="000000"/>
          <w:sz w:val="28"/>
          <w:szCs w:val="28"/>
          <w:lang w:val="en-US"/>
        </w:rPr>
        <w:t>isoelectrical</w:t>
      </w:r>
      <w:proofErr w:type="spellEnd"/>
      <w:r w:rsidRPr="00AB3F1F">
        <w:rPr>
          <w:rFonts w:ascii="Times New Roman" w:hAnsi="Times New Roman"/>
          <w:color w:val="000000"/>
          <w:sz w:val="28"/>
          <w:szCs w:val="28"/>
          <w:lang w:val="en-US"/>
        </w:rPr>
        <w:t xml:space="preserve"> point located in.</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formulas of three possible alanine salts.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structural formulas of aromatic amino acids.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reaction equation between cysteine and methanol.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scheme of decarboxylation of valine.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structural formulas of heterocyclic amino acids.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reaction equation between arginine and ethanol.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reaction equation between alanine and </w:t>
      </w:r>
      <w:proofErr w:type="spellStart"/>
      <w:r w:rsidRPr="00AB3F1F">
        <w:rPr>
          <w:rFonts w:ascii="Times New Roman" w:hAnsi="Times New Roman"/>
          <w:color w:val="000000"/>
          <w:sz w:val="28"/>
          <w:szCs w:val="28"/>
          <w:lang w:val="en-US"/>
        </w:rPr>
        <w:t>phenylisothiocyanate</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lastRenderedPageBreak/>
        <w:t xml:space="preserve">Write the structural formulas of </w:t>
      </w:r>
      <w:proofErr w:type="spellStart"/>
      <w:r w:rsidRPr="00AB3F1F">
        <w:rPr>
          <w:rFonts w:ascii="Times New Roman" w:hAnsi="Times New Roman"/>
          <w:color w:val="000000"/>
          <w:sz w:val="28"/>
          <w:szCs w:val="28"/>
          <w:lang w:val="en-US"/>
        </w:rPr>
        <w:t>monoamino</w:t>
      </w:r>
      <w:proofErr w:type="spellEnd"/>
      <w:r w:rsidRPr="00AB3F1F">
        <w:rPr>
          <w:rFonts w:ascii="Times New Roman" w:hAnsi="Times New Roman"/>
          <w:color w:val="000000"/>
          <w:sz w:val="28"/>
          <w:szCs w:val="28"/>
          <w:lang w:val="en-US"/>
        </w:rPr>
        <w:t>-monocarboxylic acids.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reaction equation between lysine and formaldehyde.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reaction equation between valine and nitrous acids.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structural formulas of oxy amino acids.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reaction equation between glycine and ethanol.</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scheme of decarboxylation of leucine.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structural formula of adenine and point out the </w:t>
      </w:r>
      <w:proofErr w:type="spellStart"/>
      <w:r w:rsidRPr="00AB3F1F">
        <w:rPr>
          <w:rFonts w:ascii="Times New Roman" w:hAnsi="Times New Roman"/>
          <w:color w:val="000000"/>
          <w:sz w:val="28"/>
          <w:szCs w:val="28"/>
          <w:lang w:val="en-US"/>
        </w:rPr>
        <w:t>pyrrol</w:t>
      </w:r>
      <w:proofErr w:type="spellEnd"/>
      <w:r w:rsidRPr="00AB3F1F">
        <w:rPr>
          <w:rFonts w:ascii="Times New Roman" w:hAnsi="Times New Roman"/>
          <w:color w:val="000000"/>
          <w:sz w:val="28"/>
          <w:szCs w:val="28"/>
          <w:lang w:val="en-US"/>
        </w:rPr>
        <w:t xml:space="preserve"> and pyridine nitrogen atoms.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structure of DNA-GT fragment.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structure of cytidine, </w:t>
      </w:r>
      <w:proofErr w:type="spellStart"/>
      <w:r w:rsidRPr="00AB3F1F">
        <w:rPr>
          <w:rFonts w:ascii="Times New Roman" w:hAnsi="Times New Roman"/>
          <w:color w:val="000000"/>
          <w:sz w:val="28"/>
          <w:szCs w:val="28"/>
          <w:lang w:val="en-US"/>
        </w:rPr>
        <w:t>deoxyguanosine</w:t>
      </w:r>
      <w:proofErr w:type="spellEnd"/>
      <w:r w:rsidRPr="00AB3F1F">
        <w:rPr>
          <w:rFonts w:ascii="Times New Roman" w:hAnsi="Times New Roman"/>
          <w:color w:val="000000"/>
          <w:sz w:val="28"/>
          <w:szCs w:val="28"/>
          <w:lang w:val="en-US"/>
        </w:rPr>
        <w:t xml:space="preserve">. Point out the </w:t>
      </w:r>
      <w:proofErr w:type="spellStart"/>
      <w:r w:rsidRPr="00AB3F1F">
        <w:rPr>
          <w:rFonts w:ascii="Times New Roman" w:hAnsi="Times New Roman"/>
          <w:color w:val="000000"/>
          <w:sz w:val="28"/>
          <w:szCs w:val="28"/>
          <w:lang w:val="en-US"/>
        </w:rPr>
        <w:t>lactim</w:t>
      </w:r>
      <w:proofErr w:type="spellEnd"/>
      <w:r w:rsidRPr="00AB3F1F">
        <w:rPr>
          <w:rFonts w:ascii="Times New Roman" w:hAnsi="Times New Roman"/>
          <w:color w:val="000000"/>
          <w:sz w:val="28"/>
          <w:szCs w:val="28"/>
          <w:lang w:val="en-US"/>
        </w:rPr>
        <w:t xml:space="preserve">-lactam </w:t>
      </w:r>
      <w:proofErr w:type="spellStart"/>
      <w:r w:rsidRPr="00AB3F1F">
        <w:rPr>
          <w:rFonts w:ascii="Times New Roman" w:hAnsi="Times New Roman"/>
          <w:color w:val="000000"/>
          <w:sz w:val="28"/>
          <w:szCs w:val="28"/>
          <w:lang w:val="en-US"/>
        </w:rPr>
        <w:t>tautomerization</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structure of </w:t>
      </w:r>
      <w:proofErr w:type="spellStart"/>
      <w:r w:rsidRPr="00AB3F1F">
        <w:rPr>
          <w:rFonts w:ascii="Times New Roman" w:hAnsi="Times New Roman"/>
          <w:color w:val="000000"/>
          <w:sz w:val="28"/>
          <w:szCs w:val="28"/>
          <w:lang w:val="en-US"/>
        </w:rPr>
        <w:t>adenilic</w:t>
      </w:r>
      <w:proofErr w:type="spellEnd"/>
      <w:r w:rsidRPr="00AB3F1F">
        <w:rPr>
          <w:rFonts w:ascii="Times New Roman" w:hAnsi="Times New Roman"/>
          <w:color w:val="000000"/>
          <w:sz w:val="28"/>
          <w:szCs w:val="28"/>
          <w:lang w:val="en-US"/>
        </w:rPr>
        <w:t xml:space="preserve"> and </w:t>
      </w:r>
      <w:proofErr w:type="spellStart"/>
      <w:r w:rsidRPr="00AB3F1F">
        <w:rPr>
          <w:rFonts w:ascii="Times New Roman" w:hAnsi="Times New Roman"/>
          <w:color w:val="000000"/>
          <w:sz w:val="28"/>
          <w:szCs w:val="28"/>
          <w:lang w:val="en-US"/>
        </w:rPr>
        <w:t>thymidylic</w:t>
      </w:r>
      <w:proofErr w:type="spellEnd"/>
      <w:r w:rsidRPr="00AB3F1F">
        <w:rPr>
          <w:rFonts w:ascii="Times New Roman" w:hAnsi="Times New Roman"/>
          <w:color w:val="000000"/>
          <w:sz w:val="28"/>
          <w:szCs w:val="28"/>
          <w:lang w:val="en-US"/>
        </w:rPr>
        <w:t xml:space="preserve"> acid, point out the types of linkages.</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structure of the dinucleotides DNA: T-G.</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 xml:space="preserve">Write the structure of </w:t>
      </w:r>
      <w:proofErr w:type="spellStart"/>
      <w:r w:rsidRPr="00AB3F1F">
        <w:rPr>
          <w:rFonts w:ascii="Times New Roman" w:hAnsi="Times New Roman"/>
          <w:color w:val="000000"/>
          <w:sz w:val="28"/>
          <w:szCs w:val="28"/>
          <w:lang w:val="en-US"/>
        </w:rPr>
        <w:t>lactim</w:t>
      </w:r>
      <w:proofErr w:type="spellEnd"/>
      <w:r w:rsidRPr="00AB3F1F">
        <w:rPr>
          <w:rFonts w:ascii="Times New Roman" w:hAnsi="Times New Roman"/>
          <w:color w:val="000000"/>
          <w:sz w:val="28"/>
          <w:szCs w:val="28"/>
          <w:lang w:val="en-US"/>
        </w:rPr>
        <w:t xml:space="preserve">-lactam </w:t>
      </w:r>
      <w:proofErr w:type="spellStart"/>
      <w:r w:rsidRPr="00AB3F1F">
        <w:rPr>
          <w:rFonts w:ascii="Times New Roman" w:hAnsi="Times New Roman"/>
          <w:color w:val="000000"/>
          <w:sz w:val="28"/>
          <w:szCs w:val="28"/>
          <w:lang w:val="en-US"/>
        </w:rPr>
        <w:t>tautomerization</w:t>
      </w:r>
      <w:proofErr w:type="spellEnd"/>
      <w:r w:rsidRPr="00AB3F1F">
        <w:rPr>
          <w:rFonts w:ascii="Times New Roman" w:hAnsi="Times New Roman"/>
          <w:color w:val="000000"/>
          <w:sz w:val="28"/>
          <w:szCs w:val="28"/>
          <w:lang w:val="en-US"/>
        </w:rPr>
        <w:t xml:space="preserve"> of </w:t>
      </w:r>
      <w:proofErr w:type="spellStart"/>
      <w:r w:rsidRPr="00AB3F1F">
        <w:rPr>
          <w:rFonts w:ascii="Times New Roman" w:hAnsi="Times New Roman"/>
          <w:color w:val="000000"/>
          <w:sz w:val="28"/>
          <w:szCs w:val="28"/>
          <w:lang w:val="en-US"/>
        </w:rPr>
        <w:t>uracyl</w:t>
      </w:r>
      <w:proofErr w:type="spellEnd"/>
      <w:r w:rsidRPr="00AB3F1F">
        <w:rPr>
          <w:rFonts w:ascii="Times New Roman" w:hAnsi="Times New Roman"/>
          <w:color w:val="000000"/>
          <w:sz w:val="28"/>
          <w:szCs w:val="28"/>
          <w:lang w:val="en-US"/>
        </w:rPr>
        <w:t>.</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hydrolysis of cytidine.</w:t>
      </w:r>
    </w:p>
    <w:p w:rsidR="008F1BBF" w:rsidRPr="00AB3F1F" w:rsidRDefault="008F1BBF" w:rsidP="008F1BBF">
      <w:pPr>
        <w:pStyle w:val="a3"/>
        <w:widowControl w:val="0"/>
        <w:numPr>
          <w:ilvl w:val="0"/>
          <w:numId w:val="18"/>
        </w:numPr>
        <w:autoSpaceDE w:val="0"/>
        <w:autoSpaceDN w:val="0"/>
        <w:adjustRightInd w:val="0"/>
        <w:spacing w:after="0" w:line="240" w:lineRule="auto"/>
        <w:ind w:left="0" w:firstLine="709"/>
        <w:jc w:val="both"/>
        <w:rPr>
          <w:rFonts w:ascii="Times New Roman" w:hAnsi="Times New Roman"/>
          <w:color w:val="000000"/>
          <w:sz w:val="28"/>
          <w:szCs w:val="28"/>
          <w:lang w:val="en-US"/>
        </w:rPr>
      </w:pPr>
      <w:r w:rsidRPr="00AB3F1F">
        <w:rPr>
          <w:rFonts w:ascii="Times New Roman" w:hAnsi="Times New Roman"/>
          <w:color w:val="000000"/>
          <w:sz w:val="28"/>
          <w:szCs w:val="28"/>
          <w:lang w:val="en-US"/>
        </w:rPr>
        <w:t>Write the structure of the dinucleotides RNA: guanine – cytosine.</w:t>
      </w:r>
    </w:p>
    <w:p w:rsidR="008F1BBF" w:rsidRDefault="008F1BBF">
      <w:pPr>
        <w:rPr>
          <w:rFonts w:ascii="Times New Roman" w:hAnsi="Times New Roman" w:cs="Times New Roman"/>
          <w:b/>
          <w:sz w:val="28"/>
          <w:lang w:val="en-US"/>
        </w:rPr>
      </w:pPr>
      <w:r>
        <w:rPr>
          <w:rFonts w:ascii="Times New Roman" w:hAnsi="Times New Roman" w:cs="Times New Roman"/>
          <w:b/>
          <w:sz w:val="28"/>
          <w:lang w:val="en-US"/>
        </w:rPr>
        <w:br w:type="page"/>
      </w:r>
    </w:p>
    <w:p w:rsidR="000B1AC9" w:rsidRPr="000B1AC9" w:rsidRDefault="000B1AC9" w:rsidP="000B1AC9">
      <w:pPr>
        <w:rPr>
          <w:rFonts w:ascii="Times New Roman" w:hAnsi="Times New Roman" w:cs="Times New Roman"/>
          <w:b/>
          <w:sz w:val="28"/>
          <w:lang w:val="en-US"/>
        </w:rPr>
      </w:pPr>
      <w:r w:rsidRPr="000B1AC9">
        <w:rPr>
          <w:rFonts w:ascii="Times New Roman" w:hAnsi="Times New Roman" w:cs="Times New Roman"/>
          <w:b/>
          <w:sz w:val="28"/>
          <w:lang w:val="en-US"/>
        </w:rPr>
        <w:lastRenderedPageBreak/>
        <w:t>The form of the current control of academic performance: credit testing</w:t>
      </w:r>
    </w:p>
    <w:p w:rsidR="000B1AC9" w:rsidRPr="000B1AC9" w:rsidRDefault="000B1AC9" w:rsidP="000B1AC9">
      <w:pPr>
        <w:rPr>
          <w:rFonts w:ascii="Times New Roman" w:hAnsi="Times New Roman" w:cs="Times New Roman"/>
          <w:sz w:val="28"/>
          <w:lang w:val="en-US"/>
        </w:rPr>
      </w:pPr>
      <w:r w:rsidRPr="000B1AC9">
        <w:rPr>
          <w:rFonts w:ascii="Times New Roman" w:hAnsi="Times New Roman" w:cs="Times New Roman"/>
          <w:sz w:val="28"/>
          <w:lang w:val="en-US"/>
        </w:rPr>
        <w:t>TEST TASKS</w:t>
      </w:r>
    </w:p>
    <w:p w:rsidR="000B1AC9" w:rsidRDefault="000B1AC9" w:rsidP="000B1AC9">
      <w:pPr>
        <w:rPr>
          <w:rFonts w:ascii="Times New Roman" w:hAnsi="Times New Roman" w:cs="Times New Roman"/>
          <w:sz w:val="28"/>
          <w:lang w:val="en-US"/>
        </w:rPr>
      </w:pPr>
      <w:r w:rsidRPr="000B1AC9">
        <w:rPr>
          <w:rFonts w:ascii="Times New Roman" w:hAnsi="Times New Roman" w:cs="Times New Roman"/>
          <w:sz w:val="28"/>
          <w:lang w:val="en-US"/>
        </w:rPr>
        <w:t>for testing knowledge in the discipline "Chemistry»</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 xml:space="preserve"># </w:t>
      </w:r>
      <w:r w:rsidRPr="00A644FB">
        <w:rPr>
          <w:rFonts w:ascii="Times New Roman" w:hAnsi="Times New Roman"/>
          <w:color w:val="000000"/>
          <w:sz w:val="28"/>
          <w:szCs w:val="28"/>
          <w:lang w:val="en-US"/>
        </w:rPr>
        <w:t>Pentose</w:t>
      </w:r>
      <w:r w:rsidRPr="007B3D40">
        <w:rPr>
          <w:rFonts w:ascii="Times New Roman" w:hAnsi="Times New Roman"/>
          <w:color w:val="000000"/>
          <w:sz w:val="28"/>
          <w:szCs w:val="28"/>
          <w:lang w:val="en-US"/>
        </w:rPr>
        <w:t xml:space="preserve"> </w:t>
      </w:r>
      <w:r w:rsidRPr="00A644FB">
        <w:rPr>
          <w:rFonts w:ascii="Times New Roman" w:hAnsi="Times New Roman"/>
          <w:color w:val="000000"/>
          <w:sz w:val="28"/>
          <w:szCs w:val="28"/>
          <w:lang w:val="en-US"/>
        </w:rPr>
        <w:t>phosphate</w:t>
      </w:r>
      <w:r w:rsidRPr="007B3D40">
        <w:rPr>
          <w:rFonts w:ascii="Times New Roman" w:hAnsi="Times New Roman"/>
          <w:color w:val="000000"/>
          <w:sz w:val="28"/>
          <w:szCs w:val="28"/>
          <w:lang w:val="en-US"/>
        </w:rPr>
        <w:t xml:space="preserve"> </w:t>
      </w:r>
      <w:r w:rsidRPr="00A644FB">
        <w:rPr>
          <w:rFonts w:ascii="Times New Roman" w:hAnsi="Times New Roman"/>
          <w:color w:val="000000"/>
          <w:sz w:val="28"/>
          <w:szCs w:val="28"/>
          <w:lang w:val="en-US"/>
        </w:rPr>
        <w:t>pathway</w:t>
      </w:r>
      <w:r w:rsidRPr="007B3D40">
        <w:rPr>
          <w:rFonts w:ascii="Times New Roman" w:hAnsi="Times New Roman"/>
          <w:color w:val="000000"/>
          <w:sz w:val="28"/>
          <w:szCs w:val="28"/>
          <w:lang w:val="en-US"/>
        </w:rPr>
        <w:t xml:space="preserve"> </w:t>
      </w:r>
      <w:r w:rsidRPr="00A644FB">
        <w:rPr>
          <w:rFonts w:ascii="Times New Roman" w:hAnsi="Times New Roman"/>
          <w:color w:val="000000"/>
          <w:sz w:val="28"/>
          <w:szCs w:val="28"/>
          <w:lang w:val="en-US"/>
        </w:rPr>
        <w:t>produces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+NADPH</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ATP</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Acetyl CoA</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ADP</w:t>
      </w:r>
      <w:bookmarkStart w:id="30" w:name="_GoBack"/>
      <w:bookmarkEnd w:id="30"/>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Aldolase is an enzyme whose substrate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glucose -6-phosphate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fructose-6-phosphate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fructose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+fructose-1, </w:t>
      </w:r>
      <w:proofErr w:type="spellStart"/>
      <w:r w:rsidRPr="00A644FB">
        <w:rPr>
          <w:rFonts w:ascii="Times New Roman" w:hAnsi="Times New Roman"/>
          <w:color w:val="000000"/>
          <w:sz w:val="28"/>
          <w:szCs w:val="28"/>
          <w:lang w:val="en-US"/>
        </w:rPr>
        <w:t>biphosphate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What is not given in fructose intolerance patient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glucose + fructose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fructose +galactose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+fructose + sucrose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fructose +maltose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Source of ATP in RBC cells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fatty acid oxidation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oxidative phosphorylation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NADPH </w:t>
      </w:r>
      <w:proofErr w:type="spellStart"/>
      <w:r w:rsidRPr="00A644FB">
        <w:rPr>
          <w:rFonts w:ascii="Times New Roman" w:hAnsi="Times New Roman"/>
          <w:color w:val="000000"/>
          <w:sz w:val="28"/>
          <w:szCs w:val="28"/>
          <w:lang w:val="en-US"/>
        </w:rPr>
        <w:t>paroxidase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+EMP pathway</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which cells or tissue, Lactate will convert to pyruvate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muscles</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+liver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erythrocytes</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brain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Glucose-6-phosphatase enzyme is absent 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liver</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kidney</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brain</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+muscles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Which </w:t>
      </w:r>
      <w:proofErr w:type="spellStart"/>
      <w:r w:rsidRPr="00A644FB">
        <w:rPr>
          <w:rFonts w:ascii="Times New Roman" w:hAnsi="Times New Roman"/>
          <w:color w:val="000000"/>
          <w:sz w:val="28"/>
          <w:szCs w:val="28"/>
          <w:lang w:val="en-US"/>
        </w:rPr>
        <w:t>functionla</w:t>
      </w:r>
      <w:proofErr w:type="spellEnd"/>
      <w:r w:rsidRPr="00A644FB">
        <w:rPr>
          <w:rFonts w:ascii="Times New Roman" w:hAnsi="Times New Roman"/>
          <w:color w:val="000000"/>
          <w:sz w:val="28"/>
          <w:szCs w:val="28"/>
          <w:lang w:val="en-US"/>
        </w:rPr>
        <w:t xml:space="preserve"> group is found in triglycerides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carboxylic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+ester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amino alcohol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Which unsaturated fatty acid contains 3 double bonds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oleic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linoleic </w:t>
      </w:r>
      <w:proofErr w:type="spellStart"/>
      <w:r w:rsidRPr="00A644FB">
        <w:rPr>
          <w:rFonts w:ascii="Times New Roman" w:hAnsi="Times New Roman"/>
          <w:color w:val="000000"/>
          <w:sz w:val="28"/>
          <w:szCs w:val="28"/>
          <w:lang w:val="en-US"/>
        </w:rPr>
        <w:t>acid+linolenic</w:t>
      </w:r>
      <w:proofErr w:type="spellEnd"/>
      <w:r w:rsidRPr="00A644FB">
        <w:rPr>
          <w:rFonts w:ascii="Times New Roman" w:hAnsi="Times New Roman"/>
          <w:color w:val="000000"/>
          <w:sz w:val="28"/>
          <w:szCs w:val="28"/>
          <w:lang w:val="en-US"/>
        </w:rPr>
        <w:t xml:space="preserv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arachidonic acid</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myristic</w:t>
      </w:r>
      <w:proofErr w:type="spellEnd"/>
      <w:r w:rsidRPr="00A644FB">
        <w:rPr>
          <w:rFonts w:ascii="Times New Roman" w:hAnsi="Times New Roman"/>
          <w:color w:val="000000"/>
          <w:sz w:val="28"/>
          <w:szCs w:val="28"/>
          <w:lang w:val="en-US"/>
        </w:rPr>
        <w:t xml:space="preserv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Having both hydrophobic and hydrophilic portions is called a bivalent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+amphipathic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soluble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nonpolar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polar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Fats – ester</w:t>
      </w:r>
      <w:r w:rsidRPr="00A644FB">
        <w:rPr>
          <w:rFonts w:ascii="Times New Roman" w:hAnsi="Times New Roman"/>
          <w:color w:val="000000"/>
          <w:sz w:val="28"/>
          <w:szCs w:val="28"/>
        </w:rPr>
        <w:t>у</w:t>
      </w:r>
      <w:r w:rsidRPr="00A644FB">
        <w:rPr>
          <w:rFonts w:ascii="Times New Roman" w:hAnsi="Times New Roman"/>
          <w:color w:val="000000"/>
          <w:sz w:val="28"/>
          <w:szCs w:val="28"/>
          <w:lang w:val="en-US"/>
        </w:rPr>
        <w:t>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+tree atom alcohol of glycerol and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diatomic alcohol a glycol and higher fat acids </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diatomic alcohol a glycol and low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tree atom alcohol of glycerol and low of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Tailings enter in the complement of fats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diatomic alcohol a glycol and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diatomic alcohol a glycol and low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+tree atom alcohol glycerol and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tree atom alcohol of glycerol and low of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type of connection is in fats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peptide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+hard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ionic bond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most widespread are saturated higher fat acids in composition of fats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+palmitic, stearic</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olein</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elaidinoic</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linolic</w:t>
      </w:r>
      <w:proofErr w:type="spellEnd"/>
      <w:r w:rsidRPr="00A644FB">
        <w:rPr>
          <w:rFonts w:ascii="Times New Roman" w:hAnsi="Times New Roman"/>
          <w:color w:val="000000"/>
          <w:sz w:val="28"/>
          <w:szCs w:val="28"/>
          <w:lang w:val="en-US"/>
        </w:rPr>
        <w:t>, palmitic</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linolic</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olein</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most widespread are unsaturated higher fat acids in composition of fats</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palmitic, stearin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olein</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linolic</w:t>
      </w:r>
      <w:proofErr w:type="spellEnd"/>
      <w:r w:rsidRPr="00A644FB">
        <w:rPr>
          <w:rFonts w:ascii="Times New Roman" w:hAnsi="Times New Roman"/>
          <w:color w:val="000000"/>
          <w:sz w:val="28"/>
          <w:szCs w:val="28"/>
          <w:lang w:val="en-US"/>
        </w:rPr>
        <w:t>, linolenic</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linolic</w:t>
      </w:r>
      <w:proofErr w:type="spellEnd"/>
      <w:r w:rsidRPr="00A644FB">
        <w:rPr>
          <w:rFonts w:ascii="Times New Roman" w:hAnsi="Times New Roman"/>
          <w:color w:val="000000"/>
          <w:sz w:val="28"/>
          <w:szCs w:val="28"/>
          <w:lang w:val="en-US"/>
        </w:rPr>
        <w:t>, palmitic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palmitic, stearic, </w:t>
      </w:r>
      <w:proofErr w:type="spellStart"/>
      <w:r w:rsidRPr="00A644FB">
        <w:rPr>
          <w:rFonts w:ascii="Times New Roman" w:hAnsi="Times New Roman"/>
          <w:color w:val="000000"/>
          <w:sz w:val="28"/>
          <w:szCs w:val="28"/>
          <w:lang w:val="en-US"/>
        </w:rPr>
        <w:t>linolic</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high-quality reaction is on the unsaturated higher fat acids in composition of fats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discolouring</w:t>
      </w:r>
      <w:proofErr w:type="spellEnd"/>
      <w:r w:rsidRPr="00A644FB">
        <w:rPr>
          <w:rFonts w:ascii="Times New Roman" w:hAnsi="Times New Roman"/>
          <w:color w:val="000000"/>
          <w:sz w:val="28"/>
          <w:szCs w:val="28"/>
          <w:lang w:val="en-US"/>
        </w:rPr>
        <w:t xml:space="preserve"> of copper(II) hydroxide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discolouring</w:t>
      </w:r>
      <w:proofErr w:type="spellEnd"/>
      <w:r w:rsidRPr="00A644FB">
        <w:rPr>
          <w:rFonts w:ascii="Times New Roman" w:hAnsi="Times New Roman"/>
          <w:color w:val="000000"/>
          <w:sz w:val="28"/>
          <w:szCs w:val="28"/>
          <w:lang w:val="en-US"/>
        </w:rPr>
        <w:t xml:space="preserve"> of iron(III) chloride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discolouring</w:t>
      </w:r>
      <w:proofErr w:type="spellEnd"/>
      <w:r w:rsidRPr="00A644FB">
        <w:rPr>
          <w:rFonts w:ascii="Times New Roman" w:hAnsi="Times New Roman"/>
          <w:color w:val="000000"/>
          <w:sz w:val="28"/>
          <w:szCs w:val="28"/>
          <w:lang w:val="en-US"/>
        </w:rPr>
        <w:t xml:space="preserve"> of bromic water</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discolouring</w:t>
      </w:r>
      <w:proofErr w:type="spellEnd"/>
      <w:r w:rsidRPr="00A644FB">
        <w:rPr>
          <w:rFonts w:ascii="Times New Roman" w:hAnsi="Times New Roman"/>
          <w:color w:val="000000"/>
          <w:sz w:val="28"/>
          <w:szCs w:val="28"/>
          <w:lang w:val="en-US"/>
        </w:rPr>
        <w:t xml:space="preserve"> of iron(II) hydroxide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Higher fat acids are unsaturated in composition of fats differ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by the structure of carbon structure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+by the number of double connections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by the type of </w:t>
      </w:r>
      <w:proofErr w:type="spellStart"/>
      <w:r w:rsidRPr="00A644FB">
        <w:rPr>
          <w:rFonts w:ascii="Times New Roman" w:hAnsi="Times New Roman"/>
          <w:color w:val="000000"/>
          <w:sz w:val="28"/>
          <w:szCs w:val="28"/>
          <w:lang w:val="en-US"/>
        </w:rPr>
        <w:t>isomery</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by the type of </w:t>
      </w:r>
      <w:proofErr w:type="spellStart"/>
      <w:r w:rsidRPr="00A644FB">
        <w:rPr>
          <w:rFonts w:ascii="Times New Roman" w:hAnsi="Times New Roman"/>
          <w:color w:val="000000"/>
          <w:sz w:val="28"/>
          <w:szCs w:val="28"/>
          <w:lang w:val="en-US"/>
        </w:rPr>
        <w:t>isomery</w:t>
      </w:r>
      <w:proofErr w:type="spellEnd"/>
      <w:r w:rsidRPr="00A644FB">
        <w:rPr>
          <w:rFonts w:ascii="Times New Roman" w:hAnsi="Times New Roman"/>
          <w:color w:val="000000"/>
          <w:sz w:val="28"/>
          <w:szCs w:val="28"/>
          <w:lang w:val="en-US"/>
        </w:rPr>
        <w:t xml:space="preserve"> and the structure of carbon structure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Higher fat acids are unsaturated in composition of fats have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trance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+cis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Hard </w:t>
      </w:r>
      <w:proofErr w:type="spellStart"/>
      <w:r w:rsidRPr="00A644FB">
        <w:rPr>
          <w:rFonts w:ascii="Times New Roman" w:hAnsi="Times New Roman"/>
          <w:color w:val="000000"/>
          <w:sz w:val="28"/>
          <w:szCs w:val="28"/>
          <w:lang w:val="en-US"/>
        </w:rPr>
        <w:t>fats</w:t>
      </w:r>
      <w:proofErr w:type="spellEnd"/>
      <w:r w:rsidRPr="00A644FB">
        <w:rPr>
          <w:rFonts w:ascii="Times New Roman" w:hAnsi="Times New Roman"/>
          <w:color w:val="000000"/>
          <w:sz w:val="28"/>
          <w:szCs w:val="28"/>
          <w:lang w:val="en-US"/>
        </w:rPr>
        <w:t xml:space="preserve"> are contained by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unsaturated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+saturated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saturated low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unsaturated low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Liquid fats are contained by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saturated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+unsaturated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saturated low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unsaturated low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Fats – it </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alkyl </w:t>
      </w:r>
      <w:proofErr w:type="spellStart"/>
      <w:r w:rsidRPr="00A644FB">
        <w:rPr>
          <w:rFonts w:ascii="Times New Roman" w:hAnsi="Times New Roman"/>
          <w:color w:val="000000"/>
          <w:sz w:val="28"/>
          <w:szCs w:val="28"/>
          <w:lang w:val="en-US"/>
        </w:rPr>
        <w:t>gliceride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anhydride </w:t>
      </w:r>
      <w:proofErr w:type="spellStart"/>
      <w:r w:rsidRPr="00A644FB">
        <w:rPr>
          <w:rFonts w:ascii="Times New Roman" w:hAnsi="Times New Roman"/>
          <w:color w:val="000000"/>
          <w:sz w:val="28"/>
          <w:szCs w:val="28"/>
          <w:lang w:val="en-US"/>
        </w:rPr>
        <w:t>gliceride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acyl glyceride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amide </w:t>
      </w:r>
      <w:proofErr w:type="spellStart"/>
      <w:r w:rsidRPr="00A644FB">
        <w:rPr>
          <w:rFonts w:ascii="Times New Roman" w:hAnsi="Times New Roman"/>
          <w:color w:val="000000"/>
          <w:sz w:val="28"/>
          <w:szCs w:val="28"/>
          <w:lang w:val="en-US"/>
        </w:rPr>
        <w:t>gliceride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Fats are better added a hydrolysis 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+sour and alkaline environments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neutral environment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environment of brome water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neutral and sour environment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products of acid hydrolysis of fats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ethylene glycol and higher low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ethylene glycol and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glycerine</w:t>
      </w:r>
      <w:proofErr w:type="spellEnd"/>
      <w:r w:rsidRPr="00A644FB">
        <w:rPr>
          <w:rFonts w:ascii="Times New Roman" w:hAnsi="Times New Roman"/>
          <w:color w:val="000000"/>
          <w:sz w:val="28"/>
          <w:szCs w:val="28"/>
          <w:lang w:val="en-US"/>
        </w:rPr>
        <w:t xml:space="preserve"> and higher fat acids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glycerine</w:t>
      </w:r>
      <w:proofErr w:type="spellEnd"/>
      <w:r w:rsidRPr="00A644FB">
        <w:rPr>
          <w:rFonts w:ascii="Times New Roman" w:hAnsi="Times New Roman"/>
          <w:color w:val="000000"/>
          <w:sz w:val="28"/>
          <w:szCs w:val="28"/>
          <w:lang w:val="en-US"/>
        </w:rPr>
        <w:t xml:space="preserve"> and salts of higher </w:t>
      </w:r>
      <w:proofErr w:type="spellStart"/>
      <w:r w:rsidRPr="00A644FB">
        <w:rPr>
          <w:rFonts w:ascii="Times New Roman" w:hAnsi="Times New Roman"/>
          <w:color w:val="000000"/>
          <w:sz w:val="28"/>
          <w:szCs w:val="28"/>
          <w:lang w:val="en-US"/>
        </w:rPr>
        <w:t>fatacids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products of alkaline hydrolysis of fats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ethylene glycol and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ethylene glycol and low fat acids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glycerine</w:t>
      </w:r>
      <w:proofErr w:type="spellEnd"/>
      <w:r w:rsidRPr="00A644FB">
        <w:rPr>
          <w:rFonts w:ascii="Times New Roman" w:hAnsi="Times New Roman"/>
          <w:color w:val="000000"/>
          <w:sz w:val="28"/>
          <w:szCs w:val="28"/>
          <w:lang w:val="en-US"/>
        </w:rPr>
        <w:t xml:space="preserve"> and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glycerine</w:t>
      </w:r>
      <w:proofErr w:type="spellEnd"/>
      <w:r w:rsidRPr="00A644FB">
        <w:rPr>
          <w:rFonts w:ascii="Times New Roman" w:hAnsi="Times New Roman"/>
          <w:color w:val="000000"/>
          <w:sz w:val="28"/>
          <w:szCs w:val="28"/>
          <w:lang w:val="en-US"/>
        </w:rPr>
        <w:t xml:space="preserve"> and salts of higher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Iodine number – it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+amount of </w:t>
      </w:r>
      <w:proofErr w:type="spellStart"/>
      <w:r w:rsidRPr="00A644FB">
        <w:rPr>
          <w:rFonts w:ascii="Times New Roman" w:hAnsi="Times New Roman"/>
          <w:color w:val="000000"/>
          <w:sz w:val="28"/>
          <w:szCs w:val="28"/>
          <w:lang w:val="en-US"/>
        </w:rPr>
        <w:t>grammes</w:t>
      </w:r>
      <w:proofErr w:type="spellEnd"/>
      <w:r w:rsidRPr="00A644FB">
        <w:rPr>
          <w:rFonts w:ascii="Times New Roman" w:hAnsi="Times New Roman"/>
          <w:color w:val="000000"/>
          <w:sz w:val="28"/>
          <w:szCs w:val="28"/>
          <w:lang w:val="en-US"/>
        </w:rPr>
        <w:t xml:space="preserve"> of iodine, that </w:t>
      </w:r>
      <w:proofErr w:type="spellStart"/>
      <w:r w:rsidRPr="00A644FB">
        <w:rPr>
          <w:rFonts w:ascii="Times New Roman" w:hAnsi="Times New Roman"/>
          <w:color w:val="000000"/>
          <w:sz w:val="28"/>
          <w:szCs w:val="28"/>
          <w:lang w:val="en-US"/>
        </w:rPr>
        <w:t>joinsin</w:t>
      </w:r>
      <w:proofErr w:type="spellEnd"/>
      <w:r w:rsidRPr="00A644FB">
        <w:rPr>
          <w:rFonts w:ascii="Times New Roman" w:hAnsi="Times New Roman"/>
          <w:color w:val="000000"/>
          <w:sz w:val="28"/>
          <w:szCs w:val="28"/>
          <w:lang w:val="en-US"/>
        </w:rPr>
        <w:t xml:space="preserve"> with 100g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amount of iodine, that joins in with 100g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an amount of </w:t>
      </w:r>
      <w:proofErr w:type="spellStart"/>
      <w:r w:rsidRPr="00A644FB">
        <w:rPr>
          <w:rFonts w:ascii="Times New Roman" w:hAnsi="Times New Roman"/>
          <w:color w:val="000000"/>
          <w:sz w:val="28"/>
          <w:szCs w:val="28"/>
          <w:lang w:val="en-US"/>
        </w:rPr>
        <w:t>grammesis</w:t>
      </w:r>
      <w:proofErr w:type="spellEnd"/>
      <w:r w:rsidRPr="00A644FB">
        <w:rPr>
          <w:rFonts w:ascii="Times New Roman" w:hAnsi="Times New Roman"/>
          <w:color w:val="000000"/>
          <w:sz w:val="28"/>
          <w:szCs w:val="28"/>
          <w:lang w:val="en-US"/>
        </w:rPr>
        <w:t xml:space="preserve"> potassium of iodine, that </w:t>
      </w:r>
      <w:proofErr w:type="spellStart"/>
      <w:r w:rsidRPr="00A644FB">
        <w:rPr>
          <w:rFonts w:ascii="Times New Roman" w:hAnsi="Times New Roman"/>
          <w:color w:val="000000"/>
          <w:sz w:val="28"/>
          <w:szCs w:val="28"/>
          <w:lang w:val="en-US"/>
        </w:rPr>
        <w:t>joinsin</w:t>
      </w:r>
      <w:proofErr w:type="spellEnd"/>
      <w:r w:rsidRPr="00A644FB">
        <w:rPr>
          <w:rFonts w:ascii="Times New Roman" w:hAnsi="Times New Roman"/>
          <w:color w:val="000000"/>
          <w:sz w:val="28"/>
          <w:szCs w:val="28"/>
          <w:lang w:val="en-US"/>
        </w:rPr>
        <w:t xml:space="preserve"> with 100g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amount of iodine, that joins in with 1g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Iodine a number is characterized by a degree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the saturation of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to the saturation of fat and </w:t>
      </w:r>
      <w:proofErr w:type="spellStart"/>
      <w:r w:rsidRPr="00A644FB">
        <w:rPr>
          <w:rFonts w:ascii="Times New Roman" w:hAnsi="Times New Roman"/>
          <w:color w:val="000000"/>
          <w:sz w:val="28"/>
          <w:szCs w:val="28"/>
          <w:lang w:val="en-US"/>
        </w:rPr>
        <w:t>izomerisation</w:t>
      </w:r>
      <w:proofErr w:type="spellEnd"/>
      <w:r w:rsidRPr="00A644FB">
        <w:rPr>
          <w:rFonts w:ascii="Times New Roman" w:hAnsi="Times New Roman"/>
          <w:color w:val="000000"/>
          <w:sz w:val="28"/>
          <w:szCs w:val="28"/>
          <w:lang w:val="en-US"/>
        </w:rPr>
        <w:t xml:space="preserve"> of fat</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izomerisation</w:t>
      </w:r>
      <w:proofErr w:type="spellEnd"/>
      <w:r w:rsidRPr="00A644FB">
        <w:rPr>
          <w:rFonts w:ascii="Times New Roman" w:hAnsi="Times New Roman"/>
          <w:color w:val="000000"/>
          <w:sz w:val="28"/>
          <w:szCs w:val="28"/>
          <w:lang w:val="en-US"/>
        </w:rPr>
        <w:t xml:space="preserve"> of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the unsaturation of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Than anymore iodine number, that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less biological value of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+greater biological value of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an ion number does not influence on the biological value of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less biological value of fat low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Than greater degree of unsaturation of fat, that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less biological value of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an ion number does not influence on the biological value of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+greater biological value of fat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less biological value of fat low fat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Heating of fats is a result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peroxyde</w:t>
      </w:r>
      <w:proofErr w:type="spellEnd"/>
      <w:r w:rsidRPr="00A644FB">
        <w:rPr>
          <w:rFonts w:ascii="Times New Roman" w:hAnsi="Times New Roman"/>
          <w:color w:val="000000"/>
          <w:sz w:val="28"/>
          <w:szCs w:val="28"/>
          <w:lang w:val="en-US"/>
        </w:rPr>
        <w:t xml:space="preserve"> oxidation fats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proceeding in fats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besieging of fats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izomerisation</w:t>
      </w:r>
      <w:proofErr w:type="spellEnd"/>
      <w:r w:rsidRPr="00A644FB">
        <w:rPr>
          <w:rFonts w:ascii="Times New Roman" w:hAnsi="Times New Roman"/>
          <w:color w:val="000000"/>
          <w:sz w:val="28"/>
          <w:szCs w:val="28"/>
          <w:lang w:val="en-US"/>
        </w:rPr>
        <w:t xml:space="preserve"> of fats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Hydrogenation fats – it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converting of hard fat is into liquid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+converting of liquid fat is into hard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converting of desi is into butter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without converting of hard fat </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Hydrogenating fats is a reaction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hydrogenising</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hydratations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dehydrogenization</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izomerisation</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the organism of man fats are added a hydrolysis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 a stomach in a sour environment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 an intestine in environment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 an oral cavity in an alkaline environment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 an oral cavity in a sour environment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products of hydrolysis of fats in the organism of man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glycol and soap</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+HFA and alcohol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glycerin and soap</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glycol and alcohol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Medicinal preparations of fats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linetol</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arakhiden</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protargolum</w:t>
      </w:r>
      <w:proofErr w:type="spellEnd"/>
      <w:r w:rsidRPr="00A644FB">
        <w:rPr>
          <w:rFonts w:ascii="Times New Roman" w:hAnsi="Times New Roman"/>
          <w:color w:val="000000"/>
          <w:sz w:val="28"/>
          <w:szCs w:val="28"/>
          <w:lang w:val="en-US"/>
        </w:rPr>
        <w:t>, palmitic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soap, stearin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soap, </w:t>
      </w:r>
      <w:proofErr w:type="spellStart"/>
      <w:r w:rsidRPr="00A644FB">
        <w:rPr>
          <w:rFonts w:ascii="Times New Roman" w:hAnsi="Times New Roman"/>
          <w:color w:val="000000"/>
          <w:sz w:val="28"/>
          <w:szCs w:val="28"/>
          <w:lang w:val="en-US"/>
        </w:rPr>
        <w:t>arakhiden</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Phospho</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glicerides</w:t>
      </w:r>
      <w:proofErr w:type="spellEnd"/>
      <w:r w:rsidRPr="00A644FB">
        <w:rPr>
          <w:rFonts w:ascii="Times New Roman" w:hAnsi="Times New Roman"/>
          <w:color w:val="000000"/>
          <w:sz w:val="28"/>
          <w:szCs w:val="28"/>
          <w:lang w:val="en-US"/>
        </w:rPr>
        <w:t xml:space="preserve"> are derivatives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+phosphatidic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pyro phosphate acids</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ethanoic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Phosphatidic acid consists of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+saturated and unsaturated HFA, glycerin,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unsaturated HFA, glycerin,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saturated and unsaturated HFA, to the glycerin,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saturated and unsaturated HFA, to the glycol, pyro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type of connection is between the components of phosphate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peptide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+hard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amide bond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Phosphate acid has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 –configuration</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+cis – configuration</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trans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The remain of </w:t>
      </w:r>
      <w:proofErr w:type="spellStart"/>
      <w:r w:rsidRPr="00A644FB">
        <w:rPr>
          <w:rFonts w:ascii="Times New Roman" w:hAnsi="Times New Roman"/>
          <w:color w:val="000000"/>
          <w:sz w:val="28"/>
          <w:szCs w:val="28"/>
          <w:lang w:val="en-US"/>
        </w:rPr>
        <w:t>kholine</w:t>
      </w:r>
      <w:proofErr w:type="spellEnd"/>
      <w:r w:rsidRPr="00A644FB">
        <w:rPr>
          <w:rFonts w:ascii="Times New Roman" w:hAnsi="Times New Roman"/>
          <w:color w:val="000000"/>
          <w:sz w:val="28"/>
          <w:szCs w:val="28"/>
          <w:lang w:val="en-US"/>
        </w:rPr>
        <w:t xml:space="preserve">, which is connected with a remain, enters in the complement of phosphate </w:t>
      </w:r>
      <w:proofErr w:type="spellStart"/>
      <w:r w:rsidRPr="00A644FB">
        <w:rPr>
          <w:rFonts w:ascii="Times New Roman" w:hAnsi="Times New Roman"/>
          <w:color w:val="000000"/>
          <w:sz w:val="28"/>
          <w:szCs w:val="28"/>
          <w:lang w:val="en-US"/>
        </w:rPr>
        <w:t>dilkholine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+phosphatidic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glycerin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Phosphate glycerides in biological membranes form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+lipids </w:t>
      </w:r>
      <w:proofErr w:type="spellStart"/>
      <w:r w:rsidRPr="00A644FB">
        <w:rPr>
          <w:rFonts w:ascii="Times New Roman" w:hAnsi="Times New Roman"/>
          <w:color w:val="000000"/>
          <w:sz w:val="28"/>
          <w:szCs w:val="28"/>
          <w:lang w:val="en-US"/>
        </w:rPr>
        <w:t>bashar</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lipids monolayer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micelles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lipids </w:t>
      </w:r>
      <w:proofErr w:type="spellStart"/>
      <w:r w:rsidRPr="00A644FB">
        <w:rPr>
          <w:rFonts w:ascii="Times New Roman" w:hAnsi="Times New Roman"/>
          <w:color w:val="000000"/>
          <w:sz w:val="28"/>
          <w:szCs w:val="28"/>
          <w:lang w:val="en-US"/>
        </w:rPr>
        <w:t>trilayer</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Which of the following is an Omega-3 fatty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linoleic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+a-linolenic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oleic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arachidonic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Which one of the following is an example of omega-3 fatty 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gamma linolenic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oleic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+docosahexaenoic acid</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palmitoleic</w:t>
      </w:r>
      <w:proofErr w:type="spellEnd"/>
      <w:r w:rsidRPr="00A644FB">
        <w:rPr>
          <w:rFonts w:ascii="Times New Roman" w:hAnsi="Times New Roman"/>
          <w:color w:val="000000"/>
          <w:sz w:val="28"/>
          <w:szCs w:val="28"/>
          <w:lang w:val="en-US"/>
        </w:rPr>
        <w:t xml:space="preserv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Which of the following nitrogen base is not seen in RNA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adenine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+thymine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guanine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cytosine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Which of the following amino acid is common in Purine and </w:t>
      </w:r>
      <w:proofErr w:type="spellStart"/>
      <w:r w:rsidRPr="00A644FB">
        <w:rPr>
          <w:rFonts w:ascii="Times New Roman" w:hAnsi="Times New Roman"/>
          <w:color w:val="000000"/>
          <w:sz w:val="28"/>
          <w:szCs w:val="28"/>
          <w:lang w:val="en-US"/>
        </w:rPr>
        <w:t>pyridimines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alanine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+glutamine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guanine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uracil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Watson’s Crick double helix model of DNA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+right handed anti parallel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left handed anti parallel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right handed parallel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left handed parallel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Equal number of nucleotide bases are seen between which pair of nucleotides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 equal 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 equal 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 equal 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 equal 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technique used for separation and detection of RNA is which one of the following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+northern blot</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southern blot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eastern blot</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western blot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structural polysaccharide chitin is a polymer of which of the following</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galactosamine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glucosamine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N- acetyl </w:t>
      </w:r>
      <w:proofErr w:type="spellStart"/>
      <w:r w:rsidRPr="00A644FB">
        <w:rPr>
          <w:rFonts w:ascii="Times New Roman" w:hAnsi="Times New Roman"/>
          <w:color w:val="000000"/>
          <w:sz w:val="28"/>
          <w:szCs w:val="28"/>
          <w:lang w:val="en-US"/>
        </w:rPr>
        <w:t>galactosamine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+N-acetyl glucosamine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initiation of hemoglobin synthesis requires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+histidine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folate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iron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In </w:t>
      </w:r>
      <w:proofErr w:type="spellStart"/>
      <w:r w:rsidRPr="00A644FB">
        <w:rPr>
          <w:rFonts w:ascii="Times New Roman" w:hAnsi="Times New Roman"/>
          <w:color w:val="000000"/>
          <w:sz w:val="28"/>
          <w:szCs w:val="28"/>
          <w:lang w:val="en-US"/>
        </w:rPr>
        <w:t>Hartnup’s</w:t>
      </w:r>
      <w:proofErr w:type="spellEnd"/>
      <w:r w:rsidRPr="00A644FB">
        <w:rPr>
          <w:rFonts w:ascii="Times New Roman" w:hAnsi="Times New Roman"/>
          <w:color w:val="000000"/>
          <w:sz w:val="28"/>
          <w:szCs w:val="28"/>
          <w:lang w:val="en-US"/>
        </w:rPr>
        <w:t xml:space="preserve"> disease which of the following is excreted in the urine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ornithine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+tryptophan</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cystine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Intestinal flora (bacteria) digests all except</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cellulose</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+lignin</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pectin</w:t>
      </w:r>
      <w:r w:rsidRPr="007B3D40">
        <w:rPr>
          <w:rFonts w:ascii="Times New Roman" w:hAnsi="Times New Roman"/>
          <w:color w:val="000000"/>
          <w:sz w:val="28"/>
          <w:szCs w:val="28"/>
          <w:lang w:val="en-US"/>
        </w:rPr>
        <w:tab/>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starch</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Amino acid which contributes to biosynthesis of purine ribonucleotide are all except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aspartate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+histidine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glutamate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Vitamin C is necessary in the formation of collagen. It is required for the conversion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+proline to </w:t>
      </w:r>
      <w:proofErr w:type="spellStart"/>
      <w:r w:rsidRPr="00A644FB">
        <w:rPr>
          <w:rFonts w:ascii="Times New Roman" w:hAnsi="Times New Roman"/>
          <w:color w:val="000000"/>
          <w:sz w:val="28"/>
          <w:szCs w:val="28"/>
          <w:lang w:val="en-US"/>
        </w:rPr>
        <w:t>hydroxyproline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beta-carotene to vitamin 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glutamate to gamma-</w:t>
      </w:r>
      <w:proofErr w:type="spellStart"/>
      <w:r w:rsidRPr="00A644FB">
        <w:rPr>
          <w:rFonts w:ascii="Times New Roman" w:hAnsi="Times New Roman"/>
          <w:color w:val="000000"/>
          <w:sz w:val="28"/>
          <w:szCs w:val="28"/>
          <w:lang w:val="en-US"/>
        </w:rPr>
        <w:t>carboxyglutamate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pyridoxine to pyridoxal phosphate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What changes the conformation of alpha helix in collagen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methionine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+proline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alanine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Used in Transamination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+TP</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NADPH</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NADP</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FAD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Radiation affects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RNA</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+DNA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mitochondria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cytoskeleton protein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Protein synthesis occurs in</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golgi</w:t>
      </w:r>
      <w:proofErr w:type="spellEnd"/>
      <w:r w:rsidRPr="00A644FB">
        <w:rPr>
          <w:rFonts w:ascii="Times New Roman" w:hAnsi="Times New Roman"/>
          <w:color w:val="000000"/>
          <w:sz w:val="28"/>
          <w:szCs w:val="28"/>
          <w:lang w:val="en-US"/>
        </w:rPr>
        <w:t xml:space="preserve"> bodies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+endoplasmic reticulum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mitochondria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peroxisomes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Protein synthesized in rough Endoplasmic reticulum will first go to</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mitochondria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cytosol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golgi</w:t>
      </w:r>
      <w:proofErr w:type="spellEnd"/>
      <w:r w:rsidRPr="00A644FB">
        <w:rPr>
          <w:rFonts w:ascii="Times New Roman" w:hAnsi="Times New Roman"/>
          <w:color w:val="000000"/>
          <w:sz w:val="28"/>
          <w:szCs w:val="28"/>
          <w:lang w:val="en-US"/>
        </w:rPr>
        <w:t xml:space="preserve"> body</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lysosome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main catabolic product /products of purine nucleotides in humans is which one of the following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ammonia + C</w:t>
      </w:r>
      <w:r w:rsidRPr="00A644FB">
        <w:rPr>
          <w:rFonts w:ascii="Times New Roman" w:hAnsi="Times New Roman"/>
          <w:color w:val="000000"/>
          <w:sz w:val="28"/>
          <w:szCs w:val="28"/>
        </w:rPr>
        <w:t>О</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ammonia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+uric acid</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w:t>
      </w:r>
      <w:r w:rsidRPr="00A644FB">
        <w:rPr>
          <w:rFonts w:ascii="Times New Roman" w:hAnsi="Times New Roman"/>
          <w:color w:val="000000"/>
          <w:sz w:val="28"/>
          <w:szCs w:val="28"/>
        </w:rPr>
        <w:t>О</w:t>
      </w:r>
      <w:r w:rsidRPr="00A644FB">
        <w:rPr>
          <w:rFonts w:ascii="Times New Roman" w:hAnsi="Times New Roman"/>
          <w:color w:val="000000"/>
          <w:sz w:val="28"/>
          <w:szCs w:val="28"/>
          <w:lang w:val="en-US"/>
        </w:rPr>
        <w:t xml:space="preserve"> and water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Most common RNA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t-RNA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m-RNA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+r-RNA</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sn</w:t>
      </w:r>
      <w:proofErr w:type="spellEnd"/>
      <w:r w:rsidRPr="00A644FB">
        <w:rPr>
          <w:rFonts w:ascii="Times New Roman" w:hAnsi="Times New Roman"/>
          <w:color w:val="000000"/>
          <w:sz w:val="28"/>
          <w:szCs w:val="28"/>
          <w:lang w:val="en-US"/>
        </w:rPr>
        <w:t>-RNA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RNA silencing is seen with</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t-RNA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m-RNA</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sn</w:t>
      </w:r>
      <w:proofErr w:type="spellEnd"/>
      <w:r w:rsidRPr="00A644FB">
        <w:rPr>
          <w:rFonts w:ascii="Times New Roman" w:hAnsi="Times New Roman"/>
          <w:color w:val="000000"/>
          <w:sz w:val="28"/>
          <w:szCs w:val="28"/>
          <w:lang w:val="en-US"/>
        </w:rPr>
        <w:t>-RNA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+mi-RNA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Which is a niacin sparing amino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+tryptophan</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methionine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cysteine</w:t>
      </w:r>
      <w:r w:rsidRPr="00A644FB">
        <w:rPr>
          <w:rFonts w:ascii="Times New Roman" w:hAnsi="Times New Roman"/>
          <w:color w:val="000000"/>
          <w:sz w:val="28"/>
          <w:szCs w:val="28"/>
          <w:lang w:val="en-US"/>
        </w:rPr>
        <w:tab/>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Which vitamin can be synthesized from tryptophan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+niacin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riboflavin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cobalamin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folic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Disease entity due to deficiency of alpha keto- decarboxylase enzyme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hartnup’s</w:t>
      </w:r>
      <w:proofErr w:type="spellEnd"/>
      <w:r w:rsidRPr="00A644FB">
        <w:rPr>
          <w:rFonts w:ascii="Times New Roman" w:hAnsi="Times New Roman"/>
          <w:color w:val="000000"/>
          <w:sz w:val="28"/>
          <w:szCs w:val="28"/>
          <w:lang w:val="en-US"/>
        </w:rPr>
        <w:t xml:space="preserve"> disease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+maple syrup disease </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alkaptonuria</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alport</w:t>
      </w:r>
      <w:proofErr w:type="spellEnd"/>
      <w:r w:rsidRPr="00A644FB">
        <w:rPr>
          <w:rFonts w:ascii="Times New Roman" w:hAnsi="Times New Roman"/>
          <w:color w:val="000000"/>
          <w:sz w:val="28"/>
          <w:szCs w:val="28"/>
          <w:lang w:val="en-US"/>
        </w:rPr>
        <w:t xml:space="preserve"> syndrome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Limiting amino acid in maize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niacin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+tryptophan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methionine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In </w:t>
      </w:r>
      <w:proofErr w:type="spellStart"/>
      <w:r w:rsidRPr="00A644FB">
        <w:rPr>
          <w:rFonts w:ascii="Times New Roman" w:hAnsi="Times New Roman"/>
          <w:color w:val="000000"/>
          <w:sz w:val="28"/>
          <w:szCs w:val="28"/>
          <w:lang w:val="en-US"/>
        </w:rPr>
        <w:t>Alkaptonuria</w:t>
      </w:r>
      <w:proofErr w:type="spellEnd"/>
      <w:r w:rsidRPr="00A644FB">
        <w:rPr>
          <w:rFonts w:ascii="Times New Roman" w:hAnsi="Times New Roman"/>
          <w:color w:val="000000"/>
          <w:sz w:val="28"/>
          <w:szCs w:val="28"/>
          <w:lang w:val="en-US"/>
        </w:rPr>
        <w:t xml:space="preserve"> deficiency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phosphofructokinase </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HMG COA reductase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homogentisate</w:t>
      </w:r>
      <w:proofErr w:type="spellEnd"/>
      <w:r w:rsidRPr="00A644FB">
        <w:rPr>
          <w:rFonts w:ascii="Times New Roman" w:hAnsi="Times New Roman"/>
          <w:color w:val="000000"/>
          <w:sz w:val="28"/>
          <w:szCs w:val="28"/>
          <w:lang w:val="en-US"/>
        </w:rPr>
        <w:t xml:space="preserve"> oxidase </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xanthine oxidase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First product of tryptophan catabolism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kynerunine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bradykinin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PAF</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xantheurenate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Urea is formed from which substrate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arginine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orginine</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citrulline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+aspartate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Polyamine like putrescine is derived from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arginine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+ornithine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yohimibine</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arginosuccine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Cystinuria</w:t>
      </w:r>
      <w:proofErr w:type="spellEnd"/>
      <w:r w:rsidRPr="00A644FB">
        <w:rPr>
          <w:rFonts w:ascii="Times New Roman" w:hAnsi="Times New Roman"/>
          <w:color w:val="000000"/>
          <w:sz w:val="28"/>
          <w:szCs w:val="28"/>
          <w:lang w:val="en-US"/>
        </w:rPr>
        <w:t xml:space="preserve"> presents with excess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+cysteine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glutamine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valine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Nitric oxide is synthesized from</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+L- arginine</w:t>
      </w:r>
      <w:r w:rsidRPr="007B3D40">
        <w:rPr>
          <w:rFonts w:ascii="Times New Roman" w:hAnsi="Times New Roman"/>
          <w:color w:val="000000"/>
          <w:sz w:val="28"/>
          <w:szCs w:val="28"/>
          <w:lang w:val="en-US"/>
        </w:rPr>
        <w:tab/>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 xml:space="preserve">L- </w:t>
      </w:r>
      <w:proofErr w:type="spellStart"/>
      <w:r w:rsidRPr="007B3D40">
        <w:rPr>
          <w:rFonts w:ascii="Times New Roman" w:hAnsi="Times New Roman"/>
          <w:color w:val="000000"/>
          <w:sz w:val="28"/>
          <w:szCs w:val="28"/>
          <w:lang w:val="en-US"/>
        </w:rPr>
        <w:t>citrulline</w:t>
      </w:r>
      <w:proofErr w:type="spellEnd"/>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lysine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tryptophan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initiation of hemoglobin synthesis requires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histidine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folate</w:t>
      </w:r>
      <w:r w:rsidRPr="00A644FB">
        <w:rPr>
          <w:rFonts w:ascii="Times New Roman" w:hAnsi="Times New Roman"/>
          <w:color w:val="000000"/>
          <w:sz w:val="28"/>
          <w:szCs w:val="28"/>
          <w:lang w:val="en-US"/>
        </w:rPr>
        <w:tab/>
        <w:t>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iron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True about Riboflavin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deficiency causes </w:t>
      </w:r>
      <w:proofErr w:type="spellStart"/>
      <w:r w:rsidRPr="00A644FB">
        <w:rPr>
          <w:rFonts w:ascii="Times New Roman" w:hAnsi="Times New Roman"/>
          <w:color w:val="000000"/>
          <w:sz w:val="28"/>
          <w:szCs w:val="28"/>
          <w:lang w:val="en-US"/>
        </w:rPr>
        <w:t>beri</w:t>
      </w:r>
      <w:proofErr w:type="spellEnd"/>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beri</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+consist of </w:t>
      </w:r>
      <w:proofErr w:type="spellStart"/>
      <w:r w:rsidRPr="00A644FB">
        <w:rPr>
          <w:rFonts w:ascii="Times New Roman" w:hAnsi="Times New Roman"/>
          <w:color w:val="000000"/>
          <w:sz w:val="28"/>
          <w:szCs w:val="28"/>
          <w:lang w:val="en-US"/>
        </w:rPr>
        <w:t>flavin</w:t>
      </w:r>
      <w:proofErr w:type="spellEnd"/>
      <w:r w:rsidRPr="00A644FB">
        <w:rPr>
          <w:rFonts w:ascii="Times New Roman" w:hAnsi="Times New Roman"/>
          <w:color w:val="000000"/>
          <w:sz w:val="28"/>
          <w:szCs w:val="28"/>
          <w:lang w:val="en-US"/>
        </w:rPr>
        <w:t xml:space="preserve"> group which is required in oxidation- reduction reaction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pyridoxal phosphate act as a cofactor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green leafy vegetables are major sources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Which vitamin is associated with carboxylation reactions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thiamine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riboflavin v</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biotin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folic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Pellagra is due to</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utilization of tryptophan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+deficiency of tryptophan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deficiency of thiamine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utilization of niacin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All of the following vitamins are anti-oxidants except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beta- carotene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ascorbic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vitamin 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+vitamin </w:t>
      </w:r>
      <w:r w:rsidRPr="00A644FB">
        <w:rPr>
          <w:rFonts w:ascii="Times New Roman" w:hAnsi="Times New Roman"/>
          <w:color w:val="000000"/>
          <w:sz w:val="28"/>
          <w:szCs w:val="28"/>
        </w:rPr>
        <w:t>К</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Among the following, which is the most effective antioxidant</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vitamin A</w:t>
      </w:r>
    </w:p>
    <w:p w:rsidR="008F1BBF" w:rsidRPr="007B3D40" w:rsidRDefault="008F1BBF" w:rsidP="008F1BBF">
      <w:pPr>
        <w:pStyle w:val="a3"/>
        <w:ind w:left="0" w:firstLine="142"/>
        <w:rPr>
          <w:rFonts w:ascii="Times New Roman" w:hAnsi="Times New Roman"/>
          <w:color w:val="000000"/>
          <w:sz w:val="28"/>
          <w:szCs w:val="28"/>
          <w:lang w:val="en-US"/>
        </w:rPr>
      </w:pPr>
      <w:r w:rsidRPr="007B3D40">
        <w:rPr>
          <w:rFonts w:ascii="Times New Roman" w:hAnsi="Times New Roman"/>
          <w:color w:val="000000"/>
          <w:sz w:val="28"/>
          <w:szCs w:val="28"/>
          <w:lang w:val="en-US"/>
        </w:rPr>
        <w:t>vitamin 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+vitamin 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vitamin </w:t>
      </w:r>
      <w:r w:rsidRPr="00A644FB">
        <w:rPr>
          <w:rFonts w:ascii="Times New Roman" w:hAnsi="Times New Roman"/>
          <w:color w:val="000000"/>
          <w:sz w:val="28"/>
          <w:szCs w:val="28"/>
        </w:rPr>
        <w:t>К</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normal pH of the human blood is which one of the following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7.0-7.2</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7.25-7.35</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+7.36-7.44</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7.50-7.55</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Which enzyme is used to convert phenylalanine to 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tyrosine synthase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tyrosine hydroxylase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+phenylalanine hydroxylase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phenylethanolamine</w:t>
      </w:r>
      <w:proofErr w:type="spellEnd"/>
      <w:r w:rsidRPr="00A644FB">
        <w:rPr>
          <w:rFonts w:ascii="Times New Roman" w:hAnsi="Times New Roman"/>
          <w:color w:val="000000"/>
          <w:sz w:val="28"/>
          <w:szCs w:val="28"/>
          <w:lang w:val="en-US"/>
        </w:rPr>
        <w:t xml:space="preserve"> methyltransferase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Monosaccharides are polyatomic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+hydroxyl-aldehyde – or hydroxyl-ketones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aldehyde– or acid alcohol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aldehyde – or </w:t>
      </w:r>
      <w:proofErr w:type="spellStart"/>
      <w:r w:rsidRPr="00A644FB">
        <w:rPr>
          <w:rFonts w:ascii="Times New Roman" w:hAnsi="Times New Roman"/>
          <w:color w:val="000000"/>
          <w:sz w:val="28"/>
          <w:szCs w:val="28"/>
          <w:lang w:val="en-US"/>
        </w:rPr>
        <w:t>alkaamines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aldehyde – or amides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Two monosaccharides belong to</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saccharose</w:t>
      </w:r>
      <w:proofErr w:type="spellEnd"/>
      <w:r w:rsidRPr="00A644FB">
        <w:rPr>
          <w:rFonts w:ascii="Times New Roman" w:hAnsi="Times New Roman"/>
          <w:color w:val="000000"/>
          <w:sz w:val="28"/>
          <w:szCs w:val="28"/>
          <w:lang w:val="en-US"/>
        </w:rPr>
        <w:t>, lactose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+glucose,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mannose and maltose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lastRenderedPageBreak/>
        <w:t>saccharose</w:t>
      </w:r>
      <w:proofErr w:type="spellEnd"/>
      <w:r w:rsidRPr="00A644FB">
        <w:rPr>
          <w:rFonts w:ascii="Times New Roman" w:hAnsi="Times New Roman"/>
          <w:color w:val="000000"/>
          <w:sz w:val="28"/>
          <w:szCs w:val="28"/>
          <w:lang w:val="en-US"/>
        </w:rPr>
        <w:t>,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Glucose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hydroxyl-ketone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acid alcohol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+aldehyde alcohol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hydroxyl-aldehyde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Functional groups in the molecule of glucose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aldehydic</w:t>
      </w:r>
      <w:proofErr w:type="spellEnd"/>
      <w:r w:rsidRPr="00A644FB">
        <w:rPr>
          <w:rFonts w:ascii="Times New Roman" w:hAnsi="Times New Roman"/>
          <w:color w:val="000000"/>
          <w:sz w:val="28"/>
          <w:szCs w:val="28"/>
          <w:lang w:val="en-US"/>
        </w:rPr>
        <w:t xml:space="preserve"> and alcoholic </w:t>
      </w:r>
      <w:proofErr w:type="spellStart"/>
      <w:r w:rsidRPr="00A644FB">
        <w:rPr>
          <w:rFonts w:ascii="Times New Roman" w:hAnsi="Times New Roman"/>
          <w:color w:val="000000"/>
          <w:sz w:val="28"/>
          <w:szCs w:val="28"/>
          <w:lang w:val="en-US"/>
        </w:rPr>
        <w:t>oxygroup</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carboxyl- and alcoholic </w:t>
      </w:r>
      <w:proofErr w:type="spellStart"/>
      <w:r w:rsidRPr="00A644FB">
        <w:rPr>
          <w:rFonts w:ascii="Times New Roman" w:hAnsi="Times New Roman"/>
          <w:color w:val="000000"/>
          <w:sz w:val="28"/>
          <w:szCs w:val="28"/>
          <w:lang w:val="en-US"/>
        </w:rPr>
        <w:t>oxogroup</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keto- and alcoholic </w:t>
      </w:r>
      <w:proofErr w:type="spellStart"/>
      <w:r w:rsidRPr="00A644FB">
        <w:rPr>
          <w:rFonts w:ascii="Times New Roman" w:hAnsi="Times New Roman"/>
          <w:color w:val="000000"/>
          <w:sz w:val="28"/>
          <w:szCs w:val="28"/>
          <w:lang w:val="en-US"/>
        </w:rPr>
        <w:t>oxygroup</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aldehydic</w:t>
      </w:r>
      <w:proofErr w:type="spellEnd"/>
      <w:r w:rsidRPr="00A644FB">
        <w:rPr>
          <w:rFonts w:ascii="Times New Roman" w:hAnsi="Times New Roman"/>
          <w:color w:val="000000"/>
          <w:sz w:val="28"/>
          <w:szCs w:val="28"/>
          <w:lang w:val="en-US"/>
        </w:rPr>
        <w:t xml:space="preserve"> and amino group</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acyclic form of glucose has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trans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cyclic form of glucose has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λ</w:t>
      </w:r>
      <w:r w:rsidRPr="00A644FB">
        <w:rPr>
          <w:rFonts w:ascii="Times New Roman" w:hAnsi="Times New Roman"/>
          <w:color w:val="000000"/>
          <w:sz w:val="28"/>
          <w:szCs w:val="28"/>
          <w:lang w:val="en-US"/>
        </w:rPr>
        <w:t xml:space="preserve">– and </w:t>
      </w:r>
      <w:r w:rsidRPr="00A644FB">
        <w:rPr>
          <w:rFonts w:ascii="Times New Roman" w:hAnsi="Times New Roman"/>
          <w:color w:val="000000"/>
          <w:sz w:val="28"/>
          <w:szCs w:val="28"/>
        </w:rPr>
        <w:t>μ</w:t>
      </w:r>
      <w:r w:rsidRPr="00A644FB">
        <w:rPr>
          <w:rFonts w:ascii="Times New Roman" w:hAnsi="Times New Roman"/>
          <w:color w:val="000000"/>
          <w:sz w:val="28"/>
          <w:szCs w:val="28"/>
          <w:lang w:val="en-US"/>
        </w:rPr>
        <w:t xml:space="preserve">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γ</w:t>
      </w:r>
      <w:r w:rsidRPr="00A644FB">
        <w:rPr>
          <w:rFonts w:ascii="Times New Roman" w:hAnsi="Times New Roman"/>
          <w:color w:val="000000"/>
          <w:sz w:val="28"/>
          <w:szCs w:val="28"/>
          <w:lang w:val="en-US"/>
        </w:rPr>
        <w:t xml:space="preserve">– and </w:t>
      </w:r>
      <w:r w:rsidRPr="00A644FB">
        <w:rPr>
          <w:rFonts w:ascii="Times New Roman" w:hAnsi="Times New Roman"/>
          <w:color w:val="000000"/>
          <w:sz w:val="28"/>
          <w:szCs w:val="28"/>
        </w:rPr>
        <w:t>δ</w:t>
      </w:r>
      <w:r w:rsidRPr="00A644FB">
        <w:rPr>
          <w:rFonts w:ascii="Times New Roman" w:hAnsi="Times New Roman"/>
          <w:color w:val="000000"/>
          <w:sz w:val="28"/>
          <w:szCs w:val="28"/>
          <w:lang w:val="en-US"/>
        </w:rPr>
        <w:t xml:space="preserve">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γ</w:t>
      </w:r>
      <w:r w:rsidRPr="00A644FB">
        <w:rPr>
          <w:rFonts w:ascii="Times New Roman" w:hAnsi="Times New Roman"/>
          <w:color w:val="000000"/>
          <w:sz w:val="28"/>
          <w:szCs w:val="28"/>
          <w:lang w:val="en-US"/>
        </w:rPr>
        <w:t xml:space="preserve">– and </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cyclic form of glucose is named</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geptanose</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tetranose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+pyranose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trinose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Pyranose the cycle of glucose has configuration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+arm-chairs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baths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linear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baths and linear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isomer of glucose is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saccharose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+galactose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lactose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maltose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Specify the correct pair of isomers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+glucose is mannose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glucose is maltose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glucose is </w:t>
      </w:r>
      <w:proofErr w:type="spellStart"/>
      <w:r w:rsidRPr="00A644FB">
        <w:rPr>
          <w:rFonts w:ascii="Times New Roman" w:hAnsi="Times New Roman"/>
          <w:color w:val="000000"/>
          <w:sz w:val="28"/>
          <w:szCs w:val="28"/>
          <w:lang w:val="en-US"/>
        </w:rPr>
        <w:t>saccharose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fructose is </w:t>
      </w:r>
      <w:proofErr w:type="spellStart"/>
      <w:r w:rsidRPr="00A644FB">
        <w:rPr>
          <w:rFonts w:ascii="Times New Roman" w:hAnsi="Times New Roman"/>
          <w:color w:val="000000"/>
          <w:sz w:val="28"/>
          <w:szCs w:val="28"/>
          <w:lang w:val="en-US"/>
        </w:rPr>
        <w:t>saccharose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 xml:space="preserve"># A high-quality reaction on the </w:t>
      </w:r>
      <w:proofErr w:type="spellStart"/>
      <w:r w:rsidRPr="00A644FB">
        <w:rPr>
          <w:rFonts w:ascii="Times New Roman" w:hAnsi="Times New Roman"/>
          <w:color w:val="000000"/>
          <w:sz w:val="28"/>
          <w:szCs w:val="28"/>
          <w:lang w:val="en-US"/>
        </w:rPr>
        <w:t>aldehydic</w:t>
      </w:r>
      <w:proofErr w:type="spellEnd"/>
      <w:r w:rsidRPr="00A644FB">
        <w:rPr>
          <w:rFonts w:ascii="Times New Roman" w:hAnsi="Times New Roman"/>
          <w:color w:val="000000"/>
          <w:sz w:val="28"/>
          <w:szCs w:val="28"/>
          <w:lang w:val="en-US"/>
        </w:rPr>
        <w:t xml:space="preserve"> group of glucose is a reaction of</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Kucherov</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Trommer</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Friedel</w:t>
      </w:r>
      <w:proofErr w:type="spellEnd"/>
      <w:r w:rsidRPr="00A644FB">
        <w:rPr>
          <w:rFonts w:ascii="Times New Roman" w:hAnsi="Times New Roman"/>
          <w:color w:val="000000"/>
          <w:sz w:val="28"/>
          <w:szCs w:val="28"/>
          <w:lang w:val="en-US"/>
        </w:rPr>
        <w:t>–Crafts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Folls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high-quality reaction on polyatomic of glucose is education 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+chelates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red sediment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black sediment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Glucose forms O creates are glycosides during co-operation with</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aldehydes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acids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ketones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+alcohols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Glucose forms N glycosides during co-operation with</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+by amines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imines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alcohols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 is glycosides of ribose and deoxyribose included in composition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albumens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fats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globulines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+RNA and DNA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Alkalization of monosaccharide conduct with</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+halogen alkanes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halogen anhydrides </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halogen radicals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free radicals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product of alkylation glucose has such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 create are glycosides and difficult ether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 create are glycosides and simple ether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 create are glycosides and anhydride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 create are glycosides and anhydride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As a result of hydrolysis fully </w:t>
      </w:r>
      <w:proofErr w:type="spellStart"/>
      <w:r w:rsidRPr="00A644FB">
        <w:rPr>
          <w:rFonts w:ascii="Times New Roman" w:hAnsi="Times New Roman"/>
          <w:color w:val="000000"/>
          <w:sz w:val="28"/>
          <w:szCs w:val="28"/>
          <w:lang w:val="en-US"/>
        </w:rPr>
        <w:t>alkyles</w:t>
      </w:r>
      <w:proofErr w:type="spellEnd"/>
      <w:r w:rsidRPr="00A644FB">
        <w:rPr>
          <w:rFonts w:ascii="Times New Roman" w:hAnsi="Times New Roman"/>
          <w:color w:val="000000"/>
          <w:sz w:val="28"/>
          <w:szCs w:val="28"/>
          <w:lang w:val="en-US"/>
        </w:rPr>
        <w:t xml:space="preserve"> glucose collapses only</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+OH – glycoside and simple ether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simple ether copulas </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hard ether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OH – glycoside connection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Acidylatings</w:t>
      </w:r>
      <w:proofErr w:type="spellEnd"/>
      <w:r w:rsidRPr="00A644FB">
        <w:rPr>
          <w:rFonts w:ascii="Times New Roman" w:hAnsi="Times New Roman"/>
          <w:color w:val="000000"/>
          <w:sz w:val="28"/>
          <w:szCs w:val="28"/>
          <w:lang w:val="en-US"/>
        </w:rPr>
        <w:t xml:space="preserve"> of monosaccharides conduct for help from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halogen alkanes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halogen acid</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aminoacid</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+halogen </w:t>
      </w:r>
      <w:proofErr w:type="spellStart"/>
      <w:r w:rsidRPr="00A644FB">
        <w:rPr>
          <w:rFonts w:ascii="Times New Roman" w:hAnsi="Times New Roman"/>
          <w:color w:val="000000"/>
          <w:sz w:val="28"/>
          <w:szCs w:val="28"/>
          <w:lang w:val="en-US"/>
        </w:rPr>
        <w:t>anhydres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Acidilate</w:t>
      </w:r>
      <w:proofErr w:type="spellEnd"/>
      <w:r w:rsidRPr="00A644FB">
        <w:rPr>
          <w:rFonts w:ascii="Times New Roman" w:hAnsi="Times New Roman"/>
          <w:color w:val="000000"/>
          <w:sz w:val="28"/>
          <w:szCs w:val="28"/>
          <w:lang w:val="en-US"/>
        </w:rPr>
        <w:t xml:space="preserve"> glucose has such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simple ether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hard ether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OH – glycoside and simple ether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+OH – glycoside and difficult ether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Fructose is polyatomic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aldehyde alcohol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+hydroxyl-ketone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alcohol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amino-ketone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Functional groups are in the molecule of fructose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aldehydic</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carboxyl- and oxy groups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oxo</w:t>
      </w:r>
      <w:proofErr w:type="spellEnd"/>
      <w:r w:rsidRPr="00A644FB">
        <w:rPr>
          <w:rFonts w:ascii="Times New Roman" w:hAnsi="Times New Roman"/>
          <w:color w:val="000000"/>
          <w:sz w:val="28"/>
          <w:szCs w:val="28"/>
          <w:lang w:val="en-US"/>
        </w:rPr>
        <w:t xml:space="preserve">- and </w:t>
      </w:r>
      <w:proofErr w:type="spellStart"/>
      <w:r w:rsidRPr="00A644FB">
        <w:rPr>
          <w:rFonts w:ascii="Times New Roman" w:hAnsi="Times New Roman"/>
          <w:color w:val="000000"/>
          <w:sz w:val="28"/>
          <w:szCs w:val="28"/>
          <w:lang w:val="en-US"/>
        </w:rPr>
        <w:t>oxi</w:t>
      </w:r>
      <w:proofErr w:type="spellEnd"/>
      <w:r w:rsidRPr="00A644FB">
        <w:rPr>
          <w:rFonts w:ascii="Times New Roman" w:hAnsi="Times New Roman"/>
          <w:color w:val="000000"/>
          <w:sz w:val="28"/>
          <w:szCs w:val="28"/>
          <w:lang w:val="en-US"/>
        </w:rPr>
        <w:t>- groups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aldehydic</w:t>
      </w:r>
      <w:proofErr w:type="spellEnd"/>
      <w:r w:rsidRPr="00A644FB">
        <w:rPr>
          <w:rFonts w:ascii="Times New Roman" w:hAnsi="Times New Roman"/>
          <w:color w:val="000000"/>
          <w:sz w:val="28"/>
          <w:szCs w:val="28"/>
          <w:lang w:val="en-US"/>
        </w:rPr>
        <w:t xml:space="preserve"> and carboxyl groups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cyclic form of fructose has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λ</w:t>
      </w:r>
      <w:r w:rsidRPr="00A644FB">
        <w:rPr>
          <w:rFonts w:ascii="Times New Roman" w:hAnsi="Times New Roman"/>
          <w:color w:val="000000"/>
          <w:sz w:val="28"/>
          <w:szCs w:val="28"/>
          <w:lang w:val="en-US"/>
        </w:rPr>
        <w:t xml:space="preserve"> – and </w:t>
      </w:r>
      <w:r w:rsidRPr="00A644FB">
        <w:rPr>
          <w:rFonts w:ascii="Times New Roman" w:hAnsi="Times New Roman"/>
          <w:color w:val="000000"/>
          <w:sz w:val="28"/>
          <w:szCs w:val="28"/>
        </w:rPr>
        <w:t>μ</w:t>
      </w:r>
      <w:r w:rsidRPr="00A644FB">
        <w:rPr>
          <w:rFonts w:ascii="Times New Roman" w:hAnsi="Times New Roman"/>
          <w:color w:val="000000"/>
          <w:sz w:val="28"/>
          <w:szCs w:val="28"/>
          <w:lang w:val="en-US"/>
        </w:rPr>
        <w:t>–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γ</w:t>
      </w:r>
      <w:r w:rsidRPr="00A644FB">
        <w:rPr>
          <w:rFonts w:ascii="Times New Roman" w:hAnsi="Times New Roman"/>
          <w:color w:val="000000"/>
          <w:sz w:val="28"/>
          <w:szCs w:val="28"/>
          <w:lang w:val="en-US"/>
        </w:rPr>
        <w:t xml:space="preserve">– and </w:t>
      </w:r>
      <w:r w:rsidRPr="00A644FB">
        <w:rPr>
          <w:rFonts w:ascii="Times New Roman" w:hAnsi="Times New Roman"/>
          <w:color w:val="000000"/>
          <w:sz w:val="28"/>
          <w:szCs w:val="28"/>
        </w:rPr>
        <w:t>δ</w:t>
      </w:r>
      <w:r w:rsidRPr="00A644FB">
        <w:rPr>
          <w:rFonts w:ascii="Times New Roman" w:hAnsi="Times New Roman"/>
          <w:color w:val="000000"/>
          <w:sz w:val="28"/>
          <w:szCs w:val="28"/>
          <w:lang w:val="en-US"/>
        </w:rPr>
        <w:t xml:space="preserve">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λ</w:t>
      </w:r>
      <w:r w:rsidRPr="00A644FB">
        <w:rPr>
          <w:rFonts w:ascii="Times New Roman" w:hAnsi="Times New Roman"/>
          <w:color w:val="000000"/>
          <w:sz w:val="28"/>
          <w:szCs w:val="28"/>
          <w:lang w:val="en-US"/>
        </w:rPr>
        <w:t xml:space="preserve"> –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Semiacetic</w:t>
      </w:r>
      <w:proofErr w:type="spellEnd"/>
      <w:r w:rsidRPr="00A644FB">
        <w:rPr>
          <w:rFonts w:ascii="Times New Roman" w:hAnsi="Times New Roman"/>
          <w:color w:val="000000"/>
          <w:sz w:val="28"/>
          <w:szCs w:val="28"/>
          <w:lang w:val="en-US"/>
        </w:rPr>
        <w:t xml:space="preserve"> hydroxyl in the molecule of fructose is located near the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+second atom of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first atom of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seventh atom of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sixth atom of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Fructose is distinguished from glucose by a reaction of</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Kucherov</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Selivanov</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Feling</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Foll</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the molecule of deoxyribose oxy-group there is absence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+second atom of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first atom of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fifth atom of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sixth atom of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Oligosaccharides are hard carbohydrates which contain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+from 2 to 10 monosaccharide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from 5 to 20 monosaccharide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from 1 to 5 monosaccharide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from 2 to 100 monosaccharide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Disaccharides are hard carbohydrates which contain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10 monosaccharide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2 monosaccharide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5 monosaccharide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20 monosaccharide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To disaccharides belong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glucose, </w:t>
      </w:r>
      <w:proofErr w:type="spellStart"/>
      <w:r w:rsidRPr="00A644FB">
        <w:rPr>
          <w:rFonts w:ascii="Times New Roman" w:hAnsi="Times New Roman"/>
          <w:color w:val="000000"/>
          <w:sz w:val="28"/>
          <w:szCs w:val="28"/>
          <w:lang w:val="en-US"/>
        </w:rPr>
        <w:t>lactoglucose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saccharose</w:t>
      </w:r>
      <w:proofErr w:type="spellEnd"/>
      <w:r w:rsidRPr="00A644FB">
        <w:rPr>
          <w:rFonts w:ascii="Times New Roman" w:hAnsi="Times New Roman"/>
          <w:color w:val="000000"/>
          <w:sz w:val="28"/>
          <w:szCs w:val="28"/>
          <w:lang w:val="en-US"/>
        </w:rPr>
        <w:t>, lactose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fructose, mannose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glucose,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A </w:t>
      </w:r>
      <w:proofErr w:type="spellStart"/>
      <w:r w:rsidRPr="00A644FB">
        <w:rPr>
          <w:rFonts w:ascii="Times New Roman" w:hAnsi="Times New Roman"/>
          <w:color w:val="000000"/>
          <w:sz w:val="28"/>
          <w:szCs w:val="28"/>
          <w:lang w:val="en-US"/>
        </w:rPr>
        <w:t>saccharose</w:t>
      </w:r>
      <w:proofErr w:type="spellEnd"/>
      <w:r w:rsidRPr="00A644FB">
        <w:rPr>
          <w:rFonts w:ascii="Times New Roman" w:hAnsi="Times New Roman"/>
          <w:color w:val="000000"/>
          <w:sz w:val="28"/>
          <w:szCs w:val="28"/>
          <w:lang w:val="en-US"/>
        </w:rPr>
        <w:t xml:space="preserve"> consists of tailings such</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mannose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lactose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glucose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mannose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A type of connection between a </w:t>
      </w:r>
      <w:proofErr w:type="spellStart"/>
      <w:r w:rsidRPr="00A644FB">
        <w:rPr>
          <w:rFonts w:ascii="Times New Roman" w:hAnsi="Times New Roman"/>
          <w:color w:val="000000"/>
          <w:sz w:val="28"/>
          <w:szCs w:val="28"/>
          <w:lang w:val="en-US"/>
        </w:rPr>
        <w:t>saccharose</w:t>
      </w:r>
      <w:proofErr w:type="spellEnd"/>
      <w:r w:rsidRPr="00A644FB">
        <w:rPr>
          <w:rFonts w:ascii="Times New Roman" w:hAnsi="Times New Roman"/>
          <w:color w:val="000000"/>
          <w:sz w:val="28"/>
          <w:szCs w:val="28"/>
          <w:lang w:val="en-US"/>
        </w:rPr>
        <w:t xml:space="preserve"> and monosaccharide tailings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1, 2 –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1, 4–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1, 4–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1, 2 –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Saccharose</w:t>
      </w:r>
      <w:proofErr w:type="spellEnd"/>
      <w:r w:rsidRPr="00A644FB">
        <w:rPr>
          <w:rFonts w:ascii="Times New Roman" w:hAnsi="Times New Roman"/>
          <w:color w:val="000000"/>
          <w:sz w:val="28"/>
          <w:szCs w:val="28"/>
          <w:lang w:val="en-US"/>
        </w:rPr>
        <w:t xml:space="preserv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recuperative sugar</w:t>
      </w:r>
    </w:p>
    <w:p w:rsidR="008F1BBF" w:rsidRPr="008F1BBF" w:rsidRDefault="008F1BBF" w:rsidP="008F1BBF">
      <w:pPr>
        <w:pStyle w:val="a3"/>
        <w:ind w:left="0" w:firstLine="142"/>
        <w:rPr>
          <w:rFonts w:ascii="Times New Roman" w:hAnsi="Times New Roman"/>
          <w:color w:val="000000"/>
          <w:sz w:val="28"/>
          <w:szCs w:val="28"/>
          <w:lang w:val="en-US"/>
        </w:rPr>
      </w:pPr>
      <w:r w:rsidRPr="008F1BBF">
        <w:rPr>
          <w:rFonts w:ascii="Times New Roman" w:hAnsi="Times New Roman"/>
          <w:color w:val="000000"/>
          <w:sz w:val="28"/>
          <w:szCs w:val="28"/>
          <w:lang w:val="en-US"/>
        </w:rPr>
        <w:t>+</w:t>
      </w:r>
      <w:proofErr w:type="spellStart"/>
      <w:r w:rsidRPr="008F1BBF">
        <w:rPr>
          <w:rFonts w:ascii="Times New Roman" w:hAnsi="Times New Roman"/>
          <w:color w:val="000000"/>
          <w:sz w:val="28"/>
          <w:szCs w:val="28"/>
          <w:lang w:val="en-US"/>
        </w:rPr>
        <w:t>unrecuperative</w:t>
      </w:r>
      <w:proofErr w:type="spellEnd"/>
      <w:r w:rsidRPr="008F1BBF">
        <w:rPr>
          <w:rFonts w:ascii="Times New Roman" w:hAnsi="Times New Roman"/>
          <w:color w:val="000000"/>
          <w:sz w:val="28"/>
          <w:szCs w:val="28"/>
          <w:lang w:val="en-US"/>
        </w:rPr>
        <w:t xml:space="preserve">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insoluble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polysaccharide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A </w:t>
      </w:r>
      <w:proofErr w:type="spellStart"/>
      <w:r w:rsidRPr="00A644FB">
        <w:rPr>
          <w:rFonts w:ascii="Times New Roman" w:hAnsi="Times New Roman"/>
          <w:color w:val="000000"/>
          <w:sz w:val="28"/>
          <w:szCs w:val="28"/>
          <w:lang w:val="en-US"/>
        </w:rPr>
        <w:t>saccharose</w:t>
      </w:r>
      <w:proofErr w:type="spellEnd"/>
      <w:r w:rsidRPr="00A644FB">
        <w:rPr>
          <w:rFonts w:ascii="Times New Roman" w:hAnsi="Times New Roman"/>
          <w:color w:val="000000"/>
          <w:sz w:val="28"/>
          <w:szCs w:val="28"/>
          <w:lang w:val="en-US"/>
        </w:rPr>
        <w:t xml:space="preserve"> is </w:t>
      </w:r>
      <w:proofErr w:type="spellStart"/>
      <w:r w:rsidRPr="00A644FB">
        <w:rPr>
          <w:rFonts w:ascii="Times New Roman" w:hAnsi="Times New Roman"/>
          <w:color w:val="000000"/>
          <w:sz w:val="28"/>
          <w:szCs w:val="28"/>
          <w:lang w:val="en-US"/>
        </w:rPr>
        <w:t>unrecuperative</w:t>
      </w:r>
      <w:proofErr w:type="spellEnd"/>
      <w:r w:rsidRPr="00A644FB">
        <w:rPr>
          <w:rFonts w:ascii="Times New Roman" w:hAnsi="Times New Roman"/>
          <w:color w:val="000000"/>
          <w:sz w:val="28"/>
          <w:szCs w:val="28"/>
          <w:lang w:val="en-US"/>
        </w:rPr>
        <w:t xml:space="preserve"> sugar, because of absence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of ionic connection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of </w:t>
      </w:r>
      <w:proofErr w:type="spellStart"/>
      <w:r w:rsidRPr="00A644FB">
        <w:rPr>
          <w:rFonts w:ascii="Times New Roman" w:hAnsi="Times New Roman"/>
          <w:color w:val="000000"/>
          <w:sz w:val="28"/>
          <w:szCs w:val="28"/>
          <w:lang w:val="en-US"/>
        </w:rPr>
        <w:t>furanoic</w:t>
      </w:r>
      <w:proofErr w:type="spellEnd"/>
      <w:r w:rsidRPr="00A644FB">
        <w:rPr>
          <w:rFonts w:ascii="Times New Roman" w:hAnsi="Times New Roman"/>
          <w:color w:val="000000"/>
          <w:sz w:val="28"/>
          <w:szCs w:val="28"/>
          <w:lang w:val="en-US"/>
        </w:rPr>
        <w:t xml:space="preserve"> cycle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of </w:t>
      </w:r>
      <w:proofErr w:type="spellStart"/>
      <w:r w:rsidRPr="00A644FB">
        <w:rPr>
          <w:rFonts w:ascii="Times New Roman" w:hAnsi="Times New Roman"/>
          <w:color w:val="000000"/>
          <w:sz w:val="28"/>
          <w:szCs w:val="28"/>
          <w:lang w:val="en-US"/>
        </w:rPr>
        <w:t>piranoic</w:t>
      </w:r>
      <w:proofErr w:type="spellEnd"/>
      <w:r w:rsidRPr="00A644FB">
        <w:rPr>
          <w:rFonts w:ascii="Times New Roman" w:hAnsi="Times New Roman"/>
          <w:color w:val="000000"/>
          <w:sz w:val="28"/>
          <w:szCs w:val="28"/>
          <w:lang w:val="en-US"/>
        </w:rPr>
        <w:t xml:space="preserve"> cycle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+of </w:t>
      </w:r>
      <w:proofErr w:type="spellStart"/>
      <w:r w:rsidRPr="00A644FB">
        <w:rPr>
          <w:rFonts w:ascii="Times New Roman" w:hAnsi="Times New Roman"/>
          <w:color w:val="000000"/>
          <w:sz w:val="28"/>
          <w:szCs w:val="28"/>
          <w:lang w:val="en-US"/>
        </w:rPr>
        <w:t>semiacetal</w:t>
      </w:r>
      <w:proofErr w:type="spellEnd"/>
      <w:r w:rsidRPr="00A644FB">
        <w:rPr>
          <w:rFonts w:ascii="Times New Roman" w:hAnsi="Times New Roman"/>
          <w:color w:val="000000"/>
          <w:sz w:val="28"/>
          <w:szCs w:val="28"/>
          <w:lang w:val="en-US"/>
        </w:rPr>
        <w:t xml:space="preserve"> hydroxyl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During a hydrolysis a </w:t>
      </w:r>
      <w:proofErr w:type="spellStart"/>
      <w:r w:rsidRPr="00A644FB">
        <w:rPr>
          <w:rFonts w:ascii="Times New Roman" w:hAnsi="Times New Roman"/>
          <w:color w:val="000000"/>
          <w:sz w:val="28"/>
          <w:szCs w:val="28"/>
          <w:lang w:val="en-US"/>
        </w:rPr>
        <w:t>saccharose</w:t>
      </w:r>
      <w:proofErr w:type="spellEnd"/>
      <w:r w:rsidRPr="00A644FB">
        <w:rPr>
          <w:rFonts w:ascii="Times New Roman" w:hAnsi="Times New Roman"/>
          <w:color w:val="000000"/>
          <w:sz w:val="28"/>
          <w:szCs w:val="28"/>
          <w:lang w:val="en-US"/>
        </w:rPr>
        <w:t xml:space="preserve"> gives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lactose and lacto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+glucose and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maltose and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maltose and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The products of hydrolysis of </w:t>
      </w:r>
      <w:proofErr w:type="spellStart"/>
      <w:r w:rsidRPr="00A644FB">
        <w:rPr>
          <w:rFonts w:ascii="Times New Roman" w:hAnsi="Times New Roman"/>
          <w:color w:val="000000"/>
          <w:sz w:val="28"/>
          <w:szCs w:val="28"/>
          <w:lang w:val="en-US"/>
        </w:rPr>
        <w:t>saccharose</w:t>
      </w:r>
      <w:proofErr w:type="spellEnd"/>
      <w:r w:rsidRPr="00A644FB">
        <w:rPr>
          <w:rFonts w:ascii="Times New Roman" w:hAnsi="Times New Roman"/>
          <w:color w:val="000000"/>
          <w:sz w:val="28"/>
          <w:szCs w:val="28"/>
          <w:lang w:val="en-US"/>
        </w:rPr>
        <w:t xml:space="preserve"> are called</w:t>
      </w:r>
    </w:p>
    <w:p w:rsidR="008F1BBF" w:rsidRPr="008F1BBF" w:rsidRDefault="008F1BBF" w:rsidP="008F1BBF">
      <w:pPr>
        <w:pStyle w:val="a3"/>
        <w:ind w:left="0" w:firstLine="142"/>
        <w:rPr>
          <w:rFonts w:ascii="Times New Roman" w:hAnsi="Times New Roman"/>
          <w:color w:val="000000"/>
          <w:sz w:val="28"/>
          <w:szCs w:val="28"/>
          <w:lang w:val="en-US"/>
        </w:rPr>
      </w:pPr>
      <w:r w:rsidRPr="008F1BBF">
        <w:rPr>
          <w:rFonts w:ascii="Times New Roman" w:hAnsi="Times New Roman"/>
          <w:color w:val="000000"/>
          <w:sz w:val="28"/>
          <w:szCs w:val="28"/>
          <w:lang w:val="en-US"/>
        </w:rPr>
        <w:t>leaden sugar</w:t>
      </w:r>
    </w:p>
    <w:p w:rsidR="008F1BBF" w:rsidRPr="008F1BBF" w:rsidRDefault="008F1BBF" w:rsidP="008F1BBF">
      <w:pPr>
        <w:pStyle w:val="a3"/>
        <w:ind w:left="0" w:firstLine="142"/>
        <w:rPr>
          <w:rFonts w:ascii="Times New Roman" w:hAnsi="Times New Roman"/>
          <w:color w:val="000000"/>
          <w:sz w:val="28"/>
          <w:szCs w:val="28"/>
          <w:lang w:val="en-US"/>
        </w:rPr>
      </w:pPr>
      <w:r w:rsidRPr="008F1BBF">
        <w:rPr>
          <w:rFonts w:ascii="Times New Roman" w:hAnsi="Times New Roman"/>
          <w:color w:val="000000"/>
          <w:sz w:val="28"/>
          <w:szCs w:val="28"/>
          <w:lang w:val="en-US"/>
        </w:rPr>
        <w:t>artificial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+invert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polysaccharide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Lactose is a disaccharide, which consists of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mannose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galactose and </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glucose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glucose and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type of connection between lactose and monosaccharide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–1,2 –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1,4 –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1,2 –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1,4 –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Lactose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+recuperative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un-recuperative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polysaccharide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insoluble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Lactose is a recuperative sugar, because there is presence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ionic connection</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pyranoic</w:t>
      </w:r>
      <w:proofErr w:type="spellEnd"/>
      <w:r w:rsidRPr="00A644FB">
        <w:rPr>
          <w:rFonts w:ascii="Times New Roman" w:hAnsi="Times New Roman"/>
          <w:color w:val="000000"/>
          <w:sz w:val="28"/>
          <w:szCs w:val="28"/>
          <w:lang w:val="en-US"/>
        </w:rPr>
        <w:t xml:space="preserve"> cycle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furanoic</w:t>
      </w:r>
      <w:proofErr w:type="spellEnd"/>
      <w:r w:rsidRPr="00A644FB">
        <w:rPr>
          <w:rFonts w:ascii="Times New Roman" w:hAnsi="Times New Roman"/>
          <w:color w:val="000000"/>
          <w:sz w:val="28"/>
          <w:szCs w:val="28"/>
          <w:lang w:val="en-US"/>
        </w:rPr>
        <w:t xml:space="preserve"> cycle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semiacetal</w:t>
      </w:r>
      <w:proofErr w:type="spellEnd"/>
      <w:r w:rsidRPr="00A644FB">
        <w:rPr>
          <w:rFonts w:ascii="Times New Roman" w:hAnsi="Times New Roman"/>
          <w:color w:val="000000"/>
          <w:sz w:val="28"/>
          <w:szCs w:val="28"/>
          <w:lang w:val="en-US"/>
        </w:rPr>
        <w:t xml:space="preserve"> hydroxyl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human beings lactose is contained in the free state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 a woman milk</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 a stomach</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an a liver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 a brain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human being lactose fissions in stomach – intestinal highway under the action of ferment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saccharose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maltase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+lactase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the organism of man there is the inherited immunity to</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maltose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cellobiose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+lactose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saccharoses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maltose is disaccharide, which consists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two tailings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three tailings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w:t>
      </w:r>
      <w:proofErr w:type="spellStart"/>
      <w:r w:rsidRPr="00A644FB">
        <w:rPr>
          <w:rFonts w:ascii="Times New Roman" w:hAnsi="Times New Roman"/>
          <w:color w:val="000000"/>
          <w:sz w:val="28"/>
          <w:szCs w:val="28"/>
          <w:lang w:val="en-US"/>
        </w:rPr>
        <w:t>lactoglucose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 xml:space="preserve">two tailings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w:t>
      </w:r>
      <w:proofErr w:type="spellStart"/>
      <w:r w:rsidRPr="00A644FB">
        <w:rPr>
          <w:rFonts w:ascii="Times New Roman" w:hAnsi="Times New Roman"/>
          <w:color w:val="000000"/>
          <w:sz w:val="28"/>
          <w:szCs w:val="28"/>
          <w:lang w:val="en-US"/>
        </w:rPr>
        <w:t>lactoglucose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+two tailings </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type of connection between maltose and monosaccharide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1, 2 –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1, 4– 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1, 2 – </w:t>
      </w:r>
      <w:proofErr w:type="spellStart"/>
      <w:r w:rsidRPr="00A644FB">
        <w:rPr>
          <w:rFonts w:ascii="Times New Roman" w:hAnsi="Times New Roman"/>
          <w:color w:val="000000"/>
          <w:sz w:val="28"/>
          <w:szCs w:val="28"/>
          <w:lang w:val="en-US"/>
        </w:rPr>
        <w:t>galactoside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1, 4 – </w:t>
      </w:r>
      <w:proofErr w:type="spellStart"/>
      <w:r w:rsidRPr="00A644FB">
        <w:rPr>
          <w:rFonts w:ascii="Times New Roman" w:hAnsi="Times New Roman"/>
          <w:color w:val="000000"/>
          <w:sz w:val="28"/>
          <w:szCs w:val="28"/>
          <w:lang w:val="en-US"/>
        </w:rPr>
        <w:t>galactoside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1, 4-glycoside connection has in maltose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+linear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located in a plane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angular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located in a plane and angular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Maltose is a</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+recuperative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polysaccharide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un-recuperative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insoluble sugar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maltose it recuperative sugar, because presence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ionic connection</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furanoic</w:t>
      </w:r>
      <w:proofErr w:type="spellEnd"/>
      <w:r w:rsidRPr="00A644FB">
        <w:rPr>
          <w:rFonts w:ascii="Times New Roman" w:hAnsi="Times New Roman"/>
          <w:color w:val="000000"/>
          <w:sz w:val="28"/>
          <w:szCs w:val="28"/>
          <w:lang w:val="en-US"/>
        </w:rPr>
        <w:t xml:space="preserve"> cycle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pyranoic</w:t>
      </w:r>
      <w:proofErr w:type="spellEnd"/>
      <w:r w:rsidRPr="00A644FB">
        <w:rPr>
          <w:rFonts w:ascii="Times New Roman" w:hAnsi="Times New Roman"/>
          <w:color w:val="000000"/>
          <w:sz w:val="28"/>
          <w:szCs w:val="28"/>
          <w:lang w:val="en-US"/>
        </w:rPr>
        <w:t xml:space="preserve"> cycle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semiacetal</w:t>
      </w:r>
      <w:proofErr w:type="spellEnd"/>
      <w:r w:rsidRPr="00A644FB">
        <w:rPr>
          <w:rFonts w:ascii="Times New Roman" w:hAnsi="Times New Roman"/>
          <w:color w:val="000000"/>
          <w:sz w:val="28"/>
          <w:szCs w:val="28"/>
          <w:lang w:val="en-US"/>
        </w:rPr>
        <w:t xml:space="preserve"> hydroxyl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Maltose can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 and N- forms 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forms only N- 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forms only OH are glycosides</w:t>
      </w:r>
    </w:p>
    <w:p w:rsidR="008F1BBF" w:rsidRPr="008F1BBF" w:rsidRDefault="008F1BBF" w:rsidP="008F1BBF">
      <w:pPr>
        <w:pStyle w:val="a3"/>
        <w:ind w:left="0" w:firstLine="142"/>
        <w:rPr>
          <w:rFonts w:ascii="Times New Roman" w:hAnsi="Times New Roman"/>
          <w:color w:val="000000"/>
          <w:sz w:val="28"/>
          <w:szCs w:val="28"/>
          <w:lang w:val="en-US"/>
        </w:rPr>
      </w:pPr>
      <w:r w:rsidRPr="008F1BBF">
        <w:rPr>
          <w:rFonts w:ascii="Times New Roman" w:hAnsi="Times New Roman"/>
          <w:color w:val="000000"/>
          <w:sz w:val="28"/>
          <w:szCs w:val="28"/>
          <w:lang w:val="en-US"/>
        </w:rPr>
        <w:t>forms only S- 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During a hydrolysis a maltose gives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2 molecules </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mannose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+2 molecules </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3 molecules </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2 molecules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Molecular formula of </w:t>
      </w:r>
      <w:proofErr w:type="spellStart"/>
      <w:r w:rsidRPr="00A644FB">
        <w:rPr>
          <w:rFonts w:ascii="Times New Roman" w:hAnsi="Times New Roman"/>
          <w:color w:val="000000"/>
          <w:sz w:val="28"/>
          <w:szCs w:val="28"/>
          <w:lang w:val="en-US"/>
        </w:rPr>
        <w:t>gomo-polysaccharidess</w:t>
      </w:r>
      <w:proofErr w:type="spellEnd"/>
      <w:r w:rsidRPr="00A644FB">
        <w:rPr>
          <w:rFonts w:ascii="Times New Roman" w:hAnsi="Times New Roman"/>
          <w:color w:val="000000"/>
          <w:sz w:val="28"/>
          <w:szCs w:val="28"/>
          <w:lang w:val="en-US"/>
        </w:rPr>
        <w:t xml:space="preserve"> is</w:t>
      </w:r>
    </w:p>
    <w:p w:rsidR="008F1BBF" w:rsidRPr="00A644FB" w:rsidRDefault="008F1BBF" w:rsidP="008F1BBF">
      <w:pPr>
        <w:pStyle w:val="a3"/>
        <w:ind w:left="0" w:firstLine="142"/>
        <w:rPr>
          <w:rFonts w:ascii="Times New Roman" w:hAnsi="Times New Roman"/>
          <w:color w:val="000000"/>
          <w:sz w:val="28"/>
          <w:szCs w:val="28"/>
        </w:rPr>
      </w:pPr>
      <w:r w:rsidRPr="00A644FB">
        <w:rPr>
          <w:rFonts w:ascii="Times New Roman" w:hAnsi="Times New Roman"/>
          <w:color w:val="000000"/>
          <w:sz w:val="28"/>
          <w:szCs w:val="28"/>
        </w:rPr>
        <w:t>С6Н10О6</w:t>
      </w:r>
    </w:p>
    <w:p w:rsidR="008F1BBF" w:rsidRPr="00A644FB" w:rsidRDefault="008F1BBF" w:rsidP="008F1BBF">
      <w:pPr>
        <w:pStyle w:val="a3"/>
        <w:ind w:left="0" w:firstLine="142"/>
        <w:rPr>
          <w:rFonts w:ascii="Times New Roman" w:hAnsi="Times New Roman"/>
          <w:color w:val="000000"/>
          <w:sz w:val="28"/>
          <w:szCs w:val="28"/>
        </w:rPr>
      </w:pPr>
      <w:r w:rsidRPr="00A644FB">
        <w:rPr>
          <w:rFonts w:ascii="Times New Roman" w:hAnsi="Times New Roman"/>
          <w:color w:val="000000"/>
          <w:sz w:val="28"/>
          <w:szCs w:val="28"/>
        </w:rPr>
        <w:t>+(С6Н10О5)n</w:t>
      </w:r>
    </w:p>
    <w:p w:rsidR="008F1BBF" w:rsidRPr="00A644FB" w:rsidRDefault="008F1BBF" w:rsidP="008F1BBF">
      <w:pPr>
        <w:pStyle w:val="a3"/>
        <w:ind w:left="0" w:firstLine="142"/>
        <w:rPr>
          <w:rFonts w:ascii="Times New Roman" w:hAnsi="Times New Roman"/>
          <w:color w:val="000000"/>
          <w:sz w:val="28"/>
          <w:szCs w:val="28"/>
        </w:rPr>
      </w:pPr>
      <w:r w:rsidRPr="00A644FB">
        <w:rPr>
          <w:rFonts w:ascii="Times New Roman" w:hAnsi="Times New Roman"/>
          <w:color w:val="000000"/>
          <w:sz w:val="28"/>
          <w:szCs w:val="28"/>
        </w:rPr>
        <w:t xml:space="preserve">С6Н12О6 </w:t>
      </w:r>
    </w:p>
    <w:p w:rsidR="008F1BBF" w:rsidRPr="00A644FB" w:rsidRDefault="008F1BBF" w:rsidP="008F1BBF">
      <w:pPr>
        <w:pStyle w:val="a3"/>
        <w:ind w:left="0" w:firstLine="142"/>
        <w:rPr>
          <w:rFonts w:ascii="Times New Roman" w:hAnsi="Times New Roman"/>
          <w:color w:val="000000"/>
          <w:sz w:val="28"/>
          <w:szCs w:val="28"/>
        </w:rPr>
      </w:pPr>
      <w:r w:rsidRPr="00A644FB">
        <w:rPr>
          <w:rFonts w:ascii="Times New Roman" w:hAnsi="Times New Roman"/>
          <w:color w:val="000000"/>
          <w:sz w:val="28"/>
          <w:szCs w:val="28"/>
        </w:rPr>
        <w:t>С3Н6О3</w:t>
      </w:r>
    </w:p>
    <w:p w:rsidR="008F1BBF" w:rsidRPr="00A644FB" w:rsidRDefault="008F1BBF" w:rsidP="008F1BBF">
      <w:pPr>
        <w:pStyle w:val="a3"/>
        <w:ind w:left="0" w:firstLine="142"/>
        <w:rPr>
          <w:rFonts w:ascii="Times New Roman" w:hAnsi="Times New Roman"/>
          <w:color w:val="000000"/>
          <w:sz w:val="28"/>
          <w:szCs w:val="28"/>
        </w:rPr>
      </w:pPr>
      <w:r w:rsidRPr="00A644FB">
        <w:rPr>
          <w:rFonts w:ascii="Times New Roman" w:hAnsi="Times New Roman"/>
          <w:color w:val="000000"/>
          <w:sz w:val="28"/>
          <w:szCs w:val="28"/>
        </w:rPr>
        <w:t xml:space="preserve"># </w:t>
      </w:r>
      <w:proofErr w:type="spellStart"/>
      <w:r w:rsidRPr="00A644FB">
        <w:rPr>
          <w:rFonts w:ascii="Times New Roman" w:hAnsi="Times New Roman"/>
          <w:color w:val="000000"/>
          <w:sz w:val="28"/>
          <w:szCs w:val="28"/>
        </w:rPr>
        <w:t>Starch</w:t>
      </w:r>
      <w:proofErr w:type="spellEnd"/>
      <w:r w:rsidRPr="00A644FB">
        <w:rPr>
          <w:rFonts w:ascii="Times New Roman" w:hAnsi="Times New Roman"/>
          <w:color w:val="000000"/>
          <w:sz w:val="28"/>
          <w:szCs w:val="28"/>
        </w:rPr>
        <w:t xml:space="preserve"> </w:t>
      </w:r>
      <w:proofErr w:type="spellStart"/>
      <w:r w:rsidRPr="00A644FB">
        <w:rPr>
          <w:rFonts w:ascii="Times New Roman" w:hAnsi="Times New Roman"/>
          <w:color w:val="000000"/>
          <w:sz w:val="28"/>
          <w:szCs w:val="28"/>
        </w:rPr>
        <w:t>is</w:t>
      </w:r>
      <w:proofErr w:type="spellEnd"/>
      <w:r w:rsidRPr="00A644FB">
        <w:rPr>
          <w:rFonts w:ascii="Times New Roman" w:hAnsi="Times New Roman"/>
          <w:color w:val="000000"/>
          <w:sz w:val="28"/>
          <w:szCs w:val="28"/>
        </w:rPr>
        <w:t xml:space="preserve"> a </w:t>
      </w:r>
      <w:proofErr w:type="spellStart"/>
      <w:r w:rsidRPr="00A644FB">
        <w:rPr>
          <w:rFonts w:ascii="Times New Roman" w:hAnsi="Times New Roman"/>
          <w:color w:val="000000"/>
          <w:sz w:val="28"/>
          <w:szCs w:val="28"/>
        </w:rPr>
        <w:t>product</w:t>
      </w:r>
      <w:proofErr w:type="spellEnd"/>
      <w:r w:rsidRPr="00A644FB">
        <w:rPr>
          <w:rFonts w:ascii="Times New Roman" w:hAnsi="Times New Roman"/>
          <w:color w:val="000000"/>
          <w:sz w:val="28"/>
          <w:szCs w:val="28"/>
        </w:rPr>
        <w:t xml:space="preserve"> </w:t>
      </w:r>
      <w:proofErr w:type="spellStart"/>
      <w:r w:rsidRPr="00A644FB">
        <w:rPr>
          <w:rFonts w:ascii="Times New Roman" w:hAnsi="Times New Roman"/>
          <w:color w:val="000000"/>
          <w:sz w:val="28"/>
          <w:szCs w:val="28"/>
        </w:rPr>
        <w:t>of</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photosynthesis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+polymerization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catabolism</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lastRenderedPageBreak/>
        <w:t>hydrolisis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Starch is a homo-</w:t>
      </w:r>
      <w:proofErr w:type="spellStart"/>
      <w:r w:rsidRPr="00A644FB">
        <w:rPr>
          <w:rFonts w:ascii="Times New Roman" w:hAnsi="Times New Roman"/>
          <w:color w:val="000000"/>
          <w:sz w:val="28"/>
          <w:szCs w:val="28"/>
          <w:lang w:val="en-US"/>
        </w:rPr>
        <w:t>polysaccharidess</w:t>
      </w:r>
      <w:proofErr w:type="spellEnd"/>
      <w:r w:rsidRPr="00A644FB">
        <w:rPr>
          <w:rFonts w:ascii="Times New Roman" w:hAnsi="Times New Roman"/>
          <w:color w:val="000000"/>
          <w:sz w:val="28"/>
          <w:szCs w:val="28"/>
          <w:lang w:val="en-US"/>
        </w:rPr>
        <w:t xml:space="preserve"> which consists of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-mannose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-mannose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Starch consists of two functions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dextranes</w:t>
      </w:r>
      <w:proofErr w:type="spellEnd"/>
      <w:r w:rsidRPr="00A644FB">
        <w:rPr>
          <w:rFonts w:ascii="Times New Roman" w:hAnsi="Times New Roman"/>
          <w:color w:val="000000"/>
          <w:sz w:val="28"/>
          <w:szCs w:val="28"/>
          <w:lang w:val="en-US"/>
        </w:rPr>
        <w:t xml:space="preserve"> and glucose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dextranes</w:t>
      </w:r>
      <w:proofErr w:type="spellEnd"/>
      <w:r w:rsidRPr="00A644FB">
        <w:rPr>
          <w:rFonts w:ascii="Times New Roman" w:hAnsi="Times New Roman"/>
          <w:color w:val="000000"/>
          <w:sz w:val="28"/>
          <w:szCs w:val="28"/>
          <w:lang w:val="en-US"/>
        </w:rPr>
        <w:t xml:space="preserve"> and cellulose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cellulose and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+amylose and to the amylopectin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type of connection between monosaccharide tailings in amylose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-1, 2- forms only O-glycosides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-1, 2- forms only N-glycosides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-1, 4-glycosides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-1, 4- galactose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What structure amylopectin has unlike amylose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linear </w:t>
      </w:r>
      <w:proofErr w:type="spellStart"/>
      <w:r w:rsidRPr="00A644FB">
        <w:rPr>
          <w:rFonts w:ascii="Times New Roman" w:hAnsi="Times New Roman"/>
          <w:color w:val="000000"/>
          <w:sz w:val="28"/>
          <w:szCs w:val="28"/>
          <w:lang w:val="en-US"/>
        </w:rPr>
        <w:t>polynucleic</w:t>
      </w:r>
      <w:proofErr w:type="spellEnd"/>
      <w:r w:rsidRPr="00A644FB">
        <w:rPr>
          <w:rFonts w:ascii="Times New Roman" w:hAnsi="Times New Roman"/>
          <w:color w:val="000000"/>
          <w:sz w:val="28"/>
          <w:szCs w:val="28"/>
          <w:lang w:val="en-US"/>
        </w:rPr>
        <w:t xml:space="preserve"> chain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linear </w:t>
      </w:r>
      <w:proofErr w:type="spellStart"/>
      <w:r w:rsidRPr="00A644FB">
        <w:rPr>
          <w:rFonts w:ascii="Times New Roman" w:hAnsi="Times New Roman"/>
          <w:color w:val="000000"/>
          <w:sz w:val="28"/>
          <w:szCs w:val="28"/>
          <w:lang w:val="en-US"/>
        </w:rPr>
        <w:t>polyglycosides</w:t>
      </w:r>
      <w:proofErr w:type="spellEnd"/>
      <w:r w:rsidRPr="00A644FB">
        <w:rPr>
          <w:rFonts w:ascii="Times New Roman" w:hAnsi="Times New Roman"/>
          <w:color w:val="000000"/>
          <w:sz w:val="28"/>
          <w:szCs w:val="28"/>
          <w:lang w:val="en-US"/>
        </w:rPr>
        <w:t xml:space="preserve"> chain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 </w:t>
      </w:r>
      <w:proofErr w:type="spellStart"/>
      <w:r w:rsidRPr="00A644FB">
        <w:rPr>
          <w:rFonts w:ascii="Times New Roman" w:hAnsi="Times New Roman"/>
          <w:color w:val="000000"/>
          <w:sz w:val="28"/>
          <w:szCs w:val="28"/>
          <w:lang w:val="en-US"/>
        </w:rPr>
        <w:t>polyglycosides</w:t>
      </w:r>
      <w:proofErr w:type="spellEnd"/>
      <w:r w:rsidRPr="00A644FB">
        <w:rPr>
          <w:rFonts w:ascii="Times New Roman" w:hAnsi="Times New Roman"/>
          <w:color w:val="000000"/>
          <w:sz w:val="28"/>
          <w:szCs w:val="28"/>
          <w:lang w:val="en-US"/>
        </w:rPr>
        <w:t xml:space="preserve"> chain is ramified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 polypeptide chain is ramified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type of connection between monosaccharide tailings in amylopectin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-1, 2-glycosides connection in points a fork</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-1, 4-glycosides connection mainly to the chain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-1, 3-glycosides connection mainly to the chain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-1, 4-mainly to the chain and </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1,6 is glycosides connection in points a fork</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Intermediate connections of hydrolysis of starch are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+dextrin and maltose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dextranes</w:t>
      </w:r>
      <w:proofErr w:type="spellEnd"/>
      <w:r w:rsidRPr="00A644FB">
        <w:rPr>
          <w:rFonts w:ascii="Times New Roman" w:hAnsi="Times New Roman"/>
          <w:color w:val="000000"/>
          <w:sz w:val="28"/>
          <w:szCs w:val="28"/>
          <w:lang w:val="en-US"/>
        </w:rPr>
        <w:t xml:space="preserve"> and lactose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dextranes</w:t>
      </w:r>
      <w:proofErr w:type="spellEnd"/>
      <w:r w:rsidRPr="00A644FB">
        <w:rPr>
          <w:rFonts w:ascii="Times New Roman" w:hAnsi="Times New Roman"/>
          <w:color w:val="000000"/>
          <w:sz w:val="28"/>
          <w:szCs w:val="28"/>
          <w:lang w:val="en-US"/>
        </w:rPr>
        <w:t xml:space="preserve"> and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cellulose and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last product of hydrolysis of starch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high quality reaction of starch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discoloring of brome water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the red coloring with iodine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the violet coloring with iron (III) chloride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+the dark blue coloring with iodine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 Starch is used in pharmacy for preparations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pastes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powders and pills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+suspensions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emulsions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Reserve power carbohydrate for animals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cellulose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starch </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dextrin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+glycogen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Glycogen is </w:t>
      </w:r>
      <w:proofErr w:type="spellStart"/>
      <w:r w:rsidRPr="00A644FB">
        <w:rPr>
          <w:rFonts w:ascii="Times New Roman" w:hAnsi="Times New Roman"/>
          <w:color w:val="000000"/>
          <w:sz w:val="28"/>
          <w:szCs w:val="28"/>
          <w:lang w:val="en-US"/>
        </w:rPr>
        <w:t>homopolysaccharide</w:t>
      </w:r>
      <w:proofErr w:type="spellEnd"/>
      <w:r w:rsidRPr="00A644FB">
        <w:rPr>
          <w:rFonts w:ascii="Times New Roman" w:hAnsi="Times New Roman"/>
          <w:color w:val="000000"/>
          <w:sz w:val="28"/>
          <w:szCs w:val="28"/>
          <w:lang w:val="en-US"/>
        </w:rPr>
        <w:t xml:space="preserve"> which consists of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-mannose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type of connection between monosaccharide tailings in a glycogen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-1,2-glycoside connection in points a fork</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-1,3-glycoside connection in points a fork</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-1,4-glycoside connection mainly to the chain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-1,4-mainly to the chain and </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-1,6 is glycoside connection in points a fork</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Cellulose is homo polysaccharide which consists of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-mannose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-mannose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 type of connection between monosaccharide tailings in cellulose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-1,4-glycosides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-1,2-glycosides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-1,4-glycosides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-1,4-galactose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food fibers of fruit and green vegetables stimulate working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brain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cages of CNS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liver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+intestine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food fibers of fruit and green vegetables absorb</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+toxic matters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haemoglobin</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phosphates</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enzimes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polysaccharides of bacterial origin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cellulose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starch</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dextrin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dextranes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Dextranes</w:t>
      </w:r>
      <w:proofErr w:type="spellEnd"/>
      <w:r w:rsidRPr="00A644FB">
        <w:rPr>
          <w:rFonts w:ascii="Times New Roman" w:hAnsi="Times New Roman"/>
          <w:color w:val="000000"/>
          <w:sz w:val="28"/>
          <w:szCs w:val="28"/>
          <w:lang w:val="en-US"/>
        </w:rPr>
        <w:t xml:space="preserve"> consist of tailings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α</w:t>
      </w:r>
      <w:r w:rsidRPr="00A644FB">
        <w:rPr>
          <w:rFonts w:ascii="Times New Roman" w:hAnsi="Times New Roman"/>
          <w:color w:val="000000"/>
          <w:sz w:val="28"/>
          <w:szCs w:val="28"/>
          <w:lang w:val="en-US"/>
        </w:rPr>
        <w:t>-glucose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lactoglucose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β</w:t>
      </w:r>
      <w:r w:rsidRPr="00A644FB">
        <w:rPr>
          <w:rFonts w:ascii="Times New Roman" w:hAnsi="Times New Roman"/>
          <w:color w:val="000000"/>
          <w:sz w:val="28"/>
          <w:szCs w:val="28"/>
          <w:lang w:val="en-US"/>
        </w:rPr>
        <w:t xml:space="preserve">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From </w:t>
      </w:r>
      <w:proofErr w:type="spellStart"/>
      <w:r w:rsidRPr="00A644FB">
        <w:rPr>
          <w:rFonts w:ascii="Times New Roman" w:hAnsi="Times New Roman"/>
          <w:color w:val="000000"/>
          <w:sz w:val="28"/>
          <w:szCs w:val="28"/>
          <w:lang w:val="en-US"/>
        </w:rPr>
        <w:t>dextranes</w:t>
      </w:r>
      <w:proofErr w:type="spellEnd"/>
      <w:r w:rsidRPr="00A644FB">
        <w:rPr>
          <w:rFonts w:ascii="Times New Roman" w:hAnsi="Times New Roman"/>
          <w:color w:val="000000"/>
          <w:sz w:val="28"/>
          <w:szCs w:val="28"/>
          <w:lang w:val="en-US"/>
        </w:rPr>
        <w:t xml:space="preserve"> get blood substitutions under the name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poly </w:t>
      </w:r>
      <w:proofErr w:type="spellStart"/>
      <w:r w:rsidRPr="00A644FB">
        <w:rPr>
          <w:rFonts w:ascii="Times New Roman" w:hAnsi="Times New Roman"/>
          <w:color w:val="000000"/>
          <w:sz w:val="28"/>
          <w:szCs w:val="28"/>
          <w:lang w:val="en-US"/>
        </w:rPr>
        <w:t>glucine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polypeptide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polyhybrid</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polyglucose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Structural isomers of amino </w:t>
      </w:r>
      <w:proofErr w:type="spellStart"/>
      <w:r w:rsidRPr="00A644FB">
        <w:rPr>
          <w:rFonts w:ascii="Times New Roman" w:hAnsi="Times New Roman"/>
          <w:color w:val="000000"/>
          <w:sz w:val="28"/>
          <w:szCs w:val="28"/>
          <w:lang w:val="en-US"/>
        </w:rPr>
        <w:t>acidis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 leucine – isoleucine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 methionine – </w:t>
      </w:r>
      <w:proofErr w:type="spellStart"/>
      <w:r w:rsidRPr="00A644FB">
        <w:rPr>
          <w:rFonts w:ascii="Times New Roman" w:hAnsi="Times New Roman"/>
          <w:color w:val="000000"/>
          <w:sz w:val="28"/>
          <w:szCs w:val="28"/>
          <w:lang w:val="en-US"/>
        </w:rPr>
        <w:t>treonin</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 serine – </w:t>
      </w:r>
      <w:proofErr w:type="spellStart"/>
      <w:r w:rsidRPr="00A644FB">
        <w:rPr>
          <w:rFonts w:ascii="Times New Roman" w:hAnsi="Times New Roman"/>
          <w:color w:val="000000"/>
          <w:sz w:val="28"/>
          <w:szCs w:val="28"/>
          <w:lang w:val="en-US"/>
        </w:rPr>
        <w:t>treonin</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 valine – alanine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The example of enantiomers of </w:t>
      </w:r>
      <w:proofErr w:type="spellStart"/>
      <w:r w:rsidRPr="00A644FB">
        <w:rPr>
          <w:rFonts w:ascii="Times New Roman" w:hAnsi="Times New Roman"/>
          <w:color w:val="000000"/>
          <w:sz w:val="28"/>
          <w:szCs w:val="28"/>
          <w:lang w:val="en-US"/>
        </w:rPr>
        <w:t>aminoacid</w:t>
      </w:r>
      <w:proofErr w:type="spellEnd"/>
      <w:r w:rsidRPr="00A644FB">
        <w:rPr>
          <w:rFonts w:ascii="Times New Roman" w:hAnsi="Times New Roman"/>
          <w:color w:val="000000"/>
          <w:sz w:val="28"/>
          <w:szCs w:val="28"/>
          <w:lang w:val="en-US"/>
        </w:rPr>
        <w:t xml:space="preserv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 methionine – </w:t>
      </w:r>
      <w:proofErr w:type="spellStart"/>
      <w:r w:rsidRPr="00A644FB">
        <w:rPr>
          <w:rFonts w:ascii="Times New Roman" w:hAnsi="Times New Roman"/>
          <w:color w:val="000000"/>
          <w:sz w:val="28"/>
          <w:szCs w:val="28"/>
          <w:lang w:val="en-US"/>
        </w:rPr>
        <w:t>treonin</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rPr>
        <w:t>α</w:t>
      </w:r>
      <w:r w:rsidRPr="00A644FB">
        <w:rPr>
          <w:rFonts w:ascii="Times New Roman" w:hAnsi="Times New Roman"/>
          <w:color w:val="000000"/>
          <w:sz w:val="28"/>
          <w:szCs w:val="28"/>
          <w:lang w:val="en-US"/>
        </w:rPr>
        <w:t xml:space="preserve"> – alanine –</w:t>
      </w:r>
      <w:r w:rsidRPr="00A644FB">
        <w:rPr>
          <w:rFonts w:ascii="Times New Roman" w:hAnsi="Times New Roman"/>
          <w:color w:val="000000"/>
          <w:sz w:val="28"/>
          <w:szCs w:val="28"/>
        </w:rPr>
        <w:t>β</w:t>
      </w:r>
      <w:r w:rsidRPr="00A644FB">
        <w:rPr>
          <w:rFonts w:ascii="Times New Roman" w:hAnsi="Times New Roman"/>
          <w:color w:val="000000"/>
          <w:sz w:val="28"/>
          <w:szCs w:val="28"/>
          <w:lang w:val="en-US"/>
        </w:rPr>
        <w:t>– alanine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 – alanine –D – valine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 – methionine – D – methionine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natural amino acid have only</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cis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trans – configuration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It is existing in water of </w:t>
      </w:r>
      <w:proofErr w:type="spellStart"/>
      <w:r w:rsidRPr="00A644FB">
        <w:rPr>
          <w:rFonts w:ascii="Times New Roman" w:hAnsi="Times New Roman"/>
          <w:color w:val="000000"/>
          <w:sz w:val="28"/>
          <w:szCs w:val="28"/>
          <w:lang w:val="en-US"/>
        </w:rPr>
        <w:t>aminoacid</w:t>
      </w:r>
      <w:proofErr w:type="spellEnd"/>
      <w:r w:rsidRPr="00A644FB">
        <w:rPr>
          <w:rFonts w:ascii="Times New Roman" w:hAnsi="Times New Roman"/>
          <w:color w:val="000000"/>
          <w:sz w:val="28"/>
          <w:szCs w:val="28"/>
          <w:lang w:val="en-US"/>
        </w:rPr>
        <w:t xml:space="preserve"> in the form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cation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the anion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+bipolar an 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neutral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isoelectric state of amino acid is existing in the form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the anion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+bipolar an 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to cation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neutral</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Aminoacid</w:t>
      </w:r>
      <w:proofErr w:type="spellEnd"/>
      <w:r w:rsidRPr="00A644FB">
        <w:rPr>
          <w:rFonts w:ascii="Times New Roman" w:hAnsi="Times New Roman"/>
          <w:color w:val="000000"/>
          <w:sz w:val="28"/>
          <w:szCs w:val="28"/>
          <w:lang w:val="en-US"/>
        </w:rPr>
        <w:t xml:space="preserve"> are in the isoelectric state at a certain size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temperatures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pressure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r w:rsidRPr="00A644FB">
        <w:rPr>
          <w:rFonts w:ascii="Times New Roman" w:hAnsi="Times New Roman"/>
          <w:color w:val="000000"/>
          <w:sz w:val="28"/>
          <w:szCs w:val="28"/>
        </w:rPr>
        <w:t>рН</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temperatures and pressure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Isoelectric point – </w:t>
      </w:r>
      <w:r w:rsidRPr="00A644FB">
        <w:rPr>
          <w:rFonts w:ascii="Times New Roman" w:hAnsi="Times New Roman"/>
          <w:color w:val="000000"/>
          <w:sz w:val="28"/>
          <w:szCs w:val="28"/>
        </w:rPr>
        <w:t>рН</w:t>
      </w:r>
      <w:r w:rsidRPr="00A644FB">
        <w:rPr>
          <w:rFonts w:ascii="Times New Roman" w:hAnsi="Times New Roman"/>
          <w:color w:val="000000"/>
          <w:sz w:val="28"/>
          <w:szCs w:val="28"/>
          <w:lang w:val="en-US"/>
        </w:rPr>
        <w:t>, for which the amino acid is in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+isoelectric state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kind cation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kind an anion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kind an ion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After the size of isoelectric point the amino acid are classified 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soluble, insoluble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+neutral, sour, basic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volatile, non-flying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sour, basic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Neutral amino acids are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+alanine, valine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serine, 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aspartic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example of sour amino acid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phenylalanine, </w:t>
      </w:r>
      <w:proofErr w:type="spellStart"/>
      <w:r w:rsidRPr="00A644FB">
        <w:rPr>
          <w:rFonts w:ascii="Times New Roman" w:hAnsi="Times New Roman"/>
          <w:color w:val="000000"/>
          <w:sz w:val="28"/>
          <w:szCs w:val="28"/>
          <w:lang w:val="en-US"/>
        </w:rPr>
        <w:t>tryptophane</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cystein</w:t>
      </w:r>
      <w:proofErr w:type="spellEnd"/>
      <w:r w:rsidRPr="00A644FB">
        <w:rPr>
          <w:rFonts w:ascii="Times New Roman" w:hAnsi="Times New Roman"/>
          <w:color w:val="000000"/>
          <w:sz w:val="28"/>
          <w:szCs w:val="28"/>
          <w:lang w:val="en-US"/>
        </w:rPr>
        <w:t>, methionine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+aspartic, glutamine amino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example of basic amino acid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leucine, isoleucine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methionine, valine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+lysine, arginine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Aminoacid</w:t>
      </w:r>
      <w:proofErr w:type="spellEnd"/>
      <w:r w:rsidRPr="00A644FB">
        <w:rPr>
          <w:rFonts w:ascii="Times New Roman" w:hAnsi="Times New Roman"/>
          <w:color w:val="000000"/>
          <w:sz w:val="28"/>
          <w:szCs w:val="28"/>
          <w:lang w:val="en-US"/>
        </w:rPr>
        <w:t xml:space="preserve"> for a </w:t>
      </w:r>
      <w:proofErr w:type="spellStart"/>
      <w:r w:rsidRPr="00A644FB">
        <w:rPr>
          <w:rFonts w:ascii="Times New Roman" w:hAnsi="Times New Roman"/>
          <w:color w:val="000000"/>
          <w:sz w:val="28"/>
          <w:szCs w:val="28"/>
          <w:lang w:val="en-US"/>
        </w:rPr>
        <w:t>carboxy</w:t>
      </w:r>
      <w:proofErr w:type="spellEnd"/>
      <w:r w:rsidRPr="00A644FB">
        <w:rPr>
          <w:rFonts w:ascii="Times New Roman" w:hAnsi="Times New Roman"/>
          <w:color w:val="000000"/>
          <w:sz w:val="28"/>
          <w:szCs w:val="28"/>
          <w:lang w:val="en-US"/>
        </w:rPr>
        <w:t xml:space="preserve"> – it is given a group</w:t>
      </w:r>
    </w:p>
    <w:p w:rsidR="008F1BBF" w:rsidRPr="008F1BBF" w:rsidRDefault="008F1BBF" w:rsidP="008F1BBF">
      <w:pPr>
        <w:pStyle w:val="a3"/>
        <w:ind w:left="0" w:firstLine="142"/>
        <w:rPr>
          <w:rFonts w:ascii="Times New Roman" w:hAnsi="Times New Roman"/>
          <w:color w:val="000000"/>
          <w:sz w:val="28"/>
          <w:szCs w:val="28"/>
          <w:lang w:val="en-US"/>
        </w:rPr>
      </w:pPr>
      <w:r w:rsidRPr="008F1BBF">
        <w:rPr>
          <w:rFonts w:ascii="Times New Roman" w:hAnsi="Times New Roman"/>
          <w:color w:val="000000"/>
          <w:sz w:val="28"/>
          <w:szCs w:val="28"/>
          <w:lang w:val="en-US"/>
        </w:rPr>
        <w:t>+</w:t>
      </w:r>
      <w:proofErr w:type="spellStart"/>
      <w:r w:rsidRPr="008F1BBF">
        <w:rPr>
          <w:rFonts w:ascii="Times New Roman" w:hAnsi="Times New Roman"/>
          <w:color w:val="000000"/>
          <w:sz w:val="28"/>
          <w:szCs w:val="28"/>
          <w:lang w:val="en-US"/>
        </w:rPr>
        <w:t>esteres</w:t>
      </w:r>
      <w:proofErr w:type="spellEnd"/>
    </w:p>
    <w:p w:rsidR="008F1BBF" w:rsidRPr="008F1BBF" w:rsidRDefault="008F1BBF" w:rsidP="008F1BBF">
      <w:pPr>
        <w:pStyle w:val="a3"/>
        <w:ind w:left="0" w:firstLine="142"/>
        <w:rPr>
          <w:rFonts w:ascii="Times New Roman" w:hAnsi="Times New Roman"/>
          <w:color w:val="000000"/>
          <w:sz w:val="28"/>
          <w:szCs w:val="28"/>
          <w:lang w:val="en-US"/>
        </w:rPr>
      </w:pPr>
      <w:r w:rsidRPr="008F1BBF">
        <w:rPr>
          <w:rFonts w:ascii="Times New Roman" w:hAnsi="Times New Roman"/>
          <w:color w:val="000000"/>
          <w:sz w:val="28"/>
          <w:szCs w:val="28"/>
          <w:lang w:val="en-US"/>
        </w:rPr>
        <w:t>ethers</w:t>
      </w:r>
    </w:p>
    <w:p w:rsidR="008F1BBF" w:rsidRPr="008F1BBF" w:rsidRDefault="008F1BBF" w:rsidP="008F1BBF">
      <w:pPr>
        <w:pStyle w:val="a3"/>
        <w:ind w:left="0" w:firstLine="142"/>
        <w:rPr>
          <w:rFonts w:ascii="Times New Roman" w:hAnsi="Times New Roman"/>
          <w:color w:val="000000"/>
          <w:sz w:val="28"/>
          <w:szCs w:val="28"/>
          <w:lang w:val="en-US"/>
        </w:rPr>
      </w:pPr>
      <w:r w:rsidRPr="008F1BBF">
        <w:rPr>
          <w:rFonts w:ascii="Times New Roman" w:hAnsi="Times New Roman"/>
          <w:color w:val="000000"/>
          <w:sz w:val="28"/>
          <w:szCs w:val="28"/>
          <w:lang w:val="en-US"/>
        </w:rPr>
        <w:t>amines</w:t>
      </w:r>
    </w:p>
    <w:p w:rsidR="008F1BBF" w:rsidRPr="008F1BBF" w:rsidRDefault="008F1BBF" w:rsidP="008F1BBF">
      <w:pPr>
        <w:pStyle w:val="a3"/>
        <w:ind w:left="0" w:firstLine="142"/>
        <w:rPr>
          <w:rFonts w:ascii="Times New Roman" w:hAnsi="Times New Roman"/>
          <w:color w:val="000000"/>
          <w:sz w:val="28"/>
          <w:szCs w:val="28"/>
          <w:lang w:val="en-US"/>
        </w:rPr>
      </w:pPr>
      <w:r w:rsidRPr="008F1BBF">
        <w:rPr>
          <w:rFonts w:ascii="Times New Roman" w:hAnsi="Times New Roman"/>
          <w:color w:val="000000"/>
          <w:sz w:val="28"/>
          <w:szCs w:val="28"/>
          <w:lang w:val="en-US"/>
        </w:rPr>
        <w:t>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all amino acid give the violet coloring from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brome water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ninhydrin</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a </w:t>
      </w:r>
      <w:proofErr w:type="spellStart"/>
      <w:r w:rsidRPr="00A644FB">
        <w:rPr>
          <w:rFonts w:ascii="Times New Roman" w:hAnsi="Times New Roman"/>
          <w:color w:val="000000"/>
          <w:sz w:val="28"/>
          <w:szCs w:val="28"/>
          <w:lang w:val="en-US"/>
        </w:rPr>
        <w:t>ferum</w:t>
      </w:r>
      <w:proofErr w:type="spellEnd"/>
      <w:r w:rsidRPr="00A644FB">
        <w:rPr>
          <w:rFonts w:ascii="Times New Roman" w:hAnsi="Times New Roman"/>
          <w:color w:val="000000"/>
          <w:sz w:val="28"/>
          <w:szCs w:val="28"/>
          <w:lang w:val="en-US"/>
        </w:rPr>
        <w:t>(III) chloride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iodine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In the containing of amino acid give with the reagent of </w:t>
      </w:r>
      <w:proofErr w:type="spellStart"/>
      <w:r w:rsidRPr="00A644FB">
        <w:rPr>
          <w:rFonts w:ascii="Times New Roman" w:hAnsi="Times New Roman"/>
          <w:color w:val="000000"/>
          <w:sz w:val="28"/>
          <w:szCs w:val="28"/>
          <w:lang w:val="en-US"/>
        </w:rPr>
        <w:t>Folya</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red coloring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violet coloring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+black coloring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have not coloring</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result of decarboxylation serine in the organism of man appears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colamine</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kholin</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thiaminum</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tyrosine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#Glutamate of sodium has a taste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+meat</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milk</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lemon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apple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Nucleic acids are called biopolymers </w:t>
      </w:r>
      <w:proofErr w:type="spellStart"/>
      <w:r w:rsidRPr="00A644FB">
        <w:rPr>
          <w:rFonts w:ascii="Times New Roman" w:hAnsi="Times New Roman"/>
          <w:color w:val="000000"/>
          <w:sz w:val="28"/>
          <w:szCs w:val="28"/>
          <w:lang w:val="en-US"/>
        </w:rPr>
        <w:t>morphons</w:t>
      </w:r>
      <w:proofErr w:type="spellEnd"/>
      <w:r w:rsidRPr="00A644FB">
        <w:rPr>
          <w:rFonts w:ascii="Times New Roman" w:hAnsi="Times New Roman"/>
          <w:color w:val="000000"/>
          <w:sz w:val="28"/>
          <w:szCs w:val="28"/>
          <w:lang w:val="en-US"/>
        </w:rPr>
        <w:t xml:space="preserve"> of which are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+mononucleotides connected between itself and phosphorus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mononucleotides connected between itself and glycoside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mononucleotides connected between itself anhydride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polynucleotides connected between itself and peptide copulas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Composition of nucleic acids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glucose and amino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+nitrous bases, carbohydrate and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sulfate acid, phosphate acid and bases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sulfate acid and bases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Nucleic acids are shown by acid properties due to a presence of</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carbohydrates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nitrous bases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phosphatic</w:t>
      </w:r>
      <w:proofErr w:type="spellEnd"/>
      <w:r w:rsidRPr="00A644FB">
        <w:rPr>
          <w:rFonts w:ascii="Times New Roman" w:hAnsi="Times New Roman"/>
          <w:color w:val="000000"/>
          <w:sz w:val="28"/>
          <w:szCs w:val="28"/>
          <w:lang w:val="en-US"/>
        </w:rPr>
        <w:t xml:space="preserve"> acid</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aminoacid</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Purinoic</w:t>
      </w:r>
      <w:proofErr w:type="spellEnd"/>
      <w:r w:rsidRPr="00A644FB">
        <w:rPr>
          <w:rFonts w:ascii="Times New Roman" w:hAnsi="Times New Roman"/>
          <w:color w:val="000000"/>
          <w:sz w:val="28"/>
          <w:szCs w:val="28"/>
          <w:lang w:val="en-US"/>
        </w:rPr>
        <w:t xml:space="preserve"> nitrous bases which enter in the compliment of nucleic acids are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uracil, thymine and cytosine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+adenine and guanine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thumidine</w:t>
      </w:r>
      <w:proofErr w:type="spellEnd"/>
      <w:r w:rsidRPr="00A644FB">
        <w:rPr>
          <w:rFonts w:ascii="Times New Roman" w:hAnsi="Times New Roman"/>
          <w:color w:val="000000"/>
          <w:sz w:val="28"/>
          <w:szCs w:val="28"/>
          <w:lang w:val="en-US"/>
        </w:rPr>
        <w:t xml:space="preserve"> and uridine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cytosine and uridine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Nitrous bases in nucleic acids are in</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laktime</w:t>
      </w:r>
      <w:proofErr w:type="spellEnd"/>
      <w:r w:rsidRPr="00A644FB">
        <w:rPr>
          <w:rFonts w:ascii="Times New Roman" w:hAnsi="Times New Roman"/>
          <w:color w:val="000000"/>
          <w:sz w:val="28"/>
          <w:szCs w:val="28"/>
          <w:lang w:val="en-US"/>
        </w:rPr>
        <w:t xml:space="preserve"> form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laktame</w:t>
      </w:r>
      <w:proofErr w:type="spellEnd"/>
      <w:r w:rsidRPr="00A644FB">
        <w:rPr>
          <w:rFonts w:ascii="Times New Roman" w:hAnsi="Times New Roman"/>
          <w:color w:val="000000"/>
          <w:sz w:val="28"/>
          <w:szCs w:val="28"/>
          <w:lang w:val="en-US"/>
        </w:rPr>
        <w:t xml:space="preserve"> form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cis-to the form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trans-to the form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Such carbohydrates enter in the compliment of nucleic acids are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lacto glucose and mannose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ribose and deoxyribose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deoxyglucose</w:t>
      </w:r>
      <w:proofErr w:type="spellEnd"/>
      <w:r w:rsidRPr="00A644FB">
        <w:rPr>
          <w:rFonts w:ascii="Times New Roman" w:hAnsi="Times New Roman"/>
          <w:color w:val="000000"/>
          <w:sz w:val="28"/>
          <w:szCs w:val="28"/>
          <w:lang w:val="en-US"/>
        </w:rPr>
        <w:t xml:space="preserve"> and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ribose and fructose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Deoxyribose can be distinguished from ribose by the absence of oxy group near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first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third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+second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sixth carbon</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Ribose and deoxyribose is polyatomic</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aldehydoalcohol</w:t>
      </w:r>
      <w:proofErr w:type="spellEnd"/>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hydroxy</w:t>
      </w:r>
      <w:proofErr w:type="spellEnd"/>
      <w:r w:rsidRPr="00A644FB">
        <w:rPr>
          <w:rFonts w:ascii="Times New Roman" w:hAnsi="Times New Roman"/>
          <w:color w:val="000000"/>
          <w:sz w:val="28"/>
          <w:szCs w:val="28"/>
          <w:lang w:val="en-US"/>
        </w:rPr>
        <w:t>-ketones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acid alcohol</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aminoacide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Nucleoside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OH glycosides which </w:t>
      </w:r>
      <w:proofErr w:type="spellStart"/>
      <w:r w:rsidRPr="00A644FB">
        <w:rPr>
          <w:rFonts w:ascii="Times New Roman" w:hAnsi="Times New Roman"/>
          <w:color w:val="000000"/>
          <w:sz w:val="28"/>
          <w:szCs w:val="28"/>
          <w:lang w:val="en-US"/>
        </w:rPr>
        <w:t>aglykonom</w:t>
      </w:r>
      <w:proofErr w:type="spellEnd"/>
      <w:r w:rsidRPr="00A644FB">
        <w:rPr>
          <w:rFonts w:ascii="Times New Roman" w:hAnsi="Times New Roman"/>
          <w:color w:val="000000"/>
          <w:sz w:val="28"/>
          <w:szCs w:val="28"/>
          <w:lang w:val="en-US"/>
        </w:rPr>
        <w:t xml:space="preserve"> of nitrous bases are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+N glycosides which </w:t>
      </w:r>
      <w:proofErr w:type="spellStart"/>
      <w:r w:rsidRPr="00A644FB">
        <w:rPr>
          <w:rFonts w:ascii="Times New Roman" w:hAnsi="Times New Roman"/>
          <w:color w:val="000000"/>
          <w:sz w:val="28"/>
          <w:szCs w:val="28"/>
          <w:lang w:val="en-US"/>
        </w:rPr>
        <w:t>aglykonom</w:t>
      </w:r>
      <w:proofErr w:type="spellEnd"/>
      <w:r w:rsidRPr="00A644FB">
        <w:rPr>
          <w:rFonts w:ascii="Times New Roman" w:hAnsi="Times New Roman"/>
          <w:color w:val="000000"/>
          <w:sz w:val="28"/>
          <w:szCs w:val="28"/>
          <w:lang w:val="en-US"/>
        </w:rPr>
        <w:t xml:space="preserve"> of nitrous bases are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N is glycosides which </w:t>
      </w:r>
      <w:proofErr w:type="spellStart"/>
      <w:r w:rsidRPr="00A644FB">
        <w:rPr>
          <w:rFonts w:ascii="Times New Roman" w:hAnsi="Times New Roman"/>
          <w:color w:val="000000"/>
          <w:sz w:val="28"/>
          <w:szCs w:val="28"/>
          <w:lang w:val="en-US"/>
        </w:rPr>
        <w:t>aglykonom</w:t>
      </w:r>
      <w:proofErr w:type="spellEnd"/>
      <w:r w:rsidRPr="00A644FB">
        <w:rPr>
          <w:rFonts w:ascii="Times New Roman" w:hAnsi="Times New Roman"/>
          <w:color w:val="000000"/>
          <w:sz w:val="28"/>
          <w:szCs w:val="28"/>
          <w:lang w:val="en-US"/>
        </w:rPr>
        <w:t xml:space="preserve"> of </w:t>
      </w:r>
      <w:proofErr w:type="spellStart"/>
      <w:r w:rsidRPr="00A644FB">
        <w:rPr>
          <w:rFonts w:ascii="Times New Roman" w:hAnsi="Times New Roman"/>
          <w:color w:val="000000"/>
          <w:sz w:val="28"/>
          <w:szCs w:val="28"/>
          <w:lang w:val="en-US"/>
        </w:rPr>
        <w:t>phosphatic</w:t>
      </w:r>
      <w:proofErr w:type="spellEnd"/>
      <w:r w:rsidRPr="00A644FB">
        <w:rPr>
          <w:rFonts w:ascii="Times New Roman" w:hAnsi="Times New Roman"/>
          <w:color w:val="000000"/>
          <w:sz w:val="28"/>
          <w:szCs w:val="28"/>
          <w:lang w:val="en-US"/>
        </w:rPr>
        <w:t xml:space="preserve"> acid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O is glycosides which </w:t>
      </w:r>
      <w:proofErr w:type="spellStart"/>
      <w:r w:rsidRPr="00A644FB">
        <w:rPr>
          <w:rFonts w:ascii="Times New Roman" w:hAnsi="Times New Roman"/>
          <w:color w:val="000000"/>
          <w:sz w:val="28"/>
          <w:szCs w:val="28"/>
          <w:lang w:val="en-US"/>
        </w:rPr>
        <w:t>aglykonom</w:t>
      </w:r>
      <w:proofErr w:type="spellEnd"/>
      <w:r w:rsidRPr="00A644FB">
        <w:rPr>
          <w:rFonts w:ascii="Times New Roman" w:hAnsi="Times New Roman"/>
          <w:color w:val="000000"/>
          <w:sz w:val="28"/>
          <w:szCs w:val="28"/>
          <w:lang w:val="en-US"/>
        </w:rPr>
        <w:t xml:space="preserve"> of </w:t>
      </w:r>
      <w:proofErr w:type="spellStart"/>
      <w:r w:rsidRPr="00A644FB">
        <w:rPr>
          <w:rFonts w:ascii="Times New Roman" w:hAnsi="Times New Roman"/>
          <w:color w:val="000000"/>
          <w:sz w:val="28"/>
          <w:szCs w:val="28"/>
          <w:lang w:val="en-US"/>
        </w:rPr>
        <w:t>phosphatic</w:t>
      </w:r>
      <w:proofErr w:type="spellEnd"/>
      <w:r w:rsidRPr="00A644FB">
        <w:rPr>
          <w:rFonts w:ascii="Times New Roman" w:hAnsi="Times New Roman"/>
          <w:color w:val="000000"/>
          <w:sz w:val="28"/>
          <w:szCs w:val="28"/>
          <w:lang w:val="en-US"/>
        </w:rPr>
        <w:t xml:space="preserve"> acid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the complement of nucleoside enter</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nitrous basis and </w:t>
      </w:r>
      <w:proofErr w:type="spellStart"/>
      <w:r w:rsidRPr="00A644FB">
        <w:rPr>
          <w:rFonts w:ascii="Times New Roman" w:hAnsi="Times New Roman"/>
          <w:color w:val="000000"/>
          <w:sz w:val="28"/>
          <w:szCs w:val="28"/>
          <w:lang w:val="en-US"/>
        </w:rPr>
        <w:t>phosphatic</w:t>
      </w:r>
      <w:proofErr w:type="spellEnd"/>
      <w:r w:rsidRPr="00A644FB">
        <w:rPr>
          <w:rFonts w:ascii="Times New Roman" w:hAnsi="Times New Roman"/>
          <w:color w:val="000000"/>
          <w:sz w:val="28"/>
          <w:szCs w:val="28"/>
          <w:lang w:val="en-US"/>
        </w:rPr>
        <w:t xml:space="preserv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nitrous basis and glucose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nitrous basis and carbohydrate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nitrous basis and </w:t>
      </w:r>
      <w:proofErr w:type="spellStart"/>
      <w:r w:rsidRPr="00A644FB">
        <w:rPr>
          <w:rFonts w:ascii="Times New Roman" w:hAnsi="Times New Roman"/>
          <w:color w:val="000000"/>
          <w:sz w:val="28"/>
          <w:szCs w:val="28"/>
          <w:lang w:val="en-US"/>
        </w:rPr>
        <w:t>aminoacid</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Type nucleoside connection between nitrous basis and carbohydrate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OH-glycoside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hard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simple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The products of hydrolysis of nucleoside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nitrous basis and carbohydrates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nitrous basis and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nitrous basis and </w:t>
      </w:r>
      <w:proofErr w:type="spellStart"/>
      <w:r w:rsidRPr="00A644FB">
        <w:rPr>
          <w:rFonts w:ascii="Times New Roman" w:hAnsi="Times New Roman"/>
          <w:color w:val="000000"/>
          <w:sz w:val="28"/>
          <w:szCs w:val="28"/>
          <w:lang w:val="en-US"/>
        </w:rPr>
        <w:t>aminoacid</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Nucleoside which consist of uracil and ribose are called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ureic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uridine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ribose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deoxyribose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The compliment of </w:t>
      </w:r>
      <w:proofErr w:type="spellStart"/>
      <w:r w:rsidRPr="00A644FB">
        <w:rPr>
          <w:rFonts w:ascii="Times New Roman" w:hAnsi="Times New Roman"/>
          <w:color w:val="000000"/>
          <w:sz w:val="28"/>
          <w:szCs w:val="28"/>
          <w:lang w:val="en-US"/>
        </w:rPr>
        <w:t>citadines</w:t>
      </w:r>
      <w:proofErr w:type="spellEnd"/>
      <w:r w:rsidRPr="00A644FB">
        <w:rPr>
          <w:rFonts w:ascii="Times New Roman" w:hAnsi="Times New Roman"/>
          <w:color w:val="000000"/>
          <w:sz w:val="28"/>
          <w:szCs w:val="28"/>
          <w:lang w:val="en-US"/>
        </w:rPr>
        <w:t xml:space="preserve"> enters are called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cytosine and phosphoric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amid and ribose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+cytosine and ribose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ribose and phosphoric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 In the compliment of guanosine enters is called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guanosine</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guanylic</w:t>
      </w:r>
      <w:proofErr w:type="spellEnd"/>
      <w:r w:rsidRPr="00A644FB">
        <w:rPr>
          <w:rFonts w:ascii="Times New Roman" w:hAnsi="Times New Roman"/>
          <w:color w:val="000000"/>
          <w:sz w:val="28"/>
          <w:szCs w:val="28"/>
          <w:lang w:val="en-US"/>
        </w:rPr>
        <w:t xml:space="preserv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+guanine and ribose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phosphoric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Nucleoside which consist of thymine and deoxyribose enters is called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deoxyribose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w:t>
      </w:r>
      <w:proofErr w:type="spellStart"/>
      <w:r w:rsidRPr="00A644FB">
        <w:rPr>
          <w:rFonts w:ascii="Times New Roman" w:hAnsi="Times New Roman"/>
          <w:color w:val="000000"/>
          <w:sz w:val="28"/>
          <w:szCs w:val="28"/>
          <w:lang w:val="en-US"/>
        </w:rPr>
        <w:t>deoxythymidine</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deoxidized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ribose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Mononucleotides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phosphates of nucleotides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phosphates of carbohydrates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+phosphates of nucleosides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phosphates of </w:t>
      </w:r>
      <w:proofErr w:type="spellStart"/>
      <w:r w:rsidRPr="00A644FB">
        <w:rPr>
          <w:rFonts w:ascii="Times New Roman" w:hAnsi="Times New Roman"/>
          <w:color w:val="000000"/>
          <w:sz w:val="28"/>
          <w:szCs w:val="28"/>
          <w:lang w:val="en-US"/>
        </w:rPr>
        <w:t>aminoacides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Mononucleotides are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+nucleoside-5-phosphates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nucleoside- 3-phosphates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nucleotide -5 phosphates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nucleotide -4 phosphates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the compliment of mononucleotides enters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+nitrous basis, carbohydrate and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amine, glucose and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nitrous acid, ribose and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amine, ribose and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nucleotides a type of connection between components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hard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+N-glycosides and hard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OH-glycosides and hard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simple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In nucleotides a type of connection between a carbohydrate and </w:t>
      </w:r>
      <w:proofErr w:type="spellStart"/>
      <w:r w:rsidRPr="00A644FB">
        <w:rPr>
          <w:rFonts w:ascii="Times New Roman" w:hAnsi="Times New Roman"/>
          <w:color w:val="000000"/>
          <w:sz w:val="28"/>
          <w:szCs w:val="28"/>
          <w:lang w:val="en-US"/>
        </w:rPr>
        <w:t>phosphatic</w:t>
      </w:r>
      <w:proofErr w:type="spellEnd"/>
      <w:r w:rsidRPr="00A644FB">
        <w:rPr>
          <w:rFonts w:ascii="Times New Roman" w:hAnsi="Times New Roman"/>
          <w:color w:val="000000"/>
          <w:sz w:val="28"/>
          <w:szCs w:val="28"/>
          <w:lang w:val="en-US"/>
        </w:rPr>
        <w:t xml:space="preserve"> acid is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OH-glycosides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N-glycoside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+hard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simple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In nucleotides a type of connection between nitrous basis and carbohydrate</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+N-glycosides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hard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OH-glycosides</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simple </w:t>
      </w:r>
      <w:proofErr w:type="spellStart"/>
      <w:r w:rsidRPr="00A644FB">
        <w:rPr>
          <w:rFonts w:ascii="Times New Roman" w:hAnsi="Times New Roman"/>
          <w:color w:val="000000"/>
          <w:sz w:val="28"/>
          <w:szCs w:val="28"/>
          <w:lang w:val="en-US"/>
        </w:rPr>
        <w:t>efires</w:t>
      </w:r>
      <w:proofErr w:type="spellEnd"/>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lastRenderedPageBreak/>
        <w:t xml:space="preserve"># Tailings enters in the compliment of </w:t>
      </w:r>
      <w:proofErr w:type="spellStart"/>
      <w:r w:rsidRPr="00A644FB">
        <w:rPr>
          <w:rFonts w:ascii="Times New Roman" w:hAnsi="Times New Roman"/>
          <w:color w:val="000000"/>
          <w:sz w:val="28"/>
          <w:szCs w:val="28"/>
          <w:lang w:val="en-US"/>
        </w:rPr>
        <w:t>timidile</w:t>
      </w:r>
      <w:proofErr w:type="spellEnd"/>
      <w:r w:rsidRPr="00A644FB">
        <w:rPr>
          <w:rFonts w:ascii="Times New Roman" w:hAnsi="Times New Roman"/>
          <w:color w:val="000000"/>
          <w:sz w:val="28"/>
          <w:szCs w:val="28"/>
          <w:lang w:val="en-US"/>
        </w:rPr>
        <w:t xml:space="preserve"> acid</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thumine</w:t>
      </w:r>
      <w:proofErr w:type="spellEnd"/>
      <w:r w:rsidRPr="00A644FB">
        <w:rPr>
          <w:rFonts w:ascii="Times New Roman" w:hAnsi="Times New Roman"/>
          <w:color w:val="000000"/>
          <w:sz w:val="28"/>
          <w:szCs w:val="28"/>
          <w:lang w:val="en-US"/>
        </w:rPr>
        <w:t>, ribose, to the phosphate of sodium</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thumine</w:t>
      </w:r>
      <w:proofErr w:type="spellEnd"/>
      <w:r w:rsidRPr="00A644FB">
        <w:rPr>
          <w:rFonts w:ascii="Times New Roman" w:hAnsi="Times New Roman"/>
          <w:color w:val="000000"/>
          <w:sz w:val="28"/>
          <w:szCs w:val="28"/>
          <w:lang w:val="en-US"/>
        </w:rPr>
        <w:t>, ribose,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w:t>
      </w:r>
      <w:proofErr w:type="spellStart"/>
      <w:r w:rsidRPr="00A644FB">
        <w:rPr>
          <w:rFonts w:ascii="Times New Roman" w:hAnsi="Times New Roman"/>
          <w:color w:val="000000"/>
          <w:sz w:val="28"/>
          <w:szCs w:val="28"/>
          <w:lang w:val="en-US"/>
        </w:rPr>
        <w:t>thumine</w:t>
      </w:r>
      <w:proofErr w:type="spellEnd"/>
      <w:r w:rsidRPr="00A644FB">
        <w:rPr>
          <w:rFonts w:ascii="Times New Roman" w:hAnsi="Times New Roman"/>
          <w:color w:val="000000"/>
          <w:sz w:val="28"/>
          <w:szCs w:val="28"/>
          <w:lang w:val="en-US"/>
        </w:rPr>
        <w:t xml:space="preserve">, deoxyribose, </w:t>
      </w:r>
      <w:proofErr w:type="spellStart"/>
      <w:r w:rsidRPr="00A644FB">
        <w:rPr>
          <w:rFonts w:ascii="Times New Roman" w:hAnsi="Times New Roman"/>
          <w:color w:val="000000"/>
          <w:sz w:val="28"/>
          <w:szCs w:val="28"/>
          <w:lang w:val="en-US"/>
        </w:rPr>
        <w:t>phosphatic</w:t>
      </w:r>
      <w:proofErr w:type="spellEnd"/>
      <w:r w:rsidRPr="00A644FB">
        <w:rPr>
          <w:rFonts w:ascii="Times New Roman" w:hAnsi="Times New Roman"/>
          <w:color w:val="000000"/>
          <w:sz w:val="28"/>
          <w:szCs w:val="28"/>
          <w:lang w:val="en-US"/>
        </w:rPr>
        <w:t xml:space="preserve"> acid</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thumidine</w:t>
      </w:r>
      <w:proofErr w:type="spellEnd"/>
      <w:r w:rsidRPr="00A644FB">
        <w:rPr>
          <w:rFonts w:ascii="Times New Roman" w:hAnsi="Times New Roman"/>
          <w:color w:val="000000"/>
          <w:sz w:val="28"/>
          <w:szCs w:val="28"/>
          <w:lang w:val="en-US"/>
        </w:rPr>
        <w:t>, deoxyribose, to the phosphate of sodium</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 xml:space="preserve"># Tailings enters in the compliment of </w:t>
      </w:r>
      <w:proofErr w:type="spellStart"/>
      <w:r w:rsidRPr="00A644FB">
        <w:rPr>
          <w:rFonts w:ascii="Times New Roman" w:hAnsi="Times New Roman"/>
          <w:color w:val="000000"/>
          <w:sz w:val="28"/>
          <w:szCs w:val="28"/>
          <w:lang w:val="en-US"/>
        </w:rPr>
        <w:t>guanile</w:t>
      </w:r>
      <w:proofErr w:type="spellEnd"/>
      <w:r w:rsidRPr="00A644FB">
        <w:rPr>
          <w:rFonts w:ascii="Times New Roman" w:hAnsi="Times New Roman"/>
          <w:color w:val="000000"/>
          <w:sz w:val="28"/>
          <w:szCs w:val="28"/>
          <w:lang w:val="en-US"/>
        </w:rPr>
        <w:t xml:space="preserve"> acid</w:t>
      </w:r>
    </w:p>
    <w:p w:rsidR="008F1BBF" w:rsidRPr="00A644FB" w:rsidRDefault="008F1BBF" w:rsidP="008F1BBF">
      <w:pPr>
        <w:pStyle w:val="a3"/>
        <w:ind w:left="0" w:firstLine="142"/>
        <w:rPr>
          <w:rFonts w:ascii="Times New Roman" w:hAnsi="Times New Roman"/>
          <w:color w:val="000000"/>
          <w:sz w:val="28"/>
          <w:szCs w:val="28"/>
          <w:lang w:val="en-US"/>
        </w:rPr>
      </w:pPr>
      <w:proofErr w:type="spellStart"/>
      <w:r w:rsidRPr="00A644FB">
        <w:rPr>
          <w:rFonts w:ascii="Times New Roman" w:hAnsi="Times New Roman"/>
          <w:color w:val="000000"/>
          <w:sz w:val="28"/>
          <w:szCs w:val="28"/>
          <w:lang w:val="en-US"/>
        </w:rPr>
        <w:t>guanozine</w:t>
      </w:r>
      <w:proofErr w:type="spellEnd"/>
      <w:r w:rsidRPr="00A644FB">
        <w:rPr>
          <w:rFonts w:ascii="Times New Roman" w:hAnsi="Times New Roman"/>
          <w:color w:val="000000"/>
          <w:sz w:val="28"/>
          <w:szCs w:val="28"/>
          <w:lang w:val="en-US"/>
        </w:rPr>
        <w:t>, ribose and phosphate acid</w:t>
      </w:r>
    </w:p>
    <w:p w:rsidR="008F1BBF" w:rsidRPr="00A644FB" w:rsidRDefault="008F1BBF" w:rsidP="008F1BBF">
      <w:pPr>
        <w:pStyle w:val="a3"/>
        <w:ind w:left="0" w:firstLine="142"/>
        <w:rPr>
          <w:rFonts w:ascii="Times New Roman" w:hAnsi="Times New Roman"/>
          <w:color w:val="000000"/>
          <w:sz w:val="28"/>
          <w:szCs w:val="28"/>
          <w:lang w:val="en-US"/>
        </w:rPr>
      </w:pPr>
      <w:r w:rsidRPr="00A644FB">
        <w:rPr>
          <w:rFonts w:ascii="Times New Roman" w:hAnsi="Times New Roman"/>
          <w:color w:val="000000"/>
          <w:sz w:val="28"/>
          <w:szCs w:val="28"/>
          <w:lang w:val="en-US"/>
        </w:rPr>
        <w:t>+guanine, ribose and phosphate acid</w:t>
      </w:r>
    </w:p>
    <w:p w:rsidR="008F1BBF" w:rsidRPr="008F1BBF" w:rsidRDefault="008F1BBF" w:rsidP="008F1BBF">
      <w:pPr>
        <w:pStyle w:val="a3"/>
        <w:ind w:left="0" w:firstLine="142"/>
        <w:rPr>
          <w:rFonts w:ascii="Times New Roman" w:hAnsi="Times New Roman"/>
          <w:color w:val="000000"/>
          <w:sz w:val="28"/>
          <w:szCs w:val="28"/>
          <w:lang w:val="en-US"/>
        </w:rPr>
      </w:pPr>
      <w:r w:rsidRPr="008F1BBF">
        <w:rPr>
          <w:rFonts w:ascii="Times New Roman" w:hAnsi="Times New Roman"/>
          <w:color w:val="000000"/>
          <w:sz w:val="28"/>
          <w:szCs w:val="28"/>
          <w:lang w:val="en-US"/>
        </w:rPr>
        <w:t>guanine, ribose</w:t>
      </w:r>
    </w:p>
    <w:p w:rsidR="008F1BBF" w:rsidRPr="008F1BBF" w:rsidRDefault="008F1BBF" w:rsidP="008F1BBF">
      <w:pPr>
        <w:pStyle w:val="a3"/>
        <w:ind w:left="0" w:firstLine="142"/>
        <w:rPr>
          <w:rFonts w:ascii="Times New Roman" w:hAnsi="Times New Roman"/>
          <w:color w:val="000000"/>
          <w:sz w:val="28"/>
          <w:szCs w:val="28"/>
          <w:lang w:val="en-US"/>
        </w:rPr>
      </w:pPr>
      <w:r>
        <w:rPr>
          <w:rFonts w:ascii="Times New Roman" w:hAnsi="Times New Roman"/>
          <w:color w:val="000000"/>
          <w:sz w:val="28"/>
          <w:szCs w:val="28"/>
        </w:rPr>
        <w:t xml:space="preserve">          </w:t>
      </w:r>
      <w:r w:rsidRPr="008F1BBF">
        <w:rPr>
          <w:rFonts w:ascii="Times New Roman" w:hAnsi="Times New Roman"/>
          <w:color w:val="000000"/>
          <w:sz w:val="28"/>
          <w:szCs w:val="28"/>
          <w:lang w:val="en-US"/>
        </w:rPr>
        <w:t>ribose and phosphate acid</w:t>
      </w:r>
    </w:p>
    <w:p w:rsidR="000B1AC9" w:rsidRPr="000B1AC9" w:rsidRDefault="000B1AC9" w:rsidP="000B1AC9">
      <w:pPr>
        <w:rPr>
          <w:rFonts w:ascii="Times New Roman" w:eastAsiaTheme="majorEastAsia" w:hAnsi="Times New Roman" w:cs="Times New Roman"/>
          <w:bCs/>
          <w:sz w:val="36"/>
          <w:szCs w:val="28"/>
          <w:lang w:val="en-US"/>
        </w:rPr>
      </w:pPr>
      <w:r w:rsidRPr="000B1AC9">
        <w:rPr>
          <w:rFonts w:ascii="Times New Roman" w:hAnsi="Times New Roman" w:cs="Times New Roman"/>
          <w:sz w:val="28"/>
          <w:lang w:val="en-US"/>
        </w:rPr>
        <w:br w:type="page"/>
      </w:r>
    </w:p>
    <w:p w:rsidR="003A5C14" w:rsidRPr="00D906A9" w:rsidRDefault="003A5C14" w:rsidP="00093D2B">
      <w:pPr>
        <w:pStyle w:val="1"/>
        <w:jc w:val="center"/>
        <w:rPr>
          <w:rFonts w:ascii="Times New Roman" w:hAnsi="Times New Roman" w:cs="Times New Roman"/>
          <w:color w:val="auto"/>
          <w:lang w:val="en-US"/>
        </w:rPr>
      </w:pPr>
      <w:r w:rsidRPr="00D906A9">
        <w:rPr>
          <w:rFonts w:ascii="Times New Roman" w:hAnsi="Times New Roman" w:cs="Times New Roman"/>
          <w:color w:val="auto"/>
          <w:lang w:val="en-US"/>
        </w:rPr>
        <w:lastRenderedPageBreak/>
        <w:t>The list of the used literature</w:t>
      </w:r>
      <w:bookmarkEnd w:id="29"/>
    </w:p>
    <w:p w:rsidR="003A5C14" w:rsidRPr="00D906A9" w:rsidRDefault="003A5C14" w:rsidP="003A5C14">
      <w:pPr>
        <w:spacing w:line="240" w:lineRule="auto"/>
        <w:ind w:firstLine="709"/>
        <w:jc w:val="both"/>
        <w:rPr>
          <w:rFonts w:ascii="Times New Roman" w:hAnsi="Times New Roman" w:cs="Times New Roman"/>
          <w:sz w:val="28"/>
          <w:szCs w:val="28"/>
          <w:lang w:val="en-US"/>
        </w:rPr>
      </w:pP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 </w:t>
      </w:r>
      <w:proofErr w:type="spellStart"/>
      <w:r w:rsidRPr="00D906A9">
        <w:rPr>
          <w:rFonts w:ascii="Times New Roman" w:hAnsi="Times New Roman" w:cs="Times New Roman"/>
          <w:sz w:val="28"/>
          <w:szCs w:val="28"/>
          <w:lang w:val="en-US"/>
        </w:rPr>
        <w:t>Ershov</w:t>
      </w:r>
      <w:proofErr w:type="spellEnd"/>
      <w:r w:rsidRPr="00D906A9">
        <w:rPr>
          <w:rFonts w:ascii="Times New Roman" w:hAnsi="Times New Roman" w:cs="Times New Roman"/>
          <w:sz w:val="28"/>
          <w:szCs w:val="28"/>
          <w:lang w:val="en-US"/>
        </w:rPr>
        <w:t xml:space="preserve"> Y. A., General chemistry. Biophysical chemistry. Chemistry of biogenic elements [Text]: textbook for universities / Y. A. </w:t>
      </w:r>
      <w:proofErr w:type="spellStart"/>
      <w:r w:rsidRPr="00D906A9">
        <w:rPr>
          <w:rFonts w:ascii="Times New Roman" w:hAnsi="Times New Roman" w:cs="Times New Roman"/>
          <w:sz w:val="28"/>
          <w:szCs w:val="28"/>
          <w:lang w:val="en-US"/>
        </w:rPr>
        <w:t>Ershov</w:t>
      </w:r>
      <w:proofErr w:type="spellEnd"/>
      <w:r w:rsidRPr="00D906A9">
        <w:rPr>
          <w:rFonts w:ascii="Times New Roman" w:hAnsi="Times New Roman" w:cs="Times New Roman"/>
          <w:sz w:val="28"/>
          <w:szCs w:val="28"/>
          <w:lang w:val="en-US"/>
        </w:rPr>
        <w:t xml:space="preserve">, V. A. </w:t>
      </w:r>
      <w:proofErr w:type="spellStart"/>
      <w:r w:rsidRPr="00D906A9">
        <w:rPr>
          <w:rFonts w:ascii="Times New Roman" w:hAnsi="Times New Roman" w:cs="Times New Roman"/>
          <w:sz w:val="28"/>
          <w:szCs w:val="28"/>
          <w:lang w:val="en-US"/>
        </w:rPr>
        <w:t>Popkov</w:t>
      </w:r>
      <w:proofErr w:type="spellEnd"/>
      <w:r w:rsidRPr="00D906A9">
        <w:rPr>
          <w:rFonts w:ascii="Times New Roman" w:hAnsi="Times New Roman" w:cs="Times New Roman"/>
          <w:sz w:val="28"/>
          <w:szCs w:val="28"/>
          <w:lang w:val="en-US"/>
        </w:rPr>
        <w:t xml:space="preserve">, A. S. </w:t>
      </w:r>
      <w:proofErr w:type="spellStart"/>
      <w:r w:rsidRPr="00D906A9">
        <w:rPr>
          <w:rFonts w:ascii="Times New Roman" w:hAnsi="Times New Roman" w:cs="Times New Roman"/>
          <w:sz w:val="28"/>
          <w:szCs w:val="28"/>
          <w:lang w:val="en-US"/>
        </w:rPr>
        <w:t>berliand</w:t>
      </w:r>
      <w:proofErr w:type="spellEnd"/>
      <w:r w:rsidRPr="00D906A9">
        <w:rPr>
          <w:rFonts w:ascii="Times New Roman" w:hAnsi="Times New Roman" w:cs="Times New Roman"/>
          <w:sz w:val="28"/>
          <w:szCs w:val="28"/>
          <w:lang w:val="en-US"/>
        </w:rPr>
        <w:t xml:space="preserve">; under the editorship of Yu. a. </w:t>
      </w:r>
      <w:proofErr w:type="spellStart"/>
      <w:r w:rsidRPr="00D906A9">
        <w:rPr>
          <w:rFonts w:ascii="Times New Roman" w:hAnsi="Times New Roman" w:cs="Times New Roman"/>
          <w:sz w:val="28"/>
          <w:szCs w:val="28"/>
          <w:lang w:val="en-US"/>
        </w:rPr>
        <w:t>Ershov</w:t>
      </w:r>
      <w:proofErr w:type="spellEnd"/>
      <w:r w:rsidRPr="00D906A9">
        <w:rPr>
          <w:rFonts w:ascii="Times New Roman" w:hAnsi="Times New Roman" w:cs="Times New Roman"/>
          <w:sz w:val="28"/>
          <w:szCs w:val="28"/>
          <w:lang w:val="en-US"/>
        </w:rPr>
        <w:t xml:space="preserve">. - 10th ed., </w:t>
      </w:r>
      <w:proofErr w:type="spellStart"/>
      <w:r w:rsidRPr="00D906A9">
        <w:rPr>
          <w:rFonts w:ascii="Times New Roman" w:hAnsi="Times New Roman" w:cs="Times New Roman"/>
          <w:sz w:val="28"/>
          <w:szCs w:val="28"/>
          <w:lang w:val="en-US"/>
        </w:rPr>
        <w:t>pererab</w:t>
      </w:r>
      <w:proofErr w:type="spellEnd"/>
      <w:r w:rsidRPr="00D906A9">
        <w:rPr>
          <w:rFonts w:ascii="Times New Roman" w:hAnsi="Times New Roman" w:cs="Times New Roman"/>
          <w:sz w:val="28"/>
          <w:szCs w:val="28"/>
          <w:lang w:val="en-US"/>
        </w:rPr>
        <w:t xml:space="preserve">. and additional-M.: </w:t>
      </w:r>
      <w:proofErr w:type="spellStart"/>
      <w:r w:rsidRPr="00D906A9">
        <w:rPr>
          <w:rFonts w:ascii="Times New Roman" w:hAnsi="Times New Roman" w:cs="Times New Roman"/>
          <w:sz w:val="28"/>
          <w:szCs w:val="28"/>
          <w:lang w:val="en-US"/>
        </w:rPr>
        <w:t>yurayt</w:t>
      </w:r>
      <w:proofErr w:type="spellEnd"/>
      <w:r w:rsidRPr="00D906A9">
        <w:rPr>
          <w:rFonts w:ascii="Times New Roman" w:hAnsi="Times New Roman" w:cs="Times New Roman"/>
          <w:sz w:val="28"/>
          <w:szCs w:val="28"/>
          <w:lang w:val="en-US"/>
        </w:rPr>
        <w:t xml:space="preserve"> Publishing house, 2015. – 560 p. – Series: the Bachelor. Academic course. (modules 1, 2)</w:t>
      </w: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2 </w:t>
      </w:r>
      <w:proofErr w:type="spellStart"/>
      <w:r w:rsidRPr="00D906A9">
        <w:rPr>
          <w:rFonts w:ascii="Times New Roman" w:hAnsi="Times New Roman" w:cs="Times New Roman"/>
          <w:sz w:val="28"/>
          <w:szCs w:val="28"/>
          <w:lang w:val="en-US"/>
        </w:rPr>
        <w:t>Tyukavkina</w:t>
      </w:r>
      <w:proofErr w:type="spellEnd"/>
      <w:r w:rsidRPr="00D906A9">
        <w:rPr>
          <w:rFonts w:ascii="Times New Roman" w:hAnsi="Times New Roman" w:cs="Times New Roman"/>
          <w:sz w:val="28"/>
          <w:szCs w:val="28"/>
          <w:lang w:val="en-US"/>
        </w:rPr>
        <w:t xml:space="preserve"> N. A., Bioorganic chemistry [Electronic resource] : textbook / </w:t>
      </w:r>
      <w:proofErr w:type="spellStart"/>
      <w:r w:rsidRPr="00D906A9">
        <w:rPr>
          <w:rFonts w:ascii="Times New Roman" w:hAnsi="Times New Roman" w:cs="Times New Roman"/>
          <w:sz w:val="28"/>
          <w:szCs w:val="28"/>
          <w:lang w:val="en-US"/>
        </w:rPr>
        <w:t>Tyukavkina</w:t>
      </w:r>
      <w:proofErr w:type="spellEnd"/>
      <w:r w:rsidRPr="00D906A9">
        <w:rPr>
          <w:rFonts w:ascii="Times New Roman" w:hAnsi="Times New Roman" w:cs="Times New Roman"/>
          <w:sz w:val="28"/>
          <w:szCs w:val="28"/>
          <w:lang w:val="en-US"/>
        </w:rPr>
        <w:t xml:space="preserve"> N. A., </w:t>
      </w:r>
      <w:proofErr w:type="spellStart"/>
      <w:r w:rsidRPr="00D906A9">
        <w:rPr>
          <w:rFonts w:ascii="Times New Roman" w:hAnsi="Times New Roman" w:cs="Times New Roman"/>
          <w:sz w:val="28"/>
          <w:szCs w:val="28"/>
          <w:lang w:val="en-US"/>
        </w:rPr>
        <w:t>Baukov</w:t>
      </w:r>
      <w:proofErr w:type="spellEnd"/>
      <w:r w:rsidRPr="00D906A9">
        <w:rPr>
          <w:rFonts w:ascii="Times New Roman" w:hAnsi="Times New Roman" w:cs="Times New Roman"/>
          <w:sz w:val="28"/>
          <w:szCs w:val="28"/>
          <w:lang w:val="en-US"/>
        </w:rPr>
        <w:t xml:space="preserve"> Yu. I., </w:t>
      </w:r>
      <w:proofErr w:type="spellStart"/>
      <w:r w:rsidRPr="00D906A9">
        <w:rPr>
          <w:rFonts w:ascii="Times New Roman" w:hAnsi="Times New Roman" w:cs="Times New Roman"/>
          <w:sz w:val="28"/>
          <w:szCs w:val="28"/>
          <w:lang w:val="en-US"/>
        </w:rPr>
        <w:t>Zurabyan</w:t>
      </w:r>
      <w:proofErr w:type="spellEnd"/>
      <w:r w:rsidRPr="00D906A9">
        <w:rPr>
          <w:rFonts w:ascii="Times New Roman" w:hAnsi="Times New Roman" w:cs="Times New Roman"/>
          <w:sz w:val="28"/>
          <w:szCs w:val="28"/>
          <w:lang w:val="en-US"/>
        </w:rPr>
        <w:t xml:space="preserve"> S. E.-M.: GEOTAR-Media, 2012. - 416 p. - ISBN 978-5-9704-2102-4-access </w:t>
      </w: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Mode: </w:t>
      </w:r>
      <w:hyperlink r:id="rId42" w:history="1">
        <w:r w:rsidRPr="00D906A9">
          <w:rPr>
            <w:rStyle w:val="ad"/>
            <w:rFonts w:ascii="Times New Roman" w:hAnsi="Times New Roman" w:cs="Times New Roman"/>
            <w:color w:val="auto"/>
            <w:sz w:val="28"/>
            <w:szCs w:val="28"/>
            <w:lang w:val="en-US"/>
          </w:rPr>
          <w:t>http://www.studmedlib.ru/book/ISBN9785970421024.html</w:t>
        </w:r>
      </w:hyperlink>
    </w:p>
    <w:p w:rsidR="003A5C14" w:rsidRPr="00D906A9" w:rsidRDefault="003A5C14" w:rsidP="003A5C14">
      <w:pPr>
        <w:spacing w:line="240" w:lineRule="auto"/>
        <w:ind w:firstLine="709"/>
        <w:jc w:val="both"/>
        <w:rPr>
          <w:rFonts w:ascii="Times New Roman" w:hAnsi="Times New Roman" w:cs="Times New Roman"/>
          <w:sz w:val="28"/>
          <w:szCs w:val="28"/>
          <w:lang w:val="en-US"/>
        </w:rPr>
      </w:pPr>
    </w:p>
    <w:p w:rsidR="003A5C14" w:rsidRPr="00D906A9" w:rsidRDefault="003A5C14" w:rsidP="00093D2B">
      <w:pPr>
        <w:pStyle w:val="1"/>
        <w:jc w:val="center"/>
        <w:rPr>
          <w:rFonts w:ascii="Times New Roman" w:hAnsi="Times New Roman" w:cs="Times New Roman"/>
          <w:color w:val="auto"/>
          <w:lang w:val="en-US"/>
        </w:rPr>
      </w:pPr>
      <w:bookmarkStart w:id="31" w:name="_Toc27647533"/>
      <w:r w:rsidRPr="00D906A9">
        <w:rPr>
          <w:rFonts w:ascii="Times New Roman" w:hAnsi="Times New Roman" w:cs="Times New Roman"/>
          <w:color w:val="auto"/>
          <w:lang w:val="en-US"/>
        </w:rPr>
        <w:t>The list of recommended literature</w:t>
      </w:r>
      <w:bookmarkEnd w:id="31"/>
    </w:p>
    <w:p w:rsidR="003A5C14" w:rsidRPr="00D906A9" w:rsidRDefault="003A5C14" w:rsidP="003A5C14">
      <w:pPr>
        <w:spacing w:line="240" w:lineRule="auto"/>
        <w:ind w:firstLine="709"/>
        <w:jc w:val="both"/>
        <w:rPr>
          <w:rFonts w:ascii="Times New Roman" w:hAnsi="Times New Roman" w:cs="Times New Roman"/>
          <w:sz w:val="28"/>
          <w:szCs w:val="28"/>
          <w:lang w:val="en-US"/>
        </w:rPr>
      </w:pP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1 </w:t>
      </w:r>
      <w:proofErr w:type="spellStart"/>
      <w:r w:rsidRPr="00D906A9">
        <w:rPr>
          <w:rFonts w:ascii="Times New Roman" w:hAnsi="Times New Roman" w:cs="Times New Roman"/>
          <w:sz w:val="28"/>
          <w:szCs w:val="28"/>
          <w:lang w:val="en-US"/>
        </w:rPr>
        <w:t>Popkov</w:t>
      </w:r>
      <w:proofErr w:type="spellEnd"/>
      <w:r w:rsidRPr="00D906A9">
        <w:rPr>
          <w:rFonts w:ascii="Times New Roman" w:hAnsi="Times New Roman" w:cs="Times New Roman"/>
          <w:sz w:val="28"/>
          <w:szCs w:val="28"/>
          <w:lang w:val="en-US"/>
        </w:rPr>
        <w:t xml:space="preserve"> V. A., General chemistry [Electronic resource] : textbook / </w:t>
      </w:r>
      <w:proofErr w:type="spellStart"/>
      <w:r w:rsidRPr="00D906A9">
        <w:rPr>
          <w:rFonts w:ascii="Times New Roman" w:hAnsi="Times New Roman" w:cs="Times New Roman"/>
          <w:sz w:val="28"/>
          <w:szCs w:val="28"/>
          <w:lang w:val="en-US"/>
        </w:rPr>
        <w:t>Zholnin</w:t>
      </w:r>
      <w:proofErr w:type="spellEnd"/>
      <w:r w:rsidRPr="00D906A9">
        <w:rPr>
          <w:rFonts w:ascii="Times New Roman" w:hAnsi="Times New Roman" w:cs="Times New Roman"/>
          <w:sz w:val="28"/>
          <w:szCs w:val="28"/>
          <w:lang w:val="en-US"/>
        </w:rPr>
        <w:t xml:space="preserve"> A.V. ed. - Moscow: GEOTAR-Media, 2012. - 400 s. - ISBN 978-5-9704-2108-6-access Mode: http://www.studmedlib.ru/book/ISBN9785970421086.html</w:t>
      </w: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2 </w:t>
      </w:r>
      <w:proofErr w:type="spellStart"/>
      <w:r w:rsidRPr="00D906A9">
        <w:rPr>
          <w:rFonts w:ascii="Times New Roman" w:hAnsi="Times New Roman" w:cs="Times New Roman"/>
          <w:sz w:val="28"/>
          <w:szCs w:val="28"/>
          <w:lang w:val="en-US"/>
        </w:rPr>
        <w:t>Tyukavkina</w:t>
      </w:r>
      <w:proofErr w:type="spellEnd"/>
      <w:r w:rsidRPr="00D906A9">
        <w:rPr>
          <w:rFonts w:ascii="Times New Roman" w:hAnsi="Times New Roman" w:cs="Times New Roman"/>
          <w:sz w:val="28"/>
          <w:szCs w:val="28"/>
          <w:lang w:val="en-US"/>
        </w:rPr>
        <w:t xml:space="preserve"> N. A., Bioorganic chemistry: a guide to practical classes [Electronic resource]: textbook / ed. N. A. </w:t>
      </w:r>
      <w:proofErr w:type="spellStart"/>
      <w:r w:rsidRPr="00D906A9">
        <w:rPr>
          <w:rFonts w:ascii="Times New Roman" w:hAnsi="Times New Roman" w:cs="Times New Roman"/>
          <w:sz w:val="28"/>
          <w:szCs w:val="28"/>
          <w:lang w:val="en-US"/>
        </w:rPr>
        <w:t>Tyukavkina</w:t>
      </w:r>
      <w:proofErr w:type="spellEnd"/>
      <w:r w:rsidRPr="00D906A9">
        <w:rPr>
          <w:rFonts w:ascii="Times New Roman" w:hAnsi="Times New Roman" w:cs="Times New Roman"/>
          <w:sz w:val="28"/>
          <w:szCs w:val="28"/>
          <w:lang w:val="en-US"/>
        </w:rPr>
        <w:t xml:space="preserve">-M.: GEOTAR-Media, 2013. - 168 p. - ISBN 978-5-9704-2625-8-access </w:t>
      </w: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Mode: http://www.studmedlib.ru/book/ISBN9785970426258.html</w:t>
      </w: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3 </w:t>
      </w:r>
      <w:proofErr w:type="spellStart"/>
      <w:r w:rsidRPr="00D906A9">
        <w:rPr>
          <w:rFonts w:ascii="Times New Roman" w:hAnsi="Times New Roman" w:cs="Times New Roman"/>
          <w:sz w:val="28"/>
          <w:szCs w:val="28"/>
          <w:lang w:val="en-US"/>
        </w:rPr>
        <w:t>Popkov</w:t>
      </w:r>
      <w:proofErr w:type="spellEnd"/>
      <w:r w:rsidRPr="00D906A9">
        <w:rPr>
          <w:rFonts w:ascii="Times New Roman" w:hAnsi="Times New Roman" w:cs="Times New Roman"/>
          <w:sz w:val="28"/>
          <w:szCs w:val="28"/>
          <w:lang w:val="en-US"/>
        </w:rPr>
        <w:t xml:space="preserve">, V. A. General chemistry [Electronic resource] / </w:t>
      </w:r>
      <w:proofErr w:type="spellStart"/>
      <w:r w:rsidRPr="00D906A9">
        <w:rPr>
          <w:rFonts w:ascii="Times New Roman" w:hAnsi="Times New Roman" w:cs="Times New Roman"/>
          <w:sz w:val="28"/>
          <w:szCs w:val="28"/>
          <w:lang w:val="en-US"/>
        </w:rPr>
        <w:t>Popkov</w:t>
      </w:r>
      <w:proofErr w:type="spellEnd"/>
      <w:r w:rsidRPr="00D906A9">
        <w:rPr>
          <w:rFonts w:ascii="Times New Roman" w:hAnsi="Times New Roman" w:cs="Times New Roman"/>
          <w:sz w:val="28"/>
          <w:szCs w:val="28"/>
          <w:lang w:val="en-US"/>
        </w:rPr>
        <w:t xml:space="preserve"> V. A., </w:t>
      </w:r>
      <w:proofErr w:type="spellStart"/>
      <w:r w:rsidRPr="00D906A9">
        <w:rPr>
          <w:rFonts w:ascii="Times New Roman" w:hAnsi="Times New Roman" w:cs="Times New Roman"/>
          <w:sz w:val="28"/>
          <w:szCs w:val="28"/>
          <w:lang w:val="en-US"/>
        </w:rPr>
        <w:t>Puzakov</w:t>
      </w:r>
      <w:proofErr w:type="spellEnd"/>
      <w:r w:rsidRPr="00D906A9">
        <w:rPr>
          <w:rFonts w:ascii="Times New Roman" w:hAnsi="Times New Roman" w:cs="Times New Roman"/>
          <w:sz w:val="28"/>
          <w:szCs w:val="28"/>
          <w:lang w:val="en-US"/>
        </w:rPr>
        <w:t xml:space="preserve"> S. A.-M.: GEOTAR-Media, 2010</w:t>
      </w: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 http://www.studmedlib.ru/book/ISBN9785970415702.html (modules 1, 2)</w:t>
      </w: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4 </w:t>
      </w:r>
      <w:proofErr w:type="spellStart"/>
      <w:r w:rsidRPr="00D906A9">
        <w:rPr>
          <w:rFonts w:ascii="Times New Roman" w:hAnsi="Times New Roman" w:cs="Times New Roman"/>
          <w:sz w:val="28"/>
          <w:szCs w:val="28"/>
          <w:lang w:val="en-US"/>
        </w:rPr>
        <w:t>Luchinskaya</w:t>
      </w:r>
      <w:proofErr w:type="spellEnd"/>
      <w:r w:rsidRPr="00D906A9">
        <w:rPr>
          <w:rFonts w:ascii="Times New Roman" w:hAnsi="Times New Roman" w:cs="Times New Roman"/>
          <w:sz w:val="28"/>
          <w:szCs w:val="28"/>
          <w:lang w:val="en-US"/>
        </w:rPr>
        <w:t xml:space="preserve"> M. G., General chemistry [Electronic resource] / </w:t>
      </w:r>
      <w:proofErr w:type="spellStart"/>
      <w:r w:rsidRPr="00D906A9">
        <w:rPr>
          <w:rFonts w:ascii="Times New Roman" w:hAnsi="Times New Roman" w:cs="Times New Roman"/>
          <w:sz w:val="28"/>
          <w:szCs w:val="28"/>
          <w:lang w:val="en-US"/>
        </w:rPr>
        <w:t>Luchinskaya</w:t>
      </w:r>
      <w:proofErr w:type="spellEnd"/>
      <w:r w:rsidRPr="00D906A9">
        <w:rPr>
          <w:rFonts w:ascii="Times New Roman" w:hAnsi="Times New Roman" w:cs="Times New Roman"/>
          <w:sz w:val="28"/>
          <w:szCs w:val="28"/>
          <w:lang w:val="en-US"/>
        </w:rPr>
        <w:t xml:space="preserve"> M. G., </w:t>
      </w:r>
      <w:proofErr w:type="spellStart"/>
      <w:r w:rsidRPr="00D906A9">
        <w:rPr>
          <w:rFonts w:ascii="Times New Roman" w:hAnsi="Times New Roman" w:cs="Times New Roman"/>
          <w:sz w:val="28"/>
          <w:szCs w:val="28"/>
          <w:lang w:val="en-US"/>
        </w:rPr>
        <w:t>Firsova</w:t>
      </w:r>
      <w:proofErr w:type="spellEnd"/>
      <w:r w:rsidRPr="00D906A9">
        <w:rPr>
          <w:rFonts w:ascii="Times New Roman" w:hAnsi="Times New Roman" w:cs="Times New Roman"/>
          <w:sz w:val="28"/>
          <w:szCs w:val="28"/>
          <w:lang w:val="en-US"/>
        </w:rPr>
        <w:t xml:space="preserve"> A. </w:t>
      </w:r>
      <w:proofErr w:type="spellStart"/>
      <w:r w:rsidRPr="00D906A9">
        <w:rPr>
          <w:rFonts w:ascii="Times New Roman" w:hAnsi="Times New Roman" w:cs="Times New Roman"/>
          <w:sz w:val="28"/>
          <w:szCs w:val="28"/>
          <w:lang w:val="en-US"/>
        </w:rPr>
        <w:t>Ya</w:t>
      </w:r>
      <w:proofErr w:type="spellEnd"/>
      <w:r w:rsidRPr="00D906A9">
        <w:rPr>
          <w:rFonts w:ascii="Times New Roman" w:hAnsi="Times New Roman" w:cs="Times New Roman"/>
          <w:sz w:val="28"/>
          <w:szCs w:val="28"/>
          <w:lang w:val="en-US"/>
        </w:rPr>
        <w:t xml:space="preserve">., </w:t>
      </w:r>
      <w:proofErr w:type="spellStart"/>
      <w:r w:rsidRPr="00D906A9">
        <w:rPr>
          <w:rFonts w:ascii="Times New Roman" w:hAnsi="Times New Roman" w:cs="Times New Roman"/>
          <w:sz w:val="28"/>
          <w:szCs w:val="28"/>
          <w:lang w:val="en-US"/>
        </w:rPr>
        <w:t>Zhidkova</w:t>
      </w:r>
      <w:proofErr w:type="spellEnd"/>
      <w:r w:rsidRPr="00D906A9">
        <w:rPr>
          <w:rFonts w:ascii="Times New Roman" w:hAnsi="Times New Roman" w:cs="Times New Roman"/>
          <w:sz w:val="28"/>
          <w:szCs w:val="28"/>
          <w:lang w:val="en-US"/>
        </w:rPr>
        <w:t xml:space="preserve"> a.m., </w:t>
      </w:r>
      <w:proofErr w:type="spellStart"/>
      <w:r w:rsidRPr="00D906A9">
        <w:rPr>
          <w:rFonts w:ascii="Times New Roman" w:hAnsi="Times New Roman" w:cs="Times New Roman"/>
          <w:sz w:val="28"/>
          <w:szCs w:val="28"/>
          <w:lang w:val="en-US"/>
        </w:rPr>
        <w:t>Drozdova</w:t>
      </w:r>
      <w:proofErr w:type="spellEnd"/>
      <w:r w:rsidRPr="00D906A9">
        <w:rPr>
          <w:rFonts w:ascii="Times New Roman" w:hAnsi="Times New Roman" w:cs="Times New Roman"/>
          <w:sz w:val="28"/>
          <w:szCs w:val="28"/>
          <w:lang w:val="en-US"/>
        </w:rPr>
        <w:t xml:space="preserve"> T. D.-M.: GEOTAR-Media, 2010. - 248 p. - ISBN 978-5-9704-1384-5-access </w:t>
      </w: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Mode: http://www.studmedlib.ru/book/ISBN9785970413845.html</w:t>
      </w:r>
    </w:p>
    <w:p w:rsidR="003A5C14"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 xml:space="preserve">5 Systematic course practical lessons in chemistry for foreign students [Electronic resource] / S. I. </w:t>
      </w:r>
      <w:proofErr w:type="spellStart"/>
      <w:r w:rsidRPr="00D906A9">
        <w:rPr>
          <w:rFonts w:ascii="Times New Roman" w:hAnsi="Times New Roman" w:cs="Times New Roman"/>
          <w:sz w:val="28"/>
          <w:szCs w:val="28"/>
          <w:lang w:val="en-US"/>
        </w:rPr>
        <w:t>Krasikov</w:t>
      </w:r>
      <w:proofErr w:type="spellEnd"/>
      <w:r w:rsidRPr="00D906A9">
        <w:rPr>
          <w:rFonts w:ascii="Times New Roman" w:hAnsi="Times New Roman" w:cs="Times New Roman"/>
          <w:sz w:val="28"/>
          <w:szCs w:val="28"/>
          <w:lang w:val="en-US"/>
        </w:rPr>
        <w:t xml:space="preserve"> [et al.], 2015. - 49 p. </w:t>
      </w:r>
    </w:p>
    <w:p w:rsidR="007115A8" w:rsidRPr="00D906A9" w:rsidRDefault="003A5C14" w:rsidP="003A5C14">
      <w:pPr>
        <w:spacing w:line="240" w:lineRule="auto"/>
        <w:ind w:firstLine="709"/>
        <w:jc w:val="both"/>
        <w:rPr>
          <w:rFonts w:ascii="Times New Roman" w:hAnsi="Times New Roman" w:cs="Times New Roman"/>
          <w:sz w:val="28"/>
          <w:szCs w:val="28"/>
          <w:lang w:val="en-US"/>
        </w:rPr>
      </w:pPr>
      <w:r w:rsidRPr="00D906A9">
        <w:rPr>
          <w:rFonts w:ascii="Times New Roman" w:hAnsi="Times New Roman" w:cs="Times New Roman"/>
          <w:sz w:val="28"/>
          <w:szCs w:val="28"/>
          <w:lang w:val="en-US"/>
        </w:rPr>
        <w:t>on-line http://lib.orgma.ru/jirbis2/elektronnyj-katalog</w:t>
      </w:r>
    </w:p>
    <w:sectPr w:rsidR="007115A8" w:rsidRPr="00D906A9" w:rsidSect="00045F4B">
      <w:footerReference w:type="default" r:id="rId4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8BE" w:rsidRDefault="00C728BE" w:rsidP="00045F4B">
      <w:pPr>
        <w:spacing w:after="0" w:line="240" w:lineRule="auto"/>
      </w:pPr>
      <w:r>
        <w:separator/>
      </w:r>
    </w:p>
  </w:endnote>
  <w:endnote w:type="continuationSeparator" w:id="0">
    <w:p w:rsidR="00C728BE" w:rsidRDefault="00C728BE" w:rsidP="0004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789628"/>
      <w:docPartObj>
        <w:docPartGallery w:val="Page Numbers (Bottom of Page)"/>
        <w:docPartUnique/>
      </w:docPartObj>
    </w:sdtPr>
    <w:sdtEndPr>
      <w:rPr>
        <w:rFonts w:ascii="Times New Roman" w:hAnsi="Times New Roman" w:cs="Times New Roman"/>
        <w:sz w:val="24"/>
        <w:szCs w:val="24"/>
      </w:rPr>
    </w:sdtEndPr>
    <w:sdtContent>
      <w:p w:rsidR="00064863" w:rsidRPr="00045F4B" w:rsidRDefault="00064863">
        <w:pPr>
          <w:pStyle w:val="ab"/>
          <w:jc w:val="center"/>
          <w:rPr>
            <w:rFonts w:ascii="Times New Roman" w:hAnsi="Times New Roman" w:cs="Times New Roman"/>
            <w:sz w:val="24"/>
            <w:szCs w:val="24"/>
          </w:rPr>
        </w:pPr>
        <w:r w:rsidRPr="00045F4B">
          <w:rPr>
            <w:rFonts w:ascii="Times New Roman" w:hAnsi="Times New Roman" w:cs="Times New Roman"/>
            <w:sz w:val="24"/>
            <w:szCs w:val="24"/>
          </w:rPr>
          <w:fldChar w:fldCharType="begin"/>
        </w:r>
        <w:r w:rsidRPr="00045F4B">
          <w:rPr>
            <w:rFonts w:ascii="Times New Roman" w:hAnsi="Times New Roman" w:cs="Times New Roman"/>
            <w:sz w:val="24"/>
            <w:szCs w:val="24"/>
          </w:rPr>
          <w:instrText>PAGE   \* MERGEFORMAT</w:instrText>
        </w:r>
        <w:r w:rsidRPr="00045F4B">
          <w:rPr>
            <w:rFonts w:ascii="Times New Roman" w:hAnsi="Times New Roman" w:cs="Times New Roman"/>
            <w:sz w:val="24"/>
            <w:szCs w:val="24"/>
          </w:rPr>
          <w:fldChar w:fldCharType="separate"/>
        </w:r>
        <w:r w:rsidR="008F1BBF">
          <w:rPr>
            <w:rFonts w:ascii="Times New Roman" w:hAnsi="Times New Roman" w:cs="Times New Roman"/>
            <w:noProof/>
            <w:sz w:val="24"/>
            <w:szCs w:val="24"/>
          </w:rPr>
          <w:t>107</w:t>
        </w:r>
        <w:r w:rsidRPr="00045F4B">
          <w:rPr>
            <w:rFonts w:ascii="Times New Roman" w:hAnsi="Times New Roman" w:cs="Times New Roman"/>
            <w:sz w:val="24"/>
            <w:szCs w:val="24"/>
          </w:rPr>
          <w:fldChar w:fldCharType="end"/>
        </w:r>
      </w:p>
    </w:sdtContent>
  </w:sdt>
  <w:p w:rsidR="00064863" w:rsidRDefault="0006486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8BE" w:rsidRDefault="00C728BE" w:rsidP="00045F4B">
      <w:pPr>
        <w:spacing w:after="0" w:line="240" w:lineRule="auto"/>
      </w:pPr>
      <w:r>
        <w:separator/>
      </w:r>
    </w:p>
  </w:footnote>
  <w:footnote w:type="continuationSeparator" w:id="0">
    <w:p w:rsidR="00C728BE" w:rsidRDefault="00C728BE" w:rsidP="00045F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0815"/>
    <w:multiLevelType w:val="hybridMultilevel"/>
    <w:tmpl w:val="71EABF16"/>
    <w:lvl w:ilvl="0" w:tplc="3A288B52">
      <w:start w:val="1"/>
      <w:numFmt w:val="bullet"/>
      <w:lvlText w:val="•"/>
      <w:lvlJc w:val="left"/>
      <w:pPr>
        <w:tabs>
          <w:tab w:val="num" w:pos="720"/>
        </w:tabs>
        <w:ind w:left="720" w:hanging="360"/>
      </w:pPr>
      <w:rPr>
        <w:rFonts w:ascii="Times New Roman" w:hAnsi="Times New Roman" w:hint="default"/>
      </w:rPr>
    </w:lvl>
    <w:lvl w:ilvl="1" w:tplc="630E658C" w:tentative="1">
      <w:start w:val="1"/>
      <w:numFmt w:val="bullet"/>
      <w:lvlText w:val="•"/>
      <w:lvlJc w:val="left"/>
      <w:pPr>
        <w:tabs>
          <w:tab w:val="num" w:pos="1440"/>
        </w:tabs>
        <w:ind w:left="1440" w:hanging="360"/>
      </w:pPr>
      <w:rPr>
        <w:rFonts w:ascii="Times New Roman" w:hAnsi="Times New Roman" w:hint="default"/>
      </w:rPr>
    </w:lvl>
    <w:lvl w:ilvl="2" w:tplc="0BE22844" w:tentative="1">
      <w:start w:val="1"/>
      <w:numFmt w:val="bullet"/>
      <w:lvlText w:val="•"/>
      <w:lvlJc w:val="left"/>
      <w:pPr>
        <w:tabs>
          <w:tab w:val="num" w:pos="2160"/>
        </w:tabs>
        <w:ind w:left="2160" w:hanging="360"/>
      </w:pPr>
      <w:rPr>
        <w:rFonts w:ascii="Times New Roman" w:hAnsi="Times New Roman" w:hint="default"/>
      </w:rPr>
    </w:lvl>
    <w:lvl w:ilvl="3" w:tplc="2DF43F1C" w:tentative="1">
      <w:start w:val="1"/>
      <w:numFmt w:val="bullet"/>
      <w:lvlText w:val="•"/>
      <w:lvlJc w:val="left"/>
      <w:pPr>
        <w:tabs>
          <w:tab w:val="num" w:pos="2880"/>
        </w:tabs>
        <w:ind w:left="2880" w:hanging="360"/>
      </w:pPr>
      <w:rPr>
        <w:rFonts w:ascii="Times New Roman" w:hAnsi="Times New Roman" w:hint="default"/>
      </w:rPr>
    </w:lvl>
    <w:lvl w:ilvl="4" w:tplc="8992096C" w:tentative="1">
      <w:start w:val="1"/>
      <w:numFmt w:val="bullet"/>
      <w:lvlText w:val="•"/>
      <w:lvlJc w:val="left"/>
      <w:pPr>
        <w:tabs>
          <w:tab w:val="num" w:pos="3600"/>
        </w:tabs>
        <w:ind w:left="3600" w:hanging="360"/>
      </w:pPr>
      <w:rPr>
        <w:rFonts w:ascii="Times New Roman" w:hAnsi="Times New Roman" w:hint="default"/>
      </w:rPr>
    </w:lvl>
    <w:lvl w:ilvl="5" w:tplc="C7AEE774" w:tentative="1">
      <w:start w:val="1"/>
      <w:numFmt w:val="bullet"/>
      <w:lvlText w:val="•"/>
      <w:lvlJc w:val="left"/>
      <w:pPr>
        <w:tabs>
          <w:tab w:val="num" w:pos="4320"/>
        </w:tabs>
        <w:ind w:left="4320" w:hanging="360"/>
      </w:pPr>
      <w:rPr>
        <w:rFonts w:ascii="Times New Roman" w:hAnsi="Times New Roman" w:hint="default"/>
      </w:rPr>
    </w:lvl>
    <w:lvl w:ilvl="6" w:tplc="F88A7D44" w:tentative="1">
      <w:start w:val="1"/>
      <w:numFmt w:val="bullet"/>
      <w:lvlText w:val="•"/>
      <w:lvlJc w:val="left"/>
      <w:pPr>
        <w:tabs>
          <w:tab w:val="num" w:pos="5040"/>
        </w:tabs>
        <w:ind w:left="5040" w:hanging="360"/>
      </w:pPr>
      <w:rPr>
        <w:rFonts w:ascii="Times New Roman" w:hAnsi="Times New Roman" w:hint="default"/>
      </w:rPr>
    </w:lvl>
    <w:lvl w:ilvl="7" w:tplc="1BDE8BFC" w:tentative="1">
      <w:start w:val="1"/>
      <w:numFmt w:val="bullet"/>
      <w:lvlText w:val="•"/>
      <w:lvlJc w:val="left"/>
      <w:pPr>
        <w:tabs>
          <w:tab w:val="num" w:pos="5760"/>
        </w:tabs>
        <w:ind w:left="5760" w:hanging="360"/>
      </w:pPr>
      <w:rPr>
        <w:rFonts w:ascii="Times New Roman" w:hAnsi="Times New Roman" w:hint="default"/>
      </w:rPr>
    </w:lvl>
    <w:lvl w:ilvl="8" w:tplc="B882C7B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66B2E7E"/>
    <w:multiLevelType w:val="hybridMultilevel"/>
    <w:tmpl w:val="B1F46AFE"/>
    <w:lvl w:ilvl="0" w:tplc="1B980B9E">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8942906"/>
    <w:multiLevelType w:val="hybridMultilevel"/>
    <w:tmpl w:val="13F27AB6"/>
    <w:lvl w:ilvl="0" w:tplc="A4C0EE4E">
      <w:start w:val="1"/>
      <w:numFmt w:val="decimal"/>
      <w:lvlText w:val="%1."/>
      <w:lvlJc w:val="left"/>
      <w:pPr>
        <w:ind w:left="96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89D7FBF"/>
    <w:multiLevelType w:val="multilevel"/>
    <w:tmpl w:val="BD02ABC8"/>
    <w:lvl w:ilvl="0">
      <w:start w:val="3"/>
      <w:numFmt w:val="decimal"/>
      <w:lvlText w:val="%1)"/>
      <w:lvlJc w:val="left"/>
      <w:pPr>
        <w:ind w:left="0" w:firstLine="0"/>
      </w:pPr>
      <w:rPr>
        <w:rFonts w:ascii="Times New Roman" w:eastAsia="Arial" w:hAnsi="Times New Roman" w:cs="Times New Roman" w:hint="default"/>
        <w:b/>
        <w:bCs/>
        <w:i w:val="0"/>
        <w:iCs w:val="0"/>
        <w:smallCaps w:val="0"/>
        <w:strike w:val="0"/>
        <w:color w:val="000000"/>
        <w:spacing w:val="0"/>
        <w:w w:val="100"/>
        <w:position w:val="0"/>
        <w:sz w:val="28"/>
        <w:szCs w:val="28"/>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18FB7C1B"/>
    <w:multiLevelType w:val="hybridMultilevel"/>
    <w:tmpl w:val="E72877F4"/>
    <w:lvl w:ilvl="0" w:tplc="3138B768">
      <w:start w:val="1"/>
      <w:numFmt w:val="decimal"/>
      <w:lvlText w:val="%1."/>
      <w:lvlJc w:val="left"/>
      <w:pPr>
        <w:ind w:left="1287" w:hanging="360"/>
      </w:pPr>
      <w:rPr>
        <w:b/>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9F50715"/>
    <w:multiLevelType w:val="hybridMultilevel"/>
    <w:tmpl w:val="80C0A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AA0BC4"/>
    <w:multiLevelType w:val="multilevel"/>
    <w:tmpl w:val="13F4E2A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CF62DE"/>
    <w:multiLevelType w:val="hybridMultilevel"/>
    <w:tmpl w:val="30882B58"/>
    <w:lvl w:ilvl="0" w:tplc="3138B768">
      <w:start w:val="1"/>
      <w:numFmt w:val="decimal"/>
      <w:lvlText w:val="%1."/>
      <w:lvlJc w:val="left"/>
      <w:pPr>
        <w:ind w:left="1287" w:hanging="360"/>
      </w:pPr>
      <w:rPr>
        <w:b/>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58B77EB"/>
    <w:multiLevelType w:val="hybridMultilevel"/>
    <w:tmpl w:val="70B0705E"/>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 w15:restartNumberingAfterBreak="0">
    <w:nsid w:val="268F78F4"/>
    <w:multiLevelType w:val="multilevel"/>
    <w:tmpl w:val="485C5A32"/>
    <w:lvl w:ilvl="0">
      <w:start w:val="1"/>
      <w:numFmt w:val="lowerLetter"/>
      <w:lvlText w:val="%1)"/>
      <w:lvlJc w:val="left"/>
      <w:rPr>
        <w:rFonts w:ascii="Times New Roman" w:eastAsia="Arial" w:hAnsi="Times New Roman" w:cs="Times New Roman" w:hint="default"/>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783051"/>
    <w:multiLevelType w:val="hybridMultilevel"/>
    <w:tmpl w:val="9DA4279A"/>
    <w:lvl w:ilvl="0" w:tplc="AB9CEACE">
      <w:start w:val="1"/>
      <w:numFmt w:val="bullet"/>
      <w:lvlText w:val="•"/>
      <w:lvlJc w:val="left"/>
      <w:pPr>
        <w:tabs>
          <w:tab w:val="num" w:pos="720"/>
        </w:tabs>
        <w:ind w:left="720" w:hanging="360"/>
      </w:pPr>
      <w:rPr>
        <w:rFonts w:ascii="Times New Roman" w:hAnsi="Times New Roman" w:hint="default"/>
      </w:rPr>
    </w:lvl>
    <w:lvl w:ilvl="1" w:tplc="68E82900" w:tentative="1">
      <w:start w:val="1"/>
      <w:numFmt w:val="bullet"/>
      <w:lvlText w:val="•"/>
      <w:lvlJc w:val="left"/>
      <w:pPr>
        <w:tabs>
          <w:tab w:val="num" w:pos="1440"/>
        </w:tabs>
        <w:ind w:left="1440" w:hanging="360"/>
      </w:pPr>
      <w:rPr>
        <w:rFonts w:ascii="Times New Roman" w:hAnsi="Times New Roman" w:hint="default"/>
      </w:rPr>
    </w:lvl>
    <w:lvl w:ilvl="2" w:tplc="610CA652" w:tentative="1">
      <w:start w:val="1"/>
      <w:numFmt w:val="bullet"/>
      <w:lvlText w:val="•"/>
      <w:lvlJc w:val="left"/>
      <w:pPr>
        <w:tabs>
          <w:tab w:val="num" w:pos="2160"/>
        </w:tabs>
        <w:ind w:left="2160" w:hanging="360"/>
      </w:pPr>
      <w:rPr>
        <w:rFonts w:ascii="Times New Roman" w:hAnsi="Times New Roman" w:hint="default"/>
      </w:rPr>
    </w:lvl>
    <w:lvl w:ilvl="3" w:tplc="34866FF6" w:tentative="1">
      <w:start w:val="1"/>
      <w:numFmt w:val="bullet"/>
      <w:lvlText w:val="•"/>
      <w:lvlJc w:val="left"/>
      <w:pPr>
        <w:tabs>
          <w:tab w:val="num" w:pos="2880"/>
        </w:tabs>
        <w:ind w:left="2880" w:hanging="360"/>
      </w:pPr>
      <w:rPr>
        <w:rFonts w:ascii="Times New Roman" w:hAnsi="Times New Roman" w:hint="default"/>
      </w:rPr>
    </w:lvl>
    <w:lvl w:ilvl="4" w:tplc="CFA6977C" w:tentative="1">
      <w:start w:val="1"/>
      <w:numFmt w:val="bullet"/>
      <w:lvlText w:val="•"/>
      <w:lvlJc w:val="left"/>
      <w:pPr>
        <w:tabs>
          <w:tab w:val="num" w:pos="3600"/>
        </w:tabs>
        <w:ind w:left="3600" w:hanging="360"/>
      </w:pPr>
      <w:rPr>
        <w:rFonts w:ascii="Times New Roman" w:hAnsi="Times New Roman" w:hint="default"/>
      </w:rPr>
    </w:lvl>
    <w:lvl w:ilvl="5" w:tplc="FEDCE8A0" w:tentative="1">
      <w:start w:val="1"/>
      <w:numFmt w:val="bullet"/>
      <w:lvlText w:val="•"/>
      <w:lvlJc w:val="left"/>
      <w:pPr>
        <w:tabs>
          <w:tab w:val="num" w:pos="4320"/>
        </w:tabs>
        <w:ind w:left="4320" w:hanging="360"/>
      </w:pPr>
      <w:rPr>
        <w:rFonts w:ascii="Times New Roman" w:hAnsi="Times New Roman" w:hint="default"/>
      </w:rPr>
    </w:lvl>
    <w:lvl w:ilvl="6" w:tplc="E68AB764" w:tentative="1">
      <w:start w:val="1"/>
      <w:numFmt w:val="bullet"/>
      <w:lvlText w:val="•"/>
      <w:lvlJc w:val="left"/>
      <w:pPr>
        <w:tabs>
          <w:tab w:val="num" w:pos="5040"/>
        </w:tabs>
        <w:ind w:left="5040" w:hanging="360"/>
      </w:pPr>
      <w:rPr>
        <w:rFonts w:ascii="Times New Roman" w:hAnsi="Times New Roman" w:hint="default"/>
      </w:rPr>
    </w:lvl>
    <w:lvl w:ilvl="7" w:tplc="E73C6F9E" w:tentative="1">
      <w:start w:val="1"/>
      <w:numFmt w:val="bullet"/>
      <w:lvlText w:val="•"/>
      <w:lvlJc w:val="left"/>
      <w:pPr>
        <w:tabs>
          <w:tab w:val="num" w:pos="5760"/>
        </w:tabs>
        <w:ind w:left="5760" w:hanging="360"/>
      </w:pPr>
      <w:rPr>
        <w:rFonts w:ascii="Times New Roman" w:hAnsi="Times New Roman" w:hint="default"/>
      </w:rPr>
    </w:lvl>
    <w:lvl w:ilvl="8" w:tplc="7C207C0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383142"/>
    <w:multiLevelType w:val="multilevel"/>
    <w:tmpl w:val="39225060"/>
    <w:lvl w:ilvl="0">
      <w:start w:val="2"/>
      <w:numFmt w:val="decimal"/>
      <w:lvlText w:val="%1."/>
      <w:lvlJc w:val="left"/>
      <w:pPr>
        <w:ind w:left="360" w:hanging="360"/>
      </w:pPr>
      <w:rPr>
        <w:rFonts w:hint="default"/>
        <w:b/>
      </w:rPr>
    </w:lvl>
    <w:lvl w:ilvl="1">
      <w:start w:val="1"/>
      <w:numFmt w:val="decimal"/>
      <w:lvlText w:val="%1.%2."/>
      <w:lvlJc w:val="left"/>
      <w:pPr>
        <w:ind w:left="1069" w:hanging="360"/>
      </w:pPr>
      <w:rPr>
        <w:rFonts w:hint="default"/>
        <w:b w:val="0"/>
        <w:i w:val="0"/>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2" w15:restartNumberingAfterBreak="0">
    <w:nsid w:val="3A051FC3"/>
    <w:multiLevelType w:val="hybridMultilevel"/>
    <w:tmpl w:val="766A556C"/>
    <w:lvl w:ilvl="0" w:tplc="3138B768">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DF3D49"/>
    <w:multiLevelType w:val="hybridMultilevel"/>
    <w:tmpl w:val="99140F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0F40276"/>
    <w:multiLevelType w:val="hybridMultilevel"/>
    <w:tmpl w:val="D1CC13C6"/>
    <w:lvl w:ilvl="0" w:tplc="07CC704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FF271F"/>
    <w:multiLevelType w:val="multilevel"/>
    <w:tmpl w:val="AC5E14F4"/>
    <w:lvl w:ilvl="0">
      <w:start w:val="1"/>
      <w:numFmt w:val="upperLetter"/>
      <w:lvlText w:val="%1)"/>
      <w:lvlJc w:val="left"/>
      <w:rPr>
        <w:rFonts w:ascii="Times New Roman" w:eastAsia="Arial" w:hAnsi="Times New Roman" w:cs="Times New Roman" w:hint="default"/>
        <w:b/>
        <w:bCs/>
        <w:i w:val="0"/>
        <w:iCs w:val="0"/>
        <w:smallCaps w:val="0"/>
        <w:strike w:val="0"/>
        <w:color w:val="000000"/>
        <w:spacing w:val="0"/>
        <w:w w:val="100"/>
        <w:position w:val="0"/>
        <w:sz w:val="28"/>
        <w:szCs w:val="28"/>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CA75FD"/>
    <w:multiLevelType w:val="hybridMultilevel"/>
    <w:tmpl w:val="A5788A20"/>
    <w:lvl w:ilvl="0" w:tplc="3138B768">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1A39DC"/>
    <w:multiLevelType w:val="hybridMultilevel"/>
    <w:tmpl w:val="A5788A20"/>
    <w:lvl w:ilvl="0" w:tplc="3138B768">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2F3765"/>
    <w:multiLevelType w:val="hybridMultilevel"/>
    <w:tmpl w:val="8FCE3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E7374D"/>
    <w:multiLevelType w:val="hybridMultilevel"/>
    <w:tmpl w:val="97204FFA"/>
    <w:lvl w:ilvl="0" w:tplc="3138B768">
      <w:start w:val="1"/>
      <w:numFmt w:val="decimal"/>
      <w:lvlText w:val="%1."/>
      <w:lvlJc w:val="left"/>
      <w:pPr>
        <w:ind w:left="1287" w:hanging="360"/>
      </w:pPr>
      <w:rPr>
        <w:b/>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F1E6EFF"/>
    <w:multiLevelType w:val="hybridMultilevel"/>
    <w:tmpl w:val="FE92D6D2"/>
    <w:lvl w:ilvl="0" w:tplc="F7D082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6AD7CD0"/>
    <w:multiLevelType w:val="hybridMultilevel"/>
    <w:tmpl w:val="2DE03366"/>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2" w15:restartNumberingAfterBreak="0">
    <w:nsid w:val="5C5D1BE2"/>
    <w:multiLevelType w:val="multilevel"/>
    <w:tmpl w:val="C3B8126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DFF4277"/>
    <w:multiLevelType w:val="hybridMultilevel"/>
    <w:tmpl w:val="069E3EC0"/>
    <w:lvl w:ilvl="0" w:tplc="CC9646B4">
      <w:start w:val="1"/>
      <w:numFmt w:val="decimal"/>
      <w:lvlText w:val="%1."/>
      <w:lvlJc w:val="left"/>
      <w:pPr>
        <w:ind w:left="394" w:hanging="360"/>
      </w:pPr>
      <w:rPr>
        <w:rFonts w:hint="default"/>
        <w:b/>
        <w:i/>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4" w15:restartNumberingAfterBreak="0">
    <w:nsid w:val="61F24A1D"/>
    <w:multiLevelType w:val="hybridMultilevel"/>
    <w:tmpl w:val="B118730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672060"/>
    <w:multiLevelType w:val="multilevel"/>
    <w:tmpl w:val="2E5A79BE"/>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b w:val="0"/>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15:restartNumberingAfterBreak="0">
    <w:nsid w:val="6D6D4EA9"/>
    <w:multiLevelType w:val="multilevel"/>
    <w:tmpl w:val="F948FF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130B89"/>
    <w:multiLevelType w:val="multilevel"/>
    <w:tmpl w:val="8A22C502"/>
    <w:lvl w:ilvl="0">
      <w:start w:val="8"/>
      <w:numFmt w:val="decimal"/>
      <w:lvlText w:val="%1)"/>
      <w:lvlJc w:val="left"/>
      <w:rPr>
        <w:rFonts w:ascii="Arial" w:eastAsia="Arial" w:hAnsi="Arial" w:cs="Arial"/>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3"/>
  </w:num>
  <w:num w:numId="3">
    <w:abstractNumId w:val="18"/>
  </w:num>
  <w:num w:numId="4">
    <w:abstractNumId w:val="20"/>
  </w:num>
  <w:num w:numId="5">
    <w:abstractNumId w:val="8"/>
  </w:num>
  <w:num w:numId="6">
    <w:abstractNumId w:val="2"/>
  </w:num>
  <w:num w:numId="7">
    <w:abstractNumId w:val="17"/>
  </w:num>
  <w:num w:numId="8">
    <w:abstractNumId w:val="4"/>
  </w:num>
  <w:num w:numId="9">
    <w:abstractNumId w:val="19"/>
  </w:num>
  <w:num w:numId="10">
    <w:abstractNumId w:val="7"/>
  </w:num>
  <w:num w:numId="11">
    <w:abstractNumId w:val="1"/>
  </w:num>
  <w:num w:numId="12">
    <w:abstractNumId w:val="12"/>
  </w:num>
  <w:num w:numId="13">
    <w:abstractNumId w:val="14"/>
  </w:num>
  <w:num w:numId="14">
    <w:abstractNumId w:val="16"/>
  </w:num>
  <w:num w:numId="15">
    <w:abstractNumId w:val="0"/>
  </w:num>
  <w:num w:numId="16">
    <w:abstractNumId w:val="10"/>
  </w:num>
  <w:num w:numId="17">
    <w:abstractNumId w:val="13"/>
  </w:num>
  <w:num w:numId="18">
    <w:abstractNumId w:val="21"/>
  </w:num>
  <w:num w:numId="19">
    <w:abstractNumId w:val="25"/>
  </w:num>
  <w:num w:numId="20">
    <w:abstractNumId w:val="28"/>
  </w:num>
  <w:num w:numId="21">
    <w:abstractNumId w:val="11"/>
  </w:num>
  <w:num w:numId="22">
    <w:abstractNumId w:val="26"/>
  </w:num>
  <w:num w:numId="23">
    <w:abstractNumId w:val="3"/>
  </w:num>
  <w:num w:numId="24">
    <w:abstractNumId w:val="15"/>
  </w:num>
  <w:num w:numId="25">
    <w:abstractNumId w:val="22"/>
  </w:num>
  <w:num w:numId="26">
    <w:abstractNumId w:val="6"/>
  </w:num>
  <w:num w:numId="27">
    <w:abstractNumId w:val="9"/>
  </w:num>
  <w:num w:numId="28">
    <w:abstractNumId w:val="27"/>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8B8"/>
    <w:rsid w:val="00022727"/>
    <w:rsid w:val="00030619"/>
    <w:rsid w:val="00040BA9"/>
    <w:rsid w:val="00045F4B"/>
    <w:rsid w:val="00051F00"/>
    <w:rsid w:val="00060B71"/>
    <w:rsid w:val="00062417"/>
    <w:rsid w:val="00064863"/>
    <w:rsid w:val="00093D2B"/>
    <w:rsid w:val="000A04C5"/>
    <w:rsid w:val="000B1AC9"/>
    <w:rsid w:val="0014479A"/>
    <w:rsid w:val="001618C1"/>
    <w:rsid w:val="001807AE"/>
    <w:rsid w:val="0018337A"/>
    <w:rsid w:val="001B2985"/>
    <w:rsid w:val="001C77B6"/>
    <w:rsid w:val="001D11BE"/>
    <w:rsid w:val="001D5593"/>
    <w:rsid w:val="00226C58"/>
    <w:rsid w:val="002413BA"/>
    <w:rsid w:val="0029773C"/>
    <w:rsid w:val="002D1295"/>
    <w:rsid w:val="002D14EE"/>
    <w:rsid w:val="002F1B19"/>
    <w:rsid w:val="002F2F1D"/>
    <w:rsid w:val="00300694"/>
    <w:rsid w:val="00303168"/>
    <w:rsid w:val="00307034"/>
    <w:rsid w:val="00331888"/>
    <w:rsid w:val="0034598B"/>
    <w:rsid w:val="003477EC"/>
    <w:rsid w:val="003536A6"/>
    <w:rsid w:val="00356AAC"/>
    <w:rsid w:val="00374A17"/>
    <w:rsid w:val="003758B4"/>
    <w:rsid w:val="003A5C14"/>
    <w:rsid w:val="003C1FD8"/>
    <w:rsid w:val="003E2F42"/>
    <w:rsid w:val="003F347A"/>
    <w:rsid w:val="003F4C95"/>
    <w:rsid w:val="0041110F"/>
    <w:rsid w:val="004443D9"/>
    <w:rsid w:val="004559BC"/>
    <w:rsid w:val="00455FF2"/>
    <w:rsid w:val="00476412"/>
    <w:rsid w:val="00492273"/>
    <w:rsid w:val="00492AA6"/>
    <w:rsid w:val="00495E15"/>
    <w:rsid w:val="005105AF"/>
    <w:rsid w:val="00511ACA"/>
    <w:rsid w:val="00533D19"/>
    <w:rsid w:val="00550854"/>
    <w:rsid w:val="00552289"/>
    <w:rsid w:val="00566018"/>
    <w:rsid w:val="00576920"/>
    <w:rsid w:val="00577B02"/>
    <w:rsid w:val="005A0396"/>
    <w:rsid w:val="005B142A"/>
    <w:rsid w:val="006115E5"/>
    <w:rsid w:val="00614710"/>
    <w:rsid w:val="00640478"/>
    <w:rsid w:val="00642D4E"/>
    <w:rsid w:val="00643D9D"/>
    <w:rsid w:val="0064669F"/>
    <w:rsid w:val="00667F85"/>
    <w:rsid w:val="00673271"/>
    <w:rsid w:val="006822C9"/>
    <w:rsid w:val="00696B4C"/>
    <w:rsid w:val="006A73D8"/>
    <w:rsid w:val="006C27B1"/>
    <w:rsid w:val="006F288F"/>
    <w:rsid w:val="007115A8"/>
    <w:rsid w:val="007209C5"/>
    <w:rsid w:val="00722D6E"/>
    <w:rsid w:val="007267BA"/>
    <w:rsid w:val="007A4FB8"/>
    <w:rsid w:val="007A51C7"/>
    <w:rsid w:val="00813FF0"/>
    <w:rsid w:val="00816F7F"/>
    <w:rsid w:val="0083455B"/>
    <w:rsid w:val="008378B8"/>
    <w:rsid w:val="008422D0"/>
    <w:rsid w:val="00860A44"/>
    <w:rsid w:val="008A6D8B"/>
    <w:rsid w:val="008F1BBF"/>
    <w:rsid w:val="008F3214"/>
    <w:rsid w:val="009301CD"/>
    <w:rsid w:val="009402F9"/>
    <w:rsid w:val="00975AC5"/>
    <w:rsid w:val="009916CD"/>
    <w:rsid w:val="009A2350"/>
    <w:rsid w:val="009E6BC1"/>
    <w:rsid w:val="00A2331F"/>
    <w:rsid w:val="00A41CB0"/>
    <w:rsid w:val="00A465A4"/>
    <w:rsid w:val="00A54BC9"/>
    <w:rsid w:val="00A74BD6"/>
    <w:rsid w:val="00A90E05"/>
    <w:rsid w:val="00AA5D5C"/>
    <w:rsid w:val="00AB2833"/>
    <w:rsid w:val="00AB7FBC"/>
    <w:rsid w:val="00AC4796"/>
    <w:rsid w:val="00AD56CB"/>
    <w:rsid w:val="00B06147"/>
    <w:rsid w:val="00B17B0D"/>
    <w:rsid w:val="00B23782"/>
    <w:rsid w:val="00B71516"/>
    <w:rsid w:val="00B77945"/>
    <w:rsid w:val="00BA3A2B"/>
    <w:rsid w:val="00BB3F61"/>
    <w:rsid w:val="00BC4A2B"/>
    <w:rsid w:val="00BD5D33"/>
    <w:rsid w:val="00BD6181"/>
    <w:rsid w:val="00BF1F78"/>
    <w:rsid w:val="00C17CB6"/>
    <w:rsid w:val="00C323BE"/>
    <w:rsid w:val="00C355DE"/>
    <w:rsid w:val="00C46793"/>
    <w:rsid w:val="00C50A26"/>
    <w:rsid w:val="00C5292C"/>
    <w:rsid w:val="00C728BE"/>
    <w:rsid w:val="00C802B6"/>
    <w:rsid w:val="00C90296"/>
    <w:rsid w:val="00CA2C93"/>
    <w:rsid w:val="00CB270E"/>
    <w:rsid w:val="00CD2A5B"/>
    <w:rsid w:val="00CF7169"/>
    <w:rsid w:val="00D00511"/>
    <w:rsid w:val="00D730DD"/>
    <w:rsid w:val="00D906A9"/>
    <w:rsid w:val="00D95710"/>
    <w:rsid w:val="00D9772C"/>
    <w:rsid w:val="00DA0911"/>
    <w:rsid w:val="00DB6F1F"/>
    <w:rsid w:val="00DC2ECD"/>
    <w:rsid w:val="00DE115B"/>
    <w:rsid w:val="00E10592"/>
    <w:rsid w:val="00E17369"/>
    <w:rsid w:val="00E21098"/>
    <w:rsid w:val="00E23780"/>
    <w:rsid w:val="00E32351"/>
    <w:rsid w:val="00E654CB"/>
    <w:rsid w:val="00E67F1A"/>
    <w:rsid w:val="00E71F9A"/>
    <w:rsid w:val="00EC1F3F"/>
    <w:rsid w:val="00EF4EEF"/>
    <w:rsid w:val="00EF543D"/>
    <w:rsid w:val="00F03224"/>
    <w:rsid w:val="00F20232"/>
    <w:rsid w:val="00F630A0"/>
    <w:rsid w:val="00F72ECA"/>
    <w:rsid w:val="00FC4074"/>
    <w:rsid w:val="00FE0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995D0-7791-4B43-9DFA-B885C05E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2727"/>
  </w:style>
  <w:style w:type="paragraph" w:styleId="1">
    <w:name w:val="heading 1"/>
    <w:basedOn w:val="a"/>
    <w:next w:val="a"/>
    <w:link w:val="10"/>
    <w:uiPriority w:val="9"/>
    <w:qFormat/>
    <w:rsid w:val="00E2109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045F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95E15"/>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0A44"/>
    <w:pPr>
      <w:ind w:left="720"/>
      <w:contextualSpacing/>
    </w:pPr>
  </w:style>
  <w:style w:type="paragraph" w:customStyle="1" w:styleId="Default">
    <w:name w:val="Default"/>
    <w:rsid w:val="00476412"/>
    <w:pPr>
      <w:autoSpaceDE w:val="0"/>
      <w:autoSpaceDN w:val="0"/>
      <w:adjustRightInd w:val="0"/>
      <w:spacing w:after="0" w:line="240" w:lineRule="auto"/>
    </w:pPr>
    <w:rPr>
      <w:rFonts w:ascii="Arial" w:hAnsi="Arial" w:cs="Arial"/>
      <w:color w:val="000000"/>
      <w:sz w:val="24"/>
      <w:szCs w:val="24"/>
    </w:rPr>
  </w:style>
  <w:style w:type="paragraph" w:styleId="a4">
    <w:name w:val="Plain Text"/>
    <w:basedOn w:val="a"/>
    <w:link w:val="a5"/>
    <w:unhideWhenUsed/>
    <w:rsid w:val="001618C1"/>
    <w:pPr>
      <w:spacing w:after="0" w:line="240" w:lineRule="auto"/>
    </w:pPr>
    <w:rPr>
      <w:rFonts w:ascii="Consolas" w:eastAsiaTheme="minorEastAsia" w:hAnsi="Consolas" w:cs="Consolas"/>
      <w:sz w:val="21"/>
      <w:szCs w:val="21"/>
      <w:lang w:eastAsia="ru-RU"/>
    </w:rPr>
  </w:style>
  <w:style w:type="character" w:customStyle="1" w:styleId="a5">
    <w:name w:val="Текст Знак"/>
    <w:basedOn w:val="a0"/>
    <w:link w:val="a4"/>
    <w:rsid w:val="001618C1"/>
    <w:rPr>
      <w:rFonts w:ascii="Consolas" w:eastAsiaTheme="minorEastAsia" w:hAnsi="Consolas" w:cs="Consolas"/>
      <w:sz w:val="21"/>
      <w:szCs w:val="21"/>
      <w:lang w:eastAsia="ru-RU"/>
    </w:rPr>
  </w:style>
  <w:style w:type="character" w:customStyle="1" w:styleId="10">
    <w:name w:val="Заголовок 1 Знак"/>
    <w:basedOn w:val="a0"/>
    <w:link w:val="1"/>
    <w:uiPriority w:val="9"/>
    <w:rsid w:val="00E21098"/>
    <w:rPr>
      <w:rFonts w:asciiTheme="majorHAnsi" w:eastAsiaTheme="majorEastAsia" w:hAnsiTheme="majorHAnsi" w:cstheme="majorBidi"/>
      <w:b/>
      <w:bCs/>
      <w:color w:val="2E74B5" w:themeColor="accent1" w:themeShade="BF"/>
      <w:sz w:val="28"/>
      <w:szCs w:val="28"/>
    </w:rPr>
  </w:style>
  <w:style w:type="paragraph" w:styleId="a6">
    <w:name w:val="TOC Heading"/>
    <w:basedOn w:val="1"/>
    <w:next w:val="a"/>
    <w:uiPriority w:val="39"/>
    <w:unhideWhenUsed/>
    <w:qFormat/>
    <w:rsid w:val="00E21098"/>
    <w:pPr>
      <w:spacing w:line="276" w:lineRule="auto"/>
      <w:outlineLvl w:val="9"/>
    </w:pPr>
  </w:style>
  <w:style w:type="table" w:styleId="a7">
    <w:name w:val="Table Grid"/>
    <w:basedOn w:val="a1"/>
    <w:uiPriority w:val="59"/>
    <w:rsid w:val="00842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DC2ECD"/>
    <w:pPr>
      <w:spacing w:after="0" w:line="240" w:lineRule="auto"/>
    </w:pPr>
  </w:style>
  <w:style w:type="paragraph" w:styleId="a9">
    <w:name w:val="header"/>
    <w:basedOn w:val="a"/>
    <w:link w:val="aa"/>
    <w:uiPriority w:val="99"/>
    <w:unhideWhenUsed/>
    <w:rsid w:val="00045F4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45F4B"/>
  </w:style>
  <w:style w:type="paragraph" w:styleId="ab">
    <w:name w:val="footer"/>
    <w:basedOn w:val="a"/>
    <w:link w:val="ac"/>
    <w:uiPriority w:val="99"/>
    <w:unhideWhenUsed/>
    <w:rsid w:val="00045F4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45F4B"/>
  </w:style>
  <w:style w:type="character" w:customStyle="1" w:styleId="20">
    <w:name w:val="Заголовок 2 Знак"/>
    <w:basedOn w:val="a0"/>
    <w:link w:val="2"/>
    <w:uiPriority w:val="9"/>
    <w:rsid w:val="00045F4B"/>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492273"/>
    <w:pPr>
      <w:spacing w:after="100"/>
    </w:pPr>
  </w:style>
  <w:style w:type="paragraph" w:styleId="21">
    <w:name w:val="toc 2"/>
    <w:basedOn w:val="a"/>
    <w:next w:val="a"/>
    <w:autoRedefine/>
    <w:uiPriority w:val="39"/>
    <w:unhideWhenUsed/>
    <w:rsid w:val="00492273"/>
    <w:pPr>
      <w:spacing w:after="100"/>
      <w:ind w:left="220"/>
    </w:pPr>
  </w:style>
  <w:style w:type="character" w:styleId="ad">
    <w:name w:val="Hyperlink"/>
    <w:basedOn w:val="a0"/>
    <w:uiPriority w:val="99"/>
    <w:unhideWhenUsed/>
    <w:rsid w:val="00492273"/>
    <w:rPr>
      <w:color w:val="0563C1" w:themeColor="hyperlink"/>
      <w:u w:val="single"/>
    </w:rPr>
  </w:style>
  <w:style w:type="paragraph" w:styleId="ae">
    <w:name w:val="Balloon Text"/>
    <w:basedOn w:val="a"/>
    <w:link w:val="af"/>
    <w:uiPriority w:val="99"/>
    <w:semiHidden/>
    <w:unhideWhenUsed/>
    <w:rsid w:val="00975A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75AC5"/>
    <w:rPr>
      <w:rFonts w:ascii="Tahoma" w:hAnsi="Tahoma" w:cs="Tahoma"/>
      <w:sz w:val="16"/>
      <w:szCs w:val="16"/>
    </w:rPr>
  </w:style>
  <w:style w:type="character" w:customStyle="1" w:styleId="30">
    <w:name w:val="Заголовок 3 Знак"/>
    <w:basedOn w:val="a0"/>
    <w:link w:val="3"/>
    <w:uiPriority w:val="9"/>
    <w:rsid w:val="00495E15"/>
    <w:rPr>
      <w:rFonts w:asciiTheme="majorHAnsi" w:eastAsiaTheme="majorEastAsia" w:hAnsiTheme="majorHAnsi" w:cstheme="majorBidi"/>
      <w:b/>
      <w:bCs/>
      <w:color w:val="5B9BD5" w:themeColor="accent1"/>
    </w:rPr>
  </w:style>
  <w:style w:type="paragraph" w:styleId="31">
    <w:name w:val="toc 3"/>
    <w:basedOn w:val="a"/>
    <w:next w:val="a"/>
    <w:autoRedefine/>
    <w:uiPriority w:val="39"/>
    <w:unhideWhenUsed/>
    <w:rsid w:val="00495E15"/>
    <w:pPr>
      <w:spacing w:after="100"/>
      <w:ind w:left="440"/>
    </w:pPr>
  </w:style>
  <w:style w:type="character" w:customStyle="1" w:styleId="w">
    <w:name w:val="w"/>
    <w:basedOn w:val="a0"/>
    <w:rsid w:val="002D14EE"/>
  </w:style>
  <w:style w:type="paragraph" w:styleId="af0">
    <w:name w:val="Normal (Web)"/>
    <w:basedOn w:val="a"/>
    <w:uiPriority w:val="99"/>
    <w:rsid w:val="008F1BB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customStyle="1" w:styleId="12">
    <w:name w:val="Заголовок №1"/>
    <w:basedOn w:val="a0"/>
    <w:rsid w:val="008F1BBF"/>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eastAsia="en-US" w:bidi="en-US"/>
    </w:rPr>
  </w:style>
  <w:style w:type="character" w:customStyle="1" w:styleId="22">
    <w:name w:val="Основной текст (2)_"/>
    <w:basedOn w:val="a0"/>
    <w:link w:val="23"/>
    <w:rsid w:val="008F1BBF"/>
    <w:rPr>
      <w:rFonts w:ascii="Verdana" w:eastAsia="Verdana" w:hAnsi="Verdana" w:cs="Verdana"/>
      <w:sz w:val="18"/>
      <w:szCs w:val="18"/>
      <w:shd w:val="clear" w:color="auto" w:fill="FFFFFF"/>
    </w:rPr>
  </w:style>
  <w:style w:type="character" w:customStyle="1" w:styleId="2TimesNewRoman105pt">
    <w:name w:val="Основной текст (2) + Times New Roman;10;5 pt"/>
    <w:basedOn w:val="22"/>
    <w:rsid w:val="008F1BBF"/>
    <w:rPr>
      <w:rFonts w:ascii="Times New Roman" w:eastAsia="Times New Roman" w:hAnsi="Times New Roman" w:cs="Times New Roman"/>
      <w:color w:val="000000"/>
      <w:spacing w:val="0"/>
      <w:w w:val="100"/>
      <w:position w:val="0"/>
      <w:sz w:val="21"/>
      <w:szCs w:val="21"/>
      <w:shd w:val="clear" w:color="auto" w:fill="FFFFFF"/>
      <w:lang w:val="en-US" w:eastAsia="en-US" w:bidi="en-US"/>
    </w:rPr>
  </w:style>
  <w:style w:type="character" w:customStyle="1" w:styleId="af1">
    <w:name w:val="Подпись к таблице_"/>
    <w:basedOn w:val="a0"/>
    <w:link w:val="af2"/>
    <w:rsid w:val="008F1BBF"/>
    <w:rPr>
      <w:rFonts w:ascii="Times New Roman" w:eastAsia="Times New Roman" w:hAnsi="Times New Roman" w:cs="Times New Roman"/>
      <w:sz w:val="21"/>
      <w:szCs w:val="21"/>
      <w:shd w:val="clear" w:color="auto" w:fill="FFFFFF"/>
    </w:rPr>
  </w:style>
  <w:style w:type="character" w:customStyle="1" w:styleId="af3">
    <w:name w:val="Основной текст_"/>
    <w:basedOn w:val="a0"/>
    <w:link w:val="24"/>
    <w:rsid w:val="008F1BBF"/>
    <w:rPr>
      <w:rFonts w:ascii="Times New Roman" w:eastAsia="Times New Roman" w:hAnsi="Times New Roman" w:cs="Times New Roman"/>
      <w:sz w:val="21"/>
      <w:szCs w:val="21"/>
      <w:shd w:val="clear" w:color="auto" w:fill="FFFFFF"/>
    </w:rPr>
  </w:style>
  <w:style w:type="character" w:customStyle="1" w:styleId="13">
    <w:name w:val="Основной текст1"/>
    <w:basedOn w:val="af3"/>
    <w:rsid w:val="008F1BBF"/>
    <w:rPr>
      <w:rFonts w:ascii="Times New Roman" w:eastAsia="Times New Roman" w:hAnsi="Times New Roman" w:cs="Times New Roman"/>
      <w:color w:val="000000"/>
      <w:spacing w:val="0"/>
      <w:w w:val="100"/>
      <w:position w:val="0"/>
      <w:sz w:val="21"/>
      <w:szCs w:val="21"/>
      <w:u w:val="single"/>
      <w:shd w:val="clear" w:color="auto" w:fill="FFFFFF"/>
      <w:lang w:val="en-US" w:eastAsia="en-US" w:bidi="en-US"/>
    </w:rPr>
  </w:style>
  <w:style w:type="paragraph" w:customStyle="1" w:styleId="23">
    <w:name w:val="Основной текст (2)"/>
    <w:basedOn w:val="a"/>
    <w:link w:val="22"/>
    <w:rsid w:val="008F1BBF"/>
    <w:pPr>
      <w:widowControl w:val="0"/>
      <w:shd w:val="clear" w:color="auto" w:fill="FFFFFF"/>
      <w:spacing w:after="420" w:line="226" w:lineRule="exact"/>
      <w:jc w:val="both"/>
    </w:pPr>
    <w:rPr>
      <w:rFonts w:ascii="Verdana" w:eastAsia="Verdana" w:hAnsi="Verdana" w:cs="Verdana"/>
      <w:sz w:val="18"/>
      <w:szCs w:val="18"/>
    </w:rPr>
  </w:style>
  <w:style w:type="paragraph" w:customStyle="1" w:styleId="af2">
    <w:name w:val="Подпись к таблице"/>
    <w:basedOn w:val="a"/>
    <w:link w:val="af1"/>
    <w:rsid w:val="008F1BBF"/>
    <w:pPr>
      <w:widowControl w:val="0"/>
      <w:shd w:val="clear" w:color="auto" w:fill="FFFFFF"/>
      <w:spacing w:after="0" w:line="0" w:lineRule="atLeast"/>
    </w:pPr>
    <w:rPr>
      <w:rFonts w:ascii="Times New Roman" w:eastAsia="Times New Roman" w:hAnsi="Times New Roman" w:cs="Times New Roman"/>
      <w:sz w:val="21"/>
      <w:szCs w:val="21"/>
    </w:rPr>
  </w:style>
  <w:style w:type="paragraph" w:customStyle="1" w:styleId="24">
    <w:name w:val="Основной текст2"/>
    <w:basedOn w:val="a"/>
    <w:link w:val="af3"/>
    <w:rsid w:val="008F1BBF"/>
    <w:pPr>
      <w:widowControl w:val="0"/>
      <w:shd w:val="clear" w:color="auto" w:fill="FFFFFF"/>
      <w:spacing w:before="60" w:after="1140" w:line="269" w:lineRule="exact"/>
      <w:ind w:hanging="320"/>
    </w:pPr>
    <w:rPr>
      <w:rFonts w:ascii="Times New Roman" w:eastAsia="Times New Roman" w:hAnsi="Times New Roman" w:cs="Times New Roman"/>
      <w:sz w:val="21"/>
      <w:szCs w:val="21"/>
    </w:rPr>
  </w:style>
  <w:style w:type="table" w:customStyle="1" w:styleId="14">
    <w:name w:val="Сетка таблицы1"/>
    <w:basedOn w:val="a1"/>
    <w:next w:val="a7"/>
    <w:uiPriority w:val="59"/>
    <w:rsid w:val="008F1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1_"/>
    <w:basedOn w:val="a0"/>
    <w:rsid w:val="008F1BBF"/>
    <w:rPr>
      <w:rFonts w:ascii="Arial" w:eastAsia="Arial" w:hAnsi="Arial" w:cs="Arial"/>
      <w:b/>
      <w:bCs/>
      <w:i w:val="0"/>
      <w:iCs w:val="0"/>
      <w:smallCaps w:val="0"/>
      <w:strike w:val="0"/>
      <w:sz w:val="26"/>
      <w:szCs w:val="26"/>
      <w:u w:val="none"/>
    </w:rPr>
  </w:style>
  <w:style w:type="character" w:customStyle="1" w:styleId="25">
    <w:name w:val="Основной текст (2) + Курсив"/>
    <w:basedOn w:val="22"/>
    <w:rsid w:val="008F1BBF"/>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32">
    <w:name w:val="Основной текст (3)_"/>
    <w:basedOn w:val="a0"/>
    <w:link w:val="33"/>
    <w:rsid w:val="008F1BBF"/>
    <w:rPr>
      <w:rFonts w:ascii="Arial" w:eastAsia="Arial" w:hAnsi="Arial" w:cs="Arial"/>
      <w:sz w:val="12"/>
      <w:szCs w:val="12"/>
      <w:shd w:val="clear" w:color="auto" w:fill="FFFFFF"/>
    </w:rPr>
  </w:style>
  <w:style w:type="character" w:customStyle="1" w:styleId="af4">
    <w:name w:val="Основной текст + Курсив"/>
    <w:basedOn w:val="af3"/>
    <w:rsid w:val="008F1BBF"/>
    <w:rPr>
      <w:rFonts w:ascii="Arial" w:eastAsia="Arial" w:hAnsi="Arial" w:cs="Arial"/>
      <w:b/>
      <w:bCs/>
      <w:i/>
      <w:iCs/>
      <w:smallCaps w:val="0"/>
      <w:strike w:val="0"/>
      <w:color w:val="000000"/>
      <w:spacing w:val="0"/>
      <w:w w:val="100"/>
      <w:position w:val="0"/>
      <w:sz w:val="19"/>
      <w:szCs w:val="19"/>
      <w:u w:val="none"/>
      <w:shd w:val="clear" w:color="auto" w:fill="FFFFFF"/>
      <w:lang w:val="en-US" w:eastAsia="en-US" w:bidi="en-US"/>
    </w:rPr>
  </w:style>
  <w:style w:type="character" w:customStyle="1" w:styleId="af5">
    <w:name w:val="Основной текст + Не полужирный"/>
    <w:basedOn w:val="af3"/>
    <w:rsid w:val="008F1BBF"/>
    <w:rPr>
      <w:rFonts w:ascii="Arial" w:eastAsia="Arial" w:hAnsi="Arial" w:cs="Arial"/>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Candara8pt0pt">
    <w:name w:val="Основной текст + Candara;8 pt;Интервал 0 pt"/>
    <w:basedOn w:val="af3"/>
    <w:rsid w:val="008F1BBF"/>
    <w:rPr>
      <w:rFonts w:ascii="Candara" w:eastAsia="Candara" w:hAnsi="Candara" w:cs="Candara"/>
      <w:b/>
      <w:bCs/>
      <w:i w:val="0"/>
      <w:iCs w:val="0"/>
      <w:smallCaps w:val="0"/>
      <w:strike w:val="0"/>
      <w:color w:val="000000"/>
      <w:spacing w:val="-10"/>
      <w:w w:val="100"/>
      <w:position w:val="0"/>
      <w:sz w:val="16"/>
      <w:szCs w:val="16"/>
      <w:u w:val="none"/>
      <w:shd w:val="clear" w:color="auto" w:fill="FFFFFF"/>
      <w:lang w:val="en-US" w:eastAsia="en-US" w:bidi="en-US"/>
    </w:rPr>
  </w:style>
  <w:style w:type="character" w:customStyle="1" w:styleId="21pt">
    <w:name w:val="Основной текст + 21 pt"/>
    <w:basedOn w:val="af3"/>
    <w:rsid w:val="008F1BBF"/>
    <w:rPr>
      <w:rFonts w:ascii="Arial" w:eastAsia="Arial" w:hAnsi="Arial" w:cs="Arial"/>
      <w:b/>
      <w:bCs/>
      <w:i w:val="0"/>
      <w:iCs w:val="0"/>
      <w:smallCaps w:val="0"/>
      <w:strike w:val="0"/>
      <w:color w:val="000000"/>
      <w:spacing w:val="0"/>
      <w:w w:val="100"/>
      <w:position w:val="0"/>
      <w:sz w:val="42"/>
      <w:szCs w:val="42"/>
      <w:u w:val="none"/>
      <w:shd w:val="clear" w:color="auto" w:fill="FFFFFF"/>
      <w:lang w:val="en-US" w:eastAsia="en-US" w:bidi="en-US"/>
    </w:rPr>
  </w:style>
  <w:style w:type="character" w:customStyle="1" w:styleId="25pt">
    <w:name w:val="Основной текст + 25 pt"/>
    <w:basedOn w:val="af3"/>
    <w:rsid w:val="008F1BBF"/>
    <w:rPr>
      <w:rFonts w:ascii="Arial" w:eastAsia="Arial" w:hAnsi="Arial" w:cs="Arial"/>
      <w:b/>
      <w:bCs/>
      <w:i w:val="0"/>
      <w:iCs w:val="0"/>
      <w:smallCaps w:val="0"/>
      <w:strike w:val="0"/>
      <w:color w:val="000000"/>
      <w:spacing w:val="0"/>
      <w:w w:val="100"/>
      <w:position w:val="0"/>
      <w:sz w:val="50"/>
      <w:szCs w:val="50"/>
      <w:u w:val="none"/>
      <w:shd w:val="clear" w:color="auto" w:fill="FFFFFF"/>
      <w:lang w:val="en-US" w:eastAsia="en-US" w:bidi="en-US"/>
    </w:rPr>
  </w:style>
  <w:style w:type="character" w:customStyle="1" w:styleId="4">
    <w:name w:val="Основной текст (4)_"/>
    <w:basedOn w:val="a0"/>
    <w:link w:val="40"/>
    <w:rsid w:val="008F1BBF"/>
    <w:rPr>
      <w:rFonts w:ascii="Arial" w:eastAsia="Arial" w:hAnsi="Arial" w:cs="Arial"/>
      <w:b/>
      <w:bCs/>
      <w:sz w:val="13"/>
      <w:szCs w:val="13"/>
      <w:shd w:val="clear" w:color="auto" w:fill="FFFFFF"/>
    </w:rPr>
  </w:style>
  <w:style w:type="paragraph" w:customStyle="1" w:styleId="33">
    <w:name w:val="Основной текст (3)"/>
    <w:basedOn w:val="a"/>
    <w:link w:val="32"/>
    <w:rsid w:val="008F1BBF"/>
    <w:pPr>
      <w:widowControl w:val="0"/>
      <w:shd w:val="clear" w:color="auto" w:fill="FFFFFF"/>
      <w:spacing w:after="240" w:line="0" w:lineRule="atLeast"/>
      <w:jc w:val="both"/>
    </w:pPr>
    <w:rPr>
      <w:rFonts w:ascii="Arial" w:eastAsia="Arial" w:hAnsi="Arial" w:cs="Arial"/>
      <w:sz w:val="12"/>
      <w:szCs w:val="12"/>
    </w:rPr>
  </w:style>
  <w:style w:type="paragraph" w:customStyle="1" w:styleId="34">
    <w:name w:val="Основной текст3"/>
    <w:basedOn w:val="a"/>
    <w:rsid w:val="008F1BBF"/>
    <w:pPr>
      <w:widowControl w:val="0"/>
      <w:shd w:val="clear" w:color="auto" w:fill="FFFFFF"/>
      <w:spacing w:after="0" w:line="466" w:lineRule="exact"/>
      <w:jc w:val="both"/>
    </w:pPr>
    <w:rPr>
      <w:rFonts w:ascii="Arial" w:eastAsia="Arial" w:hAnsi="Arial" w:cs="Arial"/>
      <w:b/>
      <w:bCs/>
      <w:color w:val="000000"/>
      <w:sz w:val="19"/>
      <w:szCs w:val="19"/>
      <w:lang w:val="en-US" w:bidi="en-US"/>
    </w:rPr>
  </w:style>
  <w:style w:type="paragraph" w:customStyle="1" w:styleId="40">
    <w:name w:val="Основной текст (4)"/>
    <w:basedOn w:val="a"/>
    <w:link w:val="4"/>
    <w:rsid w:val="008F1BBF"/>
    <w:pPr>
      <w:widowControl w:val="0"/>
      <w:shd w:val="clear" w:color="auto" w:fill="FFFFFF"/>
      <w:spacing w:after="240" w:line="0" w:lineRule="atLeast"/>
    </w:pPr>
    <w:rPr>
      <w:rFonts w:ascii="Arial" w:eastAsia="Arial" w:hAnsi="Arial" w:cs="Arial"/>
      <w:b/>
      <w:bCs/>
      <w:sz w:val="13"/>
      <w:szCs w:val="13"/>
    </w:rPr>
  </w:style>
  <w:style w:type="paragraph" w:customStyle="1" w:styleId="16">
    <w:name w:val="Без интервала1"/>
    <w:rsid w:val="008F1BBF"/>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85180">
      <w:bodyDiv w:val="1"/>
      <w:marLeft w:val="0"/>
      <w:marRight w:val="0"/>
      <w:marTop w:val="0"/>
      <w:marBottom w:val="0"/>
      <w:divBdr>
        <w:top w:val="none" w:sz="0" w:space="0" w:color="auto"/>
        <w:left w:val="none" w:sz="0" w:space="0" w:color="auto"/>
        <w:bottom w:val="none" w:sz="0" w:space="0" w:color="auto"/>
        <w:right w:val="none" w:sz="0" w:space="0" w:color="auto"/>
      </w:divBdr>
    </w:div>
    <w:div w:id="484974454">
      <w:bodyDiv w:val="1"/>
      <w:marLeft w:val="0"/>
      <w:marRight w:val="0"/>
      <w:marTop w:val="0"/>
      <w:marBottom w:val="0"/>
      <w:divBdr>
        <w:top w:val="none" w:sz="0" w:space="0" w:color="auto"/>
        <w:left w:val="none" w:sz="0" w:space="0" w:color="auto"/>
        <w:bottom w:val="none" w:sz="0" w:space="0" w:color="auto"/>
        <w:right w:val="none" w:sz="0" w:space="0" w:color="auto"/>
      </w:divBdr>
      <w:divsChild>
        <w:div w:id="1986161273">
          <w:marLeft w:val="547"/>
          <w:marRight w:val="0"/>
          <w:marTop w:val="134"/>
          <w:marBottom w:val="0"/>
          <w:divBdr>
            <w:top w:val="none" w:sz="0" w:space="0" w:color="auto"/>
            <w:left w:val="none" w:sz="0" w:space="0" w:color="auto"/>
            <w:bottom w:val="none" w:sz="0" w:space="0" w:color="auto"/>
            <w:right w:val="none" w:sz="0" w:space="0" w:color="auto"/>
          </w:divBdr>
        </w:div>
        <w:div w:id="1133868684">
          <w:marLeft w:val="547"/>
          <w:marRight w:val="0"/>
          <w:marTop w:val="134"/>
          <w:marBottom w:val="0"/>
          <w:divBdr>
            <w:top w:val="none" w:sz="0" w:space="0" w:color="auto"/>
            <w:left w:val="none" w:sz="0" w:space="0" w:color="auto"/>
            <w:bottom w:val="none" w:sz="0" w:space="0" w:color="auto"/>
            <w:right w:val="none" w:sz="0" w:space="0" w:color="auto"/>
          </w:divBdr>
        </w:div>
        <w:div w:id="2135248088">
          <w:marLeft w:val="547"/>
          <w:marRight w:val="0"/>
          <w:marTop w:val="134"/>
          <w:marBottom w:val="0"/>
          <w:divBdr>
            <w:top w:val="none" w:sz="0" w:space="0" w:color="auto"/>
            <w:left w:val="none" w:sz="0" w:space="0" w:color="auto"/>
            <w:bottom w:val="none" w:sz="0" w:space="0" w:color="auto"/>
            <w:right w:val="none" w:sz="0" w:space="0" w:color="auto"/>
          </w:divBdr>
        </w:div>
        <w:div w:id="143278195">
          <w:marLeft w:val="547"/>
          <w:marRight w:val="0"/>
          <w:marTop w:val="134"/>
          <w:marBottom w:val="0"/>
          <w:divBdr>
            <w:top w:val="none" w:sz="0" w:space="0" w:color="auto"/>
            <w:left w:val="none" w:sz="0" w:space="0" w:color="auto"/>
            <w:bottom w:val="none" w:sz="0" w:space="0" w:color="auto"/>
            <w:right w:val="none" w:sz="0" w:space="0" w:color="auto"/>
          </w:divBdr>
        </w:div>
      </w:divsChild>
    </w:div>
    <w:div w:id="578830382">
      <w:bodyDiv w:val="1"/>
      <w:marLeft w:val="0"/>
      <w:marRight w:val="0"/>
      <w:marTop w:val="0"/>
      <w:marBottom w:val="0"/>
      <w:divBdr>
        <w:top w:val="none" w:sz="0" w:space="0" w:color="auto"/>
        <w:left w:val="none" w:sz="0" w:space="0" w:color="auto"/>
        <w:bottom w:val="none" w:sz="0" w:space="0" w:color="auto"/>
        <w:right w:val="none" w:sz="0" w:space="0" w:color="auto"/>
      </w:divBdr>
    </w:div>
    <w:div w:id="1135836445">
      <w:bodyDiv w:val="1"/>
      <w:marLeft w:val="0"/>
      <w:marRight w:val="0"/>
      <w:marTop w:val="0"/>
      <w:marBottom w:val="0"/>
      <w:divBdr>
        <w:top w:val="none" w:sz="0" w:space="0" w:color="auto"/>
        <w:left w:val="none" w:sz="0" w:space="0" w:color="auto"/>
        <w:bottom w:val="none" w:sz="0" w:space="0" w:color="auto"/>
        <w:right w:val="none" w:sz="0" w:space="0" w:color="auto"/>
      </w:divBdr>
      <w:divsChild>
        <w:div w:id="817695717">
          <w:marLeft w:val="547"/>
          <w:marRight w:val="0"/>
          <w:marTop w:val="134"/>
          <w:marBottom w:val="0"/>
          <w:divBdr>
            <w:top w:val="none" w:sz="0" w:space="0" w:color="auto"/>
            <w:left w:val="none" w:sz="0" w:space="0" w:color="auto"/>
            <w:bottom w:val="none" w:sz="0" w:space="0" w:color="auto"/>
            <w:right w:val="none" w:sz="0" w:space="0" w:color="auto"/>
          </w:divBdr>
        </w:div>
        <w:div w:id="1588147580">
          <w:marLeft w:val="547"/>
          <w:marRight w:val="0"/>
          <w:marTop w:val="134"/>
          <w:marBottom w:val="0"/>
          <w:divBdr>
            <w:top w:val="none" w:sz="0" w:space="0" w:color="auto"/>
            <w:left w:val="none" w:sz="0" w:space="0" w:color="auto"/>
            <w:bottom w:val="none" w:sz="0" w:space="0" w:color="auto"/>
            <w:right w:val="none" w:sz="0" w:space="0" w:color="auto"/>
          </w:divBdr>
        </w:div>
        <w:div w:id="1773432142">
          <w:marLeft w:val="547"/>
          <w:marRight w:val="0"/>
          <w:marTop w:val="134"/>
          <w:marBottom w:val="0"/>
          <w:divBdr>
            <w:top w:val="none" w:sz="0" w:space="0" w:color="auto"/>
            <w:left w:val="none" w:sz="0" w:space="0" w:color="auto"/>
            <w:bottom w:val="none" w:sz="0" w:space="0" w:color="auto"/>
            <w:right w:val="none" w:sz="0" w:space="0" w:color="auto"/>
          </w:divBdr>
        </w:div>
        <w:div w:id="2062972869">
          <w:marLeft w:val="547"/>
          <w:marRight w:val="0"/>
          <w:marTop w:val="134"/>
          <w:marBottom w:val="0"/>
          <w:divBdr>
            <w:top w:val="none" w:sz="0" w:space="0" w:color="auto"/>
            <w:left w:val="none" w:sz="0" w:space="0" w:color="auto"/>
            <w:bottom w:val="none" w:sz="0" w:space="0" w:color="auto"/>
            <w:right w:val="none" w:sz="0" w:space="0" w:color="auto"/>
          </w:divBdr>
        </w:div>
        <w:div w:id="204914185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www.studmedlib.ru/book/ISBN9785970421024.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D8FBA-DC9D-40A2-8E05-CB5CF0F17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108</Pages>
  <Words>18749</Words>
  <Characters>106874</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Keygen</cp:lastModifiedBy>
  <cp:revision>8</cp:revision>
  <cp:lastPrinted>2019-12-19T10:08:00Z</cp:lastPrinted>
  <dcterms:created xsi:type="dcterms:W3CDTF">2021-03-16T19:15:00Z</dcterms:created>
  <dcterms:modified xsi:type="dcterms:W3CDTF">2021-03-16T19:55:00Z</dcterms:modified>
</cp:coreProperties>
</file>