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29637" w14:textId="77777777"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14:paraId="0529C2C8" w14:textId="77777777" w:rsidR="004B2C94" w:rsidRPr="004B2C94" w:rsidRDefault="004B2C94" w:rsidP="00F5136B">
      <w:pPr>
        <w:ind w:firstLine="709"/>
        <w:jc w:val="center"/>
        <w:rPr>
          <w:sz w:val="28"/>
        </w:rPr>
      </w:pPr>
      <w:r>
        <w:rPr>
          <w:sz w:val="28"/>
        </w:rPr>
        <w:t>высшего образования</w:t>
      </w:r>
    </w:p>
    <w:p w14:paraId="2E221D71" w14:textId="77777777"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6DD04706" w14:textId="77777777" w:rsidR="004B2C94" w:rsidRPr="004B2C94" w:rsidRDefault="00FD5B6B" w:rsidP="00F5136B">
      <w:pPr>
        <w:ind w:firstLine="709"/>
        <w:jc w:val="center"/>
        <w:rPr>
          <w:sz w:val="28"/>
        </w:rPr>
      </w:pPr>
      <w:r>
        <w:rPr>
          <w:sz w:val="28"/>
        </w:rPr>
        <w:t>Министерства здравоохранения Российской Федерации</w:t>
      </w:r>
    </w:p>
    <w:p w14:paraId="6A419C40" w14:textId="77777777" w:rsidR="004B2C94" w:rsidRPr="004B2C94" w:rsidRDefault="004B2C94" w:rsidP="00F5136B">
      <w:pPr>
        <w:ind w:firstLine="709"/>
        <w:jc w:val="center"/>
        <w:rPr>
          <w:sz w:val="28"/>
        </w:rPr>
      </w:pPr>
    </w:p>
    <w:p w14:paraId="721432D1" w14:textId="77777777" w:rsidR="004B2C94" w:rsidRPr="004B2C94" w:rsidRDefault="004B2C94" w:rsidP="00F5136B">
      <w:pPr>
        <w:ind w:firstLine="709"/>
        <w:jc w:val="center"/>
        <w:rPr>
          <w:sz w:val="28"/>
        </w:rPr>
      </w:pPr>
    </w:p>
    <w:p w14:paraId="0BEE6787" w14:textId="77777777" w:rsidR="004B2C94" w:rsidRPr="004B2C94" w:rsidRDefault="004B2C94" w:rsidP="00F5136B">
      <w:pPr>
        <w:ind w:firstLine="709"/>
        <w:jc w:val="center"/>
        <w:rPr>
          <w:sz w:val="28"/>
        </w:rPr>
      </w:pPr>
    </w:p>
    <w:p w14:paraId="54065339" w14:textId="77777777" w:rsidR="004B2C94" w:rsidRPr="004B2C94" w:rsidRDefault="004B2C94" w:rsidP="00F5136B">
      <w:pPr>
        <w:ind w:firstLine="709"/>
        <w:jc w:val="center"/>
        <w:rPr>
          <w:sz w:val="28"/>
        </w:rPr>
      </w:pPr>
    </w:p>
    <w:p w14:paraId="11B39FDB" w14:textId="77777777" w:rsidR="004B2C94" w:rsidRPr="004B2C94" w:rsidRDefault="004B2C94" w:rsidP="00F5136B">
      <w:pPr>
        <w:ind w:firstLine="709"/>
        <w:jc w:val="center"/>
        <w:rPr>
          <w:sz w:val="28"/>
        </w:rPr>
      </w:pPr>
    </w:p>
    <w:p w14:paraId="3308487C" w14:textId="77777777" w:rsidR="004B2C94" w:rsidRPr="004B2C94" w:rsidRDefault="004B2C94" w:rsidP="00F5136B">
      <w:pPr>
        <w:ind w:firstLine="709"/>
        <w:jc w:val="center"/>
        <w:rPr>
          <w:sz w:val="28"/>
        </w:rPr>
      </w:pPr>
    </w:p>
    <w:p w14:paraId="5FD1922A" w14:textId="77777777" w:rsidR="004B2C94" w:rsidRPr="004B2C94" w:rsidRDefault="004B2C94" w:rsidP="00F5136B">
      <w:pPr>
        <w:ind w:firstLine="709"/>
        <w:jc w:val="center"/>
        <w:rPr>
          <w:sz w:val="28"/>
        </w:rPr>
      </w:pPr>
    </w:p>
    <w:p w14:paraId="05E13C4A" w14:textId="77777777" w:rsidR="004B2C94" w:rsidRPr="004B2C94" w:rsidRDefault="004B2C94" w:rsidP="00F5136B">
      <w:pPr>
        <w:ind w:firstLine="709"/>
        <w:jc w:val="center"/>
        <w:rPr>
          <w:sz w:val="28"/>
        </w:rPr>
      </w:pPr>
    </w:p>
    <w:p w14:paraId="2CD28CFE" w14:textId="77777777" w:rsidR="004B2C94" w:rsidRPr="004B2C94" w:rsidRDefault="004B2C94" w:rsidP="00F5136B">
      <w:pPr>
        <w:ind w:firstLine="709"/>
        <w:jc w:val="center"/>
        <w:rPr>
          <w:sz w:val="28"/>
        </w:rPr>
      </w:pPr>
    </w:p>
    <w:p w14:paraId="2477C943" w14:textId="77777777" w:rsidR="004B2C94" w:rsidRPr="004B2C94" w:rsidRDefault="004B2C94" w:rsidP="00F5136B">
      <w:pPr>
        <w:ind w:firstLine="709"/>
        <w:jc w:val="center"/>
        <w:rPr>
          <w:sz w:val="28"/>
        </w:rPr>
      </w:pPr>
    </w:p>
    <w:p w14:paraId="2270D2C7" w14:textId="77777777" w:rsidR="004B2C94" w:rsidRPr="004B2C94" w:rsidRDefault="004B2C94" w:rsidP="00F5136B">
      <w:pPr>
        <w:ind w:firstLine="709"/>
        <w:jc w:val="center"/>
        <w:rPr>
          <w:sz w:val="28"/>
        </w:rPr>
      </w:pPr>
    </w:p>
    <w:p w14:paraId="5D52E20D" w14:textId="77777777" w:rsidR="004B2C94" w:rsidRPr="004B2C94" w:rsidRDefault="004B2C94" w:rsidP="00F5136B">
      <w:pPr>
        <w:ind w:firstLine="709"/>
        <w:jc w:val="center"/>
        <w:rPr>
          <w:sz w:val="28"/>
        </w:rPr>
      </w:pPr>
    </w:p>
    <w:p w14:paraId="4FB6EAAF" w14:textId="77777777" w:rsidR="004B2C94" w:rsidRPr="004B2C94" w:rsidRDefault="004B2C94" w:rsidP="00F5136B">
      <w:pPr>
        <w:ind w:firstLine="709"/>
        <w:jc w:val="center"/>
        <w:rPr>
          <w:sz w:val="28"/>
        </w:rPr>
      </w:pPr>
    </w:p>
    <w:p w14:paraId="37560CDF" w14:textId="77777777" w:rsidR="004B2C94" w:rsidRPr="004B2C94" w:rsidRDefault="004B2C94" w:rsidP="00F5136B">
      <w:pPr>
        <w:ind w:firstLine="709"/>
        <w:jc w:val="center"/>
        <w:rPr>
          <w:sz w:val="28"/>
        </w:rPr>
      </w:pPr>
    </w:p>
    <w:p w14:paraId="7B38A3EB" w14:textId="77777777" w:rsidR="004B2C94" w:rsidRPr="004B2C94" w:rsidRDefault="004B2C94" w:rsidP="00F5136B">
      <w:pPr>
        <w:ind w:firstLine="709"/>
        <w:jc w:val="center"/>
        <w:rPr>
          <w:sz w:val="28"/>
        </w:rPr>
      </w:pPr>
    </w:p>
    <w:p w14:paraId="46F57791" w14:textId="77777777"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14:paraId="51F8BFA1" w14:textId="77777777"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14:paraId="4EDC680B" w14:textId="77777777" w:rsidR="004B2C94" w:rsidRPr="004B2C94" w:rsidRDefault="004B2C94" w:rsidP="00F5136B">
      <w:pPr>
        <w:ind w:firstLine="709"/>
        <w:jc w:val="center"/>
        <w:rPr>
          <w:sz w:val="28"/>
        </w:rPr>
      </w:pPr>
    </w:p>
    <w:p w14:paraId="04C870E8" w14:textId="5BBDD724" w:rsidR="00374376" w:rsidRPr="00374376" w:rsidRDefault="0019389D" w:rsidP="00374376">
      <w:pPr>
        <w:jc w:val="center"/>
        <w:rPr>
          <w:sz w:val="28"/>
        </w:rPr>
      </w:pPr>
      <w:r>
        <w:rPr>
          <w:sz w:val="28"/>
        </w:rPr>
        <w:t>«</w:t>
      </w:r>
      <w:r w:rsidR="006A4408">
        <w:rPr>
          <w:sz w:val="28"/>
        </w:rPr>
        <w:t>ВРАЧЕБНО-ПЕДАГОГИЧЕСКИЙ</w:t>
      </w:r>
      <w:r w:rsidRPr="0019389D">
        <w:rPr>
          <w:sz w:val="28"/>
        </w:rPr>
        <w:t xml:space="preserve"> КОНТРОЛЬ</w:t>
      </w:r>
      <w:r>
        <w:rPr>
          <w:sz w:val="28"/>
        </w:rPr>
        <w:t>»</w:t>
      </w:r>
    </w:p>
    <w:p w14:paraId="18A03698" w14:textId="77777777" w:rsidR="00374376" w:rsidRPr="00374376" w:rsidRDefault="00374376" w:rsidP="00374376">
      <w:pPr>
        <w:jc w:val="center"/>
        <w:rPr>
          <w:sz w:val="28"/>
        </w:rPr>
      </w:pPr>
    </w:p>
    <w:p w14:paraId="555B358A" w14:textId="77777777" w:rsidR="00374376" w:rsidRPr="00374376" w:rsidRDefault="00374376" w:rsidP="00374376">
      <w:pPr>
        <w:jc w:val="center"/>
        <w:rPr>
          <w:sz w:val="28"/>
        </w:rPr>
      </w:pPr>
      <w:r w:rsidRPr="00374376">
        <w:rPr>
          <w:sz w:val="28"/>
        </w:rPr>
        <w:t>по направлению подготовки</w:t>
      </w:r>
    </w:p>
    <w:p w14:paraId="2721E48C" w14:textId="77777777" w:rsidR="00374376" w:rsidRPr="00374376" w:rsidRDefault="00374376" w:rsidP="00374376">
      <w:pPr>
        <w:jc w:val="center"/>
        <w:rPr>
          <w:sz w:val="28"/>
        </w:rPr>
      </w:pPr>
    </w:p>
    <w:p w14:paraId="5A499A89" w14:textId="77777777" w:rsidR="00374376" w:rsidRPr="00374376" w:rsidRDefault="00374376" w:rsidP="00374376">
      <w:pPr>
        <w:jc w:val="center"/>
        <w:rPr>
          <w:sz w:val="28"/>
        </w:rPr>
      </w:pPr>
      <w:r w:rsidRPr="00374376">
        <w:rPr>
          <w:sz w:val="28"/>
        </w:rPr>
        <w:t>31.08.39 «Лечебная физкультура и спортивная медицина»</w:t>
      </w:r>
    </w:p>
    <w:p w14:paraId="4484FEAD" w14:textId="77777777" w:rsidR="001705EB" w:rsidRPr="001705EB" w:rsidRDefault="001705EB" w:rsidP="001705EB">
      <w:pPr>
        <w:jc w:val="center"/>
        <w:rPr>
          <w:sz w:val="28"/>
        </w:rPr>
      </w:pPr>
    </w:p>
    <w:p w14:paraId="3D2B062B" w14:textId="77777777" w:rsidR="001705EB" w:rsidRPr="001705EB" w:rsidRDefault="001705EB" w:rsidP="001705EB">
      <w:pPr>
        <w:jc w:val="center"/>
        <w:rPr>
          <w:sz w:val="24"/>
          <w:szCs w:val="24"/>
        </w:rPr>
      </w:pPr>
    </w:p>
    <w:p w14:paraId="369878DD" w14:textId="77777777" w:rsidR="001705EB" w:rsidRPr="001705EB" w:rsidRDefault="001705EB" w:rsidP="001705EB">
      <w:pPr>
        <w:jc w:val="center"/>
        <w:rPr>
          <w:sz w:val="24"/>
          <w:szCs w:val="24"/>
        </w:rPr>
      </w:pPr>
    </w:p>
    <w:p w14:paraId="12617694" w14:textId="77777777" w:rsidR="001705EB" w:rsidRPr="001705EB" w:rsidRDefault="001705EB" w:rsidP="001705EB">
      <w:pPr>
        <w:jc w:val="center"/>
        <w:rPr>
          <w:sz w:val="24"/>
          <w:szCs w:val="24"/>
        </w:rPr>
      </w:pPr>
    </w:p>
    <w:p w14:paraId="400EB966" w14:textId="77777777" w:rsidR="001705EB" w:rsidRPr="001705EB" w:rsidRDefault="001705EB" w:rsidP="001705EB">
      <w:pPr>
        <w:jc w:val="center"/>
        <w:rPr>
          <w:sz w:val="24"/>
          <w:szCs w:val="24"/>
        </w:rPr>
      </w:pPr>
    </w:p>
    <w:p w14:paraId="0FEB4949" w14:textId="77777777" w:rsidR="001705EB" w:rsidRPr="001705EB" w:rsidRDefault="001705EB" w:rsidP="001705EB">
      <w:pPr>
        <w:jc w:val="center"/>
        <w:rPr>
          <w:sz w:val="24"/>
          <w:szCs w:val="24"/>
        </w:rPr>
      </w:pPr>
    </w:p>
    <w:p w14:paraId="50673715" w14:textId="77777777" w:rsidR="001705EB" w:rsidRPr="001705EB" w:rsidRDefault="001705EB" w:rsidP="001705EB">
      <w:pPr>
        <w:jc w:val="center"/>
        <w:rPr>
          <w:sz w:val="24"/>
          <w:szCs w:val="24"/>
        </w:rPr>
      </w:pPr>
    </w:p>
    <w:p w14:paraId="22B8F7FF" w14:textId="77777777" w:rsidR="001705EB" w:rsidRPr="001705EB" w:rsidRDefault="001705EB" w:rsidP="001705EB">
      <w:pPr>
        <w:jc w:val="center"/>
        <w:rPr>
          <w:sz w:val="24"/>
          <w:szCs w:val="24"/>
        </w:rPr>
      </w:pPr>
    </w:p>
    <w:p w14:paraId="2D0EC389" w14:textId="77777777" w:rsidR="001705EB" w:rsidRPr="001705EB" w:rsidRDefault="001705EB" w:rsidP="001705EB">
      <w:pPr>
        <w:jc w:val="center"/>
        <w:rPr>
          <w:sz w:val="24"/>
          <w:szCs w:val="24"/>
        </w:rPr>
      </w:pPr>
    </w:p>
    <w:p w14:paraId="2A7026B4" w14:textId="77777777" w:rsidR="001705EB" w:rsidRPr="001705EB" w:rsidRDefault="001705EB" w:rsidP="001705EB">
      <w:pPr>
        <w:jc w:val="center"/>
        <w:rPr>
          <w:sz w:val="24"/>
          <w:szCs w:val="24"/>
        </w:rPr>
      </w:pPr>
    </w:p>
    <w:p w14:paraId="2B898941" w14:textId="77777777" w:rsidR="001705EB" w:rsidRPr="001705EB" w:rsidRDefault="001705EB" w:rsidP="001705EB">
      <w:pPr>
        <w:jc w:val="center"/>
        <w:rPr>
          <w:sz w:val="24"/>
          <w:szCs w:val="24"/>
        </w:rPr>
      </w:pPr>
    </w:p>
    <w:p w14:paraId="56634F7D" w14:textId="77777777" w:rsidR="001705EB" w:rsidRPr="001705EB" w:rsidRDefault="001705EB" w:rsidP="001705EB">
      <w:pPr>
        <w:jc w:val="center"/>
        <w:rPr>
          <w:sz w:val="24"/>
          <w:szCs w:val="24"/>
        </w:rPr>
      </w:pPr>
    </w:p>
    <w:p w14:paraId="27B92378" w14:textId="77777777" w:rsidR="00374376" w:rsidRPr="00374376" w:rsidRDefault="00374376" w:rsidP="00374376">
      <w:pPr>
        <w:ind w:firstLine="709"/>
        <w:jc w:val="center"/>
        <w:rPr>
          <w:color w:val="000000"/>
          <w:sz w:val="24"/>
          <w:szCs w:val="24"/>
        </w:rPr>
      </w:pPr>
      <w:r w:rsidRPr="00374376">
        <w:rPr>
          <w:color w:val="000000"/>
          <w:sz w:val="24"/>
          <w:szCs w:val="24"/>
        </w:rPr>
        <w:t xml:space="preserve">Является частью основной профессиональной образовательной программы </w:t>
      </w:r>
      <w:proofErr w:type="gramStart"/>
      <w:r w:rsidRPr="00374376">
        <w:rPr>
          <w:color w:val="000000"/>
          <w:sz w:val="24"/>
          <w:szCs w:val="24"/>
        </w:rPr>
        <w:t>высшего</w:t>
      </w:r>
      <w:proofErr w:type="gramEnd"/>
      <w:r w:rsidRPr="00374376">
        <w:rPr>
          <w:color w:val="000000"/>
          <w:sz w:val="24"/>
          <w:szCs w:val="24"/>
        </w:rPr>
        <w:t xml:space="preserve"> </w:t>
      </w:r>
      <w:proofErr w:type="spellStart"/>
      <w:r w:rsidRPr="00374376">
        <w:rPr>
          <w:color w:val="000000"/>
          <w:sz w:val="24"/>
          <w:szCs w:val="24"/>
        </w:rPr>
        <w:t>обра-зования</w:t>
      </w:r>
      <w:proofErr w:type="spellEnd"/>
      <w:r w:rsidRPr="00374376">
        <w:rPr>
          <w:color w:val="000000"/>
          <w:sz w:val="24"/>
          <w:szCs w:val="24"/>
        </w:rPr>
        <w:t xml:space="preserve"> по специальности 31.08.39 «Лечебная физкультура и спортивная медицина»</w:t>
      </w:r>
    </w:p>
    <w:p w14:paraId="04928757" w14:textId="77777777" w:rsidR="00374376" w:rsidRPr="00374376" w:rsidRDefault="00374376" w:rsidP="00374376">
      <w:pPr>
        <w:ind w:firstLine="709"/>
        <w:jc w:val="center"/>
        <w:rPr>
          <w:color w:val="000000"/>
          <w:sz w:val="24"/>
          <w:szCs w:val="24"/>
        </w:rPr>
      </w:pPr>
      <w:r w:rsidRPr="00374376">
        <w:rPr>
          <w:color w:val="000000"/>
          <w:sz w:val="24"/>
          <w:szCs w:val="24"/>
        </w:rPr>
        <w:t xml:space="preserve">утвержденной ученым советом ФГБОУ ВО </w:t>
      </w:r>
      <w:proofErr w:type="spellStart"/>
      <w:r w:rsidRPr="00374376">
        <w:rPr>
          <w:color w:val="000000"/>
          <w:sz w:val="24"/>
          <w:szCs w:val="24"/>
        </w:rPr>
        <w:t>ОрГМУ</w:t>
      </w:r>
      <w:proofErr w:type="spellEnd"/>
      <w:r w:rsidRPr="00374376">
        <w:rPr>
          <w:color w:val="000000"/>
          <w:sz w:val="24"/>
          <w:szCs w:val="24"/>
        </w:rPr>
        <w:t xml:space="preserve"> Минздрава России</w:t>
      </w:r>
    </w:p>
    <w:p w14:paraId="045ED8CB" w14:textId="77777777" w:rsidR="00374376" w:rsidRPr="00374376" w:rsidRDefault="00374376" w:rsidP="00374376">
      <w:pPr>
        <w:ind w:firstLine="709"/>
        <w:jc w:val="center"/>
        <w:rPr>
          <w:color w:val="000000"/>
          <w:sz w:val="24"/>
          <w:szCs w:val="24"/>
        </w:rPr>
      </w:pPr>
    </w:p>
    <w:p w14:paraId="45AFA276" w14:textId="4F2CE3A5" w:rsidR="00374376" w:rsidRPr="00374376" w:rsidRDefault="00CF23A3" w:rsidP="00374376">
      <w:pPr>
        <w:ind w:firstLine="709"/>
        <w:jc w:val="center"/>
        <w:rPr>
          <w:color w:val="000000"/>
          <w:sz w:val="24"/>
          <w:szCs w:val="24"/>
        </w:rPr>
      </w:pPr>
      <w:r>
        <w:rPr>
          <w:color w:val="000000"/>
          <w:sz w:val="24"/>
          <w:szCs w:val="24"/>
        </w:rPr>
        <w:t>протокол № 11  от «22</w:t>
      </w:r>
      <w:r w:rsidR="00374376" w:rsidRPr="00374376">
        <w:rPr>
          <w:color w:val="000000"/>
          <w:sz w:val="24"/>
          <w:szCs w:val="24"/>
        </w:rPr>
        <w:t xml:space="preserve">» </w:t>
      </w:r>
      <w:r>
        <w:rPr>
          <w:color w:val="000000"/>
          <w:sz w:val="24"/>
          <w:szCs w:val="24"/>
        </w:rPr>
        <w:t>июня 2018</w:t>
      </w:r>
      <w:r w:rsidR="00374376" w:rsidRPr="00374376">
        <w:rPr>
          <w:color w:val="000000"/>
          <w:sz w:val="24"/>
          <w:szCs w:val="24"/>
        </w:rPr>
        <w:t xml:space="preserve"> г.</w:t>
      </w:r>
    </w:p>
    <w:p w14:paraId="7DF863FA" w14:textId="77777777" w:rsidR="00374376" w:rsidRPr="00374376" w:rsidRDefault="00374376" w:rsidP="00374376">
      <w:pPr>
        <w:ind w:firstLine="709"/>
        <w:jc w:val="center"/>
        <w:rPr>
          <w:color w:val="000000"/>
          <w:sz w:val="24"/>
          <w:szCs w:val="24"/>
        </w:rPr>
      </w:pPr>
    </w:p>
    <w:p w14:paraId="3D20693A" w14:textId="77777777" w:rsidR="00374376" w:rsidRPr="00374376" w:rsidRDefault="00374376" w:rsidP="00374376">
      <w:pPr>
        <w:ind w:firstLine="709"/>
        <w:jc w:val="center"/>
        <w:rPr>
          <w:color w:val="000000"/>
          <w:sz w:val="24"/>
          <w:szCs w:val="24"/>
        </w:rPr>
      </w:pPr>
    </w:p>
    <w:p w14:paraId="1F71B635" w14:textId="77777777" w:rsidR="00374376" w:rsidRPr="00374376" w:rsidRDefault="00374376" w:rsidP="00374376">
      <w:pPr>
        <w:ind w:firstLine="709"/>
        <w:jc w:val="center"/>
        <w:rPr>
          <w:color w:val="000000"/>
          <w:sz w:val="24"/>
          <w:szCs w:val="24"/>
        </w:rPr>
      </w:pPr>
    </w:p>
    <w:p w14:paraId="6867C473" w14:textId="77777777" w:rsidR="00374376" w:rsidRPr="00374376" w:rsidRDefault="00374376" w:rsidP="00374376">
      <w:pPr>
        <w:ind w:firstLine="709"/>
        <w:jc w:val="center"/>
        <w:rPr>
          <w:color w:val="000000"/>
          <w:sz w:val="24"/>
          <w:szCs w:val="24"/>
        </w:rPr>
      </w:pPr>
    </w:p>
    <w:p w14:paraId="6FE86EA1" w14:textId="77777777" w:rsidR="00374376" w:rsidRPr="00374376" w:rsidRDefault="00374376" w:rsidP="00374376">
      <w:pPr>
        <w:ind w:firstLine="709"/>
        <w:jc w:val="center"/>
        <w:rPr>
          <w:color w:val="000000"/>
          <w:sz w:val="24"/>
          <w:szCs w:val="24"/>
        </w:rPr>
      </w:pPr>
    </w:p>
    <w:p w14:paraId="42E9042F" w14:textId="77777777" w:rsidR="00374376" w:rsidRPr="00374376" w:rsidRDefault="00374376" w:rsidP="00374376">
      <w:pPr>
        <w:ind w:firstLine="709"/>
        <w:jc w:val="center"/>
        <w:rPr>
          <w:color w:val="000000"/>
          <w:sz w:val="24"/>
          <w:szCs w:val="24"/>
        </w:rPr>
      </w:pPr>
      <w:r w:rsidRPr="00374376">
        <w:rPr>
          <w:color w:val="000000"/>
          <w:sz w:val="24"/>
          <w:szCs w:val="24"/>
        </w:rPr>
        <w:t>Оренбург</w:t>
      </w:r>
    </w:p>
    <w:p w14:paraId="52167E5A" w14:textId="77777777" w:rsidR="004B2C94" w:rsidRPr="004B2C94" w:rsidRDefault="004B2C94" w:rsidP="00F5136B">
      <w:pPr>
        <w:ind w:firstLine="709"/>
        <w:jc w:val="center"/>
        <w:rPr>
          <w:sz w:val="28"/>
        </w:rPr>
      </w:pPr>
    </w:p>
    <w:p w14:paraId="43FA2B12" w14:textId="77777777" w:rsidR="004B2C94" w:rsidRPr="004B2C94" w:rsidRDefault="004B2C94" w:rsidP="00F5136B">
      <w:pPr>
        <w:ind w:firstLine="709"/>
        <w:jc w:val="center"/>
        <w:rPr>
          <w:sz w:val="28"/>
        </w:rPr>
      </w:pPr>
    </w:p>
    <w:p w14:paraId="6F532C59" w14:textId="77777777"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14:paraId="64D9583A"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w:t>
      </w:r>
      <w:r w:rsidR="00FD5B6B">
        <w:rPr>
          <w:sz w:val="28"/>
        </w:rPr>
        <w:t>ю</w:t>
      </w:r>
      <w:r w:rsidR="00FD5B6B">
        <w:rPr>
          <w:sz w:val="28"/>
        </w:rPr>
        <w:t>щихся</w:t>
      </w:r>
      <w:proofErr w:type="gramEnd"/>
      <w:r w:rsidRPr="009511F7">
        <w:rPr>
          <w:sz w:val="28"/>
        </w:rPr>
        <w:t>.</w:t>
      </w:r>
    </w:p>
    <w:p w14:paraId="011A99B1"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rPr>
        <w:t>а</w:t>
      </w:r>
      <w:r w:rsidRPr="009511F7">
        <w:rPr>
          <w:sz w:val="28"/>
        </w:rPr>
        <w:t xml:space="preserve">ний путем приобретения навыков осмысления и расширения их содержания, </w:t>
      </w:r>
      <w:r w:rsidR="00FD5B6B">
        <w:rPr>
          <w:sz w:val="28"/>
        </w:rPr>
        <w:t>р</w:t>
      </w:r>
      <w:r w:rsidRPr="009511F7">
        <w:rPr>
          <w:sz w:val="28"/>
        </w:rPr>
        <w:t>еш</w:t>
      </w:r>
      <w:r w:rsidRPr="009511F7">
        <w:rPr>
          <w:sz w:val="28"/>
        </w:rPr>
        <w:t>е</w:t>
      </w:r>
      <w:r w:rsidRPr="009511F7">
        <w:rPr>
          <w:sz w:val="28"/>
        </w:rPr>
        <w:t xml:space="preserve">ния актуальных проблем формирования общекультурных </w:t>
      </w:r>
      <w:r>
        <w:rPr>
          <w:sz w:val="28"/>
        </w:rPr>
        <w:t>(универсальных)</w:t>
      </w:r>
      <w:r w:rsidR="000931E3">
        <w:rPr>
          <w:sz w:val="28"/>
        </w:rPr>
        <w:t>, общ</w:t>
      </w:r>
      <w:r w:rsidR="000931E3">
        <w:rPr>
          <w:sz w:val="28"/>
        </w:rPr>
        <w:t>е</w:t>
      </w:r>
      <w:r w:rsidR="000931E3">
        <w:rPr>
          <w:sz w:val="28"/>
        </w:rPr>
        <w:t xml:space="preserve">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7486CF00"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w:t>
      </w:r>
      <w:r w:rsidRPr="009511F7">
        <w:rPr>
          <w:sz w:val="28"/>
        </w:rPr>
        <w:t>е</w:t>
      </w:r>
      <w:r w:rsidRPr="009511F7">
        <w:rPr>
          <w:sz w:val="28"/>
        </w:rPr>
        <w:t>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14:paraId="72C01993" w14:textId="390D0043" w:rsidR="00FD5B6B" w:rsidRDefault="00FD5B6B" w:rsidP="00D924ED">
      <w:pPr>
        <w:ind w:firstLine="709"/>
        <w:jc w:val="both"/>
        <w:rPr>
          <w:sz w:val="28"/>
        </w:rPr>
      </w:pPr>
      <w:r w:rsidRPr="001A26D9">
        <w:rPr>
          <w:b/>
          <w:sz w:val="28"/>
        </w:rPr>
        <w:t>Цель самостоятельной работы</w:t>
      </w:r>
      <w:r w:rsidR="001A26D9">
        <w:rPr>
          <w:sz w:val="28"/>
        </w:rPr>
        <w:t>.</w:t>
      </w:r>
      <w:r>
        <w:rPr>
          <w:sz w:val="28"/>
        </w:rPr>
        <w:t xml:space="preserve"> </w:t>
      </w:r>
      <w:r w:rsidRPr="001A26D9">
        <w:rPr>
          <w:sz w:val="28"/>
        </w:rPr>
        <w:t>В результате выполнения самостоятельной работы по дисци</w:t>
      </w:r>
      <w:r w:rsidR="00F55788" w:rsidRPr="001A26D9">
        <w:rPr>
          <w:sz w:val="28"/>
        </w:rPr>
        <w:t>плине</w:t>
      </w:r>
      <w:r w:rsidRPr="001A26D9">
        <w:rPr>
          <w:sz w:val="28"/>
        </w:rPr>
        <w:t xml:space="preserve"> обучающийся должен: </w:t>
      </w:r>
      <w:r w:rsidR="00D924ED">
        <w:rPr>
          <w:sz w:val="28"/>
        </w:rPr>
        <w:t>овладеть</w:t>
      </w:r>
      <w:r w:rsidR="00D02CBD" w:rsidRPr="00D02CBD">
        <w:rPr>
          <w:sz w:val="28"/>
        </w:rPr>
        <w:t xml:space="preserve"> теоретическими знаниями, умениями и навыками по всем разделам лечебной физкультуры и спортивной мед</w:t>
      </w:r>
      <w:r w:rsidR="00D02CBD" w:rsidRPr="00D02CBD">
        <w:rPr>
          <w:sz w:val="28"/>
        </w:rPr>
        <w:t>и</w:t>
      </w:r>
      <w:r w:rsidR="00D02CBD" w:rsidRPr="00D02CBD">
        <w:rPr>
          <w:sz w:val="28"/>
        </w:rPr>
        <w:t xml:space="preserve">цины, необходимыми для самостоятельной работы по специальности «Лечебная физкультура и </w:t>
      </w:r>
      <w:r w:rsidR="00D924ED">
        <w:rPr>
          <w:sz w:val="28"/>
        </w:rPr>
        <w:t>спортивная медицина»; воспитать ответственность</w:t>
      </w:r>
      <w:r w:rsidR="00D02CBD" w:rsidRPr="00D02CBD">
        <w:rPr>
          <w:sz w:val="28"/>
        </w:rPr>
        <w:t xml:space="preserve"> врача за своевр</w:t>
      </w:r>
      <w:r w:rsidR="00D02CBD" w:rsidRPr="00D02CBD">
        <w:rPr>
          <w:sz w:val="28"/>
        </w:rPr>
        <w:t>е</w:t>
      </w:r>
      <w:r w:rsidR="00D02CBD" w:rsidRPr="00D02CBD">
        <w:rPr>
          <w:sz w:val="28"/>
        </w:rPr>
        <w:t>менное, квалифицированное и полное оказание специализированной помощи спортсменам и пациентам</w:t>
      </w:r>
      <w:r w:rsidR="00D924ED">
        <w:rPr>
          <w:sz w:val="28"/>
        </w:rPr>
        <w:t>; п</w:t>
      </w:r>
      <w:r w:rsidR="00D02CBD" w:rsidRPr="00D02CBD">
        <w:rPr>
          <w:sz w:val="28"/>
        </w:rPr>
        <w:t>олучить или закрепить общие и специальные знания и умения в объеме требований квалификационной характеристики специалиста врача - лечебной физкультуры и спортивной медицины, углубление и приобретение новых знаний по теоретическим вопросам внутренней патологии и ряду смежных дисц</w:t>
      </w:r>
      <w:r w:rsidR="00D02CBD" w:rsidRPr="00D02CBD">
        <w:rPr>
          <w:sz w:val="28"/>
        </w:rPr>
        <w:t>и</w:t>
      </w:r>
      <w:r w:rsidR="00D02CBD" w:rsidRPr="00D02CBD">
        <w:rPr>
          <w:sz w:val="28"/>
        </w:rPr>
        <w:t>плин;</w:t>
      </w:r>
      <w:r w:rsidR="00D924ED">
        <w:rPr>
          <w:sz w:val="28"/>
        </w:rPr>
        <w:t xml:space="preserve"> совершенствовать</w:t>
      </w:r>
      <w:r w:rsidR="00D02CBD" w:rsidRPr="00D02CBD">
        <w:rPr>
          <w:sz w:val="28"/>
        </w:rPr>
        <w:t xml:space="preserve"> умений и навыков по основным методам лечебной фи</w:t>
      </w:r>
      <w:r w:rsidR="00D02CBD" w:rsidRPr="00D02CBD">
        <w:rPr>
          <w:sz w:val="28"/>
        </w:rPr>
        <w:t>з</w:t>
      </w:r>
      <w:r w:rsidR="00D02CBD" w:rsidRPr="00D02CBD">
        <w:rPr>
          <w:sz w:val="28"/>
        </w:rPr>
        <w:t>культуры и спортивной медицины, а так же клинического и лабораторно-инструментального обследования больных с заболеваниями внутренних органов и ряда смежных дисци</w:t>
      </w:r>
      <w:r w:rsidR="00D924ED">
        <w:rPr>
          <w:sz w:val="28"/>
        </w:rPr>
        <w:t>плин</w:t>
      </w:r>
      <w:r w:rsidR="001A26D9">
        <w:rPr>
          <w:sz w:val="28"/>
        </w:rPr>
        <w:t>.</w:t>
      </w:r>
    </w:p>
    <w:p w14:paraId="4EA21B68" w14:textId="77777777" w:rsidR="004B2C94" w:rsidRPr="004B2C94" w:rsidRDefault="004B2C94" w:rsidP="004B2C94">
      <w:pPr>
        <w:ind w:firstLine="709"/>
        <w:jc w:val="both"/>
        <w:rPr>
          <w:sz w:val="28"/>
        </w:rPr>
      </w:pPr>
    </w:p>
    <w:p w14:paraId="3C023A20" w14:textId="77777777"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14:paraId="3C7CB332" w14:textId="77777777" w:rsidR="00476000" w:rsidRDefault="00476000" w:rsidP="00476000">
      <w:pPr>
        <w:ind w:firstLine="709"/>
        <w:jc w:val="both"/>
        <w:rPr>
          <w:sz w:val="28"/>
        </w:rPr>
      </w:pPr>
    </w:p>
    <w:p w14:paraId="16F34947"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w:t>
      </w:r>
      <w:r w:rsidRPr="00693E11">
        <w:rPr>
          <w:sz w:val="28"/>
        </w:rPr>
        <w:t>и</w:t>
      </w:r>
      <w:r w:rsidRPr="00693E11">
        <w:rPr>
          <w:sz w:val="28"/>
        </w:rPr>
        <w:t xml:space="preserve">плине представлено </w:t>
      </w:r>
      <w:r w:rsidRPr="006F7AD8">
        <w:rPr>
          <w:b/>
          <w:i/>
          <w:sz w:val="28"/>
        </w:rPr>
        <w:t>в фонде оценочных средств для проведения текущего ко</w:t>
      </w:r>
      <w:r w:rsidRPr="006F7AD8">
        <w:rPr>
          <w:b/>
          <w:i/>
          <w:sz w:val="28"/>
        </w:rPr>
        <w:t>н</w:t>
      </w:r>
      <w:r w:rsidRPr="006F7AD8">
        <w:rPr>
          <w:b/>
          <w:i/>
          <w:sz w:val="28"/>
        </w:rPr>
        <w:t>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14:paraId="0E4EE08B" w14:textId="77777777"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циплины</w:t>
      </w:r>
      <w:r w:rsidR="00F55788">
        <w:rPr>
          <w:sz w:val="28"/>
        </w:rPr>
        <w:t xml:space="preserve">, раздел 8 « </w:t>
      </w:r>
      <w:r w:rsidR="00F55788" w:rsidRPr="00F55788">
        <w:rPr>
          <w:sz w:val="28"/>
        </w:rPr>
        <w:t>Перечень основной и дополнительной учебной литературы, н</w:t>
      </w:r>
      <w:r w:rsidR="00F55788" w:rsidRPr="00F55788">
        <w:rPr>
          <w:sz w:val="28"/>
        </w:rPr>
        <w:t>е</w:t>
      </w:r>
      <w:r w:rsidR="00F55788" w:rsidRPr="00F55788">
        <w:rPr>
          <w:sz w:val="28"/>
        </w:rPr>
        <w:t>обходимой для освоения дисциплины (модуля)»</w:t>
      </w:r>
      <w:r>
        <w:rPr>
          <w:sz w:val="28"/>
        </w:rPr>
        <w:t xml:space="preserve">. </w:t>
      </w:r>
    </w:p>
    <w:p w14:paraId="0308ED5F" w14:textId="77777777" w:rsidR="00476000" w:rsidRDefault="00476000" w:rsidP="00F5136B">
      <w:pPr>
        <w:ind w:firstLine="709"/>
        <w:jc w:val="both"/>
        <w:rPr>
          <w:b/>
          <w:sz w:val="28"/>
        </w:rPr>
      </w:pPr>
    </w:p>
    <w:p w14:paraId="088703D2" w14:textId="77777777" w:rsidR="00F5136B" w:rsidRPr="009978D9" w:rsidRDefault="00F5136B" w:rsidP="00F5136B">
      <w:pPr>
        <w:ind w:firstLine="709"/>
        <w:jc w:val="both"/>
        <w:rPr>
          <w:sz w:val="8"/>
        </w:rPr>
      </w:pP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49"/>
        <w:gridCol w:w="2821"/>
        <w:gridCol w:w="2130"/>
        <w:gridCol w:w="2267"/>
      </w:tblGrid>
      <w:tr w:rsidR="006F14A4" w:rsidRPr="00033367" w14:paraId="3F59DE41" w14:textId="77777777" w:rsidTr="00BC11F0">
        <w:tc>
          <w:tcPr>
            <w:tcW w:w="575" w:type="dxa"/>
            <w:shd w:val="clear" w:color="auto" w:fill="auto"/>
          </w:tcPr>
          <w:p w14:paraId="3EAA4C82" w14:textId="77777777" w:rsidR="006F14A4" w:rsidRPr="00033367" w:rsidRDefault="006F14A4" w:rsidP="00033367">
            <w:pPr>
              <w:ind w:firstLine="709"/>
              <w:jc w:val="center"/>
              <w:rPr>
                <w:sz w:val="28"/>
              </w:rPr>
            </w:pPr>
            <w:r w:rsidRPr="00033367">
              <w:rPr>
                <w:sz w:val="28"/>
              </w:rPr>
              <w:t>№</w:t>
            </w:r>
          </w:p>
        </w:tc>
        <w:tc>
          <w:tcPr>
            <w:tcW w:w="2949" w:type="dxa"/>
            <w:shd w:val="clear" w:color="auto" w:fill="auto"/>
          </w:tcPr>
          <w:p w14:paraId="2645F10F" w14:textId="77777777" w:rsidR="006F14A4" w:rsidRPr="00033367" w:rsidRDefault="006F14A4" w:rsidP="00F55788">
            <w:pPr>
              <w:jc w:val="center"/>
              <w:rPr>
                <w:sz w:val="28"/>
              </w:rPr>
            </w:pPr>
            <w:r w:rsidRPr="00033367">
              <w:rPr>
                <w:sz w:val="28"/>
              </w:rPr>
              <w:t xml:space="preserve">Тема </w:t>
            </w:r>
            <w:proofErr w:type="gramStart"/>
            <w:r w:rsidRPr="00033367">
              <w:rPr>
                <w:sz w:val="28"/>
              </w:rPr>
              <w:t>самостоятельной</w:t>
            </w:r>
            <w:proofErr w:type="gramEnd"/>
            <w:r w:rsidRPr="00033367">
              <w:rPr>
                <w:sz w:val="28"/>
              </w:rPr>
              <w:t xml:space="preserve"> </w:t>
            </w:r>
          </w:p>
          <w:p w14:paraId="643D8ED5" w14:textId="77777777" w:rsidR="006F14A4" w:rsidRPr="00033367" w:rsidRDefault="006F14A4" w:rsidP="00F55788">
            <w:pPr>
              <w:jc w:val="center"/>
              <w:rPr>
                <w:sz w:val="28"/>
              </w:rPr>
            </w:pPr>
            <w:r w:rsidRPr="00033367">
              <w:rPr>
                <w:sz w:val="28"/>
              </w:rPr>
              <w:t xml:space="preserve">работы </w:t>
            </w:r>
          </w:p>
        </w:tc>
        <w:tc>
          <w:tcPr>
            <w:tcW w:w="2821" w:type="dxa"/>
            <w:shd w:val="clear" w:color="auto" w:fill="auto"/>
          </w:tcPr>
          <w:p w14:paraId="289D7F09" w14:textId="77777777" w:rsidR="006F14A4" w:rsidRPr="00033367" w:rsidRDefault="006F14A4" w:rsidP="00F55788">
            <w:pPr>
              <w:jc w:val="center"/>
              <w:rPr>
                <w:sz w:val="28"/>
              </w:rPr>
            </w:pPr>
            <w:r w:rsidRPr="00033367">
              <w:rPr>
                <w:sz w:val="28"/>
              </w:rPr>
              <w:t xml:space="preserve">Форма </w:t>
            </w:r>
          </w:p>
          <w:p w14:paraId="3D1F4733" w14:textId="77777777" w:rsidR="006F14A4" w:rsidRPr="009978D9" w:rsidRDefault="006F14A4" w:rsidP="00F55788">
            <w:pPr>
              <w:jc w:val="center"/>
              <w:rPr>
                <w:sz w:val="28"/>
                <w:vertAlign w:val="superscript"/>
              </w:rPr>
            </w:pPr>
            <w:r w:rsidRPr="00033367">
              <w:rPr>
                <w:sz w:val="28"/>
              </w:rPr>
              <w:t>самостоятельной р</w:t>
            </w:r>
            <w:r w:rsidRPr="00033367">
              <w:rPr>
                <w:sz w:val="28"/>
              </w:rPr>
              <w:t>а</w:t>
            </w:r>
            <w:r w:rsidRPr="00033367">
              <w:rPr>
                <w:sz w:val="28"/>
              </w:rPr>
              <w:lastRenderedPageBreak/>
              <w:t>боты</w:t>
            </w:r>
            <w:proofErr w:type="gramStart"/>
            <w:r w:rsidR="009978D9">
              <w:rPr>
                <w:sz w:val="28"/>
                <w:vertAlign w:val="superscript"/>
              </w:rPr>
              <w:t>1</w:t>
            </w:r>
            <w:proofErr w:type="gramEnd"/>
          </w:p>
        </w:tc>
        <w:tc>
          <w:tcPr>
            <w:tcW w:w="2130" w:type="dxa"/>
            <w:shd w:val="clear" w:color="auto" w:fill="auto"/>
          </w:tcPr>
          <w:p w14:paraId="73FB3B94" w14:textId="77777777" w:rsidR="00F55788" w:rsidRDefault="006F14A4" w:rsidP="00F55788">
            <w:pPr>
              <w:jc w:val="center"/>
              <w:rPr>
                <w:sz w:val="28"/>
              </w:rPr>
            </w:pPr>
            <w:r w:rsidRPr="00033367">
              <w:rPr>
                <w:sz w:val="28"/>
              </w:rPr>
              <w:lastRenderedPageBreak/>
              <w:t>Форма ко</w:t>
            </w:r>
            <w:r w:rsidRPr="00033367">
              <w:rPr>
                <w:sz w:val="28"/>
              </w:rPr>
              <w:t>н</w:t>
            </w:r>
            <w:r w:rsidRPr="00033367">
              <w:rPr>
                <w:sz w:val="28"/>
              </w:rPr>
              <w:t>троля самост</w:t>
            </w:r>
            <w:r w:rsidRPr="00033367">
              <w:rPr>
                <w:sz w:val="28"/>
              </w:rPr>
              <w:t>о</w:t>
            </w:r>
            <w:r w:rsidRPr="00033367">
              <w:rPr>
                <w:sz w:val="28"/>
              </w:rPr>
              <w:lastRenderedPageBreak/>
              <w:t>ятельной раб</w:t>
            </w:r>
            <w:r w:rsidRPr="00033367">
              <w:rPr>
                <w:sz w:val="28"/>
              </w:rPr>
              <w:t>о</w:t>
            </w:r>
            <w:r w:rsidRPr="00033367">
              <w:rPr>
                <w:sz w:val="28"/>
              </w:rPr>
              <w:t>ты</w:t>
            </w:r>
          </w:p>
          <w:p w14:paraId="0829849F" w14:textId="77777777"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2267" w:type="dxa"/>
            <w:shd w:val="clear" w:color="auto" w:fill="auto"/>
          </w:tcPr>
          <w:p w14:paraId="3BD171F2" w14:textId="77777777" w:rsidR="006F14A4" w:rsidRDefault="006F14A4" w:rsidP="00F55788">
            <w:pPr>
              <w:jc w:val="center"/>
              <w:rPr>
                <w:sz w:val="28"/>
              </w:rPr>
            </w:pPr>
            <w:r>
              <w:rPr>
                <w:sz w:val="28"/>
              </w:rPr>
              <w:lastRenderedPageBreak/>
              <w:t xml:space="preserve">Форма </w:t>
            </w:r>
          </w:p>
          <w:p w14:paraId="6D0D34DE" w14:textId="77777777" w:rsidR="006F14A4" w:rsidRDefault="006F14A4" w:rsidP="00F55788">
            <w:pPr>
              <w:jc w:val="center"/>
              <w:rPr>
                <w:sz w:val="28"/>
              </w:rPr>
            </w:pPr>
            <w:r>
              <w:rPr>
                <w:sz w:val="28"/>
              </w:rPr>
              <w:t xml:space="preserve">контактной </w:t>
            </w:r>
          </w:p>
          <w:p w14:paraId="2EB20E54" w14:textId="77777777" w:rsidR="006F14A4" w:rsidRDefault="006F14A4" w:rsidP="00F55788">
            <w:pPr>
              <w:jc w:val="center"/>
              <w:rPr>
                <w:sz w:val="28"/>
              </w:rPr>
            </w:pPr>
            <w:r>
              <w:rPr>
                <w:sz w:val="28"/>
              </w:rPr>
              <w:lastRenderedPageBreak/>
              <w:t xml:space="preserve">работы </w:t>
            </w:r>
            <w:proofErr w:type="gramStart"/>
            <w:r>
              <w:rPr>
                <w:sz w:val="28"/>
              </w:rPr>
              <w:t>при</w:t>
            </w:r>
            <w:proofErr w:type="gramEnd"/>
            <w:r>
              <w:rPr>
                <w:sz w:val="28"/>
              </w:rPr>
              <w:t xml:space="preserve"> </w:t>
            </w:r>
          </w:p>
          <w:p w14:paraId="7FDC72B8" w14:textId="77777777" w:rsidR="006F14A4" w:rsidRDefault="006F14A4" w:rsidP="00F55788">
            <w:pPr>
              <w:jc w:val="center"/>
              <w:rPr>
                <w:sz w:val="28"/>
              </w:rPr>
            </w:pPr>
            <w:proofErr w:type="gramStart"/>
            <w:r>
              <w:rPr>
                <w:sz w:val="28"/>
              </w:rPr>
              <w:t>проведении</w:t>
            </w:r>
            <w:proofErr w:type="gramEnd"/>
            <w:r>
              <w:rPr>
                <w:sz w:val="28"/>
              </w:rPr>
              <w:t xml:space="preserve"> </w:t>
            </w:r>
          </w:p>
          <w:p w14:paraId="472A049D" w14:textId="77777777" w:rsidR="006F14A4" w:rsidRDefault="006F14A4" w:rsidP="00F55788">
            <w:pPr>
              <w:jc w:val="center"/>
              <w:rPr>
                <w:sz w:val="28"/>
              </w:rPr>
            </w:pPr>
            <w:r>
              <w:rPr>
                <w:sz w:val="28"/>
              </w:rPr>
              <w:t xml:space="preserve">текущего </w:t>
            </w:r>
          </w:p>
          <w:p w14:paraId="31FFD9F8" w14:textId="77777777" w:rsidR="006F14A4" w:rsidRPr="009978D9" w:rsidRDefault="006F14A4" w:rsidP="00F55788">
            <w:pPr>
              <w:jc w:val="center"/>
              <w:rPr>
                <w:sz w:val="28"/>
                <w:vertAlign w:val="superscript"/>
              </w:rPr>
            </w:pPr>
            <w:r>
              <w:rPr>
                <w:sz w:val="28"/>
              </w:rPr>
              <w:t>контроля</w:t>
            </w:r>
            <w:proofErr w:type="gramStart"/>
            <w:r w:rsidR="009978D9">
              <w:rPr>
                <w:sz w:val="28"/>
                <w:vertAlign w:val="superscript"/>
              </w:rPr>
              <w:t>2</w:t>
            </w:r>
            <w:proofErr w:type="gramEnd"/>
          </w:p>
        </w:tc>
      </w:tr>
      <w:tr w:rsidR="006F14A4" w:rsidRPr="00033367" w14:paraId="26C7B28E" w14:textId="77777777" w:rsidTr="00BC11F0">
        <w:tc>
          <w:tcPr>
            <w:tcW w:w="575" w:type="dxa"/>
            <w:shd w:val="clear" w:color="auto" w:fill="auto"/>
          </w:tcPr>
          <w:p w14:paraId="75B03150" w14:textId="77777777" w:rsidR="006F14A4" w:rsidRPr="00033367" w:rsidRDefault="006F14A4" w:rsidP="00033367">
            <w:pPr>
              <w:ind w:firstLine="709"/>
              <w:jc w:val="center"/>
              <w:rPr>
                <w:sz w:val="28"/>
              </w:rPr>
            </w:pPr>
            <w:r w:rsidRPr="00033367">
              <w:rPr>
                <w:sz w:val="28"/>
              </w:rPr>
              <w:lastRenderedPageBreak/>
              <w:t>1</w:t>
            </w:r>
          </w:p>
        </w:tc>
        <w:tc>
          <w:tcPr>
            <w:tcW w:w="2949" w:type="dxa"/>
            <w:shd w:val="clear" w:color="auto" w:fill="auto"/>
          </w:tcPr>
          <w:p w14:paraId="0360B1C4" w14:textId="77777777" w:rsidR="006F14A4" w:rsidRPr="00033367" w:rsidRDefault="006F14A4" w:rsidP="00F55788">
            <w:pPr>
              <w:jc w:val="center"/>
              <w:rPr>
                <w:sz w:val="28"/>
              </w:rPr>
            </w:pPr>
            <w:r w:rsidRPr="00033367">
              <w:rPr>
                <w:sz w:val="28"/>
              </w:rPr>
              <w:t>2</w:t>
            </w:r>
          </w:p>
        </w:tc>
        <w:tc>
          <w:tcPr>
            <w:tcW w:w="2821" w:type="dxa"/>
            <w:shd w:val="clear" w:color="auto" w:fill="auto"/>
          </w:tcPr>
          <w:p w14:paraId="2F906EAA" w14:textId="77777777" w:rsidR="006F14A4" w:rsidRPr="00033367" w:rsidRDefault="006F14A4" w:rsidP="00F55788">
            <w:pPr>
              <w:jc w:val="center"/>
              <w:rPr>
                <w:sz w:val="28"/>
              </w:rPr>
            </w:pPr>
            <w:r w:rsidRPr="00033367">
              <w:rPr>
                <w:sz w:val="28"/>
              </w:rPr>
              <w:t>3</w:t>
            </w:r>
          </w:p>
        </w:tc>
        <w:tc>
          <w:tcPr>
            <w:tcW w:w="2130" w:type="dxa"/>
            <w:shd w:val="clear" w:color="auto" w:fill="auto"/>
          </w:tcPr>
          <w:p w14:paraId="52F24E04" w14:textId="77777777" w:rsidR="006F14A4" w:rsidRPr="00033367" w:rsidRDefault="006F14A4" w:rsidP="00F55788">
            <w:pPr>
              <w:jc w:val="center"/>
              <w:rPr>
                <w:sz w:val="28"/>
              </w:rPr>
            </w:pPr>
            <w:r w:rsidRPr="00033367">
              <w:rPr>
                <w:sz w:val="28"/>
              </w:rPr>
              <w:t>4</w:t>
            </w:r>
          </w:p>
        </w:tc>
        <w:tc>
          <w:tcPr>
            <w:tcW w:w="2267" w:type="dxa"/>
            <w:shd w:val="clear" w:color="auto" w:fill="auto"/>
          </w:tcPr>
          <w:p w14:paraId="34A7DCA0" w14:textId="77777777" w:rsidR="006F14A4" w:rsidRPr="00033367" w:rsidRDefault="006F14A4" w:rsidP="00F55788">
            <w:pPr>
              <w:jc w:val="center"/>
              <w:rPr>
                <w:sz w:val="28"/>
              </w:rPr>
            </w:pPr>
            <w:r w:rsidRPr="00033367">
              <w:rPr>
                <w:sz w:val="28"/>
              </w:rPr>
              <w:t>5</w:t>
            </w:r>
          </w:p>
        </w:tc>
      </w:tr>
      <w:tr w:rsidR="009978D9" w:rsidRPr="00033367" w14:paraId="32709661" w14:textId="77777777" w:rsidTr="00BC11F0">
        <w:tc>
          <w:tcPr>
            <w:tcW w:w="10742" w:type="dxa"/>
            <w:gridSpan w:val="5"/>
            <w:shd w:val="clear" w:color="auto" w:fill="auto"/>
          </w:tcPr>
          <w:p w14:paraId="5619AF8D" w14:textId="77777777"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9978D9" w:rsidRPr="00033367" w14:paraId="788D38F3" w14:textId="77777777" w:rsidTr="00BC11F0">
        <w:tc>
          <w:tcPr>
            <w:tcW w:w="575" w:type="dxa"/>
            <w:shd w:val="clear" w:color="auto" w:fill="auto"/>
          </w:tcPr>
          <w:p w14:paraId="2445DF22" w14:textId="77777777" w:rsidR="009978D9" w:rsidRPr="00033367" w:rsidRDefault="009978D9" w:rsidP="00033367">
            <w:pPr>
              <w:ind w:firstLine="709"/>
              <w:jc w:val="center"/>
              <w:rPr>
                <w:sz w:val="28"/>
              </w:rPr>
            </w:pPr>
            <w:r>
              <w:rPr>
                <w:sz w:val="28"/>
              </w:rPr>
              <w:t>1</w:t>
            </w:r>
          </w:p>
        </w:tc>
        <w:tc>
          <w:tcPr>
            <w:tcW w:w="2949" w:type="dxa"/>
            <w:shd w:val="clear" w:color="auto" w:fill="auto"/>
          </w:tcPr>
          <w:p w14:paraId="278DD14D" w14:textId="77777777" w:rsidR="009978D9" w:rsidRPr="00693E11" w:rsidRDefault="009978D9" w:rsidP="00F55788">
            <w:pPr>
              <w:jc w:val="center"/>
              <w:rPr>
                <w:sz w:val="32"/>
                <w:vertAlign w:val="superscript"/>
              </w:rPr>
            </w:pPr>
          </w:p>
        </w:tc>
        <w:tc>
          <w:tcPr>
            <w:tcW w:w="2821" w:type="dxa"/>
            <w:shd w:val="clear" w:color="auto" w:fill="auto"/>
          </w:tcPr>
          <w:p w14:paraId="06A3486C" w14:textId="77777777" w:rsidR="009978D9" w:rsidRPr="00033367" w:rsidRDefault="009978D9" w:rsidP="001A26D9">
            <w:pPr>
              <w:jc w:val="center"/>
              <w:rPr>
                <w:sz w:val="28"/>
              </w:rPr>
            </w:pPr>
          </w:p>
        </w:tc>
        <w:tc>
          <w:tcPr>
            <w:tcW w:w="2130" w:type="dxa"/>
            <w:shd w:val="clear" w:color="auto" w:fill="auto"/>
          </w:tcPr>
          <w:p w14:paraId="411E1BB8" w14:textId="77777777" w:rsidR="009978D9" w:rsidRPr="00033367" w:rsidRDefault="009978D9" w:rsidP="001A26D9">
            <w:pPr>
              <w:jc w:val="center"/>
              <w:rPr>
                <w:sz w:val="28"/>
              </w:rPr>
            </w:pPr>
          </w:p>
        </w:tc>
        <w:tc>
          <w:tcPr>
            <w:tcW w:w="2267" w:type="dxa"/>
            <w:shd w:val="clear" w:color="auto" w:fill="auto"/>
          </w:tcPr>
          <w:p w14:paraId="3B1A3C6F" w14:textId="77777777" w:rsidR="009978D9" w:rsidRPr="00033367" w:rsidRDefault="009978D9" w:rsidP="001A26D9">
            <w:pPr>
              <w:rPr>
                <w:sz w:val="28"/>
              </w:rPr>
            </w:pPr>
          </w:p>
        </w:tc>
      </w:tr>
      <w:tr w:rsidR="009978D9" w:rsidRPr="00033367" w14:paraId="02894020" w14:textId="77777777" w:rsidTr="00BC11F0">
        <w:tc>
          <w:tcPr>
            <w:tcW w:w="10742" w:type="dxa"/>
            <w:gridSpan w:val="5"/>
            <w:shd w:val="clear" w:color="auto" w:fill="auto"/>
          </w:tcPr>
          <w:p w14:paraId="5CCEBF2E" w14:textId="77777777" w:rsidR="009978D9" w:rsidRPr="009978D9" w:rsidRDefault="009978D9" w:rsidP="00F55788">
            <w:pPr>
              <w:ind w:right="-293"/>
              <w:jc w:val="center"/>
              <w:rPr>
                <w:i/>
                <w:sz w:val="28"/>
                <w:vertAlign w:val="superscript"/>
              </w:rPr>
            </w:pPr>
            <w:r>
              <w:rPr>
                <w:i/>
                <w:sz w:val="28"/>
              </w:rPr>
              <w:t>Самостоятел</w:t>
            </w:r>
            <w:r w:rsidR="00693E11">
              <w:rPr>
                <w:i/>
                <w:sz w:val="28"/>
              </w:rPr>
              <w:t>ьная работа в рамках м</w:t>
            </w:r>
            <w:r>
              <w:rPr>
                <w:i/>
                <w:sz w:val="28"/>
              </w:rPr>
              <w:t xml:space="preserve">одуля </w:t>
            </w:r>
            <w:r>
              <w:rPr>
                <w:i/>
                <w:sz w:val="28"/>
                <w:vertAlign w:val="superscript"/>
              </w:rPr>
              <w:t>4</w:t>
            </w:r>
          </w:p>
        </w:tc>
      </w:tr>
      <w:tr w:rsidR="00E460B5" w:rsidRPr="00033367" w14:paraId="72AF78EF" w14:textId="77777777" w:rsidTr="00BC11F0">
        <w:tc>
          <w:tcPr>
            <w:tcW w:w="10742" w:type="dxa"/>
            <w:gridSpan w:val="5"/>
            <w:shd w:val="clear" w:color="auto" w:fill="auto"/>
          </w:tcPr>
          <w:p w14:paraId="0E2A98E5" w14:textId="77777777" w:rsidR="001915E5" w:rsidRDefault="001915E5" w:rsidP="001915E5">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14:paraId="4E69099A" w14:textId="5FEAE399" w:rsidR="00222659" w:rsidRPr="00222659" w:rsidRDefault="001915E5" w:rsidP="00222659">
            <w:pPr>
              <w:jc w:val="center"/>
              <w:rPr>
                <w:sz w:val="28"/>
              </w:rPr>
            </w:pPr>
            <w:r>
              <w:rPr>
                <w:i/>
                <w:sz w:val="28"/>
              </w:rPr>
              <w:t>М</w:t>
            </w:r>
            <w:r w:rsidRPr="009978D9">
              <w:rPr>
                <w:i/>
                <w:sz w:val="28"/>
              </w:rPr>
              <w:t>одуля</w:t>
            </w:r>
            <w:r w:rsidRPr="001915E5">
              <w:rPr>
                <w:i/>
                <w:sz w:val="28"/>
              </w:rPr>
              <w:t xml:space="preserve"> 1</w:t>
            </w:r>
            <w:r>
              <w:rPr>
                <w:i/>
                <w:sz w:val="28"/>
              </w:rPr>
              <w:t xml:space="preserve"> </w:t>
            </w:r>
            <w:r w:rsidRPr="00033367">
              <w:rPr>
                <w:sz w:val="28"/>
              </w:rPr>
              <w:t>«</w:t>
            </w:r>
            <w:r w:rsidR="00975FBF" w:rsidRPr="00975FBF">
              <w:rPr>
                <w:sz w:val="28"/>
              </w:rPr>
              <w:t>Организационные основы спортивной медицины</w:t>
            </w:r>
            <w:proofErr w:type="gramStart"/>
            <w:r w:rsidR="00975FBF" w:rsidRPr="00975FBF">
              <w:rPr>
                <w:sz w:val="28"/>
              </w:rPr>
              <w:t>.</w:t>
            </w:r>
            <w:r w:rsidR="007C3939" w:rsidRPr="007C3939">
              <w:rPr>
                <w:sz w:val="28"/>
              </w:rPr>
              <w:t>.</w:t>
            </w:r>
            <w:r w:rsidR="00222659">
              <w:rPr>
                <w:sz w:val="28"/>
              </w:rPr>
              <w:t>»</w:t>
            </w:r>
            <w:proofErr w:type="gramEnd"/>
          </w:p>
          <w:p w14:paraId="13385206" w14:textId="01D3A5C5" w:rsidR="00E460B5" w:rsidRPr="009978D9" w:rsidRDefault="00E460B5" w:rsidP="001915E5">
            <w:pPr>
              <w:jc w:val="center"/>
              <w:rPr>
                <w:i/>
                <w:sz w:val="28"/>
                <w:vertAlign w:val="superscript"/>
              </w:rPr>
            </w:pPr>
          </w:p>
        </w:tc>
      </w:tr>
      <w:tr w:rsidR="00BC11F0" w:rsidRPr="00033367" w14:paraId="1E7B1E42" w14:textId="77777777" w:rsidTr="00BC11F0">
        <w:tc>
          <w:tcPr>
            <w:tcW w:w="575" w:type="dxa"/>
            <w:shd w:val="clear" w:color="auto" w:fill="auto"/>
          </w:tcPr>
          <w:p w14:paraId="50BF50F9" w14:textId="77777777" w:rsidR="00BC11F0" w:rsidRPr="00033367" w:rsidRDefault="00BC11F0" w:rsidP="00F55788">
            <w:pPr>
              <w:ind w:right="-293" w:firstLine="709"/>
              <w:jc w:val="center"/>
              <w:rPr>
                <w:sz w:val="28"/>
              </w:rPr>
            </w:pPr>
            <w:r w:rsidRPr="00033367">
              <w:rPr>
                <w:sz w:val="28"/>
              </w:rPr>
              <w:t>1</w:t>
            </w:r>
          </w:p>
        </w:tc>
        <w:tc>
          <w:tcPr>
            <w:tcW w:w="2949" w:type="dxa"/>
            <w:shd w:val="clear" w:color="auto" w:fill="auto"/>
          </w:tcPr>
          <w:p w14:paraId="56924CE1" w14:textId="6D64C0A7" w:rsidR="00BC11F0" w:rsidRPr="00CA7309" w:rsidRDefault="00BC11F0" w:rsidP="004B2D43">
            <w:pPr>
              <w:jc w:val="both"/>
              <w:rPr>
                <w:rFonts w:cs="+mn-cs"/>
                <w:i/>
                <w:iCs/>
                <w:color w:val="000000"/>
                <w:kern w:val="24"/>
                <w:sz w:val="28"/>
                <w:szCs w:val="28"/>
                <w:highlight w:val="yellow"/>
              </w:rPr>
            </w:pPr>
            <w:r w:rsidRPr="00222659">
              <w:rPr>
                <w:rFonts w:cs="+mn-cs"/>
                <w:i/>
                <w:iCs/>
                <w:color w:val="000000"/>
                <w:kern w:val="24"/>
                <w:sz w:val="28"/>
                <w:szCs w:val="28"/>
              </w:rPr>
              <w:t xml:space="preserve">Тема. </w:t>
            </w:r>
            <w:r w:rsidR="00D924ED" w:rsidRPr="00D924ED">
              <w:rPr>
                <w:rFonts w:cs="+mn-cs"/>
                <w:i/>
                <w:iCs/>
                <w:color w:val="000000"/>
                <w:kern w:val="24"/>
                <w:sz w:val="28"/>
                <w:szCs w:val="28"/>
              </w:rPr>
              <w:t>1.</w:t>
            </w:r>
            <w:r w:rsidR="000D1903">
              <w:t xml:space="preserve"> </w:t>
            </w:r>
            <w:r w:rsidR="00975FBF" w:rsidRPr="00975FBF">
              <w:rPr>
                <w:rFonts w:cs="+mn-cs"/>
                <w:i/>
                <w:iCs/>
                <w:color w:val="000000"/>
                <w:kern w:val="24"/>
                <w:sz w:val="28"/>
                <w:szCs w:val="28"/>
              </w:rPr>
              <w:t>Организация врачебно-педагогических наблюдений.</w:t>
            </w:r>
            <w:r w:rsidR="00FE66A1" w:rsidRPr="00FE66A1">
              <w:rPr>
                <w:rFonts w:cs="+mn-cs"/>
                <w:i/>
                <w:iCs/>
                <w:color w:val="000000"/>
                <w:kern w:val="24"/>
                <w:sz w:val="28"/>
                <w:szCs w:val="28"/>
              </w:rPr>
              <w:t xml:space="preserve"> </w:t>
            </w:r>
            <w:r w:rsidR="00222659">
              <w:rPr>
                <w:rFonts w:cs="+mn-cs"/>
                <w:i/>
                <w:iCs/>
                <w:color w:val="000000"/>
                <w:kern w:val="24"/>
                <w:sz w:val="28"/>
                <w:szCs w:val="28"/>
              </w:rPr>
              <w:t>(</w:t>
            </w:r>
            <w:proofErr w:type="spellStart"/>
            <w:r w:rsidR="00222659">
              <w:rPr>
                <w:rFonts w:cs="+mn-cs"/>
                <w:i/>
                <w:iCs/>
                <w:color w:val="000000"/>
                <w:kern w:val="24"/>
                <w:sz w:val="28"/>
                <w:szCs w:val="28"/>
              </w:rPr>
              <w:t>см</w:t>
            </w:r>
            <w:proofErr w:type="gramStart"/>
            <w:r w:rsidR="00222659">
              <w:rPr>
                <w:rFonts w:cs="+mn-cs"/>
                <w:i/>
                <w:iCs/>
                <w:color w:val="000000"/>
                <w:kern w:val="24"/>
                <w:sz w:val="28"/>
                <w:szCs w:val="28"/>
              </w:rPr>
              <w:t>.Ф</w:t>
            </w:r>
            <w:proofErr w:type="gramEnd"/>
            <w:r w:rsidR="00222659">
              <w:rPr>
                <w:rFonts w:cs="+mn-cs"/>
                <w:i/>
                <w:iCs/>
                <w:color w:val="000000"/>
                <w:kern w:val="24"/>
                <w:sz w:val="28"/>
                <w:szCs w:val="28"/>
              </w:rPr>
              <w:t>ОС</w:t>
            </w:r>
            <w:proofErr w:type="spellEnd"/>
            <w:r w:rsidR="00222659">
              <w:rPr>
                <w:rFonts w:cs="+mn-cs"/>
                <w:i/>
                <w:iCs/>
                <w:color w:val="000000"/>
                <w:kern w:val="24"/>
                <w:sz w:val="28"/>
                <w:szCs w:val="28"/>
              </w:rPr>
              <w:t>)</w:t>
            </w:r>
          </w:p>
        </w:tc>
        <w:tc>
          <w:tcPr>
            <w:tcW w:w="2821" w:type="dxa"/>
            <w:shd w:val="clear" w:color="auto" w:fill="auto"/>
          </w:tcPr>
          <w:p w14:paraId="459C2735" w14:textId="77777777" w:rsidR="00BC11F0" w:rsidRPr="00730776" w:rsidRDefault="00BC11F0" w:rsidP="00730776">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1299036F" w14:textId="77777777" w:rsidR="00BC11F0" w:rsidRDefault="00BC11F0" w:rsidP="008D7F0D">
            <w:pPr>
              <w:pStyle w:val="a9"/>
              <w:tabs>
                <w:tab w:val="clear" w:pos="720"/>
              </w:tabs>
              <w:spacing w:before="0" w:beforeAutospacing="0" w:after="0" w:afterAutospacing="0"/>
              <w:ind w:left="33" w:firstLine="1"/>
              <w:rPr>
                <w:rFonts w:ascii="Arial" w:hAnsi="Arial" w:cs="Arial"/>
                <w:sz w:val="36"/>
                <w:szCs w:val="36"/>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13257160" w14:textId="77777777" w:rsidR="00BC11F0" w:rsidRDefault="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14:paraId="1A1DE1BD" w14:textId="77777777" w:rsidTr="00BC11F0">
        <w:tc>
          <w:tcPr>
            <w:tcW w:w="575" w:type="dxa"/>
            <w:shd w:val="clear" w:color="auto" w:fill="auto"/>
          </w:tcPr>
          <w:p w14:paraId="74448E29" w14:textId="77777777" w:rsidR="00BC11F0" w:rsidRPr="00033367" w:rsidRDefault="00BC11F0" w:rsidP="00F55788">
            <w:pPr>
              <w:ind w:right="-293" w:firstLine="709"/>
              <w:jc w:val="center"/>
              <w:rPr>
                <w:sz w:val="28"/>
              </w:rPr>
            </w:pPr>
          </w:p>
        </w:tc>
        <w:tc>
          <w:tcPr>
            <w:tcW w:w="2949" w:type="dxa"/>
            <w:shd w:val="clear" w:color="auto" w:fill="auto"/>
          </w:tcPr>
          <w:p w14:paraId="050E9FFA" w14:textId="246924B0" w:rsidR="00BC11F0" w:rsidRPr="00222659" w:rsidRDefault="00BC11F0" w:rsidP="00440EF4">
            <w:pPr>
              <w:jc w:val="both"/>
              <w:rPr>
                <w:rFonts w:cs="+mn-cs"/>
                <w:i/>
                <w:iCs/>
                <w:color w:val="000000"/>
                <w:kern w:val="24"/>
                <w:sz w:val="28"/>
                <w:szCs w:val="28"/>
              </w:rPr>
            </w:pPr>
            <w:r w:rsidRPr="00222659">
              <w:rPr>
                <w:rFonts w:cs="+mn-cs"/>
                <w:i/>
                <w:iCs/>
                <w:color w:val="000000"/>
                <w:kern w:val="24"/>
                <w:sz w:val="28"/>
                <w:szCs w:val="28"/>
              </w:rPr>
              <w:t>Тема.</w:t>
            </w:r>
            <w:r w:rsidR="00222659">
              <w:rPr>
                <w:rFonts w:cs="+mn-cs"/>
                <w:i/>
                <w:iCs/>
                <w:color w:val="000000"/>
                <w:kern w:val="24"/>
                <w:sz w:val="28"/>
                <w:szCs w:val="28"/>
              </w:rPr>
              <w:t xml:space="preserve"> </w:t>
            </w:r>
            <w:r w:rsidR="00975FBF">
              <w:rPr>
                <w:rFonts w:cs="+mn-cs"/>
                <w:i/>
                <w:iCs/>
                <w:color w:val="000000"/>
                <w:kern w:val="24"/>
                <w:sz w:val="28"/>
                <w:szCs w:val="28"/>
              </w:rPr>
              <w:t xml:space="preserve">2. </w:t>
            </w:r>
            <w:r w:rsidR="00975FBF" w:rsidRPr="00975FBF">
              <w:rPr>
                <w:rFonts w:cs="+mn-cs"/>
                <w:i/>
                <w:iCs/>
                <w:color w:val="000000"/>
                <w:kern w:val="24"/>
                <w:sz w:val="28"/>
                <w:szCs w:val="28"/>
              </w:rPr>
              <w:t>Задачи вр</w:t>
            </w:r>
            <w:r w:rsidR="00975FBF" w:rsidRPr="00975FBF">
              <w:rPr>
                <w:rFonts w:cs="+mn-cs"/>
                <w:i/>
                <w:iCs/>
                <w:color w:val="000000"/>
                <w:kern w:val="24"/>
                <w:sz w:val="28"/>
                <w:szCs w:val="28"/>
              </w:rPr>
              <w:t>а</w:t>
            </w:r>
            <w:r w:rsidR="00975FBF" w:rsidRPr="00975FBF">
              <w:rPr>
                <w:rFonts w:cs="+mn-cs"/>
                <w:i/>
                <w:iCs/>
                <w:color w:val="000000"/>
                <w:kern w:val="24"/>
                <w:sz w:val="28"/>
                <w:szCs w:val="28"/>
              </w:rPr>
              <w:t>чебно-педагогических наблюдений.</w:t>
            </w:r>
            <w:r w:rsidR="007C3939" w:rsidRPr="007C3939">
              <w:rPr>
                <w:rFonts w:cs="+mn-cs"/>
                <w:i/>
                <w:iCs/>
                <w:color w:val="000000"/>
                <w:kern w:val="24"/>
                <w:sz w:val="28"/>
                <w:szCs w:val="28"/>
              </w:rPr>
              <w:t xml:space="preserve"> </w:t>
            </w:r>
            <w:r w:rsidR="00222659">
              <w:rPr>
                <w:rFonts w:cs="+mn-cs"/>
                <w:i/>
                <w:iCs/>
                <w:color w:val="000000"/>
                <w:kern w:val="24"/>
                <w:sz w:val="28"/>
                <w:szCs w:val="28"/>
              </w:rPr>
              <w:t>(</w:t>
            </w:r>
            <w:proofErr w:type="spellStart"/>
            <w:r w:rsidR="00222659">
              <w:rPr>
                <w:rFonts w:cs="+mn-cs"/>
                <w:i/>
                <w:iCs/>
                <w:color w:val="000000"/>
                <w:kern w:val="24"/>
                <w:sz w:val="28"/>
                <w:szCs w:val="28"/>
              </w:rPr>
              <w:t>см</w:t>
            </w:r>
            <w:proofErr w:type="gramStart"/>
            <w:r w:rsidR="00222659">
              <w:rPr>
                <w:rFonts w:cs="+mn-cs"/>
                <w:i/>
                <w:iCs/>
                <w:color w:val="000000"/>
                <w:kern w:val="24"/>
                <w:sz w:val="28"/>
                <w:szCs w:val="28"/>
              </w:rPr>
              <w:t>.Ф</w:t>
            </w:r>
            <w:proofErr w:type="gramEnd"/>
            <w:r w:rsidR="00222659">
              <w:rPr>
                <w:rFonts w:cs="+mn-cs"/>
                <w:i/>
                <w:iCs/>
                <w:color w:val="000000"/>
                <w:kern w:val="24"/>
                <w:sz w:val="28"/>
                <w:szCs w:val="28"/>
              </w:rPr>
              <w:t>ОС</w:t>
            </w:r>
            <w:proofErr w:type="spellEnd"/>
            <w:r w:rsidR="00222659">
              <w:rPr>
                <w:rFonts w:cs="+mn-cs"/>
                <w:i/>
                <w:iCs/>
                <w:color w:val="000000"/>
                <w:kern w:val="24"/>
                <w:sz w:val="28"/>
                <w:szCs w:val="28"/>
              </w:rPr>
              <w:t>)</w:t>
            </w:r>
            <w:r w:rsidRPr="00222659">
              <w:rPr>
                <w:rFonts w:cs="+mn-cs"/>
                <w:i/>
                <w:iCs/>
                <w:color w:val="000000"/>
                <w:kern w:val="24"/>
                <w:sz w:val="28"/>
                <w:szCs w:val="28"/>
              </w:rPr>
              <w:t xml:space="preserve"> </w:t>
            </w:r>
            <w:r w:rsidR="00975FBF" w:rsidRPr="00975FBF">
              <w:rPr>
                <w:rFonts w:cs="+mn-cs"/>
                <w:i/>
                <w:iCs/>
                <w:color w:val="000000"/>
                <w:kern w:val="24"/>
                <w:sz w:val="28"/>
                <w:szCs w:val="28"/>
              </w:rPr>
              <w:t>Методы врачебно-педагогических наблюдений.</w:t>
            </w:r>
          </w:p>
        </w:tc>
        <w:tc>
          <w:tcPr>
            <w:tcW w:w="2821" w:type="dxa"/>
            <w:shd w:val="clear" w:color="auto" w:fill="auto"/>
          </w:tcPr>
          <w:p w14:paraId="1D1BEEA6" w14:textId="77777777"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539F0BF4" w14:textId="77777777" w:rsidR="00BC11F0" w:rsidRPr="00BC11F0" w:rsidRDefault="00BC11F0" w:rsidP="00BC11F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w:t>
            </w:r>
            <w:r w:rsidRPr="00BC11F0">
              <w:rPr>
                <w:i/>
                <w:iCs/>
                <w:color w:val="000000" w:themeColor="text1"/>
                <w:kern w:val="24"/>
                <w:sz w:val="28"/>
                <w:szCs w:val="28"/>
              </w:rPr>
              <w:t>у</w:t>
            </w:r>
            <w:r w:rsidRPr="00BC11F0">
              <w:rPr>
                <w:i/>
                <w:iCs/>
                <w:color w:val="000000" w:themeColor="text1"/>
                <w:kern w:val="24"/>
                <w:sz w:val="28"/>
                <w:szCs w:val="28"/>
              </w:rPr>
              <w:t>ационных з</w:t>
            </w:r>
            <w:r w:rsidRPr="00BC11F0">
              <w:rPr>
                <w:i/>
                <w:iCs/>
                <w:color w:val="000000" w:themeColor="text1"/>
                <w:kern w:val="24"/>
                <w:sz w:val="28"/>
                <w:szCs w:val="28"/>
              </w:rPr>
              <w:t>а</w:t>
            </w:r>
            <w:r w:rsidRPr="00BC11F0">
              <w:rPr>
                <w:i/>
                <w:iCs/>
                <w:color w:val="000000" w:themeColor="text1"/>
                <w:kern w:val="24"/>
                <w:sz w:val="28"/>
                <w:szCs w:val="28"/>
              </w:rPr>
              <w:t>дач</w:t>
            </w:r>
          </w:p>
        </w:tc>
        <w:tc>
          <w:tcPr>
            <w:tcW w:w="2267" w:type="dxa"/>
            <w:shd w:val="clear" w:color="auto" w:fill="auto"/>
          </w:tcPr>
          <w:p w14:paraId="179A6B95" w14:textId="77777777"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975FBF" w:rsidRPr="00033367" w14:paraId="102E9C9B" w14:textId="77777777" w:rsidTr="00F437DE">
        <w:tc>
          <w:tcPr>
            <w:tcW w:w="575" w:type="dxa"/>
            <w:shd w:val="clear" w:color="auto" w:fill="auto"/>
          </w:tcPr>
          <w:p w14:paraId="1781C650" w14:textId="77777777" w:rsidR="00975FBF" w:rsidRPr="00033367" w:rsidRDefault="00975FBF" w:rsidP="00F437DE">
            <w:pPr>
              <w:ind w:right="-293" w:firstLine="709"/>
              <w:jc w:val="center"/>
              <w:rPr>
                <w:sz w:val="28"/>
              </w:rPr>
            </w:pPr>
          </w:p>
        </w:tc>
        <w:tc>
          <w:tcPr>
            <w:tcW w:w="2949" w:type="dxa"/>
            <w:shd w:val="clear" w:color="auto" w:fill="auto"/>
          </w:tcPr>
          <w:p w14:paraId="68A19B8A" w14:textId="78DBB040" w:rsidR="00975FBF" w:rsidRPr="00222659" w:rsidRDefault="00975FBF" w:rsidP="00975FBF">
            <w:pPr>
              <w:jc w:val="both"/>
              <w:rPr>
                <w:rFonts w:cs="+mn-cs"/>
                <w:i/>
                <w:iCs/>
                <w:color w:val="000000"/>
                <w:kern w:val="24"/>
                <w:sz w:val="28"/>
                <w:szCs w:val="28"/>
              </w:rPr>
            </w:pPr>
            <w:r w:rsidRPr="00222659">
              <w:rPr>
                <w:rFonts w:cs="+mn-cs"/>
                <w:i/>
                <w:iCs/>
                <w:color w:val="000000"/>
                <w:kern w:val="24"/>
                <w:sz w:val="28"/>
                <w:szCs w:val="28"/>
              </w:rPr>
              <w:t>Тема.</w:t>
            </w:r>
            <w:r>
              <w:rPr>
                <w:rFonts w:cs="+mn-cs"/>
                <w:i/>
                <w:iCs/>
                <w:color w:val="000000"/>
                <w:kern w:val="24"/>
                <w:sz w:val="28"/>
                <w:szCs w:val="28"/>
              </w:rPr>
              <w:t xml:space="preserve"> 3</w:t>
            </w:r>
            <w:r w:rsidRPr="00222659">
              <w:rPr>
                <w:rFonts w:cs="+mn-cs"/>
                <w:i/>
                <w:iCs/>
                <w:color w:val="000000"/>
                <w:kern w:val="24"/>
                <w:sz w:val="28"/>
                <w:szCs w:val="28"/>
              </w:rPr>
              <w:t xml:space="preserve"> </w:t>
            </w:r>
            <w:r w:rsidRPr="00975FBF">
              <w:rPr>
                <w:rFonts w:cs="+mn-cs"/>
                <w:i/>
                <w:iCs/>
                <w:color w:val="000000"/>
                <w:kern w:val="24"/>
                <w:sz w:val="28"/>
                <w:szCs w:val="28"/>
              </w:rPr>
              <w:t>Методы вр</w:t>
            </w:r>
            <w:r w:rsidRPr="00975FBF">
              <w:rPr>
                <w:rFonts w:cs="+mn-cs"/>
                <w:i/>
                <w:iCs/>
                <w:color w:val="000000"/>
                <w:kern w:val="24"/>
                <w:sz w:val="28"/>
                <w:szCs w:val="28"/>
              </w:rPr>
              <w:t>а</w:t>
            </w:r>
            <w:r w:rsidRPr="00975FBF">
              <w:rPr>
                <w:rFonts w:cs="+mn-cs"/>
                <w:i/>
                <w:iCs/>
                <w:color w:val="000000"/>
                <w:kern w:val="24"/>
                <w:sz w:val="28"/>
                <w:szCs w:val="28"/>
              </w:rPr>
              <w:t>чебно-педагогических наблюдений.</w:t>
            </w:r>
          </w:p>
        </w:tc>
        <w:tc>
          <w:tcPr>
            <w:tcW w:w="2821" w:type="dxa"/>
            <w:shd w:val="clear" w:color="auto" w:fill="auto"/>
          </w:tcPr>
          <w:p w14:paraId="1AD8EAFB" w14:textId="77777777" w:rsidR="00975FBF" w:rsidRPr="00730776" w:rsidRDefault="00975FBF" w:rsidP="00F437DE">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0EBB5D9A" w14:textId="77777777" w:rsidR="00975FBF" w:rsidRPr="00BC11F0" w:rsidRDefault="00975FBF" w:rsidP="00F437DE">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w:t>
            </w:r>
            <w:r w:rsidRPr="00BC11F0">
              <w:rPr>
                <w:i/>
                <w:iCs/>
                <w:color w:val="000000" w:themeColor="text1"/>
                <w:kern w:val="24"/>
                <w:sz w:val="28"/>
                <w:szCs w:val="28"/>
              </w:rPr>
              <w:t>у</w:t>
            </w:r>
            <w:r w:rsidRPr="00BC11F0">
              <w:rPr>
                <w:i/>
                <w:iCs/>
                <w:color w:val="000000" w:themeColor="text1"/>
                <w:kern w:val="24"/>
                <w:sz w:val="28"/>
                <w:szCs w:val="28"/>
              </w:rPr>
              <w:t>ационных з</w:t>
            </w:r>
            <w:r w:rsidRPr="00BC11F0">
              <w:rPr>
                <w:i/>
                <w:iCs/>
                <w:color w:val="000000" w:themeColor="text1"/>
                <w:kern w:val="24"/>
                <w:sz w:val="28"/>
                <w:szCs w:val="28"/>
              </w:rPr>
              <w:t>а</w:t>
            </w:r>
            <w:r w:rsidRPr="00BC11F0">
              <w:rPr>
                <w:i/>
                <w:iCs/>
                <w:color w:val="000000" w:themeColor="text1"/>
                <w:kern w:val="24"/>
                <w:sz w:val="28"/>
                <w:szCs w:val="28"/>
              </w:rPr>
              <w:t>дач</w:t>
            </w:r>
          </w:p>
        </w:tc>
        <w:tc>
          <w:tcPr>
            <w:tcW w:w="2267" w:type="dxa"/>
            <w:shd w:val="clear" w:color="auto" w:fill="auto"/>
          </w:tcPr>
          <w:p w14:paraId="45029C2F" w14:textId="77777777" w:rsidR="00975FBF" w:rsidRDefault="00975FBF" w:rsidP="00F437DE">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975FBF" w:rsidRPr="00033367" w14:paraId="58574710" w14:textId="77777777" w:rsidTr="00F437DE">
        <w:tc>
          <w:tcPr>
            <w:tcW w:w="575" w:type="dxa"/>
            <w:shd w:val="clear" w:color="auto" w:fill="auto"/>
          </w:tcPr>
          <w:p w14:paraId="673A9E81" w14:textId="77777777" w:rsidR="00975FBF" w:rsidRPr="00033367" w:rsidRDefault="00975FBF" w:rsidP="00F437DE">
            <w:pPr>
              <w:ind w:right="-293" w:firstLine="709"/>
              <w:jc w:val="center"/>
              <w:rPr>
                <w:sz w:val="28"/>
              </w:rPr>
            </w:pPr>
          </w:p>
        </w:tc>
        <w:tc>
          <w:tcPr>
            <w:tcW w:w="2949" w:type="dxa"/>
            <w:shd w:val="clear" w:color="auto" w:fill="auto"/>
          </w:tcPr>
          <w:p w14:paraId="4EDF9D8B" w14:textId="593F3857" w:rsidR="00975FBF" w:rsidRPr="00222659" w:rsidRDefault="00975FBF" w:rsidP="00F437DE">
            <w:pPr>
              <w:jc w:val="both"/>
              <w:rPr>
                <w:rFonts w:cs="+mn-cs"/>
                <w:i/>
                <w:iCs/>
                <w:color w:val="000000"/>
                <w:kern w:val="24"/>
                <w:sz w:val="28"/>
                <w:szCs w:val="28"/>
              </w:rPr>
            </w:pPr>
            <w:r w:rsidRPr="00222659">
              <w:rPr>
                <w:rFonts w:cs="+mn-cs"/>
                <w:i/>
                <w:iCs/>
                <w:color w:val="000000"/>
                <w:kern w:val="24"/>
                <w:sz w:val="28"/>
                <w:szCs w:val="28"/>
              </w:rPr>
              <w:t>Тема.</w:t>
            </w:r>
            <w:r>
              <w:rPr>
                <w:rFonts w:cs="+mn-cs"/>
                <w:i/>
                <w:iCs/>
                <w:color w:val="000000"/>
                <w:kern w:val="24"/>
                <w:sz w:val="28"/>
                <w:szCs w:val="28"/>
              </w:rPr>
              <w:t xml:space="preserve"> 4. </w:t>
            </w:r>
            <w:r w:rsidRPr="00975FBF">
              <w:rPr>
                <w:rFonts w:cs="+mn-cs"/>
                <w:i/>
                <w:iCs/>
                <w:color w:val="000000"/>
                <w:kern w:val="24"/>
                <w:sz w:val="28"/>
                <w:szCs w:val="28"/>
              </w:rPr>
              <w:t>Оценка р</w:t>
            </w:r>
            <w:r w:rsidRPr="00975FBF">
              <w:rPr>
                <w:rFonts w:cs="+mn-cs"/>
                <w:i/>
                <w:iCs/>
                <w:color w:val="000000"/>
                <w:kern w:val="24"/>
                <w:sz w:val="28"/>
                <w:szCs w:val="28"/>
              </w:rPr>
              <w:t>е</w:t>
            </w:r>
            <w:r w:rsidRPr="00975FBF">
              <w:rPr>
                <w:rFonts w:cs="+mn-cs"/>
                <w:i/>
                <w:iCs/>
                <w:color w:val="000000"/>
                <w:kern w:val="24"/>
                <w:sz w:val="28"/>
                <w:szCs w:val="28"/>
              </w:rPr>
              <w:t>зультатов врачебно-педагогических наблюдений.</w:t>
            </w:r>
          </w:p>
        </w:tc>
        <w:tc>
          <w:tcPr>
            <w:tcW w:w="2821" w:type="dxa"/>
            <w:shd w:val="clear" w:color="auto" w:fill="auto"/>
          </w:tcPr>
          <w:p w14:paraId="73ABBFCD" w14:textId="77777777" w:rsidR="00975FBF" w:rsidRPr="00730776" w:rsidRDefault="00975FBF" w:rsidP="00F437DE">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1EEA014D" w14:textId="77777777" w:rsidR="00975FBF" w:rsidRPr="00BC11F0" w:rsidRDefault="00975FBF" w:rsidP="00F437DE">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w:t>
            </w:r>
            <w:r w:rsidRPr="00BC11F0">
              <w:rPr>
                <w:i/>
                <w:iCs/>
                <w:color w:val="000000" w:themeColor="text1"/>
                <w:kern w:val="24"/>
                <w:sz w:val="28"/>
                <w:szCs w:val="28"/>
              </w:rPr>
              <w:t>у</w:t>
            </w:r>
            <w:r w:rsidRPr="00BC11F0">
              <w:rPr>
                <w:i/>
                <w:iCs/>
                <w:color w:val="000000" w:themeColor="text1"/>
                <w:kern w:val="24"/>
                <w:sz w:val="28"/>
                <w:szCs w:val="28"/>
              </w:rPr>
              <w:t>ационных з</w:t>
            </w:r>
            <w:r w:rsidRPr="00BC11F0">
              <w:rPr>
                <w:i/>
                <w:iCs/>
                <w:color w:val="000000" w:themeColor="text1"/>
                <w:kern w:val="24"/>
                <w:sz w:val="28"/>
                <w:szCs w:val="28"/>
              </w:rPr>
              <w:t>а</w:t>
            </w:r>
            <w:r w:rsidRPr="00BC11F0">
              <w:rPr>
                <w:i/>
                <w:iCs/>
                <w:color w:val="000000" w:themeColor="text1"/>
                <w:kern w:val="24"/>
                <w:sz w:val="28"/>
                <w:szCs w:val="28"/>
              </w:rPr>
              <w:t>дач</w:t>
            </w:r>
          </w:p>
        </w:tc>
        <w:tc>
          <w:tcPr>
            <w:tcW w:w="2267" w:type="dxa"/>
            <w:shd w:val="clear" w:color="auto" w:fill="auto"/>
          </w:tcPr>
          <w:p w14:paraId="1240BB1F" w14:textId="77777777" w:rsidR="00975FBF" w:rsidRDefault="00975FBF" w:rsidP="00F437DE">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D924ED" w:rsidRPr="00033367" w14:paraId="04C6F6FF" w14:textId="77777777" w:rsidTr="00F437DE">
        <w:tc>
          <w:tcPr>
            <w:tcW w:w="10742" w:type="dxa"/>
            <w:gridSpan w:val="5"/>
            <w:shd w:val="clear" w:color="auto" w:fill="auto"/>
          </w:tcPr>
          <w:p w14:paraId="60FBFD8B" w14:textId="77777777" w:rsidR="00D924ED" w:rsidRDefault="00D924ED" w:rsidP="00F437DE">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14:paraId="3E3A98FC" w14:textId="032D70A7" w:rsidR="00D924ED" w:rsidRPr="00222659" w:rsidRDefault="00D924ED" w:rsidP="00F437DE">
            <w:pPr>
              <w:jc w:val="center"/>
              <w:rPr>
                <w:sz w:val="28"/>
              </w:rPr>
            </w:pPr>
            <w:r>
              <w:rPr>
                <w:i/>
                <w:sz w:val="28"/>
              </w:rPr>
              <w:t>М</w:t>
            </w:r>
            <w:r w:rsidRPr="009978D9">
              <w:rPr>
                <w:i/>
                <w:sz w:val="28"/>
              </w:rPr>
              <w:t>одуля</w:t>
            </w:r>
            <w:r>
              <w:rPr>
                <w:i/>
                <w:sz w:val="28"/>
              </w:rPr>
              <w:t xml:space="preserve"> </w:t>
            </w:r>
            <w:r w:rsidR="00440EF4">
              <w:rPr>
                <w:i/>
                <w:sz w:val="28"/>
              </w:rPr>
              <w:t>2</w:t>
            </w:r>
            <w:r>
              <w:rPr>
                <w:i/>
                <w:sz w:val="28"/>
              </w:rPr>
              <w:t xml:space="preserve"> </w:t>
            </w:r>
            <w:r w:rsidRPr="00033367">
              <w:rPr>
                <w:sz w:val="28"/>
              </w:rPr>
              <w:t>«</w:t>
            </w:r>
            <w:r w:rsidR="00FE66A1" w:rsidRPr="00FE66A1">
              <w:rPr>
                <w:sz w:val="28"/>
              </w:rPr>
              <w:tab/>
            </w:r>
            <w:r w:rsidR="00975FBF" w:rsidRPr="00975FBF">
              <w:rPr>
                <w:sz w:val="28"/>
              </w:rPr>
              <w:t>Врачебный контроль за детьми и подростками, занимающимися спортом</w:t>
            </w:r>
            <w:proofErr w:type="gramStart"/>
            <w:r w:rsidR="00975FBF" w:rsidRPr="00975FBF">
              <w:rPr>
                <w:sz w:val="28"/>
              </w:rPr>
              <w:t>.</w:t>
            </w:r>
            <w:r>
              <w:rPr>
                <w:sz w:val="28"/>
              </w:rPr>
              <w:t>»</w:t>
            </w:r>
            <w:proofErr w:type="gramEnd"/>
          </w:p>
          <w:p w14:paraId="690BCD11" w14:textId="77777777" w:rsidR="00D924ED" w:rsidRPr="009978D9" w:rsidRDefault="00D924ED" w:rsidP="00F437DE">
            <w:pPr>
              <w:jc w:val="center"/>
              <w:rPr>
                <w:i/>
                <w:sz w:val="28"/>
                <w:vertAlign w:val="superscript"/>
              </w:rPr>
            </w:pPr>
          </w:p>
        </w:tc>
      </w:tr>
      <w:tr w:rsidR="004B2D43" w:rsidRPr="00033367" w14:paraId="142EF3D6" w14:textId="77777777" w:rsidTr="00BC11F0">
        <w:tc>
          <w:tcPr>
            <w:tcW w:w="575" w:type="dxa"/>
            <w:shd w:val="clear" w:color="auto" w:fill="auto"/>
          </w:tcPr>
          <w:p w14:paraId="6DEA8EDA" w14:textId="77777777" w:rsidR="004B2D43" w:rsidRPr="00033367" w:rsidRDefault="004B2D43" w:rsidP="00F55788">
            <w:pPr>
              <w:ind w:right="-293" w:firstLine="709"/>
              <w:jc w:val="center"/>
              <w:rPr>
                <w:sz w:val="28"/>
              </w:rPr>
            </w:pPr>
          </w:p>
        </w:tc>
        <w:tc>
          <w:tcPr>
            <w:tcW w:w="2949" w:type="dxa"/>
            <w:shd w:val="clear" w:color="auto" w:fill="auto"/>
          </w:tcPr>
          <w:p w14:paraId="5A772D9E" w14:textId="707DEAE0" w:rsidR="004B2D43" w:rsidRPr="00222659" w:rsidRDefault="004B2D43" w:rsidP="006A0A76">
            <w:pPr>
              <w:jc w:val="both"/>
              <w:rPr>
                <w:rFonts w:cs="+mn-cs"/>
                <w:i/>
                <w:iCs/>
                <w:color w:val="000000"/>
                <w:kern w:val="24"/>
                <w:sz w:val="28"/>
                <w:szCs w:val="28"/>
              </w:rPr>
            </w:pPr>
            <w:r w:rsidRPr="00222659">
              <w:rPr>
                <w:rFonts w:cs="+mn-cs"/>
                <w:i/>
                <w:iCs/>
                <w:color w:val="000000"/>
                <w:kern w:val="24"/>
                <w:sz w:val="28"/>
                <w:szCs w:val="28"/>
              </w:rPr>
              <w:t>Тема.</w:t>
            </w:r>
            <w:r w:rsidR="007C3939">
              <w:t xml:space="preserve"> 1. </w:t>
            </w:r>
            <w:r w:rsidR="00975FBF" w:rsidRPr="00975FBF">
              <w:rPr>
                <w:rFonts w:cs="+mn-cs"/>
                <w:i/>
                <w:iCs/>
                <w:color w:val="000000"/>
                <w:kern w:val="24"/>
                <w:sz w:val="28"/>
                <w:szCs w:val="28"/>
              </w:rPr>
              <w:t>Особенности врачебного контроля за юными спортсм</w:t>
            </w:r>
            <w:r w:rsidR="00975FBF" w:rsidRPr="00975FBF">
              <w:rPr>
                <w:rFonts w:cs="+mn-cs"/>
                <w:i/>
                <w:iCs/>
                <w:color w:val="000000"/>
                <w:kern w:val="24"/>
                <w:sz w:val="28"/>
                <w:szCs w:val="28"/>
              </w:rPr>
              <w:t>е</w:t>
            </w:r>
            <w:r w:rsidR="00975FBF" w:rsidRPr="00975FBF">
              <w:rPr>
                <w:rFonts w:cs="+mn-cs"/>
                <w:i/>
                <w:iCs/>
                <w:color w:val="000000"/>
                <w:kern w:val="24"/>
                <w:sz w:val="28"/>
                <w:szCs w:val="28"/>
              </w:rPr>
              <w:t>нами в разных видах спорта.</w:t>
            </w:r>
            <w:r w:rsidR="00440EF4" w:rsidRPr="00440EF4">
              <w:rPr>
                <w:rFonts w:cs="+mn-cs"/>
                <w:i/>
                <w:iCs/>
                <w:color w:val="000000"/>
                <w:kern w:val="24"/>
                <w:sz w:val="28"/>
                <w:szCs w:val="28"/>
              </w:rPr>
              <w:t xml:space="preserve">. </w:t>
            </w:r>
            <w:r w:rsidR="00222659">
              <w:rPr>
                <w:rFonts w:cs="+mn-cs"/>
                <w:i/>
                <w:iCs/>
                <w:color w:val="000000"/>
                <w:kern w:val="24"/>
                <w:sz w:val="28"/>
                <w:szCs w:val="28"/>
              </w:rPr>
              <w:t>(</w:t>
            </w:r>
            <w:proofErr w:type="spellStart"/>
            <w:r w:rsidR="00222659">
              <w:rPr>
                <w:rFonts w:cs="+mn-cs"/>
                <w:i/>
                <w:iCs/>
                <w:color w:val="000000"/>
                <w:kern w:val="24"/>
                <w:sz w:val="28"/>
                <w:szCs w:val="28"/>
              </w:rPr>
              <w:t>см</w:t>
            </w:r>
            <w:proofErr w:type="gramStart"/>
            <w:r w:rsidR="00222659">
              <w:rPr>
                <w:rFonts w:cs="+mn-cs"/>
                <w:i/>
                <w:iCs/>
                <w:color w:val="000000"/>
                <w:kern w:val="24"/>
                <w:sz w:val="28"/>
                <w:szCs w:val="28"/>
              </w:rPr>
              <w:t>.Ф</w:t>
            </w:r>
            <w:proofErr w:type="gramEnd"/>
            <w:r w:rsidR="00222659">
              <w:rPr>
                <w:rFonts w:cs="+mn-cs"/>
                <w:i/>
                <w:iCs/>
                <w:color w:val="000000"/>
                <w:kern w:val="24"/>
                <w:sz w:val="28"/>
                <w:szCs w:val="28"/>
              </w:rPr>
              <w:t>ОС</w:t>
            </w:r>
            <w:proofErr w:type="spellEnd"/>
            <w:r w:rsidR="00222659">
              <w:rPr>
                <w:rFonts w:cs="+mn-cs"/>
                <w:i/>
                <w:iCs/>
                <w:color w:val="000000"/>
                <w:kern w:val="24"/>
                <w:sz w:val="28"/>
                <w:szCs w:val="28"/>
              </w:rPr>
              <w:t>)</w:t>
            </w:r>
            <w:r w:rsidRPr="00222659">
              <w:rPr>
                <w:rFonts w:cs="+mn-cs"/>
                <w:i/>
                <w:iCs/>
                <w:color w:val="000000"/>
                <w:kern w:val="24"/>
                <w:sz w:val="28"/>
                <w:szCs w:val="28"/>
              </w:rPr>
              <w:t xml:space="preserve"> </w:t>
            </w:r>
          </w:p>
        </w:tc>
        <w:tc>
          <w:tcPr>
            <w:tcW w:w="2821" w:type="dxa"/>
            <w:shd w:val="clear" w:color="auto" w:fill="auto"/>
          </w:tcPr>
          <w:p w14:paraId="291DD9F2" w14:textId="77777777" w:rsidR="004B2D43" w:rsidRPr="00730776" w:rsidRDefault="004B2D43" w:rsidP="004B2D43">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793EE0B1" w14:textId="77777777" w:rsidR="004B2D43" w:rsidRPr="00BC11F0" w:rsidRDefault="004B2D43" w:rsidP="004B2D43">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7C3EE6F3" w14:textId="77777777" w:rsidR="004B2D43" w:rsidRDefault="004B2D43" w:rsidP="004B2D43">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4B2D43" w:rsidRPr="00033367" w14:paraId="51DA5F7A" w14:textId="77777777" w:rsidTr="00BC11F0">
        <w:tc>
          <w:tcPr>
            <w:tcW w:w="575" w:type="dxa"/>
            <w:shd w:val="clear" w:color="auto" w:fill="auto"/>
          </w:tcPr>
          <w:p w14:paraId="684D2072" w14:textId="77777777" w:rsidR="004B2D43" w:rsidRPr="00033367" w:rsidRDefault="004B2D43" w:rsidP="00F55788">
            <w:pPr>
              <w:ind w:right="-293" w:firstLine="709"/>
              <w:jc w:val="center"/>
              <w:rPr>
                <w:sz w:val="28"/>
              </w:rPr>
            </w:pPr>
          </w:p>
        </w:tc>
        <w:tc>
          <w:tcPr>
            <w:tcW w:w="2949" w:type="dxa"/>
            <w:shd w:val="clear" w:color="auto" w:fill="auto"/>
          </w:tcPr>
          <w:p w14:paraId="71E2AF18" w14:textId="5A6AD4BA" w:rsidR="004B2D43" w:rsidRPr="00222659" w:rsidRDefault="004B2D43" w:rsidP="00440EF4">
            <w:pPr>
              <w:jc w:val="both"/>
              <w:rPr>
                <w:rFonts w:cs="+mn-cs"/>
                <w:i/>
                <w:iCs/>
                <w:color w:val="000000"/>
                <w:kern w:val="24"/>
                <w:sz w:val="28"/>
                <w:szCs w:val="28"/>
              </w:rPr>
            </w:pPr>
            <w:r w:rsidRPr="00222659">
              <w:rPr>
                <w:rFonts w:cs="+mn-cs"/>
                <w:i/>
                <w:iCs/>
                <w:color w:val="000000"/>
                <w:kern w:val="24"/>
                <w:sz w:val="28"/>
                <w:szCs w:val="28"/>
              </w:rPr>
              <w:t xml:space="preserve">Тема. </w:t>
            </w:r>
            <w:r w:rsidR="007C3939">
              <w:rPr>
                <w:rFonts w:cs="+mn-cs"/>
                <w:i/>
                <w:iCs/>
                <w:color w:val="000000"/>
                <w:kern w:val="24"/>
                <w:sz w:val="28"/>
                <w:szCs w:val="28"/>
              </w:rPr>
              <w:t xml:space="preserve">2. </w:t>
            </w:r>
            <w:r w:rsidR="00975FBF" w:rsidRPr="00975FBF">
              <w:rPr>
                <w:rFonts w:cs="+mn-cs"/>
                <w:i/>
                <w:iCs/>
                <w:color w:val="000000"/>
                <w:kern w:val="24"/>
                <w:sz w:val="28"/>
                <w:szCs w:val="28"/>
              </w:rPr>
              <w:t>Методы вр</w:t>
            </w:r>
            <w:r w:rsidR="00975FBF" w:rsidRPr="00975FBF">
              <w:rPr>
                <w:rFonts w:cs="+mn-cs"/>
                <w:i/>
                <w:iCs/>
                <w:color w:val="000000"/>
                <w:kern w:val="24"/>
                <w:sz w:val="28"/>
                <w:szCs w:val="28"/>
              </w:rPr>
              <w:t>а</w:t>
            </w:r>
            <w:r w:rsidR="00975FBF" w:rsidRPr="00975FBF">
              <w:rPr>
                <w:rFonts w:cs="+mn-cs"/>
                <w:i/>
                <w:iCs/>
                <w:color w:val="000000"/>
                <w:kern w:val="24"/>
                <w:sz w:val="28"/>
                <w:szCs w:val="28"/>
              </w:rPr>
              <w:t>чебного контроля в разных видах спорта.</w:t>
            </w:r>
            <w:r w:rsidR="00FE66A1" w:rsidRPr="00FE66A1">
              <w:rPr>
                <w:rFonts w:cs="+mn-cs"/>
                <w:i/>
                <w:iCs/>
                <w:color w:val="000000"/>
                <w:kern w:val="24"/>
                <w:sz w:val="28"/>
                <w:szCs w:val="28"/>
              </w:rPr>
              <w:t xml:space="preserve">. </w:t>
            </w:r>
            <w:r w:rsidR="00222659">
              <w:rPr>
                <w:rFonts w:cs="+mn-cs"/>
                <w:i/>
                <w:iCs/>
                <w:color w:val="000000"/>
                <w:kern w:val="24"/>
                <w:sz w:val="28"/>
                <w:szCs w:val="28"/>
              </w:rPr>
              <w:t>(</w:t>
            </w:r>
            <w:proofErr w:type="spellStart"/>
            <w:r w:rsidR="00222659">
              <w:rPr>
                <w:rFonts w:cs="+mn-cs"/>
                <w:i/>
                <w:iCs/>
                <w:color w:val="000000"/>
                <w:kern w:val="24"/>
                <w:sz w:val="28"/>
                <w:szCs w:val="28"/>
              </w:rPr>
              <w:t>см</w:t>
            </w:r>
            <w:proofErr w:type="gramStart"/>
            <w:r w:rsidR="00222659">
              <w:rPr>
                <w:rFonts w:cs="+mn-cs"/>
                <w:i/>
                <w:iCs/>
                <w:color w:val="000000"/>
                <w:kern w:val="24"/>
                <w:sz w:val="28"/>
                <w:szCs w:val="28"/>
              </w:rPr>
              <w:t>.Ф</w:t>
            </w:r>
            <w:proofErr w:type="gramEnd"/>
            <w:r w:rsidR="00222659">
              <w:rPr>
                <w:rFonts w:cs="+mn-cs"/>
                <w:i/>
                <w:iCs/>
                <w:color w:val="000000"/>
                <w:kern w:val="24"/>
                <w:sz w:val="28"/>
                <w:szCs w:val="28"/>
              </w:rPr>
              <w:t>ОС</w:t>
            </w:r>
            <w:proofErr w:type="spellEnd"/>
            <w:r w:rsidR="00222659">
              <w:rPr>
                <w:rFonts w:cs="+mn-cs"/>
                <w:i/>
                <w:iCs/>
                <w:color w:val="000000"/>
                <w:kern w:val="24"/>
                <w:sz w:val="28"/>
                <w:szCs w:val="28"/>
              </w:rPr>
              <w:t>)</w:t>
            </w:r>
          </w:p>
        </w:tc>
        <w:tc>
          <w:tcPr>
            <w:tcW w:w="2821" w:type="dxa"/>
            <w:shd w:val="clear" w:color="auto" w:fill="auto"/>
          </w:tcPr>
          <w:p w14:paraId="20642B53" w14:textId="77777777" w:rsidR="004B2D43" w:rsidRPr="00730776" w:rsidRDefault="004B2D43" w:rsidP="004B2D43">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3DDECF84" w14:textId="77777777" w:rsidR="004B2D43" w:rsidRPr="00BC11F0" w:rsidRDefault="004B2D43" w:rsidP="004B2D43">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27CBD5EB" w14:textId="77777777" w:rsidR="004B2D43" w:rsidRDefault="004B2D43" w:rsidP="004B2D43">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FE66A1" w:rsidRPr="00033367" w14:paraId="01A7312D" w14:textId="77777777" w:rsidTr="00F437DE">
        <w:tc>
          <w:tcPr>
            <w:tcW w:w="10742" w:type="dxa"/>
            <w:gridSpan w:val="5"/>
            <w:shd w:val="clear" w:color="auto" w:fill="auto"/>
          </w:tcPr>
          <w:p w14:paraId="3C9A2D0C" w14:textId="77777777" w:rsidR="00FE66A1" w:rsidRDefault="00FE66A1" w:rsidP="00F437DE">
            <w:pPr>
              <w:ind w:right="-293"/>
              <w:jc w:val="center"/>
              <w:rPr>
                <w:i/>
                <w:sz w:val="28"/>
              </w:rPr>
            </w:pPr>
            <w:r w:rsidRPr="009978D9">
              <w:rPr>
                <w:i/>
                <w:sz w:val="28"/>
              </w:rPr>
              <w:lastRenderedPageBreak/>
              <w:t>Самостоятельная работа в рамках практических/семинарских заня</w:t>
            </w:r>
            <w:r>
              <w:rPr>
                <w:i/>
                <w:sz w:val="28"/>
              </w:rPr>
              <w:t>тий</w:t>
            </w:r>
          </w:p>
          <w:p w14:paraId="01BF0067" w14:textId="0FD4437B" w:rsidR="00FE66A1" w:rsidRPr="00222659" w:rsidRDefault="00FE66A1" w:rsidP="00F437DE">
            <w:pPr>
              <w:jc w:val="center"/>
              <w:rPr>
                <w:sz w:val="28"/>
              </w:rPr>
            </w:pPr>
            <w:r>
              <w:rPr>
                <w:i/>
                <w:sz w:val="28"/>
              </w:rPr>
              <w:t>М</w:t>
            </w:r>
            <w:r w:rsidRPr="009978D9">
              <w:rPr>
                <w:i/>
                <w:sz w:val="28"/>
              </w:rPr>
              <w:t>одуля</w:t>
            </w:r>
            <w:r>
              <w:rPr>
                <w:i/>
                <w:sz w:val="28"/>
              </w:rPr>
              <w:t xml:space="preserve"> 3 </w:t>
            </w:r>
            <w:r w:rsidRPr="00033367">
              <w:rPr>
                <w:sz w:val="28"/>
              </w:rPr>
              <w:t>«</w:t>
            </w:r>
            <w:r w:rsidRPr="00FE66A1">
              <w:rPr>
                <w:sz w:val="28"/>
              </w:rPr>
              <w:tab/>
            </w:r>
            <w:r w:rsidR="00975FBF" w:rsidRPr="00975FBF">
              <w:rPr>
                <w:sz w:val="28"/>
              </w:rPr>
              <w:t>Роль врача в управлении тренировочным процессом</w:t>
            </w:r>
            <w:proofErr w:type="gramStart"/>
            <w:r w:rsidR="00975FBF" w:rsidRPr="00975FBF">
              <w:rPr>
                <w:sz w:val="28"/>
              </w:rPr>
              <w:t>.</w:t>
            </w:r>
            <w:r>
              <w:rPr>
                <w:sz w:val="28"/>
              </w:rPr>
              <w:t>»</w:t>
            </w:r>
            <w:proofErr w:type="gramEnd"/>
          </w:p>
          <w:p w14:paraId="177F1722" w14:textId="77777777" w:rsidR="00FE66A1" w:rsidRPr="009978D9" w:rsidRDefault="00FE66A1" w:rsidP="00F437DE">
            <w:pPr>
              <w:jc w:val="center"/>
              <w:rPr>
                <w:i/>
                <w:sz w:val="28"/>
                <w:vertAlign w:val="superscript"/>
              </w:rPr>
            </w:pPr>
          </w:p>
        </w:tc>
      </w:tr>
      <w:tr w:rsidR="00FE66A1" w:rsidRPr="00033367" w14:paraId="2A0972BC" w14:textId="77777777" w:rsidTr="00F437DE">
        <w:tc>
          <w:tcPr>
            <w:tcW w:w="575" w:type="dxa"/>
            <w:shd w:val="clear" w:color="auto" w:fill="auto"/>
          </w:tcPr>
          <w:p w14:paraId="061629D9" w14:textId="77777777" w:rsidR="00FE66A1" w:rsidRPr="00033367" w:rsidRDefault="00FE66A1" w:rsidP="00F437DE">
            <w:pPr>
              <w:ind w:right="-293" w:firstLine="709"/>
              <w:jc w:val="center"/>
              <w:rPr>
                <w:sz w:val="28"/>
              </w:rPr>
            </w:pPr>
          </w:p>
        </w:tc>
        <w:tc>
          <w:tcPr>
            <w:tcW w:w="2949" w:type="dxa"/>
            <w:shd w:val="clear" w:color="auto" w:fill="auto"/>
          </w:tcPr>
          <w:p w14:paraId="1B501A8A" w14:textId="288D310F" w:rsidR="00FE66A1" w:rsidRPr="00222659" w:rsidRDefault="00FE66A1" w:rsidP="00F437DE">
            <w:pPr>
              <w:jc w:val="both"/>
              <w:rPr>
                <w:rFonts w:cs="+mn-cs"/>
                <w:i/>
                <w:iCs/>
                <w:color w:val="000000"/>
                <w:kern w:val="24"/>
                <w:sz w:val="28"/>
                <w:szCs w:val="28"/>
              </w:rPr>
            </w:pPr>
            <w:r w:rsidRPr="00222659">
              <w:rPr>
                <w:rFonts w:cs="+mn-cs"/>
                <w:i/>
                <w:iCs/>
                <w:color w:val="000000"/>
                <w:kern w:val="24"/>
                <w:sz w:val="28"/>
                <w:szCs w:val="28"/>
              </w:rPr>
              <w:t>Тема.</w:t>
            </w:r>
            <w:r>
              <w:t xml:space="preserve"> 1. </w:t>
            </w:r>
            <w:r w:rsidR="00975FBF" w:rsidRPr="00975FBF">
              <w:rPr>
                <w:rFonts w:cs="+mn-cs"/>
                <w:i/>
                <w:iCs/>
                <w:color w:val="000000"/>
                <w:kern w:val="24"/>
                <w:sz w:val="28"/>
                <w:szCs w:val="28"/>
              </w:rPr>
              <w:t>Значение м</w:t>
            </w:r>
            <w:r w:rsidR="00975FBF" w:rsidRPr="00975FBF">
              <w:rPr>
                <w:rFonts w:cs="+mn-cs"/>
                <w:i/>
                <w:iCs/>
                <w:color w:val="000000"/>
                <w:kern w:val="24"/>
                <w:sz w:val="28"/>
                <w:szCs w:val="28"/>
              </w:rPr>
              <w:t>е</w:t>
            </w:r>
            <w:r w:rsidR="00975FBF" w:rsidRPr="00975FBF">
              <w:rPr>
                <w:rFonts w:cs="+mn-cs"/>
                <w:i/>
                <w:iCs/>
                <w:color w:val="000000"/>
                <w:kern w:val="24"/>
                <w:sz w:val="28"/>
                <w:szCs w:val="28"/>
              </w:rPr>
              <w:t>дико-биологической информации в опред</w:t>
            </w:r>
            <w:r w:rsidR="00975FBF" w:rsidRPr="00975FBF">
              <w:rPr>
                <w:rFonts w:cs="+mn-cs"/>
                <w:i/>
                <w:iCs/>
                <w:color w:val="000000"/>
                <w:kern w:val="24"/>
                <w:sz w:val="28"/>
                <w:szCs w:val="28"/>
              </w:rPr>
              <w:t>е</w:t>
            </w:r>
            <w:r w:rsidR="00975FBF" w:rsidRPr="00975FBF">
              <w:rPr>
                <w:rFonts w:cs="+mn-cs"/>
                <w:i/>
                <w:iCs/>
                <w:color w:val="000000"/>
                <w:kern w:val="24"/>
                <w:sz w:val="28"/>
                <w:szCs w:val="28"/>
              </w:rPr>
              <w:t>лении функциональных возможностей и тр</w:t>
            </w:r>
            <w:r w:rsidR="00975FBF" w:rsidRPr="00975FBF">
              <w:rPr>
                <w:rFonts w:cs="+mn-cs"/>
                <w:i/>
                <w:iCs/>
                <w:color w:val="000000"/>
                <w:kern w:val="24"/>
                <w:sz w:val="28"/>
                <w:szCs w:val="28"/>
              </w:rPr>
              <w:t>е</w:t>
            </w:r>
            <w:r w:rsidR="00975FBF" w:rsidRPr="00975FBF">
              <w:rPr>
                <w:rFonts w:cs="+mn-cs"/>
                <w:i/>
                <w:iCs/>
                <w:color w:val="000000"/>
                <w:kern w:val="24"/>
                <w:sz w:val="28"/>
                <w:szCs w:val="28"/>
              </w:rPr>
              <w:t>нированности спортсменов.</w:t>
            </w:r>
            <w:r w:rsidRPr="00440EF4">
              <w:rPr>
                <w:rFonts w:cs="+mn-cs"/>
                <w:i/>
                <w:iCs/>
                <w:color w:val="000000"/>
                <w:kern w:val="24"/>
                <w:sz w:val="28"/>
                <w:szCs w:val="28"/>
              </w:rPr>
              <w:t xml:space="preserve">. </w:t>
            </w:r>
            <w:r>
              <w:rPr>
                <w:rFonts w:cs="+mn-cs"/>
                <w:i/>
                <w:iCs/>
                <w:color w:val="000000"/>
                <w:kern w:val="24"/>
                <w:sz w:val="28"/>
                <w:szCs w:val="28"/>
              </w:rPr>
              <w:t>(</w:t>
            </w:r>
            <w:proofErr w:type="spellStart"/>
            <w:r>
              <w:rPr>
                <w:rFonts w:cs="+mn-cs"/>
                <w:i/>
                <w:iCs/>
                <w:color w:val="000000"/>
                <w:kern w:val="24"/>
                <w:sz w:val="28"/>
                <w:szCs w:val="28"/>
              </w:rPr>
              <w:t>см</w:t>
            </w:r>
            <w:proofErr w:type="gramStart"/>
            <w:r>
              <w:rPr>
                <w:rFonts w:cs="+mn-cs"/>
                <w:i/>
                <w:iCs/>
                <w:color w:val="000000"/>
                <w:kern w:val="24"/>
                <w:sz w:val="28"/>
                <w:szCs w:val="28"/>
              </w:rPr>
              <w:t>.Ф</w:t>
            </w:r>
            <w:proofErr w:type="gramEnd"/>
            <w:r>
              <w:rPr>
                <w:rFonts w:cs="+mn-cs"/>
                <w:i/>
                <w:iCs/>
                <w:color w:val="000000"/>
                <w:kern w:val="24"/>
                <w:sz w:val="28"/>
                <w:szCs w:val="28"/>
              </w:rPr>
              <w:t>ОС</w:t>
            </w:r>
            <w:proofErr w:type="spellEnd"/>
            <w:r>
              <w:rPr>
                <w:rFonts w:cs="+mn-cs"/>
                <w:i/>
                <w:iCs/>
                <w:color w:val="000000"/>
                <w:kern w:val="24"/>
                <w:sz w:val="28"/>
                <w:szCs w:val="28"/>
              </w:rPr>
              <w:t>)</w:t>
            </w:r>
            <w:r w:rsidRPr="00222659">
              <w:rPr>
                <w:rFonts w:cs="+mn-cs"/>
                <w:i/>
                <w:iCs/>
                <w:color w:val="000000"/>
                <w:kern w:val="24"/>
                <w:sz w:val="28"/>
                <w:szCs w:val="28"/>
              </w:rPr>
              <w:t xml:space="preserve"> </w:t>
            </w:r>
          </w:p>
        </w:tc>
        <w:tc>
          <w:tcPr>
            <w:tcW w:w="2821" w:type="dxa"/>
            <w:shd w:val="clear" w:color="auto" w:fill="auto"/>
          </w:tcPr>
          <w:p w14:paraId="6B16E1A7" w14:textId="77777777" w:rsidR="00FE66A1" w:rsidRPr="00730776" w:rsidRDefault="00FE66A1" w:rsidP="00F437DE">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67DBA316" w14:textId="77777777" w:rsidR="00FE66A1" w:rsidRPr="00BC11F0" w:rsidRDefault="00FE66A1" w:rsidP="00F437DE">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8D7F0D">
              <w:rPr>
                <w:i/>
                <w:iCs/>
                <w:color w:val="000000" w:themeColor="text1"/>
                <w:kern w:val="24"/>
                <w:sz w:val="28"/>
                <w:szCs w:val="28"/>
              </w:rPr>
              <w:t>проверка практических навыков</w:t>
            </w:r>
          </w:p>
        </w:tc>
        <w:tc>
          <w:tcPr>
            <w:tcW w:w="2267" w:type="dxa"/>
            <w:shd w:val="clear" w:color="auto" w:fill="auto"/>
          </w:tcPr>
          <w:p w14:paraId="700C7C4C" w14:textId="77777777" w:rsidR="00FE66A1" w:rsidRDefault="00FE66A1" w:rsidP="00F437DE">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FE66A1" w:rsidRPr="00033367" w14:paraId="199DBF66" w14:textId="77777777" w:rsidTr="00F437DE">
        <w:tc>
          <w:tcPr>
            <w:tcW w:w="575" w:type="dxa"/>
            <w:shd w:val="clear" w:color="auto" w:fill="auto"/>
          </w:tcPr>
          <w:p w14:paraId="47836B57" w14:textId="77777777" w:rsidR="00FE66A1" w:rsidRPr="00033367" w:rsidRDefault="00FE66A1" w:rsidP="00F437DE">
            <w:pPr>
              <w:ind w:right="-293" w:firstLine="709"/>
              <w:jc w:val="center"/>
              <w:rPr>
                <w:sz w:val="28"/>
              </w:rPr>
            </w:pPr>
          </w:p>
        </w:tc>
        <w:tc>
          <w:tcPr>
            <w:tcW w:w="2949" w:type="dxa"/>
            <w:shd w:val="clear" w:color="auto" w:fill="auto"/>
          </w:tcPr>
          <w:p w14:paraId="17B9C8AB" w14:textId="7EF38923" w:rsidR="00FE66A1" w:rsidRPr="00222659" w:rsidRDefault="00FE66A1" w:rsidP="00F437DE">
            <w:pPr>
              <w:jc w:val="both"/>
              <w:rPr>
                <w:rFonts w:cs="+mn-cs"/>
                <w:i/>
                <w:iCs/>
                <w:color w:val="000000"/>
                <w:kern w:val="24"/>
                <w:sz w:val="28"/>
                <w:szCs w:val="28"/>
              </w:rPr>
            </w:pPr>
            <w:r w:rsidRPr="00222659">
              <w:rPr>
                <w:rFonts w:cs="+mn-cs"/>
                <w:i/>
                <w:iCs/>
                <w:color w:val="000000"/>
                <w:kern w:val="24"/>
                <w:sz w:val="28"/>
                <w:szCs w:val="28"/>
              </w:rPr>
              <w:t xml:space="preserve">Тема. </w:t>
            </w:r>
            <w:r>
              <w:rPr>
                <w:rFonts w:cs="+mn-cs"/>
                <w:i/>
                <w:iCs/>
                <w:color w:val="000000"/>
                <w:kern w:val="24"/>
                <w:sz w:val="28"/>
                <w:szCs w:val="28"/>
              </w:rPr>
              <w:t xml:space="preserve">2. </w:t>
            </w:r>
            <w:r w:rsidR="00975FBF" w:rsidRPr="00975FBF">
              <w:rPr>
                <w:rFonts w:cs="+mn-cs"/>
                <w:i/>
                <w:iCs/>
                <w:color w:val="000000"/>
                <w:kern w:val="24"/>
                <w:sz w:val="28"/>
                <w:szCs w:val="28"/>
              </w:rPr>
              <w:t>Оценка вр</w:t>
            </w:r>
            <w:r w:rsidR="00975FBF" w:rsidRPr="00975FBF">
              <w:rPr>
                <w:rFonts w:cs="+mn-cs"/>
                <w:i/>
                <w:iCs/>
                <w:color w:val="000000"/>
                <w:kern w:val="24"/>
                <w:sz w:val="28"/>
                <w:szCs w:val="28"/>
              </w:rPr>
              <w:t>а</w:t>
            </w:r>
            <w:r w:rsidR="00975FBF" w:rsidRPr="00975FBF">
              <w:rPr>
                <w:rFonts w:cs="+mn-cs"/>
                <w:i/>
                <w:iCs/>
                <w:color w:val="000000"/>
                <w:kern w:val="24"/>
                <w:sz w:val="28"/>
                <w:szCs w:val="28"/>
              </w:rPr>
              <w:t>чебно-педагогических наблюдений и корре</w:t>
            </w:r>
            <w:r w:rsidR="00975FBF" w:rsidRPr="00975FBF">
              <w:rPr>
                <w:rFonts w:cs="+mn-cs"/>
                <w:i/>
                <w:iCs/>
                <w:color w:val="000000"/>
                <w:kern w:val="24"/>
                <w:sz w:val="28"/>
                <w:szCs w:val="28"/>
              </w:rPr>
              <w:t>к</w:t>
            </w:r>
            <w:r w:rsidR="00975FBF" w:rsidRPr="00975FBF">
              <w:rPr>
                <w:rFonts w:cs="+mn-cs"/>
                <w:i/>
                <w:iCs/>
                <w:color w:val="000000"/>
                <w:kern w:val="24"/>
                <w:sz w:val="28"/>
                <w:szCs w:val="28"/>
              </w:rPr>
              <w:t>ция физических нагр</w:t>
            </w:r>
            <w:r w:rsidR="00975FBF" w:rsidRPr="00975FBF">
              <w:rPr>
                <w:rFonts w:cs="+mn-cs"/>
                <w:i/>
                <w:iCs/>
                <w:color w:val="000000"/>
                <w:kern w:val="24"/>
                <w:sz w:val="28"/>
                <w:szCs w:val="28"/>
              </w:rPr>
              <w:t>у</w:t>
            </w:r>
            <w:r w:rsidR="00975FBF" w:rsidRPr="00975FBF">
              <w:rPr>
                <w:rFonts w:cs="+mn-cs"/>
                <w:i/>
                <w:iCs/>
                <w:color w:val="000000"/>
                <w:kern w:val="24"/>
                <w:sz w:val="28"/>
                <w:szCs w:val="28"/>
              </w:rPr>
              <w:t>зок.</w:t>
            </w:r>
            <w:r w:rsidRPr="00FE66A1">
              <w:rPr>
                <w:rFonts w:cs="+mn-cs"/>
                <w:i/>
                <w:iCs/>
                <w:color w:val="000000"/>
                <w:kern w:val="24"/>
                <w:sz w:val="28"/>
                <w:szCs w:val="28"/>
              </w:rPr>
              <w:t xml:space="preserve"> </w:t>
            </w:r>
            <w:r>
              <w:rPr>
                <w:rFonts w:cs="+mn-cs"/>
                <w:i/>
                <w:iCs/>
                <w:color w:val="000000"/>
                <w:kern w:val="24"/>
                <w:sz w:val="28"/>
                <w:szCs w:val="28"/>
              </w:rPr>
              <w:t>(</w:t>
            </w:r>
            <w:proofErr w:type="spellStart"/>
            <w:r>
              <w:rPr>
                <w:rFonts w:cs="+mn-cs"/>
                <w:i/>
                <w:iCs/>
                <w:color w:val="000000"/>
                <w:kern w:val="24"/>
                <w:sz w:val="28"/>
                <w:szCs w:val="28"/>
              </w:rPr>
              <w:t>см</w:t>
            </w:r>
            <w:proofErr w:type="gramStart"/>
            <w:r>
              <w:rPr>
                <w:rFonts w:cs="+mn-cs"/>
                <w:i/>
                <w:iCs/>
                <w:color w:val="000000"/>
                <w:kern w:val="24"/>
                <w:sz w:val="28"/>
                <w:szCs w:val="28"/>
              </w:rPr>
              <w:t>.Ф</w:t>
            </w:r>
            <w:proofErr w:type="gramEnd"/>
            <w:r>
              <w:rPr>
                <w:rFonts w:cs="+mn-cs"/>
                <w:i/>
                <w:iCs/>
                <w:color w:val="000000"/>
                <w:kern w:val="24"/>
                <w:sz w:val="28"/>
                <w:szCs w:val="28"/>
              </w:rPr>
              <w:t>ОС</w:t>
            </w:r>
            <w:proofErr w:type="spellEnd"/>
            <w:r>
              <w:rPr>
                <w:rFonts w:cs="+mn-cs"/>
                <w:i/>
                <w:iCs/>
                <w:color w:val="000000"/>
                <w:kern w:val="24"/>
                <w:sz w:val="28"/>
                <w:szCs w:val="28"/>
              </w:rPr>
              <w:t>)</w:t>
            </w:r>
          </w:p>
        </w:tc>
        <w:tc>
          <w:tcPr>
            <w:tcW w:w="2821" w:type="dxa"/>
            <w:shd w:val="clear" w:color="auto" w:fill="auto"/>
          </w:tcPr>
          <w:p w14:paraId="4D53F65A" w14:textId="77777777" w:rsidR="00FE66A1" w:rsidRPr="00730776" w:rsidRDefault="00FE66A1" w:rsidP="00F437DE">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291EB74F" w14:textId="77777777" w:rsidR="00FE66A1" w:rsidRPr="00BC11F0" w:rsidRDefault="00FE66A1" w:rsidP="00F437DE">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8D7F0D">
              <w:rPr>
                <w:i/>
                <w:iCs/>
                <w:color w:val="000000" w:themeColor="text1"/>
                <w:kern w:val="24"/>
                <w:sz w:val="28"/>
                <w:szCs w:val="28"/>
              </w:rPr>
              <w:t>проверка практических навыков</w:t>
            </w:r>
          </w:p>
        </w:tc>
        <w:tc>
          <w:tcPr>
            <w:tcW w:w="2267" w:type="dxa"/>
            <w:shd w:val="clear" w:color="auto" w:fill="auto"/>
          </w:tcPr>
          <w:p w14:paraId="1A6B18A9" w14:textId="77777777" w:rsidR="00FE66A1" w:rsidRDefault="00FE66A1" w:rsidP="00F437DE">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975FBF" w:rsidRPr="00033367" w14:paraId="16539945" w14:textId="77777777" w:rsidTr="00F437DE">
        <w:tc>
          <w:tcPr>
            <w:tcW w:w="575" w:type="dxa"/>
            <w:shd w:val="clear" w:color="auto" w:fill="auto"/>
          </w:tcPr>
          <w:p w14:paraId="29BBB3AB" w14:textId="77777777" w:rsidR="00975FBF" w:rsidRPr="00033367" w:rsidRDefault="00975FBF" w:rsidP="00F437DE">
            <w:pPr>
              <w:ind w:right="-293" w:firstLine="709"/>
              <w:jc w:val="center"/>
              <w:rPr>
                <w:sz w:val="28"/>
              </w:rPr>
            </w:pPr>
          </w:p>
        </w:tc>
        <w:tc>
          <w:tcPr>
            <w:tcW w:w="2949" w:type="dxa"/>
            <w:shd w:val="clear" w:color="auto" w:fill="auto"/>
          </w:tcPr>
          <w:p w14:paraId="20E87965" w14:textId="5ECEDCA6" w:rsidR="00975FBF" w:rsidRPr="00222659" w:rsidRDefault="00975FBF" w:rsidP="00F437DE">
            <w:pPr>
              <w:jc w:val="both"/>
              <w:rPr>
                <w:rFonts w:cs="+mn-cs"/>
                <w:i/>
                <w:iCs/>
                <w:color w:val="000000"/>
                <w:kern w:val="24"/>
                <w:sz w:val="28"/>
                <w:szCs w:val="28"/>
              </w:rPr>
            </w:pPr>
            <w:r w:rsidRPr="00222659">
              <w:rPr>
                <w:rFonts w:cs="+mn-cs"/>
                <w:i/>
                <w:iCs/>
                <w:color w:val="000000"/>
                <w:kern w:val="24"/>
                <w:sz w:val="28"/>
                <w:szCs w:val="28"/>
              </w:rPr>
              <w:t xml:space="preserve">Тема. </w:t>
            </w:r>
            <w:r>
              <w:rPr>
                <w:rFonts w:cs="+mn-cs"/>
                <w:i/>
                <w:iCs/>
                <w:color w:val="000000"/>
                <w:kern w:val="24"/>
                <w:sz w:val="28"/>
                <w:szCs w:val="28"/>
              </w:rPr>
              <w:t xml:space="preserve">3. </w:t>
            </w:r>
            <w:r w:rsidRPr="00975FBF">
              <w:rPr>
                <w:rFonts w:cs="+mn-cs"/>
                <w:i/>
                <w:iCs/>
                <w:color w:val="000000"/>
                <w:kern w:val="24"/>
                <w:sz w:val="28"/>
                <w:szCs w:val="28"/>
              </w:rPr>
              <w:t>Экспресс-диагностика функц</w:t>
            </w:r>
            <w:r w:rsidRPr="00975FBF">
              <w:rPr>
                <w:rFonts w:cs="+mn-cs"/>
                <w:i/>
                <w:iCs/>
                <w:color w:val="000000"/>
                <w:kern w:val="24"/>
                <w:sz w:val="28"/>
                <w:szCs w:val="28"/>
              </w:rPr>
              <w:t>и</w:t>
            </w:r>
            <w:r w:rsidRPr="00975FBF">
              <w:rPr>
                <w:rFonts w:cs="+mn-cs"/>
                <w:i/>
                <w:iCs/>
                <w:color w:val="000000"/>
                <w:kern w:val="24"/>
                <w:sz w:val="28"/>
                <w:szCs w:val="28"/>
              </w:rPr>
              <w:t>онального состояния и переносимости ф</w:t>
            </w:r>
            <w:r w:rsidRPr="00975FBF">
              <w:rPr>
                <w:rFonts w:cs="+mn-cs"/>
                <w:i/>
                <w:iCs/>
                <w:color w:val="000000"/>
                <w:kern w:val="24"/>
                <w:sz w:val="28"/>
                <w:szCs w:val="28"/>
              </w:rPr>
              <w:t>и</w:t>
            </w:r>
            <w:r w:rsidRPr="00975FBF">
              <w:rPr>
                <w:rFonts w:cs="+mn-cs"/>
                <w:i/>
                <w:iCs/>
                <w:color w:val="000000"/>
                <w:kern w:val="24"/>
                <w:sz w:val="28"/>
                <w:szCs w:val="28"/>
              </w:rPr>
              <w:t>зических нагрузок.</w:t>
            </w:r>
            <w:r w:rsidRPr="00FE66A1">
              <w:rPr>
                <w:rFonts w:cs="+mn-cs"/>
                <w:i/>
                <w:iCs/>
                <w:color w:val="000000"/>
                <w:kern w:val="24"/>
                <w:sz w:val="28"/>
                <w:szCs w:val="28"/>
              </w:rPr>
              <w:t xml:space="preserve"> </w:t>
            </w:r>
            <w:r>
              <w:rPr>
                <w:rFonts w:cs="+mn-cs"/>
                <w:i/>
                <w:iCs/>
                <w:color w:val="000000"/>
                <w:kern w:val="24"/>
                <w:sz w:val="28"/>
                <w:szCs w:val="28"/>
              </w:rPr>
              <w:t>(</w:t>
            </w:r>
            <w:proofErr w:type="spellStart"/>
            <w:r>
              <w:rPr>
                <w:rFonts w:cs="+mn-cs"/>
                <w:i/>
                <w:iCs/>
                <w:color w:val="000000"/>
                <w:kern w:val="24"/>
                <w:sz w:val="28"/>
                <w:szCs w:val="28"/>
              </w:rPr>
              <w:t>см</w:t>
            </w:r>
            <w:proofErr w:type="gramStart"/>
            <w:r>
              <w:rPr>
                <w:rFonts w:cs="+mn-cs"/>
                <w:i/>
                <w:iCs/>
                <w:color w:val="000000"/>
                <w:kern w:val="24"/>
                <w:sz w:val="28"/>
                <w:szCs w:val="28"/>
              </w:rPr>
              <w:t>.Ф</w:t>
            </w:r>
            <w:proofErr w:type="gramEnd"/>
            <w:r>
              <w:rPr>
                <w:rFonts w:cs="+mn-cs"/>
                <w:i/>
                <w:iCs/>
                <w:color w:val="000000"/>
                <w:kern w:val="24"/>
                <w:sz w:val="28"/>
                <w:szCs w:val="28"/>
              </w:rPr>
              <w:t>ОС</w:t>
            </w:r>
            <w:proofErr w:type="spellEnd"/>
            <w:r>
              <w:rPr>
                <w:rFonts w:cs="+mn-cs"/>
                <w:i/>
                <w:iCs/>
                <w:color w:val="000000"/>
                <w:kern w:val="24"/>
                <w:sz w:val="28"/>
                <w:szCs w:val="28"/>
              </w:rPr>
              <w:t>)</w:t>
            </w:r>
          </w:p>
        </w:tc>
        <w:tc>
          <w:tcPr>
            <w:tcW w:w="2821" w:type="dxa"/>
            <w:shd w:val="clear" w:color="auto" w:fill="auto"/>
          </w:tcPr>
          <w:p w14:paraId="1185DC1B" w14:textId="77777777" w:rsidR="00975FBF" w:rsidRPr="00730776" w:rsidRDefault="00975FBF" w:rsidP="00F437DE">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5759A510" w14:textId="77777777" w:rsidR="00975FBF" w:rsidRPr="00BC11F0" w:rsidRDefault="00975FBF" w:rsidP="00F437DE">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8D7F0D">
              <w:rPr>
                <w:i/>
                <w:iCs/>
                <w:color w:val="000000" w:themeColor="text1"/>
                <w:kern w:val="24"/>
                <w:sz w:val="28"/>
                <w:szCs w:val="28"/>
              </w:rPr>
              <w:t>проверка практических навыков</w:t>
            </w:r>
          </w:p>
        </w:tc>
        <w:tc>
          <w:tcPr>
            <w:tcW w:w="2267" w:type="dxa"/>
            <w:shd w:val="clear" w:color="auto" w:fill="auto"/>
          </w:tcPr>
          <w:p w14:paraId="251E4BED" w14:textId="77777777" w:rsidR="00975FBF" w:rsidRDefault="00975FBF" w:rsidP="00F437DE">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975FBF" w:rsidRPr="00033367" w14:paraId="0337941E" w14:textId="77777777" w:rsidTr="00F437DE">
        <w:tc>
          <w:tcPr>
            <w:tcW w:w="575" w:type="dxa"/>
            <w:shd w:val="clear" w:color="auto" w:fill="auto"/>
          </w:tcPr>
          <w:p w14:paraId="202B9B33" w14:textId="77777777" w:rsidR="00975FBF" w:rsidRPr="00033367" w:rsidRDefault="00975FBF" w:rsidP="00F437DE">
            <w:pPr>
              <w:ind w:right="-293" w:firstLine="709"/>
              <w:jc w:val="center"/>
              <w:rPr>
                <w:sz w:val="28"/>
              </w:rPr>
            </w:pPr>
          </w:p>
        </w:tc>
        <w:tc>
          <w:tcPr>
            <w:tcW w:w="2949" w:type="dxa"/>
            <w:shd w:val="clear" w:color="auto" w:fill="auto"/>
          </w:tcPr>
          <w:p w14:paraId="43EDB0AB" w14:textId="3E7022A2" w:rsidR="00975FBF" w:rsidRPr="00222659" w:rsidRDefault="00975FBF" w:rsidP="00F437DE">
            <w:pPr>
              <w:jc w:val="both"/>
              <w:rPr>
                <w:rFonts w:cs="+mn-cs"/>
                <w:i/>
                <w:iCs/>
                <w:color w:val="000000"/>
                <w:kern w:val="24"/>
                <w:sz w:val="28"/>
                <w:szCs w:val="28"/>
              </w:rPr>
            </w:pPr>
            <w:r w:rsidRPr="00222659">
              <w:rPr>
                <w:rFonts w:cs="+mn-cs"/>
                <w:i/>
                <w:iCs/>
                <w:color w:val="000000"/>
                <w:kern w:val="24"/>
                <w:sz w:val="28"/>
                <w:szCs w:val="28"/>
              </w:rPr>
              <w:t xml:space="preserve">Тема. </w:t>
            </w:r>
            <w:r>
              <w:rPr>
                <w:rFonts w:cs="+mn-cs"/>
                <w:i/>
                <w:iCs/>
                <w:color w:val="000000"/>
                <w:kern w:val="24"/>
                <w:sz w:val="28"/>
                <w:szCs w:val="28"/>
              </w:rPr>
              <w:t xml:space="preserve">4. </w:t>
            </w:r>
            <w:r w:rsidRPr="00975FBF">
              <w:rPr>
                <w:rFonts w:cs="+mn-cs"/>
                <w:i/>
                <w:iCs/>
                <w:color w:val="000000"/>
                <w:kern w:val="24"/>
                <w:sz w:val="28"/>
                <w:szCs w:val="28"/>
              </w:rPr>
              <w:t>Организация лечебно-профилактических мероприятий на эт</w:t>
            </w:r>
            <w:r w:rsidRPr="00975FBF">
              <w:rPr>
                <w:rFonts w:cs="+mn-cs"/>
                <w:i/>
                <w:iCs/>
                <w:color w:val="000000"/>
                <w:kern w:val="24"/>
                <w:sz w:val="28"/>
                <w:szCs w:val="28"/>
              </w:rPr>
              <w:t>а</w:t>
            </w:r>
            <w:r w:rsidRPr="00975FBF">
              <w:rPr>
                <w:rFonts w:cs="+mn-cs"/>
                <w:i/>
                <w:iCs/>
                <w:color w:val="000000"/>
                <w:kern w:val="24"/>
                <w:sz w:val="28"/>
                <w:szCs w:val="28"/>
              </w:rPr>
              <w:t>пах годового тренир</w:t>
            </w:r>
            <w:r w:rsidRPr="00975FBF">
              <w:rPr>
                <w:rFonts w:cs="+mn-cs"/>
                <w:i/>
                <w:iCs/>
                <w:color w:val="000000"/>
                <w:kern w:val="24"/>
                <w:sz w:val="28"/>
                <w:szCs w:val="28"/>
              </w:rPr>
              <w:t>о</w:t>
            </w:r>
            <w:r w:rsidRPr="00975FBF">
              <w:rPr>
                <w:rFonts w:cs="+mn-cs"/>
                <w:i/>
                <w:iCs/>
                <w:color w:val="000000"/>
                <w:kern w:val="24"/>
                <w:sz w:val="28"/>
                <w:szCs w:val="28"/>
              </w:rPr>
              <w:t>вочного цикла.</w:t>
            </w:r>
            <w:r w:rsidRPr="00FE66A1">
              <w:rPr>
                <w:rFonts w:cs="+mn-cs"/>
                <w:i/>
                <w:iCs/>
                <w:color w:val="000000"/>
                <w:kern w:val="24"/>
                <w:sz w:val="28"/>
                <w:szCs w:val="28"/>
              </w:rPr>
              <w:t xml:space="preserve"> </w:t>
            </w:r>
            <w:r>
              <w:rPr>
                <w:rFonts w:cs="+mn-cs"/>
                <w:i/>
                <w:iCs/>
                <w:color w:val="000000"/>
                <w:kern w:val="24"/>
                <w:sz w:val="28"/>
                <w:szCs w:val="28"/>
              </w:rPr>
              <w:t>(</w:t>
            </w:r>
            <w:proofErr w:type="spellStart"/>
            <w:r>
              <w:rPr>
                <w:rFonts w:cs="+mn-cs"/>
                <w:i/>
                <w:iCs/>
                <w:color w:val="000000"/>
                <w:kern w:val="24"/>
                <w:sz w:val="28"/>
                <w:szCs w:val="28"/>
              </w:rPr>
              <w:t>см</w:t>
            </w:r>
            <w:proofErr w:type="gramStart"/>
            <w:r>
              <w:rPr>
                <w:rFonts w:cs="+mn-cs"/>
                <w:i/>
                <w:iCs/>
                <w:color w:val="000000"/>
                <w:kern w:val="24"/>
                <w:sz w:val="28"/>
                <w:szCs w:val="28"/>
              </w:rPr>
              <w:t>.Ф</w:t>
            </w:r>
            <w:proofErr w:type="gramEnd"/>
            <w:r>
              <w:rPr>
                <w:rFonts w:cs="+mn-cs"/>
                <w:i/>
                <w:iCs/>
                <w:color w:val="000000"/>
                <w:kern w:val="24"/>
                <w:sz w:val="28"/>
                <w:szCs w:val="28"/>
              </w:rPr>
              <w:t>ОС</w:t>
            </w:r>
            <w:proofErr w:type="spellEnd"/>
            <w:r>
              <w:rPr>
                <w:rFonts w:cs="+mn-cs"/>
                <w:i/>
                <w:iCs/>
                <w:color w:val="000000"/>
                <w:kern w:val="24"/>
                <w:sz w:val="28"/>
                <w:szCs w:val="28"/>
              </w:rPr>
              <w:t>)</w:t>
            </w:r>
          </w:p>
        </w:tc>
        <w:tc>
          <w:tcPr>
            <w:tcW w:w="2821" w:type="dxa"/>
            <w:shd w:val="clear" w:color="auto" w:fill="auto"/>
          </w:tcPr>
          <w:p w14:paraId="109F725B" w14:textId="77777777" w:rsidR="00975FBF" w:rsidRPr="00730776" w:rsidRDefault="00975FBF" w:rsidP="00F437DE">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w:t>
            </w:r>
            <w:r w:rsidRPr="00BC11F0">
              <w:rPr>
                <w:rFonts w:cs="+mn-cs"/>
                <w:i/>
                <w:iCs/>
                <w:color w:val="000000"/>
                <w:kern w:val="24"/>
                <w:sz w:val="28"/>
                <w:szCs w:val="28"/>
              </w:rPr>
              <w:t>и</w:t>
            </w:r>
            <w:r w:rsidRPr="00BC11F0">
              <w:rPr>
                <w:rFonts w:cs="+mn-cs"/>
                <w:i/>
                <w:iCs/>
                <w:color w:val="000000"/>
                <w:kern w:val="24"/>
                <w:sz w:val="28"/>
                <w:szCs w:val="28"/>
              </w:rPr>
              <w:t>ка, первоисточника, дополнительной л</w:t>
            </w:r>
            <w:r w:rsidRPr="00BC11F0">
              <w:rPr>
                <w:rFonts w:cs="+mn-cs"/>
                <w:i/>
                <w:iCs/>
                <w:color w:val="000000"/>
                <w:kern w:val="24"/>
                <w:sz w:val="28"/>
                <w:szCs w:val="28"/>
              </w:rPr>
              <w:t>и</w:t>
            </w:r>
            <w:r w:rsidRPr="00BC11F0">
              <w:rPr>
                <w:rFonts w:cs="+mn-cs"/>
                <w:i/>
                <w:iCs/>
                <w:color w:val="000000"/>
                <w:kern w:val="24"/>
                <w:sz w:val="28"/>
                <w:szCs w:val="28"/>
              </w:rPr>
              <w:t>тературы)</w:t>
            </w:r>
          </w:p>
        </w:tc>
        <w:tc>
          <w:tcPr>
            <w:tcW w:w="2130" w:type="dxa"/>
            <w:shd w:val="clear" w:color="auto" w:fill="auto"/>
          </w:tcPr>
          <w:p w14:paraId="4FF2C58E" w14:textId="77777777" w:rsidR="00975FBF" w:rsidRPr="00BC11F0" w:rsidRDefault="00975FBF" w:rsidP="00F437DE">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8D7F0D">
              <w:rPr>
                <w:i/>
                <w:iCs/>
                <w:color w:val="000000" w:themeColor="text1"/>
                <w:kern w:val="24"/>
                <w:sz w:val="28"/>
                <w:szCs w:val="28"/>
              </w:rPr>
              <w:t>проверка практических навыков</w:t>
            </w:r>
          </w:p>
        </w:tc>
        <w:tc>
          <w:tcPr>
            <w:tcW w:w="2267" w:type="dxa"/>
            <w:shd w:val="clear" w:color="auto" w:fill="auto"/>
          </w:tcPr>
          <w:p w14:paraId="2F91B0C7" w14:textId="77777777" w:rsidR="00975FBF" w:rsidRDefault="00975FBF" w:rsidP="00F437DE">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bl>
    <w:p w14:paraId="169A7FA1" w14:textId="77777777" w:rsidR="00582BA5" w:rsidRPr="00582BA5" w:rsidRDefault="00582BA5" w:rsidP="00F5136B">
      <w:pPr>
        <w:ind w:firstLine="709"/>
        <w:jc w:val="both"/>
        <w:rPr>
          <w:sz w:val="28"/>
          <w:vertAlign w:val="superscript"/>
        </w:rPr>
      </w:pPr>
    </w:p>
    <w:p w14:paraId="401EFCCF" w14:textId="77777777" w:rsidR="009978D9" w:rsidRDefault="009978D9" w:rsidP="00F5136B">
      <w:pPr>
        <w:ind w:firstLine="709"/>
        <w:jc w:val="both"/>
        <w:rPr>
          <w:sz w:val="28"/>
        </w:rPr>
      </w:pPr>
    </w:p>
    <w:p w14:paraId="7FD56950" w14:textId="77777777"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14:paraId="39361348" w14:textId="77777777" w:rsidR="002B04EF" w:rsidRDefault="002B04EF" w:rsidP="002B04EF">
      <w:pPr>
        <w:ind w:firstLine="709"/>
        <w:jc w:val="center"/>
        <w:rPr>
          <w:b/>
          <w:sz w:val="28"/>
          <w:szCs w:val="28"/>
        </w:rPr>
      </w:pPr>
    </w:p>
    <w:p w14:paraId="6A8E7650" w14:textId="77777777" w:rsidR="002B04EF" w:rsidRDefault="002B04EF" w:rsidP="002B04EF">
      <w:pPr>
        <w:ind w:firstLine="709"/>
        <w:jc w:val="center"/>
        <w:rPr>
          <w:b/>
          <w:sz w:val="28"/>
          <w:szCs w:val="28"/>
        </w:rPr>
      </w:pPr>
      <w:r w:rsidRPr="00460AEA">
        <w:rPr>
          <w:b/>
          <w:sz w:val="28"/>
          <w:szCs w:val="28"/>
        </w:rPr>
        <w:t>М</w:t>
      </w:r>
      <w:r>
        <w:rPr>
          <w:b/>
          <w:sz w:val="28"/>
          <w:szCs w:val="28"/>
        </w:rPr>
        <w:t xml:space="preserve">етодические указания </w:t>
      </w:r>
      <w:proofErr w:type="gramStart"/>
      <w:r>
        <w:rPr>
          <w:b/>
          <w:sz w:val="28"/>
          <w:szCs w:val="28"/>
        </w:rPr>
        <w:t>обучающимся</w:t>
      </w:r>
      <w:proofErr w:type="gramEnd"/>
      <w:r>
        <w:rPr>
          <w:b/>
          <w:sz w:val="28"/>
          <w:szCs w:val="28"/>
        </w:rPr>
        <w:t xml:space="preserve"> </w:t>
      </w:r>
    </w:p>
    <w:p w14:paraId="765DCE00" w14:textId="77777777" w:rsidR="002B04EF" w:rsidRDefault="002B04EF" w:rsidP="002B04EF">
      <w:pPr>
        <w:ind w:firstLine="709"/>
        <w:jc w:val="center"/>
        <w:rPr>
          <w:b/>
          <w:sz w:val="28"/>
          <w:szCs w:val="28"/>
        </w:rPr>
      </w:pPr>
      <w:r>
        <w:rPr>
          <w:b/>
          <w:sz w:val="28"/>
          <w:szCs w:val="28"/>
        </w:rPr>
        <w:t xml:space="preserve">по формированию навыков конспектирования лекционного материала </w:t>
      </w:r>
    </w:p>
    <w:p w14:paraId="07B4C845" w14:textId="77777777" w:rsidR="002B04EF" w:rsidRPr="009C4A0D" w:rsidRDefault="002B04EF" w:rsidP="002B04EF">
      <w:pPr>
        <w:ind w:firstLine="709"/>
        <w:jc w:val="both"/>
        <w:rPr>
          <w:color w:val="000000"/>
          <w:sz w:val="10"/>
          <w:szCs w:val="28"/>
        </w:rPr>
      </w:pPr>
    </w:p>
    <w:p w14:paraId="3D73B2B1" w14:textId="77777777" w:rsidR="002B04EF" w:rsidRPr="006E062D" w:rsidRDefault="002B04EF" w:rsidP="002B04E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1A9B0FE9" w14:textId="77777777" w:rsidR="002B04EF" w:rsidRPr="006E062D" w:rsidRDefault="002B04EF" w:rsidP="002B04E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49BE2ECB" w14:textId="77777777" w:rsidR="002B04EF" w:rsidRPr="006E062D" w:rsidRDefault="002B04EF" w:rsidP="002B04EF">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w:t>
      </w:r>
      <w:r w:rsidRPr="006E062D">
        <w:rPr>
          <w:color w:val="000000"/>
          <w:sz w:val="28"/>
          <w:szCs w:val="28"/>
        </w:rPr>
        <w:t>е</w:t>
      </w:r>
      <w:r w:rsidRPr="006E062D">
        <w:rPr>
          <w:color w:val="000000"/>
          <w:sz w:val="28"/>
          <w:szCs w:val="28"/>
        </w:rPr>
        <w:t>лять основные идеи, делать выводы;</w:t>
      </w:r>
    </w:p>
    <w:p w14:paraId="2015F0B9" w14:textId="77777777" w:rsidR="002B04EF" w:rsidRPr="006E062D" w:rsidRDefault="002B04EF" w:rsidP="002B04E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04C0ADEC" w14:textId="77777777" w:rsidR="002B04EF" w:rsidRPr="006E062D" w:rsidRDefault="002B04EF" w:rsidP="002B04EF">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6EDCD980" w14:textId="77777777" w:rsidR="002B04EF" w:rsidRPr="006E062D" w:rsidRDefault="002B04EF" w:rsidP="002B04EF">
      <w:pPr>
        <w:ind w:firstLine="709"/>
        <w:jc w:val="both"/>
        <w:rPr>
          <w:color w:val="000000"/>
          <w:sz w:val="28"/>
          <w:szCs w:val="28"/>
        </w:rPr>
      </w:pPr>
      <w:r w:rsidRPr="006E062D">
        <w:rPr>
          <w:color w:val="000000"/>
          <w:sz w:val="28"/>
          <w:szCs w:val="28"/>
        </w:rPr>
        <w:lastRenderedPageBreak/>
        <w:t>Чтобы выполнить пункты «в» и «г», в ходе работы над конспектом целесоо</w:t>
      </w:r>
      <w:r w:rsidRPr="006E062D">
        <w:rPr>
          <w:color w:val="000000"/>
          <w:sz w:val="28"/>
          <w:szCs w:val="28"/>
        </w:rPr>
        <w:t>б</w:t>
      </w:r>
      <w:r w:rsidRPr="006E062D">
        <w:rPr>
          <w:color w:val="000000"/>
          <w:sz w:val="28"/>
          <w:szCs w:val="28"/>
        </w:rPr>
        <w:t xml:space="preserve">разно делать пометки также карандашом: </w:t>
      </w:r>
    </w:p>
    <w:p w14:paraId="2990E821" w14:textId="77777777" w:rsidR="002B04EF" w:rsidRPr="006E062D" w:rsidRDefault="002B04EF" w:rsidP="002B04EF">
      <w:pPr>
        <w:ind w:firstLine="709"/>
        <w:jc w:val="center"/>
        <w:rPr>
          <w:color w:val="000000"/>
          <w:sz w:val="28"/>
          <w:szCs w:val="28"/>
        </w:rPr>
      </w:pPr>
      <w:r w:rsidRPr="006E062D">
        <w:rPr>
          <w:color w:val="000000"/>
          <w:sz w:val="28"/>
          <w:szCs w:val="28"/>
        </w:rPr>
        <w:t>Пример 1</w:t>
      </w:r>
    </w:p>
    <w:p w14:paraId="372611BB" w14:textId="77777777" w:rsidR="002B04EF" w:rsidRPr="006E062D" w:rsidRDefault="002B04EF" w:rsidP="002B04EF">
      <w:pPr>
        <w:ind w:firstLine="709"/>
        <w:jc w:val="both"/>
        <w:rPr>
          <w:color w:val="000000"/>
          <w:sz w:val="28"/>
          <w:szCs w:val="28"/>
        </w:rPr>
      </w:pPr>
      <w:r w:rsidRPr="006E062D">
        <w:rPr>
          <w:color w:val="000000"/>
          <w:sz w:val="28"/>
          <w:szCs w:val="28"/>
        </w:rPr>
        <w:t>/ - прочитать еще раз;</w:t>
      </w:r>
    </w:p>
    <w:p w14:paraId="4A83014F" w14:textId="77777777" w:rsidR="002B04EF" w:rsidRPr="006E062D" w:rsidRDefault="002B04EF" w:rsidP="002B04EF">
      <w:pPr>
        <w:ind w:firstLine="709"/>
        <w:jc w:val="both"/>
        <w:rPr>
          <w:color w:val="000000"/>
          <w:sz w:val="28"/>
          <w:szCs w:val="28"/>
        </w:rPr>
      </w:pPr>
      <w:r w:rsidRPr="006E062D">
        <w:rPr>
          <w:color w:val="000000"/>
          <w:sz w:val="28"/>
          <w:szCs w:val="28"/>
        </w:rPr>
        <w:t>// законспектировать первоисточник;</w:t>
      </w:r>
    </w:p>
    <w:p w14:paraId="1ED60D64" w14:textId="77777777" w:rsidR="002B04EF" w:rsidRPr="006E062D" w:rsidRDefault="002B04EF" w:rsidP="002B04EF">
      <w:pPr>
        <w:ind w:firstLine="709"/>
        <w:jc w:val="both"/>
        <w:rPr>
          <w:color w:val="000000"/>
          <w:sz w:val="28"/>
          <w:szCs w:val="28"/>
        </w:rPr>
      </w:pPr>
      <w:r w:rsidRPr="006E062D">
        <w:rPr>
          <w:color w:val="000000"/>
          <w:sz w:val="28"/>
          <w:szCs w:val="28"/>
        </w:rPr>
        <w:t>? – непонятно, требует уточнения;</w:t>
      </w:r>
    </w:p>
    <w:p w14:paraId="14CC7911" w14:textId="77777777" w:rsidR="002B04EF" w:rsidRPr="006E062D" w:rsidRDefault="002B04EF" w:rsidP="002B04EF">
      <w:pPr>
        <w:ind w:firstLine="709"/>
        <w:jc w:val="both"/>
        <w:rPr>
          <w:color w:val="000000"/>
          <w:sz w:val="28"/>
          <w:szCs w:val="28"/>
        </w:rPr>
      </w:pPr>
      <w:r w:rsidRPr="006E062D">
        <w:rPr>
          <w:color w:val="000000"/>
          <w:sz w:val="28"/>
          <w:szCs w:val="28"/>
        </w:rPr>
        <w:t>! – смело;</w:t>
      </w:r>
    </w:p>
    <w:p w14:paraId="034D3C73" w14:textId="77777777" w:rsidR="002B04EF" w:rsidRPr="006E062D" w:rsidRDefault="002B04EF" w:rsidP="002B04EF">
      <w:pPr>
        <w:ind w:firstLine="709"/>
        <w:jc w:val="both"/>
        <w:rPr>
          <w:color w:val="000000"/>
          <w:sz w:val="28"/>
          <w:szCs w:val="28"/>
        </w:rPr>
      </w:pPr>
      <w:r w:rsidRPr="006E062D">
        <w:rPr>
          <w:color w:val="000000"/>
          <w:sz w:val="28"/>
          <w:szCs w:val="28"/>
        </w:rPr>
        <w:t xml:space="preserve">S – слишком сложно. </w:t>
      </w:r>
    </w:p>
    <w:p w14:paraId="4514AEE4" w14:textId="77777777" w:rsidR="002B04EF" w:rsidRPr="006E062D" w:rsidRDefault="002B04EF" w:rsidP="002B04EF">
      <w:pPr>
        <w:ind w:firstLine="709"/>
        <w:jc w:val="center"/>
        <w:rPr>
          <w:color w:val="000000"/>
          <w:sz w:val="28"/>
          <w:szCs w:val="28"/>
        </w:rPr>
      </w:pPr>
      <w:r w:rsidRPr="006E062D">
        <w:rPr>
          <w:color w:val="000000"/>
          <w:sz w:val="28"/>
          <w:szCs w:val="28"/>
        </w:rPr>
        <w:t>Пример 2</w:t>
      </w:r>
    </w:p>
    <w:p w14:paraId="458633A0" w14:textId="77777777" w:rsidR="002B04EF" w:rsidRPr="006E062D" w:rsidRDefault="002B04EF" w:rsidP="002B04EF">
      <w:pPr>
        <w:ind w:firstLine="709"/>
        <w:jc w:val="both"/>
        <w:rPr>
          <w:color w:val="000000"/>
          <w:sz w:val="28"/>
          <w:szCs w:val="28"/>
        </w:rPr>
      </w:pPr>
      <w:r w:rsidRPr="006E062D">
        <w:rPr>
          <w:color w:val="000000"/>
          <w:sz w:val="28"/>
          <w:szCs w:val="28"/>
        </w:rPr>
        <w:t>= - это важно;</w:t>
      </w:r>
    </w:p>
    <w:p w14:paraId="487766F4" w14:textId="77777777" w:rsidR="002B04EF" w:rsidRPr="006E062D" w:rsidRDefault="002B04EF" w:rsidP="002B04EF">
      <w:pPr>
        <w:ind w:firstLine="709"/>
        <w:jc w:val="both"/>
        <w:rPr>
          <w:color w:val="000000"/>
          <w:sz w:val="28"/>
          <w:szCs w:val="28"/>
        </w:rPr>
      </w:pPr>
      <w:proofErr w:type="gramStart"/>
      <w:r w:rsidRPr="006E062D">
        <w:rPr>
          <w:color w:val="000000"/>
          <w:sz w:val="28"/>
          <w:szCs w:val="28"/>
        </w:rPr>
        <w:t>[ - сделать выписки;</w:t>
      </w:r>
      <w:proofErr w:type="gramEnd"/>
    </w:p>
    <w:p w14:paraId="27B572B6" w14:textId="77777777" w:rsidR="002B04EF" w:rsidRPr="006E062D" w:rsidRDefault="002B04EF" w:rsidP="002B04EF">
      <w:pPr>
        <w:ind w:firstLine="709"/>
        <w:jc w:val="both"/>
        <w:rPr>
          <w:color w:val="000000"/>
          <w:sz w:val="28"/>
          <w:szCs w:val="28"/>
        </w:rPr>
      </w:pPr>
      <w:r w:rsidRPr="006E062D">
        <w:rPr>
          <w:color w:val="000000"/>
          <w:sz w:val="28"/>
          <w:szCs w:val="28"/>
        </w:rPr>
        <w:t>[ ] – выписки сделаны;</w:t>
      </w:r>
    </w:p>
    <w:p w14:paraId="76FE824F" w14:textId="77777777" w:rsidR="002B04EF" w:rsidRPr="006E062D" w:rsidRDefault="002B04EF" w:rsidP="002B04EF">
      <w:pPr>
        <w:ind w:firstLine="709"/>
        <w:jc w:val="both"/>
        <w:rPr>
          <w:color w:val="000000"/>
          <w:sz w:val="28"/>
          <w:szCs w:val="28"/>
        </w:rPr>
      </w:pPr>
      <w:r w:rsidRPr="006E062D">
        <w:rPr>
          <w:color w:val="000000"/>
          <w:sz w:val="28"/>
          <w:szCs w:val="28"/>
        </w:rPr>
        <w:t>! – очень важно;</w:t>
      </w:r>
    </w:p>
    <w:p w14:paraId="1CDA1ADF" w14:textId="77777777"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6615F573" wp14:editId="73761B8F">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56C269"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14:paraId="76458E63" w14:textId="77777777" w:rsidR="002B04EF" w:rsidRPr="006E062D" w:rsidRDefault="002B04EF" w:rsidP="002B04EF">
      <w:pPr>
        <w:ind w:firstLine="709"/>
        <w:jc w:val="both"/>
        <w:rPr>
          <w:color w:val="000000"/>
          <w:sz w:val="28"/>
          <w:szCs w:val="28"/>
        </w:rPr>
      </w:pPr>
      <w:r w:rsidRPr="006E062D">
        <w:rPr>
          <w:color w:val="000000"/>
          <w:sz w:val="28"/>
          <w:szCs w:val="28"/>
        </w:rPr>
        <w:t xml:space="preserve">     - основные определения;</w:t>
      </w:r>
    </w:p>
    <w:p w14:paraId="657460B4" w14:textId="77777777"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150C348A" wp14:editId="104841B7">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8C04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14:paraId="3CAEB33B" w14:textId="77777777" w:rsidR="002B04EF" w:rsidRPr="006E062D" w:rsidRDefault="002B04EF" w:rsidP="002B04EF">
      <w:pPr>
        <w:ind w:firstLine="709"/>
        <w:jc w:val="both"/>
        <w:rPr>
          <w:color w:val="000000"/>
          <w:sz w:val="28"/>
          <w:szCs w:val="28"/>
        </w:rPr>
      </w:pPr>
    </w:p>
    <w:p w14:paraId="151EB01C" w14:textId="77777777" w:rsidR="002B04EF" w:rsidRPr="006E062D" w:rsidRDefault="002B04EF" w:rsidP="002B04E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sidRPr="006E062D">
        <w:rPr>
          <w:color w:val="000000"/>
          <w:sz w:val="28"/>
          <w:szCs w:val="28"/>
        </w:rPr>
        <w:t>т</w:t>
      </w:r>
      <w:r w:rsidRPr="006E062D">
        <w:rPr>
          <w:color w:val="000000"/>
          <w:sz w:val="28"/>
          <w:szCs w:val="28"/>
        </w:rPr>
        <w:t>дельные, разлинованные в клетку листы, которые можно легко и быстро соединить и разъединить.</w:t>
      </w:r>
    </w:p>
    <w:p w14:paraId="5556D532" w14:textId="77777777" w:rsidR="002B04EF" w:rsidRPr="006E062D" w:rsidRDefault="002B04EF" w:rsidP="002B04EF">
      <w:pPr>
        <w:ind w:firstLine="709"/>
        <w:jc w:val="both"/>
        <w:rPr>
          <w:color w:val="000000"/>
          <w:sz w:val="28"/>
          <w:szCs w:val="28"/>
        </w:rPr>
      </w:pPr>
      <w:r w:rsidRPr="006E062D">
        <w:rPr>
          <w:color w:val="000000"/>
          <w:sz w:val="28"/>
          <w:szCs w:val="28"/>
        </w:rPr>
        <w:t>3. Запись на одной стороне листа позволит при проработке материала разл</w:t>
      </w:r>
      <w:r w:rsidRPr="006E062D">
        <w:rPr>
          <w:color w:val="000000"/>
          <w:sz w:val="28"/>
          <w:szCs w:val="28"/>
        </w:rPr>
        <w:t>о</w:t>
      </w:r>
      <w:r w:rsidRPr="006E062D">
        <w:rPr>
          <w:color w:val="000000"/>
          <w:sz w:val="28"/>
          <w:szCs w:val="28"/>
        </w:rPr>
        <w:t>жить на столе нужные листы и, меняя их порядок, сближать во времени и простра</w:t>
      </w:r>
      <w:r w:rsidRPr="006E062D">
        <w:rPr>
          <w:color w:val="000000"/>
          <w:sz w:val="28"/>
          <w:szCs w:val="28"/>
        </w:rPr>
        <w:t>н</w:t>
      </w:r>
      <w:r w:rsidRPr="006E062D">
        <w:rPr>
          <w:color w:val="000000"/>
          <w:sz w:val="28"/>
          <w:szCs w:val="28"/>
        </w:rPr>
        <w:t xml:space="preserve">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7F3DD3C0" w14:textId="77777777" w:rsidR="002B04EF" w:rsidRPr="006E062D" w:rsidRDefault="002B04EF" w:rsidP="002B04EF">
      <w:pPr>
        <w:ind w:firstLine="709"/>
        <w:jc w:val="both"/>
        <w:rPr>
          <w:color w:val="000000"/>
          <w:sz w:val="28"/>
          <w:szCs w:val="28"/>
        </w:rPr>
      </w:pPr>
      <w:r w:rsidRPr="006E062D">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sidRPr="006E062D">
        <w:rPr>
          <w:color w:val="000000"/>
          <w:sz w:val="28"/>
          <w:szCs w:val="28"/>
        </w:rPr>
        <w:t>о</w:t>
      </w:r>
      <w:r w:rsidRPr="006E062D">
        <w:rPr>
          <w:color w:val="000000"/>
          <w:sz w:val="28"/>
          <w:szCs w:val="28"/>
        </w:rPr>
        <w:t xml:space="preserve">ля, либо чистые страницы. </w:t>
      </w:r>
    </w:p>
    <w:p w14:paraId="01F15EDF" w14:textId="77777777" w:rsidR="002B04EF" w:rsidRPr="006E062D" w:rsidRDefault="002B04EF" w:rsidP="002B04EF">
      <w:pPr>
        <w:ind w:firstLine="709"/>
        <w:jc w:val="both"/>
        <w:rPr>
          <w:color w:val="000000"/>
          <w:sz w:val="28"/>
          <w:szCs w:val="28"/>
        </w:rPr>
      </w:pPr>
      <w:r w:rsidRPr="006E062D">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sidRPr="006E062D">
        <w:rPr>
          <w:color w:val="000000"/>
          <w:sz w:val="28"/>
          <w:szCs w:val="28"/>
        </w:rPr>
        <w:t>ь</w:t>
      </w:r>
      <w:r w:rsidRPr="006E062D">
        <w:rPr>
          <w:color w:val="000000"/>
          <w:sz w:val="28"/>
          <w:szCs w:val="28"/>
        </w:rPr>
        <w:t>ную, поясняющую и прочую информацию придется вписывать между строк, и ко</w:t>
      </w:r>
      <w:r w:rsidRPr="006E062D">
        <w:rPr>
          <w:color w:val="000000"/>
          <w:sz w:val="28"/>
          <w:szCs w:val="28"/>
        </w:rPr>
        <w:t>н</w:t>
      </w:r>
      <w:r w:rsidRPr="006E062D">
        <w:rPr>
          <w:color w:val="000000"/>
          <w:sz w:val="28"/>
          <w:szCs w:val="28"/>
        </w:rPr>
        <w:t xml:space="preserve">спект превратится в малопригодный для чтения и усвоения текст. </w:t>
      </w:r>
    </w:p>
    <w:p w14:paraId="23D136B4" w14:textId="77777777" w:rsidR="002B04EF" w:rsidRPr="006E062D" w:rsidRDefault="002B04EF" w:rsidP="002B04EF">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w:t>
      </w:r>
      <w:r w:rsidRPr="006E062D">
        <w:rPr>
          <w:color w:val="000000"/>
          <w:sz w:val="28"/>
          <w:szCs w:val="28"/>
        </w:rPr>
        <w:t>и</w:t>
      </w:r>
      <w:r w:rsidRPr="006E062D">
        <w:rPr>
          <w:color w:val="000000"/>
          <w:sz w:val="28"/>
          <w:szCs w:val="28"/>
        </w:rPr>
        <w:t>зонтали, и по вертикали: отдельные части текста отделяются отчетливыми пробел</w:t>
      </w:r>
      <w:r w:rsidRPr="006E062D">
        <w:rPr>
          <w:color w:val="000000"/>
          <w:sz w:val="28"/>
          <w:szCs w:val="28"/>
        </w:rPr>
        <w:t>а</w:t>
      </w:r>
      <w:r w:rsidRPr="006E062D">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2C2C58E2" w14:textId="77777777" w:rsidR="002B04EF" w:rsidRPr="006E062D" w:rsidRDefault="002B04EF" w:rsidP="002B04EF">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w:t>
      </w:r>
      <w:r w:rsidRPr="006E062D">
        <w:rPr>
          <w:color w:val="000000"/>
          <w:sz w:val="28"/>
          <w:szCs w:val="28"/>
        </w:rPr>
        <w:t>о</w:t>
      </w:r>
      <w:r w:rsidRPr="006E062D">
        <w:rPr>
          <w:color w:val="000000"/>
          <w:sz w:val="28"/>
          <w:szCs w:val="28"/>
        </w:rPr>
        <w:t>лее мелких структур. При этом одновременно с конспектированием как бы соста</w:t>
      </w:r>
      <w:r w:rsidRPr="006E062D">
        <w:rPr>
          <w:color w:val="000000"/>
          <w:sz w:val="28"/>
          <w:szCs w:val="28"/>
        </w:rPr>
        <w:t>в</w:t>
      </w:r>
      <w:r w:rsidRPr="006E062D">
        <w:rPr>
          <w:color w:val="000000"/>
          <w:sz w:val="28"/>
          <w:szCs w:val="28"/>
        </w:rPr>
        <w:t>ляется план текста. Важно, чтобы каждая новая мысль, аспект или часть лекции б</w:t>
      </w:r>
      <w:r w:rsidRPr="006E062D">
        <w:rPr>
          <w:color w:val="000000"/>
          <w:sz w:val="28"/>
          <w:szCs w:val="28"/>
        </w:rPr>
        <w:t>ы</w:t>
      </w:r>
      <w:r w:rsidRPr="006E062D">
        <w:rPr>
          <w:color w:val="000000"/>
          <w:sz w:val="28"/>
          <w:szCs w:val="28"/>
        </w:rPr>
        <w:t xml:space="preserve">ли обозначены своим знаком (цифрой, буквой) и отделены от других. </w:t>
      </w:r>
    </w:p>
    <w:p w14:paraId="3C5A9724" w14:textId="77777777" w:rsidR="002B04EF" w:rsidRPr="006E062D" w:rsidRDefault="002B04EF" w:rsidP="002B04EF">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w:t>
      </w:r>
      <w:r w:rsidRPr="006E062D">
        <w:rPr>
          <w:color w:val="000000"/>
          <w:spacing w:val="-4"/>
          <w:sz w:val="28"/>
          <w:szCs w:val="28"/>
        </w:rPr>
        <w:t>з</w:t>
      </w:r>
      <w:r w:rsidRPr="006E062D">
        <w:rPr>
          <w:color w:val="000000"/>
          <w:spacing w:val="-4"/>
          <w:sz w:val="28"/>
          <w:szCs w:val="28"/>
        </w:rPr>
        <w:lastRenderedPageBreak/>
        <w:t>волит полностью «развернуть» конспект в исходный текст по формуле «</w:t>
      </w:r>
      <w:proofErr w:type="spellStart"/>
      <w:r w:rsidRPr="006E062D">
        <w:rPr>
          <w:color w:val="000000"/>
          <w:spacing w:val="-4"/>
          <w:sz w:val="28"/>
          <w:szCs w:val="28"/>
        </w:rPr>
        <w:t>ко</w:t>
      </w:r>
      <w:r w:rsidRPr="006E062D">
        <w:rPr>
          <w:color w:val="000000"/>
          <w:spacing w:val="-4"/>
          <w:sz w:val="28"/>
          <w:szCs w:val="28"/>
        </w:rPr>
        <w:t>н</w:t>
      </w:r>
      <w:r w:rsidRPr="006E062D">
        <w:rPr>
          <w:color w:val="000000"/>
          <w:spacing w:val="-4"/>
          <w:sz w:val="28"/>
          <w:szCs w:val="28"/>
        </w:rPr>
        <w:t>спект+память</w:t>
      </w:r>
      <w:proofErr w:type="spellEnd"/>
      <w:r w:rsidRPr="006E062D">
        <w:rPr>
          <w:color w:val="000000"/>
          <w:spacing w:val="-4"/>
          <w:sz w:val="28"/>
          <w:szCs w:val="28"/>
        </w:rPr>
        <w:t>=исходный текст</w:t>
      </w:r>
      <w:r w:rsidRPr="006E062D">
        <w:rPr>
          <w:color w:val="000000"/>
          <w:sz w:val="28"/>
          <w:szCs w:val="28"/>
        </w:rPr>
        <w:t>».</w:t>
      </w:r>
    </w:p>
    <w:p w14:paraId="7A650D07" w14:textId="77777777" w:rsidR="002B04EF" w:rsidRPr="006E062D" w:rsidRDefault="002B04EF" w:rsidP="002B04EF">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w:t>
      </w:r>
      <w:r w:rsidRPr="006E062D">
        <w:rPr>
          <w:color w:val="000000"/>
          <w:sz w:val="28"/>
          <w:szCs w:val="28"/>
        </w:rPr>
        <w:t>а</w:t>
      </w:r>
      <w:r w:rsidRPr="006E062D">
        <w:rPr>
          <w:color w:val="000000"/>
          <w:sz w:val="28"/>
          <w:szCs w:val="28"/>
        </w:rPr>
        <w:t xml:space="preserve">ми обычно идет очень важная информация. Обращайте на них внимание. </w:t>
      </w:r>
    </w:p>
    <w:p w14:paraId="11B1B44A" w14:textId="77777777" w:rsidR="002B04EF" w:rsidRPr="006E062D" w:rsidRDefault="002B04EF" w:rsidP="002B04E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w:t>
      </w:r>
      <w:r w:rsidRPr="006E062D">
        <w:rPr>
          <w:color w:val="000000"/>
          <w:spacing w:val="-2"/>
          <w:sz w:val="28"/>
          <w:szCs w:val="28"/>
        </w:rPr>
        <w:t>я</w:t>
      </w:r>
      <w:r w:rsidRPr="006E062D">
        <w:rPr>
          <w:color w:val="000000"/>
          <w:spacing w:val="-2"/>
          <w:sz w:val="28"/>
          <w:szCs w:val="28"/>
        </w:rPr>
        <w:t>ют её понимание</w:t>
      </w:r>
      <w:r w:rsidRPr="006E062D">
        <w:rPr>
          <w:color w:val="000000"/>
          <w:sz w:val="28"/>
          <w:szCs w:val="28"/>
        </w:rPr>
        <w:t xml:space="preserve">. </w:t>
      </w:r>
    </w:p>
    <w:p w14:paraId="695E4057" w14:textId="77777777" w:rsidR="002B04EF" w:rsidRPr="006E062D" w:rsidRDefault="002B04EF" w:rsidP="002B04E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w:t>
      </w:r>
      <w:r w:rsidRPr="006E062D">
        <w:rPr>
          <w:color w:val="000000"/>
          <w:sz w:val="28"/>
          <w:szCs w:val="28"/>
        </w:rPr>
        <w:t>и</w:t>
      </w:r>
      <w:r w:rsidRPr="006E062D">
        <w:rPr>
          <w:color w:val="000000"/>
          <w:sz w:val="28"/>
          <w:szCs w:val="28"/>
        </w:rPr>
        <w:t>руется весь остальной материал. Очень важно выделить и четко зафиксировать эти идеи.</w:t>
      </w:r>
    </w:p>
    <w:p w14:paraId="5FD7320E" w14:textId="77777777" w:rsidR="002B04EF" w:rsidRPr="006E062D" w:rsidRDefault="002B04EF" w:rsidP="002B04EF">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14:paraId="5DA824DE" w14:textId="77777777" w:rsidR="002B04EF" w:rsidRPr="006E062D" w:rsidRDefault="002B04EF" w:rsidP="002B04E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имеется своя система скорописи, которая основыв</w:t>
      </w:r>
      <w:r w:rsidRPr="006E062D">
        <w:rPr>
          <w:color w:val="000000"/>
          <w:sz w:val="28"/>
          <w:szCs w:val="28"/>
        </w:rPr>
        <w:t>а</w:t>
      </w:r>
      <w:r w:rsidRPr="006E062D">
        <w:rPr>
          <w:color w:val="000000"/>
          <w:sz w:val="28"/>
          <w:szCs w:val="28"/>
        </w:rPr>
        <w:t xml:space="preserve">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w:t>
      </w:r>
      <w:r w:rsidRPr="006E062D">
        <w:rPr>
          <w:color w:val="000000"/>
          <w:sz w:val="28"/>
          <w:szCs w:val="28"/>
        </w:rPr>
        <w:t>а</w:t>
      </w:r>
      <w:r w:rsidRPr="006E062D">
        <w:rPr>
          <w:color w:val="000000"/>
          <w:sz w:val="28"/>
          <w:szCs w:val="28"/>
        </w:rPr>
        <w:t>ющиеся с корня, пишут без окончания («соц.», «кап.», «рев.» и т.д.) или без серед</w:t>
      </w:r>
      <w:r w:rsidRPr="006E062D">
        <w:rPr>
          <w:color w:val="000000"/>
          <w:sz w:val="28"/>
          <w:szCs w:val="28"/>
        </w:rPr>
        <w:t>и</w:t>
      </w:r>
      <w:r w:rsidRPr="006E062D">
        <w:rPr>
          <w:color w:val="000000"/>
          <w:sz w:val="28"/>
          <w:szCs w:val="28"/>
        </w:rPr>
        <w:t>ны («кол-во», «в-во» и т.д.).</w:t>
      </w:r>
      <w:proofErr w:type="gramEnd"/>
    </w:p>
    <w:p w14:paraId="169B3410" w14:textId="77777777" w:rsidR="002B04EF" w:rsidRPr="006E062D" w:rsidRDefault="002B04EF" w:rsidP="002B04EF">
      <w:pPr>
        <w:ind w:firstLine="709"/>
        <w:jc w:val="both"/>
        <w:rPr>
          <w:color w:val="000000"/>
          <w:sz w:val="28"/>
          <w:szCs w:val="28"/>
        </w:rPr>
      </w:pPr>
      <w:r w:rsidRPr="006E062D">
        <w:rPr>
          <w:color w:val="000000"/>
          <w:sz w:val="28"/>
          <w:szCs w:val="28"/>
        </w:rPr>
        <w:t>14. Пониманию материала и быстрому нахождению нужного помогает сист</w:t>
      </w:r>
      <w:r w:rsidRPr="006E062D">
        <w:rPr>
          <w:color w:val="000000"/>
          <w:sz w:val="28"/>
          <w:szCs w:val="28"/>
        </w:rPr>
        <w:t>е</w:t>
      </w:r>
      <w:r w:rsidRPr="006E062D">
        <w:rPr>
          <w:color w:val="000000"/>
          <w:sz w:val="28"/>
          <w:szCs w:val="28"/>
        </w:rPr>
        <w:t>ма акцентировок и обозначений. Во время лекции на парте должно лежать 2-3 цве</w:t>
      </w:r>
      <w:r w:rsidRPr="006E062D">
        <w:rPr>
          <w:color w:val="000000"/>
          <w:sz w:val="28"/>
          <w:szCs w:val="28"/>
        </w:rPr>
        <w:t>т</w:t>
      </w:r>
      <w:r w:rsidRPr="006E062D">
        <w:rPr>
          <w:color w:val="000000"/>
          <w:sz w:val="28"/>
          <w:szCs w:val="28"/>
        </w:rPr>
        <w:t>ных карандаша или фломастера, которыми стрелками, волнистыми линиями, рамк</w:t>
      </w:r>
      <w:r w:rsidRPr="006E062D">
        <w:rPr>
          <w:color w:val="000000"/>
          <w:sz w:val="28"/>
          <w:szCs w:val="28"/>
        </w:rPr>
        <w:t>а</w:t>
      </w:r>
      <w:r w:rsidRPr="006E062D">
        <w:rPr>
          <w:color w:val="000000"/>
          <w:sz w:val="28"/>
          <w:szCs w:val="28"/>
        </w:rPr>
        <w:t>ми, условными значками на вспомогательном поле обводят, подчеркивают или об</w:t>
      </w:r>
      <w:r w:rsidRPr="006E062D">
        <w:rPr>
          <w:color w:val="000000"/>
          <w:sz w:val="28"/>
          <w:szCs w:val="28"/>
        </w:rPr>
        <w:t>о</w:t>
      </w:r>
      <w:r w:rsidRPr="006E062D">
        <w:rPr>
          <w:color w:val="000000"/>
          <w:sz w:val="28"/>
          <w:szCs w:val="28"/>
        </w:rPr>
        <w:t xml:space="preserve">значают ключевые аспекты лекций. </w:t>
      </w:r>
    </w:p>
    <w:p w14:paraId="5B29145D" w14:textId="77777777" w:rsidR="002B04EF" w:rsidRPr="006E062D" w:rsidRDefault="002B04EF" w:rsidP="002B04EF">
      <w:pPr>
        <w:ind w:firstLine="709"/>
        <w:jc w:val="both"/>
        <w:rPr>
          <w:color w:val="000000"/>
          <w:sz w:val="28"/>
          <w:szCs w:val="28"/>
        </w:rPr>
      </w:pPr>
      <w:r w:rsidRPr="006E062D">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sidRPr="006E062D">
        <w:rPr>
          <w:color w:val="000000"/>
          <w:sz w:val="28"/>
          <w:szCs w:val="28"/>
        </w:rPr>
        <w:t>д</w:t>
      </w:r>
      <w:r w:rsidRPr="006E062D">
        <w:rPr>
          <w:color w:val="000000"/>
          <w:sz w:val="28"/>
          <w:szCs w:val="28"/>
        </w:rPr>
        <w:t xml:space="preserve">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51FF29B9" w14:textId="77777777" w:rsidR="002B04EF" w:rsidRPr="006E062D" w:rsidRDefault="002B04EF" w:rsidP="002B04E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sidRPr="006E062D">
        <w:rPr>
          <w:color w:val="000000"/>
          <w:spacing w:val="-4"/>
          <w:sz w:val="28"/>
          <w:szCs w:val="28"/>
        </w:rPr>
        <w:t>а</w:t>
      </w:r>
      <w:r w:rsidRPr="006E062D">
        <w:rPr>
          <w:color w:val="000000"/>
          <w:spacing w:val="-4"/>
          <w:sz w:val="28"/>
          <w:szCs w:val="28"/>
        </w:rPr>
        <w:t>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4F0744D" w14:textId="77777777" w:rsidR="002B04EF" w:rsidRPr="006E062D" w:rsidRDefault="002B04EF" w:rsidP="002B04EF">
      <w:pPr>
        <w:ind w:firstLine="709"/>
        <w:jc w:val="both"/>
        <w:rPr>
          <w:color w:val="000000"/>
          <w:sz w:val="28"/>
          <w:szCs w:val="28"/>
        </w:rPr>
      </w:pPr>
      <w:r w:rsidRPr="006E062D">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sidRPr="006E062D">
        <w:rPr>
          <w:color w:val="000000"/>
          <w:sz w:val="28"/>
          <w:szCs w:val="28"/>
        </w:rPr>
        <w:t>о</w:t>
      </w:r>
      <w:r w:rsidRPr="006E062D">
        <w:rPr>
          <w:color w:val="000000"/>
          <w:sz w:val="28"/>
          <w:szCs w:val="28"/>
        </w:rPr>
        <w:t xml:space="preserve">вать вопросы, не отвлекаясь от восприятия содержания. </w:t>
      </w:r>
    </w:p>
    <w:p w14:paraId="57AA7C7F" w14:textId="77777777" w:rsidR="002B04EF" w:rsidRDefault="002B04EF" w:rsidP="002B04EF">
      <w:pPr>
        <w:ind w:firstLine="709"/>
        <w:jc w:val="both"/>
        <w:rPr>
          <w:sz w:val="28"/>
        </w:rPr>
      </w:pPr>
    </w:p>
    <w:p w14:paraId="20534073" w14:textId="77777777" w:rsidR="00317E4A" w:rsidRDefault="00317E4A" w:rsidP="002B04EF">
      <w:pPr>
        <w:ind w:firstLine="709"/>
        <w:jc w:val="center"/>
        <w:rPr>
          <w:b/>
          <w:sz w:val="28"/>
          <w:szCs w:val="28"/>
        </w:rPr>
      </w:pPr>
    </w:p>
    <w:p w14:paraId="34DC4309" w14:textId="77777777" w:rsidR="00317E4A" w:rsidRDefault="00317E4A" w:rsidP="002B04EF">
      <w:pPr>
        <w:ind w:firstLine="709"/>
        <w:jc w:val="center"/>
        <w:rPr>
          <w:b/>
          <w:sz w:val="28"/>
          <w:szCs w:val="28"/>
        </w:rPr>
      </w:pPr>
    </w:p>
    <w:p w14:paraId="01048026" w14:textId="77777777" w:rsidR="00317E4A" w:rsidRDefault="00317E4A" w:rsidP="002B04EF">
      <w:pPr>
        <w:ind w:firstLine="709"/>
        <w:jc w:val="center"/>
        <w:rPr>
          <w:b/>
          <w:sz w:val="28"/>
          <w:szCs w:val="28"/>
        </w:rPr>
      </w:pPr>
    </w:p>
    <w:p w14:paraId="24B4D70C" w14:textId="77777777" w:rsidR="00317E4A" w:rsidRDefault="00317E4A" w:rsidP="002B04EF">
      <w:pPr>
        <w:ind w:firstLine="709"/>
        <w:jc w:val="center"/>
        <w:rPr>
          <w:b/>
          <w:sz w:val="28"/>
          <w:szCs w:val="28"/>
        </w:rPr>
      </w:pPr>
    </w:p>
    <w:p w14:paraId="4276FBC3" w14:textId="77777777" w:rsidR="002B04EF" w:rsidRDefault="002B04EF" w:rsidP="002B04EF">
      <w:pPr>
        <w:ind w:firstLine="709"/>
        <w:jc w:val="center"/>
        <w:rPr>
          <w:b/>
          <w:sz w:val="28"/>
          <w:szCs w:val="28"/>
        </w:rPr>
      </w:pPr>
      <w:bookmarkStart w:id="0" w:name="_GoBack"/>
      <w:bookmarkEnd w:id="0"/>
      <w:r w:rsidRPr="00460AEA">
        <w:rPr>
          <w:b/>
          <w:sz w:val="28"/>
          <w:szCs w:val="28"/>
        </w:rPr>
        <w:lastRenderedPageBreak/>
        <w:t xml:space="preserve">Методические </w:t>
      </w:r>
      <w:r>
        <w:rPr>
          <w:b/>
          <w:sz w:val="28"/>
          <w:szCs w:val="28"/>
        </w:rPr>
        <w:t xml:space="preserve">указания обучающимся </w:t>
      </w:r>
      <w:r w:rsidRPr="00460AEA">
        <w:rPr>
          <w:b/>
          <w:sz w:val="28"/>
          <w:szCs w:val="28"/>
        </w:rPr>
        <w:t>по подготовке</w:t>
      </w:r>
    </w:p>
    <w:p w14:paraId="69A549B2" w14:textId="77777777" w:rsidR="002B04EF" w:rsidRPr="00460AEA" w:rsidRDefault="002B04EF" w:rsidP="002B04EF">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14:paraId="0509140D" w14:textId="77777777" w:rsidR="002B04EF" w:rsidRPr="00C35B2E" w:rsidRDefault="002B04EF" w:rsidP="002B04EF">
      <w:pPr>
        <w:ind w:firstLine="709"/>
        <w:jc w:val="both"/>
        <w:rPr>
          <w:sz w:val="8"/>
          <w:szCs w:val="28"/>
        </w:rPr>
      </w:pPr>
    </w:p>
    <w:p w14:paraId="4852D6CB" w14:textId="77777777" w:rsidR="002B04EF" w:rsidRPr="00821EB4" w:rsidRDefault="002B04EF" w:rsidP="002B04EF">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практических умений и навыков посредством гру</w:t>
      </w:r>
      <w:r w:rsidRPr="00821EB4">
        <w:rPr>
          <w:sz w:val="28"/>
        </w:rPr>
        <w:t>п</w:t>
      </w:r>
      <w:r w:rsidRPr="00821EB4">
        <w:rPr>
          <w:sz w:val="28"/>
        </w:rPr>
        <w:t xml:space="preserve">пового обсуждения темы, учебной проблемы под руководством преподавателя. </w:t>
      </w:r>
    </w:p>
    <w:p w14:paraId="2D06F9B2" w14:textId="77777777" w:rsidR="002B04EF" w:rsidRDefault="002B04EF" w:rsidP="002B04EF">
      <w:pPr>
        <w:ind w:firstLine="709"/>
        <w:jc w:val="both"/>
        <w:rPr>
          <w:sz w:val="28"/>
        </w:rPr>
      </w:pPr>
      <w:r w:rsidRPr="00AE7082">
        <w:rPr>
          <w:i/>
          <w:sz w:val="28"/>
        </w:rPr>
        <w:t>При разработке устного ответа на практическом занятии можно использ</w:t>
      </w:r>
      <w:r w:rsidRPr="00AE7082">
        <w:rPr>
          <w:i/>
          <w:sz w:val="28"/>
        </w:rPr>
        <w:t>о</w:t>
      </w:r>
      <w:r w:rsidRPr="00AE7082">
        <w:rPr>
          <w:i/>
          <w:sz w:val="28"/>
        </w:rPr>
        <w:t>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7FA5F43B" w14:textId="77777777" w:rsidR="002B04EF" w:rsidRDefault="002B04EF" w:rsidP="002B04EF">
      <w:pPr>
        <w:ind w:firstLine="709"/>
        <w:jc w:val="both"/>
        <w:rPr>
          <w:sz w:val="28"/>
        </w:rPr>
      </w:pPr>
      <w:r>
        <w:rPr>
          <w:sz w:val="28"/>
        </w:rPr>
        <w:t>1. Подбор необходимого материала содержания предстоящего выступления.</w:t>
      </w:r>
    </w:p>
    <w:p w14:paraId="1C978215" w14:textId="77777777" w:rsidR="002B04EF" w:rsidRDefault="002B04EF" w:rsidP="002B04EF">
      <w:pPr>
        <w:ind w:firstLine="709"/>
        <w:jc w:val="both"/>
        <w:rPr>
          <w:sz w:val="28"/>
        </w:rPr>
      </w:pPr>
      <w:r>
        <w:rPr>
          <w:sz w:val="28"/>
        </w:rPr>
        <w:t>2. Составление плана, расчленение собранного материала в необходимой л</w:t>
      </w:r>
      <w:r>
        <w:rPr>
          <w:sz w:val="28"/>
        </w:rPr>
        <w:t>о</w:t>
      </w:r>
      <w:r>
        <w:rPr>
          <w:sz w:val="28"/>
        </w:rPr>
        <w:t xml:space="preserve">гической последовательности. </w:t>
      </w:r>
    </w:p>
    <w:p w14:paraId="7B6622D6" w14:textId="77777777" w:rsidR="002B04EF" w:rsidRDefault="002B04EF" w:rsidP="002B04E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w:t>
      </w:r>
      <w:r w:rsidRPr="00C35B2E">
        <w:rPr>
          <w:spacing w:val="-4"/>
          <w:sz w:val="28"/>
        </w:rPr>
        <w:t>р</w:t>
      </w:r>
      <w:r w:rsidRPr="00C35B2E">
        <w:rPr>
          <w:spacing w:val="-4"/>
          <w:sz w:val="28"/>
        </w:rPr>
        <w:t>жания</w:t>
      </w:r>
      <w:r>
        <w:rPr>
          <w:sz w:val="28"/>
        </w:rPr>
        <w:t>.</w:t>
      </w:r>
    </w:p>
    <w:p w14:paraId="18536953" w14:textId="77777777" w:rsidR="002B04EF" w:rsidRDefault="002B04EF" w:rsidP="002B04EF">
      <w:pPr>
        <w:ind w:firstLine="709"/>
        <w:jc w:val="both"/>
        <w:rPr>
          <w:sz w:val="28"/>
        </w:rPr>
      </w:pPr>
      <w:r>
        <w:rPr>
          <w:sz w:val="28"/>
        </w:rPr>
        <w:t>4. Заучивание, запоминание текста речи или её отдельных аспектов (при нео</w:t>
      </w:r>
      <w:r>
        <w:rPr>
          <w:sz w:val="28"/>
        </w:rPr>
        <w:t>б</w:t>
      </w:r>
      <w:r>
        <w:rPr>
          <w:sz w:val="28"/>
        </w:rPr>
        <w:t>ходимости).</w:t>
      </w:r>
    </w:p>
    <w:p w14:paraId="52FC591D" w14:textId="77777777" w:rsidR="002B04EF" w:rsidRDefault="002B04EF" w:rsidP="002B04EF">
      <w:pPr>
        <w:ind w:firstLine="709"/>
        <w:jc w:val="both"/>
        <w:rPr>
          <w:sz w:val="28"/>
        </w:rPr>
      </w:pPr>
      <w:r>
        <w:rPr>
          <w:sz w:val="28"/>
        </w:rPr>
        <w:t>5. Произнесение речи с соответствующей интонацией, мимикой, жестами.</w:t>
      </w:r>
    </w:p>
    <w:p w14:paraId="35F37DB6" w14:textId="77777777" w:rsidR="002B04EF" w:rsidRDefault="002B04EF" w:rsidP="002B04EF">
      <w:pPr>
        <w:ind w:firstLine="709"/>
        <w:jc w:val="center"/>
        <w:rPr>
          <w:sz w:val="28"/>
        </w:rPr>
      </w:pPr>
      <w:r>
        <w:rPr>
          <w:i/>
          <w:sz w:val="28"/>
        </w:rPr>
        <w:t>Рекомендации по построению композиции устного ответа:</w:t>
      </w:r>
    </w:p>
    <w:p w14:paraId="592A703B" w14:textId="77777777" w:rsidR="002B04EF" w:rsidRDefault="002B04EF" w:rsidP="002B04EF">
      <w:pPr>
        <w:ind w:firstLine="709"/>
        <w:jc w:val="both"/>
        <w:rPr>
          <w:sz w:val="28"/>
        </w:rPr>
      </w:pPr>
      <w:r>
        <w:rPr>
          <w:sz w:val="28"/>
        </w:rPr>
        <w:t xml:space="preserve">1. Во введение следует: </w:t>
      </w:r>
    </w:p>
    <w:p w14:paraId="4C205B5A" w14:textId="77777777" w:rsidR="002B04EF" w:rsidRDefault="002B04EF" w:rsidP="002B04EF">
      <w:pPr>
        <w:ind w:firstLine="709"/>
        <w:jc w:val="both"/>
        <w:rPr>
          <w:sz w:val="28"/>
        </w:rPr>
      </w:pPr>
      <w:r>
        <w:rPr>
          <w:sz w:val="28"/>
        </w:rPr>
        <w:t>- привлечь внимание, вызвать интерес слушателей к проблеме, предмету отв</w:t>
      </w:r>
      <w:r>
        <w:rPr>
          <w:sz w:val="28"/>
        </w:rPr>
        <w:t>е</w:t>
      </w:r>
      <w:r>
        <w:rPr>
          <w:sz w:val="28"/>
        </w:rPr>
        <w:t>та;</w:t>
      </w:r>
    </w:p>
    <w:p w14:paraId="105D7652" w14:textId="77777777" w:rsidR="002B04EF" w:rsidRDefault="002B04EF" w:rsidP="002B04EF">
      <w:pPr>
        <w:ind w:firstLine="709"/>
        <w:jc w:val="both"/>
        <w:rPr>
          <w:sz w:val="28"/>
        </w:rPr>
      </w:pPr>
      <w:r>
        <w:rPr>
          <w:sz w:val="28"/>
        </w:rPr>
        <w:t>- объяснить, почему ваши суждения о предмете (проблеме) являются автор</w:t>
      </w:r>
      <w:r>
        <w:rPr>
          <w:sz w:val="28"/>
        </w:rPr>
        <w:t>и</w:t>
      </w:r>
      <w:r>
        <w:rPr>
          <w:sz w:val="28"/>
        </w:rPr>
        <w:t>тетными, значимыми;</w:t>
      </w:r>
    </w:p>
    <w:p w14:paraId="6C90ED78" w14:textId="77777777" w:rsidR="002B04EF" w:rsidRDefault="002B04EF" w:rsidP="002B04EF">
      <w:pPr>
        <w:ind w:firstLine="709"/>
        <w:jc w:val="both"/>
        <w:rPr>
          <w:sz w:val="28"/>
        </w:rPr>
      </w:pPr>
      <w:r>
        <w:rPr>
          <w:sz w:val="28"/>
        </w:rPr>
        <w:t>- установить контакт со слушателями путем указания на общие взгляды, прежний опыт.</w:t>
      </w:r>
    </w:p>
    <w:p w14:paraId="0EF311F4" w14:textId="77777777" w:rsidR="002B04EF" w:rsidRDefault="002B04EF" w:rsidP="002B04EF">
      <w:pPr>
        <w:ind w:firstLine="709"/>
        <w:jc w:val="both"/>
        <w:rPr>
          <w:sz w:val="28"/>
        </w:rPr>
      </w:pPr>
      <w:r>
        <w:rPr>
          <w:sz w:val="28"/>
        </w:rPr>
        <w:t>2. В предуведомлении следует:</w:t>
      </w:r>
    </w:p>
    <w:p w14:paraId="1E046CC6" w14:textId="77777777" w:rsidR="002B04EF" w:rsidRDefault="002B04EF" w:rsidP="002B04EF">
      <w:pPr>
        <w:ind w:firstLine="709"/>
        <w:jc w:val="both"/>
        <w:rPr>
          <w:sz w:val="28"/>
        </w:rPr>
      </w:pPr>
      <w:r>
        <w:rPr>
          <w:sz w:val="28"/>
        </w:rPr>
        <w:t>- раскрыть историю возникновения проблемы (предмета) выступления;</w:t>
      </w:r>
    </w:p>
    <w:p w14:paraId="2ACDA513" w14:textId="77777777" w:rsidR="002B04EF" w:rsidRDefault="002B04EF" w:rsidP="002B04EF">
      <w:pPr>
        <w:ind w:firstLine="709"/>
        <w:jc w:val="both"/>
        <w:rPr>
          <w:sz w:val="28"/>
        </w:rPr>
      </w:pPr>
      <w:r>
        <w:rPr>
          <w:sz w:val="28"/>
        </w:rPr>
        <w:t>- показать её социальную, научную или практическую значимость;</w:t>
      </w:r>
    </w:p>
    <w:p w14:paraId="2E4285C5" w14:textId="77777777" w:rsidR="002B04EF" w:rsidRDefault="002B04EF" w:rsidP="002B04EF">
      <w:pPr>
        <w:ind w:firstLine="709"/>
        <w:jc w:val="both"/>
        <w:rPr>
          <w:sz w:val="28"/>
        </w:rPr>
      </w:pPr>
      <w:r>
        <w:rPr>
          <w:sz w:val="28"/>
        </w:rPr>
        <w:t>- раскрыть известные ранее попытки её решения.</w:t>
      </w:r>
    </w:p>
    <w:p w14:paraId="4912B56D" w14:textId="77777777" w:rsidR="002B04EF" w:rsidRDefault="002B04EF" w:rsidP="002B04EF">
      <w:pPr>
        <w:ind w:firstLine="709"/>
        <w:jc w:val="both"/>
        <w:rPr>
          <w:sz w:val="28"/>
        </w:rPr>
      </w:pPr>
      <w:r>
        <w:rPr>
          <w:sz w:val="28"/>
        </w:rPr>
        <w:t xml:space="preserve">3. В процессе аргументации необходимо: </w:t>
      </w:r>
    </w:p>
    <w:p w14:paraId="6DC6EEC9" w14:textId="77777777" w:rsidR="002B04EF" w:rsidRDefault="002B04EF" w:rsidP="002B04EF">
      <w:pPr>
        <w:ind w:firstLine="709"/>
        <w:jc w:val="both"/>
        <w:rPr>
          <w:sz w:val="28"/>
        </w:rPr>
      </w:pPr>
      <w:r>
        <w:rPr>
          <w:sz w:val="28"/>
        </w:rPr>
        <w:t>- сформулировать главный тезис и дать, если это необходимо для его разъя</w:t>
      </w:r>
      <w:r>
        <w:rPr>
          <w:sz w:val="28"/>
        </w:rPr>
        <w:t>с</w:t>
      </w:r>
      <w:r>
        <w:rPr>
          <w:sz w:val="28"/>
        </w:rPr>
        <w:t>нения, дополнительную информацию;</w:t>
      </w:r>
    </w:p>
    <w:p w14:paraId="03C38D35" w14:textId="77777777" w:rsidR="002B04EF" w:rsidRDefault="002B04EF" w:rsidP="002B04E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14:paraId="000CEB39" w14:textId="77777777" w:rsidR="002B04EF" w:rsidRDefault="002B04EF" w:rsidP="002B04EF">
      <w:pPr>
        <w:ind w:firstLine="709"/>
        <w:jc w:val="both"/>
        <w:rPr>
          <w:sz w:val="28"/>
        </w:rPr>
      </w:pPr>
      <w:r>
        <w:rPr>
          <w:sz w:val="28"/>
        </w:rPr>
        <w:t>- сформулировать заключение в общем виде;</w:t>
      </w:r>
    </w:p>
    <w:p w14:paraId="0AA88955" w14:textId="77777777" w:rsidR="002B04EF" w:rsidRDefault="002B04EF" w:rsidP="002B04EF">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w:t>
      </w:r>
      <w:r w:rsidRPr="00C35B2E">
        <w:rPr>
          <w:spacing w:val="-4"/>
          <w:sz w:val="28"/>
        </w:rPr>
        <w:t>о</w:t>
      </w:r>
      <w:r w:rsidRPr="00C35B2E">
        <w:rPr>
          <w:spacing w:val="-4"/>
          <w:sz w:val="28"/>
        </w:rPr>
        <w:t>зиции</w:t>
      </w:r>
      <w:r>
        <w:rPr>
          <w:sz w:val="28"/>
        </w:rPr>
        <w:t xml:space="preserve">. </w:t>
      </w:r>
    </w:p>
    <w:p w14:paraId="7EA92804" w14:textId="77777777" w:rsidR="002B04EF" w:rsidRDefault="002B04EF" w:rsidP="002B04EF">
      <w:pPr>
        <w:ind w:firstLine="709"/>
        <w:jc w:val="both"/>
        <w:rPr>
          <w:sz w:val="28"/>
        </w:rPr>
      </w:pPr>
      <w:r>
        <w:rPr>
          <w:sz w:val="28"/>
        </w:rPr>
        <w:t>4. В заключении целесообразно:</w:t>
      </w:r>
    </w:p>
    <w:p w14:paraId="3A711A68" w14:textId="77777777" w:rsidR="002B04EF" w:rsidRDefault="002B04EF" w:rsidP="002B04EF">
      <w:pPr>
        <w:ind w:firstLine="709"/>
        <w:jc w:val="both"/>
        <w:rPr>
          <w:sz w:val="28"/>
        </w:rPr>
      </w:pPr>
      <w:r>
        <w:rPr>
          <w:sz w:val="28"/>
        </w:rPr>
        <w:t>- обобщить вашу позицию по обсуждаемой проблеме, ваш окончательный в</w:t>
      </w:r>
      <w:r>
        <w:rPr>
          <w:sz w:val="28"/>
        </w:rPr>
        <w:t>ы</w:t>
      </w:r>
      <w:r>
        <w:rPr>
          <w:sz w:val="28"/>
        </w:rPr>
        <w:t>вод и решение;</w:t>
      </w:r>
    </w:p>
    <w:p w14:paraId="200EE046" w14:textId="77777777" w:rsidR="002B04EF" w:rsidRPr="00981A6C" w:rsidRDefault="002B04EF" w:rsidP="002B04EF">
      <w:pPr>
        <w:ind w:firstLine="709"/>
        <w:jc w:val="both"/>
        <w:rPr>
          <w:sz w:val="28"/>
        </w:rPr>
      </w:pPr>
      <w:r>
        <w:rPr>
          <w:sz w:val="28"/>
        </w:rPr>
        <w:t>- обосновать, каковы последствия в случае отказа от вашего подхода к реш</w:t>
      </w:r>
      <w:r>
        <w:rPr>
          <w:sz w:val="28"/>
        </w:rPr>
        <w:t>е</w:t>
      </w:r>
      <w:r>
        <w:rPr>
          <w:sz w:val="28"/>
        </w:rPr>
        <w:t xml:space="preserve">нию проблемы. </w:t>
      </w:r>
    </w:p>
    <w:p w14:paraId="75BEA4C2" w14:textId="77777777" w:rsidR="002B04EF" w:rsidRPr="009F413C" w:rsidRDefault="002B04EF" w:rsidP="002B04EF">
      <w:pPr>
        <w:ind w:firstLine="709"/>
        <w:jc w:val="center"/>
        <w:rPr>
          <w:i/>
          <w:color w:val="000000"/>
          <w:sz w:val="28"/>
        </w:rPr>
      </w:pPr>
      <w:r w:rsidRPr="009F413C">
        <w:rPr>
          <w:i/>
          <w:color w:val="000000"/>
          <w:sz w:val="28"/>
        </w:rPr>
        <w:t>Рекомендации по составлению развернутого плана-ответа</w:t>
      </w:r>
    </w:p>
    <w:p w14:paraId="2DC3A3AF" w14:textId="77777777" w:rsidR="002B04EF" w:rsidRPr="009F413C" w:rsidRDefault="002B04EF" w:rsidP="002B04EF">
      <w:pPr>
        <w:ind w:firstLine="709"/>
        <w:jc w:val="center"/>
        <w:rPr>
          <w:i/>
          <w:color w:val="000000"/>
          <w:sz w:val="28"/>
        </w:rPr>
      </w:pPr>
      <w:r w:rsidRPr="009F413C">
        <w:rPr>
          <w:i/>
          <w:color w:val="000000"/>
          <w:sz w:val="28"/>
        </w:rPr>
        <w:t>к теоретическим вопросам практического занятия</w:t>
      </w:r>
    </w:p>
    <w:p w14:paraId="456B3821" w14:textId="77777777" w:rsidR="002B04EF" w:rsidRPr="009F413C" w:rsidRDefault="002B04EF" w:rsidP="002B04E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3D5535BC" w14:textId="77777777" w:rsidR="002B04EF" w:rsidRPr="009F413C" w:rsidRDefault="002B04EF" w:rsidP="002B04EF">
      <w:pPr>
        <w:pStyle w:val="a4"/>
        <w:tabs>
          <w:tab w:val="left" w:pos="544"/>
        </w:tabs>
        <w:spacing w:after="0"/>
        <w:ind w:firstLine="709"/>
        <w:jc w:val="both"/>
        <w:rPr>
          <w:sz w:val="28"/>
          <w:szCs w:val="22"/>
        </w:rPr>
      </w:pPr>
      <w:r w:rsidRPr="009F413C">
        <w:rPr>
          <w:sz w:val="28"/>
          <w:szCs w:val="22"/>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w:t>
      </w:r>
      <w:r w:rsidRPr="009F413C">
        <w:rPr>
          <w:sz w:val="28"/>
          <w:szCs w:val="22"/>
        </w:rPr>
        <w:t>ы</w:t>
      </w:r>
      <w:r w:rsidRPr="009F413C">
        <w:rPr>
          <w:sz w:val="28"/>
          <w:szCs w:val="22"/>
        </w:rPr>
        <w:t>тия каждого из них.</w:t>
      </w:r>
    </w:p>
    <w:p w14:paraId="08FB4EC8" w14:textId="77777777" w:rsidR="002B04EF" w:rsidRPr="009F413C" w:rsidRDefault="002B04EF" w:rsidP="002B04EF">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w:t>
      </w:r>
      <w:r w:rsidRPr="009F413C">
        <w:rPr>
          <w:sz w:val="28"/>
          <w:szCs w:val="22"/>
        </w:rPr>
        <w:t>а</w:t>
      </w:r>
      <w:r w:rsidRPr="009F413C">
        <w:rPr>
          <w:sz w:val="28"/>
          <w:szCs w:val="22"/>
        </w:rPr>
        <w:t>тельно и кратко излагайте своими словами или приводите в виде цитат.</w:t>
      </w:r>
    </w:p>
    <w:p w14:paraId="2C0A0E32" w14:textId="77777777" w:rsidR="002B04EF" w:rsidRPr="009F413C" w:rsidRDefault="002B04EF" w:rsidP="002B04EF">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14:paraId="18CF6F34" w14:textId="77777777" w:rsidR="002B04EF" w:rsidRPr="009F413C" w:rsidRDefault="002B04EF" w:rsidP="002B04EF">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w:t>
      </w:r>
      <w:r w:rsidRPr="009F413C">
        <w:rPr>
          <w:sz w:val="28"/>
          <w:szCs w:val="22"/>
        </w:rPr>
        <w:t>и</w:t>
      </w:r>
      <w:r w:rsidRPr="009F413C">
        <w:rPr>
          <w:sz w:val="28"/>
          <w:szCs w:val="22"/>
        </w:rPr>
        <w:t>тируемой работы, применяйте условные обозначения.</w:t>
      </w:r>
    </w:p>
    <w:p w14:paraId="68E9EBF7" w14:textId="77777777" w:rsidR="002B04EF" w:rsidRPr="009F413C" w:rsidRDefault="002B04EF" w:rsidP="002B04EF">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w:t>
      </w:r>
      <w:r w:rsidRPr="009F413C">
        <w:rPr>
          <w:sz w:val="28"/>
          <w:szCs w:val="22"/>
        </w:rPr>
        <w:t>е</w:t>
      </w:r>
      <w:r w:rsidRPr="009F413C">
        <w:rPr>
          <w:sz w:val="28"/>
          <w:szCs w:val="22"/>
        </w:rPr>
        <w:t>ры, фломастеры для выделения значимых мест.</w:t>
      </w:r>
    </w:p>
    <w:p w14:paraId="710E46E8" w14:textId="77777777" w:rsidR="00BF1CD1" w:rsidRDefault="00BF1CD1" w:rsidP="00593334">
      <w:pPr>
        <w:ind w:firstLine="709"/>
        <w:jc w:val="both"/>
        <w:rPr>
          <w:sz w:val="28"/>
        </w:rPr>
      </w:pPr>
    </w:p>
    <w:p w14:paraId="4BC32CDD" w14:textId="77777777" w:rsidR="00976F57" w:rsidRPr="00976F57" w:rsidRDefault="00976F57" w:rsidP="00976F57">
      <w:pPr>
        <w:ind w:firstLine="709"/>
        <w:jc w:val="center"/>
        <w:rPr>
          <w:b/>
          <w:sz w:val="28"/>
        </w:rPr>
      </w:pPr>
      <w:r w:rsidRPr="00976F57">
        <w:rPr>
          <w:b/>
          <w:sz w:val="28"/>
        </w:rPr>
        <w:t xml:space="preserve">Методические указания по подготовке к контрольной работе </w:t>
      </w:r>
    </w:p>
    <w:p w14:paraId="199CFA6C" w14:textId="77777777" w:rsidR="00976F57" w:rsidRPr="00976F57" w:rsidRDefault="00976F57" w:rsidP="00976F57">
      <w:pPr>
        <w:ind w:firstLine="709"/>
        <w:jc w:val="both"/>
        <w:rPr>
          <w:sz w:val="28"/>
        </w:rPr>
      </w:pPr>
      <w:r w:rsidRPr="00976F57">
        <w:rPr>
          <w:sz w:val="28"/>
        </w:rPr>
        <w:t>Подготовка к контрольной работе. Контрольная работа назначается после из</w:t>
      </w:r>
      <w:r w:rsidRPr="00976F57">
        <w:rPr>
          <w:sz w:val="28"/>
        </w:rPr>
        <w:t>у</w:t>
      </w:r>
      <w:r w:rsidRPr="00976F57">
        <w:rPr>
          <w:sz w:val="28"/>
        </w:rPr>
        <w:t>чения определенного раздела (разделов) дисциплины и представляет собой сов</w:t>
      </w:r>
      <w:r w:rsidRPr="00976F57">
        <w:rPr>
          <w:sz w:val="28"/>
        </w:rPr>
        <w:t>о</w:t>
      </w:r>
      <w:r w:rsidRPr="00976F57">
        <w:rPr>
          <w:sz w:val="28"/>
        </w:rPr>
        <w:t xml:space="preserve">купность развернутых письменных ответов </w:t>
      </w:r>
      <w:r w:rsidRPr="00976F57">
        <w:rPr>
          <w:sz w:val="28"/>
          <w:szCs w:val="28"/>
        </w:rPr>
        <w:t>обучающихся</w:t>
      </w:r>
      <w:r w:rsidRPr="00976F57">
        <w:rPr>
          <w:sz w:val="28"/>
        </w:rPr>
        <w:t xml:space="preserve"> на вопросы, которые они заранее получают от преподавателя. </w:t>
      </w:r>
    </w:p>
    <w:p w14:paraId="363FB66F" w14:textId="77777777" w:rsidR="00976F57" w:rsidRPr="00976F57" w:rsidRDefault="00976F57" w:rsidP="00976F57">
      <w:pPr>
        <w:ind w:firstLine="709"/>
        <w:jc w:val="center"/>
        <w:rPr>
          <w:sz w:val="28"/>
        </w:rPr>
      </w:pPr>
      <w:r w:rsidRPr="00976F57">
        <w:rPr>
          <w:i/>
          <w:sz w:val="28"/>
        </w:rPr>
        <w:t>Алгоритм подготовки к контрольной работе</w:t>
      </w:r>
      <w:r w:rsidRPr="00976F57">
        <w:rPr>
          <w:sz w:val="28"/>
        </w:rPr>
        <w:t>:</w:t>
      </w:r>
    </w:p>
    <w:p w14:paraId="454698D1" w14:textId="77777777" w:rsidR="00976F57" w:rsidRPr="00976F57" w:rsidRDefault="00976F57" w:rsidP="00976F57">
      <w:pPr>
        <w:ind w:firstLine="709"/>
        <w:jc w:val="both"/>
        <w:rPr>
          <w:sz w:val="28"/>
        </w:rPr>
      </w:pPr>
      <w:r w:rsidRPr="00976F57">
        <w:rPr>
          <w:sz w:val="28"/>
        </w:rPr>
        <w:t>- изучение конспектов лекций, раскрывающих материал, знание которого пр</w:t>
      </w:r>
      <w:r w:rsidRPr="00976F57">
        <w:rPr>
          <w:sz w:val="28"/>
        </w:rPr>
        <w:t>о</w:t>
      </w:r>
      <w:r w:rsidRPr="00976F57">
        <w:rPr>
          <w:sz w:val="28"/>
        </w:rPr>
        <w:t xml:space="preserve">веряется контрольной работой; </w:t>
      </w:r>
    </w:p>
    <w:p w14:paraId="40615142" w14:textId="77777777" w:rsidR="00976F57" w:rsidRPr="00976F57" w:rsidRDefault="00976F57" w:rsidP="00976F57">
      <w:pPr>
        <w:ind w:firstLine="709"/>
        <w:jc w:val="both"/>
        <w:rPr>
          <w:sz w:val="28"/>
        </w:rPr>
      </w:pPr>
      <w:r w:rsidRPr="00976F57">
        <w:rPr>
          <w:sz w:val="28"/>
        </w:rPr>
        <w:t>- повторение учебного материала, полученного при подготовке к семина</w:t>
      </w:r>
      <w:r w:rsidRPr="00976F57">
        <w:rPr>
          <w:sz w:val="28"/>
        </w:rPr>
        <w:t>р</w:t>
      </w:r>
      <w:r w:rsidRPr="00976F57">
        <w:rPr>
          <w:sz w:val="28"/>
        </w:rPr>
        <w:t>ским, практическим занятиям и во время их проведения;</w:t>
      </w:r>
    </w:p>
    <w:p w14:paraId="707727D1" w14:textId="77777777" w:rsidR="00976F57" w:rsidRPr="00976F57" w:rsidRDefault="00976F57" w:rsidP="00976F57">
      <w:pPr>
        <w:ind w:firstLine="709"/>
        <w:jc w:val="both"/>
        <w:rPr>
          <w:sz w:val="28"/>
        </w:rPr>
      </w:pPr>
      <w:r w:rsidRPr="00976F57">
        <w:rPr>
          <w:sz w:val="28"/>
        </w:rPr>
        <w:t>- изучение дополнительной литературы, в которой конкретизируется содерж</w:t>
      </w:r>
      <w:r w:rsidRPr="00976F57">
        <w:rPr>
          <w:sz w:val="28"/>
        </w:rPr>
        <w:t>а</w:t>
      </w:r>
      <w:r w:rsidRPr="00976F57">
        <w:rPr>
          <w:sz w:val="28"/>
        </w:rPr>
        <w:t xml:space="preserve">ние проверяемых знаний; </w:t>
      </w:r>
    </w:p>
    <w:p w14:paraId="263F6AC6" w14:textId="77777777" w:rsidR="00976F57" w:rsidRPr="00976F57" w:rsidRDefault="00976F57" w:rsidP="00976F57">
      <w:pPr>
        <w:ind w:firstLine="709"/>
        <w:jc w:val="both"/>
        <w:rPr>
          <w:sz w:val="28"/>
        </w:rPr>
      </w:pPr>
      <w:r w:rsidRPr="00976F57">
        <w:rPr>
          <w:sz w:val="28"/>
        </w:rPr>
        <w:t>- составление в мысленной форме ответов на поставленные в контрольной р</w:t>
      </w:r>
      <w:r w:rsidRPr="00976F57">
        <w:rPr>
          <w:sz w:val="28"/>
        </w:rPr>
        <w:t>а</w:t>
      </w:r>
      <w:r w:rsidRPr="00976F57">
        <w:rPr>
          <w:sz w:val="28"/>
        </w:rPr>
        <w:t xml:space="preserve">боте вопросы; </w:t>
      </w:r>
    </w:p>
    <w:p w14:paraId="69EFEC7E" w14:textId="77777777" w:rsidR="00976F57" w:rsidRPr="00976F57" w:rsidRDefault="00976F57" w:rsidP="00976F57">
      <w:pPr>
        <w:ind w:firstLine="709"/>
        <w:jc w:val="both"/>
        <w:rPr>
          <w:sz w:val="28"/>
        </w:rPr>
      </w:pPr>
      <w:r w:rsidRPr="00976F57">
        <w:rPr>
          <w:sz w:val="28"/>
        </w:rPr>
        <w:t>- формирование психологической установки на успешное выполнение всех з</w:t>
      </w:r>
      <w:r w:rsidRPr="00976F57">
        <w:rPr>
          <w:sz w:val="28"/>
        </w:rPr>
        <w:t>а</w:t>
      </w:r>
      <w:r w:rsidRPr="00976F57">
        <w:rPr>
          <w:sz w:val="28"/>
        </w:rPr>
        <w:t xml:space="preserve">даний. </w:t>
      </w:r>
    </w:p>
    <w:p w14:paraId="34509150" w14:textId="77777777" w:rsidR="00976F57" w:rsidRPr="00976F57" w:rsidRDefault="00976F57" w:rsidP="00976F57">
      <w:pPr>
        <w:ind w:firstLine="709"/>
        <w:jc w:val="both"/>
        <w:rPr>
          <w:sz w:val="28"/>
        </w:rPr>
      </w:pPr>
    </w:p>
    <w:p w14:paraId="35FA0C66" w14:textId="77777777" w:rsidR="00976F57" w:rsidRDefault="00976F57" w:rsidP="002B04EF">
      <w:pPr>
        <w:ind w:firstLine="709"/>
        <w:jc w:val="center"/>
        <w:rPr>
          <w:b/>
          <w:bCs/>
          <w:sz w:val="28"/>
          <w:szCs w:val="28"/>
        </w:rPr>
      </w:pPr>
    </w:p>
    <w:p w14:paraId="54BA686A" w14:textId="77777777" w:rsidR="002B04EF" w:rsidRPr="00BD5AFD" w:rsidRDefault="002B04EF" w:rsidP="002B04EF">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0E448FAA" w14:textId="77777777" w:rsidR="002B04EF" w:rsidRPr="00BD5AFD" w:rsidRDefault="002B04EF" w:rsidP="002B04EF">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w:t>
      </w:r>
      <w:r w:rsidRPr="00BD5AFD">
        <w:rPr>
          <w:sz w:val="28"/>
          <w:szCs w:val="28"/>
        </w:rPr>
        <w:t>с</w:t>
      </w:r>
      <w:r w:rsidRPr="00BD5AFD">
        <w:rPr>
          <w:sz w:val="28"/>
          <w:szCs w:val="28"/>
        </w:rPr>
        <w:t>крытию сути исследуемой проблемы, изложению различных точек зрения и со</w:t>
      </w:r>
      <w:r w:rsidRPr="00BD5AFD">
        <w:rPr>
          <w:sz w:val="28"/>
          <w:szCs w:val="28"/>
        </w:rPr>
        <w:t>б</w:t>
      </w:r>
      <w:r w:rsidRPr="00BD5AFD">
        <w:rPr>
          <w:sz w:val="28"/>
          <w:szCs w:val="28"/>
        </w:rPr>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w:t>
      </w:r>
      <w:r w:rsidRPr="00BD5AFD">
        <w:rPr>
          <w:sz w:val="28"/>
          <w:szCs w:val="28"/>
        </w:rPr>
        <w:t>а</w:t>
      </w:r>
      <w:r w:rsidRPr="00BD5AFD">
        <w:rPr>
          <w:sz w:val="28"/>
          <w:szCs w:val="28"/>
        </w:rPr>
        <w:t>ключение, список использованных источников.</w:t>
      </w:r>
    </w:p>
    <w:p w14:paraId="77482879" w14:textId="77777777" w:rsidR="002B04EF" w:rsidRPr="00BD5AFD" w:rsidRDefault="002B04EF" w:rsidP="002B04EF">
      <w:pPr>
        <w:pStyle w:val="a6"/>
        <w:spacing w:after="0"/>
        <w:ind w:left="0" w:firstLine="709"/>
        <w:jc w:val="both"/>
        <w:rPr>
          <w:sz w:val="28"/>
          <w:szCs w:val="28"/>
        </w:rPr>
      </w:pPr>
      <w:r>
        <w:rPr>
          <w:sz w:val="28"/>
          <w:szCs w:val="28"/>
        </w:rPr>
        <w:t xml:space="preserve">1. </w:t>
      </w:r>
      <w:r w:rsidRPr="00BD5AFD">
        <w:rPr>
          <w:sz w:val="28"/>
          <w:szCs w:val="28"/>
        </w:rPr>
        <w:t>Титульный лист реферата должен отражать название вуза, название факул</w:t>
      </w:r>
      <w:r w:rsidRPr="00BD5AFD">
        <w:rPr>
          <w:sz w:val="28"/>
          <w:szCs w:val="28"/>
        </w:rPr>
        <w:t>ь</w:t>
      </w:r>
      <w:r w:rsidRPr="00BD5AFD">
        <w:rPr>
          <w:sz w:val="28"/>
          <w:szCs w:val="28"/>
        </w:rPr>
        <w:t>тета и кафедры, на которой выполняется данная работа, название реферата, фам</w:t>
      </w:r>
      <w:r w:rsidRPr="00BD5AFD">
        <w:rPr>
          <w:sz w:val="28"/>
          <w:szCs w:val="28"/>
        </w:rPr>
        <w:t>и</w:t>
      </w:r>
      <w:r w:rsidRPr="00BD5AFD">
        <w:rPr>
          <w:sz w:val="28"/>
          <w:szCs w:val="28"/>
        </w:rPr>
        <w:t xml:space="preserve">лию и группу выполнившего, фамилию и ученую степень проверяющего. </w:t>
      </w:r>
    </w:p>
    <w:p w14:paraId="2645A13F" w14:textId="77777777" w:rsidR="002B04EF" w:rsidRPr="00BD5AFD" w:rsidRDefault="002B04EF" w:rsidP="002B04EF">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w:t>
      </w:r>
      <w:r w:rsidRPr="00BD5AFD">
        <w:rPr>
          <w:sz w:val="28"/>
          <w:szCs w:val="28"/>
        </w:rPr>
        <w:t>а</w:t>
      </w:r>
      <w:r w:rsidRPr="00BD5AFD">
        <w:rPr>
          <w:sz w:val="28"/>
          <w:szCs w:val="28"/>
        </w:rPr>
        <w:t>зываются страницы, с которых начинается каждый пункт.</w:t>
      </w:r>
    </w:p>
    <w:p w14:paraId="5847A7F4" w14:textId="77777777" w:rsidR="002B04EF" w:rsidRPr="00BD5AFD" w:rsidRDefault="002B04EF" w:rsidP="002B04EF">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w:t>
      </w:r>
      <w:r w:rsidRPr="00BD5AFD">
        <w:rPr>
          <w:sz w:val="28"/>
          <w:szCs w:val="28"/>
        </w:rPr>
        <w:t>а</w:t>
      </w:r>
      <w:r w:rsidRPr="00BD5AFD">
        <w:rPr>
          <w:sz w:val="28"/>
          <w:szCs w:val="28"/>
        </w:rPr>
        <w:t>чи реферата, дается характеристика используемой литературы.</w:t>
      </w:r>
    </w:p>
    <w:p w14:paraId="50033313" w14:textId="77777777" w:rsidR="002B04EF" w:rsidRPr="00BD5AFD" w:rsidRDefault="002B04EF" w:rsidP="002B04EF">
      <w:pPr>
        <w:ind w:firstLine="709"/>
        <w:jc w:val="both"/>
        <w:rPr>
          <w:sz w:val="28"/>
          <w:szCs w:val="28"/>
        </w:rPr>
      </w:pPr>
      <w:r>
        <w:rPr>
          <w:sz w:val="28"/>
          <w:szCs w:val="28"/>
        </w:rPr>
        <w:lastRenderedPageBreak/>
        <w:t xml:space="preserve">4. </w:t>
      </w:r>
      <w:r w:rsidRPr="00BD5AFD">
        <w:rPr>
          <w:sz w:val="28"/>
          <w:szCs w:val="28"/>
        </w:rPr>
        <w:t>Основная часть: каждый раздел доказательно раскрывает отдельную пр</w:t>
      </w:r>
      <w:r w:rsidRPr="00BD5AFD">
        <w:rPr>
          <w:sz w:val="28"/>
          <w:szCs w:val="28"/>
        </w:rPr>
        <w:t>о</w:t>
      </w:r>
      <w:r w:rsidRPr="00BD5AFD">
        <w:rPr>
          <w:sz w:val="28"/>
          <w:szCs w:val="28"/>
        </w:rPr>
        <w:t>блему или одну из ее сторон, логически является продолжением предыдущего; в о</w:t>
      </w:r>
      <w:r w:rsidRPr="00BD5AFD">
        <w:rPr>
          <w:sz w:val="28"/>
          <w:szCs w:val="28"/>
        </w:rPr>
        <w:t>с</w:t>
      </w:r>
      <w:r w:rsidRPr="00BD5AFD">
        <w:rPr>
          <w:sz w:val="28"/>
          <w:szCs w:val="28"/>
        </w:rPr>
        <w:t>новной части могут быть представлены таблицы, графики, схемы.</w:t>
      </w:r>
    </w:p>
    <w:p w14:paraId="25CB4E46" w14:textId="77777777" w:rsidR="002B04EF" w:rsidRPr="00BD5AFD" w:rsidRDefault="002B04EF" w:rsidP="002B04EF">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w:t>
      </w:r>
      <w:r w:rsidRPr="00BD5AFD">
        <w:rPr>
          <w:sz w:val="28"/>
          <w:szCs w:val="28"/>
        </w:rPr>
        <w:t>е</w:t>
      </w:r>
      <w:r w:rsidRPr="00BD5AFD">
        <w:rPr>
          <w:sz w:val="28"/>
          <w:szCs w:val="28"/>
        </w:rPr>
        <w:t>рата, предлагаются рекомендации.</w:t>
      </w:r>
    </w:p>
    <w:p w14:paraId="03869C44" w14:textId="77777777" w:rsidR="002B04EF" w:rsidRPr="00BD5AFD" w:rsidRDefault="002B04EF" w:rsidP="002B04EF">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w:t>
      </w:r>
      <w:r w:rsidRPr="00BD5AFD">
        <w:rPr>
          <w:sz w:val="28"/>
          <w:szCs w:val="28"/>
        </w:rPr>
        <w:t>е</w:t>
      </w:r>
      <w:r w:rsidRPr="00BD5AFD">
        <w:rPr>
          <w:sz w:val="28"/>
          <w:szCs w:val="28"/>
        </w:rPr>
        <w:t>дующим требованиям:</w:t>
      </w:r>
    </w:p>
    <w:p w14:paraId="5E257F18" w14:textId="77777777" w:rsidR="002B04EF" w:rsidRPr="00BD5AFD" w:rsidRDefault="002B04EF" w:rsidP="002B04EF">
      <w:pPr>
        <w:tabs>
          <w:tab w:val="left" w:pos="360"/>
        </w:tabs>
        <w:ind w:firstLine="709"/>
        <w:jc w:val="both"/>
        <w:rPr>
          <w:sz w:val="28"/>
          <w:szCs w:val="28"/>
        </w:rPr>
      </w:pPr>
      <w:r w:rsidRPr="00BD5AFD">
        <w:rPr>
          <w:sz w:val="28"/>
          <w:szCs w:val="28"/>
        </w:rPr>
        <w:t>- актуальность рассматриваемой проблемы;</w:t>
      </w:r>
    </w:p>
    <w:p w14:paraId="5F89A3DE" w14:textId="77777777" w:rsidR="002B04EF" w:rsidRDefault="002B04EF" w:rsidP="002B04EF">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14:paraId="3E6067EC" w14:textId="77777777" w:rsidR="002B04EF" w:rsidRDefault="002B04EF" w:rsidP="002B04EF">
      <w:pPr>
        <w:tabs>
          <w:tab w:val="left" w:pos="360"/>
        </w:tabs>
        <w:ind w:firstLine="709"/>
        <w:jc w:val="both"/>
        <w:rPr>
          <w:sz w:val="28"/>
          <w:szCs w:val="28"/>
        </w:rPr>
      </w:pPr>
      <w:r w:rsidRPr="00BD5AFD">
        <w:rPr>
          <w:sz w:val="28"/>
          <w:szCs w:val="28"/>
        </w:rPr>
        <w:t>- логичность, последовательность и краткость изложения;</w:t>
      </w:r>
    </w:p>
    <w:p w14:paraId="137F8E45" w14:textId="77777777" w:rsidR="002B04EF" w:rsidRPr="00BD5AFD" w:rsidRDefault="002B04EF" w:rsidP="002B04EF">
      <w:pPr>
        <w:tabs>
          <w:tab w:val="left" w:pos="360"/>
        </w:tabs>
        <w:ind w:firstLine="709"/>
        <w:jc w:val="both"/>
        <w:rPr>
          <w:sz w:val="28"/>
          <w:szCs w:val="28"/>
        </w:rPr>
      </w:pPr>
      <w:r w:rsidRPr="00BD5AFD">
        <w:rPr>
          <w:sz w:val="28"/>
          <w:szCs w:val="28"/>
        </w:rPr>
        <w:t>- отражение мнения по проблеме реферирующего.</w:t>
      </w:r>
    </w:p>
    <w:p w14:paraId="1F81B620" w14:textId="77777777" w:rsidR="002B04EF" w:rsidRDefault="002B04EF" w:rsidP="002B04EF">
      <w:pPr>
        <w:ind w:firstLine="709"/>
        <w:jc w:val="both"/>
        <w:rPr>
          <w:sz w:val="28"/>
          <w:szCs w:val="28"/>
        </w:rPr>
      </w:pPr>
      <w:r w:rsidRPr="00BD5AFD">
        <w:rPr>
          <w:sz w:val="28"/>
          <w:szCs w:val="28"/>
        </w:rPr>
        <w:t>Ссылки по тексту реферата на используемые источники необходимо офор</w:t>
      </w:r>
      <w:r w:rsidRPr="00BD5AFD">
        <w:rPr>
          <w:sz w:val="28"/>
          <w:szCs w:val="28"/>
        </w:rPr>
        <w:t>м</w:t>
      </w:r>
      <w:r w:rsidRPr="00BD5AFD">
        <w:rPr>
          <w:sz w:val="28"/>
          <w:szCs w:val="28"/>
        </w:rPr>
        <w:t>лять в квадратных скобках, указывая номер источника по списку литературы, пр</w:t>
      </w:r>
      <w:r w:rsidRPr="00BD5AFD">
        <w:rPr>
          <w:sz w:val="28"/>
          <w:szCs w:val="28"/>
        </w:rPr>
        <w:t>и</w:t>
      </w:r>
      <w:r w:rsidRPr="00BD5AFD">
        <w:rPr>
          <w:sz w:val="28"/>
          <w:szCs w:val="28"/>
        </w:rPr>
        <w:t>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w:t>
      </w:r>
      <w:r w:rsidRPr="00BD5AFD">
        <w:rPr>
          <w:sz w:val="28"/>
          <w:szCs w:val="28"/>
        </w:rPr>
        <w:t>н</w:t>
      </w:r>
      <w:r w:rsidRPr="00BD5AFD">
        <w:rPr>
          <w:sz w:val="28"/>
          <w:szCs w:val="28"/>
        </w:rPr>
        <w:t>ном языке приводят на языке оригинала. Объем реферата как составной части пед</w:t>
      </w:r>
      <w:r w:rsidRPr="00BD5AFD">
        <w:rPr>
          <w:sz w:val="28"/>
          <w:szCs w:val="28"/>
        </w:rPr>
        <w:t>а</w:t>
      </w:r>
      <w:r w:rsidRPr="00BD5AFD">
        <w:rPr>
          <w:sz w:val="28"/>
          <w:szCs w:val="28"/>
        </w:rPr>
        <w:t>гогической практики должен составлять от 15 до 20 машинописных страниц форм</w:t>
      </w:r>
      <w:r w:rsidRPr="00BD5AFD">
        <w:rPr>
          <w:sz w:val="28"/>
          <w:szCs w:val="28"/>
        </w:rPr>
        <w:t>а</w:t>
      </w:r>
      <w:r w:rsidRPr="00BD5AFD">
        <w:rPr>
          <w:sz w:val="28"/>
          <w:szCs w:val="28"/>
        </w:rPr>
        <w:t>та А</w:t>
      </w:r>
      <w:proofErr w:type="gramStart"/>
      <w:r w:rsidRPr="00BD5AFD">
        <w:rPr>
          <w:sz w:val="28"/>
          <w:szCs w:val="28"/>
        </w:rPr>
        <w:t>4</w:t>
      </w:r>
      <w:proofErr w:type="gramEnd"/>
      <w:r w:rsidRPr="00BD5AFD">
        <w:rPr>
          <w:sz w:val="28"/>
          <w:szCs w:val="28"/>
        </w:rPr>
        <w:t xml:space="preserve">. </w:t>
      </w:r>
      <w:proofErr w:type="gramStart"/>
      <w:r w:rsidRPr="00BD5AFD">
        <w:rPr>
          <w:sz w:val="28"/>
          <w:szCs w:val="28"/>
        </w:rPr>
        <w:t>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межстрочный интервал, поля: пр</w:t>
      </w:r>
      <w:r w:rsidRPr="00BD5AFD">
        <w:rPr>
          <w:sz w:val="28"/>
          <w:szCs w:val="28"/>
        </w:rPr>
        <w:t>а</w:t>
      </w:r>
      <w:r w:rsidRPr="00BD5AFD">
        <w:rPr>
          <w:sz w:val="28"/>
          <w:szCs w:val="28"/>
        </w:rPr>
        <w:t>вое — 10 мм; верхнее, левое и нижнее — 20 мм.</w:t>
      </w:r>
      <w:proofErr w:type="gramEnd"/>
      <w:r w:rsidRPr="00BD5AFD">
        <w:rPr>
          <w:sz w:val="28"/>
          <w:szCs w:val="28"/>
        </w:rPr>
        <w:t xml:space="preserve"> Нумерация страниц должна быть сквозной, начиная с титульного листа (на титульном листе номер не ставится).</w:t>
      </w:r>
    </w:p>
    <w:p w14:paraId="4E34A0EC" w14:textId="77777777" w:rsidR="00976F57" w:rsidRDefault="00976F57" w:rsidP="002B04EF">
      <w:pPr>
        <w:ind w:firstLine="709"/>
        <w:jc w:val="both"/>
        <w:rPr>
          <w:sz w:val="28"/>
          <w:szCs w:val="28"/>
        </w:rPr>
      </w:pPr>
    </w:p>
    <w:p w14:paraId="540E5985" w14:textId="77777777" w:rsidR="00976F57" w:rsidRPr="00976F57" w:rsidRDefault="00976F57" w:rsidP="00976F57">
      <w:pPr>
        <w:ind w:firstLine="709"/>
        <w:jc w:val="center"/>
        <w:rPr>
          <w:b/>
          <w:sz w:val="28"/>
          <w:szCs w:val="28"/>
        </w:rPr>
      </w:pPr>
      <w:r w:rsidRPr="00976F57">
        <w:rPr>
          <w:b/>
          <w:sz w:val="28"/>
          <w:szCs w:val="28"/>
        </w:rPr>
        <w:t>Методические указания по подготовке компьютерной презентации</w:t>
      </w:r>
    </w:p>
    <w:p w14:paraId="458D30B6" w14:textId="77777777" w:rsidR="00976F57" w:rsidRPr="00976F57" w:rsidRDefault="00976F57" w:rsidP="00976F57">
      <w:pPr>
        <w:ind w:firstLine="709"/>
        <w:jc w:val="both"/>
        <w:rPr>
          <w:sz w:val="28"/>
          <w:szCs w:val="28"/>
        </w:rPr>
      </w:pPr>
      <w:r w:rsidRPr="00976F57">
        <w:rPr>
          <w:sz w:val="28"/>
          <w:szCs w:val="28"/>
        </w:rPr>
        <w:t>Компьютерная презентация: демонстрация в наглядной форме основных п</w:t>
      </w:r>
      <w:r w:rsidRPr="00976F57">
        <w:rPr>
          <w:sz w:val="28"/>
          <w:szCs w:val="28"/>
        </w:rPr>
        <w:t>о</w:t>
      </w:r>
      <w:r w:rsidRPr="00976F57">
        <w:rPr>
          <w:sz w:val="28"/>
          <w:szCs w:val="28"/>
        </w:rPr>
        <w:t>ложений доклада, степени освоения содержания проблемы.</w:t>
      </w:r>
    </w:p>
    <w:p w14:paraId="54929773" w14:textId="77777777" w:rsidR="00976F57" w:rsidRPr="00976F57" w:rsidRDefault="00976F57" w:rsidP="00976F57">
      <w:pPr>
        <w:autoSpaceDE w:val="0"/>
        <w:autoSpaceDN w:val="0"/>
        <w:adjustRightInd w:val="0"/>
        <w:ind w:firstLine="709"/>
        <w:jc w:val="center"/>
        <w:rPr>
          <w:sz w:val="28"/>
          <w:szCs w:val="28"/>
        </w:rPr>
      </w:pPr>
      <w:r w:rsidRPr="00976F57">
        <w:rPr>
          <w:i/>
          <w:sz w:val="28"/>
          <w:szCs w:val="28"/>
        </w:rPr>
        <w:t>Алгоритм подготовки компьютерной презентации</w:t>
      </w:r>
      <w:r w:rsidRPr="00976F57">
        <w:rPr>
          <w:sz w:val="28"/>
          <w:szCs w:val="28"/>
        </w:rPr>
        <w:t>:</w:t>
      </w:r>
    </w:p>
    <w:p w14:paraId="16C8EEBF"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1) подготовка и согласование с научным руководителем текста доклада;</w:t>
      </w:r>
    </w:p>
    <w:p w14:paraId="357BD24E"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2) разработка структуры презентации;</w:t>
      </w:r>
    </w:p>
    <w:p w14:paraId="6A3FC7A9"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 xml:space="preserve">3) создание презентации в </w:t>
      </w:r>
      <w:proofErr w:type="spellStart"/>
      <w:r w:rsidRPr="00976F57">
        <w:rPr>
          <w:sz w:val="28"/>
          <w:szCs w:val="28"/>
        </w:rPr>
        <w:t>Power</w:t>
      </w:r>
      <w:proofErr w:type="spellEnd"/>
      <w:r w:rsidRPr="00976F57">
        <w:rPr>
          <w:sz w:val="28"/>
          <w:szCs w:val="28"/>
        </w:rPr>
        <w:t xml:space="preserve"> </w:t>
      </w:r>
      <w:proofErr w:type="spellStart"/>
      <w:r w:rsidRPr="00976F57">
        <w:rPr>
          <w:sz w:val="28"/>
          <w:szCs w:val="28"/>
        </w:rPr>
        <w:t>Point</w:t>
      </w:r>
      <w:proofErr w:type="spellEnd"/>
      <w:r w:rsidRPr="00976F57">
        <w:rPr>
          <w:sz w:val="28"/>
          <w:szCs w:val="28"/>
        </w:rPr>
        <w:t>;</w:t>
      </w:r>
    </w:p>
    <w:p w14:paraId="2BDB899E"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4) репетиция доклада с использованием презентации.</w:t>
      </w:r>
    </w:p>
    <w:p w14:paraId="203B4978" w14:textId="77777777" w:rsidR="00976F57" w:rsidRPr="00976F57" w:rsidRDefault="00976F57" w:rsidP="00976F57">
      <w:pPr>
        <w:tabs>
          <w:tab w:val="num" w:pos="900"/>
        </w:tabs>
        <w:autoSpaceDE w:val="0"/>
        <w:autoSpaceDN w:val="0"/>
        <w:adjustRightInd w:val="0"/>
        <w:ind w:firstLine="709"/>
        <w:jc w:val="center"/>
        <w:rPr>
          <w:i/>
          <w:sz w:val="28"/>
          <w:szCs w:val="28"/>
        </w:rPr>
      </w:pPr>
      <w:r w:rsidRPr="00976F57">
        <w:rPr>
          <w:i/>
          <w:sz w:val="28"/>
          <w:szCs w:val="28"/>
        </w:rPr>
        <w:t xml:space="preserve">Требования к оформлению компьютерной презентации: </w:t>
      </w:r>
    </w:p>
    <w:p w14:paraId="1D7E369F"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xml:space="preserve">- Презентация должна полностью </w:t>
      </w:r>
      <w:r w:rsidRPr="00976F57">
        <w:rPr>
          <w:bCs/>
          <w:sz w:val="28"/>
          <w:szCs w:val="28"/>
        </w:rPr>
        <w:t>соответствовать тексту вашего доклада</w:t>
      </w:r>
      <w:r w:rsidRPr="00976F57">
        <w:rPr>
          <w:sz w:val="28"/>
          <w:szCs w:val="28"/>
        </w:rPr>
        <w:t>. В первую очередь вам необходимо составить сам текст доклада, во вторую очередь – создать презентацию.</w:t>
      </w:r>
    </w:p>
    <w:p w14:paraId="0E0223D1"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Титульный слайд должен содержать тему доклада и фамилию, имя и отч</w:t>
      </w:r>
      <w:r w:rsidRPr="00976F57">
        <w:rPr>
          <w:sz w:val="28"/>
          <w:szCs w:val="28"/>
        </w:rPr>
        <w:t>е</w:t>
      </w:r>
      <w:r w:rsidRPr="00976F57">
        <w:rPr>
          <w:sz w:val="28"/>
          <w:szCs w:val="28"/>
        </w:rPr>
        <w:t>ство докладчика.</w:t>
      </w:r>
    </w:p>
    <w:p w14:paraId="0324C94B"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Очередность слайдов должна четко соответствовать структуре вашего докл</w:t>
      </w:r>
      <w:r w:rsidRPr="00976F57">
        <w:rPr>
          <w:sz w:val="28"/>
          <w:szCs w:val="28"/>
        </w:rPr>
        <w:t>а</w:t>
      </w:r>
      <w:r w:rsidRPr="00976F57">
        <w:rPr>
          <w:sz w:val="28"/>
          <w:szCs w:val="28"/>
        </w:rPr>
        <w:t>да. Не планируйте в процессе доклада возвращаться к предыдущим слайдам или п</w:t>
      </w:r>
      <w:r w:rsidRPr="00976F57">
        <w:rPr>
          <w:sz w:val="28"/>
          <w:szCs w:val="28"/>
        </w:rPr>
        <w:t>е</w:t>
      </w:r>
      <w:r w:rsidRPr="00976F57">
        <w:rPr>
          <w:sz w:val="28"/>
          <w:szCs w:val="28"/>
        </w:rPr>
        <w:t>релистывать их вперед, это усложнит процесс и может сбить ход ваших рассужд</w:t>
      </w:r>
      <w:r w:rsidRPr="00976F57">
        <w:rPr>
          <w:sz w:val="28"/>
          <w:szCs w:val="28"/>
        </w:rPr>
        <w:t>е</w:t>
      </w:r>
      <w:r w:rsidRPr="00976F57">
        <w:rPr>
          <w:sz w:val="28"/>
          <w:szCs w:val="28"/>
        </w:rPr>
        <w:t>ний.</w:t>
      </w:r>
    </w:p>
    <w:p w14:paraId="354AF6D9"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14:paraId="17ECA9F2"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xml:space="preserve">- Слайды </w:t>
      </w:r>
      <w:r w:rsidRPr="00976F57">
        <w:rPr>
          <w:bCs/>
          <w:sz w:val="28"/>
          <w:szCs w:val="28"/>
        </w:rPr>
        <w:t xml:space="preserve">не </w:t>
      </w:r>
      <w:r w:rsidRPr="00976F57">
        <w:rPr>
          <w:sz w:val="28"/>
          <w:szCs w:val="28"/>
        </w:rPr>
        <w:t xml:space="preserve">должны быть </w:t>
      </w:r>
      <w:r w:rsidRPr="00976F57">
        <w:rPr>
          <w:bCs/>
          <w:sz w:val="28"/>
          <w:szCs w:val="28"/>
        </w:rPr>
        <w:t xml:space="preserve">перегружены </w:t>
      </w:r>
      <w:r w:rsidRPr="00976F57">
        <w:rPr>
          <w:sz w:val="28"/>
          <w:szCs w:val="28"/>
        </w:rPr>
        <w:t xml:space="preserve">графической и текстовой </w:t>
      </w:r>
      <w:r w:rsidRPr="00976F57">
        <w:rPr>
          <w:bCs/>
          <w:sz w:val="28"/>
          <w:szCs w:val="28"/>
        </w:rPr>
        <w:t>информац</w:t>
      </w:r>
      <w:r w:rsidRPr="00976F57">
        <w:rPr>
          <w:bCs/>
          <w:sz w:val="28"/>
          <w:szCs w:val="28"/>
        </w:rPr>
        <w:t>и</w:t>
      </w:r>
      <w:r w:rsidRPr="00976F57">
        <w:rPr>
          <w:bCs/>
          <w:sz w:val="28"/>
          <w:szCs w:val="28"/>
        </w:rPr>
        <w:t>ей</w:t>
      </w:r>
      <w:r w:rsidRPr="00976F57">
        <w:rPr>
          <w:sz w:val="28"/>
          <w:szCs w:val="28"/>
        </w:rPr>
        <w:t>, различными эффектами анимации.</w:t>
      </w:r>
    </w:p>
    <w:p w14:paraId="6D405B7D"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t xml:space="preserve">- Текст </w:t>
      </w:r>
      <w:r w:rsidRPr="00976F57">
        <w:rPr>
          <w:sz w:val="28"/>
          <w:szCs w:val="28"/>
        </w:rPr>
        <w:t xml:space="preserve">на слайдах </w:t>
      </w:r>
      <w:r w:rsidRPr="00976F57">
        <w:rPr>
          <w:bCs/>
          <w:sz w:val="28"/>
          <w:szCs w:val="28"/>
        </w:rPr>
        <w:t xml:space="preserve">не </w:t>
      </w:r>
      <w:r w:rsidRPr="00976F57">
        <w:rPr>
          <w:sz w:val="28"/>
          <w:szCs w:val="28"/>
        </w:rPr>
        <w:t xml:space="preserve">должен быть </w:t>
      </w:r>
      <w:r w:rsidRPr="00976F57">
        <w:rPr>
          <w:bCs/>
          <w:sz w:val="28"/>
          <w:szCs w:val="28"/>
        </w:rPr>
        <w:t>слишком мелким (кегель 24-28).</w:t>
      </w:r>
    </w:p>
    <w:p w14:paraId="5902BB8D"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lastRenderedPageBreak/>
        <w:t xml:space="preserve">- Предложения </w:t>
      </w:r>
      <w:r w:rsidRPr="00976F57">
        <w:rPr>
          <w:sz w:val="28"/>
          <w:szCs w:val="28"/>
        </w:rPr>
        <w:t xml:space="preserve">должны быть короткими, максимум – </w:t>
      </w:r>
      <w:r w:rsidRPr="00976F57">
        <w:rPr>
          <w:bCs/>
          <w:sz w:val="28"/>
          <w:szCs w:val="28"/>
        </w:rPr>
        <w:t>7 слов</w:t>
      </w:r>
      <w:r w:rsidRPr="00976F57">
        <w:rPr>
          <w:sz w:val="28"/>
          <w:szCs w:val="28"/>
        </w:rPr>
        <w:t>. Каждая отдел</w:t>
      </w:r>
      <w:r w:rsidRPr="00976F57">
        <w:rPr>
          <w:sz w:val="28"/>
          <w:szCs w:val="28"/>
        </w:rPr>
        <w:t>ь</w:t>
      </w:r>
      <w:r w:rsidRPr="00976F57">
        <w:rPr>
          <w:sz w:val="28"/>
          <w:szCs w:val="28"/>
        </w:rPr>
        <w:t xml:space="preserve">ная </w:t>
      </w:r>
      <w:r w:rsidRPr="00976F57">
        <w:rPr>
          <w:bCs/>
          <w:sz w:val="28"/>
          <w:szCs w:val="28"/>
        </w:rPr>
        <w:t xml:space="preserve">информация </w:t>
      </w:r>
      <w:r w:rsidRPr="00976F57">
        <w:rPr>
          <w:sz w:val="28"/>
          <w:szCs w:val="28"/>
        </w:rPr>
        <w:t xml:space="preserve">должна быть в отдельном предложении или </w:t>
      </w:r>
      <w:r w:rsidRPr="00976F57">
        <w:rPr>
          <w:bCs/>
          <w:sz w:val="28"/>
          <w:szCs w:val="28"/>
        </w:rPr>
        <w:t>на отдельном слайде</w:t>
      </w:r>
      <w:r w:rsidRPr="00976F57">
        <w:rPr>
          <w:sz w:val="28"/>
          <w:szCs w:val="28"/>
        </w:rPr>
        <w:t>.</w:t>
      </w:r>
    </w:p>
    <w:p w14:paraId="58E1F4DA"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t xml:space="preserve">- Тезисы </w:t>
      </w:r>
      <w:r w:rsidRPr="00976F57">
        <w:rPr>
          <w:sz w:val="28"/>
          <w:szCs w:val="28"/>
        </w:rPr>
        <w:t xml:space="preserve">доклада должны быть </w:t>
      </w:r>
      <w:r w:rsidRPr="00976F57">
        <w:rPr>
          <w:bCs/>
          <w:sz w:val="28"/>
          <w:szCs w:val="28"/>
        </w:rPr>
        <w:t>общепонятными</w:t>
      </w:r>
      <w:r w:rsidRPr="00976F57">
        <w:rPr>
          <w:sz w:val="28"/>
          <w:szCs w:val="28"/>
        </w:rPr>
        <w:t>.</w:t>
      </w:r>
    </w:p>
    <w:p w14:paraId="6F7B26DC"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t xml:space="preserve">- Не допускаются </w:t>
      </w:r>
      <w:r w:rsidRPr="00976F57">
        <w:rPr>
          <w:sz w:val="28"/>
          <w:szCs w:val="28"/>
        </w:rPr>
        <w:t xml:space="preserve">орфографические </w:t>
      </w:r>
      <w:r w:rsidRPr="00976F57">
        <w:rPr>
          <w:bCs/>
          <w:sz w:val="28"/>
          <w:szCs w:val="28"/>
        </w:rPr>
        <w:t xml:space="preserve">ошибки </w:t>
      </w:r>
      <w:r w:rsidRPr="00976F57">
        <w:rPr>
          <w:sz w:val="28"/>
          <w:szCs w:val="28"/>
        </w:rPr>
        <w:t>в тексте презентации!</w:t>
      </w:r>
    </w:p>
    <w:p w14:paraId="628EB3B1" w14:textId="77777777" w:rsidR="00976F57" w:rsidRPr="00976F57" w:rsidRDefault="00976F57" w:rsidP="00976F57">
      <w:pPr>
        <w:tabs>
          <w:tab w:val="left" w:pos="360"/>
        </w:tabs>
        <w:autoSpaceDE w:val="0"/>
        <w:autoSpaceDN w:val="0"/>
        <w:adjustRightInd w:val="0"/>
        <w:ind w:firstLine="709"/>
        <w:jc w:val="both"/>
        <w:rPr>
          <w:bCs/>
          <w:color w:val="000000"/>
          <w:sz w:val="28"/>
          <w:szCs w:val="28"/>
        </w:rPr>
      </w:pPr>
      <w:r w:rsidRPr="00976F57">
        <w:rPr>
          <w:bCs/>
          <w:sz w:val="28"/>
          <w:szCs w:val="28"/>
        </w:rPr>
        <w:t xml:space="preserve">- Иллюстрации </w:t>
      </w:r>
      <w:r w:rsidRPr="00976F57">
        <w:rPr>
          <w:sz w:val="28"/>
          <w:szCs w:val="28"/>
        </w:rPr>
        <w:t xml:space="preserve">(рисунки, графики, таблицы) должны иметь </w:t>
      </w:r>
      <w:r w:rsidRPr="00976F57">
        <w:rPr>
          <w:bCs/>
          <w:sz w:val="28"/>
          <w:szCs w:val="28"/>
        </w:rPr>
        <w:t>четкое</w:t>
      </w:r>
      <w:r w:rsidRPr="00976F57">
        <w:rPr>
          <w:sz w:val="28"/>
          <w:szCs w:val="28"/>
        </w:rPr>
        <w:t xml:space="preserve">, краткое и выразительное </w:t>
      </w:r>
      <w:r w:rsidRPr="00976F57">
        <w:rPr>
          <w:bCs/>
          <w:sz w:val="28"/>
          <w:szCs w:val="28"/>
        </w:rPr>
        <w:t>название</w:t>
      </w:r>
      <w:r w:rsidRPr="00976F57">
        <w:rPr>
          <w:sz w:val="28"/>
          <w:szCs w:val="28"/>
        </w:rPr>
        <w:t>.</w:t>
      </w:r>
    </w:p>
    <w:p w14:paraId="17906B30" w14:textId="77777777" w:rsidR="00976F57" w:rsidRPr="00976F57" w:rsidRDefault="00976F57" w:rsidP="00976F57">
      <w:pPr>
        <w:tabs>
          <w:tab w:val="left" w:pos="360"/>
        </w:tabs>
        <w:autoSpaceDE w:val="0"/>
        <w:autoSpaceDN w:val="0"/>
        <w:adjustRightInd w:val="0"/>
        <w:ind w:firstLine="709"/>
        <w:jc w:val="both"/>
        <w:rPr>
          <w:color w:val="000000"/>
          <w:sz w:val="28"/>
          <w:szCs w:val="28"/>
        </w:rPr>
      </w:pPr>
      <w:r w:rsidRPr="00976F57">
        <w:rPr>
          <w:color w:val="000000"/>
          <w:sz w:val="28"/>
          <w:szCs w:val="28"/>
        </w:rPr>
        <w:t xml:space="preserve">- В </w:t>
      </w:r>
      <w:r w:rsidRPr="00976F57">
        <w:rPr>
          <w:bCs/>
          <w:color w:val="000000"/>
          <w:sz w:val="28"/>
          <w:szCs w:val="28"/>
        </w:rPr>
        <w:t xml:space="preserve">дизайне </w:t>
      </w:r>
      <w:r w:rsidRPr="00976F57">
        <w:rPr>
          <w:color w:val="000000"/>
          <w:sz w:val="28"/>
          <w:szCs w:val="28"/>
        </w:rPr>
        <w:t xml:space="preserve">презентации придерживайтесь принципа </w:t>
      </w:r>
      <w:r w:rsidRPr="00976F57">
        <w:rPr>
          <w:bCs/>
          <w:color w:val="000000"/>
          <w:sz w:val="28"/>
          <w:szCs w:val="28"/>
        </w:rPr>
        <w:t>«чем меньше, тем лу</w:t>
      </w:r>
      <w:r w:rsidRPr="00976F57">
        <w:rPr>
          <w:bCs/>
          <w:color w:val="000000"/>
          <w:sz w:val="28"/>
          <w:szCs w:val="28"/>
        </w:rPr>
        <w:t>ч</w:t>
      </w:r>
      <w:r w:rsidRPr="00976F57">
        <w:rPr>
          <w:bCs/>
          <w:color w:val="000000"/>
          <w:sz w:val="28"/>
          <w:szCs w:val="28"/>
        </w:rPr>
        <w:t>ше»</w:t>
      </w:r>
    </w:p>
    <w:p w14:paraId="1A6CDAC5" w14:textId="77777777" w:rsidR="00976F57" w:rsidRPr="00976F57" w:rsidRDefault="00976F57" w:rsidP="00976F57">
      <w:pPr>
        <w:tabs>
          <w:tab w:val="left" w:pos="360"/>
        </w:tabs>
        <w:autoSpaceDE w:val="0"/>
        <w:autoSpaceDN w:val="0"/>
        <w:adjustRightInd w:val="0"/>
        <w:ind w:firstLine="709"/>
        <w:jc w:val="both"/>
        <w:rPr>
          <w:color w:val="000000"/>
          <w:sz w:val="28"/>
          <w:szCs w:val="28"/>
        </w:rPr>
      </w:pPr>
      <w:r w:rsidRPr="00976F57">
        <w:rPr>
          <w:bCs/>
          <w:color w:val="000000"/>
          <w:sz w:val="28"/>
          <w:szCs w:val="28"/>
        </w:rPr>
        <w:t xml:space="preserve">- Не </w:t>
      </w:r>
      <w:r w:rsidRPr="00976F57">
        <w:rPr>
          <w:color w:val="000000"/>
          <w:sz w:val="28"/>
          <w:szCs w:val="28"/>
        </w:rPr>
        <w:t xml:space="preserve">следует использовать </w:t>
      </w:r>
      <w:r w:rsidRPr="00976F57">
        <w:rPr>
          <w:bCs/>
          <w:color w:val="000000"/>
          <w:sz w:val="28"/>
          <w:szCs w:val="28"/>
        </w:rPr>
        <w:t xml:space="preserve">более 3 </w:t>
      </w:r>
      <w:r w:rsidRPr="00976F57">
        <w:rPr>
          <w:color w:val="000000"/>
          <w:sz w:val="28"/>
          <w:szCs w:val="28"/>
        </w:rPr>
        <w:t xml:space="preserve">различных </w:t>
      </w:r>
      <w:r w:rsidRPr="00976F57">
        <w:rPr>
          <w:bCs/>
          <w:color w:val="000000"/>
          <w:sz w:val="28"/>
          <w:szCs w:val="28"/>
        </w:rPr>
        <w:t xml:space="preserve">цветов </w:t>
      </w:r>
      <w:r w:rsidRPr="00976F57">
        <w:rPr>
          <w:color w:val="000000"/>
          <w:sz w:val="28"/>
          <w:szCs w:val="28"/>
        </w:rPr>
        <w:t>на одном слайде.</w:t>
      </w:r>
    </w:p>
    <w:p w14:paraId="5D11723C" w14:textId="77777777" w:rsidR="00976F57" w:rsidRPr="00976F57" w:rsidRDefault="00976F57" w:rsidP="00976F57">
      <w:pPr>
        <w:tabs>
          <w:tab w:val="left" w:pos="360"/>
        </w:tabs>
        <w:autoSpaceDE w:val="0"/>
        <w:autoSpaceDN w:val="0"/>
        <w:adjustRightInd w:val="0"/>
        <w:ind w:firstLine="709"/>
        <w:jc w:val="both"/>
        <w:rPr>
          <w:bCs/>
          <w:color w:val="000000"/>
          <w:sz w:val="28"/>
          <w:szCs w:val="28"/>
        </w:rPr>
      </w:pPr>
      <w:r w:rsidRPr="00976F57">
        <w:rPr>
          <w:bCs/>
          <w:color w:val="000000"/>
          <w:sz w:val="28"/>
          <w:szCs w:val="28"/>
        </w:rPr>
        <w:t>- Остерегайтесь светлых цветов</w:t>
      </w:r>
      <w:r w:rsidRPr="00976F57">
        <w:rPr>
          <w:color w:val="000000"/>
          <w:sz w:val="28"/>
          <w:szCs w:val="28"/>
        </w:rPr>
        <w:t>, они плохо видны издали.</w:t>
      </w:r>
    </w:p>
    <w:p w14:paraId="01584A42" w14:textId="77777777" w:rsidR="00976F57" w:rsidRPr="00976F57" w:rsidRDefault="00976F57" w:rsidP="00976F57">
      <w:pPr>
        <w:tabs>
          <w:tab w:val="left" w:pos="360"/>
        </w:tabs>
        <w:autoSpaceDE w:val="0"/>
        <w:autoSpaceDN w:val="0"/>
        <w:adjustRightInd w:val="0"/>
        <w:ind w:firstLine="709"/>
        <w:jc w:val="both"/>
        <w:rPr>
          <w:color w:val="000000"/>
          <w:sz w:val="28"/>
          <w:szCs w:val="28"/>
        </w:rPr>
      </w:pPr>
      <w:r w:rsidRPr="00976F57">
        <w:rPr>
          <w:color w:val="000000"/>
          <w:sz w:val="28"/>
          <w:szCs w:val="28"/>
        </w:rPr>
        <w:t xml:space="preserve">- Сочетание цветов фона и текста должно быть таким, чтобы </w:t>
      </w:r>
      <w:r w:rsidRPr="00976F57">
        <w:rPr>
          <w:bCs/>
          <w:color w:val="000000"/>
          <w:sz w:val="28"/>
          <w:szCs w:val="28"/>
        </w:rPr>
        <w:t xml:space="preserve">текст легко </w:t>
      </w:r>
      <w:r w:rsidRPr="00976F57">
        <w:rPr>
          <w:color w:val="000000"/>
          <w:sz w:val="28"/>
          <w:szCs w:val="28"/>
        </w:rPr>
        <w:t xml:space="preserve">мог быть </w:t>
      </w:r>
      <w:r w:rsidRPr="00976F57">
        <w:rPr>
          <w:bCs/>
          <w:color w:val="000000"/>
          <w:sz w:val="28"/>
          <w:szCs w:val="28"/>
        </w:rPr>
        <w:t>прочитан</w:t>
      </w:r>
      <w:r w:rsidRPr="00976F57">
        <w:rPr>
          <w:color w:val="000000"/>
          <w:sz w:val="28"/>
          <w:szCs w:val="28"/>
        </w:rPr>
        <w:t xml:space="preserve">. Лучшее сочетание: </w:t>
      </w:r>
      <w:r w:rsidRPr="00976F57">
        <w:rPr>
          <w:bCs/>
          <w:color w:val="000000"/>
          <w:sz w:val="28"/>
          <w:szCs w:val="28"/>
        </w:rPr>
        <w:t>белый фон, черный текст</w:t>
      </w:r>
      <w:r w:rsidRPr="00976F57">
        <w:rPr>
          <w:color w:val="000000"/>
          <w:sz w:val="28"/>
          <w:szCs w:val="28"/>
        </w:rPr>
        <w:t xml:space="preserve">. В качестве основного шрифта рекомендуется использовать </w:t>
      </w:r>
      <w:proofErr w:type="gramStart"/>
      <w:r w:rsidRPr="00976F57">
        <w:rPr>
          <w:bCs/>
          <w:color w:val="000000"/>
          <w:sz w:val="28"/>
          <w:szCs w:val="28"/>
        </w:rPr>
        <w:t>черный</w:t>
      </w:r>
      <w:proofErr w:type="gramEnd"/>
      <w:r w:rsidRPr="00976F57">
        <w:rPr>
          <w:bCs/>
          <w:color w:val="000000"/>
          <w:sz w:val="28"/>
          <w:szCs w:val="28"/>
        </w:rPr>
        <w:t xml:space="preserve"> </w:t>
      </w:r>
      <w:r w:rsidRPr="00976F57">
        <w:rPr>
          <w:color w:val="000000"/>
          <w:sz w:val="28"/>
          <w:szCs w:val="28"/>
        </w:rPr>
        <w:t xml:space="preserve">или </w:t>
      </w:r>
      <w:r w:rsidRPr="00976F57">
        <w:rPr>
          <w:bCs/>
          <w:color w:val="0F243E"/>
          <w:sz w:val="28"/>
          <w:szCs w:val="28"/>
        </w:rPr>
        <w:t>темно-синий.</w:t>
      </w:r>
    </w:p>
    <w:p w14:paraId="33256D04" w14:textId="77777777" w:rsidR="00976F57" w:rsidRPr="00976F57" w:rsidRDefault="00976F57" w:rsidP="00976F57">
      <w:pPr>
        <w:tabs>
          <w:tab w:val="left" w:pos="360"/>
        </w:tabs>
        <w:autoSpaceDE w:val="0"/>
        <w:autoSpaceDN w:val="0"/>
        <w:adjustRightInd w:val="0"/>
        <w:ind w:firstLine="709"/>
        <w:jc w:val="both"/>
        <w:rPr>
          <w:bCs/>
          <w:color w:val="000000"/>
          <w:sz w:val="28"/>
          <w:szCs w:val="28"/>
        </w:rPr>
      </w:pPr>
      <w:r w:rsidRPr="00976F57">
        <w:rPr>
          <w:color w:val="000000"/>
          <w:sz w:val="28"/>
          <w:szCs w:val="28"/>
        </w:rPr>
        <w:t xml:space="preserve">- Лучше использовать </w:t>
      </w:r>
      <w:r w:rsidRPr="00976F57">
        <w:rPr>
          <w:bCs/>
          <w:color w:val="000000"/>
          <w:sz w:val="28"/>
          <w:szCs w:val="28"/>
        </w:rPr>
        <w:t xml:space="preserve">одну цветовую гамму </w:t>
      </w:r>
      <w:r w:rsidRPr="00976F57">
        <w:rPr>
          <w:color w:val="000000"/>
          <w:sz w:val="28"/>
          <w:szCs w:val="28"/>
        </w:rPr>
        <w:t>во всей презентации, а не разли</w:t>
      </w:r>
      <w:r w:rsidRPr="00976F57">
        <w:rPr>
          <w:color w:val="000000"/>
          <w:sz w:val="28"/>
          <w:szCs w:val="28"/>
        </w:rPr>
        <w:t>ч</w:t>
      </w:r>
      <w:r w:rsidRPr="00976F57">
        <w:rPr>
          <w:color w:val="000000"/>
          <w:sz w:val="28"/>
          <w:szCs w:val="28"/>
        </w:rPr>
        <w:t>ные стили для каждого слайда.</w:t>
      </w:r>
    </w:p>
    <w:p w14:paraId="3DD3FE48"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color w:val="000000"/>
          <w:sz w:val="28"/>
          <w:szCs w:val="28"/>
        </w:rPr>
        <w:t xml:space="preserve">- Используйте только </w:t>
      </w:r>
      <w:r w:rsidRPr="00976F57">
        <w:rPr>
          <w:bCs/>
          <w:color w:val="000000"/>
          <w:sz w:val="28"/>
          <w:szCs w:val="28"/>
        </w:rPr>
        <w:t>один вид шрифта</w:t>
      </w:r>
      <w:r w:rsidRPr="00976F57">
        <w:rPr>
          <w:color w:val="000000"/>
          <w:sz w:val="28"/>
          <w:szCs w:val="28"/>
        </w:rPr>
        <w:t xml:space="preserve">. Лучше использовать </w:t>
      </w:r>
      <w:r w:rsidRPr="00976F57">
        <w:rPr>
          <w:bCs/>
          <w:color w:val="000000"/>
          <w:sz w:val="28"/>
          <w:szCs w:val="28"/>
        </w:rPr>
        <w:t>простой печа</w:t>
      </w:r>
      <w:r w:rsidRPr="00976F57">
        <w:rPr>
          <w:bCs/>
          <w:color w:val="000000"/>
          <w:sz w:val="28"/>
          <w:szCs w:val="28"/>
        </w:rPr>
        <w:t>т</w:t>
      </w:r>
      <w:r w:rsidRPr="00976F57">
        <w:rPr>
          <w:bCs/>
          <w:color w:val="000000"/>
          <w:sz w:val="28"/>
          <w:szCs w:val="28"/>
        </w:rPr>
        <w:t xml:space="preserve">ный шрифт </w:t>
      </w:r>
      <w:r w:rsidRPr="00976F57">
        <w:rPr>
          <w:color w:val="000000"/>
          <w:sz w:val="28"/>
          <w:szCs w:val="28"/>
        </w:rPr>
        <w:t>вместо экзотических и витиеватых шрифтов.</w:t>
      </w:r>
    </w:p>
    <w:p w14:paraId="08CEEE9B" w14:textId="77777777" w:rsidR="00976F57" w:rsidRPr="00976F57" w:rsidRDefault="00976F57" w:rsidP="00976F57">
      <w:pPr>
        <w:tabs>
          <w:tab w:val="left" w:pos="360"/>
        </w:tabs>
        <w:autoSpaceDE w:val="0"/>
        <w:autoSpaceDN w:val="0"/>
        <w:adjustRightInd w:val="0"/>
        <w:ind w:firstLine="709"/>
        <w:jc w:val="both"/>
        <w:rPr>
          <w:rFonts w:eastAsia="Calibri"/>
          <w:sz w:val="28"/>
          <w:szCs w:val="28"/>
        </w:rPr>
      </w:pPr>
      <w:r w:rsidRPr="00976F57">
        <w:rPr>
          <w:sz w:val="28"/>
          <w:szCs w:val="28"/>
        </w:rPr>
        <w:t>- Финальным слайдом, как правило, благодарят за внимание</w:t>
      </w:r>
      <w:bookmarkStart w:id="1" w:name=".D0.A1.D0.BE.D0.B2.D0.B5.D1.82.D1.8B_.D0"/>
      <w:bookmarkEnd w:id="1"/>
      <w:r w:rsidRPr="00976F57">
        <w:rPr>
          <w:sz w:val="28"/>
          <w:szCs w:val="28"/>
        </w:rPr>
        <w:t>, дают информ</w:t>
      </w:r>
      <w:r w:rsidRPr="00976F57">
        <w:rPr>
          <w:sz w:val="28"/>
          <w:szCs w:val="28"/>
        </w:rPr>
        <w:t>а</w:t>
      </w:r>
      <w:r w:rsidRPr="00976F57">
        <w:rPr>
          <w:sz w:val="28"/>
          <w:szCs w:val="28"/>
        </w:rPr>
        <w:t>цию для контактов.</w:t>
      </w:r>
    </w:p>
    <w:p w14:paraId="05A47565" w14:textId="77777777" w:rsidR="00976F57" w:rsidRPr="00976F57" w:rsidRDefault="00976F57" w:rsidP="00976F57">
      <w:pPr>
        <w:tabs>
          <w:tab w:val="num" w:pos="720"/>
        </w:tabs>
        <w:ind w:firstLine="709"/>
        <w:jc w:val="center"/>
        <w:rPr>
          <w:color w:val="000000"/>
          <w:sz w:val="28"/>
          <w:szCs w:val="28"/>
        </w:rPr>
      </w:pPr>
      <w:bookmarkStart w:id="2" w:name=".D0.A1.D0.BA.D0.BE.D0.BB.D1.8C.D0.BA.D0."/>
      <w:bookmarkEnd w:id="2"/>
      <w:r w:rsidRPr="00976F57">
        <w:rPr>
          <w:i/>
          <w:iCs/>
          <w:color w:val="000000"/>
          <w:sz w:val="28"/>
          <w:szCs w:val="28"/>
        </w:rPr>
        <w:t xml:space="preserve">Требования к тексту презентации: </w:t>
      </w:r>
    </w:p>
    <w:p w14:paraId="1138694E" w14:textId="77777777" w:rsidR="00976F57" w:rsidRPr="00976F57" w:rsidRDefault="00976F57" w:rsidP="00976F57">
      <w:pPr>
        <w:ind w:firstLine="709"/>
        <w:jc w:val="both"/>
        <w:rPr>
          <w:color w:val="000000"/>
          <w:sz w:val="28"/>
          <w:szCs w:val="28"/>
        </w:rPr>
      </w:pPr>
      <w:r w:rsidRPr="00976F57">
        <w:rPr>
          <w:color w:val="000000"/>
          <w:sz w:val="28"/>
          <w:szCs w:val="28"/>
        </w:rPr>
        <w:t>- не пишите длинно;</w:t>
      </w:r>
    </w:p>
    <w:p w14:paraId="3C2C7EFF" w14:textId="77777777" w:rsidR="00976F57" w:rsidRPr="00976F57" w:rsidRDefault="00976F57" w:rsidP="00976F57">
      <w:pPr>
        <w:ind w:firstLine="709"/>
        <w:jc w:val="both"/>
        <w:rPr>
          <w:color w:val="000000"/>
          <w:sz w:val="28"/>
          <w:szCs w:val="28"/>
        </w:rPr>
      </w:pPr>
      <w:r w:rsidRPr="00976F57">
        <w:rPr>
          <w:color w:val="000000"/>
          <w:sz w:val="28"/>
          <w:szCs w:val="28"/>
        </w:rPr>
        <w:t>- разбивайте текстовую информацию на слайды;</w:t>
      </w:r>
    </w:p>
    <w:p w14:paraId="1210D62E" w14:textId="77777777" w:rsidR="00976F57" w:rsidRPr="00976F57" w:rsidRDefault="00976F57" w:rsidP="00976F57">
      <w:pPr>
        <w:ind w:firstLine="709"/>
        <w:jc w:val="both"/>
        <w:rPr>
          <w:color w:val="000000"/>
          <w:sz w:val="28"/>
          <w:szCs w:val="28"/>
        </w:rPr>
      </w:pPr>
      <w:r w:rsidRPr="00976F57">
        <w:rPr>
          <w:color w:val="000000"/>
          <w:sz w:val="28"/>
          <w:szCs w:val="28"/>
        </w:rPr>
        <w:t>- используйте заголовки и подзаголовки;</w:t>
      </w:r>
    </w:p>
    <w:p w14:paraId="2AF55883" w14:textId="77777777" w:rsidR="00976F57" w:rsidRPr="00976F57" w:rsidRDefault="00976F57" w:rsidP="00976F57">
      <w:pPr>
        <w:ind w:firstLine="709"/>
        <w:jc w:val="both"/>
        <w:rPr>
          <w:color w:val="000000"/>
          <w:sz w:val="28"/>
          <w:szCs w:val="28"/>
        </w:rPr>
      </w:pPr>
      <w:r w:rsidRPr="00976F57">
        <w:rPr>
          <w:color w:val="000000"/>
          <w:sz w:val="28"/>
          <w:szCs w:val="28"/>
        </w:rPr>
        <w:t>- для повышения удобочитаемости используйте: форматирование, списки, подбор шрифтов.</w:t>
      </w:r>
    </w:p>
    <w:p w14:paraId="21515D1A" w14:textId="77777777" w:rsidR="00976F57" w:rsidRPr="00976F57" w:rsidRDefault="00976F57" w:rsidP="00976F57">
      <w:pPr>
        <w:tabs>
          <w:tab w:val="num" w:pos="720"/>
        </w:tabs>
        <w:ind w:firstLine="709"/>
        <w:jc w:val="center"/>
        <w:rPr>
          <w:color w:val="000000"/>
          <w:sz w:val="28"/>
          <w:szCs w:val="28"/>
        </w:rPr>
      </w:pPr>
      <w:r w:rsidRPr="00976F57">
        <w:rPr>
          <w:i/>
          <w:iCs/>
          <w:color w:val="000000"/>
          <w:sz w:val="28"/>
          <w:szCs w:val="28"/>
        </w:rPr>
        <w:t xml:space="preserve">Требования к фону презентации: </w:t>
      </w:r>
    </w:p>
    <w:p w14:paraId="496D7B2C" w14:textId="77777777" w:rsidR="00976F57" w:rsidRPr="00976F57" w:rsidRDefault="00976F57" w:rsidP="00976F57">
      <w:pPr>
        <w:tabs>
          <w:tab w:val="num" w:pos="720"/>
        </w:tabs>
        <w:ind w:firstLine="709"/>
        <w:jc w:val="both"/>
        <w:rPr>
          <w:color w:val="000000"/>
          <w:sz w:val="28"/>
          <w:szCs w:val="28"/>
        </w:rPr>
      </w:pPr>
      <w:proofErr w:type="gramStart"/>
      <w:r w:rsidRPr="00976F57">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14:paraId="081B20D4" w14:textId="77777777" w:rsidR="00976F57" w:rsidRPr="00976F57" w:rsidRDefault="00976F57" w:rsidP="00976F57">
      <w:pPr>
        <w:tabs>
          <w:tab w:val="num" w:pos="720"/>
        </w:tabs>
        <w:ind w:firstLine="709"/>
        <w:jc w:val="center"/>
        <w:rPr>
          <w:color w:val="000000"/>
          <w:sz w:val="28"/>
          <w:szCs w:val="28"/>
        </w:rPr>
      </w:pPr>
      <w:r w:rsidRPr="00976F57">
        <w:rPr>
          <w:i/>
          <w:iCs/>
          <w:color w:val="000000"/>
          <w:sz w:val="28"/>
          <w:szCs w:val="28"/>
        </w:rPr>
        <w:t xml:space="preserve">Требования к иллюстрациям презентации: </w:t>
      </w:r>
    </w:p>
    <w:p w14:paraId="13C71054" w14:textId="77777777" w:rsidR="00976F57" w:rsidRPr="00976F57" w:rsidRDefault="00976F57" w:rsidP="00976F57">
      <w:pPr>
        <w:ind w:firstLine="709"/>
        <w:jc w:val="both"/>
        <w:rPr>
          <w:color w:val="000000"/>
          <w:sz w:val="28"/>
          <w:szCs w:val="28"/>
        </w:rPr>
      </w:pPr>
      <w:r w:rsidRPr="00976F57">
        <w:rPr>
          <w:color w:val="000000"/>
          <w:sz w:val="28"/>
          <w:szCs w:val="28"/>
        </w:rPr>
        <w:t xml:space="preserve">- Чем </w:t>
      </w:r>
      <w:proofErr w:type="spellStart"/>
      <w:r w:rsidRPr="00976F57">
        <w:rPr>
          <w:color w:val="000000"/>
          <w:sz w:val="28"/>
          <w:szCs w:val="28"/>
        </w:rPr>
        <w:t>абстрактнее</w:t>
      </w:r>
      <w:proofErr w:type="spellEnd"/>
      <w:r w:rsidRPr="00976F57">
        <w:rPr>
          <w:color w:val="000000"/>
          <w:sz w:val="28"/>
          <w:szCs w:val="28"/>
        </w:rPr>
        <w:t xml:space="preserve"> материал, тем действеннее иллюстрация.</w:t>
      </w:r>
    </w:p>
    <w:p w14:paraId="56CA198A" w14:textId="77777777" w:rsidR="00976F57" w:rsidRPr="00976F57" w:rsidRDefault="00976F57" w:rsidP="00976F57">
      <w:pPr>
        <w:ind w:firstLine="709"/>
        <w:jc w:val="both"/>
        <w:rPr>
          <w:color w:val="000000"/>
          <w:sz w:val="28"/>
          <w:szCs w:val="28"/>
        </w:rPr>
      </w:pPr>
      <w:r w:rsidRPr="00976F57">
        <w:rPr>
          <w:color w:val="000000"/>
          <w:sz w:val="28"/>
          <w:szCs w:val="28"/>
        </w:rPr>
        <w:t>- Что можно изобразить, лучше не описывать словами.</w:t>
      </w:r>
    </w:p>
    <w:p w14:paraId="2242B7B9" w14:textId="77777777" w:rsidR="00976F57" w:rsidRPr="00976F57" w:rsidRDefault="00976F57" w:rsidP="00976F57">
      <w:pPr>
        <w:ind w:firstLine="709"/>
        <w:jc w:val="both"/>
        <w:rPr>
          <w:color w:val="000000"/>
          <w:sz w:val="28"/>
          <w:szCs w:val="28"/>
        </w:rPr>
      </w:pPr>
      <w:r w:rsidRPr="00976F57">
        <w:rPr>
          <w:color w:val="000000"/>
          <w:sz w:val="28"/>
          <w:szCs w:val="28"/>
        </w:rPr>
        <w:t>- Изображать то, что трудно или невозможно описать словами.</w:t>
      </w:r>
    </w:p>
    <w:p w14:paraId="748EFFF5" w14:textId="77777777" w:rsidR="00976F57" w:rsidRPr="00976F57" w:rsidRDefault="00976F57" w:rsidP="00976F57">
      <w:pPr>
        <w:ind w:firstLine="709"/>
        <w:jc w:val="both"/>
        <w:rPr>
          <w:color w:val="000000"/>
          <w:sz w:val="28"/>
          <w:szCs w:val="28"/>
        </w:rPr>
      </w:pPr>
      <w:r w:rsidRPr="00976F57">
        <w:rPr>
          <w:color w:val="000000"/>
          <w:sz w:val="28"/>
          <w:szCs w:val="28"/>
        </w:rPr>
        <w:t xml:space="preserve">- Используйте </w:t>
      </w:r>
      <w:r w:rsidRPr="00976F57">
        <w:rPr>
          <w:bCs/>
          <w:color w:val="000000"/>
          <w:sz w:val="28"/>
          <w:szCs w:val="28"/>
        </w:rPr>
        <w:t xml:space="preserve">анимацию, </w:t>
      </w:r>
      <w:r w:rsidRPr="00976F57">
        <w:rPr>
          <w:color w:val="000000"/>
          <w:sz w:val="28"/>
          <w:szCs w:val="28"/>
        </w:rPr>
        <w:t>как одно из эффективных сре</w:t>
      </w:r>
      <w:proofErr w:type="gramStart"/>
      <w:r w:rsidRPr="00976F57">
        <w:rPr>
          <w:color w:val="000000"/>
          <w:sz w:val="28"/>
          <w:szCs w:val="28"/>
        </w:rPr>
        <w:t>дств пр</w:t>
      </w:r>
      <w:proofErr w:type="gramEnd"/>
      <w:r w:rsidRPr="00976F57">
        <w:rPr>
          <w:color w:val="000000"/>
          <w:sz w:val="28"/>
          <w:szCs w:val="28"/>
        </w:rPr>
        <w:t>ивлечения вн</w:t>
      </w:r>
      <w:r w:rsidRPr="00976F57">
        <w:rPr>
          <w:color w:val="000000"/>
          <w:sz w:val="28"/>
          <w:szCs w:val="28"/>
        </w:rPr>
        <w:t>и</w:t>
      </w:r>
      <w:r w:rsidRPr="00976F57">
        <w:rPr>
          <w:color w:val="000000"/>
          <w:sz w:val="28"/>
          <w:szCs w:val="28"/>
        </w:rPr>
        <w:t>мания пользователя и управления им.</w:t>
      </w:r>
    </w:p>
    <w:p w14:paraId="2CFE4C59" w14:textId="77777777" w:rsidR="00976F57" w:rsidRPr="00976F57" w:rsidRDefault="00976F57" w:rsidP="00976F57">
      <w:pPr>
        <w:ind w:firstLine="709"/>
        <w:jc w:val="both"/>
        <w:rPr>
          <w:color w:val="000000"/>
          <w:sz w:val="28"/>
          <w:szCs w:val="28"/>
        </w:rPr>
      </w:pPr>
      <w:r w:rsidRPr="00976F57">
        <w:rPr>
          <w:color w:val="000000"/>
          <w:sz w:val="28"/>
          <w:szCs w:val="28"/>
        </w:rPr>
        <w:t xml:space="preserve">- Используйте </w:t>
      </w:r>
      <w:r w:rsidRPr="00976F57">
        <w:rPr>
          <w:bCs/>
          <w:color w:val="000000"/>
          <w:sz w:val="28"/>
          <w:szCs w:val="28"/>
        </w:rPr>
        <w:t>видеоинформацию,</w:t>
      </w:r>
      <w:r w:rsidRPr="00976F57">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w:t>
      </w:r>
      <w:r w:rsidRPr="00976F57">
        <w:rPr>
          <w:color w:val="000000"/>
          <w:sz w:val="28"/>
          <w:szCs w:val="28"/>
        </w:rPr>
        <w:t>у</w:t>
      </w:r>
      <w:r w:rsidRPr="00976F57">
        <w:rPr>
          <w:color w:val="000000"/>
          <w:sz w:val="28"/>
          <w:szCs w:val="28"/>
        </w:rPr>
        <w:t>чении.</w:t>
      </w:r>
    </w:p>
    <w:p w14:paraId="32C3AD01" w14:textId="77777777" w:rsidR="00976F57" w:rsidRPr="00976F57" w:rsidRDefault="00976F57" w:rsidP="00976F57">
      <w:pPr>
        <w:ind w:firstLine="709"/>
        <w:jc w:val="both"/>
        <w:rPr>
          <w:color w:val="000000"/>
          <w:sz w:val="28"/>
          <w:szCs w:val="28"/>
        </w:rPr>
      </w:pPr>
      <w:r w:rsidRPr="00976F57">
        <w:rPr>
          <w:color w:val="000000"/>
          <w:sz w:val="28"/>
          <w:szCs w:val="28"/>
        </w:rPr>
        <w:t>- Помните, что видеоинформация требует больших затрат вычислительных р</w:t>
      </w:r>
      <w:r w:rsidRPr="00976F57">
        <w:rPr>
          <w:color w:val="000000"/>
          <w:sz w:val="28"/>
          <w:szCs w:val="28"/>
        </w:rPr>
        <w:t>е</w:t>
      </w:r>
      <w:r w:rsidRPr="00976F57">
        <w:rPr>
          <w:color w:val="000000"/>
          <w:sz w:val="28"/>
          <w:szCs w:val="28"/>
        </w:rPr>
        <w:t>сурсов и значительных затрат на доставку и воспроизведение изображения.</w:t>
      </w:r>
    </w:p>
    <w:p w14:paraId="17D0BB75" w14:textId="77777777" w:rsidR="002B04EF" w:rsidRDefault="002B04EF" w:rsidP="00593334">
      <w:pPr>
        <w:ind w:firstLine="709"/>
        <w:jc w:val="both"/>
        <w:rPr>
          <w:sz w:val="28"/>
        </w:rPr>
      </w:pPr>
    </w:p>
    <w:p w14:paraId="6A17228E" w14:textId="77777777"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w:t>
      </w:r>
      <w:r>
        <w:rPr>
          <w:b/>
          <w:sz w:val="28"/>
        </w:rPr>
        <w:t>я</w:t>
      </w:r>
      <w:r>
        <w:rPr>
          <w:b/>
          <w:sz w:val="28"/>
        </w:rPr>
        <w:t>тельной работе обучающихся.</w:t>
      </w:r>
    </w:p>
    <w:p w14:paraId="1495956E" w14:textId="77777777"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w:t>
      </w:r>
      <w:r w:rsidR="006F7AD8" w:rsidRPr="006F7AD8">
        <w:rPr>
          <w:b/>
          <w:i/>
          <w:sz w:val="28"/>
        </w:rPr>
        <w:t>ч</w:t>
      </w:r>
      <w:r w:rsidR="006F7AD8" w:rsidRPr="006F7AD8">
        <w:rPr>
          <w:b/>
          <w:i/>
          <w:sz w:val="28"/>
        </w:rPr>
        <w:t>ных средств для проведения текущего контроля успеваемости и промежуто</w:t>
      </w:r>
      <w:r w:rsidR="006F7AD8" w:rsidRPr="006F7AD8">
        <w:rPr>
          <w:b/>
          <w:i/>
          <w:sz w:val="28"/>
        </w:rPr>
        <w:t>ч</w:t>
      </w:r>
      <w:r w:rsidR="006F7AD8" w:rsidRPr="006F7AD8">
        <w:rPr>
          <w:b/>
          <w:i/>
          <w:sz w:val="28"/>
        </w:rPr>
        <w:lastRenderedPageBreak/>
        <w:t>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w:t>
      </w:r>
      <w:r w:rsidR="006F7AD8" w:rsidRPr="006F7AD8">
        <w:rPr>
          <w:sz w:val="28"/>
        </w:rPr>
        <w:t>с</w:t>
      </w:r>
      <w:r w:rsidR="006F7AD8" w:rsidRPr="006F7AD8">
        <w:rPr>
          <w:sz w:val="28"/>
        </w:rPr>
        <w:t>циплины</w:t>
      </w:r>
      <w:r w:rsidR="006F7AD8">
        <w:rPr>
          <w:sz w:val="28"/>
        </w:rPr>
        <w:t>,</w:t>
      </w:r>
      <w:r w:rsidR="006F7AD8" w:rsidRPr="006F7AD8">
        <w:rPr>
          <w:sz w:val="28"/>
        </w:rPr>
        <w:t xml:space="preserve"> раздел 6 «Учебн</w:t>
      </w:r>
      <w:proofErr w:type="gramStart"/>
      <w:r w:rsidR="006F7AD8" w:rsidRPr="006F7AD8">
        <w:rPr>
          <w:sz w:val="28"/>
        </w:rPr>
        <w:t>о-</w:t>
      </w:r>
      <w:proofErr w:type="gramEnd"/>
      <w:r w:rsidR="006F7AD8" w:rsidRPr="006F7AD8">
        <w:rPr>
          <w:sz w:val="28"/>
        </w:rPr>
        <w:t xml:space="preserve">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14:paraId="49924965" w14:textId="77777777" w:rsidR="00F44E53" w:rsidRDefault="00F44E53" w:rsidP="00593334">
      <w:pPr>
        <w:ind w:firstLine="709"/>
        <w:jc w:val="both"/>
        <w:rPr>
          <w:sz w:val="28"/>
        </w:rPr>
      </w:pPr>
    </w:p>
    <w:p w14:paraId="0C167685" w14:textId="77777777" w:rsidR="00D35869" w:rsidRDefault="00D35869" w:rsidP="00593334">
      <w:pPr>
        <w:ind w:firstLine="709"/>
        <w:jc w:val="both"/>
        <w:rPr>
          <w:sz w:val="28"/>
        </w:rPr>
      </w:pPr>
    </w:p>
    <w:p w14:paraId="54CD8317" w14:textId="77777777" w:rsidR="00D35869" w:rsidRDefault="00D35869" w:rsidP="00593334">
      <w:pPr>
        <w:ind w:firstLine="709"/>
        <w:jc w:val="both"/>
        <w:rPr>
          <w:sz w:val="28"/>
        </w:rPr>
      </w:pPr>
    </w:p>
    <w:p w14:paraId="6B2ADABA" w14:textId="77777777" w:rsidR="00C35B2E" w:rsidRPr="00755609" w:rsidRDefault="002B04EF" w:rsidP="00F922E9">
      <w:pPr>
        <w:ind w:firstLine="709"/>
        <w:jc w:val="both"/>
        <w:outlineLvl w:val="0"/>
        <w:rPr>
          <w:sz w:val="28"/>
        </w:rPr>
      </w:pPr>
      <w:r>
        <w:rPr>
          <w:b/>
          <w:i/>
          <w:sz w:val="28"/>
          <w:szCs w:val="28"/>
        </w:rPr>
        <w:t xml:space="preserve"> </w:t>
      </w:r>
    </w:p>
    <w:sectPr w:rsidR="00C35B2E"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78259" w14:textId="77777777" w:rsidR="00A41BE0" w:rsidRDefault="00A41BE0" w:rsidP="00FD5B6B">
      <w:r>
        <w:separator/>
      </w:r>
    </w:p>
  </w:endnote>
  <w:endnote w:type="continuationSeparator" w:id="0">
    <w:p w14:paraId="3CEF7DE0" w14:textId="77777777" w:rsidR="00A41BE0" w:rsidRDefault="00A41BE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6921" w14:textId="77777777" w:rsidR="001C12E4" w:rsidRDefault="001C12E4">
    <w:pPr>
      <w:pStyle w:val="ad"/>
      <w:jc w:val="right"/>
    </w:pPr>
    <w:r>
      <w:fldChar w:fldCharType="begin"/>
    </w:r>
    <w:r>
      <w:instrText>PAGE   \* MERGEFORMAT</w:instrText>
    </w:r>
    <w:r>
      <w:fldChar w:fldCharType="separate"/>
    </w:r>
    <w:r w:rsidR="00317E4A">
      <w:rPr>
        <w:noProof/>
      </w:rPr>
      <w:t>11</w:t>
    </w:r>
    <w:r>
      <w:fldChar w:fldCharType="end"/>
    </w:r>
  </w:p>
  <w:p w14:paraId="068CD781" w14:textId="77777777" w:rsidR="001C12E4" w:rsidRDefault="001C12E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766C0" w14:textId="77777777" w:rsidR="00A41BE0" w:rsidRDefault="00A41BE0" w:rsidP="00FD5B6B">
      <w:r>
        <w:separator/>
      </w:r>
    </w:p>
  </w:footnote>
  <w:footnote w:type="continuationSeparator" w:id="0">
    <w:p w14:paraId="3CFBD647" w14:textId="77777777" w:rsidR="00A41BE0" w:rsidRDefault="00A41BE0"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5686E"/>
    <w:rsid w:val="00083C34"/>
    <w:rsid w:val="000931E3"/>
    <w:rsid w:val="000D1903"/>
    <w:rsid w:val="001705EB"/>
    <w:rsid w:val="001915E5"/>
    <w:rsid w:val="0019389D"/>
    <w:rsid w:val="001A26D9"/>
    <w:rsid w:val="001C12E4"/>
    <w:rsid w:val="001D486F"/>
    <w:rsid w:val="001E0C4C"/>
    <w:rsid w:val="001F5EE1"/>
    <w:rsid w:val="00222659"/>
    <w:rsid w:val="0025265A"/>
    <w:rsid w:val="0026698D"/>
    <w:rsid w:val="0028578F"/>
    <w:rsid w:val="002965BA"/>
    <w:rsid w:val="002B04EF"/>
    <w:rsid w:val="002D2784"/>
    <w:rsid w:val="002E5F62"/>
    <w:rsid w:val="00317E4A"/>
    <w:rsid w:val="00374376"/>
    <w:rsid w:val="003B5F75"/>
    <w:rsid w:val="003C1BAE"/>
    <w:rsid w:val="003C37BE"/>
    <w:rsid w:val="003E4602"/>
    <w:rsid w:val="00425563"/>
    <w:rsid w:val="00440EF4"/>
    <w:rsid w:val="00476000"/>
    <w:rsid w:val="00493FDE"/>
    <w:rsid w:val="004B2C94"/>
    <w:rsid w:val="004B2D43"/>
    <w:rsid w:val="004C1386"/>
    <w:rsid w:val="004C43D4"/>
    <w:rsid w:val="004C7555"/>
    <w:rsid w:val="004D1091"/>
    <w:rsid w:val="00511B9C"/>
    <w:rsid w:val="00523890"/>
    <w:rsid w:val="005677BE"/>
    <w:rsid w:val="00582BA5"/>
    <w:rsid w:val="00593334"/>
    <w:rsid w:val="005E1233"/>
    <w:rsid w:val="00647BC6"/>
    <w:rsid w:val="0066127F"/>
    <w:rsid w:val="0067015A"/>
    <w:rsid w:val="006847B8"/>
    <w:rsid w:val="00693E11"/>
    <w:rsid w:val="006A0A76"/>
    <w:rsid w:val="006A4408"/>
    <w:rsid w:val="006F14A4"/>
    <w:rsid w:val="006F7AD8"/>
    <w:rsid w:val="00712ADA"/>
    <w:rsid w:val="00730776"/>
    <w:rsid w:val="007364ED"/>
    <w:rsid w:val="00742208"/>
    <w:rsid w:val="00755609"/>
    <w:rsid w:val="00780C60"/>
    <w:rsid w:val="0079237F"/>
    <w:rsid w:val="007C3939"/>
    <w:rsid w:val="007D07FA"/>
    <w:rsid w:val="008113A5"/>
    <w:rsid w:val="0082193E"/>
    <w:rsid w:val="00832D24"/>
    <w:rsid w:val="00845C7D"/>
    <w:rsid w:val="008D7F0D"/>
    <w:rsid w:val="0090316A"/>
    <w:rsid w:val="009511F7"/>
    <w:rsid w:val="00975FBF"/>
    <w:rsid w:val="00976F57"/>
    <w:rsid w:val="00985E1D"/>
    <w:rsid w:val="009978D9"/>
    <w:rsid w:val="009C2F35"/>
    <w:rsid w:val="009C4A0D"/>
    <w:rsid w:val="009F49C5"/>
    <w:rsid w:val="00A41BE0"/>
    <w:rsid w:val="00A51497"/>
    <w:rsid w:val="00AD3EBB"/>
    <w:rsid w:val="00AF327C"/>
    <w:rsid w:val="00B26683"/>
    <w:rsid w:val="00B350F3"/>
    <w:rsid w:val="00B4099D"/>
    <w:rsid w:val="00B55021"/>
    <w:rsid w:val="00BC11F0"/>
    <w:rsid w:val="00BF1CD1"/>
    <w:rsid w:val="00C22B58"/>
    <w:rsid w:val="00C35B2E"/>
    <w:rsid w:val="00C83AB7"/>
    <w:rsid w:val="00CA7309"/>
    <w:rsid w:val="00CC1907"/>
    <w:rsid w:val="00CF23A3"/>
    <w:rsid w:val="00D02CBD"/>
    <w:rsid w:val="00D06B87"/>
    <w:rsid w:val="00D138E6"/>
    <w:rsid w:val="00D22750"/>
    <w:rsid w:val="00D33524"/>
    <w:rsid w:val="00D35869"/>
    <w:rsid w:val="00D41874"/>
    <w:rsid w:val="00D471E6"/>
    <w:rsid w:val="00D924ED"/>
    <w:rsid w:val="00E460B5"/>
    <w:rsid w:val="00E53F19"/>
    <w:rsid w:val="00E57C66"/>
    <w:rsid w:val="00E62DFE"/>
    <w:rsid w:val="00F0689E"/>
    <w:rsid w:val="00F44E53"/>
    <w:rsid w:val="00F5136B"/>
    <w:rsid w:val="00F55788"/>
    <w:rsid w:val="00F8248C"/>
    <w:rsid w:val="00F8739C"/>
    <w:rsid w:val="00F922E9"/>
    <w:rsid w:val="00FD34ED"/>
    <w:rsid w:val="00FD5B6B"/>
    <w:rsid w:val="00FE66A1"/>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1612">
      <w:bodyDiv w:val="1"/>
      <w:marLeft w:val="0"/>
      <w:marRight w:val="0"/>
      <w:marTop w:val="0"/>
      <w:marBottom w:val="0"/>
      <w:divBdr>
        <w:top w:val="none" w:sz="0" w:space="0" w:color="auto"/>
        <w:left w:val="none" w:sz="0" w:space="0" w:color="auto"/>
        <w:bottom w:val="none" w:sz="0" w:space="0" w:color="auto"/>
        <w:right w:val="none" w:sz="0" w:space="0" w:color="auto"/>
      </w:divBdr>
    </w:div>
    <w:div w:id="528104788">
      <w:bodyDiv w:val="1"/>
      <w:marLeft w:val="0"/>
      <w:marRight w:val="0"/>
      <w:marTop w:val="0"/>
      <w:marBottom w:val="0"/>
      <w:divBdr>
        <w:top w:val="none" w:sz="0" w:space="0" w:color="auto"/>
        <w:left w:val="none" w:sz="0" w:space="0" w:color="auto"/>
        <w:bottom w:val="none" w:sz="0" w:space="0" w:color="auto"/>
        <w:right w:val="none" w:sz="0" w:space="0" w:color="auto"/>
      </w:divBdr>
    </w:div>
    <w:div w:id="706296453">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588491737">
      <w:bodyDiv w:val="1"/>
      <w:marLeft w:val="0"/>
      <w:marRight w:val="0"/>
      <w:marTop w:val="0"/>
      <w:marBottom w:val="0"/>
      <w:divBdr>
        <w:top w:val="none" w:sz="0" w:space="0" w:color="auto"/>
        <w:left w:val="none" w:sz="0" w:space="0" w:color="auto"/>
        <w:bottom w:val="none" w:sz="0" w:space="0" w:color="auto"/>
        <w:right w:val="none" w:sz="0" w:space="0" w:color="auto"/>
      </w:divBdr>
    </w:div>
    <w:div w:id="1678655874">
      <w:bodyDiv w:val="1"/>
      <w:marLeft w:val="0"/>
      <w:marRight w:val="0"/>
      <w:marTop w:val="0"/>
      <w:marBottom w:val="0"/>
      <w:divBdr>
        <w:top w:val="none" w:sz="0" w:space="0" w:color="auto"/>
        <w:left w:val="none" w:sz="0" w:space="0" w:color="auto"/>
        <w:bottom w:val="none" w:sz="0" w:space="0" w:color="auto"/>
        <w:right w:val="none" w:sz="0" w:space="0" w:color="auto"/>
      </w:divBdr>
    </w:div>
    <w:div w:id="17105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Hand Tutor</cp:lastModifiedBy>
  <cp:revision>8</cp:revision>
  <dcterms:created xsi:type="dcterms:W3CDTF">2019-06-26T09:54:00Z</dcterms:created>
  <dcterms:modified xsi:type="dcterms:W3CDTF">2019-09-26T06:11:00Z</dcterms:modified>
</cp:coreProperties>
</file>