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61A" w:rsidRDefault="00D1561A" w:rsidP="00D1561A">
      <w:pPr>
        <w:jc w:val="center"/>
        <w:rPr>
          <w:b/>
          <w:szCs w:val="28"/>
        </w:rPr>
      </w:pPr>
      <w:r w:rsidRPr="009574ED">
        <w:rPr>
          <w:b/>
          <w:szCs w:val="28"/>
        </w:rPr>
        <w:t>ПРАКТИЧЕСКОЕ ЗАНЯТИЕ</w:t>
      </w:r>
      <w:r>
        <w:rPr>
          <w:b/>
          <w:szCs w:val="28"/>
        </w:rPr>
        <w:t xml:space="preserve"> №</w:t>
      </w:r>
      <w:r w:rsidR="00814E44">
        <w:rPr>
          <w:b/>
          <w:szCs w:val="28"/>
        </w:rPr>
        <w:t xml:space="preserve"> 14</w:t>
      </w:r>
    </w:p>
    <w:p w:rsidR="00D1561A" w:rsidRPr="009574ED" w:rsidRDefault="00D1561A" w:rsidP="00D1561A">
      <w:pPr>
        <w:jc w:val="center"/>
        <w:rPr>
          <w:b/>
          <w:szCs w:val="28"/>
        </w:rPr>
      </w:pPr>
    </w:p>
    <w:p w:rsidR="00D1561A" w:rsidRPr="00814E44" w:rsidRDefault="00D1561A" w:rsidP="00D1561A">
      <w:pPr>
        <w:jc w:val="center"/>
        <w:rPr>
          <w:b/>
          <w:sz w:val="28"/>
          <w:szCs w:val="28"/>
        </w:rPr>
      </w:pPr>
      <w:r w:rsidRPr="00814E44">
        <w:rPr>
          <w:b/>
          <w:sz w:val="28"/>
          <w:szCs w:val="28"/>
        </w:rPr>
        <w:t>на тему: «</w:t>
      </w:r>
      <w:r w:rsidR="002E582D" w:rsidRPr="00814E44">
        <w:rPr>
          <w:b/>
          <w:caps/>
          <w:snapToGrid w:val="0"/>
          <w:sz w:val="28"/>
          <w:szCs w:val="28"/>
        </w:rPr>
        <w:t>С</w:t>
      </w:r>
      <w:r w:rsidR="00814E44" w:rsidRPr="00814E44">
        <w:rPr>
          <w:b/>
          <w:snapToGrid w:val="0"/>
          <w:sz w:val="28"/>
          <w:szCs w:val="28"/>
        </w:rPr>
        <w:t>овременные проблемы военной гигиены»</w:t>
      </w:r>
    </w:p>
    <w:p w:rsidR="00D1561A" w:rsidRPr="002D4113" w:rsidRDefault="00D1561A" w:rsidP="00D1561A">
      <w:pPr>
        <w:rPr>
          <w:b/>
          <w:szCs w:val="28"/>
        </w:rPr>
      </w:pPr>
    </w:p>
    <w:p w:rsidR="00D1561A" w:rsidRPr="0062307F" w:rsidRDefault="00814E44" w:rsidP="00D1561A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2</w:t>
      </w:r>
      <w:r w:rsidR="00D1561A" w:rsidRPr="0062307F">
        <w:rPr>
          <w:b/>
          <w:color w:val="000000"/>
        </w:rPr>
        <w:t xml:space="preserve">. Рекомендуемая литература: </w:t>
      </w:r>
    </w:p>
    <w:p w:rsidR="00D1561A" w:rsidRDefault="00D1561A" w:rsidP="00D1561A">
      <w:pPr>
        <w:ind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Мельниченко П.И., Огарков П.И., Лизунов Ю.В. Военная гигиена и военная эпидемиология: Учебник. – М.: ОАО «Издательство «Медицина», 2005. – 400 с.: ил. (</w:t>
      </w:r>
      <w:proofErr w:type="spellStart"/>
      <w:r>
        <w:rPr>
          <w:rFonts w:eastAsia="Calibri"/>
          <w:spacing w:val="-6"/>
        </w:rPr>
        <w:t>Учеб.лит</w:t>
      </w:r>
      <w:proofErr w:type="spellEnd"/>
      <w:r>
        <w:rPr>
          <w:rFonts w:eastAsia="Calibri"/>
          <w:spacing w:val="-6"/>
        </w:rPr>
        <w:t>. Для студентов мед. вузов.)</w:t>
      </w:r>
    </w:p>
    <w:p w:rsidR="00D1561A" w:rsidRDefault="00D1561A" w:rsidP="00D1561A">
      <w:pPr>
        <w:ind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Архангельский В.И., Бабенко О.В. / Руководство к практическим занятиям. — М.: ГЭОТАР–Медиа,2013.—432</w:t>
      </w:r>
      <w:r w:rsidRPr="00A43A4B">
        <w:rPr>
          <w:rFonts w:eastAsia="Calibri"/>
          <w:spacing w:val="-6"/>
        </w:rPr>
        <w:t>с.</w:t>
      </w:r>
      <w:r>
        <w:rPr>
          <w:rFonts w:eastAsia="Calibri"/>
          <w:spacing w:val="-6"/>
        </w:rPr>
        <w:t xml:space="preserve">  </w:t>
      </w:r>
    </w:p>
    <w:p w:rsidR="00D1561A" w:rsidRDefault="00D1561A" w:rsidP="00D1561A">
      <w:pPr>
        <w:ind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 xml:space="preserve">Общая и военная гигиена. Учебник / Под ред. </w:t>
      </w:r>
      <w:proofErr w:type="spellStart"/>
      <w:r>
        <w:rPr>
          <w:rFonts w:eastAsia="Calibri"/>
          <w:spacing w:val="-6"/>
        </w:rPr>
        <w:t>Б.И.Жолуса</w:t>
      </w:r>
      <w:proofErr w:type="spellEnd"/>
      <w:r>
        <w:rPr>
          <w:rFonts w:eastAsia="Calibri"/>
          <w:spacing w:val="-6"/>
        </w:rPr>
        <w:t>. – С-Пб, 1997 – 472 с.</w:t>
      </w:r>
    </w:p>
    <w:p w:rsidR="00171F62" w:rsidRDefault="00171F62" w:rsidP="00D1561A">
      <w:pPr>
        <w:ind w:firstLine="709"/>
        <w:jc w:val="both"/>
        <w:rPr>
          <w:rFonts w:eastAsia="Calibri"/>
          <w:spacing w:val="-6"/>
        </w:rPr>
      </w:pPr>
    </w:p>
    <w:p w:rsidR="00D1561A" w:rsidRPr="00C11658" w:rsidRDefault="00D1561A" w:rsidP="00D1561A">
      <w:pPr>
        <w:ind w:firstLine="709"/>
        <w:jc w:val="both"/>
        <w:rPr>
          <w:color w:val="000000"/>
          <w:sz w:val="8"/>
        </w:rPr>
      </w:pPr>
    </w:p>
    <w:p w:rsidR="00D1561A" w:rsidRDefault="00D1561A" w:rsidP="00D1561A">
      <w:pPr>
        <w:ind w:firstLine="709"/>
        <w:jc w:val="both"/>
        <w:rPr>
          <w:color w:val="000000"/>
        </w:rPr>
      </w:pPr>
      <w:r>
        <w:rPr>
          <w:b/>
          <w:color w:val="000000"/>
        </w:rPr>
        <w:t>7</w:t>
      </w:r>
      <w:r w:rsidRPr="0062307F">
        <w:rPr>
          <w:b/>
          <w:color w:val="000000"/>
        </w:rPr>
        <w:t xml:space="preserve">. </w:t>
      </w:r>
      <w:proofErr w:type="spellStart"/>
      <w:r w:rsidRPr="0062307F">
        <w:rPr>
          <w:b/>
          <w:color w:val="000000"/>
        </w:rPr>
        <w:t>Хронокарта</w:t>
      </w:r>
      <w:proofErr w:type="spellEnd"/>
      <w:r w:rsidRPr="0062307F">
        <w:rPr>
          <w:b/>
          <w:color w:val="000000"/>
        </w:rPr>
        <w:t xml:space="preserve"> занятия</w:t>
      </w:r>
      <w:r w:rsidRPr="005D7E1F">
        <w:rPr>
          <w:color w:val="000000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6"/>
        <w:gridCol w:w="4791"/>
        <w:gridCol w:w="2384"/>
        <w:gridCol w:w="1544"/>
      </w:tblGrid>
      <w:tr w:rsidR="00D1561A" w:rsidRPr="00F41346" w:rsidTr="00814E44">
        <w:trPr>
          <w:jc w:val="center"/>
        </w:trPr>
        <w:tc>
          <w:tcPr>
            <w:tcW w:w="631" w:type="dxa"/>
          </w:tcPr>
          <w:p w:rsidR="00D1561A" w:rsidRPr="00F41346" w:rsidRDefault="00D1561A" w:rsidP="00CA6FA7">
            <w:pPr>
              <w:jc w:val="center"/>
              <w:rPr>
                <w:color w:val="000000"/>
              </w:rPr>
            </w:pPr>
            <w:r w:rsidRPr="00F41346">
              <w:rPr>
                <w:color w:val="000000"/>
              </w:rPr>
              <w:t>№</w:t>
            </w:r>
          </w:p>
          <w:p w:rsidR="00D1561A" w:rsidRPr="00F41346" w:rsidRDefault="00D1561A" w:rsidP="00CA6FA7">
            <w:pPr>
              <w:jc w:val="center"/>
              <w:rPr>
                <w:color w:val="000000"/>
              </w:rPr>
            </w:pPr>
            <w:r w:rsidRPr="00F41346">
              <w:rPr>
                <w:color w:val="000000"/>
              </w:rPr>
              <w:t>п/п</w:t>
            </w:r>
          </w:p>
        </w:tc>
        <w:tc>
          <w:tcPr>
            <w:tcW w:w="4944" w:type="dxa"/>
          </w:tcPr>
          <w:p w:rsidR="00D1561A" w:rsidRPr="00F41346" w:rsidRDefault="00D1561A" w:rsidP="00CA6FA7">
            <w:pPr>
              <w:jc w:val="center"/>
              <w:rPr>
                <w:color w:val="000000"/>
              </w:rPr>
            </w:pPr>
            <w:r w:rsidRPr="00F41346">
              <w:rPr>
                <w:color w:val="000000"/>
              </w:rPr>
              <w:t xml:space="preserve">Этапы и содержание занятия </w:t>
            </w:r>
          </w:p>
        </w:tc>
        <w:tc>
          <w:tcPr>
            <w:tcW w:w="2414" w:type="dxa"/>
            <w:shd w:val="clear" w:color="auto" w:fill="auto"/>
          </w:tcPr>
          <w:p w:rsidR="00D1561A" w:rsidRPr="00F41346" w:rsidRDefault="00D1561A" w:rsidP="00CA6FA7">
            <w:pPr>
              <w:jc w:val="center"/>
              <w:rPr>
                <w:color w:val="000000"/>
              </w:rPr>
            </w:pPr>
            <w:r w:rsidRPr="00F41346">
              <w:rPr>
                <w:color w:val="000000"/>
              </w:rPr>
              <w:t xml:space="preserve">Используемые методы (в </w:t>
            </w:r>
            <w:proofErr w:type="spellStart"/>
            <w:r w:rsidRPr="00F41346">
              <w:rPr>
                <w:color w:val="000000"/>
              </w:rPr>
              <w:t>т.ч</w:t>
            </w:r>
            <w:proofErr w:type="spellEnd"/>
            <w:r w:rsidRPr="00F41346">
              <w:rPr>
                <w:color w:val="000000"/>
              </w:rPr>
              <w:t>., интерактивные)</w:t>
            </w:r>
          </w:p>
        </w:tc>
        <w:tc>
          <w:tcPr>
            <w:tcW w:w="1582" w:type="dxa"/>
            <w:shd w:val="clear" w:color="auto" w:fill="auto"/>
          </w:tcPr>
          <w:p w:rsidR="00D1561A" w:rsidRPr="00F41346" w:rsidRDefault="00D1561A" w:rsidP="00CA6FA7">
            <w:pPr>
              <w:jc w:val="center"/>
              <w:rPr>
                <w:color w:val="000000"/>
              </w:rPr>
            </w:pPr>
            <w:r w:rsidRPr="00F41346">
              <w:rPr>
                <w:color w:val="000000"/>
              </w:rPr>
              <w:t xml:space="preserve">Время </w:t>
            </w:r>
          </w:p>
        </w:tc>
      </w:tr>
      <w:tr w:rsidR="00D1561A" w:rsidRPr="00F41346" w:rsidTr="00814E44">
        <w:trPr>
          <w:jc w:val="center"/>
        </w:trPr>
        <w:tc>
          <w:tcPr>
            <w:tcW w:w="631" w:type="dxa"/>
          </w:tcPr>
          <w:p w:rsidR="00D1561A" w:rsidRPr="00F41346" w:rsidRDefault="00D1561A" w:rsidP="00CA6FA7">
            <w:pPr>
              <w:jc w:val="center"/>
              <w:rPr>
                <w:color w:val="000000"/>
              </w:rPr>
            </w:pPr>
            <w:r w:rsidRPr="00F41346">
              <w:rPr>
                <w:color w:val="000000"/>
              </w:rPr>
              <w:t>1</w:t>
            </w:r>
          </w:p>
          <w:p w:rsidR="00D1561A" w:rsidRPr="00F41346" w:rsidRDefault="00D1561A" w:rsidP="00CA6FA7">
            <w:pPr>
              <w:jc w:val="center"/>
              <w:rPr>
                <w:color w:val="000000"/>
              </w:rPr>
            </w:pPr>
            <w:r w:rsidRPr="00F41346">
              <w:rPr>
                <w:color w:val="000000"/>
              </w:rPr>
              <w:t xml:space="preserve">1.1 </w:t>
            </w:r>
          </w:p>
          <w:p w:rsidR="00D1561A" w:rsidRPr="00F41346" w:rsidRDefault="00D1561A" w:rsidP="00CA6FA7">
            <w:pPr>
              <w:jc w:val="center"/>
              <w:rPr>
                <w:color w:val="000000"/>
              </w:rPr>
            </w:pPr>
          </w:p>
          <w:p w:rsidR="00D1561A" w:rsidRPr="00F41346" w:rsidRDefault="00D1561A" w:rsidP="00CA6FA7">
            <w:pPr>
              <w:jc w:val="center"/>
              <w:rPr>
                <w:color w:val="000000"/>
              </w:rPr>
            </w:pPr>
            <w:r w:rsidRPr="00F41346">
              <w:rPr>
                <w:color w:val="000000"/>
              </w:rPr>
              <w:t xml:space="preserve">1.2 </w:t>
            </w:r>
          </w:p>
          <w:p w:rsidR="00D1561A" w:rsidRPr="00F41346" w:rsidRDefault="00D1561A" w:rsidP="00CA6FA7">
            <w:pPr>
              <w:jc w:val="center"/>
              <w:rPr>
                <w:color w:val="000000"/>
              </w:rPr>
            </w:pPr>
            <w:r w:rsidRPr="00F41346">
              <w:rPr>
                <w:color w:val="000000"/>
              </w:rPr>
              <w:t xml:space="preserve">1.3 </w:t>
            </w:r>
          </w:p>
        </w:tc>
        <w:tc>
          <w:tcPr>
            <w:tcW w:w="4944" w:type="dxa"/>
          </w:tcPr>
          <w:p w:rsidR="00D1561A" w:rsidRPr="00F41346" w:rsidRDefault="00D1561A" w:rsidP="00CA6FA7">
            <w:pPr>
              <w:jc w:val="both"/>
              <w:rPr>
                <w:color w:val="000000"/>
              </w:rPr>
            </w:pPr>
            <w:r w:rsidRPr="00F41346">
              <w:rPr>
                <w:color w:val="000000"/>
              </w:rPr>
              <w:t xml:space="preserve">Организационный момент. </w:t>
            </w:r>
          </w:p>
          <w:p w:rsidR="00D1561A" w:rsidRPr="00F41346" w:rsidRDefault="00D1561A" w:rsidP="00CA6FA7">
            <w:pPr>
              <w:jc w:val="both"/>
              <w:rPr>
                <w:color w:val="000000"/>
              </w:rPr>
            </w:pPr>
            <w:r w:rsidRPr="00F41346">
              <w:rPr>
                <w:color w:val="000000"/>
              </w:rPr>
              <w:t>Контроль посещаемости, дисциплина, успеваемость и т.д.</w:t>
            </w:r>
          </w:p>
          <w:p w:rsidR="00D1561A" w:rsidRPr="00F41346" w:rsidRDefault="00D1561A" w:rsidP="00CA6FA7">
            <w:pPr>
              <w:jc w:val="both"/>
              <w:rPr>
                <w:color w:val="000000"/>
              </w:rPr>
            </w:pPr>
            <w:r w:rsidRPr="00F41346">
              <w:rPr>
                <w:color w:val="000000"/>
              </w:rPr>
              <w:t>Объявление темы, цели занятия.</w:t>
            </w:r>
          </w:p>
          <w:p w:rsidR="00D1561A" w:rsidRPr="00F41346" w:rsidRDefault="00D1561A" w:rsidP="00CA6FA7">
            <w:pPr>
              <w:jc w:val="both"/>
              <w:rPr>
                <w:color w:val="000000"/>
              </w:rPr>
            </w:pPr>
            <w:r w:rsidRPr="00F41346">
              <w:rPr>
                <w:color w:val="000000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414" w:type="dxa"/>
            <w:shd w:val="clear" w:color="auto" w:fill="auto"/>
          </w:tcPr>
          <w:p w:rsidR="00D1561A" w:rsidRPr="00F41346" w:rsidRDefault="00D1561A" w:rsidP="00CA6FA7">
            <w:pPr>
              <w:jc w:val="center"/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</w:tcPr>
          <w:p w:rsidR="00D1561A" w:rsidRPr="00F41346" w:rsidRDefault="00D1561A" w:rsidP="00CA6FA7">
            <w:pPr>
              <w:jc w:val="center"/>
              <w:rPr>
                <w:color w:val="000000"/>
              </w:rPr>
            </w:pPr>
          </w:p>
          <w:p w:rsidR="00D1561A" w:rsidRPr="00F41346" w:rsidRDefault="00D1561A" w:rsidP="00CA6FA7">
            <w:pPr>
              <w:jc w:val="center"/>
              <w:rPr>
                <w:color w:val="000000"/>
              </w:rPr>
            </w:pPr>
            <w:r w:rsidRPr="00F41346">
              <w:rPr>
                <w:color w:val="000000"/>
              </w:rPr>
              <w:t>5</w:t>
            </w:r>
          </w:p>
          <w:p w:rsidR="00D1561A" w:rsidRPr="00F41346" w:rsidRDefault="00D1561A" w:rsidP="00CA6FA7">
            <w:pPr>
              <w:jc w:val="center"/>
              <w:rPr>
                <w:color w:val="000000"/>
              </w:rPr>
            </w:pPr>
          </w:p>
          <w:p w:rsidR="00D1561A" w:rsidRPr="00F41346" w:rsidRDefault="00D1561A" w:rsidP="00CA6FA7">
            <w:pPr>
              <w:jc w:val="center"/>
              <w:rPr>
                <w:color w:val="000000"/>
              </w:rPr>
            </w:pPr>
            <w:r w:rsidRPr="00F41346">
              <w:rPr>
                <w:color w:val="000000"/>
              </w:rPr>
              <w:t>5</w:t>
            </w:r>
          </w:p>
          <w:p w:rsidR="00D1561A" w:rsidRPr="00F41346" w:rsidRDefault="00D1561A" w:rsidP="00CA6FA7">
            <w:pPr>
              <w:jc w:val="center"/>
              <w:rPr>
                <w:color w:val="000000"/>
              </w:rPr>
            </w:pPr>
            <w:r w:rsidRPr="00F41346">
              <w:rPr>
                <w:color w:val="000000"/>
              </w:rPr>
              <w:t>5</w:t>
            </w:r>
          </w:p>
        </w:tc>
      </w:tr>
      <w:tr w:rsidR="00D1561A" w:rsidRPr="00F41346" w:rsidTr="00814E44">
        <w:trPr>
          <w:jc w:val="center"/>
        </w:trPr>
        <w:tc>
          <w:tcPr>
            <w:tcW w:w="631" w:type="dxa"/>
          </w:tcPr>
          <w:p w:rsidR="00D1561A" w:rsidRPr="00F41346" w:rsidRDefault="00D1561A" w:rsidP="00CA6FA7">
            <w:pPr>
              <w:jc w:val="center"/>
              <w:rPr>
                <w:color w:val="000000"/>
              </w:rPr>
            </w:pPr>
            <w:r w:rsidRPr="00F41346">
              <w:rPr>
                <w:color w:val="000000"/>
              </w:rPr>
              <w:t>2</w:t>
            </w:r>
          </w:p>
          <w:p w:rsidR="00D1561A" w:rsidRPr="00F41346" w:rsidRDefault="00D1561A" w:rsidP="00CA6FA7">
            <w:pPr>
              <w:jc w:val="center"/>
              <w:rPr>
                <w:color w:val="000000"/>
              </w:rPr>
            </w:pPr>
          </w:p>
          <w:p w:rsidR="00D1561A" w:rsidRPr="00F41346" w:rsidRDefault="00D1561A" w:rsidP="00CA6FA7">
            <w:pPr>
              <w:jc w:val="center"/>
              <w:rPr>
                <w:color w:val="000000"/>
              </w:rPr>
            </w:pPr>
            <w:r w:rsidRPr="00F41346">
              <w:rPr>
                <w:color w:val="000000"/>
              </w:rPr>
              <w:t>2.1</w:t>
            </w:r>
          </w:p>
          <w:p w:rsidR="00D1561A" w:rsidRPr="00F41346" w:rsidRDefault="00D1561A" w:rsidP="00CA6FA7">
            <w:pPr>
              <w:jc w:val="center"/>
              <w:rPr>
                <w:color w:val="000000"/>
              </w:rPr>
            </w:pPr>
          </w:p>
          <w:p w:rsidR="00D1561A" w:rsidRPr="00F41346" w:rsidRDefault="00D1561A" w:rsidP="00CA6FA7">
            <w:pPr>
              <w:jc w:val="center"/>
              <w:rPr>
                <w:color w:val="000000"/>
              </w:rPr>
            </w:pPr>
            <w:r w:rsidRPr="00F41346">
              <w:rPr>
                <w:color w:val="000000"/>
              </w:rPr>
              <w:t>2.2</w:t>
            </w:r>
          </w:p>
        </w:tc>
        <w:tc>
          <w:tcPr>
            <w:tcW w:w="4944" w:type="dxa"/>
          </w:tcPr>
          <w:p w:rsidR="00814E44" w:rsidRPr="00814E44" w:rsidRDefault="00814E44" w:rsidP="00814E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Основная часть учебного занятия:</w:t>
            </w:r>
          </w:p>
          <w:p w:rsidR="00814E44" w:rsidRPr="00814E44" w:rsidRDefault="00814E44" w:rsidP="00814E44">
            <w:pPr>
              <w:jc w:val="both"/>
              <w:rPr>
                <w:color w:val="000000"/>
              </w:rPr>
            </w:pPr>
            <w:r w:rsidRPr="00814E44">
              <w:rPr>
                <w:color w:val="000000"/>
              </w:rPr>
              <w:t>Обобщение и углубление полученных знаний.</w:t>
            </w:r>
          </w:p>
          <w:p w:rsidR="00D1561A" w:rsidRPr="00F41346" w:rsidRDefault="00814E44" w:rsidP="00814E44">
            <w:pPr>
              <w:jc w:val="both"/>
              <w:rPr>
                <w:i/>
                <w:color w:val="000000"/>
              </w:rPr>
            </w:pPr>
            <w:r w:rsidRPr="00814E44">
              <w:rPr>
                <w:color w:val="000000"/>
              </w:rPr>
              <w:t>(защита рефератов и подготовка презентации по теме реферата, перечень тем рефератов представлен в разделе ФОС)</w:t>
            </w:r>
          </w:p>
        </w:tc>
        <w:tc>
          <w:tcPr>
            <w:tcW w:w="2414" w:type="dxa"/>
            <w:shd w:val="clear" w:color="auto" w:fill="auto"/>
          </w:tcPr>
          <w:p w:rsidR="00D1561A" w:rsidRPr="00F41346" w:rsidRDefault="00D1561A" w:rsidP="00CA6FA7">
            <w:pPr>
              <w:jc w:val="center"/>
              <w:rPr>
                <w:color w:val="000000"/>
              </w:rPr>
            </w:pPr>
          </w:p>
          <w:p w:rsidR="00D1561A" w:rsidRPr="00F41346" w:rsidRDefault="00D1561A" w:rsidP="00CA6FA7">
            <w:pPr>
              <w:jc w:val="center"/>
              <w:rPr>
                <w:color w:val="000000"/>
              </w:rPr>
            </w:pPr>
          </w:p>
          <w:p w:rsidR="00D1561A" w:rsidRDefault="00814E44" w:rsidP="00CA6F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Защита ре</w:t>
            </w:r>
            <w:r>
              <w:rPr>
                <w:color w:val="000000"/>
              </w:rPr>
              <w:t>фератов</w:t>
            </w:r>
          </w:p>
          <w:p w:rsidR="00814E44" w:rsidRPr="00F41346" w:rsidRDefault="00814E44" w:rsidP="00CA6F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форме презентаций</w:t>
            </w:r>
          </w:p>
          <w:p w:rsidR="00D1561A" w:rsidRPr="00F41346" w:rsidRDefault="00D1561A" w:rsidP="00CA6FA7">
            <w:pPr>
              <w:jc w:val="center"/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</w:tcPr>
          <w:p w:rsidR="00D1561A" w:rsidRPr="00F41346" w:rsidRDefault="00D1561A" w:rsidP="00CA6FA7">
            <w:pPr>
              <w:jc w:val="center"/>
              <w:rPr>
                <w:color w:val="000000"/>
              </w:rPr>
            </w:pPr>
          </w:p>
          <w:p w:rsidR="00D1561A" w:rsidRPr="00F41346" w:rsidRDefault="00D1561A" w:rsidP="00CA6FA7">
            <w:pPr>
              <w:jc w:val="center"/>
              <w:rPr>
                <w:color w:val="000000"/>
              </w:rPr>
            </w:pPr>
          </w:p>
          <w:p w:rsidR="00D1561A" w:rsidRPr="00F41346" w:rsidRDefault="00814E44" w:rsidP="00CA6F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</w:tr>
      <w:tr w:rsidR="00D1561A" w:rsidRPr="00F41346" w:rsidTr="00814E44">
        <w:trPr>
          <w:jc w:val="center"/>
        </w:trPr>
        <w:tc>
          <w:tcPr>
            <w:tcW w:w="631" w:type="dxa"/>
          </w:tcPr>
          <w:p w:rsidR="00D1561A" w:rsidRDefault="00814E44" w:rsidP="00CA6F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D1561A" w:rsidRDefault="00814E44" w:rsidP="00CA6F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1561A">
              <w:rPr>
                <w:color w:val="000000"/>
              </w:rPr>
              <w:t>.1</w:t>
            </w:r>
          </w:p>
          <w:p w:rsidR="00D1561A" w:rsidRDefault="00814E44" w:rsidP="00CA6F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1561A">
              <w:rPr>
                <w:color w:val="000000"/>
              </w:rPr>
              <w:t>.2</w:t>
            </w:r>
          </w:p>
          <w:p w:rsidR="00D1561A" w:rsidRDefault="00D1561A" w:rsidP="00CA6FA7">
            <w:pPr>
              <w:jc w:val="center"/>
              <w:rPr>
                <w:color w:val="000000"/>
              </w:rPr>
            </w:pPr>
          </w:p>
          <w:p w:rsidR="00D1561A" w:rsidRDefault="00D1561A" w:rsidP="00CA6FA7">
            <w:pPr>
              <w:jc w:val="center"/>
              <w:rPr>
                <w:color w:val="000000"/>
              </w:rPr>
            </w:pPr>
          </w:p>
          <w:p w:rsidR="00D1561A" w:rsidRPr="00F41346" w:rsidRDefault="00814E44" w:rsidP="00CA6F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1561A">
              <w:rPr>
                <w:color w:val="000000"/>
              </w:rPr>
              <w:t>.3</w:t>
            </w:r>
          </w:p>
        </w:tc>
        <w:tc>
          <w:tcPr>
            <w:tcW w:w="4944" w:type="dxa"/>
          </w:tcPr>
          <w:p w:rsidR="00D1561A" w:rsidRPr="00F41346" w:rsidRDefault="00D1561A" w:rsidP="00CA6FA7">
            <w:pPr>
              <w:jc w:val="both"/>
              <w:rPr>
                <w:color w:val="000000"/>
              </w:rPr>
            </w:pPr>
            <w:r w:rsidRPr="00F41346">
              <w:rPr>
                <w:color w:val="000000"/>
              </w:rPr>
              <w:t>Заключительная часть занятия:</w:t>
            </w:r>
          </w:p>
          <w:p w:rsidR="00D1561A" w:rsidRPr="00F41346" w:rsidRDefault="00D1561A" w:rsidP="00CA6FA7">
            <w:pPr>
              <w:jc w:val="both"/>
              <w:rPr>
                <w:color w:val="000000"/>
              </w:rPr>
            </w:pPr>
            <w:r w:rsidRPr="00F41346">
              <w:rPr>
                <w:color w:val="000000"/>
              </w:rPr>
              <w:t>Обобщение, выводы по теме.</w:t>
            </w:r>
          </w:p>
          <w:p w:rsidR="00D1561A" w:rsidRPr="00F41346" w:rsidRDefault="00D1561A" w:rsidP="00CA6FA7">
            <w:pPr>
              <w:jc w:val="both"/>
              <w:rPr>
                <w:color w:val="000000"/>
              </w:rPr>
            </w:pPr>
            <w:r w:rsidRPr="00F41346">
              <w:rPr>
                <w:color w:val="000000"/>
              </w:rPr>
              <w:t xml:space="preserve">Контроль качества формируемых компетенций (их элементов) студентов по теме занятия </w:t>
            </w:r>
            <w:r>
              <w:rPr>
                <w:color w:val="000000"/>
              </w:rPr>
              <w:t xml:space="preserve">– </w:t>
            </w:r>
            <w:r w:rsidRPr="00E876CD">
              <w:rPr>
                <w:color w:val="000000"/>
              </w:rPr>
              <w:t xml:space="preserve">проверка </w:t>
            </w:r>
            <w:r w:rsidR="00814E44">
              <w:rPr>
                <w:color w:val="000000"/>
              </w:rPr>
              <w:t>рефератов</w:t>
            </w:r>
          </w:p>
          <w:p w:rsidR="00D1561A" w:rsidRPr="00F41346" w:rsidRDefault="00D1561A" w:rsidP="00CA6FA7">
            <w:pPr>
              <w:jc w:val="both"/>
              <w:rPr>
                <w:color w:val="000000"/>
              </w:rPr>
            </w:pPr>
            <w:r w:rsidRPr="00F41346">
              <w:rPr>
                <w:color w:val="000000"/>
              </w:rPr>
              <w:t xml:space="preserve">Домашнее задание </w:t>
            </w:r>
          </w:p>
        </w:tc>
        <w:tc>
          <w:tcPr>
            <w:tcW w:w="2414" w:type="dxa"/>
            <w:shd w:val="clear" w:color="auto" w:fill="auto"/>
          </w:tcPr>
          <w:p w:rsidR="00D1561A" w:rsidRPr="00F41346" w:rsidRDefault="00D1561A" w:rsidP="00CA6FA7">
            <w:pPr>
              <w:jc w:val="center"/>
              <w:rPr>
                <w:color w:val="000000"/>
              </w:rPr>
            </w:pPr>
          </w:p>
          <w:p w:rsidR="00D1561A" w:rsidRPr="00F41346" w:rsidRDefault="00D1561A" w:rsidP="00CA6FA7">
            <w:pPr>
              <w:jc w:val="center"/>
              <w:rPr>
                <w:color w:val="000000"/>
              </w:rPr>
            </w:pPr>
            <w:r w:rsidRPr="00041106">
              <w:rPr>
                <w:color w:val="000000"/>
              </w:rPr>
              <w:t>Объяснение</w:t>
            </w:r>
          </w:p>
          <w:p w:rsidR="00D1561A" w:rsidRDefault="00D1561A" w:rsidP="00CA6FA7">
            <w:pPr>
              <w:jc w:val="center"/>
              <w:rPr>
                <w:color w:val="000000"/>
              </w:rPr>
            </w:pPr>
            <w:r w:rsidRPr="00F41346">
              <w:rPr>
                <w:color w:val="000000"/>
              </w:rPr>
              <w:t>Проверка практической работы</w:t>
            </w:r>
          </w:p>
          <w:p w:rsidR="00D1561A" w:rsidRDefault="00D1561A" w:rsidP="00CA6FA7">
            <w:pPr>
              <w:jc w:val="center"/>
              <w:rPr>
                <w:color w:val="000000"/>
              </w:rPr>
            </w:pPr>
          </w:p>
          <w:p w:rsidR="00D1561A" w:rsidRPr="00F41346" w:rsidRDefault="00D1561A" w:rsidP="00CA6FA7">
            <w:pPr>
              <w:jc w:val="center"/>
              <w:rPr>
                <w:color w:val="000000"/>
              </w:rPr>
            </w:pPr>
            <w:r w:rsidRPr="00272718">
              <w:rPr>
                <w:color w:val="000000"/>
              </w:rPr>
              <w:t>Объяснение</w:t>
            </w:r>
          </w:p>
        </w:tc>
        <w:tc>
          <w:tcPr>
            <w:tcW w:w="1582" w:type="dxa"/>
            <w:shd w:val="clear" w:color="auto" w:fill="auto"/>
          </w:tcPr>
          <w:p w:rsidR="00D1561A" w:rsidRPr="00F41346" w:rsidRDefault="00D1561A" w:rsidP="00CA6FA7">
            <w:pPr>
              <w:jc w:val="center"/>
              <w:rPr>
                <w:color w:val="000000"/>
              </w:rPr>
            </w:pPr>
          </w:p>
          <w:p w:rsidR="00D1561A" w:rsidRPr="00F41346" w:rsidRDefault="00D1561A" w:rsidP="00CA6FA7">
            <w:pPr>
              <w:jc w:val="center"/>
              <w:rPr>
                <w:color w:val="000000"/>
              </w:rPr>
            </w:pPr>
            <w:r w:rsidRPr="00F41346">
              <w:rPr>
                <w:color w:val="000000"/>
              </w:rPr>
              <w:t>3</w:t>
            </w:r>
          </w:p>
          <w:p w:rsidR="00D1561A" w:rsidRPr="00F41346" w:rsidRDefault="00D1561A" w:rsidP="00CA6FA7">
            <w:pPr>
              <w:jc w:val="center"/>
              <w:rPr>
                <w:color w:val="000000"/>
              </w:rPr>
            </w:pPr>
            <w:r w:rsidRPr="00F41346">
              <w:rPr>
                <w:color w:val="000000"/>
              </w:rPr>
              <w:t>15</w:t>
            </w:r>
          </w:p>
          <w:p w:rsidR="00D1561A" w:rsidRPr="00F41346" w:rsidRDefault="00D1561A" w:rsidP="00CA6FA7">
            <w:pPr>
              <w:jc w:val="center"/>
              <w:rPr>
                <w:color w:val="000000"/>
              </w:rPr>
            </w:pPr>
          </w:p>
          <w:p w:rsidR="00D1561A" w:rsidRDefault="00D1561A" w:rsidP="00CA6FA7">
            <w:pPr>
              <w:jc w:val="center"/>
              <w:rPr>
                <w:color w:val="000000"/>
              </w:rPr>
            </w:pPr>
          </w:p>
          <w:p w:rsidR="00D1561A" w:rsidRPr="00F41346" w:rsidRDefault="00D1561A" w:rsidP="00CA6FA7">
            <w:pPr>
              <w:jc w:val="center"/>
              <w:rPr>
                <w:color w:val="000000"/>
              </w:rPr>
            </w:pPr>
            <w:r w:rsidRPr="00F41346">
              <w:rPr>
                <w:color w:val="000000"/>
              </w:rPr>
              <w:t>2</w:t>
            </w:r>
          </w:p>
        </w:tc>
      </w:tr>
    </w:tbl>
    <w:p w:rsidR="00D1561A" w:rsidRPr="00EA6FDD" w:rsidRDefault="00D1561A" w:rsidP="00D1561A">
      <w:pPr>
        <w:ind w:firstLine="709"/>
        <w:jc w:val="both"/>
        <w:rPr>
          <w:i/>
          <w:color w:val="000000"/>
          <w:spacing w:val="-4"/>
          <w:sz w:val="8"/>
        </w:rPr>
      </w:pPr>
    </w:p>
    <w:p w:rsidR="00D1561A" w:rsidRPr="00C11658" w:rsidRDefault="00D1561A" w:rsidP="00D1561A">
      <w:pPr>
        <w:ind w:firstLine="709"/>
        <w:jc w:val="both"/>
        <w:rPr>
          <w:i/>
          <w:color w:val="000000"/>
          <w:sz w:val="8"/>
        </w:rPr>
      </w:pPr>
    </w:p>
    <w:p w:rsidR="00D1561A" w:rsidRPr="00EA6FDD" w:rsidRDefault="00D1561A" w:rsidP="00D1561A">
      <w:pPr>
        <w:ind w:firstLine="709"/>
        <w:jc w:val="both"/>
        <w:rPr>
          <w:color w:val="000000"/>
        </w:rPr>
      </w:pPr>
      <w:r>
        <w:rPr>
          <w:b/>
          <w:color w:val="000000"/>
        </w:rPr>
        <w:t>8</w:t>
      </w:r>
      <w:r w:rsidRPr="0062307F">
        <w:rPr>
          <w:b/>
          <w:color w:val="000000"/>
        </w:rPr>
        <w:t xml:space="preserve">. Форма организации занятия </w:t>
      </w:r>
      <w:r>
        <w:rPr>
          <w:color w:val="000000"/>
        </w:rPr>
        <w:t>- п</w:t>
      </w:r>
      <w:r w:rsidRPr="001C538B">
        <w:rPr>
          <w:color w:val="000000"/>
        </w:rPr>
        <w:t>рактическое занятие</w:t>
      </w:r>
      <w:r>
        <w:rPr>
          <w:color w:val="000000"/>
        </w:rPr>
        <w:t>.</w:t>
      </w:r>
    </w:p>
    <w:p w:rsidR="00D1561A" w:rsidRPr="00EA6FDD" w:rsidRDefault="00D1561A" w:rsidP="00D1561A">
      <w:pPr>
        <w:ind w:firstLine="709"/>
        <w:jc w:val="both"/>
        <w:rPr>
          <w:color w:val="000000"/>
          <w:sz w:val="8"/>
        </w:rPr>
      </w:pPr>
    </w:p>
    <w:p w:rsidR="00814E44" w:rsidRPr="00814E44" w:rsidRDefault="00814E44" w:rsidP="00814E44">
      <w:pPr>
        <w:ind w:firstLine="709"/>
        <w:jc w:val="both"/>
        <w:rPr>
          <w:b/>
          <w:color w:val="000000"/>
        </w:rPr>
      </w:pPr>
      <w:r w:rsidRPr="00814E44">
        <w:rPr>
          <w:b/>
          <w:color w:val="000000"/>
        </w:rPr>
        <w:t xml:space="preserve">Средства обучения: </w:t>
      </w:r>
    </w:p>
    <w:p w:rsidR="00171F62" w:rsidRDefault="00814E44" w:rsidP="00814E44">
      <w:pPr>
        <w:ind w:firstLine="709"/>
        <w:jc w:val="both"/>
        <w:rPr>
          <w:i/>
          <w:color w:val="000000"/>
        </w:rPr>
      </w:pPr>
      <w:r w:rsidRPr="00814E44">
        <w:rPr>
          <w:b/>
          <w:color w:val="000000"/>
        </w:rPr>
        <w:t>- материально-технические - мультимедийный проектор</w:t>
      </w:r>
    </w:p>
    <w:p w:rsidR="00171F62" w:rsidRDefault="00171F62" w:rsidP="00171F62">
      <w:pPr>
        <w:ind w:firstLine="709"/>
        <w:jc w:val="both"/>
        <w:rPr>
          <w:color w:val="000000"/>
        </w:rPr>
      </w:pPr>
    </w:p>
    <w:p w:rsidR="00814E44" w:rsidRDefault="00814E44" w:rsidP="00171F62">
      <w:pPr>
        <w:ind w:firstLine="709"/>
        <w:jc w:val="both"/>
        <w:rPr>
          <w:color w:val="000000"/>
        </w:rPr>
      </w:pPr>
    </w:p>
    <w:p w:rsidR="00814E44" w:rsidRDefault="00814E44" w:rsidP="00171F62">
      <w:pPr>
        <w:ind w:firstLine="709"/>
        <w:jc w:val="both"/>
        <w:rPr>
          <w:color w:val="000000"/>
        </w:rPr>
      </w:pPr>
    </w:p>
    <w:p w:rsidR="00814E44" w:rsidRDefault="00814E44" w:rsidP="00171F62">
      <w:pPr>
        <w:ind w:firstLine="709"/>
        <w:jc w:val="both"/>
        <w:rPr>
          <w:color w:val="000000"/>
        </w:rPr>
      </w:pPr>
    </w:p>
    <w:p w:rsidR="00814E44" w:rsidRDefault="00814E44" w:rsidP="00171F62">
      <w:pPr>
        <w:ind w:firstLine="709"/>
        <w:jc w:val="both"/>
        <w:rPr>
          <w:color w:val="000000"/>
        </w:rPr>
      </w:pPr>
    </w:p>
    <w:p w:rsidR="00814E44" w:rsidRDefault="00814E44" w:rsidP="00171F62">
      <w:pPr>
        <w:ind w:firstLine="709"/>
        <w:jc w:val="both"/>
        <w:rPr>
          <w:color w:val="000000"/>
        </w:rPr>
      </w:pPr>
    </w:p>
    <w:p w:rsidR="00814E44" w:rsidRDefault="00814E44" w:rsidP="00171F62">
      <w:pPr>
        <w:ind w:firstLine="709"/>
        <w:jc w:val="both"/>
        <w:rPr>
          <w:color w:val="000000"/>
        </w:rPr>
      </w:pPr>
    </w:p>
    <w:p w:rsidR="00814E44" w:rsidRDefault="00814E44" w:rsidP="00171F62">
      <w:pPr>
        <w:ind w:firstLine="709"/>
        <w:jc w:val="both"/>
        <w:rPr>
          <w:color w:val="000000"/>
        </w:rPr>
      </w:pPr>
    </w:p>
    <w:p w:rsidR="00814E44" w:rsidRDefault="00814E44" w:rsidP="00171F62">
      <w:pPr>
        <w:ind w:firstLine="709"/>
        <w:jc w:val="both"/>
        <w:rPr>
          <w:color w:val="000000"/>
        </w:rPr>
      </w:pPr>
    </w:p>
    <w:p w:rsidR="00814E44" w:rsidRDefault="00814E44" w:rsidP="00171F62">
      <w:pPr>
        <w:ind w:firstLine="709"/>
        <w:jc w:val="both"/>
        <w:rPr>
          <w:color w:val="000000"/>
        </w:rPr>
      </w:pPr>
    </w:p>
    <w:p w:rsidR="00814E44" w:rsidRDefault="00814E44" w:rsidP="00171F62">
      <w:pPr>
        <w:ind w:firstLine="709"/>
        <w:jc w:val="both"/>
        <w:rPr>
          <w:color w:val="000000"/>
        </w:rPr>
      </w:pPr>
      <w:bookmarkStart w:id="0" w:name="_GoBack"/>
      <w:bookmarkEnd w:id="0"/>
    </w:p>
    <w:p w:rsidR="00814E44" w:rsidRDefault="00814E44" w:rsidP="00171F62">
      <w:pPr>
        <w:ind w:firstLine="709"/>
        <w:jc w:val="both"/>
        <w:rPr>
          <w:color w:val="000000"/>
        </w:rPr>
      </w:pPr>
    </w:p>
    <w:p w:rsidR="00814E44" w:rsidRDefault="00814E44" w:rsidP="00171F62">
      <w:pPr>
        <w:ind w:firstLine="709"/>
        <w:jc w:val="both"/>
        <w:rPr>
          <w:color w:val="000000"/>
        </w:rPr>
      </w:pPr>
    </w:p>
    <w:p w:rsidR="00327330" w:rsidRPr="0086641F" w:rsidRDefault="00327330" w:rsidP="00327330">
      <w:pPr>
        <w:spacing w:line="276" w:lineRule="auto"/>
        <w:jc w:val="center"/>
        <w:rPr>
          <w:b/>
        </w:rPr>
      </w:pPr>
      <w:r w:rsidRPr="0086641F">
        <w:rPr>
          <w:b/>
        </w:rPr>
        <w:lastRenderedPageBreak/>
        <w:t>Темы реферат</w:t>
      </w:r>
      <w:r>
        <w:rPr>
          <w:b/>
        </w:rPr>
        <w:t>ивных сообщений для научно-практической конференции</w:t>
      </w:r>
      <w:r w:rsidRPr="0086641F">
        <w:rPr>
          <w:b/>
        </w:rPr>
        <w:t>:</w:t>
      </w:r>
    </w:p>
    <w:p w:rsidR="00327330" w:rsidRPr="0086641F" w:rsidRDefault="00327330" w:rsidP="00327330">
      <w:pPr>
        <w:spacing w:line="276" w:lineRule="auto"/>
        <w:jc w:val="both"/>
        <w:rPr>
          <w:b/>
        </w:rPr>
      </w:pPr>
    </w:p>
    <w:p w:rsidR="00814E44" w:rsidRDefault="00814E44" w:rsidP="00814E44">
      <w:pPr>
        <w:ind w:firstLine="709"/>
        <w:jc w:val="both"/>
      </w:pPr>
      <w:r>
        <w:t>1. Специфическая и неспецифическая патология, возникающая у военнослужащих в фортификационных сооружениях, их профилактика.</w:t>
      </w:r>
    </w:p>
    <w:p w:rsidR="00814E44" w:rsidRDefault="00814E44" w:rsidP="00814E44">
      <w:pPr>
        <w:ind w:firstLine="709"/>
        <w:jc w:val="both"/>
      </w:pPr>
      <w:r>
        <w:t>2. Характеристика условий труда военнослужащих в ракетных войсках, меры профилактики.</w:t>
      </w:r>
    </w:p>
    <w:p w:rsidR="00814E44" w:rsidRDefault="00814E44" w:rsidP="00814E44">
      <w:pPr>
        <w:ind w:firstLine="709"/>
        <w:jc w:val="both"/>
      </w:pPr>
      <w:r>
        <w:t>3. Характеристика условий труда военнослужащих на радиолокационных станциях, меры профилактики</w:t>
      </w:r>
    </w:p>
    <w:p w:rsidR="00814E44" w:rsidRDefault="00814E44" w:rsidP="00814E44">
      <w:pPr>
        <w:ind w:firstLine="709"/>
        <w:jc w:val="both"/>
      </w:pPr>
      <w:r>
        <w:t>4. Анализ чрезвычайных ситуаций мирного времени за последние десятилетия. Характеристики тактико-технических, организационных, врачебных ошибок при чрезвычайных ситуациях.</w:t>
      </w:r>
    </w:p>
    <w:p w:rsidR="00814E44" w:rsidRDefault="00814E44" w:rsidP="00814E44">
      <w:pPr>
        <w:ind w:firstLine="709"/>
        <w:jc w:val="both"/>
      </w:pPr>
      <w:r>
        <w:t>5. Сбор и захоронение погибших воинов. Особенности очистки полей сражения в современных условиях.</w:t>
      </w:r>
    </w:p>
    <w:p w:rsidR="00814E44" w:rsidRDefault="00814E44" w:rsidP="00814E44">
      <w:pPr>
        <w:ind w:firstLine="709"/>
        <w:jc w:val="both"/>
      </w:pPr>
      <w:r>
        <w:t>6. Организация банно-прачечного обслуживания личного состава.</w:t>
      </w:r>
    </w:p>
    <w:p w:rsidR="00814E44" w:rsidRDefault="00814E44" w:rsidP="00814E44">
      <w:pPr>
        <w:ind w:firstLine="709"/>
        <w:jc w:val="both"/>
      </w:pPr>
      <w:r>
        <w:t>7. Требования к личной гигиене и одежде военнослужащих.</w:t>
      </w:r>
    </w:p>
    <w:p w:rsidR="00814E44" w:rsidRDefault="00814E44" w:rsidP="00814E44">
      <w:pPr>
        <w:ind w:firstLine="709"/>
        <w:jc w:val="both"/>
      </w:pPr>
      <w:r>
        <w:t>8. Питание в условиях применения противником оружия массового поражения и чрезвычайных ситуациях мирного времени.</w:t>
      </w:r>
    </w:p>
    <w:p w:rsidR="00814E44" w:rsidRDefault="00814E44" w:rsidP="00814E44">
      <w:pPr>
        <w:ind w:firstLine="709"/>
        <w:jc w:val="both"/>
      </w:pPr>
      <w:r>
        <w:t>9. Табельные комплекты и приборы, предназначенные для санитарно-гигиенического контроля за питанием войск в стационарных и полевых условиях.</w:t>
      </w:r>
    </w:p>
    <w:p w:rsidR="00814E44" w:rsidRDefault="00814E44" w:rsidP="00814E44">
      <w:pPr>
        <w:ind w:firstLine="709"/>
        <w:jc w:val="both"/>
      </w:pPr>
      <w:r>
        <w:t>10. Острые и хронические профессиональные заболевания у военнослужащих, отдаленные последствия воздействия вредных факторов.</w:t>
      </w:r>
    </w:p>
    <w:p w:rsidR="00814E44" w:rsidRDefault="00814E44" w:rsidP="00814E44">
      <w:pPr>
        <w:ind w:firstLine="709"/>
        <w:jc w:val="both"/>
      </w:pPr>
      <w:r>
        <w:t>11. Тактико-техническая характеристика приборов и комплектов, используемых для экспертизы продовольствия и воды.</w:t>
      </w:r>
    </w:p>
    <w:p w:rsidR="00814E44" w:rsidRDefault="00814E44" w:rsidP="00814E44">
      <w:pPr>
        <w:ind w:firstLine="709"/>
        <w:jc w:val="both"/>
      </w:pPr>
      <w:r>
        <w:t>12. Очистка военных городков.</w:t>
      </w:r>
    </w:p>
    <w:p w:rsidR="00814E44" w:rsidRDefault="00814E44" w:rsidP="00814E44">
      <w:pPr>
        <w:ind w:firstLine="709"/>
        <w:jc w:val="both"/>
      </w:pPr>
      <w:r>
        <w:t>13. Особенности организации санитарно-гигиенических мероприятий при чрезвычайных ситуациях мирного и военного времени.</w:t>
      </w:r>
    </w:p>
    <w:p w:rsidR="00814E44" w:rsidRDefault="00814E44" w:rsidP="00814E44">
      <w:pPr>
        <w:ind w:firstLine="709"/>
        <w:jc w:val="both"/>
      </w:pPr>
      <w:r>
        <w:t>14. Загрязнение воздуха танков и БМП пороховыми и выхлопными газами, их действие на организм, меры профилактики.</w:t>
      </w:r>
    </w:p>
    <w:p w:rsidR="00171F62" w:rsidRPr="00171F62" w:rsidRDefault="00814E44" w:rsidP="00171F62">
      <w:pPr>
        <w:ind w:firstLine="709"/>
        <w:jc w:val="both"/>
        <w:rPr>
          <w:color w:val="000000"/>
        </w:rPr>
      </w:pPr>
      <w:r>
        <w:t>15. Современные способы размещения военнослужащих в полевых условиях.</w:t>
      </w:r>
    </w:p>
    <w:sectPr w:rsidR="00171F62" w:rsidRPr="001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C5FCA"/>
    <w:multiLevelType w:val="hybridMultilevel"/>
    <w:tmpl w:val="A2C0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B17CA"/>
    <w:multiLevelType w:val="hybridMultilevel"/>
    <w:tmpl w:val="AB58FD7E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8A61244">
      <w:start w:val="5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B4609A"/>
    <w:multiLevelType w:val="hybridMultilevel"/>
    <w:tmpl w:val="C1CE9578"/>
    <w:lvl w:ilvl="0" w:tplc="C242E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F2580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2E"/>
    <w:rsid w:val="00171F62"/>
    <w:rsid w:val="002E582D"/>
    <w:rsid w:val="00327330"/>
    <w:rsid w:val="00505F7A"/>
    <w:rsid w:val="00814E44"/>
    <w:rsid w:val="00A9682E"/>
    <w:rsid w:val="00D1561A"/>
    <w:rsid w:val="00E61EBB"/>
    <w:rsid w:val="00EB7DE8"/>
    <w:rsid w:val="00F6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5D25"/>
  <w15:docId w15:val="{ADFE71DC-B0BF-45CD-A591-D205E6F7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1561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D1561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61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61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561A"/>
    <w:pPr>
      <w:spacing w:line="276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15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156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1561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156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156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156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156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71F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F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171F6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71F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6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ОрГМА</dc:creator>
  <cp:keywords/>
  <dc:description/>
  <cp:lastModifiedBy>Сергей Перепелкин</cp:lastModifiedBy>
  <cp:revision>2</cp:revision>
  <cp:lastPrinted>2015-09-02T06:52:00Z</cp:lastPrinted>
  <dcterms:created xsi:type="dcterms:W3CDTF">2019-04-13T16:39:00Z</dcterms:created>
  <dcterms:modified xsi:type="dcterms:W3CDTF">2019-04-13T16:39:00Z</dcterms:modified>
</cp:coreProperties>
</file>