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5F6" w:rsidRPr="00B275F6" w:rsidRDefault="00B275F6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275F6">
        <w:rPr>
          <w:rFonts w:ascii="Times New Roman" w:hAnsi="Times New Roman"/>
          <w:b/>
          <w:sz w:val="28"/>
          <w:szCs w:val="20"/>
        </w:rPr>
        <w:t>ВНУТРЕННИЕ БОЛЕЗНИ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специальности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EBC" w:rsidRPr="00671EBC" w:rsidRDefault="00671EBC" w:rsidP="00671E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671EBC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</w:t>
      </w:r>
    </w:p>
    <w:p w:rsidR="00671EBC" w:rsidRPr="00671EBC" w:rsidRDefault="00671EBC" w:rsidP="00671E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EBC">
        <w:rPr>
          <w:rFonts w:ascii="Times New Roman" w:hAnsi="Times New Roman"/>
          <w:color w:val="000000"/>
          <w:sz w:val="24"/>
          <w:szCs w:val="24"/>
        </w:rPr>
        <w:t>образования Стоматология, одобренной ученым советом ФГБОУ ВО ОрГМУ Минздрава России</w:t>
      </w:r>
    </w:p>
    <w:p w:rsidR="00671EBC" w:rsidRDefault="00671EBC" w:rsidP="00671E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EBC">
        <w:rPr>
          <w:rFonts w:ascii="Times New Roman" w:hAnsi="Times New Roman"/>
          <w:color w:val="000000"/>
          <w:sz w:val="24"/>
          <w:szCs w:val="24"/>
        </w:rPr>
        <w:t xml:space="preserve">(протокол № 9 от 30 апреля 2021 года) и утвержденной </w:t>
      </w:r>
    </w:p>
    <w:p w:rsidR="00B275F6" w:rsidRPr="00CF7355" w:rsidRDefault="00671EBC" w:rsidP="00671E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EBC">
        <w:rPr>
          <w:rFonts w:ascii="Times New Roman" w:hAnsi="Times New Roman"/>
          <w:color w:val="000000"/>
          <w:sz w:val="24"/>
          <w:szCs w:val="24"/>
        </w:rPr>
        <w:t>ректором ФГБОУ ВО ОрГМУ Минздрава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EBC">
        <w:rPr>
          <w:rFonts w:ascii="Times New Roman" w:hAnsi="Times New Roman"/>
          <w:color w:val="000000"/>
          <w:sz w:val="24"/>
          <w:szCs w:val="24"/>
        </w:rPr>
        <w:t>России 30 апреля 2021 года</w:t>
      </w:r>
      <w:bookmarkEnd w:id="0"/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A67D4" w:rsidRDefault="00BA67D4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A67D4" w:rsidRPr="00CF7355" w:rsidRDefault="00BA67D4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5F6" w:rsidRPr="00B275F6">
        <w:rPr>
          <w:rFonts w:ascii="Times New Roman" w:hAnsi="Times New Roman"/>
          <w:color w:val="000000"/>
          <w:sz w:val="28"/>
          <w:szCs w:val="28"/>
        </w:rPr>
        <w:t>Пропедевтика внутренних болезней</w:t>
      </w:r>
      <w:r w:rsidR="006525B4"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971067" w:rsidRDefault="00F50B1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>: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91F" w:rsidRPr="0052591F">
        <w:rPr>
          <w:rFonts w:ascii="Times New Roman" w:hAnsi="Times New Roman"/>
          <w:color w:val="000000"/>
          <w:sz w:val="28"/>
          <w:szCs w:val="28"/>
        </w:rPr>
        <w:t>Предмет и задачи пропедевтики. Схема истории болезни. Расспрос и общий осмотр больных</w:t>
      </w:r>
      <w:r w:rsidR="000F2303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дать студентам представление о пропедевтике внутренних болезней как о предмете, о структуре написания учебной истории болезни, правилах сбора анамнеза и общего осмотра больных.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25B4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47A1">
        <w:rPr>
          <w:rFonts w:ascii="Times New Roman" w:hAnsi="Times New Roman"/>
          <w:color w:val="000000"/>
          <w:sz w:val="28"/>
          <w:szCs w:val="28"/>
        </w:rPr>
        <w:t>Даются понятия «пропедевтики внутренних болезней», «симптома», «синдрома», «диагноза», историческая справка по теме. Далее приводятся классификации симптомов, диагноза. Рассказывается о принципах медицинской деонтологии и о пяти методах непосредственного обследования больного: жалобы, анамнез, пальпация, перкуссия, аускультация. Приводится схема истории болезни пациента, более подробно рассказывается о каждой части истории болезни. Вторая половина лекции освещает последовательность общего осмотра пациента, подробно рассказывается о каждом его разделе: состояние пациента, сознание, положение, телосложение, состояние кожного покрова и видимых слизистых, придатков кожи, подкожно-жировой клетчатки, приводится методика пальпации периферических лимфатических узлов, методика оценки состояния позвоночного столба и суставов. Даются варианты изменения вышеперечисленных показателей при патологии.</w:t>
      </w:r>
    </w:p>
    <w:p w:rsidR="006525B4" w:rsidRPr="00971067" w:rsidRDefault="006525B4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</w:t>
      </w:r>
      <w:r w:rsidR="009A6E80" w:rsidRPr="00971067">
        <w:rPr>
          <w:rFonts w:ascii="Times New Roman" w:hAnsi="Times New Roman"/>
          <w:i/>
          <w:color w:val="000000"/>
          <w:sz w:val="28"/>
          <w:szCs w:val="28"/>
        </w:rPr>
        <w:t>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E80" w:rsidRPr="00971067" w:rsidRDefault="009A6E80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="001247A1">
        <w:rPr>
          <w:rFonts w:ascii="Times New Roman" w:hAnsi="Times New Roman"/>
          <w:color w:val="000000"/>
          <w:sz w:val="28"/>
          <w:szCs w:val="28"/>
        </w:rPr>
        <w:t>.</w:t>
      </w:r>
    </w:p>
    <w:p w:rsidR="00AE01D0" w:rsidRPr="00971067" w:rsidRDefault="00AE01D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патогенезе основных лёгочных симптомов и синдромов, научить студентов объективным методам оценки состояния дыхательной системы (пальпации, перкуссии и аускультации).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AE01D0" w:rsidRPr="00971067" w:rsidRDefault="00AE01D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3FDE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47A1">
        <w:rPr>
          <w:rFonts w:ascii="Times New Roman" w:hAnsi="Times New Roman"/>
          <w:color w:val="000000"/>
          <w:sz w:val="28"/>
          <w:szCs w:val="28"/>
        </w:rPr>
        <w:t>Рассказывается о понятии «система органов дыхания», об основных жалобах пациента, имеющего заболевания этой системы: боль в грудной клетке, кашель, одышка, удушье, кровохарканье, объясняются причины их появления и механизмах формирования. Приводятся виды кашля, мокроты,  одышки. Также отдельно освящаются синдромы: повышенной  воздушности  легочной  ткани, уплотнения легочной ткани (долевого и очагового), нарушения  бронхиальной  проходимости. Рассказывается о внешних изменения, выявляемых при общем осмотре пациента, в том числе осмотре грудной клетки. Приводится методика пальпации (определение эластичности грудной клетки, голосового дрожания),   перкуссии (сравнительной и топографической), аускультации. Рассказывается об основных и побочных дыхательных шумах.</w:t>
      </w:r>
    </w:p>
    <w:p w:rsidR="006525B4" w:rsidRPr="00971067" w:rsidRDefault="006525B4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14D55" w:rsidRDefault="009A6E8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 w:rsidR="00514D5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="00514D55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="00514D55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5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47A1" w:rsidRPr="00971067" w:rsidRDefault="001247A1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247A1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 сердечно–сосудистой системы. Симптомы и синдромы при поражении сердечно-сосудистой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80362" w:rsidRPr="00C80362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патогенетических механизмах формирования основных кардиальных симптомов и  синдромов, научить студентов объективным методам оценки состояния сердечно – сосудистой системы (пальпации, перкуссии и аускультации).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1247A1" w:rsidRPr="00971067" w:rsidRDefault="00C8036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0362">
        <w:rPr>
          <w:rFonts w:ascii="Times New Roman" w:hAnsi="Times New Roman"/>
          <w:color w:val="000000"/>
          <w:sz w:val="28"/>
          <w:szCs w:val="28"/>
        </w:rPr>
        <w:t>Рассказывается о понятии «сердечно – сосудистая система», об основных жалобах пациента, имеющего заболевания этой системы: боль, кашель, одышка, удушье, кровохарканье. Отдельно освящаются синдромы: болевой, артериальной гипертензии, сердечной недостаточности, объясняются причины их появления и механизмах формирования. Рассказывается о внешних изменения, выявляемых при общем осмотре пациента: цианоз, отёки, набухание шейных вен, положение ортопное. Приводится методика пальпации (определение верхушечного толчка, сердечного толчка),   перкуссии (определение границ относительной и абсолютной сердечной тупости), аускультации. Рассказывается о тонах сердца, шумах в сердце, механизмах формирования основных пороков сердца. Приводится методика исследования артериального пульса и артериального давления.</w:t>
      </w:r>
    </w:p>
    <w:p w:rsidR="005D3242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80362" w:rsidRPr="00971067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80362" w:rsidRPr="00971067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D77C3C" w:rsidRDefault="00D77C3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FBE" w:rsidRPr="00971067" w:rsidRDefault="00EC3FBE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3FBE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органов пищеварения. Основные симптомы и синдромы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C3FBE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патогенезе основных симптомов и  синдромов при заболеваниях желудочно-кишечного тракта, научить студентов объективным методам оценки состояния органов системы пищеварения (пальп</w:t>
      </w:r>
      <w:r>
        <w:rPr>
          <w:rFonts w:ascii="Times New Roman" w:hAnsi="Times New Roman"/>
          <w:color w:val="000000"/>
          <w:sz w:val="28"/>
          <w:szCs w:val="28"/>
        </w:rPr>
        <w:t>ации, перкуссии и аускультации).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3FBE">
        <w:rPr>
          <w:rFonts w:ascii="Times New Roman" w:hAnsi="Times New Roman"/>
          <w:color w:val="000000"/>
          <w:sz w:val="28"/>
          <w:szCs w:val="28"/>
        </w:rPr>
        <w:t>Рассказывается о понятии «пищеварительная система», об основных жалобах пациента, имеющего заболевания этой системы. Отдельно освящаются клинические проявления и патогенетические механизмы развития основных синдромов: болевого, диспепсии (желудочной и кишечной), мальабсорбции и мальдигестии, желтушного, портальной гипертензии, холестатического, цитолитического.  Рассказывается о внешних изменения, выявляемых при общем осмотре пациента: варианты вынужденного положения пациента, изменения языка, желтуха, печёночные стигмы. При</w:t>
      </w:r>
      <w:r w:rsidRPr="00EC3FBE">
        <w:rPr>
          <w:rFonts w:ascii="Times New Roman" w:hAnsi="Times New Roman"/>
          <w:color w:val="000000"/>
          <w:sz w:val="28"/>
          <w:szCs w:val="28"/>
        </w:rPr>
        <w:lastRenderedPageBreak/>
        <w:t>водится методика пальпации (поверхностной ориентировочной и глубокой),   перкуссии (определение размеров печени, селезёнки), методика выявления жидкости в брюшной полости.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305E" w:rsidRPr="00971067" w:rsidRDefault="0049305E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9305E">
        <w:rPr>
          <w:rFonts w:ascii="Times New Roman" w:hAnsi="Times New Roman"/>
          <w:color w:val="000000"/>
          <w:sz w:val="28"/>
          <w:szCs w:val="28"/>
        </w:rPr>
        <w:t>Электрокардиография в норме и при патологии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9305E">
        <w:rPr>
          <w:rFonts w:ascii="Times New Roman" w:hAnsi="Times New Roman"/>
          <w:color w:val="000000"/>
          <w:sz w:val="28"/>
          <w:szCs w:val="28"/>
        </w:rPr>
        <w:t>Дать основные представления об электрокардиографии, изменениях на электрокардиограмме при гипертрофиях камер сердца, при основных видах нарушений ритма и проводимости сердца, их современных методах  лечения.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5E">
        <w:rPr>
          <w:rFonts w:ascii="Times New Roman" w:hAnsi="Times New Roman"/>
          <w:color w:val="000000"/>
          <w:sz w:val="28"/>
          <w:szCs w:val="28"/>
        </w:rPr>
        <w:t>Рассказывается об основах электрокардиографии (ЭКГ): электрофизиологических, технике регистрации, основных элементах ЭКГ, их нормальных значениях, правилах описания ЭКГ.  Далее представляются характерные изменения на ЭКГ при гипертрофиях всех отделов сердца. Даются электрофизиологические основы нарушений ритма сердца и проводимости сердца, рассматриваются основные нарушения ритма и проводимости сердца с их клиническими и электрокардиографическими проявлениями: экстрасистолия, фибрилляция предсердий, пароксизмальная тахикардия разного уровня, синдром слабости синусового узла, атрио - вентрикулярная блокада, блокада ножек пучка Гиса. Коротко освящаются современные возможности хирургического лечения имеющихся нарушений ритма и проводимости сердца, в том числе электрофизиологических, рассказывается об электрокардиостимуляторах и дефибрилляторах.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6B0A" w:rsidRPr="009A6E80" w:rsidRDefault="00B76B0A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Кардиология.</w:t>
      </w:r>
    </w:p>
    <w:p w:rsidR="00B76B0A" w:rsidRPr="00321A77" w:rsidRDefault="00B76B0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76B0A" w:rsidRDefault="00B76B0A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76B0A" w:rsidRPr="00316444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Артериальная гипертония.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 xml:space="preserve">артериальной гипертонии,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артериальной гипертонии и гипертонической  болезни.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факторы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этиология, патогенетические механизмы,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клинической,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инструментальной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76B0A" w:rsidRPr="00D9342E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Ишемическая болезнь сердца. Стенокардия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 Инфаркт миокарда.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ишемической  болезни сердца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 и инфаркта миокарда, к</w:t>
      </w:r>
      <w:r w:rsidRPr="00DE7ADA">
        <w:rPr>
          <w:rFonts w:ascii="Times New Roman" w:hAnsi="Times New Roman"/>
          <w:color w:val="000000"/>
          <w:sz w:val="28"/>
          <w:szCs w:val="28"/>
        </w:rPr>
        <w:t>линической симптоматике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различных 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форм ИБС,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E7ADA">
        <w:rPr>
          <w:rFonts w:ascii="Times New Roman" w:hAnsi="Times New Roman"/>
          <w:color w:val="000000"/>
          <w:sz w:val="28"/>
          <w:szCs w:val="28"/>
        </w:rPr>
        <w:t>ринципах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профилактики заболевания</w:t>
      </w:r>
      <w:r w:rsidR="00773AC7">
        <w:rPr>
          <w:rFonts w:ascii="Times New Roman" w:hAnsi="Times New Roman"/>
          <w:color w:val="000000"/>
          <w:sz w:val="28"/>
          <w:szCs w:val="28"/>
        </w:rPr>
        <w:t>, оказания помощи пари неотложных ситуациях.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ется современное понятие ишемической болезни сердца. </w:t>
      </w:r>
      <w:r w:rsidRPr="00DE7ADA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 xml:space="preserve">я и основных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 стенокардии. Дается современная классификация стенокардии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картина, методы лабораторной и инструментальной диагностики. Говорится о возможных осложнениях, принципах лечения, методах профилактики.</w:t>
      </w:r>
      <w:r w:rsidR="00AB7165" w:rsidRPr="00AB71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развития инфаркта. Обсуждается классификация заболевания и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 xml:space="preserve">, методы инструментальной 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AB7165"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65">
        <w:rPr>
          <w:rFonts w:ascii="Times New Roman" w:hAnsi="Times New Roman"/>
          <w:color w:val="000000"/>
          <w:sz w:val="28"/>
          <w:szCs w:val="28"/>
        </w:rPr>
        <w:t>инфаркта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на догоспитальном и госпитальном этапах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76B0A" w:rsidRPr="00971067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242" w:rsidRPr="009A6E80" w:rsidRDefault="005D3242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6D2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D3242" w:rsidRDefault="005D3242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937" w:rsidRPr="00321A77" w:rsidRDefault="00A43937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937" w:rsidRPr="00D9342E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A43937" w:rsidRPr="00DE7ADA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937" w:rsidRPr="00DE7ADA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6D25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6D25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D25">
        <w:rPr>
          <w:rFonts w:ascii="Times New Roman" w:hAnsi="Times New Roman"/>
          <w:color w:val="000000"/>
          <w:sz w:val="28"/>
          <w:szCs w:val="28"/>
        </w:rPr>
        <w:t>Пульмонология.</w:t>
      </w:r>
    </w:p>
    <w:p w:rsidR="005305A3" w:rsidRDefault="005305A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Pr="00321A77" w:rsidRDefault="005305A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Бронхиальная астма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5FAB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симптомах, методах диагностики бронхиальной астмы,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305A3" w:rsidRPr="005C5FAB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AB">
        <w:rPr>
          <w:rFonts w:ascii="Times New Roman" w:hAnsi="Times New Roman"/>
          <w:color w:val="000000"/>
          <w:sz w:val="28"/>
          <w:szCs w:val="28"/>
        </w:rPr>
        <w:t>Дается современное определение бронхиальной астмы. Приводятся сведения об эпидемиологии заболевания.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диагностики, о возможных осложнениях, принципах лечения и методах первой врачебной помощи на догоспитальном этапе, методах профилактики.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D8C" w:rsidRDefault="00150D8C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Pr="00D96CE9" w:rsidRDefault="005305A3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150D8C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D8C" w:rsidRPr="00321A77" w:rsidRDefault="00150D8C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46E37" w:rsidRPr="000B47B3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B47B3">
        <w:rPr>
          <w:rFonts w:ascii="Times New Roman" w:hAnsi="Times New Roman"/>
          <w:color w:val="000000"/>
          <w:sz w:val="28"/>
          <w:szCs w:val="28"/>
        </w:rPr>
        <w:t>: Геморрагические диатезы.</w:t>
      </w:r>
    </w:p>
    <w:p w:rsidR="00E46E37" w:rsidRPr="000B47B3" w:rsidRDefault="00E46E3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47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расширить представление студентов о </w:t>
      </w:r>
      <w:r w:rsidRPr="000B47B3">
        <w:rPr>
          <w:rFonts w:ascii="Times New Roman" w:hAnsi="Times New Roman"/>
          <w:sz w:val="28"/>
          <w:szCs w:val="28"/>
          <w:lang w:eastAsia="en-US"/>
        </w:rPr>
        <w:t>понятии и классификации геморрагических диатезах (ГД), сформировать знания о этиологии, патогенезе, клинических проявлениях и диагностическом поиске, показать важность своевременной диагностики и лечения данной патологии при заболеваниях полости рта и зубочелюстной области. Оказание неотложной помощи пациентам с ГД.</w:t>
      </w:r>
    </w:p>
    <w:p w:rsidR="00E46E37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0B47B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46E37" w:rsidRPr="00E25EB1" w:rsidRDefault="00E46E37" w:rsidP="006B0C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47B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геморрагических диатезов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Излагается </w:t>
      </w:r>
      <w:r w:rsidRPr="00E25EB1">
        <w:rPr>
          <w:rFonts w:ascii="Times New Roman" w:hAnsi="Times New Roman"/>
          <w:color w:val="000000"/>
          <w:sz w:val="28"/>
          <w:szCs w:val="28"/>
        </w:rPr>
        <w:t>м</w:t>
      </w:r>
      <w:r w:rsidRPr="00E25EB1">
        <w:rPr>
          <w:rFonts w:ascii="Times New Roman" w:hAnsi="Times New Roman"/>
          <w:sz w:val="28"/>
          <w:szCs w:val="28"/>
        </w:rPr>
        <w:t>еханизм свертывания крови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7B3">
        <w:rPr>
          <w:rFonts w:ascii="Times New Roman" w:hAnsi="Times New Roman"/>
          <w:sz w:val="28"/>
          <w:szCs w:val="28"/>
        </w:rPr>
        <w:t xml:space="preserve">по схеме гемостаза.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Приводится современная классификация </w:t>
      </w:r>
      <w:r w:rsidRPr="00843B9E">
        <w:rPr>
          <w:rFonts w:ascii="Times New Roman" w:hAnsi="Times New Roman"/>
          <w:color w:val="000000"/>
          <w:sz w:val="28"/>
          <w:szCs w:val="28"/>
        </w:rPr>
        <w:t>заболевания и к</w:t>
      </w:r>
      <w:r w:rsidRPr="00843B9E">
        <w:rPr>
          <w:rFonts w:ascii="Times New Roman" w:hAnsi="Times New Roman"/>
          <w:sz w:val="28"/>
          <w:szCs w:val="28"/>
        </w:rPr>
        <w:t>линическая характеристика основных типов кровоточивости по З.С. Баркагану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3B9E">
        <w:rPr>
          <w:rFonts w:ascii="Times New Roman" w:hAnsi="Times New Roman"/>
          <w:sz w:val="28"/>
          <w:szCs w:val="28"/>
        </w:rPr>
        <w:t xml:space="preserve">Излагается подробная характеристика исследований сосудисто-тромбоцитарного и коагуляционного звена системы гемостаза. </w:t>
      </w:r>
      <w:r w:rsidRPr="00971067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</w:t>
      </w:r>
      <w:r w:rsidRPr="000B47B3">
        <w:rPr>
          <w:rFonts w:ascii="Times New Roman" w:hAnsi="Times New Roman"/>
          <w:b/>
          <w:sz w:val="28"/>
          <w:szCs w:val="28"/>
        </w:rPr>
        <w:t xml:space="preserve"> </w:t>
      </w:r>
      <w:r w:rsidRPr="00843B9E">
        <w:rPr>
          <w:rFonts w:ascii="Times New Roman" w:hAnsi="Times New Roman"/>
          <w:sz w:val="28"/>
          <w:szCs w:val="28"/>
        </w:rPr>
        <w:t xml:space="preserve">гемофилии, </w:t>
      </w:r>
      <w:r w:rsidRPr="000B47B3">
        <w:rPr>
          <w:rFonts w:ascii="Times New Roman" w:hAnsi="Times New Roman"/>
          <w:sz w:val="28"/>
          <w:szCs w:val="28"/>
        </w:rPr>
        <w:t xml:space="preserve">включая распространенность в Оренбургской области. </w:t>
      </w:r>
      <w:r w:rsidRPr="00971067">
        <w:rPr>
          <w:rFonts w:ascii="Times New Roman" w:hAnsi="Times New Roman"/>
          <w:color w:val="000000"/>
          <w:sz w:val="28"/>
          <w:szCs w:val="28"/>
        </w:rPr>
        <w:t>Говорится об основных механизмах патогенеза, ведущих клинических симптомах, методах лабораторной и инструментальной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Дается подробная характеристика геморрагических проявления в полости рта у больных с гемофилией.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Перечисляются и раскрываются механизмы осложнений при гемофилии.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принципы лечения и методы первой врачебной помощи на догоспитальном этапе,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5EB1">
        <w:rPr>
          <w:rFonts w:ascii="Times New Roman" w:hAnsi="Times New Roman"/>
          <w:sz w:val="28"/>
          <w:szCs w:val="28"/>
        </w:rPr>
        <w:t xml:space="preserve">Подробно излагается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lastRenderedPageBreak/>
        <w:t xml:space="preserve">отложная </w:t>
      </w:r>
      <w:r w:rsidRPr="00E25EB1">
        <w:rPr>
          <w:rFonts w:ascii="Times New Roman" w:hAnsi="Times New Roman"/>
          <w:sz w:val="28"/>
          <w:szCs w:val="28"/>
        </w:rPr>
        <w:t xml:space="preserve">стоматологическая помощь больным </w:t>
      </w:r>
      <w:r>
        <w:rPr>
          <w:rFonts w:ascii="Times New Roman" w:hAnsi="Times New Roman"/>
          <w:sz w:val="28"/>
          <w:szCs w:val="28"/>
        </w:rPr>
        <w:t xml:space="preserve">с геморрагическими осложнениями у больных с </w:t>
      </w:r>
      <w:r w:rsidRPr="00E25EB1">
        <w:rPr>
          <w:rFonts w:ascii="Times New Roman" w:hAnsi="Times New Roman"/>
          <w:sz w:val="28"/>
          <w:szCs w:val="28"/>
        </w:rPr>
        <w:t>гемофилией.</w:t>
      </w:r>
    </w:p>
    <w:p w:rsidR="00E46E37" w:rsidRPr="00D96CE9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46E37" w:rsidRPr="00D96CE9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E46E37" w:rsidRPr="00D96CE9" w:rsidRDefault="00E46E37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6E37" w:rsidRPr="00D96CE9" w:rsidRDefault="00E46E37" w:rsidP="006B0CA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C67A1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5488" w:rsidRDefault="0075548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F4EC8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F4EC8">
        <w:rPr>
          <w:rFonts w:ascii="Times New Roman" w:hAnsi="Times New Roman"/>
          <w:color w:val="000000"/>
          <w:sz w:val="28"/>
          <w:szCs w:val="28"/>
        </w:rPr>
        <w:t>Гастроэнтерология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409" w:rsidRDefault="00C60409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0409" w:rsidRDefault="00C6040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Язвенная болезнь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033591">
        <w:rPr>
          <w:rFonts w:ascii="Times New Roman" w:hAnsi="Times New Roman"/>
          <w:color w:val="000000"/>
          <w:sz w:val="28"/>
          <w:szCs w:val="28"/>
        </w:rPr>
        <w:t>возможных осложнени</w:t>
      </w:r>
      <w:r>
        <w:rPr>
          <w:rFonts w:ascii="Times New Roman" w:hAnsi="Times New Roman"/>
          <w:color w:val="000000"/>
          <w:sz w:val="28"/>
          <w:szCs w:val="28"/>
        </w:rPr>
        <w:t xml:space="preserve">ях, принципах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33591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язвенной болезни.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Подробно освещаются вопросы этиологии. Говорится об основных механизмах патогенеза, ведущих клинических симптомах и синдромах, методах лабораторной и инструментальной диагностики. Рассматриваются возможные осложнения,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лечение и профилакти</w:t>
      </w:r>
      <w:r>
        <w:rPr>
          <w:rFonts w:ascii="Times New Roman" w:hAnsi="Times New Roman"/>
          <w:color w:val="000000"/>
          <w:sz w:val="28"/>
          <w:szCs w:val="28"/>
        </w:rPr>
        <w:t>ки. Понятие об эрадикационной терапии геликобактерной инфекции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D96CE9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D357C6" w:rsidRPr="00D96CE9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57C6" w:rsidRPr="00D96CE9" w:rsidRDefault="00D357C6" w:rsidP="006B0CA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357C6" w:rsidRPr="00D96CE9" w:rsidRDefault="00D357C6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AF4EC8" w:rsidRPr="009A6E80" w:rsidRDefault="00AF4EC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7938" w:rsidRDefault="00857938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57938" w:rsidRPr="009A6E80" w:rsidRDefault="0085793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5D3242" w:rsidRDefault="005D324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Pr="00321A77" w:rsidRDefault="00DB29C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B29C3" w:rsidRPr="003C5887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Хронический пиелонефрит.</w:t>
      </w:r>
    </w:p>
    <w:p w:rsidR="00DB29C3" w:rsidRPr="00DE7ADA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пиелонефритов,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29C3" w:rsidRPr="00DE7ADA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</w:t>
      </w:r>
      <w:r>
        <w:rPr>
          <w:rFonts w:ascii="Times New Roman" w:hAnsi="Times New Roman"/>
          <w:color w:val="000000"/>
          <w:sz w:val="28"/>
          <w:szCs w:val="28"/>
        </w:rPr>
        <w:t>пиелонефрита.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классификация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Обсуждается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</w:t>
      </w: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>ной и инструментальной диагностики,.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0798" w:rsidRDefault="00780798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Default="00DB29C3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Default="00DB29C3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Default="00CA4349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05CA" w:rsidRPr="001005CA" w:rsidRDefault="001005CA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 (</w:t>
      </w:r>
      <w:r w:rsidR="004528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семестр),</w:t>
      </w:r>
    </w:p>
    <w:p w:rsidR="001005CA" w:rsidRPr="001005CA" w:rsidRDefault="001005CA" w:rsidP="006B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005CA">
        <w:rPr>
          <w:rFonts w:ascii="Times New Roman" w:hAnsi="Times New Roman"/>
          <w:b/>
          <w:sz w:val="28"/>
          <w:szCs w:val="28"/>
        </w:rPr>
        <w:t xml:space="preserve">№ 2 </w:t>
      </w:r>
      <w:r w:rsidRPr="001005CA">
        <w:rPr>
          <w:rFonts w:ascii="Times New Roman" w:hAnsi="Times New Roman"/>
          <w:sz w:val="28"/>
          <w:szCs w:val="28"/>
        </w:rPr>
        <w:t>Клинико-ди</w:t>
      </w:r>
      <w:r w:rsidR="0045281B">
        <w:rPr>
          <w:rFonts w:ascii="Times New Roman" w:hAnsi="Times New Roman"/>
          <w:sz w:val="28"/>
          <w:szCs w:val="28"/>
        </w:rPr>
        <w:t xml:space="preserve">агностический модуль – блок 2 (6 </w:t>
      </w:r>
      <w:r w:rsidRPr="001005CA">
        <w:rPr>
          <w:rFonts w:ascii="Times New Roman" w:hAnsi="Times New Roman"/>
          <w:sz w:val="28"/>
          <w:szCs w:val="28"/>
        </w:rPr>
        <w:t>семестр)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расспроса и физикального обследования больных</w:t>
      </w:r>
      <w:r w:rsidR="002A3CFE" w:rsidRPr="002A3CFE">
        <w:rPr>
          <w:rFonts w:ascii="Times New Roman" w:hAnsi="Times New Roman"/>
          <w:color w:val="000000"/>
          <w:sz w:val="28"/>
          <w:szCs w:val="28"/>
        </w:rPr>
        <w:t>; умение проводить расспрос, физикальное обследование пациентов, работать с медицинской картой стационарного больного.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61C02" w:rsidTr="00161C02">
        <w:trPr>
          <w:jc w:val="center"/>
        </w:trPr>
        <w:tc>
          <w:tcPr>
            <w:tcW w:w="828" w:type="dxa"/>
          </w:tcPr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2A3CF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61C02" w:rsidRPr="002A3CFE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61C02" w:rsidRP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палатах) знакомятся с курируемыми пациентами, проводят их расспрос, физикальное обследование.</w:t>
            </w:r>
          </w:p>
          <w:p w:rsidR="002A3CFE" w:rsidRP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Студенты выписывают под контролем преподавателя из медицинских карт курируемых пациентов результаты их лабораторного и инструментального обследования.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1C02" w:rsidRPr="002A3CFE" w:rsidRDefault="00161C02" w:rsidP="002873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3CFE" w:rsidRDefault="002A3CFE" w:rsidP="002873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61C02" w:rsidRDefault="00161C02" w:rsidP="00287328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A3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CFE"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0E5B51" w:rsidRDefault="000E5B5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5B51" w:rsidRDefault="000E5B5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 «Пропедевтика внутренних болезней»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Pr="00A134EC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A134EC">
        <w:rPr>
          <w:rFonts w:ascii="Times New Roman" w:hAnsi="Times New Roman"/>
          <w:sz w:val="28"/>
          <w:szCs w:val="28"/>
        </w:rPr>
        <w:t>Предмет и задачи пропедевтики. Схема истории болезни. Расспрос и общий осмотр больных.</w:t>
      </w: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281B" w:rsidRPr="00A134EC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134E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A134EC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4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4EC">
        <w:rPr>
          <w:rFonts w:ascii="Times New Roman" w:hAnsi="Times New Roman"/>
          <w:sz w:val="28"/>
          <w:szCs w:val="28"/>
        </w:rPr>
        <w:t>дать студентам представление о пропедевтике внутренних болезней как о предмете, о структуре написания учебной истории болезни, правилах сбора анамнеза и общего осмотра больных, о симптомах, синдромах, диагнозе и их классификациях, последовательности проведения общего осмотра больных, оценке параметров общего осмотра.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"/>
        <w:gridCol w:w="9373"/>
      </w:tblGrid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373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7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73" w:type="dxa"/>
          </w:tcPr>
          <w:p w:rsidR="0045281B" w:rsidRPr="00A03BF5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A03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A03BF5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«пропедевтика внутренних болезней» и что она изучает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симптом и синдром, классификация симптомов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диагноз, виды диагноза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медицинская этика и деонтология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пять методов непосредственного осмотра больных, рассказать о разделах истории болезни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заболевания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жизни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и сознания пациента, варианты нарушенного сознания.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положения больного, его виды, варианты вынужденного положения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Дать подробную характеристику всем видам телосложения пациента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кожного покрова, причины его бледности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Цианоз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и причина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Гиперемия кожного покрова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, её причины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ногтей, возможные изменения их при различных патологических состояниях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Отёки</w:t>
            </w:r>
            <w:r w:rsidRPr="001725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лица, возможные изменения лица при различных патологических состояниях.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пальпации периферических лимфатических узлов, варианты их изменений при различных патологических состояниях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37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историями болезни реальных пациентов, находящихся на госпитализации, изучение основных разделов истории болезни, правил их написания.</w:t>
            </w:r>
          </w:p>
          <w:p w:rsidR="0045281B" w:rsidRPr="001D636D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осмотр пациентов с различной патологией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Анализ результатов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внешнего осмотра пациента, выделение отдельных симптомов и синдромов.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выделенных синдромов.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73" w:type="dxa"/>
          </w:tcPr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971067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5E7E70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971067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A134EC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b/>
          <w:sz w:val="28"/>
          <w:szCs w:val="28"/>
        </w:rPr>
        <w:t>:</w:t>
      </w:r>
      <w:r w:rsidRPr="00C67534">
        <w:rPr>
          <w:rFonts w:ascii="Times New Roman" w:hAnsi="Times New Roman"/>
          <w:sz w:val="28"/>
          <w:szCs w:val="28"/>
        </w:rPr>
        <w:t xml:space="preserve"> рассказать об клинических проявлениях и патогенезе основных лёгочных симптомов и синдромов, научить студентов объективным методам оценки состояния дыхательной системы (пальпации, перкуссии и аускультации).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7"/>
        <w:gridCol w:w="8506"/>
      </w:tblGrid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Болевой синдром при патологии дыхательной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Одышка и удушье, обусловленные патологией дыхательной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Кровохарканье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причины, патогенез. 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Кашель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виды,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Виды мокроты.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«повышенной воздушности лёгочной ткани»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уплотнения лёгочной ткани (долевого и очагового).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Бронхообструктивный синдром.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30"/>
                <w:szCs w:val="30"/>
              </w:rPr>
              <w:t>Внешние изменения, выявляемые при общем осмотре пациента с патологией дыхательной системы.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Нормальные границы лёгких.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Везикулярное дыхание, механизм его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Ларинго – трахеальное дыхание: механизм его формирования, точки выслушивания.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Жесткое дыхание, бронхиальной дыхание: характеристика, механизм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Сухие хрипы: характеристика, механизм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Влажные хрипы: характеристика, механизм формирования.</w:t>
            </w:r>
          </w:p>
          <w:p w:rsidR="000E5B51" w:rsidRPr="000E5B51" w:rsidRDefault="0045281B" w:rsidP="000E5B5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Крепитация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характеристика, механизм формирования.</w:t>
            </w:r>
          </w:p>
          <w:p w:rsidR="0045281B" w:rsidRPr="00C67534" w:rsidRDefault="0045281B" w:rsidP="000E5B5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Шум трения плевры: причины, характеристика, механизм формирования.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историями болезни реальных пациентов с заболеваниями дыхательной системы, находящихся на госпитализации, изучение правил описания дыхательной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внешний осмотр пациентов с неспецифической лёгочной патологией, пальпация, перкуссия, аускультация системы органов дыхания.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обследования больных с заболеваниями сердца и сосудов. Симптомы при поражении сердечно-сосудистой системы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>: рассказать об клинических проявлениях и патогенетических механизмах формирования основных кардиальных симптомов и  синдромов, научить студентов объективным методам оценки состояния сердечно – сосудистой системы (пальпации, перкуссии и аускультации).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Болевой синдром при патологии </w:t>
            </w:r>
            <w:r>
              <w:rPr>
                <w:rFonts w:ascii="Times New Roman" w:hAnsi="Times New Roman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Одышка и удушье, обусловленные патологией </w:t>
            </w:r>
            <w:r>
              <w:rPr>
                <w:rFonts w:ascii="Times New Roman" w:hAnsi="Times New Roman"/>
                <w:sz w:val="28"/>
                <w:szCs w:val="28"/>
              </w:rPr>
              <w:t>сердца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: причины, патогенез развития.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патогенез.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клиника.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патогенез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Сердечная астма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патогенез, 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Дифференциальная диагностика бронхиальной астмы с сердечной астмой.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верхушечного и сердечного толчка</w:t>
            </w:r>
            <w:r w:rsidRPr="002700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нормальные их параметры, варианты и причины отклонения от нормы.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 сердца, его компоненты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 сердца, его компоненты.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Шумы в сердце, механизмы их формирования.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Аускультативные точки сердца.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пальпации пульса, его характеристика.</w:t>
            </w:r>
          </w:p>
          <w:p w:rsidR="0045281B" w:rsidRPr="00C67534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    Правила измерения артериального давления.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сердечно – сосудистой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патологией, пальпация, перкуссия, аускультация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сердца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232CD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</w:t>
      </w:r>
      <w:r>
        <w:rPr>
          <w:rFonts w:ascii="Times New Roman" w:hAnsi="Times New Roman"/>
          <w:bCs/>
          <w:sz w:val="28"/>
          <w:szCs w:val="28"/>
        </w:rPr>
        <w:t>дования больных с заболеваниями органов пищеварения</w:t>
      </w:r>
      <w:r w:rsidRPr="00C67534">
        <w:rPr>
          <w:rFonts w:ascii="Times New Roman" w:hAnsi="Times New Roman"/>
          <w:bCs/>
          <w:sz w:val="28"/>
          <w:szCs w:val="28"/>
        </w:rPr>
        <w:t xml:space="preserve">. Симптомы при поражении </w:t>
      </w:r>
      <w:r>
        <w:rPr>
          <w:rFonts w:ascii="Times New Roman" w:hAnsi="Times New Roman"/>
          <w:bCs/>
          <w:sz w:val="28"/>
          <w:szCs w:val="28"/>
        </w:rPr>
        <w:t xml:space="preserve">пищеварительной </w:t>
      </w:r>
      <w:r w:rsidRPr="00C67534">
        <w:rPr>
          <w:rFonts w:ascii="Times New Roman" w:hAnsi="Times New Roman"/>
          <w:bCs/>
          <w:sz w:val="28"/>
          <w:szCs w:val="28"/>
        </w:rPr>
        <w:t>системы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 xml:space="preserve">: рассказать об клинических проявлениях и патогенетических механизмах формирования основных </w:t>
      </w:r>
      <w:r>
        <w:rPr>
          <w:rFonts w:ascii="Times New Roman" w:hAnsi="Times New Roman"/>
          <w:sz w:val="28"/>
          <w:szCs w:val="28"/>
        </w:rPr>
        <w:t>с</w:t>
      </w:r>
      <w:r w:rsidRPr="00C67534">
        <w:rPr>
          <w:rFonts w:ascii="Times New Roman" w:hAnsi="Times New Roman"/>
          <w:sz w:val="28"/>
          <w:szCs w:val="28"/>
        </w:rPr>
        <w:t xml:space="preserve">имптомов и  синдромов, </w:t>
      </w:r>
      <w:r>
        <w:rPr>
          <w:rFonts w:ascii="Times New Roman" w:hAnsi="Times New Roman"/>
          <w:sz w:val="28"/>
          <w:szCs w:val="28"/>
        </w:rPr>
        <w:t xml:space="preserve">возникающих при поражении пищеварительной системы, </w:t>
      </w:r>
      <w:r w:rsidRPr="00C67534">
        <w:rPr>
          <w:rFonts w:ascii="Times New Roman" w:hAnsi="Times New Roman"/>
          <w:sz w:val="28"/>
          <w:szCs w:val="28"/>
        </w:rPr>
        <w:t xml:space="preserve">научить студентов объективным методам оценки состояния </w:t>
      </w:r>
      <w:r>
        <w:rPr>
          <w:rFonts w:ascii="Times New Roman" w:hAnsi="Times New Roman"/>
          <w:sz w:val="28"/>
          <w:szCs w:val="28"/>
        </w:rPr>
        <w:t>пищеварительной</w:t>
      </w:r>
      <w:r w:rsidRPr="00C67534">
        <w:rPr>
          <w:rFonts w:ascii="Times New Roman" w:hAnsi="Times New Roman"/>
          <w:sz w:val="28"/>
          <w:szCs w:val="28"/>
        </w:rPr>
        <w:t xml:space="preserve"> системы (пальпации, перкуссии и аускультации).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Болевой синдром при патологии </w:t>
            </w:r>
            <w:r>
              <w:rPr>
                <w:rFonts w:ascii="Times New Roman" w:hAnsi="Times New Roman"/>
                <w:sz w:val="28"/>
                <w:szCs w:val="28"/>
              </w:rPr>
              <w:t>пищеварительной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болей при поражении пищеварительной системы, дифференциальная диагностика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желудочной диспепсии, причины, клиника.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Рвота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Запоры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классификация,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Понос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Синдромы мальабсорбции и мальдигестии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классификация, причины, механизм развития.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Желтушный синдром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 при разных типах желтух.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изменения в полости рта у пациентов с заболеваниями пищеварительной системы.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портальной гипертензии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патогенез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портальной гипертензии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клиника, диагнеостика.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пальпации живота, поверхностная пальпация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  <w:p w:rsidR="000E5B51" w:rsidRPr="000E5B51" w:rsidRDefault="0045281B" w:rsidP="000E5B5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Глубокая пальпация живота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  <w:p w:rsidR="0045281B" w:rsidRPr="00C67534" w:rsidRDefault="0045281B" w:rsidP="000E5B5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Пальпация и перкуссия печени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пищеварительной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пищеварительной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 желудочно – кишечного тракта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, пальпация, перкуссия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</w:t>
      </w:r>
      <w:r>
        <w:rPr>
          <w:rFonts w:ascii="Times New Roman" w:hAnsi="Times New Roman"/>
          <w:bCs/>
          <w:sz w:val="28"/>
          <w:szCs w:val="28"/>
        </w:rPr>
        <w:t>дования больных с заболеваниями кроветворной и мочевыделительной систем</w:t>
      </w:r>
      <w:r w:rsidRPr="00C67534">
        <w:rPr>
          <w:rFonts w:ascii="Times New Roman" w:hAnsi="Times New Roman"/>
          <w:bCs/>
          <w:sz w:val="28"/>
          <w:szCs w:val="28"/>
        </w:rPr>
        <w:t xml:space="preserve">. Симптомы </w:t>
      </w:r>
      <w:r>
        <w:rPr>
          <w:rFonts w:ascii="Times New Roman" w:hAnsi="Times New Roman"/>
          <w:bCs/>
          <w:sz w:val="28"/>
          <w:szCs w:val="28"/>
        </w:rPr>
        <w:t xml:space="preserve">и синдромы </w:t>
      </w:r>
      <w:r w:rsidRPr="00C67534">
        <w:rPr>
          <w:rFonts w:ascii="Times New Roman" w:hAnsi="Times New Roman"/>
          <w:bCs/>
          <w:sz w:val="28"/>
          <w:szCs w:val="28"/>
        </w:rPr>
        <w:t xml:space="preserve">при поражении </w:t>
      </w:r>
      <w:r>
        <w:rPr>
          <w:rFonts w:ascii="Times New Roman" w:hAnsi="Times New Roman"/>
          <w:bCs/>
          <w:sz w:val="28"/>
          <w:szCs w:val="28"/>
        </w:rPr>
        <w:t>почек и системы крови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 xml:space="preserve">: рассказать об клинических проявлениях и патогенетических механизмах формирования основных </w:t>
      </w:r>
      <w:r>
        <w:rPr>
          <w:rFonts w:ascii="Times New Roman" w:hAnsi="Times New Roman"/>
          <w:sz w:val="28"/>
          <w:szCs w:val="28"/>
        </w:rPr>
        <w:t>с</w:t>
      </w:r>
      <w:r w:rsidRPr="00C67534">
        <w:rPr>
          <w:rFonts w:ascii="Times New Roman" w:hAnsi="Times New Roman"/>
          <w:sz w:val="28"/>
          <w:szCs w:val="28"/>
        </w:rPr>
        <w:t xml:space="preserve">имптомов и  синдромов, </w:t>
      </w:r>
      <w:r>
        <w:rPr>
          <w:rFonts w:ascii="Times New Roman" w:hAnsi="Times New Roman"/>
          <w:sz w:val="28"/>
          <w:szCs w:val="28"/>
        </w:rPr>
        <w:t xml:space="preserve">возникающих при поражении кроветворной и мочевыделительной систем, </w:t>
      </w:r>
      <w:r w:rsidRPr="00C67534">
        <w:rPr>
          <w:rFonts w:ascii="Times New Roman" w:hAnsi="Times New Roman"/>
          <w:sz w:val="28"/>
          <w:szCs w:val="28"/>
        </w:rPr>
        <w:t xml:space="preserve">научить студентов объективным методам оценки состояния </w:t>
      </w:r>
      <w:r>
        <w:rPr>
          <w:rFonts w:ascii="Times New Roman" w:hAnsi="Times New Roman"/>
          <w:sz w:val="28"/>
          <w:szCs w:val="28"/>
        </w:rPr>
        <w:t>данных двух систем</w:t>
      </w:r>
      <w:r w:rsidRPr="00C67534">
        <w:rPr>
          <w:rFonts w:ascii="Times New Roman" w:hAnsi="Times New Roman"/>
          <w:sz w:val="28"/>
          <w:szCs w:val="28"/>
        </w:rPr>
        <w:t xml:space="preserve"> (пальпации, перкуссии</w:t>
      </w:r>
      <w:r>
        <w:rPr>
          <w:rFonts w:ascii="Times New Roman" w:hAnsi="Times New Roman"/>
          <w:sz w:val="28"/>
          <w:szCs w:val="28"/>
        </w:rPr>
        <w:t>)</w:t>
      </w:r>
      <w:r w:rsidRPr="00C67534">
        <w:rPr>
          <w:rFonts w:ascii="Times New Roman" w:hAnsi="Times New Roman"/>
          <w:sz w:val="28"/>
          <w:szCs w:val="28"/>
        </w:rPr>
        <w:t>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Нефротический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Нефритический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 при заболеваниях почек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патогенез, особенности.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Мочевой синдром при заболеваниях почек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патогенез,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нарушенного мочеиспускания.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мочи по Зимницкому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цель проведения, интерпретация данных.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Анемический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Сидеропенический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Гиперпластический синдром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Геморрагический синдром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Посев мочи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сбора материала, интерпретация.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ОАМ в норме.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пальпации и перкуссии селезёнки.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Анализы мочи по Амбурже и Нечипоренко</w:t>
            </w:r>
            <w:r w:rsidRPr="009B549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интерпретация.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нарушении свёртываемости крови.</w:t>
            </w:r>
          </w:p>
          <w:p w:rsidR="0045281B" w:rsidRPr="00C67534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кроветворной или моче - выделительной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данных двух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 моче – выделительной или кроветворной систем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, пальпация, перкуссия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«Пропедевтика внутренних болезней»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«пропедевтика внутренних болезней» и что она изучает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 «симптом» и «синдром», классификация симптомов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диагноз, виды диагноза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такое медицинская этика и деонтология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пять методов непосредственного осмотра больных, рассказать о разделах истории болезни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заболевания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описания, составляющие части анамнеза жизни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состояния и сознания пациента, его положения. 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подробную характеристику всем видам телосложения пациента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Характеристика кожного покрова, причины его бледности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Цианоз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и причина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Гиперемия кожного покрова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, её причины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«повышенной воздушности лёгочной ткани»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Бронхообструктивный синдром.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Везикулярное дыхание, механизм его формирования.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Патологические типы дыхания.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причины, патогенез, клиника.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диспепсии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классификация, причины, клиника. </w:t>
            </w:r>
          </w:p>
          <w:p w:rsidR="0045281B" w:rsidRPr="00D065E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Кишечная диспепсия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варианты, причины, механизм развития.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Pr="009A6E80" w:rsidRDefault="0045281B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2701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Кардиология.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Ишемическая болезнь сердца (ИБС). Стенокардия. Инфаркт миокарда.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ишемической болезни сердца, возможных исходах и осложнениях, принципах лечения, методах профилактики заболевания.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Механизм развития различных вариантов приступа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улучшения прогноза лиц с хронической ИБС</w:t>
            </w:r>
          </w:p>
          <w:p w:rsidR="0045281B" w:rsidRP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сердца.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Патоморфологические изменения в миокарде при инфаркте и их динамика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45281B" w:rsidRPr="0083494A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инфаркта миокарда.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45281B" w:rsidRPr="0083494A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Неотложная помощь.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Механизм развития при инфаркте миокарда и неотложная помощь.</w:t>
            </w:r>
          </w:p>
          <w:p w:rsidR="0045281B" w:rsidRP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Default="0045281B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Default="0045281B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45281B" w:rsidRDefault="0045281B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электрокардиограммы;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321A7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E109C8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E2270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Инфекционный эндокардит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 и диагностических критериях, современной классификации инфекционного эндокардита, возможных исходах и осложнениях, принципах лечения, методах профилактики заболевания.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инфекционного эндокардита (ИЭ)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994939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Этиологические факторы различных форм ИЭ.</w:t>
            </w:r>
          </w:p>
          <w:p w:rsidR="0045281B" w:rsidRPr="00A93B7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атоморфология </w:t>
            </w:r>
            <w:r>
              <w:rPr>
                <w:rFonts w:ascii="Times New Roman" w:hAnsi="Times New Roman"/>
                <w:sz w:val="28"/>
                <w:szCs w:val="28"/>
              </w:rPr>
              <w:t>вегетаций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Кардиальные проявления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Внесердечные изменения при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антибактериальной терапии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профилактика инфекционного эндокардита.</w:t>
            </w:r>
          </w:p>
          <w:p w:rsidR="0045281B" w:rsidRPr="00A42DF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инфекционного эндокардита.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Расспрос, физикальное обследование тематического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BC5534" w:rsidTr="00E22701">
        <w:trPr>
          <w:jc w:val="center"/>
        </w:trPr>
        <w:tc>
          <w:tcPr>
            <w:tcW w:w="815" w:type="dxa"/>
          </w:tcPr>
          <w:p w:rsidR="00BC5534" w:rsidRDefault="00BC5534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3" w:type="dxa"/>
          </w:tcPr>
          <w:p w:rsidR="00BC5534" w:rsidRDefault="00BC5534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BC5534" w:rsidRDefault="00BC5534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C5534" w:rsidRPr="000B0DA0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BC5534" w:rsidRPr="003406FF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BC5534" w:rsidRPr="003406FF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BC5534" w:rsidRPr="0083494A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BC5534" w:rsidRPr="00AC1B7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миокарда.</w:t>
            </w:r>
          </w:p>
          <w:p w:rsidR="00BC5534" w:rsidRPr="00AC1B7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BC5534" w:rsidRPr="00994939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BC5534" w:rsidRP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BC5534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Default="0045281B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Default="0045281B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A09" w:rsidRDefault="00D53A09" w:rsidP="00D53A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3A09" w:rsidRPr="009A6E80" w:rsidRDefault="00D53A09" w:rsidP="00D53A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D53A09" w:rsidRDefault="00D53A0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Pr="00B56D55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ревматоидного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артрита, возможных исходах и осложнениях, принципах лечения, методах профилактики заболевания.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ранней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развернутой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рематоидного артрита, клинические проявления.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рематоидного артрита, методы немедикаментозного и медикаментозного лечения.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базисной терапии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рематоидного артрита.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вания пациента.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ранней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развернутой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рематоидного артрита, клинические проявления.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рематоидного артрита, методы немедикаментозного и медикаментозного лечения.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базисной терапии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рематоидного артрита.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5AC" w:rsidRDefault="002615AC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5AC" w:rsidRDefault="002615AC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15AC" w:rsidRDefault="002615AC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615AC" w:rsidRDefault="002615AC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2615AC" w:rsidRDefault="002615AC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 5. </w:t>
      </w:r>
      <w:r>
        <w:rPr>
          <w:rFonts w:ascii="Times New Roman" w:hAnsi="Times New Roman"/>
          <w:color w:val="000000"/>
          <w:sz w:val="28"/>
          <w:szCs w:val="28"/>
        </w:rPr>
        <w:t xml:space="preserve">Пульмонология.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color w:val="000000"/>
          <w:sz w:val="28"/>
          <w:szCs w:val="28"/>
        </w:rPr>
        <w:t>Пневмонии.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пневмоний, возможных осложнениях, принципах лечения, методах профилактики заболевания.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8E11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Определение понятия  «пневмония».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Этиология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Классификация острых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Понятие о внебольничных и госпитальных пневмониях.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 xml:space="preserve">Основные клинические проявления пневмонии. 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Различия внебольничных и госпитальных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Критерии тяжести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Рентгенологические признаки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Осложнения острых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Задачи и принципы лечения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Медикаментозные средства, применяемые для лечения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пневмоний.</w:t>
            </w:r>
          </w:p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Анализ результатов лабораторного и инструментального обследова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0728" w:rsidRDefault="00350728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50728" w:rsidRDefault="00350728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350728" w:rsidRDefault="00350728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рентгенограммы;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Хроническая обструктивная болезнь легких.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хронической обструктивной болезни легких,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Этиологические факторы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синдромы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хронического обструктивного бронхита.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недостаточности.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Спирографические параметры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 по показателю ОФВ-1.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 по выраженности одышки.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профилактика хронической обструктивной болезни легких.  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при хронической обструктивной болезни легких.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Анализ результатов лабораторного и инструментального обследования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понятия  «пневмония». Этиология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острых пневмоний. Понятие о внебольничных и госпитальных пневмониях.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проявления пневмонии. 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 Рентгенологические признаки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Осложнения острых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и принципы лечения пневмоний. Медикаментозные средства, применяемые для лечения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 Этиологические факторы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синдромы при хронической обструктивной болезни легких, их краткая характеристика.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хронической обструктивной болезни легких.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0728" w:rsidRDefault="00350728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50728" w:rsidRDefault="00350728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350728" w:rsidRDefault="00350728" w:rsidP="006B0CA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96CE9">
        <w:rPr>
          <w:rFonts w:ascii="Times New Roman" w:hAnsi="Times New Roman"/>
          <w:color w:val="000000"/>
          <w:sz w:val="28"/>
          <w:szCs w:val="28"/>
        </w:rPr>
        <w:t>. Гематология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2953586"/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Анемии. </w:t>
      </w: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760B11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1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60B1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564D" w:rsidRPr="008F2CDF" w:rsidRDefault="00FF564D" w:rsidP="006B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B1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классификации анемий.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 </w:t>
      </w:r>
      <w:r>
        <w:rPr>
          <w:rFonts w:ascii="Times New Roman" w:hAnsi="Times New Roman"/>
          <w:color w:val="000000"/>
          <w:sz w:val="28"/>
          <w:szCs w:val="28"/>
        </w:rPr>
        <w:t>Железодефицитной анемии (ЖДА)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 и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профилактики заболевания.</w:t>
      </w:r>
      <w:r w:rsidRPr="00B6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60B11">
        <w:rPr>
          <w:rFonts w:ascii="Times New Roman" w:hAnsi="Times New Roman"/>
          <w:sz w:val="28"/>
          <w:szCs w:val="28"/>
        </w:rPr>
        <w:t>ыявить за</w:t>
      </w:r>
      <w:r w:rsidRPr="00760B11">
        <w:rPr>
          <w:rFonts w:ascii="Times New Roman" w:hAnsi="Times New Roman"/>
          <w:sz w:val="28"/>
          <w:szCs w:val="28"/>
        </w:rPr>
        <w:softHyphen/>
        <w:t>ко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мер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сти воз</w:t>
      </w:r>
      <w:r w:rsidRPr="00760B11">
        <w:rPr>
          <w:rFonts w:ascii="Times New Roman" w:hAnsi="Times New Roman"/>
          <w:sz w:val="28"/>
          <w:szCs w:val="28"/>
        </w:rPr>
        <w:softHyphen/>
        <w:t>ник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ве</w:t>
      </w:r>
      <w:r w:rsidRPr="00760B11">
        <w:rPr>
          <w:rFonts w:ascii="Times New Roman" w:hAnsi="Times New Roman"/>
          <w:sz w:val="28"/>
          <w:szCs w:val="28"/>
        </w:rPr>
        <w:softHyphen/>
        <w:t>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60B11">
        <w:rPr>
          <w:rFonts w:ascii="Times New Roman" w:hAnsi="Times New Roman"/>
          <w:sz w:val="28"/>
          <w:szCs w:val="28"/>
        </w:rPr>
        <w:t>за</w:t>
      </w:r>
      <w:r w:rsidRPr="00760B11">
        <w:rPr>
          <w:rFonts w:ascii="Times New Roman" w:hAnsi="Times New Roman"/>
          <w:sz w:val="28"/>
          <w:szCs w:val="28"/>
        </w:rPr>
        <w:softHyphen/>
        <w:t>бо</w:t>
      </w:r>
      <w:r w:rsidRPr="00760B11">
        <w:rPr>
          <w:rFonts w:ascii="Times New Roman" w:hAnsi="Times New Roman"/>
          <w:sz w:val="28"/>
          <w:szCs w:val="28"/>
        </w:rPr>
        <w:softHyphen/>
        <w:t>ле</w:t>
      </w:r>
      <w:r w:rsidRPr="00760B11">
        <w:rPr>
          <w:rFonts w:ascii="Times New Roman" w:hAnsi="Times New Roman"/>
          <w:sz w:val="28"/>
          <w:szCs w:val="28"/>
        </w:rPr>
        <w:softHyphen/>
        <w:t>ва</w:t>
      </w:r>
      <w:r w:rsidRPr="00760B11">
        <w:rPr>
          <w:rFonts w:ascii="Times New Roman" w:hAnsi="Times New Roman"/>
          <w:sz w:val="28"/>
          <w:szCs w:val="28"/>
        </w:rPr>
        <w:softHyphen/>
        <w:t>ний по</w:t>
      </w:r>
      <w:r w:rsidRPr="00760B11">
        <w:rPr>
          <w:rFonts w:ascii="Times New Roman" w:hAnsi="Times New Roman"/>
          <w:sz w:val="28"/>
          <w:szCs w:val="28"/>
        </w:rPr>
        <w:softHyphen/>
        <w:t>лос</w:t>
      </w:r>
      <w:r w:rsidRPr="00760B11">
        <w:rPr>
          <w:rFonts w:ascii="Times New Roman" w:hAnsi="Times New Roman"/>
          <w:sz w:val="28"/>
          <w:szCs w:val="28"/>
        </w:rPr>
        <w:softHyphen/>
        <w:t>ти рта и зу</w:t>
      </w:r>
      <w:r w:rsidRPr="00760B11">
        <w:rPr>
          <w:rFonts w:ascii="Times New Roman" w:hAnsi="Times New Roman"/>
          <w:sz w:val="28"/>
          <w:szCs w:val="28"/>
        </w:rPr>
        <w:softHyphen/>
        <w:t>бо</w:t>
      </w:r>
      <w:r w:rsidRPr="00760B11">
        <w:rPr>
          <w:rFonts w:ascii="Times New Roman" w:hAnsi="Times New Roman"/>
          <w:sz w:val="28"/>
          <w:szCs w:val="28"/>
        </w:rPr>
        <w:softHyphen/>
        <w:t>че</w:t>
      </w:r>
      <w:r w:rsidRPr="00760B11">
        <w:rPr>
          <w:rFonts w:ascii="Times New Roman" w:hAnsi="Times New Roman"/>
          <w:sz w:val="28"/>
          <w:szCs w:val="28"/>
        </w:rPr>
        <w:softHyphen/>
        <w:t>лю</w:t>
      </w:r>
      <w:r w:rsidRPr="00760B11">
        <w:rPr>
          <w:rFonts w:ascii="Times New Roman" w:hAnsi="Times New Roman"/>
          <w:sz w:val="28"/>
          <w:szCs w:val="28"/>
        </w:rPr>
        <w:softHyphen/>
        <w:t>ст</w:t>
      </w:r>
      <w:r w:rsidRPr="00760B11">
        <w:rPr>
          <w:rFonts w:ascii="Times New Roman" w:hAnsi="Times New Roman"/>
          <w:sz w:val="28"/>
          <w:szCs w:val="28"/>
        </w:rPr>
        <w:softHyphen/>
        <w:t>ной об</w:t>
      </w:r>
      <w:r w:rsidRPr="00760B11">
        <w:rPr>
          <w:rFonts w:ascii="Times New Roman" w:hAnsi="Times New Roman"/>
          <w:sz w:val="28"/>
          <w:szCs w:val="28"/>
        </w:rPr>
        <w:softHyphen/>
        <w:t>лас</w:t>
      </w:r>
      <w:r w:rsidRPr="00760B11">
        <w:rPr>
          <w:rFonts w:ascii="Times New Roman" w:hAnsi="Times New Roman"/>
          <w:sz w:val="28"/>
          <w:szCs w:val="28"/>
        </w:rPr>
        <w:softHyphen/>
        <w:t>ти при</w:t>
      </w:r>
      <w:r>
        <w:rPr>
          <w:rFonts w:ascii="Times New Roman" w:hAnsi="Times New Roman"/>
          <w:sz w:val="28"/>
          <w:szCs w:val="28"/>
        </w:rPr>
        <w:t xml:space="preserve"> ЖДА, В 12 дефицитных и апластических анемиях.</w:t>
      </w:r>
    </w:p>
    <w:p w:rsidR="00FF564D" w:rsidRPr="00971067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10713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Определение, эпидемиология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Этиология и патогенез хронических ЖДА.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сидеропенического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ЖДА.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FF564D" w:rsidRPr="007D7527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ЖДА.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В12 дефицитной анемии.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апластической анемии.</w:t>
            </w:r>
          </w:p>
          <w:p w:rsidR="00FF564D" w:rsidRPr="008F2CDF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Лабораторная диагностика анемий.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F564D" w:rsidRPr="00BD33F4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Референсные значения уровня гемоглобина, эритроцитов, тромбоцитов, ретикулоцитов, среднего диаметра эритроцитов.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Понятие о латентной ЖДА.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</w:p>
          <w:p w:rsidR="00FF564D" w:rsidRPr="007D7527" w:rsidRDefault="00FF564D" w:rsidP="0028732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D636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Разбор принципов лечения, назначение лечения для обсуждаемого больного.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Выделение факторов риска поражения слизистой оболочки ротовой полости и зубов у обследуемого пациента.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 дидактические - схемы патогенеза различных анемий, ситуационные задачи;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bookmarkEnd w:id="1"/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Острые лейкозы</w:t>
      </w:r>
      <w:r>
        <w:rPr>
          <w:rFonts w:ascii="Times New Roman" w:hAnsi="Times New Roman"/>
          <w:color w:val="000000"/>
          <w:sz w:val="28"/>
          <w:szCs w:val="28"/>
        </w:rPr>
        <w:t xml:space="preserve"> и хронические лейкозы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7D7527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знания </w:t>
      </w:r>
      <w:r>
        <w:rPr>
          <w:rFonts w:ascii="Times New Roman" w:hAnsi="Times New Roman"/>
          <w:sz w:val="28"/>
          <w:szCs w:val="28"/>
        </w:rPr>
        <w:t>о</w:t>
      </w:r>
      <w:r w:rsidRPr="007D7527">
        <w:rPr>
          <w:rFonts w:ascii="Times New Roman" w:hAnsi="Times New Roman"/>
          <w:sz w:val="28"/>
          <w:szCs w:val="28"/>
        </w:rPr>
        <w:t xml:space="preserve"> ме</w:t>
      </w:r>
      <w:r w:rsidRPr="007D7527">
        <w:rPr>
          <w:rFonts w:ascii="Times New Roman" w:hAnsi="Times New Roman"/>
          <w:sz w:val="28"/>
          <w:szCs w:val="28"/>
        </w:rPr>
        <w:softHyphen/>
        <w:t>то</w:t>
      </w:r>
      <w:r w:rsidRPr="007D7527">
        <w:rPr>
          <w:rFonts w:ascii="Times New Roman" w:hAnsi="Times New Roman"/>
          <w:sz w:val="28"/>
          <w:szCs w:val="28"/>
        </w:rPr>
        <w:softHyphen/>
        <w:t>да</w:t>
      </w:r>
      <w:r>
        <w:rPr>
          <w:rFonts w:ascii="Times New Roman" w:hAnsi="Times New Roman"/>
          <w:sz w:val="28"/>
          <w:szCs w:val="28"/>
        </w:rPr>
        <w:t>х</w:t>
      </w:r>
      <w:r w:rsidRPr="007D7527">
        <w:rPr>
          <w:rFonts w:ascii="Times New Roman" w:hAnsi="Times New Roman"/>
          <w:sz w:val="28"/>
          <w:szCs w:val="28"/>
        </w:rPr>
        <w:t xml:space="preserve"> ди</w:t>
      </w:r>
      <w:r w:rsidRPr="007D7527">
        <w:rPr>
          <w:rFonts w:ascii="Times New Roman" w:hAnsi="Times New Roman"/>
          <w:sz w:val="28"/>
          <w:szCs w:val="28"/>
        </w:rPr>
        <w:softHyphen/>
        <w:t>аг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сти</w:t>
      </w:r>
      <w:r w:rsidRPr="007D7527">
        <w:rPr>
          <w:rFonts w:ascii="Times New Roman" w:hAnsi="Times New Roman"/>
          <w:sz w:val="28"/>
          <w:szCs w:val="28"/>
        </w:rPr>
        <w:softHyphen/>
        <w:t>ки гемобластозов</w:t>
      </w:r>
      <w:r>
        <w:rPr>
          <w:rFonts w:ascii="Times New Roman" w:hAnsi="Times New Roman"/>
          <w:sz w:val="28"/>
          <w:szCs w:val="28"/>
        </w:rPr>
        <w:t xml:space="preserve"> (острые лейкозы (ОЛ), хронический миелолейкоз (ХМЛ), хронический лимфолейкох (ХЛЛ))</w:t>
      </w:r>
      <w:r w:rsidRPr="007D7527">
        <w:rPr>
          <w:rFonts w:ascii="Times New Roman" w:hAnsi="Times New Roman"/>
          <w:sz w:val="28"/>
          <w:szCs w:val="28"/>
        </w:rPr>
        <w:t>, изу</w:t>
      </w:r>
      <w:r w:rsidRPr="007D7527">
        <w:rPr>
          <w:rFonts w:ascii="Times New Roman" w:hAnsi="Times New Roman"/>
          <w:sz w:val="28"/>
          <w:szCs w:val="28"/>
        </w:rPr>
        <w:softHyphen/>
        <w:t>чить этио</w:t>
      </w:r>
      <w:r w:rsidRPr="007D7527">
        <w:rPr>
          <w:rFonts w:ascii="Times New Roman" w:hAnsi="Times New Roman"/>
          <w:sz w:val="28"/>
          <w:szCs w:val="28"/>
        </w:rPr>
        <w:softHyphen/>
        <w:t>ло</w:t>
      </w:r>
      <w:r w:rsidRPr="007D7527">
        <w:rPr>
          <w:rFonts w:ascii="Times New Roman" w:hAnsi="Times New Roman"/>
          <w:sz w:val="28"/>
          <w:szCs w:val="28"/>
        </w:rPr>
        <w:softHyphen/>
        <w:t>гию, па</w:t>
      </w:r>
      <w:r w:rsidRPr="007D7527">
        <w:rPr>
          <w:rFonts w:ascii="Times New Roman" w:hAnsi="Times New Roman"/>
          <w:sz w:val="28"/>
          <w:szCs w:val="28"/>
        </w:rPr>
        <w:softHyphen/>
        <w:t>то</w:t>
      </w:r>
      <w:r w:rsidRPr="007D7527">
        <w:rPr>
          <w:rFonts w:ascii="Times New Roman" w:hAnsi="Times New Roman"/>
          <w:sz w:val="28"/>
          <w:szCs w:val="28"/>
        </w:rPr>
        <w:softHyphen/>
        <w:t>ге</w:t>
      </w:r>
      <w:r w:rsidRPr="007D7527">
        <w:rPr>
          <w:rFonts w:ascii="Times New Roman" w:hAnsi="Times New Roman"/>
          <w:sz w:val="28"/>
          <w:szCs w:val="28"/>
        </w:rPr>
        <w:softHyphen/>
        <w:t>нез, кли</w:t>
      </w:r>
      <w:r w:rsidRPr="007D7527">
        <w:rPr>
          <w:rFonts w:ascii="Times New Roman" w:hAnsi="Times New Roman"/>
          <w:sz w:val="28"/>
          <w:szCs w:val="28"/>
        </w:rPr>
        <w:softHyphen/>
        <w:t>ни</w:t>
      </w:r>
      <w:r w:rsidRPr="007D7527">
        <w:rPr>
          <w:rFonts w:ascii="Times New Roman" w:hAnsi="Times New Roman"/>
          <w:sz w:val="28"/>
          <w:szCs w:val="28"/>
        </w:rPr>
        <w:softHyphen/>
        <w:t>ку, прин</w:t>
      </w:r>
      <w:r w:rsidRPr="007D7527">
        <w:rPr>
          <w:rFonts w:ascii="Times New Roman" w:hAnsi="Times New Roman"/>
          <w:sz w:val="28"/>
          <w:szCs w:val="28"/>
        </w:rPr>
        <w:softHyphen/>
        <w:t>ци</w:t>
      </w:r>
      <w:r w:rsidRPr="007D7527">
        <w:rPr>
          <w:rFonts w:ascii="Times New Roman" w:hAnsi="Times New Roman"/>
          <w:sz w:val="28"/>
          <w:szCs w:val="28"/>
        </w:rPr>
        <w:softHyphen/>
        <w:t>пы ле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</w:t>
      </w:r>
      <w:r w:rsidRPr="007D7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гемобластозов</w:t>
      </w:r>
      <w:r w:rsidRPr="007D7527">
        <w:rPr>
          <w:rFonts w:ascii="Times New Roman" w:hAnsi="Times New Roman"/>
          <w:sz w:val="28"/>
          <w:szCs w:val="28"/>
        </w:rPr>
        <w:t>, выявить за</w:t>
      </w:r>
      <w:r w:rsidRPr="007D7527">
        <w:rPr>
          <w:rFonts w:ascii="Times New Roman" w:hAnsi="Times New Roman"/>
          <w:sz w:val="28"/>
          <w:szCs w:val="28"/>
        </w:rPr>
        <w:softHyphen/>
        <w:t>ко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мер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сти воз</w:t>
      </w:r>
      <w:r w:rsidRPr="007D7527">
        <w:rPr>
          <w:rFonts w:ascii="Times New Roman" w:hAnsi="Times New Roman"/>
          <w:sz w:val="28"/>
          <w:szCs w:val="28"/>
        </w:rPr>
        <w:softHyphen/>
        <w:t>ник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ве</w:t>
      </w:r>
      <w:r w:rsidRPr="007D7527">
        <w:rPr>
          <w:rFonts w:ascii="Times New Roman" w:hAnsi="Times New Roman"/>
          <w:sz w:val="28"/>
          <w:szCs w:val="28"/>
        </w:rPr>
        <w:softHyphen/>
        <w:t>ния, те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 и ле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 за</w:t>
      </w:r>
      <w:r w:rsidRPr="007D7527">
        <w:rPr>
          <w:rFonts w:ascii="Times New Roman" w:hAnsi="Times New Roman"/>
          <w:sz w:val="28"/>
          <w:szCs w:val="28"/>
        </w:rPr>
        <w:softHyphen/>
        <w:t>бо</w:t>
      </w:r>
      <w:r w:rsidRPr="007D7527">
        <w:rPr>
          <w:rFonts w:ascii="Times New Roman" w:hAnsi="Times New Roman"/>
          <w:sz w:val="28"/>
          <w:szCs w:val="28"/>
        </w:rPr>
        <w:softHyphen/>
        <w:t>ле</w:t>
      </w:r>
      <w:r w:rsidRPr="007D7527">
        <w:rPr>
          <w:rFonts w:ascii="Times New Roman" w:hAnsi="Times New Roman"/>
          <w:sz w:val="28"/>
          <w:szCs w:val="28"/>
        </w:rPr>
        <w:softHyphen/>
        <w:t>ва</w:t>
      </w:r>
      <w:r w:rsidRPr="007D7527">
        <w:rPr>
          <w:rFonts w:ascii="Times New Roman" w:hAnsi="Times New Roman"/>
          <w:sz w:val="28"/>
          <w:szCs w:val="28"/>
        </w:rPr>
        <w:softHyphen/>
        <w:t>ний по</w:t>
      </w:r>
      <w:r w:rsidRPr="007D7527">
        <w:rPr>
          <w:rFonts w:ascii="Times New Roman" w:hAnsi="Times New Roman"/>
          <w:sz w:val="28"/>
          <w:szCs w:val="28"/>
        </w:rPr>
        <w:softHyphen/>
        <w:t>лос</w:t>
      </w:r>
      <w:r w:rsidRPr="007D7527">
        <w:rPr>
          <w:rFonts w:ascii="Times New Roman" w:hAnsi="Times New Roman"/>
          <w:sz w:val="28"/>
          <w:szCs w:val="28"/>
        </w:rPr>
        <w:softHyphen/>
        <w:t>ти рта и зу</w:t>
      </w:r>
      <w:r w:rsidRPr="007D7527">
        <w:rPr>
          <w:rFonts w:ascii="Times New Roman" w:hAnsi="Times New Roman"/>
          <w:sz w:val="28"/>
          <w:szCs w:val="28"/>
        </w:rPr>
        <w:softHyphen/>
        <w:t>бо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лю</w:t>
      </w:r>
      <w:r w:rsidRPr="007D7527">
        <w:rPr>
          <w:rFonts w:ascii="Times New Roman" w:hAnsi="Times New Roman"/>
          <w:sz w:val="28"/>
          <w:szCs w:val="28"/>
        </w:rPr>
        <w:softHyphen/>
        <w:t>ст</w:t>
      </w:r>
      <w:r w:rsidRPr="007D7527">
        <w:rPr>
          <w:rFonts w:ascii="Times New Roman" w:hAnsi="Times New Roman"/>
          <w:sz w:val="28"/>
          <w:szCs w:val="28"/>
        </w:rPr>
        <w:softHyphen/>
        <w:t>ной об</w:t>
      </w:r>
      <w:r w:rsidRPr="007D7527">
        <w:rPr>
          <w:rFonts w:ascii="Times New Roman" w:hAnsi="Times New Roman"/>
          <w:sz w:val="28"/>
          <w:szCs w:val="28"/>
        </w:rPr>
        <w:softHyphen/>
        <w:t>лас</w:t>
      </w:r>
      <w:r w:rsidRPr="007D7527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FF564D" w:rsidRPr="007D7527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10713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Понятие о гемобластозах, классификация.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lastRenderedPageBreak/>
              <w:t>Этиология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Патогенез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острыми лейкозами.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хроническими лейкозами.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ти при гемобластозах.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Р</w:t>
            </w:r>
            <w:r w:rsidRPr="00770B6C">
              <w:rPr>
                <w:rFonts w:ascii="Times New Roman" w:hAnsi="Times New Roman"/>
                <w:color w:val="000000"/>
                <w:sz w:val="28"/>
                <w:szCs w:val="28"/>
              </w:rPr>
              <w:t>еференсные значения показателей клинического анализа крови.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острого лейкоза.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Клинические синдромы при гемобластозах.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Патогенез клинических синдромов.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Лабораторная диагностика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Принципы лечения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Осложнения постцитостатической терапии со стороны слизистой оболочки ротовой полости и зубов.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Прогноз при гемобластозах.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D636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Выделение факторов риска поражения слизистой оболочки ротовой полости и зубов у обследуемого пациента.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65E7E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7E" w:rsidRPr="00D96CE9" w:rsidRDefault="00B65E7E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7E" w:rsidRDefault="00B65E7E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Рубежный контроль по модулю «</w:t>
            </w:r>
            <w:r w:rsidR="00BE52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Гематология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B65E7E" w:rsidRDefault="00B65E7E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Определение и эпидемиология анемий.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Определение, эпидемиология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Этиология и патогенез хронических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 xml:space="preserve">Клиника анемического синдрома.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 xml:space="preserve">Клиника сидеропенического синдрома при ЖДА.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В12 дефи</w:t>
            </w:r>
            <w:r w:rsidRPr="00B65E7E">
              <w:rPr>
                <w:rFonts w:ascii="Times New Roman" w:hAnsi="Times New Roman"/>
                <w:sz w:val="28"/>
                <w:szCs w:val="28"/>
              </w:rPr>
              <w:lastRenderedPageBreak/>
              <w:t>цитной анемии.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апластической анемии.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Лабораторная диагностика анемий.</w:t>
            </w: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>Референсные значения уровня гемоглобина, эритроцитов, тромбоцитов, ретикулоцитов, среднего диаметра эритроцитов.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Понятие о латентной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Понятие о гемобластозах, классификация.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Этиология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Патогенез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острыми лейкозами.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хроническими лейкозами.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гемобластозах.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Р</w:t>
            </w: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>еференсные значения показателей клинического анализа крови.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острого лейкоза.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Клинические синдромы при гемобластозах.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Патогенез клинических синдромов.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Лабораторная диагностика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Принципы лечения гемобластозов.</w:t>
            </w:r>
          </w:p>
          <w:p w:rsid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Осложнения постцитостатической терапии со стороны слизистой оболочки ротовой полости и зубов.</w:t>
            </w:r>
          </w:p>
          <w:p w:rsidR="00B65E7E" w:rsidRPr="00971067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Прогноз при гемобластозах.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B65E7E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(таблицы, плакаты), клинический анализ крови с гемобластозами;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Модуль № 7. </w:t>
      </w:r>
      <w:r w:rsidRPr="006131CB">
        <w:rPr>
          <w:rFonts w:ascii="Times New Roman" w:hAnsi="Times New Roman"/>
          <w:color w:val="000000"/>
          <w:sz w:val="28"/>
          <w:szCs w:val="28"/>
        </w:rPr>
        <w:t>Гастроэнтерология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1CB" w:rsidRPr="0066126E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Цель: </w:t>
      </w:r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хронических гепатитов и циррозов печени, возможных их осложнений, принципах их лечения, методах профилактики.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6131CB" w:rsidRPr="00971067" w:rsidRDefault="006131C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6131CB" w:rsidRPr="004B386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131CB" w:rsidRPr="004B386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гепатита.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цитолитического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холестатического синдрома.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мезенхимально – воспалительного синдрома.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циррозов печени по  Чайлд-Пью.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6131CB" w:rsidRPr="00547585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и профилактика кровотечения из варикозно – расширенных вен пищевода при циррозе печени.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31CB" w:rsidRPr="001D636D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 Анализ результатов лабораторного и инструментального обследования пациента.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93" w:type="dxa"/>
          </w:tcPr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31CB" w:rsidRPr="00971067" w:rsidRDefault="006131C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31CB" w:rsidRPr="005E7E70" w:rsidRDefault="006131C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131CB" w:rsidRDefault="006131C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6131CB" w:rsidRPr="00971067" w:rsidRDefault="006131C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5987">
        <w:rPr>
          <w:rFonts w:ascii="Times New Roman" w:hAnsi="Times New Roman"/>
          <w:color w:val="000000"/>
          <w:sz w:val="28"/>
          <w:szCs w:val="28"/>
        </w:rPr>
        <w:t>Нефрология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D6F2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D752C">
        <w:rPr>
          <w:rFonts w:ascii="Times New Roman" w:hAnsi="Times New Roman"/>
          <w:b/>
          <w:color w:val="000000"/>
          <w:sz w:val="28"/>
          <w:szCs w:val="28"/>
        </w:rPr>
        <w:t>.  Гломерулонефриты.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D752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D752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гломерулонефритов, возможных осложнениях, принципах и методах лечения, методах профилактики заболевания.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и патогенетические механизмы острого гломерулонефрита. 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Этиология и патогенетические механизмы хронических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гломерулонефритов. 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нефритического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нефротического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изолированного мочевого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Патогенез отеков и артериальной гипертензии при гломерулонефритах.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Лабораторная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Инструментальная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Осложнения острого нефротического синдрома при гломерулонефритах.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Дифференциальная диагностика острого гломерулонефрита.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острого гломерулонефрита. Препараты для медикаментозной терапии.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хронических гломерулонефритов. Препараты для медикаментозной терапии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Профилактика острого гломерулонефрита.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Основные клинические синдромы и их проявления при хроническом пиелонефрите. Классификация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и инструментальных показателей при </w:t>
            </w:r>
            <w:r w:rsidRPr="000D75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хроническом пиелонефрите. 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Профилактика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Определение, этиология острого гломерулонефрита. Основные патогенетические механизмы острого гломерулонефрита.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Определение, этиология хронических гломерулонефритов. Основные патогенетические механизмы хронических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хроническом пиелонефрите.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Клинические синдромы гломерулонефритов. Клиническая  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Лабораторная и инструментальная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Осложнения острого нефротического синдрома при гломерулонефритах.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Дифференциальная диагностика острого гломерулонефрита.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Принципы лечения острого гломерулонефрита. Препараты для медикаментозной терапии.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15. Принципы лечения хронических гломерулонефритов. Препараты для медикаментозной терапии</w:t>
            </w:r>
          </w:p>
          <w:p w:rsidR="00FB5987" w:rsidRPr="000D752C" w:rsidRDefault="00FB5987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таблицы, плакаты, рентгенограммы, УЗИ-заключения, анализы мочи;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0D75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B5987" w:rsidRPr="000D752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D3" w:rsidRDefault="000E20D3" w:rsidP="00CF7355">
      <w:pPr>
        <w:spacing w:after="0" w:line="240" w:lineRule="auto"/>
      </w:pPr>
      <w:r>
        <w:separator/>
      </w:r>
    </w:p>
  </w:endnote>
  <w:endnote w:type="continuationSeparator" w:id="0">
    <w:p w:rsidR="000E20D3" w:rsidRDefault="000E20D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51" w:rsidRDefault="000E5B5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A67D4">
      <w:rPr>
        <w:noProof/>
      </w:rPr>
      <w:t>2</w:t>
    </w:r>
    <w:r>
      <w:fldChar w:fldCharType="end"/>
    </w:r>
  </w:p>
  <w:p w:rsidR="000E5B51" w:rsidRDefault="000E5B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D3" w:rsidRDefault="000E20D3" w:rsidP="00CF7355">
      <w:pPr>
        <w:spacing w:after="0" w:line="240" w:lineRule="auto"/>
      </w:pPr>
      <w:r>
        <w:separator/>
      </w:r>
    </w:p>
  </w:footnote>
  <w:footnote w:type="continuationSeparator" w:id="0">
    <w:p w:rsidR="000E20D3" w:rsidRDefault="000E20D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86C4423"/>
    <w:multiLevelType w:val="hybridMultilevel"/>
    <w:tmpl w:val="5874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63F"/>
    <w:multiLevelType w:val="hybridMultilevel"/>
    <w:tmpl w:val="8B84EA5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A1EF0"/>
    <w:multiLevelType w:val="hybridMultilevel"/>
    <w:tmpl w:val="0C602152"/>
    <w:lvl w:ilvl="0" w:tplc="1D14059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CBF"/>
    <w:multiLevelType w:val="hybridMultilevel"/>
    <w:tmpl w:val="1E529F42"/>
    <w:lvl w:ilvl="0" w:tplc="14A081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956A7"/>
    <w:multiLevelType w:val="hybridMultilevel"/>
    <w:tmpl w:val="291EAFD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320E1"/>
    <w:multiLevelType w:val="hybridMultilevel"/>
    <w:tmpl w:val="02282BC0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76F9C"/>
    <w:multiLevelType w:val="hybridMultilevel"/>
    <w:tmpl w:val="CBFAF528"/>
    <w:lvl w:ilvl="0" w:tplc="C27E0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017203"/>
    <w:multiLevelType w:val="hybridMultilevel"/>
    <w:tmpl w:val="71D6A9F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1C492D"/>
    <w:multiLevelType w:val="hybridMultilevel"/>
    <w:tmpl w:val="D332A30C"/>
    <w:lvl w:ilvl="0" w:tplc="BB52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7C010D"/>
    <w:multiLevelType w:val="hybridMultilevel"/>
    <w:tmpl w:val="3AE6EA22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BDC60A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E38"/>
    <w:multiLevelType w:val="hybridMultilevel"/>
    <w:tmpl w:val="3250938E"/>
    <w:lvl w:ilvl="0" w:tplc="1D1405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6E626895"/>
    <w:multiLevelType w:val="hybridMultilevel"/>
    <w:tmpl w:val="7936903E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3"/>
  </w:num>
  <w:num w:numId="8">
    <w:abstractNumId w:val="1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4"/>
  </w:num>
  <w:num w:numId="21">
    <w:abstractNumId w:val="2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1EE"/>
    <w:rsid w:val="0000640F"/>
    <w:rsid w:val="00052A66"/>
    <w:rsid w:val="00096243"/>
    <w:rsid w:val="000B1594"/>
    <w:rsid w:val="000B6269"/>
    <w:rsid w:val="000E20D3"/>
    <w:rsid w:val="000E5B51"/>
    <w:rsid w:val="000F2303"/>
    <w:rsid w:val="000F686A"/>
    <w:rsid w:val="001005CA"/>
    <w:rsid w:val="00104C6C"/>
    <w:rsid w:val="00110713"/>
    <w:rsid w:val="0011466D"/>
    <w:rsid w:val="00115945"/>
    <w:rsid w:val="001247A1"/>
    <w:rsid w:val="00136B7E"/>
    <w:rsid w:val="00150D8C"/>
    <w:rsid w:val="00161C02"/>
    <w:rsid w:val="00183C52"/>
    <w:rsid w:val="001B26BB"/>
    <w:rsid w:val="001D18E8"/>
    <w:rsid w:val="001D636D"/>
    <w:rsid w:val="00200C20"/>
    <w:rsid w:val="00260636"/>
    <w:rsid w:val="002615AC"/>
    <w:rsid w:val="002636D4"/>
    <w:rsid w:val="002648DD"/>
    <w:rsid w:val="00271724"/>
    <w:rsid w:val="002749B5"/>
    <w:rsid w:val="00281790"/>
    <w:rsid w:val="00282E4F"/>
    <w:rsid w:val="00287328"/>
    <w:rsid w:val="002A3CFE"/>
    <w:rsid w:val="002B5FA7"/>
    <w:rsid w:val="002C1451"/>
    <w:rsid w:val="002D7AE9"/>
    <w:rsid w:val="00305C98"/>
    <w:rsid w:val="00321A77"/>
    <w:rsid w:val="003314E4"/>
    <w:rsid w:val="00335E11"/>
    <w:rsid w:val="00350728"/>
    <w:rsid w:val="00354A76"/>
    <w:rsid w:val="0037606C"/>
    <w:rsid w:val="0038264E"/>
    <w:rsid w:val="00397256"/>
    <w:rsid w:val="003A7817"/>
    <w:rsid w:val="003B7176"/>
    <w:rsid w:val="004204F8"/>
    <w:rsid w:val="00424FFD"/>
    <w:rsid w:val="00433988"/>
    <w:rsid w:val="00444435"/>
    <w:rsid w:val="0045281B"/>
    <w:rsid w:val="00464361"/>
    <w:rsid w:val="004711E5"/>
    <w:rsid w:val="0049305E"/>
    <w:rsid w:val="004A604C"/>
    <w:rsid w:val="004B386B"/>
    <w:rsid w:val="004B6D25"/>
    <w:rsid w:val="004C67A1"/>
    <w:rsid w:val="004E1DFB"/>
    <w:rsid w:val="004E25BE"/>
    <w:rsid w:val="004E4292"/>
    <w:rsid w:val="00511905"/>
    <w:rsid w:val="00514D55"/>
    <w:rsid w:val="005158F2"/>
    <w:rsid w:val="0052591F"/>
    <w:rsid w:val="005305A3"/>
    <w:rsid w:val="00582119"/>
    <w:rsid w:val="00586A55"/>
    <w:rsid w:val="005913A0"/>
    <w:rsid w:val="005A4DC4"/>
    <w:rsid w:val="005C22E1"/>
    <w:rsid w:val="005D3242"/>
    <w:rsid w:val="005D6F22"/>
    <w:rsid w:val="005E2011"/>
    <w:rsid w:val="005E7E70"/>
    <w:rsid w:val="00607D0D"/>
    <w:rsid w:val="006106E4"/>
    <w:rsid w:val="006131CB"/>
    <w:rsid w:val="00616B40"/>
    <w:rsid w:val="0062608B"/>
    <w:rsid w:val="00626528"/>
    <w:rsid w:val="00642BAC"/>
    <w:rsid w:val="006525B4"/>
    <w:rsid w:val="00660123"/>
    <w:rsid w:val="006666FD"/>
    <w:rsid w:val="00671EBC"/>
    <w:rsid w:val="00674244"/>
    <w:rsid w:val="006838E6"/>
    <w:rsid w:val="006B0CA3"/>
    <w:rsid w:val="006D2AA2"/>
    <w:rsid w:val="006D5DDC"/>
    <w:rsid w:val="006E07C3"/>
    <w:rsid w:val="006E16D0"/>
    <w:rsid w:val="00713A3B"/>
    <w:rsid w:val="00733FDE"/>
    <w:rsid w:val="00755488"/>
    <w:rsid w:val="0075623B"/>
    <w:rsid w:val="00770B6C"/>
    <w:rsid w:val="00772211"/>
    <w:rsid w:val="00773AC7"/>
    <w:rsid w:val="00774255"/>
    <w:rsid w:val="00774A23"/>
    <w:rsid w:val="00780798"/>
    <w:rsid w:val="00793FE8"/>
    <w:rsid w:val="0079716A"/>
    <w:rsid w:val="007E0B38"/>
    <w:rsid w:val="00801143"/>
    <w:rsid w:val="00831B27"/>
    <w:rsid w:val="00857938"/>
    <w:rsid w:val="008B0AB6"/>
    <w:rsid w:val="008B0D96"/>
    <w:rsid w:val="008F7F70"/>
    <w:rsid w:val="00951144"/>
    <w:rsid w:val="00971067"/>
    <w:rsid w:val="00975E92"/>
    <w:rsid w:val="00982874"/>
    <w:rsid w:val="009923EF"/>
    <w:rsid w:val="009A6E80"/>
    <w:rsid w:val="009B1B58"/>
    <w:rsid w:val="009C02FA"/>
    <w:rsid w:val="009C1531"/>
    <w:rsid w:val="009C4914"/>
    <w:rsid w:val="009D0046"/>
    <w:rsid w:val="009D1E25"/>
    <w:rsid w:val="009E499F"/>
    <w:rsid w:val="009F10A8"/>
    <w:rsid w:val="00A03BF5"/>
    <w:rsid w:val="00A06FE2"/>
    <w:rsid w:val="00A17D74"/>
    <w:rsid w:val="00A43937"/>
    <w:rsid w:val="00A45FDC"/>
    <w:rsid w:val="00A82601"/>
    <w:rsid w:val="00A83D40"/>
    <w:rsid w:val="00AA28E5"/>
    <w:rsid w:val="00AB4269"/>
    <w:rsid w:val="00AB7165"/>
    <w:rsid w:val="00AC78C2"/>
    <w:rsid w:val="00AE01D0"/>
    <w:rsid w:val="00AE75A9"/>
    <w:rsid w:val="00AF4EC8"/>
    <w:rsid w:val="00B03987"/>
    <w:rsid w:val="00B275F6"/>
    <w:rsid w:val="00B60A1C"/>
    <w:rsid w:val="00B65A86"/>
    <w:rsid w:val="00B65E7E"/>
    <w:rsid w:val="00B76B0A"/>
    <w:rsid w:val="00BA67D4"/>
    <w:rsid w:val="00BC06A9"/>
    <w:rsid w:val="00BC5534"/>
    <w:rsid w:val="00BD015C"/>
    <w:rsid w:val="00BD661B"/>
    <w:rsid w:val="00BE52C0"/>
    <w:rsid w:val="00BF593F"/>
    <w:rsid w:val="00C05E63"/>
    <w:rsid w:val="00C10F78"/>
    <w:rsid w:val="00C33FB9"/>
    <w:rsid w:val="00C60409"/>
    <w:rsid w:val="00C606C8"/>
    <w:rsid w:val="00C72CA4"/>
    <w:rsid w:val="00C80362"/>
    <w:rsid w:val="00C958AD"/>
    <w:rsid w:val="00CA27A3"/>
    <w:rsid w:val="00CA4349"/>
    <w:rsid w:val="00CB550C"/>
    <w:rsid w:val="00CF3A62"/>
    <w:rsid w:val="00CF4086"/>
    <w:rsid w:val="00CF7355"/>
    <w:rsid w:val="00D16C0B"/>
    <w:rsid w:val="00D357C6"/>
    <w:rsid w:val="00D41962"/>
    <w:rsid w:val="00D53A09"/>
    <w:rsid w:val="00D55E75"/>
    <w:rsid w:val="00D713D9"/>
    <w:rsid w:val="00D72A43"/>
    <w:rsid w:val="00D77C3C"/>
    <w:rsid w:val="00D96CE9"/>
    <w:rsid w:val="00DA1FE4"/>
    <w:rsid w:val="00DB29C3"/>
    <w:rsid w:val="00DB4A45"/>
    <w:rsid w:val="00DF6129"/>
    <w:rsid w:val="00E20E62"/>
    <w:rsid w:val="00E22701"/>
    <w:rsid w:val="00E4699C"/>
    <w:rsid w:val="00E46E37"/>
    <w:rsid w:val="00E66163"/>
    <w:rsid w:val="00E72595"/>
    <w:rsid w:val="00E76855"/>
    <w:rsid w:val="00E80382"/>
    <w:rsid w:val="00E91FE0"/>
    <w:rsid w:val="00E937B6"/>
    <w:rsid w:val="00EA0166"/>
    <w:rsid w:val="00EA538B"/>
    <w:rsid w:val="00EC3FBE"/>
    <w:rsid w:val="00ED337F"/>
    <w:rsid w:val="00EE0973"/>
    <w:rsid w:val="00F156F8"/>
    <w:rsid w:val="00F50B1A"/>
    <w:rsid w:val="00F6637C"/>
    <w:rsid w:val="00F72FCD"/>
    <w:rsid w:val="00F86C8B"/>
    <w:rsid w:val="00F8732E"/>
    <w:rsid w:val="00F87F80"/>
    <w:rsid w:val="00FA5D02"/>
    <w:rsid w:val="00FB27AB"/>
    <w:rsid w:val="00FB5987"/>
    <w:rsid w:val="00FB7765"/>
    <w:rsid w:val="00FD268C"/>
    <w:rsid w:val="00FE3C89"/>
    <w:rsid w:val="00FE4916"/>
    <w:rsid w:val="00FF25FB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CB67C"/>
  <w14:defaultImageDpi w14:val="0"/>
  <w15:docId w15:val="{D4201397-6A54-4211-93D9-44B8259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45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13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34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rsid w:val="0065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D0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9D00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Абзац списка1"/>
    <w:basedOn w:val="a"/>
    <w:rsid w:val="00E937B6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rsid w:val="0045281B"/>
    <w:pPr>
      <w:ind w:left="720"/>
      <w:contextualSpacing/>
    </w:pPr>
    <w:rPr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131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62852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90</cp:revision>
  <cp:lastPrinted>2019-02-05T10:00:00Z</cp:lastPrinted>
  <dcterms:created xsi:type="dcterms:W3CDTF">2019-06-06T15:12:00Z</dcterms:created>
  <dcterms:modified xsi:type="dcterms:W3CDTF">2023-11-06T16:25:00Z</dcterms:modified>
</cp:coreProperties>
</file>