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1858384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A97E78" w:rsidRPr="001241EA" w:rsidRDefault="00A97E78" w:rsidP="00410919">
          <w:pPr>
            <w:spacing w:after="0" w:line="276" w:lineRule="auto"/>
            <w:jc w:val="center"/>
          </w:pPr>
          <w:r w:rsidRPr="001241EA">
            <w:rPr>
              <w:rFonts w:ascii="Times New Roman" w:hAnsi="Times New Roman"/>
              <w:sz w:val="28"/>
              <w:szCs w:val="28"/>
            </w:rPr>
            <w:t>Федеральное государственное бюджетное образовательное учреждение</w:t>
          </w:r>
        </w:p>
        <w:p w:rsidR="00A97E78" w:rsidRPr="001241EA" w:rsidRDefault="00A97E78" w:rsidP="00410919">
          <w:pPr>
            <w:spacing w:after="0" w:line="276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1241EA">
            <w:rPr>
              <w:rFonts w:ascii="Times New Roman" w:hAnsi="Times New Roman"/>
              <w:sz w:val="28"/>
              <w:szCs w:val="28"/>
            </w:rPr>
            <w:t>высшего образования</w:t>
          </w:r>
        </w:p>
        <w:p w:rsidR="00A97E78" w:rsidRPr="001241EA" w:rsidRDefault="00A97E78" w:rsidP="00410919">
          <w:pPr>
            <w:spacing w:after="0" w:line="276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1241EA">
            <w:rPr>
              <w:rFonts w:ascii="Times New Roman" w:hAnsi="Times New Roman"/>
              <w:sz w:val="28"/>
              <w:szCs w:val="28"/>
            </w:rPr>
            <w:t>«Оренбургский государственный медицинский университет»</w:t>
          </w:r>
        </w:p>
        <w:p w:rsidR="00A97E78" w:rsidRPr="001241EA" w:rsidRDefault="00A97E78" w:rsidP="00410919">
          <w:pPr>
            <w:spacing w:after="0"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1241EA">
            <w:rPr>
              <w:rFonts w:ascii="Times New Roman" w:hAnsi="Times New Roman"/>
              <w:sz w:val="28"/>
              <w:szCs w:val="28"/>
            </w:rPr>
            <w:t>Министерства здравоохранения Российской Федерации</w:t>
          </w: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241EA">
            <w:rPr>
              <w:rFonts w:ascii="Times New Roman" w:hAnsi="Times New Roman"/>
              <w:b/>
              <w:sz w:val="28"/>
              <w:szCs w:val="28"/>
            </w:rPr>
            <w:t xml:space="preserve">МЕТОДИЧЕСКИЕ РЕКОМЕНДАЦИИ </w:t>
          </w: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241EA">
            <w:rPr>
              <w:rFonts w:ascii="Times New Roman" w:hAnsi="Times New Roman"/>
              <w:b/>
              <w:sz w:val="28"/>
              <w:szCs w:val="28"/>
            </w:rPr>
            <w:t xml:space="preserve">ДЛЯ ПРЕПОДАВАТЕЛЯ </w:t>
          </w: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241EA">
            <w:rPr>
              <w:rFonts w:ascii="Times New Roman" w:hAnsi="Times New Roman"/>
              <w:b/>
              <w:sz w:val="28"/>
              <w:szCs w:val="28"/>
            </w:rPr>
            <w:t>ПО ОРГАНИЗАЦИИ ИЗУЧЕНИЯ ДИСЦИПЛИНЫ</w:t>
          </w: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A97E78" w:rsidRPr="001241EA" w:rsidRDefault="001241EA" w:rsidP="00A97E78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0"/>
            </w:rPr>
          </w:pPr>
          <w:r w:rsidRPr="001241EA">
            <w:rPr>
              <w:rFonts w:ascii="Times New Roman" w:hAnsi="Times New Roman"/>
              <w:b/>
              <w:sz w:val="28"/>
              <w:szCs w:val="20"/>
            </w:rPr>
            <w:t>УРОЛОГИЯ</w:t>
          </w: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0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0"/>
            </w:rPr>
          </w:pPr>
        </w:p>
        <w:p w:rsidR="00A97E78" w:rsidRPr="001241EA" w:rsidRDefault="00820E12" w:rsidP="00A97E78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0"/>
            </w:rPr>
          </w:pPr>
          <w:r>
            <w:rPr>
              <w:rFonts w:ascii="Times New Roman" w:hAnsi="Times New Roman"/>
              <w:sz w:val="28"/>
              <w:szCs w:val="20"/>
            </w:rPr>
            <w:t>по специальности</w:t>
          </w:r>
        </w:p>
        <w:p w:rsidR="001241EA" w:rsidRPr="001241EA" w:rsidRDefault="00820E12" w:rsidP="001241EA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0"/>
            </w:rPr>
          </w:pPr>
          <w:r w:rsidRPr="00820E12">
            <w:rPr>
              <w:rFonts w:ascii="Times New Roman" w:hAnsi="Times New Roman"/>
              <w:sz w:val="28"/>
              <w:szCs w:val="20"/>
            </w:rPr>
            <w:t>31.08.67 Хирургия</w:t>
          </w: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0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1241EA" w:rsidRPr="001241EA" w:rsidRDefault="001241EA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97E78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820E12" w:rsidRDefault="00820E12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820E12" w:rsidRPr="001241EA" w:rsidRDefault="00820E12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1241EA" w:rsidRPr="001241EA" w:rsidRDefault="00820E12" w:rsidP="001241EA">
          <w:pPr>
            <w:spacing w:after="0" w:line="240" w:lineRule="auto"/>
            <w:ind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820E12">
            <w:rPr>
              <w:rFonts w:ascii="Times New Roman" w:hAnsi="Times New Roman"/>
              <w:color w:val="000000"/>
              <w:sz w:val="24"/>
              <w:szCs w:val="24"/>
            </w:rPr>
            <w:t>Является частью основной профессиональной образовательной программы высшего образования – ординатуры по направлению подготовки (специальности) 31.08.67 Хирургия, утвержденной ученым советом ФГБОУ ВО ОрГМУ Минздрава России</w:t>
          </w:r>
        </w:p>
        <w:p w:rsidR="001241EA" w:rsidRPr="001241EA" w:rsidRDefault="001241EA" w:rsidP="001241EA">
          <w:pPr>
            <w:spacing w:after="0" w:line="240" w:lineRule="auto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</w:p>
        <w:p w:rsidR="001241EA" w:rsidRPr="001241EA" w:rsidRDefault="001241EA" w:rsidP="001241EA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4"/>
              <w:szCs w:val="24"/>
            </w:rPr>
          </w:pPr>
          <w:r w:rsidRPr="001241EA">
            <w:rPr>
              <w:rFonts w:ascii="Times New Roman" w:hAnsi="Times New Roman"/>
              <w:color w:val="000000"/>
              <w:sz w:val="24"/>
              <w:szCs w:val="24"/>
            </w:rPr>
            <w:t>протокол № 11 от «22» июня 2018 г.</w:t>
          </w:r>
        </w:p>
        <w:p w:rsidR="00A97E78" w:rsidRPr="001241EA" w:rsidRDefault="00A97E78" w:rsidP="00A97E78">
          <w:pPr>
            <w:spacing w:after="0" w:line="240" w:lineRule="auto"/>
            <w:ind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</w:p>
        <w:p w:rsidR="00A97E78" w:rsidRPr="001241EA" w:rsidRDefault="00A97E78" w:rsidP="00A97E78">
          <w:pPr>
            <w:spacing w:after="0" w:line="240" w:lineRule="auto"/>
            <w:ind w:firstLine="709"/>
            <w:jc w:val="center"/>
            <w:rPr>
              <w:rFonts w:ascii="Times New Roman" w:hAnsi="Times New Roman"/>
              <w:sz w:val="28"/>
              <w:szCs w:val="20"/>
            </w:rPr>
          </w:pPr>
        </w:p>
        <w:p w:rsidR="00A97E78" w:rsidRPr="001241EA" w:rsidRDefault="00A97E78" w:rsidP="00A97E78">
          <w:pPr>
            <w:spacing w:after="0" w:line="240" w:lineRule="auto"/>
            <w:ind w:firstLine="709"/>
            <w:jc w:val="center"/>
            <w:rPr>
              <w:rFonts w:ascii="Times New Roman" w:hAnsi="Times New Roman"/>
              <w:sz w:val="28"/>
              <w:szCs w:val="20"/>
            </w:rPr>
          </w:pPr>
          <w:r w:rsidRPr="001241EA">
            <w:rPr>
              <w:rFonts w:ascii="Times New Roman" w:hAnsi="Times New Roman"/>
              <w:sz w:val="28"/>
              <w:szCs w:val="20"/>
            </w:rPr>
            <w:t>Оренбург</w:t>
          </w:r>
        </w:p>
        <w:p w:rsidR="00A97E78" w:rsidRPr="001241EA" w:rsidRDefault="000D7FD4" w:rsidP="00A97E7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1241EA" w:rsidRPr="001241EA" w:rsidRDefault="001241EA" w:rsidP="00A97E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BD" w:rsidRPr="001241EA" w:rsidRDefault="00AF57BD" w:rsidP="00A97E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для преподавателей</w:t>
      </w:r>
    </w:p>
    <w:p w:rsidR="00AF57BD" w:rsidRPr="001241EA" w:rsidRDefault="00AF57BD" w:rsidP="00AF5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1. Методические рекомендации для преподавателей к лекционному курсу</w:t>
      </w:r>
    </w:p>
    <w:p w:rsidR="00AF57BD" w:rsidRPr="001241EA" w:rsidRDefault="00AF57BD" w:rsidP="00AF5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Методические разработки лекций </w:t>
      </w:r>
    </w:p>
    <w:p w:rsidR="00A33F09" w:rsidRPr="00810EDE" w:rsidRDefault="00A33F09" w:rsidP="00A33F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 1</w:t>
      </w:r>
    </w:p>
    <w:p w:rsidR="00A33F09" w:rsidRPr="00810EDE" w:rsidRDefault="00A33F09" w:rsidP="00A33F09">
      <w:pPr>
        <w:widowControl w:val="0"/>
        <w:spacing w:before="240" w:line="240" w:lineRule="auto"/>
        <w:ind w:left="709" w:hanging="709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10EDE">
        <w:rPr>
          <w:rFonts w:ascii="Times New Roman" w:hAnsi="Times New Roman"/>
          <w:color w:val="000000"/>
          <w:sz w:val="24"/>
          <w:szCs w:val="24"/>
        </w:rPr>
        <w:t>: «</w:t>
      </w:r>
      <w:r w:rsidRPr="00810EDE">
        <w:rPr>
          <w:rFonts w:ascii="Times New Roman" w:hAnsi="Times New Roman"/>
          <w:b/>
          <w:bCs/>
          <w:iCs/>
          <w:sz w:val="24"/>
          <w:szCs w:val="24"/>
        </w:rPr>
        <w:t xml:space="preserve">Неспецифические воспалительные заболевания органов </w:t>
      </w:r>
    </w:p>
    <w:p w:rsidR="00A33F09" w:rsidRPr="00810EDE" w:rsidRDefault="00A33F09" w:rsidP="00A33F09">
      <w:pPr>
        <w:widowControl w:val="0"/>
        <w:spacing w:after="120" w:line="240" w:lineRule="auto"/>
        <w:ind w:left="709" w:hanging="709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810EDE">
        <w:rPr>
          <w:rFonts w:ascii="Times New Roman" w:hAnsi="Times New Roman"/>
          <w:b/>
          <w:bCs/>
          <w:iCs/>
          <w:sz w:val="24"/>
          <w:szCs w:val="24"/>
        </w:rPr>
        <w:t>мочевой и половой систем</w:t>
      </w:r>
      <w:r w:rsidRPr="00810EDE">
        <w:rPr>
          <w:rFonts w:ascii="Times New Roman" w:hAnsi="Times New Roman"/>
          <w:sz w:val="24"/>
          <w:szCs w:val="24"/>
        </w:rPr>
        <w:t>»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3F09" w:rsidRPr="00810EDE" w:rsidRDefault="00A33F09" w:rsidP="00A33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F09" w:rsidRPr="00810EDE" w:rsidRDefault="00A33F09" w:rsidP="00A33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F09" w:rsidRPr="00810EDE" w:rsidRDefault="00A33F09" w:rsidP="00A33F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EDE">
        <w:rPr>
          <w:rFonts w:ascii="Times New Roman" w:hAnsi="Times New Roman"/>
          <w:sz w:val="24"/>
          <w:szCs w:val="24"/>
        </w:rPr>
        <w:t>закрепление и расширение спектра знаний студентов по  проблеме диагностики и лечения нспецифических воспалительных заболеваний органов мочевой и половой систем, а так же освоение базовых представлений о профессиональной компетентности применительно к изучаемому разделу.</w:t>
      </w:r>
    </w:p>
    <w:p w:rsidR="00A33F09" w:rsidRPr="00810EDE" w:rsidRDefault="00A33F09" w:rsidP="00A33F0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33F09" w:rsidRPr="00954512" w:rsidRDefault="00A33F09" w:rsidP="00A33F09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Pr="0095451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иелонефрит. Б</w:t>
      </w:r>
      <w:r w:rsidRPr="00954512">
        <w:rPr>
          <w:rFonts w:ascii="Times New Roman" w:hAnsi="Times New Roman"/>
          <w:sz w:val="24"/>
          <w:szCs w:val="24"/>
        </w:rPr>
        <w:t>актериаль</w:t>
      </w:r>
      <w:r>
        <w:rPr>
          <w:rFonts w:ascii="Times New Roman" w:hAnsi="Times New Roman"/>
          <w:sz w:val="24"/>
          <w:szCs w:val="24"/>
        </w:rPr>
        <w:t>нотоксический шок. Г</w:t>
      </w:r>
      <w:r w:rsidRPr="00954512">
        <w:rPr>
          <w:rFonts w:ascii="Times New Roman" w:hAnsi="Times New Roman"/>
          <w:sz w:val="24"/>
          <w:szCs w:val="24"/>
        </w:rPr>
        <w:t>естационный пи</w:t>
      </w:r>
      <w:r>
        <w:rPr>
          <w:rFonts w:ascii="Times New Roman" w:hAnsi="Times New Roman"/>
          <w:sz w:val="24"/>
          <w:szCs w:val="24"/>
        </w:rPr>
        <w:t>елонефрит. Паранефрит. Цистит. Простатит. Абсцесс простаты. Орхит. Эпидидимоорхит. Уретрит. Кавернит. Баланопостит</w:t>
      </w:r>
      <w:r w:rsidRPr="00954512">
        <w:rPr>
          <w:rFonts w:ascii="Times New Roman" w:hAnsi="Times New Roman"/>
          <w:sz w:val="24"/>
          <w:szCs w:val="24"/>
        </w:rPr>
        <w:t>. Хр</w:t>
      </w:r>
      <w:r>
        <w:rPr>
          <w:rFonts w:ascii="Times New Roman" w:hAnsi="Times New Roman"/>
          <w:sz w:val="24"/>
          <w:szCs w:val="24"/>
        </w:rPr>
        <w:t>онический баланопостит. Хрониче</w:t>
      </w:r>
      <w:r w:rsidRPr="00954512">
        <w:rPr>
          <w:rFonts w:ascii="Times New Roman" w:hAnsi="Times New Roman"/>
          <w:sz w:val="24"/>
          <w:szCs w:val="24"/>
        </w:rPr>
        <w:t>ский пиелонефрит. Нефрогенная гипертензия. Туберкулез органов МПС.</w:t>
      </w:r>
    </w:p>
    <w:p w:rsidR="00A33F09" w:rsidRPr="00810EDE" w:rsidRDefault="00A33F09" w:rsidP="00A3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10EDE">
        <w:rPr>
          <w:rFonts w:ascii="Times New Roman" w:hAnsi="Times New Roman"/>
          <w:i/>
          <w:sz w:val="24"/>
          <w:szCs w:val="24"/>
        </w:rPr>
        <w:t xml:space="preserve"> </w:t>
      </w:r>
      <w:r w:rsidRPr="00810EDE">
        <w:rPr>
          <w:rFonts w:ascii="Times New Roman" w:hAnsi="Times New Roman"/>
          <w:sz w:val="24"/>
          <w:szCs w:val="24"/>
        </w:rPr>
        <w:t>информационная (традиционная)</w:t>
      </w:r>
    </w:p>
    <w:p w:rsidR="00A33F09" w:rsidRPr="00810EDE" w:rsidRDefault="00A33F09" w:rsidP="00A33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33F09" w:rsidRPr="00810EDE" w:rsidRDefault="00A33F09" w:rsidP="00A33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810EDE">
        <w:rPr>
          <w:rFonts w:ascii="Times New Roman" w:hAnsi="Times New Roman"/>
          <w:i/>
          <w:sz w:val="24"/>
          <w:szCs w:val="24"/>
        </w:rPr>
        <w:t xml:space="preserve"> 1) словесные</w:t>
      </w:r>
      <w:r w:rsidRPr="00810EDE">
        <w:rPr>
          <w:rFonts w:ascii="Times New Roman" w:hAnsi="Times New Roman"/>
          <w:sz w:val="24"/>
          <w:szCs w:val="24"/>
        </w:rPr>
        <w:t>: объяснение, разъяснение, рассказ, беседа, инструктаж;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 xml:space="preserve"> 2) </w:t>
      </w:r>
      <w:r w:rsidRPr="00810EDE">
        <w:rPr>
          <w:rFonts w:ascii="Times New Roman" w:hAnsi="Times New Roman"/>
          <w:i/>
          <w:sz w:val="24"/>
          <w:szCs w:val="24"/>
        </w:rPr>
        <w:t>наглядные</w:t>
      </w:r>
      <w:r w:rsidRPr="00810EDE">
        <w:rPr>
          <w:rFonts w:ascii="Times New Roman" w:hAnsi="Times New Roman"/>
          <w:sz w:val="24"/>
          <w:szCs w:val="24"/>
        </w:rPr>
        <w:t>: иллюстрация, демонстрация</w:t>
      </w:r>
      <w:r w:rsidRPr="00810ED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33F09" w:rsidRPr="00810EDE" w:rsidRDefault="00A33F09" w:rsidP="00A33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33F09" w:rsidRPr="00810EDE" w:rsidRDefault="00A33F09" w:rsidP="00A33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10ED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33F09" w:rsidRPr="00810EDE" w:rsidRDefault="00A33F09" w:rsidP="00A33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 xml:space="preserve">- дидактические: презентация </w:t>
      </w:r>
    </w:p>
    <w:p w:rsidR="00A33F09" w:rsidRPr="00810EDE" w:rsidRDefault="00A33F09" w:rsidP="00A33F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0EDE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F09" w:rsidRDefault="00A33F09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F09" w:rsidRDefault="00A33F09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F09" w:rsidRDefault="00A33F09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F09" w:rsidRDefault="00A33F09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F09" w:rsidRPr="001241EA" w:rsidRDefault="00A33F09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AF5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lastRenderedPageBreak/>
        <w:t>2. Методические рекомендации для преподавателей по проведению практических занятий</w:t>
      </w:r>
    </w:p>
    <w:p w:rsidR="00AF57BD" w:rsidRPr="001241EA" w:rsidRDefault="00AF57BD" w:rsidP="00AF5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Методические разработки практических занятий</w:t>
      </w:r>
    </w:p>
    <w:p w:rsidR="00AF57BD" w:rsidRPr="001241EA" w:rsidRDefault="00AF57BD" w:rsidP="00AF5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Модуль дисциплины №1. Урология</w:t>
      </w:r>
    </w:p>
    <w:p w:rsidR="00AF57BD" w:rsidRPr="001241EA" w:rsidRDefault="00AF57BD" w:rsidP="00AF5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Практические занятия. Раздел 1.</w:t>
      </w:r>
    </w:p>
    <w:p w:rsidR="00AF57BD" w:rsidRPr="001241EA" w:rsidRDefault="00AF57BD" w:rsidP="00AF5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BD" w:rsidRPr="001241EA" w:rsidRDefault="00AF57BD" w:rsidP="00AF57BD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Семиотика и методы диагностик</w:t>
      </w:r>
      <w:r w:rsidR="00820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и. Организационные моменты </w:t>
      </w:r>
    </w:p>
    <w:p w:rsidR="00AF57BD" w:rsidRPr="001241EA" w:rsidRDefault="00AF57BD" w:rsidP="00AF57BD">
      <w:pPr>
        <w:pStyle w:val="a3"/>
        <w:numPr>
          <w:ilvl w:val="0"/>
          <w:numId w:val="33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Изучить вышеприведенные подразделы темы.</w:t>
      </w:r>
    </w:p>
    <w:p w:rsidR="00AF57BD" w:rsidRPr="001241EA" w:rsidRDefault="00AF57BD" w:rsidP="00AF57BD">
      <w:pPr>
        <w:pStyle w:val="a3"/>
        <w:numPr>
          <w:ilvl w:val="0"/>
          <w:numId w:val="33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 Обучающая – </w:t>
      </w:r>
    </w:p>
    <w:p w:rsidR="00AF57BD" w:rsidRPr="001241EA" w:rsidRDefault="00AF57BD" w:rsidP="00AF57BD">
      <w:pPr>
        <w:pStyle w:val="a3"/>
        <w:numPr>
          <w:ilvl w:val="0"/>
          <w:numId w:val="1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 xml:space="preserve">Научить ординаторов симптоматологии, объяснить причины и механизмы возникновения симптомов. </w:t>
      </w:r>
    </w:p>
    <w:p w:rsidR="00AF57BD" w:rsidRPr="001241EA" w:rsidRDefault="00AF57BD" w:rsidP="00AF57BD">
      <w:pPr>
        <w:pStyle w:val="a3"/>
        <w:numPr>
          <w:ilvl w:val="0"/>
          <w:numId w:val="1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усвоения понятия диагностических и лечебных целей основных методов инструментального обследования урологического больного.</w:t>
      </w:r>
    </w:p>
    <w:p w:rsidR="00AF57BD" w:rsidRPr="001241EA" w:rsidRDefault="00AF57BD" w:rsidP="00AF57BD">
      <w:pPr>
        <w:pStyle w:val="a3"/>
        <w:numPr>
          <w:ilvl w:val="0"/>
          <w:numId w:val="120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sz w:val="24"/>
          <w:szCs w:val="24"/>
        </w:rPr>
        <w:t xml:space="preserve">разъяснить основные положения техники производства, показания и противопоказания, осложнения традиционных и современных методов лучевой диагностики урологических заболеваний. </w:t>
      </w:r>
    </w:p>
    <w:p w:rsidR="00AF57BD" w:rsidRPr="001241EA" w:rsidRDefault="00AF57BD" w:rsidP="00AF57BD">
      <w:pPr>
        <w:pStyle w:val="a3"/>
        <w:numPr>
          <w:ilvl w:val="0"/>
          <w:numId w:val="120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с ординаторами значение и интерпретацию различных методов диагностики в урологии.</w:t>
      </w:r>
    </w:p>
    <w:p w:rsidR="00AF57BD" w:rsidRPr="001241EA" w:rsidRDefault="00AF57BD" w:rsidP="00AF57B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1E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– </w:t>
      </w:r>
    </w:p>
    <w:p w:rsidR="00AF57BD" w:rsidRPr="001241EA" w:rsidRDefault="00AF57BD" w:rsidP="009610D4">
      <w:pPr>
        <w:pStyle w:val="a3"/>
        <w:numPr>
          <w:ilvl w:val="0"/>
          <w:numId w:val="1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sz w:val="24"/>
          <w:szCs w:val="24"/>
        </w:rPr>
        <w:t>Научить правильному сбору анамнеза, целенаправленному, проведению объективного исследования больного.</w:t>
      </w:r>
    </w:p>
    <w:p w:rsidR="00AF57BD" w:rsidRPr="001241EA" w:rsidRDefault="00AF57BD" w:rsidP="009610D4">
      <w:pPr>
        <w:pStyle w:val="a3"/>
        <w:numPr>
          <w:ilvl w:val="0"/>
          <w:numId w:val="1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ординаторов умению</w:t>
      </w:r>
    </w:p>
    <w:p w:rsidR="00AF57BD" w:rsidRPr="001241EA" w:rsidRDefault="00AF57BD" w:rsidP="00AF57B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интерпретировать различные цистоскопические картины;</w:t>
      </w:r>
    </w:p>
    <w:p w:rsidR="00AF57BD" w:rsidRPr="001241EA" w:rsidRDefault="00AF57BD" w:rsidP="00AF57B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интерпретировать результаты методов исследования: катетеризации мочевого пузыря, катетеризации мочеточников, цистоскопии;</w:t>
      </w:r>
    </w:p>
    <w:p w:rsidR="00AF57BD" w:rsidRPr="001241EA" w:rsidRDefault="00AF57BD" w:rsidP="00AF57B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катетеризации мочевого пузыря различными видами катетеров.</w:t>
      </w:r>
    </w:p>
    <w:p w:rsidR="00AF57BD" w:rsidRPr="001241EA" w:rsidRDefault="00AF57BD" w:rsidP="009610D4">
      <w:pPr>
        <w:pStyle w:val="a3"/>
        <w:numPr>
          <w:ilvl w:val="0"/>
          <w:numId w:val="1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sz w:val="24"/>
          <w:szCs w:val="24"/>
        </w:rPr>
        <w:t>С учетом показаний и противопоказаний к вышеперечисленным методам производить ряд исследований самостоятельно.</w:t>
      </w:r>
    </w:p>
    <w:p w:rsidR="00AF57BD" w:rsidRPr="001241EA" w:rsidRDefault="00AF57BD" w:rsidP="009610D4">
      <w:pPr>
        <w:pStyle w:val="a3"/>
        <w:numPr>
          <w:ilvl w:val="0"/>
          <w:numId w:val="1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sz w:val="24"/>
          <w:szCs w:val="24"/>
        </w:rPr>
        <w:t>Самостоятельно (под контролем преподавателя)назначать и интерпретировать лабораторные, функциональные, гормональные и прочие методы диагностики.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Воспитывающая – </w:t>
      </w:r>
    </w:p>
    <w:p w:rsidR="00AF57BD" w:rsidRPr="001241EA" w:rsidRDefault="00AF57BD" w:rsidP="009610D4">
      <w:pPr>
        <w:pStyle w:val="a3"/>
        <w:numPr>
          <w:ilvl w:val="0"/>
          <w:numId w:val="18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ординаторов на необходимость выработки в себе системы морально-нравственных понятий при работе с больными.</w:t>
      </w:r>
    </w:p>
    <w:p w:rsidR="00AF57BD" w:rsidRPr="001241EA" w:rsidRDefault="00AF57BD" w:rsidP="009610D4">
      <w:pPr>
        <w:pStyle w:val="a3"/>
        <w:numPr>
          <w:ilvl w:val="0"/>
          <w:numId w:val="18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студентам необходимость соблюдения правил асептики и антисептики при выполнении любых инструментальных процедур, строгого определения показаний к ним; подчеркнуть современные возможности щадящего эндоскопического и инструментального лечения целого ряда урологических заболеваний, в том числе МКБ, вместо ранее применявшихся классических методов.</w:t>
      </w:r>
    </w:p>
    <w:p w:rsidR="00AF57BD" w:rsidRPr="001241EA" w:rsidRDefault="00AF57BD" w:rsidP="009610D4">
      <w:pPr>
        <w:pStyle w:val="a3"/>
        <w:numPr>
          <w:ilvl w:val="0"/>
          <w:numId w:val="18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 xml:space="preserve">Роль отечественных урологов (С.П. Федоров – 1933г. - сергозин) в создании и освоении одного из основных методов ренгенодиагностики – экскреторной урографии. На основе создания серии контрастных препаратов – развитие других методов рентгенодиагностики. Роль А.Я. Пытеля в учении о рефлюксах. Роль кафедры (курса) урологии ОрГМУ в совершенствовании рентгеноурологических методов диагностики (фармакологическая экскреторная урография, предпузырный ретропневмоперитонеум). </w:t>
      </w:r>
    </w:p>
    <w:p w:rsidR="00AF57BD" w:rsidRPr="001241EA" w:rsidRDefault="00AF57BD" w:rsidP="009610D4">
      <w:pPr>
        <w:pStyle w:val="a3"/>
        <w:numPr>
          <w:ilvl w:val="0"/>
          <w:numId w:val="18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Подчеркнуть необходимость максимально полного использования различных методов обследования для установления обоснованного диагноза.</w:t>
      </w:r>
    </w:p>
    <w:p w:rsidR="00AF57BD" w:rsidRPr="001241EA" w:rsidRDefault="00AF57BD" w:rsidP="00AF57B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lastRenderedPageBreak/>
        <w:t>4. Вопросы для рассмотрения.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 урологических заболеваний.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Локализация болей.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изменения мочи.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изменения мочи.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изменения расстройств мочеиспускания.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изменения расстройств мочеиспускания.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гематурии.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tabs>
          <w:tab w:val="left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изменения спермы.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и физиология органов мочеполовой системы.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Урологические инструменты и их назначение.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катетеров ,применяемых в урологии.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катетеризации мочевого пузыря.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выполнения катетеризации мочевого пузыря у мужчин, женщин.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Эндоскопические методы исследования: уретроскопия, цистоскопия, хромоцистоскопия, уретероскопия, пиелоскопия, их лечебное и диагностическое значение.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катетеризации мочевого пузыря в дифференциальной диагностике анурии и ишурии.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Цистоскопия, показания, условия выполнения.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Хромоцистоскопия, ее клиническое значение.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Катетеризация мочеточников.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инструментальных методов исследования при остром пиелонефрите.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катетеризации мочеточников в лечении острого пиелонефрита беременных.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Хромоцистоскопия при пионефрозе.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инструментальных методов исследований в диагностике туберкулеза мочевой системы.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хромоцистоскопии в диагностике мочекаменной болезни.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цистоскопии при опухолях мочевого пузыря.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и осложнения при проведении трансуретральных методов исследования, манипуляций.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Биопсия мочевого пузыря: показания, значение.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Пункционная биопсия предстательной железы: показания, значение.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Рентгенанатомия мочевой системы.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рентгенологического исследования при подозрении на заболевание почек и мочевого пузыря.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возможности обзорной урографии и рентгенконтрастных методов исследования.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рентгеноконтрастные препараты, применяемые для изображения мочевых путей (урография).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различным методам контрастного исследования мочевой системы.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современным радиоизотопным и ультразвуковым методам исследования органов мочеполовой системы и их диагностические возможности.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обзорной рентгенографии почек и мочевых путей в диагностике урологических заболеваний.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Рецепты на современные рентгеноконтрастные препараты, применяемые в урологии.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производится экскреторная урография и какова ее роль в дополнительном обследовании урологического больного? 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Побочные реакции и осложнения экскреторной урографии, оказание первой помощи, противопоказания к этому виду рентгенологического исследования.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Показания к ретроградной уретеропиелографии, методика выполнения, опасности и возможности осложнений.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Нисходящая и восходящая цистография, уретрография, методика выполнения., значение в  диагностике урологических заболеваний.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Обзорная аортография, селективные методы исследования почечных артерий. Значение для диагностики.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возможности радиоизотопных методов исследования.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эхографии в диагностике урологических заболеваний.</w:t>
      </w:r>
    </w:p>
    <w:p w:rsidR="00AF57BD" w:rsidRPr="001241EA" w:rsidRDefault="00AF57BD" w:rsidP="00AF57BD">
      <w:pPr>
        <w:pStyle w:val="a3"/>
        <w:numPr>
          <w:ilvl w:val="3"/>
          <w:numId w:val="3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томография в диагностике урологических заболеваний.</w:t>
      </w:r>
    </w:p>
    <w:p w:rsidR="00AF57BD" w:rsidRPr="001241EA" w:rsidRDefault="00AF57BD" w:rsidP="00AF57BD">
      <w:pPr>
        <w:spacing w:before="240" w:after="0" w:line="240" w:lineRule="auto"/>
        <w:ind w:left="33" w:hanging="3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Прочие методы диагностики </w:t>
      </w:r>
    </w:p>
    <w:p w:rsidR="00AF57BD" w:rsidRPr="001241EA" w:rsidRDefault="00AF57BD" w:rsidP="00AF57BD">
      <w:pPr>
        <w:spacing w:after="120" w:line="240" w:lineRule="auto"/>
        <w:ind w:left="33" w:hanging="3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(лабораторные, функциональные, гормональные и прочие).</w:t>
      </w:r>
    </w:p>
    <w:p w:rsidR="00AF57BD" w:rsidRPr="001241EA" w:rsidRDefault="00AF57BD" w:rsidP="00AF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диагностика, исследования крови, мочи, секрета простаты, спермы. Изменения качественного состава мочи. Изменения цвета под влиянием лекарств и пищевых продуктов, причины помутнения мочи (дифференциальная диагностика уратурии и фосфатурии), примесь слизи. Пиурия (бактериальная и асептическая), бактериурия. Протеинурия, Гематурия. Гемоглобинурия, миоглобинурия, хилурия, липурия, пневматурия, глюкозурия, гиперурикемия и урикозурия, сперматурия. Выделения из уретры, уретроррагия, простаторея, сперматорея.  Лабораторные признаки воспалительных, новообразовательных процессов, оценка функционального состояния почек и половых органов. Значение лабораторных исследований в диагностике, выборе лечебной тактики и оценке эффективности лечения. 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понятия «Функциональная диагностика».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функциональной диагностики, которые могут быть использованы в предоперационном периоде с целью уточнения степени изменений в органе, пораженном патологическим процессом, определения его резервных возможностей, а в случае парных органов - состояния контралатерального органа.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объема функциональных диагностических исследований, от чего он зависит, каковы причины его возможного расширения или ограничения?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повышения уровня азотистых шлаков в сыворотке крови при односторонней окклюзии и в ближайшие часы после почечной колики.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Необходимость, при наличии нефростомы, раздельного исследования удельной плотности мочи, экскреции азотистых шлаков, электролитов в динамике.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Функциональная значимость ультразвуковых исследований почек и мочевых путей.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отсутствия выделения почкой рентгенконтрастного вещества при экскреторной урографии.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 при окклюзии мочеточника и «молчащей» почке выполнения отсроченного рентгеновского снимка спустя 18-24 часа после введения рентгенконтрастного вещества.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эндоскопических исследований для оценки функционального состояния мочевых путей, каковы показания к этому?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Сопоставление результатов морфологического исследования органа с функциональными тестами; дает ли оно более полную оценку функционального состояния пораженного органа?</w:t>
      </w:r>
    </w:p>
    <w:p w:rsidR="00AF57BD" w:rsidRPr="001241EA" w:rsidRDefault="00AF57BD" w:rsidP="00AF57BD">
      <w:pPr>
        <w:numPr>
          <w:ilvl w:val="0"/>
          <w:numId w:val="121"/>
        </w:numPr>
        <w:tabs>
          <w:tab w:val="left" w:pos="459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функциональной диагностики, используемые непосредственно в ходе оперативного вмешательства?</w:t>
      </w:r>
    </w:p>
    <w:p w:rsidR="00AF57BD" w:rsidRPr="001241EA" w:rsidRDefault="00AF57BD" w:rsidP="00AF57BD">
      <w:pPr>
        <w:tabs>
          <w:tab w:val="left" w:pos="459"/>
        </w:tabs>
        <w:spacing w:after="0" w:line="240" w:lineRule="auto"/>
        <w:ind w:firstLine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Уродинамические методы диагностики. Уродинамические исследования функции проксимального отдела экстраренальных мочевых путей. Цистометрия, профилометрия уретры, исследования “давление-поток”, урофлоуметрия. Понятие инфравезикальной обструкции, нейрогенные расстройства функции мочевых путей. Эхоуродинамические исследования нижних мочевых путей. </w:t>
      </w:r>
    </w:p>
    <w:p w:rsidR="00AF57BD" w:rsidRPr="001241EA" w:rsidRDefault="00AF57BD" w:rsidP="00AF57BD">
      <w:pPr>
        <w:spacing w:after="0" w:line="240" w:lineRule="auto"/>
        <w:ind w:firstLine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Гормональные исследования в урологии. Значение определения ПСА.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самостоятельной работы ординатора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Обязательная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лекционным материалом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учебниками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монографической литературой по предложенному списку, с периодическими урологическими изданиями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Информационно-литературный поиск в Интернете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рефератов, докладов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тестовых и ситуационных задач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алгоритмов помощи при неотложных состояниях в урологии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палатах, перевязочной, операционной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Дежурства в клинике. Доклады о дежурствах на утренней конференции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тестам, предложенным для ИГА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рубежному контролю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самостоятельной работы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дневников ординаторов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тестирование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опрос на практических занятиях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практических навыков и умений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рефератов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качества ведения историй болезни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докладов о больных на еженедельных обходах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докладов о дежурствах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проверка хода практики 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кафедральные совещания с приглашением ординаторов для промежуточного контроля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работы ординатора в палате, перевязочной, операционной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зачет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Необязательная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</w:t>
      </w:r>
    </w:p>
    <w:p w:rsidR="00AF57BD" w:rsidRPr="001241EA" w:rsidRDefault="00AF57BD" w:rsidP="00AF57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конференциях различного уровня вне клиники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Методы, используемые на практических занятиях</w:t>
      </w:r>
    </w:p>
    <w:p w:rsidR="00AF57BD" w:rsidRPr="001241EA" w:rsidRDefault="00AF57BD" w:rsidP="00AF57B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самостоятельной работы под руководством преподавателя, метод письменного контроля, фронтальный опрос, индивидуальный опрос при докладе о больных, наглядный метод-иллюстрация.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Средства обучения 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Дидактические: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таблицы: анатомическое строение мочеполовой системы, хромоцистоскопия, катетеризация мочеточника, уретеролитоэкстракция и др.;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Атлас Цистоскопических картин;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Коллекция урологических инструментов – катетеры: катетер металлический мужской, катетер металлический женский, катетер Фолея, катетер Нелатона, катетер Петцера, катетер Малеко, катетер мочеточниковый; стент мочеточниковый;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Бужи (разные виды);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Шкала Шарьера;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Стент мочеточниковый;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коллекция удалённых и отошедших самостоятельно конкрементов;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иллюстрированный альбом по технике выполнения практических умений и алгоритмам неотложной помощи;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учебных типичных рентгенограмм.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набор учебных типичных УЗИ – грамм; 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негатоскоп;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проекторы «Свет», «Свитязь», набор слайдов;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Уретероскоп «R. Wolf» или аналог;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Цистоскопы ригидные (смотровой, катетеризационный, операционный) «R. Wolf» или аналоги;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Фиброцистоскоп «R. Wolf» или аналог, фибронефроскоп;  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Уретерореноскоп ригидный «R. Wolf» или аналог; 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Нефроскоп ригидный «R. Wolf» или аналог;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Дистанционный литотриптер «Пъезолит 3000» (передвижная рентгендиагностическая система с С-образным штативом «ZIEHM VISTA», рентгенпрозрачный операционный стол, ультразвуковой аппарат «Aloka») или аналог;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Портативный ультразвуковой аппарат «Logic 100» или аналог;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Пневматический литотриптор «Litoclast» или аналог;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Биопсийный пистолет «Pro-Mag I 2.5» или аналог;    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Видеозаписи: уретроцистоскопия, уретероскопия, пиелоскопия, трансуретральная биопсия и резекция опухоли мочевого пузыря;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Рентгеноурологический стол;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Рентгенаппарат и рентгеновская станция с двумя мониторами (ЭОП);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Видеокамера с монитором;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Эндоскопический кабинет;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Эндоскопическая операционная;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ДЛТ.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оборудования находится в базовом урологическом отделении по месту расположения кафедры.</w:t>
      </w:r>
    </w:p>
    <w:p w:rsidR="00AF57BD" w:rsidRPr="001241EA" w:rsidRDefault="00AF57BD" w:rsidP="00AF57BD">
      <w:pPr>
        <w:pStyle w:val="a3"/>
        <w:spacing w:before="36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Материально-технические - мел, доска, мультимедийный проектор, учебные комнаты. </w:t>
      </w:r>
    </w:p>
    <w:p w:rsidR="00AF57BD" w:rsidRPr="001241EA" w:rsidRDefault="00AF57BD" w:rsidP="00AF57B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pStyle w:val="a3"/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занятия. Раздел 2.</w:t>
      </w:r>
    </w:p>
    <w:p w:rsidR="00AF57BD" w:rsidRPr="001241EA" w:rsidRDefault="00AF57BD" w:rsidP="00AF57B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820E12" w:rsidRDefault="00AF57BD" w:rsidP="00820E12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лечения в урологии.</w:t>
      </w:r>
    </w:p>
    <w:p w:rsidR="00AF57BD" w:rsidRPr="001241EA" w:rsidRDefault="00AF57BD" w:rsidP="00AF57BD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Ознакомление ординаторов с современными методами лечения в урологии.</w:t>
      </w:r>
    </w:p>
    <w:p w:rsidR="00AF57BD" w:rsidRPr="001241EA" w:rsidRDefault="00AF57BD" w:rsidP="00AF57BD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AF57BD" w:rsidRPr="001241EA" w:rsidRDefault="00AF57BD" w:rsidP="00AF57BD">
      <w:pPr>
        <w:pStyle w:val="a3"/>
        <w:spacing w:after="0" w:line="240" w:lineRule="auto"/>
        <w:ind w:left="142" w:firstLine="99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Обучающая: </w:t>
      </w: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обзорные сведения о выше перечисленных методах диагностики и лечения.</w:t>
      </w:r>
    </w:p>
    <w:p w:rsidR="00AF57BD" w:rsidRPr="001241EA" w:rsidRDefault="00AF57BD" w:rsidP="00AF57BD">
      <w:pPr>
        <w:pStyle w:val="a3"/>
        <w:spacing w:after="0" w:line="240" w:lineRule="auto"/>
        <w:ind w:left="142" w:firstLine="99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Развивающая:</w:t>
      </w: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определение показаний к рентгенэндоскопическим и пункционным методам диагностики и лечения. Возможность самостоятельного и грамотного направления конкретных больных в соответствующие лечебные учреждения.</w:t>
      </w:r>
    </w:p>
    <w:p w:rsidR="00AF57BD" w:rsidRPr="001241EA" w:rsidRDefault="00AF57BD" w:rsidP="00AF57BD">
      <w:pPr>
        <w:pStyle w:val="a3"/>
        <w:spacing w:after="0" w:line="240" w:lineRule="auto"/>
        <w:ind w:left="142" w:firstLine="99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Воспитывающая:</w:t>
      </w: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понимание оптимальности для больного методов эндоскопической хирургии вместо использования классических оперативных пособий.</w:t>
      </w:r>
    </w:p>
    <w:p w:rsidR="00AF57BD" w:rsidRPr="001241EA" w:rsidRDefault="00AF57BD" w:rsidP="00AF57BD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рассмотрения.</w:t>
      </w:r>
    </w:p>
    <w:p w:rsidR="00AF57BD" w:rsidRPr="001241EA" w:rsidRDefault="00AF57BD" w:rsidP="00AF5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Методы лечения в урологии</w:t>
      </w:r>
    </w:p>
    <w:p w:rsidR="00AF57BD" w:rsidRPr="001241EA" w:rsidRDefault="00AF57BD" w:rsidP="00AF5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Рентгенэндоскопическая урология. Перспективы развития.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и противопоказания к эндоскопическим исследованиям чашечно-лоханочной системы и мочеточника.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Когда при исследовании проксимального отдела мочевых путей целесообразно пользоваться гибким и жестким эндоскопом?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комбинированным рентген-эндоскопическим исследованиям.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ТУР при гиперплазии простаты, что является противопоказанием?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трансуретральной инцизии простаты и шейки мочевого пузыря вместо ТУР.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Показания, противопоказания и осложнения вапоризации простаты.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Использование лазерной хирургии при гиперплазии простаты.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уретральных стентов и баллонной дилатации при гиперплазии простаты.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термотерапии при гиперплазии простаты.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Предоперационная подготовка, технические особенности и эффективность эндоскопических операций при стриктуре уретры.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 ли постоянный катетер после эндоскопической уретротомии, показания и сроки дренирования мочевого пузыря по уретре?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При какой стадии рака мочевого пузыря допустима его трансуретральная резекция? Способы диагностики радикальности иссечения опухоли.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Осложнения эндоскопических операций при раке мочевого пузыря, их профилактика и терапия.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одновременному использованию трансуретральной и перкутанной коррекции стриктур верхних мочевых путей.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Показания, объем и технические особенности эндоскопического разрушения различных конкрементов мочевых путей.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Влияние пункции чашечно-лоханочной системы с последующими манипуляциями на функцию почки.</w:t>
      </w:r>
    </w:p>
    <w:p w:rsidR="00AF57BD" w:rsidRPr="001241EA" w:rsidRDefault="00AF57BD" w:rsidP="009610D4">
      <w:pPr>
        <w:numPr>
          <w:ilvl w:val="0"/>
          <w:numId w:val="148"/>
        </w:numPr>
        <w:tabs>
          <w:tab w:val="left" w:pos="175"/>
        </w:tabs>
        <w:spacing w:after="0" w:line="240" w:lineRule="auto"/>
        <w:ind w:left="459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Место ретроперитонеоскопии и лапароскопии в комплексном лечении урологических заболеваний.</w:t>
      </w:r>
    </w:p>
    <w:p w:rsidR="00AF57BD" w:rsidRPr="001241EA" w:rsidRDefault="00AF57BD" w:rsidP="00AF57BD">
      <w:pPr>
        <w:tabs>
          <w:tab w:val="left" w:pos="742"/>
        </w:tabs>
        <w:spacing w:after="0" w:line="240" w:lineRule="auto"/>
        <w:ind w:left="175"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AF57BD" w:rsidRPr="001241EA" w:rsidRDefault="00AF57BD" w:rsidP="00AF57BD">
      <w:pPr>
        <w:tabs>
          <w:tab w:val="left" w:pos="742"/>
        </w:tabs>
        <w:spacing w:after="0" w:line="240" w:lineRule="auto"/>
        <w:ind w:left="175" w:firstLine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Пункционные методы диагностики и лечения в урологической практике.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Кто должен выполнять пункционные диагностические и лечебные вмешательства при урологических заболеваниях (пункционная биопсия почки, простаты)?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Какова должна быть визуализация при выполнении пункционной нефростомии?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Место и сроки пункционной нефростомии при остром пиелонефрите.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Осложнения при пункционной нефростомии, лечебная тактика, показания к оперативному лечению.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Когда целесообразна чрескожная пункционная нефролитолапаксия и ее сочетание с дистанционной литотрипсией?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Каким пункционным иглам следует отдавать предпочтение при пункционной биопсии почки?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различным доступам при биопсии простаты, целесообразность тонкоигольной аспирации при раке простаты.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дооперационной пункционной биопсии при опухоли почки.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и техника пункции солитарной почечной кисты.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Оправданы ли пункции кист при поликистозе почек?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дренированию кисты после пункции.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рентгеновскому и ультразвуковому контролю при пункционной цистостомии.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Пункционное лечение абсцессов простаты.</w:t>
      </w:r>
    </w:p>
    <w:p w:rsidR="00AF57BD" w:rsidRPr="001241EA" w:rsidRDefault="00AF57BD" w:rsidP="00AF57BD">
      <w:pPr>
        <w:numPr>
          <w:ilvl w:val="0"/>
          <w:numId w:val="123"/>
        </w:numPr>
        <w:tabs>
          <w:tab w:val="left" w:pos="459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Обязательна ли пункционная биопсия лимфоузлов при раке простаты и мочевого пузыря?</w:t>
      </w:r>
    </w:p>
    <w:p w:rsidR="00AF57BD" w:rsidRPr="001241EA" w:rsidRDefault="00AF57BD" w:rsidP="00AF57BD">
      <w:pPr>
        <w:pStyle w:val="a3"/>
        <w:numPr>
          <w:ilvl w:val="0"/>
          <w:numId w:val="122"/>
        </w:num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самостоятельной работы ординаторов.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Обязательная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учебниками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монографической литературой по предложенному списку, с периодическими урологическими изданиями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Информационно-литературный поиск в Интернете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рефератов, докладов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палатах, перевязочной, операционной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рубежному контролю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самостоятельной работы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</w:t>
      </w:r>
    </w:p>
    <w:p w:rsidR="00AF57BD" w:rsidRPr="001241EA" w:rsidRDefault="00AF57BD" w:rsidP="00AF57BD">
      <w:pPr>
        <w:pStyle w:val="a3"/>
        <w:numPr>
          <w:ilvl w:val="1"/>
          <w:numId w:val="1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дневников ординаторов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57BD" w:rsidRPr="001241EA" w:rsidRDefault="00AF57BD" w:rsidP="00AF57BD">
      <w:pPr>
        <w:pStyle w:val="a3"/>
        <w:numPr>
          <w:ilvl w:val="1"/>
          <w:numId w:val="1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на практических занятиях</w:t>
      </w:r>
    </w:p>
    <w:p w:rsidR="00AF57BD" w:rsidRPr="001241EA" w:rsidRDefault="00AF57BD" w:rsidP="00AF57BD">
      <w:pPr>
        <w:pStyle w:val="a3"/>
        <w:numPr>
          <w:ilvl w:val="1"/>
          <w:numId w:val="1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рефератов</w:t>
      </w:r>
    </w:p>
    <w:p w:rsidR="00AF57BD" w:rsidRPr="001241EA" w:rsidRDefault="00AF57BD" w:rsidP="00AF57BD">
      <w:pPr>
        <w:pStyle w:val="a3"/>
        <w:numPr>
          <w:ilvl w:val="1"/>
          <w:numId w:val="1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кафедральные совещания с приглашением ординаторов для промежуточного контроля</w:t>
      </w:r>
    </w:p>
    <w:p w:rsidR="00AF57BD" w:rsidRPr="001241EA" w:rsidRDefault="00AF57BD" w:rsidP="00AF57BD">
      <w:pPr>
        <w:pStyle w:val="a3"/>
        <w:numPr>
          <w:ilvl w:val="1"/>
          <w:numId w:val="1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работы ординатора в палате, перевязочной, операционной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Необязательная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конференциях различного уровня вне клиники</w:t>
      </w:r>
    </w:p>
    <w:p w:rsidR="00AF57BD" w:rsidRPr="001241EA" w:rsidRDefault="00AF57BD" w:rsidP="00AF57BD">
      <w:pPr>
        <w:pStyle w:val="a3"/>
        <w:numPr>
          <w:ilvl w:val="0"/>
          <w:numId w:val="122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используемые на практических занятиях.</w:t>
      </w:r>
    </w:p>
    <w:p w:rsidR="00AF57BD" w:rsidRPr="001241EA" w:rsidRDefault="00AF57BD" w:rsidP="00AF57BD">
      <w:pPr>
        <w:pStyle w:val="a3"/>
        <w:spacing w:after="0" w:line="240" w:lineRule="auto"/>
        <w:ind w:left="0" w:firstLine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самостоятельной работы под руководством преподавателя, метод письменного контроля, фронтальный опрос, индивидуальный опрос при докладе о больных, наглядный метод- иллюстрация.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обучения:</w:t>
      </w:r>
    </w:p>
    <w:p w:rsidR="00AF57BD" w:rsidRPr="001241EA" w:rsidRDefault="00AF57BD" w:rsidP="00AF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Дидактические: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таблицы: анатомическое строение мочеполовой системы, хромоцистоскопия, катетеризация мочеточника, уретеролитоэкстракция и др.;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Атлас цистоскопических картин;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Стент мочеточниковый;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учебных типичных рентгенограмм.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 учебных типичных УЗИ – грамм; 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негатоскоп;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Уретероскоп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аналог;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Цистоскопы ригидные (смотровой, катетеризационный, операционный)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аналоги;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Фиброцистоскоп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аналог, фибронефроскоп;  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Уретерореноскоп ригидный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аналог; 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Нефроскоп ригидный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аналог;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Пневматический литотриптор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Litoclast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аналог;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Видеозаписи: уретроцистоскопия, уретероскопия, пиелоскопия, трансуретральная биопсия и резекция опухоли мочевого пузыря;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Рентгеноурологический стол;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Рентгенаппарат и рентгеновская станция с двумя мониторами (ЭОП);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Видеокамера с монитором;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Эндоскопический кабинет;</w:t>
      </w:r>
    </w:p>
    <w:p w:rsidR="00AF57BD" w:rsidRPr="001241EA" w:rsidRDefault="00AF57BD" w:rsidP="00AF57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Эндоскопическая операционная;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оборудования находится в базовом урологическом отделении по месту расположения кафедры.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Материально-технические - мел, доска, мультимедийный проектор, учебные комнаты. </w:t>
      </w:r>
    </w:p>
    <w:p w:rsidR="00AF57BD" w:rsidRPr="001241EA" w:rsidRDefault="00AF57BD" w:rsidP="00AF57BD">
      <w:pPr>
        <w:pStyle w:val="a3"/>
        <w:spacing w:before="120"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занятия. Раздел 3.</w:t>
      </w:r>
    </w:p>
    <w:p w:rsidR="00AF57BD" w:rsidRPr="001241EA" w:rsidRDefault="00AF57BD" w:rsidP="00AF57BD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820E12" w:rsidRDefault="00AF57BD" w:rsidP="00820E12">
      <w:pPr>
        <w:pStyle w:val="a3"/>
        <w:numPr>
          <w:ilvl w:val="0"/>
          <w:numId w:val="180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аномалии мочеполовых органов.</w:t>
      </w:r>
    </w:p>
    <w:p w:rsidR="00AF57BD" w:rsidRPr="001241EA" w:rsidRDefault="00AF57BD" w:rsidP="00AF5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2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241EA">
        <w:t xml:space="preserve">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ординаторов симптоматологии и принципам диагностики пороков развития почек, мочеточников, мочевого пузыря, уретры, половых органов для их выявления в раннем детском возрасте и направления к врачу-урологу с целью своевременной коррекции.</w:t>
      </w:r>
    </w:p>
    <w:p w:rsidR="00AF57BD" w:rsidRPr="001241EA" w:rsidRDefault="00AF57BD" w:rsidP="00AF5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Задачи: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7BD" w:rsidRPr="001241EA" w:rsidRDefault="00AF57BD" w:rsidP="009610D4">
      <w:pPr>
        <w:pStyle w:val="a3"/>
        <w:numPr>
          <w:ilvl w:val="0"/>
          <w:numId w:val="188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Обучающая – ознакомить ординаторов с видами аномалий, разобрать значение аномалий в развитии заболеваний органов мочеполовой системы, научить распознавать их, познакомить с врачебной тактикой при лечении больных с аномалиями развития.</w:t>
      </w:r>
    </w:p>
    <w:p w:rsidR="00AF57BD" w:rsidRPr="001241EA" w:rsidRDefault="00AF57BD" w:rsidP="009610D4">
      <w:pPr>
        <w:pStyle w:val="a3"/>
        <w:numPr>
          <w:ilvl w:val="0"/>
          <w:numId w:val="188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– способствовать формированию у ординаторов серьезного отношения к больным, страдающим аномалиями МПС, показать сложность диагностики некоторых аномалий, необходимость в ряде случаев их оперативной коррекции.</w:t>
      </w:r>
    </w:p>
    <w:p w:rsidR="00AF57BD" w:rsidRPr="001241EA" w:rsidRDefault="00AF57BD" w:rsidP="009610D4">
      <w:pPr>
        <w:pStyle w:val="a3"/>
        <w:numPr>
          <w:ilvl w:val="0"/>
          <w:numId w:val="188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 – демонстрировать ординаторам необходимость внимательного и уважительного отношения к больным детям и их родителям, соблюдения норм и правил медицинской этики и деонтологии.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Вопросы для рассмотрения.</w:t>
      </w:r>
    </w:p>
    <w:p w:rsidR="00AF57BD" w:rsidRPr="001241EA" w:rsidRDefault="00AF57BD" w:rsidP="00AF57BD">
      <w:pPr>
        <w:numPr>
          <w:ilvl w:val="0"/>
          <w:numId w:val="124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Аномалии количества, положения, взаимоотношения, структуры почек.</w:t>
      </w:r>
    </w:p>
    <w:p w:rsidR="00AF57BD" w:rsidRPr="001241EA" w:rsidRDefault="00AF57BD" w:rsidP="00AF57BD">
      <w:pPr>
        <w:numPr>
          <w:ilvl w:val="0"/>
          <w:numId w:val="124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Клиника, методы диагностики, лечение аномалий почек.</w:t>
      </w:r>
    </w:p>
    <w:p w:rsidR="00AF57BD" w:rsidRPr="001241EA" w:rsidRDefault="00AF57BD" w:rsidP="00AF57BD">
      <w:pPr>
        <w:numPr>
          <w:ilvl w:val="0"/>
          <w:numId w:val="124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Аномалии количества, положения, структуры мочеточников.</w:t>
      </w:r>
    </w:p>
    <w:p w:rsidR="00AF57BD" w:rsidRPr="001241EA" w:rsidRDefault="00AF57BD" w:rsidP="00AF57BD">
      <w:pPr>
        <w:numPr>
          <w:ilvl w:val="0"/>
          <w:numId w:val="124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аномалий мочеточников.</w:t>
      </w:r>
    </w:p>
    <w:p w:rsidR="00AF57BD" w:rsidRPr="001241EA" w:rsidRDefault="00AF57BD" w:rsidP="00AF57BD">
      <w:pPr>
        <w:numPr>
          <w:ilvl w:val="0"/>
          <w:numId w:val="124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аномалий мочевого пузыря.</w:t>
      </w:r>
    </w:p>
    <w:p w:rsidR="00AF57BD" w:rsidRPr="001241EA" w:rsidRDefault="00AF57BD" w:rsidP="00AF57BD">
      <w:pPr>
        <w:numPr>
          <w:ilvl w:val="0"/>
          <w:numId w:val="124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Клиника, диагностика и лечение аномалий мочевого пузыря.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F57BD" w:rsidRPr="001241EA" w:rsidRDefault="00AF57BD" w:rsidP="00AF57BD">
      <w:pPr>
        <w:numPr>
          <w:ilvl w:val="0"/>
          <w:numId w:val="124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аномалий уретры.</w:t>
      </w:r>
    </w:p>
    <w:p w:rsidR="00AF57BD" w:rsidRPr="001241EA" w:rsidRDefault="00AF57BD" w:rsidP="00AF57BD">
      <w:pPr>
        <w:numPr>
          <w:ilvl w:val="0"/>
          <w:numId w:val="124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Клиника, диагностика, лечение аномалий уретры.</w:t>
      </w:r>
    </w:p>
    <w:p w:rsidR="00AF57BD" w:rsidRPr="001241EA" w:rsidRDefault="00AF57BD" w:rsidP="00AF57BD">
      <w:pPr>
        <w:numPr>
          <w:ilvl w:val="0"/>
          <w:numId w:val="124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Аномалии полового члена, клиника, лечение.</w:t>
      </w:r>
    </w:p>
    <w:p w:rsidR="00AF57BD" w:rsidRPr="001241EA" w:rsidRDefault="00AF57BD" w:rsidP="00AF57BD">
      <w:pPr>
        <w:numPr>
          <w:ilvl w:val="0"/>
          <w:numId w:val="124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Аномалии яичек, клиника, лечение.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Организация самостоятельной работы ординаторов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Обязательная</w:t>
      </w:r>
    </w:p>
    <w:p w:rsidR="00AF57BD" w:rsidRPr="001241EA" w:rsidRDefault="00AF57BD" w:rsidP="00AF57B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</w:p>
    <w:p w:rsidR="00AF57BD" w:rsidRPr="001241EA" w:rsidRDefault="00AF57BD" w:rsidP="00AF57B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лекционным материалом</w:t>
      </w:r>
    </w:p>
    <w:p w:rsidR="00AF57BD" w:rsidRPr="001241EA" w:rsidRDefault="00AF57BD" w:rsidP="00AF57B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учебниками</w:t>
      </w:r>
    </w:p>
    <w:p w:rsidR="00AF57BD" w:rsidRPr="001241EA" w:rsidRDefault="00AF57BD" w:rsidP="00AF57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монографической литературой по предложенному списку, с периодическими урологическими изданиями</w:t>
      </w:r>
    </w:p>
    <w:p w:rsidR="00AF57BD" w:rsidRPr="001241EA" w:rsidRDefault="00AF57BD" w:rsidP="00AF57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Информационно-литературный поиск в Интернете</w:t>
      </w:r>
    </w:p>
    <w:p w:rsidR="00AF57BD" w:rsidRPr="001241EA" w:rsidRDefault="00AF57BD" w:rsidP="00AF57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рефератов, докладов </w:t>
      </w:r>
    </w:p>
    <w:p w:rsidR="00AF57BD" w:rsidRPr="001241EA" w:rsidRDefault="00AF57BD" w:rsidP="00AF57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тестовых и ситуационных задач</w:t>
      </w:r>
    </w:p>
    <w:p w:rsidR="00AF57BD" w:rsidRPr="001241EA" w:rsidRDefault="00AF57BD" w:rsidP="00AF57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палатах, перевязочной, операционной</w:t>
      </w:r>
    </w:p>
    <w:p w:rsidR="00AF57BD" w:rsidRPr="001241EA" w:rsidRDefault="00AF57BD" w:rsidP="00AF57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тестам, предложенным для ИГА</w:t>
      </w:r>
    </w:p>
    <w:p w:rsidR="00AF57BD" w:rsidRPr="001241EA" w:rsidRDefault="00AF57BD" w:rsidP="00AF57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рубежному контролю</w:t>
      </w:r>
    </w:p>
    <w:p w:rsidR="00AF57BD" w:rsidRPr="001241EA" w:rsidRDefault="00AF57BD" w:rsidP="00AF57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самостоятельной работы</w:t>
      </w:r>
    </w:p>
    <w:p w:rsidR="00AF57BD" w:rsidRPr="001241EA" w:rsidRDefault="00AF57BD" w:rsidP="00AF57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контроля: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дневников ординаторов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тестирование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опрос на практических занятиях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практических навыков и умений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рефератов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качества ведения историй болезни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докладов о больных на еженедельных обходах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проверка хода практики 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кафедральные совещания с приглашением ординаторов для промежуточного контроля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работы ординатора в палате, перевязочной, операционной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зачет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Необязательная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</w:t>
      </w:r>
    </w:p>
    <w:p w:rsidR="00AF57BD" w:rsidRPr="001241EA" w:rsidRDefault="00AF57BD" w:rsidP="00AF57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конференциях различного уровня вне клиники.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Методы, используемые на практических занятиях.</w:t>
      </w:r>
    </w:p>
    <w:p w:rsidR="00AF57BD" w:rsidRPr="001241EA" w:rsidRDefault="00AF57BD" w:rsidP="00AF57BD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(вводная беседа), словесный (рассказ), метод письменного контроля, метод самостоятельной работы под руководством преподавателя, фронтальный опрос, индивидуальный опрос при докладе курируемых больных.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обучения.</w:t>
      </w:r>
    </w:p>
    <w:p w:rsidR="00AF57BD" w:rsidRPr="001241EA" w:rsidRDefault="00AF57BD" w:rsidP="00AF57B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– таблицы, схемы, тесты,истории болезни больных, рентгенограммы, реальные стационарные больные</w:t>
      </w:r>
    </w:p>
    <w:p w:rsidR="00AF57BD" w:rsidRPr="001241EA" w:rsidRDefault="00AF57BD" w:rsidP="00AF57B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Материально-технические - учебная комната, мел, доска. </w:t>
      </w:r>
    </w:p>
    <w:p w:rsidR="00AF57BD" w:rsidRPr="001241EA" w:rsidRDefault="00AF57BD" w:rsidP="00AF57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spacing w:before="2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spacing w:before="2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занятия. Раздел №4.</w:t>
      </w:r>
    </w:p>
    <w:p w:rsidR="00AF57BD" w:rsidRPr="001241EA" w:rsidRDefault="00AF57BD" w:rsidP="00AF57BD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Тема: </w:t>
      </w: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Неспецифические воспалительные заболевания. </w:t>
      </w:r>
    </w:p>
    <w:p w:rsidR="00AF57BD" w:rsidRPr="001241EA" w:rsidRDefault="00AF57BD" w:rsidP="00AF57BD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ординаторов с причинами и путями возникновения инфекционных заболеваний органов МПС,  принципами диагностики, клиники, лечения основных заболеваний. Обсудить дальнейшую профилактику и диспансерное наблюдение пациентов данной группы.</w:t>
      </w:r>
    </w:p>
    <w:p w:rsidR="00AF57BD" w:rsidRPr="001241EA" w:rsidRDefault="00AF57BD" w:rsidP="00AF57BD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F57BD" w:rsidRPr="001241EA" w:rsidRDefault="00AF57BD" w:rsidP="00AF57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Обучающая –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ординаторов различным аспектам клиники, диагностики воспалительных заболеваний, а также принципам их лечения.</w:t>
      </w:r>
    </w:p>
    <w:p w:rsidR="00AF57BD" w:rsidRPr="001241EA" w:rsidRDefault="00AF57BD" w:rsidP="00AF57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–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ситуационных задач по данной теме.</w:t>
      </w:r>
    </w:p>
    <w:p w:rsidR="00AF57BD" w:rsidRPr="001241EA" w:rsidRDefault="00AF57BD" w:rsidP="00AF57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Воспитывающая –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привить ординаторам понимание срочности лечебной помощи, а при невозможности сделать это самостоятельно – экстренного направления больного в специализированное учреждение.</w:t>
      </w:r>
    </w:p>
    <w:p w:rsidR="00AF57BD" w:rsidRPr="001241EA" w:rsidRDefault="00AF57BD" w:rsidP="00AF57BD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рассмотрения.</w:t>
      </w:r>
    </w:p>
    <w:p w:rsidR="00AF57BD" w:rsidRPr="001241EA" w:rsidRDefault="00AF57BD" w:rsidP="00AF57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Острый пиелонефрит (ОП):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и физиология органов МПС.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ОП.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проникновения инфекции в почку.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ОП.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анатомия ОП.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Симптоматика и клиническое течение ОП.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ОП.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ОП.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консервативной терапии ОП.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ведения больных с ОП.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Осложнения ОП.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хирургическому лечению ОП.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Обтурационный пиелонефрит, понятие, причины.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клиники и диагностики обтурационного  пиелонефрита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ведения больных с обтурационным пиелонефритом.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эндоскопической помощи больным с обтурационным пиелонефритом.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лечение обтурационного пиелонефрита.</w:t>
      </w:r>
    </w:p>
    <w:p w:rsidR="00AF57BD" w:rsidRPr="001241EA" w:rsidRDefault="00AF57BD" w:rsidP="00AF57BD">
      <w:pPr>
        <w:numPr>
          <w:ilvl w:val="0"/>
          <w:numId w:val="126"/>
        </w:numPr>
        <w:tabs>
          <w:tab w:val="clear" w:pos="106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Прогноз, профилактика рецидива заболевания и диспансерное наблюдение пациентов, перенесших ОП.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Бактериальнотоксический шок (БТШ):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БТШ.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БТШ.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анатомия БТШ.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Симптоматика и клиническое течение БТШ.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БТШ.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ведения больных с БТШ.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консервативной терапии БТШ.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хирургическому лечению БТШ.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хирургического лечения БТШ.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Дренирование почки, показания, виды.</w:t>
      </w:r>
    </w:p>
    <w:p w:rsidR="00AF57BD" w:rsidRPr="001241EA" w:rsidRDefault="00AF57BD" w:rsidP="009610D4">
      <w:pPr>
        <w:numPr>
          <w:ilvl w:val="0"/>
          <w:numId w:val="14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«Шоковая почка» - понятие, тактика ведения больных.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Гестационный пиелонефрит (ГП):</w:t>
      </w:r>
    </w:p>
    <w:p w:rsidR="00AF57BD" w:rsidRPr="001241EA" w:rsidRDefault="00AF57BD" w:rsidP="009610D4">
      <w:pPr>
        <w:numPr>
          <w:ilvl w:val="0"/>
          <w:numId w:val="14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анатомии, физиологии органов мочевой системы у беременных.</w:t>
      </w:r>
    </w:p>
    <w:p w:rsidR="00AF57BD" w:rsidRPr="001241EA" w:rsidRDefault="00AF57BD" w:rsidP="009610D4">
      <w:pPr>
        <w:numPr>
          <w:ilvl w:val="0"/>
          <w:numId w:val="14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ГП.</w:t>
      </w:r>
    </w:p>
    <w:p w:rsidR="00AF57BD" w:rsidRPr="001241EA" w:rsidRDefault="00AF57BD" w:rsidP="009610D4">
      <w:pPr>
        <w:numPr>
          <w:ilvl w:val="0"/>
          <w:numId w:val="14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Симптоматика и клиническое течение ГП.</w:t>
      </w:r>
    </w:p>
    <w:p w:rsidR="00AF57BD" w:rsidRPr="001241EA" w:rsidRDefault="00AF57BD" w:rsidP="009610D4">
      <w:pPr>
        <w:numPr>
          <w:ilvl w:val="0"/>
          <w:numId w:val="14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ГП.</w:t>
      </w:r>
    </w:p>
    <w:p w:rsidR="00AF57BD" w:rsidRPr="001241EA" w:rsidRDefault="00AF57BD" w:rsidP="009610D4">
      <w:pPr>
        <w:numPr>
          <w:ilvl w:val="0"/>
          <w:numId w:val="14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ГП.</w:t>
      </w:r>
    </w:p>
    <w:p w:rsidR="00AF57BD" w:rsidRPr="001241EA" w:rsidRDefault="00AF57BD" w:rsidP="009610D4">
      <w:pPr>
        <w:numPr>
          <w:ilvl w:val="0"/>
          <w:numId w:val="14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консервативной терапии и особенности ведения беременных с ГП.</w:t>
      </w:r>
    </w:p>
    <w:p w:rsidR="00AF57BD" w:rsidRPr="001241EA" w:rsidRDefault="00AF57BD" w:rsidP="009610D4">
      <w:pPr>
        <w:numPr>
          <w:ilvl w:val="0"/>
          <w:numId w:val="14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антибактериальной терапии ГП.</w:t>
      </w:r>
    </w:p>
    <w:p w:rsidR="00AF57BD" w:rsidRPr="001241EA" w:rsidRDefault="00AF57BD" w:rsidP="009610D4">
      <w:pPr>
        <w:numPr>
          <w:ilvl w:val="0"/>
          <w:numId w:val="14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хирургическому лечению при ГП.</w:t>
      </w:r>
    </w:p>
    <w:p w:rsidR="00AF57BD" w:rsidRPr="001241EA" w:rsidRDefault="00AF57BD" w:rsidP="00AF57B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Прогноз, профилактика рецидива заболевания и диспансерное наблюдение беременных, подверженных ГП.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Паранефрит: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околопочечного пространства.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паранефрита.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анатомия паранефрита.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Симптоматика и клиническое течение паранефрита.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паранефрита.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паранефрита.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ведения больных с паранефритом.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консервативной терапии паранефрита.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хирургическому лечению при паранефрите.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лечение паранефрита.</w:t>
      </w:r>
    </w:p>
    <w:p w:rsidR="00AF57BD" w:rsidRPr="001241EA" w:rsidRDefault="00AF57BD" w:rsidP="009610D4">
      <w:pPr>
        <w:numPr>
          <w:ilvl w:val="0"/>
          <w:numId w:val="14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Прогноз, профилактика рецидива заболевания и диспансерное наблюдение пациентов, перенесших паранефрит.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Цистит: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мочевого пузыря.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проникновения инфекции в мочевой пузырь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Этиология и патогенез ОП.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цистита.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анатомия острого цистита.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Симптоматика и клиническое течение цистита.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цистита.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цистита.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Тактика ведения больных с острым циститом. 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консервативной терапии цистита.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острого цистита.</w:t>
      </w:r>
    </w:p>
    <w:p w:rsidR="00AF57BD" w:rsidRPr="001241EA" w:rsidRDefault="00AF57BD" w:rsidP="009610D4">
      <w:pPr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Прогноз, профилактика рецидива заболевания и диспансерное наблюдение пациентов, перенесших острый цистит.</w:t>
      </w:r>
    </w:p>
    <w:p w:rsidR="00AF57BD" w:rsidRPr="001241EA" w:rsidRDefault="00AF57BD" w:rsidP="00AF57B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Простатит: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и физиология предстательной железы.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проникновения инфекции в предстательную железу.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острого простатита.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простатита.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анатомия острого простатита.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Симптоматика и клиническое течение острого простатита.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острого простатита.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острого простатита.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ведения больных с острым простатитом.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консервативной терапии острого простатита.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острого простатита.</w:t>
      </w:r>
    </w:p>
    <w:p w:rsidR="00AF57BD" w:rsidRPr="001241EA" w:rsidRDefault="00AF57BD" w:rsidP="009610D4">
      <w:pPr>
        <w:numPr>
          <w:ilvl w:val="0"/>
          <w:numId w:val="14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Прогноз, профилактика рецидива заболевания и диспансерное наблюдение пациентов, перенесших острый простатит.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Абсцесс простаты: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Причины возникновения.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Клиника и диагностика заболевания.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консервативной терапии и хирургического лечения.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Уретрит: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Анатомия уретры.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Пути проникновения инфекции в уретру.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Этиология и патогенез уретрита.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Классификация уретрита.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Патологическая анатомия уретрита.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Симптоматика и клиническое течение уретрита.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Лабораторная диагностика  острого уретрита.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Методики микробиологической диагностики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Дифференциальная диагностика уретрита.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Тактика ведения больных с острым уретритом.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консервативной терапии.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Прогноз, профилактика рецидива заболевания и диспансерное наблюдение пациентов перенесших острый уретрит.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Кавернит: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Анатомия полового члена.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Этиология и патогенез кавернита.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Симптоматика и клиническое течение кавернита.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Диагностика кавернита.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Дифференциальная диагностика кавернита.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Тактика ведения больных с кавернитом.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консервативной терапии.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Осложнения кавернита.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Показания к хирургическому лечению при каверните.</w:t>
      </w:r>
    </w:p>
    <w:p w:rsidR="00AF57BD" w:rsidRPr="001241EA" w:rsidRDefault="00AF57BD" w:rsidP="00AF57B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Баланопостит: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Этиология и патогенез баланопостита.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Симптоматика и клиническое течение баланопостита 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Диагностика баланопостита.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Тактика ведения больных с баланопоститом.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консервативной терапии.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Профилактика рецидива заболевания.</w:t>
      </w:r>
    </w:p>
    <w:p w:rsidR="00AF57BD" w:rsidRPr="001241EA" w:rsidRDefault="00AF57BD" w:rsidP="00AF57B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Причины возникновения, осложнения, лечебная тактика при хроническом баланопостите.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Хронический пиелонефрит (ХП):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Этиология и патогенез ХП.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Классификация ХП.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Патологическая анатомия ХП.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Симптоматика и клиническое течение фаз ХП.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Лабораторная диагностика ХП.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Дифференциальная диагностика ХП.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Тактика ведения больных с ХП.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консервативной терапии ХП.</w:t>
      </w:r>
    </w:p>
    <w:p w:rsidR="00AF57BD" w:rsidRPr="001241EA" w:rsidRDefault="00AF57BD" w:rsidP="00AF57B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Прогноз, профилактика рецидивов заболевания и диспансерное наблюдение пациентов, страдающих ХП.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Нефрогенная гипертензия (НГ):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Этиология и патогенез НГ.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Классификация НГ.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Патологическая анатомия НГ.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Симптоматика и клиническое течение в зависимости от формы НГ.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Диагностика НГ в зависимости от формы.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Дифференциальная диагностика НГ.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консервативной терапии НГ в зависимости от формы.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Тактика ведения больных с НГ.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Осложнения НГ.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Показания к хирургическому лечению НГ.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Виды хирургической  помощи больным с НГ.</w:t>
      </w:r>
    </w:p>
    <w:p w:rsidR="00AF57BD" w:rsidRPr="001241EA" w:rsidRDefault="00AF57BD" w:rsidP="00AF57B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Прогноз, профилактика рецидивов заболевания и диспансерное наблюдение пациентов, страдающих НГ.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самостоятельной работы ординаторов.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56"/>
      </w:tblGrid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trHeight w:val="29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монографической литературой по предложенному списку, с периодическими урологическими изданиями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Информационно-литературный поиск в Интернете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рефератов, докладов 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Освоение алгоритмов помощи при неотложных состояниях в урологии 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firstLine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палатах, перевязочной, операционной</w:t>
            </w:r>
          </w:p>
        </w:tc>
      </w:tr>
      <w:tr w:rsidR="00AF57BD" w:rsidRPr="001241EA" w:rsidTr="006A7A3B">
        <w:trPr>
          <w:trHeight w:val="27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firstLine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 в клинике. Доклады о дежурствах на утренней конференции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Подготовка по тестам, предложенным для ИГА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Подготовка к рубежному контролю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trHeight w:val="379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ординаторов</w:t>
            </w:r>
          </w:p>
        </w:tc>
      </w:tr>
      <w:tr w:rsidR="00AF57BD" w:rsidRPr="001241EA" w:rsidTr="006A7A3B">
        <w:trPr>
          <w:trHeight w:val="362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trHeight w:val="362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 на практических занятиях</w:t>
            </w:r>
          </w:p>
        </w:tc>
      </w:tr>
      <w:tr w:rsidR="00AF57BD" w:rsidRPr="001241EA" w:rsidTr="006A7A3B">
        <w:trPr>
          <w:trHeight w:val="362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 практических навыков и умений</w:t>
            </w:r>
          </w:p>
        </w:tc>
      </w:tr>
      <w:tr w:rsidR="00AF57BD" w:rsidRPr="001241EA" w:rsidTr="006A7A3B">
        <w:trPr>
          <w:trHeight w:val="379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trHeight w:val="362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качества ведения историй болезни</w:t>
            </w:r>
          </w:p>
        </w:tc>
      </w:tr>
      <w:tr w:rsidR="00AF57BD" w:rsidRPr="001241EA" w:rsidTr="006A7A3B">
        <w:trPr>
          <w:trHeight w:val="362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 докладов о больных на еженедельных обходах</w:t>
            </w:r>
          </w:p>
        </w:tc>
      </w:tr>
      <w:tr w:rsidR="00AF57BD" w:rsidRPr="001241EA" w:rsidTr="006A7A3B">
        <w:trPr>
          <w:trHeight w:val="379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 докладов о дежурствах</w:t>
            </w:r>
          </w:p>
        </w:tc>
      </w:tr>
      <w:tr w:rsidR="00AF57BD" w:rsidRPr="001241EA" w:rsidTr="006A7A3B">
        <w:trPr>
          <w:trHeight w:val="22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хода практики ординаторов </w:t>
            </w:r>
          </w:p>
        </w:tc>
      </w:tr>
      <w:tr w:rsidR="00AF57BD" w:rsidRPr="001241EA" w:rsidTr="006A7A3B">
        <w:trPr>
          <w:trHeight w:val="42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кафедральные совещания с приглашением ординаторов для промежуточного контроля</w:t>
            </w:r>
          </w:p>
        </w:tc>
      </w:tr>
      <w:tr w:rsidR="00AF57BD" w:rsidRPr="001241EA" w:rsidTr="006A7A3B">
        <w:trPr>
          <w:trHeight w:val="26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работы ординатора в палате, перевязочной, операционной</w:t>
            </w:r>
          </w:p>
        </w:tc>
      </w:tr>
      <w:tr w:rsidR="00AF57BD" w:rsidRPr="001241EA" w:rsidTr="006A7A3B">
        <w:trPr>
          <w:trHeight w:val="237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конференциях различного уровня вне клиники</w:t>
            </w:r>
          </w:p>
        </w:tc>
      </w:tr>
    </w:tbl>
    <w:p w:rsidR="00AF57BD" w:rsidRPr="001241EA" w:rsidRDefault="00AF57BD" w:rsidP="00AF5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занятиях.</w:t>
      </w:r>
    </w:p>
    <w:p w:rsidR="00AF57BD" w:rsidRPr="001241EA" w:rsidRDefault="00AF57BD" w:rsidP="00AF57BD">
      <w:pPr>
        <w:pStyle w:val="a3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самостоятельной работы под руководством преподавателя, метод письменного контроля, фронтальный опрос. Индивидуальный опрос при докладе о больных, наглядный (иллюстрация).</w:t>
      </w:r>
    </w:p>
    <w:p w:rsidR="00AF57BD" w:rsidRPr="001241EA" w:rsidRDefault="00AF57BD" w:rsidP="00AF57B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7.Средства обучения</w:t>
      </w:r>
    </w:p>
    <w:p w:rsidR="00AF57BD" w:rsidRPr="001241EA" w:rsidRDefault="00AF57BD" w:rsidP="00AF57BD">
      <w:pPr>
        <w:pStyle w:val="a3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– учебные таблицы, альбом, содержащий алгоритмы неотложной помощи, тесты, истории болезни больных, типичные рентгенограммы, УЗИ-граммы, реальные стационарные больные.</w:t>
      </w:r>
    </w:p>
    <w:p w:rsidR="00AF57BD" w:rsidRPr="001241EA" w:rsidRDefault="00AF57BD" w:rsidP="00AF57BD">
      <w:pPr>
        <w:pStyle w:val="a3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– учебная комната, мел, доска.</w:t>
      </w:r>
    </w:p>
    <w:p w:rsidR="00AF57BD" w:rsidRPr="001241EA" w:rsidRDefault="00AF57BD" w:rsidP="00AF57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занятия. Раздел №5.</w:t>
      </w:r>
    </w:p>
    <w:p w:rsidR="00AF57BD" w:rsidRPr="001241EA" w:rsidRDefault="00AF57BD" w:rsidP="00AF57BD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Тема:</w:t>
      </w:r>
      <w:r w:rsidR="00820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Мочекаменная болезнь </w:t>
      </w:r>
    </w:p>
    <w:p w:rsidR="00AF57BD" w:rsidRPr="001241EA" w:rsidRDefault="00AF57BD" w:rsidP="00AF57BD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ординаторов вопросам этиопатогенеза, симптоматологии, диагностики и лечения МКБ для проведения в необходимых случаях дифференциальной диагностики с острыми хирургическими заболеваниями органов брюшной полости, оказания первой врачебной помощи при неотложных состояниях (почечная колика, анурия, гематурия) и для своевременного направления больного к врачу-урологу.</w:t>
      </w:r>
    </w:p>
    <w:p w:rsidR="00AF57BD" w:rsidRPr="001241EA" w:rsidRDefault="00AF57BD" w:rsidP="00AF57BD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Обучающая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добиться усвоения ординаторами следующих знаний: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классификация мочевых камней;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эндогенные факторы, способствующие камнеобразованию в почках;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экзогенные факторы, способствующие камнеобразованию в почках;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клинические признаки мочекаменной болезни;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методы диагностики мочекаменной болезни (рентгенопозитивных и рентгенонегативных камней). (При этом методы рентгенологической и УЗИ – диагностики МКБ подробно изучаются и демонстрируются наряду с другой патологией на соответствующем отдельном занятии раздела №1). 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занятии по МКБ демонстрируются и обсуждаются наиболее типичные именно для МКБ рентген – и УЗИ – граммы);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возможные осложнения мочекаменной болезни;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показания к консервативному лечению МКБ;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методы консервативного лечения МКБ (диетотерапия, медикаментозное лечение, литолиз и др.);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инструментальные методы лечения МКБ;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оперативные методы лечения МКБ;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л) камни мочевого пузыря и уретры: клиника, диагностика, лечение;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м) клиническая картина почечной колики, способы купирования почечной колики (изучаются на занятии по симптоматологии, но на данном занятии неизбежно дополнительно кратко обсуждаются).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Развивающая –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ординаторов умению</w:t>
      </w:r>
    </w:p>
    <w:p w:rsidR="00AF57BD" w:rsidRPr="001241EA" w:rsidRDefault="00AF57BD" w:rsidP="00AF57BD">
      <w:pPr>
        <w:pStyle w:val="a3"/>
        <w:tabs>
          <w:tab w:val="left" w:pos="142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собирать анамнез, проводить объективные обследования, оценивать данные лабораторного исследования мочи и крови у больного с МКБ;</w:t>
      </w:r>
    </w:p>
    <w:p w:rsidR="00AF57BD" w:rsidRPr="001241EA" w:rsidRDefault="00AF57BD" w:rsidP="00AF57BD">
      <w:pPr>
        <w:pStyle w:val="a3"/>
        <w:tabs>
          <w:tab w:val="left" w:pos="142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проводить дифференциальную диагностику, направленную на подтверждение или исключение почечной колики у больного с острой болью в животе;</w:t>
      </w:r>
    </w:p>
    <w:p w:rsidR="00AF57BD" w:rsidRPr="001241EA" w:rsidRDefault="00AF57BD" w:rsidP="00AF57BD">
      <w:pPr>
        <w:pStyle w:val="a3"/>
        <w:tabs>
          <w:tab w:val="left" w:pos="142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внешнему виду мочевых конкрементов определить их преимущественный химический состав;</w:t>
      </w:r>
    </w:p>
    <w:p w:rsidR="00AF57BD" w:rsidRPr="001241EA" w:rsidRDefault="00AF57BD" w:rsidP="00AF57BD">
      <w:pPr>
        <w:pStyle w:val="a3"/>
        <w:tabs>
          <w:tab w:val="left" w:pos="142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определять последовательность рентгенологических и ультразвуковых методов исследования при подозрении на МКБ;</w:t>
      </w:r>
    </w:p>
    <w:p w:rsidR="00AF57BD" w:rsidRPr="001241EA" w:rsidRDefault="00AF57BD" w:rsidP="00AF57BD">
      <w:pPr>
        <w:pStyle w:val="a3"/>
        <w:tabs>
          <w:tab w:val="left" w:pos="142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«читать» рентгенограммы (обзорная, экскреторная урограммы, уретеро-пиелограммы, цистограммы) у больных МКБ; </w:t>
      </w:r>
    </w:p>
    <w:p w:rsidR="00AF57BD" w:rsidRPr="001241EA" w:rsidRDefault="00AF57BD" w:rsidP="00AF57BD">
      <w:pPr>
        <w:pStyle w:val="a3"/>
        <w:tabs>
          <w:tab w:val="left" w:pos="142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владеть основными методами купирования почечной колики;</w:t>
      </w:r>
    </w:p>
    <w:p w:rsidR="00AF57BD" w:rsidRPr="001241EA" w:rsidRDefault="00AF57BD" w:rsidP="00AF57BD">
      <w:pPr>
        <w:pStyle w:val="a3"/>
        <w:tabs>
          <w:tab w:val="left" w:pos="142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определять показания к операции (плановой или срочной) и к консервативному лечению;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Воспитывающая –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современные возможности щадящего эндоскопического и инструментального лечения целого ряда урологических заболеваний, в том числе МКБ, вместо ранее применявшихся классических методов. Проводить профилактику рецидива МКБ (антибактериальная терапия, диета, водный режим, лекарственная терапия и проч.) т.е. метафилактику МКБ.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Вопросы для рассмотрения.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этиологические факторы возникновения МКБ;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климатических условий и характера питания в образовании почечных камней;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клиническое значение имеет определение химического состава конкремента?;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симптомы МКБ; очерёдность возникновения боли и гематурии при МКБ;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диагностики МКБ;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гиперпаратиреоидизм как причина МКБ;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пиелонефрита в камнеобразовании;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распознавания рентгенонегативного конкремента; дифференциация уратного камня от опухоли лоханки почки;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«ложные» камни мочевой системы и методы их распознавания;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дифференциальный диагноз почечной колики с острыми хирургическими заболеваниями органов брюшной полости, роль хромоцистоскопии в распознавании МКБ;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методов купирования почечной колики;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МКБ;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оперативному лечению при МКБ, основные виды операций;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лечебной тактики при коралловидных камнях почек;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нефрэктомии при МКБ;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условия для экстракции камней мочеточников;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консервативному лечению МКБ;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питание больных с уратными, фосфатными и оксалатными камнями;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терапия, направленная на самостоятельное отхождение небольших конкрементов;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литолиза;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возможности медикаментозного лечения МКБ;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литотрипсии;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диагностики камней мочевого пузыря, методы их лечения;</w:t>
      </w:r>
    </w:p>
    <w:p w:rsidR="00AF57BD" w:rsidRPr="001241EA" w:rsidRDefault="00AF57BD" w:rsidP="009610D4">
      <w:pPr>
        <w:pStyle w:val="a3"/>
        <w:numPr>
          <w:ilvl w:val="0"/>
          <w:numId w:val="18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метафилактики (профилактики рецидивов) при МКБ.</w:t>
      </w:r>
    </w:p>
    <w:p w:rsidR="00AF57BD" w:rsidRPr="001241EA" w:rsidRDefault="00AF57BD" w:rsidP="00AF57BD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самостоятельной работы ординаторов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56"/>
      </w:tblGrid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trHeight w:val="29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монографической литературой по предложенному списку, с периодическими урологическими изданиями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Информационно-литературный поиск в Интернете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рефератов, докладов 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Освоение алгоритмов помощи при неотложных состояниях в урологии </w:t>
            </w:r>
          </w:p>
        </w:tc>
      </w:tr>
      <w:tr w:rsidR="00AF57BD" w:rsidRPr="001241EA" w:rsidTr="006A7A3B">
        <w:trPr>
          <w:trHeight w:val="18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firstLine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палатах, перевязочной, операционной</w:t>
            </w:r>
          </w:p>
        </w:tc>
      </w:tr>
      <w:tr w:rsidR="00AF57BD" w:rsidRPr="001241EA" w:rsidTr="006A7A3B">
        <w:trPr>
          <w:trHeight w:val="27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firstLine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 в клинике. Доклады о дежурствах на утренней конференции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Подготовка по тестам, предложенным для ИГА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Подготовка к рубежному контролю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trHeight w:val="379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ординаторов</w:t>
            </w:r>
          </w:p>
        </w:tc>
      </w:tr>
      <w:tr w:rsidR="00AF57BD" w:rsidRPr="001241EA" w:rsidTr="006A7A3B">
        <w:trPr>
          <w:trHeight w:val="362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trHeight w:val="362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 на практических занятиях</w:t>
            </w:r>
          </w:p>
        </w:tc>
      </w:tr>
      <w:tr w:rsidR="00AF57BD" w:rsidRPr="001241EA" w:rsidTr="006A7A3B">
        <w:trPr>
          <w:trHeight w:val="362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 практических навыков и умений</w:t>
            </w:r>
          </w:p>
        </w:tc>
      </w:tr>
      <w:tr w:rsidR="00AF57BD" w:rsidRPr="001241EA" w:rsidTr="006A7A3B">
        <w:trPr>
          <w:trHeight w:val="379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trHeight w:val="362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качества ведения историй болезни</w:t>
            </w:r>
          </w:p>
        </w:tc>
      </w:tr>
      <w:tr w:rsidR="00AF57BD" w:rsidRPr="001241EA" w:rsidTr="006A7A3B">
        <w:trPr>
          <w:trHeight w:val="362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 докладов о больных на еженедельных обходах</w:t>
            </w:r>
          </w:p>
        </w:tc>
      </w:tr>
      <w:tr w:rsidR="00AF57BD" w:rsidRPr="001241EA" w:rsidTr="006A7A3B">
        <w:trPr>
          <w:trHeight w:val="379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 докладов о дежурствах</w:t>
            </w:r>
          </w:p>
        </w:tc>
      </w:tr>
      <w:tr w:rsidR="00AF57BD" w:rsidRPr="001241EA" w:rsidTr="006A7A3B">
        <w:trPr>
          <w:trHeight w:val="22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хода практики ординаторов второго года обучения</w:t>
            </w:r>
          </w:p>
        </w:tc>
      </w:tr>
      <w:tr w:rsidR="00AF57BD" w:rsidRPr="001241EA" w:rsidTr="006A7A3B">
        <w:trPr>
          <w:trHeight w:val="423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кафедральные совещания с приглашением ординаторов для промежуточного контроля</w:t>
            </w:r>
          </w:p>
        </w:tc>
      </w:tr>
      <w:tr w:rsidR="00AF57BD" w:rsidRPr="001241EA" w:rsidTr="006A7A3B">
        <w:trPr>
          <w:trHeight w:val="26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работы ординатора в палате, перевязочной, операционной</w:t>
            </w:r>
          </w:p>
        </w:tc>
      </w:tr>
      <w:tr w:rsidR="00AF57BD" w:rsidRPr="001241EA" w:rsidTr="006A7A3B">
        <w:trPr>
          <w:trHeight w:val="237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trHeight w:val="346"/>
          <w:jc w:val="center"/>
        </w:trPr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tabs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конференциях различного уровня вне клиники</w:t>
            </w:r>
          </w:p>
        </w:tc>
      </w:tr>
    </w:tbl>
    <w:p w:rsidR="00AF57BD" w:rsidRPr="001241EA" w:rsidRDefault="00AF57BD" w:rsidP="00AF57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Методы используемые на практических занятиях.</w:t>
      </w:r>
    </w:p>
    <w:p w:rsidR="00AF57BD" w:rsidRPr="001241EA" w:rsidRDefault="00AF57BD" w:rsidP="00AF57BD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Метод самостоятельной работы под руководством преподавателя, метод письменного контроля, фронтальный опрос, индивидуальный опрос при докладе о больных, наглядный (иллюстрация).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обучения:</w:t>
      </w:r>
    </w:p>
    <w:p w:rsidR="00AF57BD" w:rsidRPr="001241EA" w:rsidRDefault="00AF57BD" w:rsidP="00AF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Дидактические: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таблицы: анатомическое строение мочеполовой системы, хромоцистоскопия, катетеризация мочеточника, уретеролитоэкстракция и др.;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Атлас Цистоскопических картин;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Коллекция урологических инструментов – катетеры: катетер металлический мужской, катетер металлический женский, катетер Фолея, катетер Нелатона, катетер Петцера, катетер Малеко, катетер мочеточниковый; стент мочеточниковый;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Бужи (разные виды);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Шкала Шарьера;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Стент мочеточниковый;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Коллекция удалённых и отошедших самостоятельно конкрементов;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Иллюстрированный альбом по технике выполнения практических умений и алгоритмам неотложной помощи;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учебных типичных рентгенограмм.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 учебных типичных УЗИ – грамм; 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Негатоскоп;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Проекторы «Свет», «Свитязь», набор слайдов;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Уретероскоп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аналог;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Цистоскопы ригидные (смотровой, катетеризационный, операционный)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аналоги;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Фиброцистоскоп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аналог, фибронефроскоп;  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Уретерореноскоп ригидный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аналог; 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Нефроскоп ригидный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аналог;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Дистанционный литотриптер «Пъезолит 3000» (передвижная рентгендиагностическая система с С-образным штативом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ZIEHM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VISTA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рентгенпрозрачный операционный стол, ультразвуковой аппарат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Aloka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или аналог;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Портативный ультразвуковой аппарат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Logic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100» или аналог;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Пневматический литотриптор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Litoclast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аналог;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Биопсийный пистолет «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2.5» или аналог;    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Видеозаписи: уретроцистоскопия, уретероскопия, пиелоскопия, трансуретральная биопсия и резекция опухоли мочевого пузыря;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Рентгеноурологический стол;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Рентгенаппарат и рентгеновская станция с двумя мониторами (ЭОП);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Видеокамера с монитором;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Эндоскопический кабинет;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Эндоскопическая операционная;</w:t>
      </w:r>
    </w:p>
    <w:p w:rsidR="00AF57BD" w:rsidRPr="001241EA" w:rsidRDefault="00AF57BD" w:rsidP="00AF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ДЛТ.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оборудования находится в базовом урологическом отделении по месту расположения кафедры.</w:t>
      </w:r>
    </w:p>
    <w:p w:rsidR="00AF57BD" w:rsidRPr="001241EA" w:rsidRDefault="00AF57BD" w:rsidP="00AF57B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Материально-технические - мел, доска, мультимедийный проектор, учебные комнаты.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Практические занятия. Раздел 6.</w:t>
      </w:r>
    </w:p>
    <w:p w:rsidR="00AF57BD" w:rsidRPr="001241EA" w:rsidRDefault="00AF57BD" w:rsidP="00AF57B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9610D4">
      <w:pPr>
        <w:pStyle w:val="a3"/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Травма мочеполовых органов </w:t>
      </w:r>
    </w:p>
    <w:p w:rsidR="00AF57BD" w:rsidRPr="001241EA" w:rsidRDefault="00AF57BD" w:rsidP="009610D4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Обсудить механизмы травмы почек, мочевого пузыря, уретры, яичка, полового члена, симптоматику, диагностику, тактику лечения этой группы больных.</w:t>
      </w:r>
    </w:p>
    <w:p w:rsidR="00AF57BD" w:rsidRPr="001241EA" w:rsidRDefault="00AF57BD" w:rsidP="009610D4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F57BD" w:rsidRPr="001241EA" w:rsidRDefault="00AF57BD" w:rsidP="00AF57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Обучающая –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обучить ординаторов различным аспектам клиники, диагностики и лечения травм органов МПС.</w:t>
      </w:r>
    </w:p>
    <w:p w:rsidR="00AF57BD" w:rsidRPr="001241EA" w:rsidRDefault="00AF57BD" w:rsidP="00AF57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–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ситуационных задач по данным темам.</w:t>
      </w:r>
    </w:p>
    <w:p w:rsidR="00AF57BD" w:rsidRPr="001241EA" w:rsidRDefault="00AF57BD" w:rsidP="00AF57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Воспитывающая –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привить ординаторам понимание срочности лечебной помощи, а при невозможности сделать это самостоятельно – экстренного направления больного в специализированное учреждение.</w:t>
      </w:r>
    </w:p>
    <w:p w:rsidR="00AF57BD" w:rsidRPr="001241EA" w:rsidRDefault="00AF57BD" w:rsidP="009610D4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рассмотрения.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закрытых повреждений почек.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симптомы закрытых повреждений почек.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диагностики закрытых повреждений почек.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Консервативное лечение закрытых травм почек.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экстренному оперативному вмешательству.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органосохраняющим операциям при травме почек.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оперативных вмешательств при закрытых травмах почек.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закрытых повреждений почек.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симптомы открытых повреждений почек.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диагностики открытых травм почек.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оперативного лечения открытых повреждений почек.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повреждений мочеточников.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повреждений мочеточников.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открытых ранений мочеточников.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диагностики открытых повреждений мочеточников.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Лечебные мероприятия при открытых повреждениях мочеточников.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повреждения мочевого пузыря.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повреждений мочевого пузыря.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симптомы разрыва мочевого пузыря.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разрывов мочевого пузыря.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разрывов мочевого пузыря.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повреждения уретры.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Клиника, диагностика и лечение повреждений уретры.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стриктур уретры, их диагностика и лечение.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повреждений полового члена, виды повреждений, симптоматология и методы лечения.</w:t>
      </w:r>
    </w:p>
    <w:p w:rsidR="00AF57BD" w:rsidRPr="001241EA" w:rsidRDefault="00AF57BD" w:rsidP="009610D4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повреждений яичка, виды повреждений, симптоматология и методы лечения.</w:t>
      </w:r>
    </w:p>
    <w:p w:rsidR="00AF57BD" w:rsidRPr="001241EA" w:rsidRDefault="00AF57BD" w:rsidP="00AF57BD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Организация самостоятельной работы ординаторов.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  <w:vAlign w:val="center"/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trHeight w:val="229"/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монографической литературой по предложенному списку, с периодическими урологическими изданиями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Информационно-литературный поиск в Интернете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рефератов, докладов 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Решение тестовых и ситуационных задач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алгоритмов помощи при неотложных состояниях в урологии 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палатах, перевязочной, операционной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 в клинике. Доклады о дежурствах на утренней конференции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по тестам, предложенным для ИГА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ординаторов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 на практических занятиях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 практических навыков и умений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качества ведения историй болезни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 докладов о больных на еженедельных обходах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 докладов о дежурствах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хода практики 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кафедральные совещания с приглашением ординаторов для промежуточного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работы ординатора в палате, перевязочной, операционной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numPr>
                <w:ilvl w:val="0"/>
                <w:numId w:val="137"/>
              </w:numPr>
              <w:tabs>
                <w:tab w:val="clear" w:pos="1080"/>
                <w:tab w:val="num" w:pos="325"/>
              </w:tabs>
              <w:spacing w:after="0" w:line="240" w:lineRule="auto"/>
              <w:ind w:left="325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  <w:r w:rsidRPr="00124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7BD" w:rsidRPr="001241EA" w:rsidTr="006A7A3B">
        <w:trPr>
          <w:jc w:val="center"/>
        </w:trPr>
        <w:tc>
          <w:tcPr>
            <w:tcW w:w="9505" w:type="dxa"/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работы –участие в конференциях различного уровня вне клиники</w:t>
            </w:r>
          </w:p>
        </w:tc>
      </w:tr>
    </w:tbl>
    <w:p w:rsidR="00AF57BD" w:rsidRPr="001241EA" w:rsidRDefault="00AF57BD" w:rsidP="009610D4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используемые на практических занятиях.</w:t>
      </w:r>
    </w:p>
    <w:p w:rsidR="00AF57BD" w:rsidRPr="001241EA" w:rsidRDefault="00AF57BD" w:rsidP="00AF57B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самостоятельной работы под руководством преподавателя, метод письменного контроля, фронтальный опрос, индивидуальный опрос при докладе о больных, наглядный (иллюстрация).</w:t>
      </w:r>
    </w:p>
    <w:p w:rsidR="00AF57BD" w:rsidRPr="001241EA" w:rsidRDefault="00AF57BD" w:rsidP="009610D4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</w:p>
    <w:p w:rsidR="00AF57BD" w:rsidRPr="001241EA" w:rsidRDefault="00AF57BD" w:rsidP="00AF57B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– учебные таблицы, альбом, содержащий алгоритмы неотложной помощи, тесты, истории болезни больных, типичные рентгенограммы, УЗИ-граммы, реальные стационарные больные.</w:t>
      </w:r>
    </w:p>
    <w:p w:rsidR="00AF57BD" w:rsidRPr="001241EA" w:rsidRDefault="00AF57BD" w:rsidP="00AF57BD">
      <w:pPr>
        <w:pStyle w:val="a3"/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– учебная комната, мел, доска.</w:t>
      </w:r>
    </w:p>
    <w:p w:rsidR="00AF57BD" w:rsidRPr="001241EA" w:rsidRDefault="00AF57BD" w:rsidP="00AF57BD">
      <w:pPr>
        <w:pStyle w:val="a3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pStyle w:val="a3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pStyle w:val="a3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pStyle w:val="a3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820E12" w:rsidRDefault="00AF57BD" w:rsidP="00820E12">
      <w:pPr>
        <w:pStyle w:val="a3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занятия. Раздел 7.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Тема:</w:t>
      </w: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Злокачественные опухоли мочевых и половых органов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Цель: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ординаторов умению выстраивать алгоритмы диагностики при опухолевом поражении органов мочеполовой системы,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физикальное обследование больных, проводить дифференциальную диагностику, формулировать основной и предварительный диагноз согласно МКБ-10, выбирать тактику оперативного лечения, составлять план консервативной терапии, определять план послеоперационного ведения и реабилитации больных.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Задачи: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Обучающая: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-уточнить и закрепить у ординаторов следующие знания на уровне воспроизведения: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этиология и патогенез рака почки;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этиология и патогенез рака мочевого пузыря;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этиология и патогенез рака яичка и полового члена;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клинические симптомы и проявления рака почки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клинические симптомы и проявления рака мочевого пузыря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клинические симптомы и проявления рака яичка и полового члена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клинические симптомы и проявления рака простаты</w:t>
      </w:r>
    </w:p>
    <w:p w:rsidR="00AF57BD" w:rsidRPr="001241EA" w:rsidRDefault="00AF57BD" w:rsidP="00AF57B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-научить студентов планировать: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алгоритм клинического обследования пациентов с раком почки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алгоритм клинического обследования пациентов с раком мочевого пузыря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алгоритм клинического обследования пациентов с раком яичка и полового члена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алгоритм клинического обследования пациентов с раком простаты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-изучить: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современные методы лечения рака почки;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современные методы лечения рака мочевого пузыря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современные методы лечения рака яичка и полового члена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современные методы лечения рака простаты</w:t>
      </w:r>
    </w:p>
    <w:p w:rsidR="00AF57BD" w:rsidRPr="001241EA" w:rsidRDefault="00AF57BD" w:rsidP="00AF57B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Развивающая:</w:t>
      </w:r>
    </w:p>
    <w:p w:rsidR="00AF57BD" w:rsidRPr="001241EA" w:rsidRDefault="00AF57BD" w:rsidP="00AF57BD">
      <w:pPr>
        <w:tabs>
          <w:tab w:val="center" w:pos="4153"/>
          <w:tab w:val="right" w:pos="8306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-способствовать формированию у ординаторов умений: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целенаправленно собирать анамнез заболевания и жизни с учетом правил медицинской этики и деонтологии;</w:t>
      </w:r>
    </w:p>
    <w:p w:rsidR="00AF57BD" w:rsidRPr="001241EA" w:rsidRDefault="00AF57BD" w:rsidP="00AF57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и закреплять умения: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проводить физикальное обследование больных с указанными патологиями;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проводить дифференциальный диагноз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формулировать предварительный и основной диагноз согласно МКБ-10;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Воспитывающая:</w:t>
      </w:r>
    </w:p>
    <w:p w:rsidR="00AF57BD" w:rsidRPr="001241EA" w:rsidRDefault="00AF57BD" w:rsidP="00AF57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обследовании больных соблюдать правила медицинской этики и деонтологии: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воспитывать уважение к больному человеку независимо от его социального статуса;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воспитывать соблюдение ординаторами прав пациента;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воспитывать у ординаторов чувство милосердия и сострадания к пациентам.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Вопросы для рассмотрения: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рака почки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проявления рака почки, ренальная и экстраренальная симптоматика (боль, гематурия, пальпируемая опухоль, гипертермия, гипертония, эритроцитоз)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(УЗИ, КТ, МРТ, внутривенная и ретроградная урография, сцинтиграфия). Дифференциальная диагностика рака почки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тактика: хирургическое и консервативное лечение. Прогноз и диспансеризация.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рака мочевого пузыря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рака мочевого пузыря (дизурия, гематурия и др.)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рака мочевого пузыря (цистоскопия, УЗИ, рентгендиагностика)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Консервативное и оперативное лечение рака мочевого пузыря в зависимости от стадии процесса. Диспансеризация и прогноз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рака яичка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рака яичка. 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дифференциальная диагностика рака яичка. Значение крипторхизма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тактика при раке яичка. Диспансеризация и прогноз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рака полового члена. Предраковые заболевания.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рака полового члена. Лечебная тактика. Диспансеризация и прогноз. 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Клинические проявления рака простаты.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рака простаты.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рака простаты.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Дифференциальный диагноз.</w:t>
      </w:r>
    </w:p>
    <w:p w:rsidR="00AF57BD" w:rsidRPr="001241EA" w:rsidRDefault="00AF57BD" w:rsidP="009610D4">
      <w:pPr>
        <w:pStyle w:val="a3"/>
        <w:numPr>
          <w:ilvl w:val="0"/>
          <w:numId w:val="18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рака простаты.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5.Организация самостоятельной работы ординаторов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Обязательная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лекционным материалом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учебниками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монографической литературой по предложенному списку, с периодическими урологическими изданиями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Информационно-литературный поиск в Интернете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рефератов, докладов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тестовых и ситуационных задач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палатах, перевязочной, операционной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тестам, предложенным для ИГА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рубежному контролю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самостоятельной работы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дневников ординаторов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тестирование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опрос на практических занятиях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практических навыков и умений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рефератов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качества ведения историй болезни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докладов о больных на еженедельных обходах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проверка хода практики 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кафедральные совещания с приглашением ординаторов для промежуточного контроля</w:t>
      </w:r>
    </w:p>
    <w:p w:rsidR="00AF57BD" w:rsidRPr="001241EA" w:rsidRDefault="00AF57BD" w:rsidP="00AF57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работы ординатора в палате, перевязочной, операционной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Необязательная 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конференциях различного уровня вне клиники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Методы, используемые на практических занятиях</w:t>
      </w:r>
    </w:p>
    <w:p w:rsidR="00AF57BD" w:rsidRPr="001241EA" w:rsidRDefault="00AF57BD" w:rsidP="00AF57B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рассказ-вступление, вводная беседа, метод письменного контроля, метод самостоятельной работы под контролем преподавателя, фронтальный опрос, индивидуальный  опрос при докладах о больных, наглядный (иллюстрация), синтезирующая (закрепляющая) беседа, индивидуальная оценка.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обучения.</w:t>
      </w:r>
    </w:p>
    <w:p w:rsidR="00AF57BD" w:rsidRPr="001241EA" w:rsidRDefault="00AF57BD" w:rsidP="00AF57BD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и материально-техническое оснащение практического занятия.</w:t>
      </w:r>
    </w:p>
    <w:p w:rsidR="00AF57BD" w:rsidRPr="001241EA" w:rsidRDefault="00AF57BD" w:rsidP="00AF57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Дидактические: учебные таблицы по теме занятия, типичные рентгенограммы, УЗИ-граммы, тесты, истории болезни пациентов.</w:t>
      </w:r>
    </w:p>
    <w:p w:rsidR="00AF57BD" w:rsidRPr="001241EA" w:rsidRDefault="00AF57BD" w:rsidP="00AF57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Материально-технические: учебная комната, мел, доска.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занятия. Раздел 8.</w:t>
      </w:r>
    </w:p>
    <w:p w:rsidR="00AF57BD" w:rsidRPr="00820E12" w:rsidRDefault="00AF57BD" w:rsidP="00AF57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1.Тема:</w:t>
      </w: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Доброкачественная гиперплазия простаты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ординаторов с наиболее распространенным заболеванием предстательной железы (ДГПЖ).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241EA">
        <w:rPr>
          <w:rFonts w:ascii="Times New Roman" w:hAnsi="Times New Roman" w:cs="Times New Roman"/>
          <w:b/>
          <w:sz w:val="24"/>
          <w:szCs w:val="24"/>
        </w:rPr>
        <w:t xml:space="preserve"> Задачи.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Обучающая – Научить ординаторов симптоматологии, объяснить причины и механизмы возникновения симптомов для правильного сбора анамнеза, целенаправленного проведения объективного исследования; научить принципам диагностики и лечения ДГПЖ и рака простаты.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связи с тем, что ДГПЖ является одним из наиболее частых заболеваний мужчин пожилого возраста, врачу любой специальности придется встретиться с этим заболеванияем. Отсюда следует необходимость научить дифференциальной диагностике доброкачественных и злокачественных опухолей предстательной железы.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Воспитывающая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пожилой возраст пациентов, медленное развитие симптомов болезни. Следовательно, у ординаторов должна сложиться система морально-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нравственных понятий при работе с этими больными, внимательное и насторожительное отношение к их жалобам.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Вопросы для рассмотрения.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Виды опухолей простаты.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Принципы деления аденомы простаты по стадиям.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осложнения аденомы простаты.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Методы определения остаточной мочи.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Клиника аденомы простаты.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Методы диагностики аденомы простаты.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Методы консервативного и оперативного лечения аденомы простаты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5.Организация самостоятельной работы ординаторов. 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Обязательная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учебниками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монографической литературой по предложенному списку, с периодическими урологическими изданиями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Информационно-литературный поиск в Интернете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рефератов, докладов 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тестовых и ситуационных задач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палатах, перевязочной, операционной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 тестам, предложенным для ИГА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рубежному контролю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самостоятельной работы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контроля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проверка дневников ординаторов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тестирование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опрос на практических занятиях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прием практических навыков и умений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проверка рефератов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проверка качества ведения историй болезни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прием докладов о больных на еженедельных обходах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проверка хода практики 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кафедральные совещания с приглашением ординаторов для промежуточного контроля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работы ординатора в палате, перевязочной, операционной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зачет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Необязательная 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Участие в конференциях различного уровня вне клиники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6.Методы, используемые на практических занятиях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Метод самостоятельной работы под руководством преподавателя, метод письменного контроля, фронтальный опрос. Индивидуальный опрос при докладе о больных, наглядный (иллюстрация).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7.</w:t>
      </w:r>
      <w:r w:rsidRPr="00124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1EA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Средства обучения.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- Дидактические – таблицы, алгоритмы, альбом по диагностике РП, тесты, истории болезни больных, типичные рентгенограммы, УЗИ-граммы, реальные стационарные больные.</w:t>
      </w:r>
    </w:p>
    <w:p w:rsidR="00AF57BD" w:rsidRPr="001241EA" w:rsidRDefault="00AF57BD" w:rsidP="00AF57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- Материально-технические - учебная комната, мел, доска. 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1241EA" w:rsidRDefault="00AF57BD" w:rsidP="00AF57B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занятия. Раздел 9.</w:t>
      </w:r>
    </w:p>
    <w:p w:rsidR="00AF57BD" w:rsidRPr="001241EA" w:rsidRDefault="00AF57BD" w:rsidP="00AF57B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BD" w:rsidRPr="00820E12" w:rsidRDefault="00AF57BD" w:rsidP="00820E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1.Тема:</w:t>
      </w:r>
      <w:r w:rsidRPr="00124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>Неотложная урология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2. 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ознакомить ординаторов с принципами лечения основных неотложных урологических состояний.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3.Задачи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57BD" w:rsidRPr="001241EA" w:rsidRDefault="00AF57BD" w:rsidP="00AF5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Обучающая –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обучить </w:t>
      </w:r>
      <w:r w:rsidRPr="001241EA">
        <w:rPr>
          <w:rFonts w:ascii="Times New Roman" w:hAnsi="Times New Roman" w:cs="Times New Roman"/>
          <w:sz w:val="24"/>
          <w:szCs w:val="24"/>
        </w:rPr>
        <w:t>ординаторов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принципам лечения основных неотложных урологических состояний. </w:t>
      </w:r>
    </w:p>
    <w:p w:rsidR="00AF57BD" w:rsidRPr="001241EA" w:rsidRDefault="00AF57BD" w:rsidP="00AF5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–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ситуационных задач по данным темам.</w:t>
      </w:r>
    </w:p>
    <w:p w:rsidR="00AF57BD" w:rsidRPr="001241EA" w:rsidRDefault="00AF57BD" w:rsidP="00AF5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Воспитывающая –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</w:t>
      </w:r>
      <w:r w:rsidRPr="001241EA">
        <w:rPr>
          <w:rFonts w:ascii="Times New Roman" w:hAnsi="Times New Roman" w:cs="Times New Roman"/>
          <w:sz w:val="24"/>
          <w:szCs w:val="24"/>
        </w:rPr>
        <w:t>ординаторам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срочности лечебной помощи, а при невозможности сделать это самостоятельно – экстренного направления больного в специализированное учреждение.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4.Вопросы для рассмотрения.</w:t>
      </w:r>
    </w:p>
    <w:p w:rsidR="00AF57BD" w:rsidRPr="001241EA" w:rsidRDefault="00AF57BD" w:rsidP="00AF57BD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Неотложные состояния в урологии.</w:t>
      </w:r>
    </w:p>
    <w:p w:rsidR="00AF57BD" w:rsidRPr="001241EA" w:rsidRDefault="00AF57BD" w:rsidP="00AF57BD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Почечная колика</w:t>
      </w:r>
    </w:p>
    <w:p w:rsidR="00AF57BD" w:rsidRPr="001241EA" w:rsidRDefault="00AF57BD" w:rsidP="00AF57BD">
      <w:pPr>
        <w:numPr>
          <w:ilvl w:val="0"/>
          <w:numId w:val="133"/>
        </w:numPr>
        <w:tabs>
          <w:tab w:val="clear" w:pos="1068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возникновения болей при почечной колике.</w:t>
      </w:r>
    </w:p>
    <w:p w:rsidR="00AF57BD" w:rsidRPr="001241EA" w:rsidRDefault="00AF57BD" w:rsidP="00AF57BD">
      <w:pPr>
        <w:numPr>
          <w:ilvl w:val="0"/>
          <w:numId w:val="133"/>
        </w:numPr>
        <w:tabs>
          <w:tab w:val="clear" w:pos="1068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частые причины возникновения почечной колики.</w:t>
      </w:r>
    </w:p>
    <w:p w:rsidR="00AF57BD" w:rsidRPr="001241EA" w:rsidRDefault="00AF57BD" w:rsidP="00AF57BD">
      <w:pPr>
        <w:numPr>
          <w:ilvl w:val="0"/>
          <w:numId w:val="133"/>
        </w:numPr>
        <w:tabs>
          <w:tab w:val="clear" w:pos="1068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изменения в анализах мочи и крови наблюдаются при почечной колике и почему?</w:t>
      </w:r>
    </w:p>
    <w:p w:rsidR="00AF57BD" w:rsidRPr="001241EA" w:rsidRDefault="00AF57BD" w:rsidP="00AF57BD">
      <w:pPr>
        <w:numPr>
          <w:ilvl w:val="0"/>
          <w:numId w:val="133"/>
        </w:numPr>
        <w:tabs>
          <w:tab w:val="clear" w:pos="1068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препараты, использующиеся для купирования почечной колики.</w:t>
      </w:r>
    </w:p>
    <w:p w:rsidR="00AF57BD" w:rsidRPr="001241EA" w:rsidRDefault="00AF57BD" w:rsidP="00AF57BD">
      <w:pPr>
        <w:numPr>
          <w:ilvl w:val="0"/>
          <w:numId w:val="133"/>
        </w:numPr>
        <w:tabs>
          <w:tab w:val="clear" w:pos="1068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блокада семенного канатика по Лорин-Эпштейну? В каком случае она выполняется?</w:t>
      </w:r>
    </w:p>
    <w:p w:rsidR="00AF57BD" w:rsidRPr="001241EA" w:rsidRDefault="00AF57BD" w:rsidP="00AF57BD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Анурия – ОПН</w:t>
      </w:r>
    </w:p>
    <w:p w:rsidR="00AF57BD" w:rsidRPr="001241EA" w:rsidRDefault="00AF57BD" w:rsidP="00AF57BD">
      <w:pPr>
        <w:numPr>
          <w:ilvl w:val="0"/>
          <w:numId w:val="1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этиологические факторы ОПН.</w:t>
      </w:r>
    </w:p>
    <w:p w:rsidR="00AF57BD" w:rsidRPr="001241EA" w:rsidRDefault="00AF57BD" w:rsidP="00AF57BD">
      <w:pPr>
        <w:numPr>
          <w:ilvl w:val="0"/>
          <w:numId w:val="1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патофизиологические изменения определяют клиническую картину ОПН?</w:t>
      </w:r>
    </w:p>
    <w:p w:rsidR="00AF57BD" w:rsidRPr="001241EA" w:rsidRDefault="00AF57BD" w:rsidP="00AF57BD">
      <w:pPr>
        <w:numPr>
          <w:ilvl w:val="0"/>
          <w:numId w:val="1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различных форм ОПН.</w:t>
      </w:r>
    </w:p>
    <w:p w:rsidR="00AF57BD" w:rsidRPr="001241EA" w:rsidRDefault="00AF57BD" w:rsidP="00AF57BD">
      <w:pPr>
        <w:numPr>
          <w:ilvl w:val="0"/>
          <w:numId w:val="1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 калькулезной анурии.</w:t>
      </w:r>
    </w:p>
    <w:p w:rsidR="00AF57BD" w:rsidRPr="001241EA" w:rsidRDefault="00AF57BD" w:rsidP="00AF57BD">
      <w:pPr>
        <w:numPr>
          <w:ilvl w:val="0"/>
          <w:numId w:val="1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дренированию почек и верхних мочевых путей при ОПН.</w:t>
      </w:r>
    </w:p>
    <w:p w:rsidR="00AF57BD" w:rsidRPr="001241EA" w:rsidRDefault="00AF57BD" w:rsidP="00AF57BD">
      <w:pPr>
        <w:numPr>
          <w:ilvl w:val="0"/>
          <w:numId w:val="1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«шоковая почка»?</w:t>
      </w:r>
    </w:p>
    <w:p w:rsidR="00AF57BD" w:rsidRPr="001241EA" w:rsidRDefault="00AF57BD" w:rsidP="00AF57BD">
      <w:pPr>
        <w:numPr>
          <w:ilvl w:val="0"/>
          <w:numId w:val="1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инфузионной терапии при ОПН.</w:t>
      </w:r>
    </w:p>
    <w:p w:rsidR="00AF57BD" w:rsidRPr="001241EA" w:rsidRDefault="00AF57BD" w:rsidP="00AF57BD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Гематурия</w:t>
      </w:r>
    </w:p>
    <w:p w:rsidR="00AF57BD" w:rsidRPr="001241EA" w:rsidRDefault="00AF57BD" w:rsidP="00AF57BD">
      <w:pPr>
        <w:numPr>
          <w:ilvl w:val="0"/>
          <w:numId w:val="134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исследование необходимо выполнить у больного с макрогематурией?</w:t>
      </w:r>
    </w:p>
    <w:p w:rsidR="00AF57BD" w:rsidRPr="001241EA" w:rsidRDefault="00AF57BD" w:rsidP="00AF57BD">
      <w:pPr>
        <w:numPr>
          <w:ilvl w:val="0"/>
          <w:numId w:val="134"/>
        </w:num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врача при появлении интенсивной уретроррагии.</w:t>
      </w:r>
    </w:p>
    <w:p w:rsidR="00AF57BD" w:rsidRPr="001241EA" w:rsidRDefault="00AF57BD" w:rsidP="00AF57BD">
      <w:pPr>
        <w:numPr>
          <w:ilvl w:val="0"/>
          <w:numId w:val="134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лечебных мероприятий при возникновении тампонады мочевого пузыря.</w:t>
      </w:r>
    </w:p>
    <w:p w:rsidR="00AF57BD" w:rsidRPr="001241EA" w:rsidRDefault="00AF57BD" w:rsidP="00AF57BD">
      <w:pPr>
        <w:numPr>
          <w:ilvl w:val="0"/>
          <w:numId w:val="134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заболевание следует предполагать у больного при «бессимптомной» гематурии?</w:t>
      </w:r>
    </w:p>
    <w:p w:rsidR="00AF57BD" w:rsidRPr="001241EA" w:rsidRDefault="00AF57BD" w:rsidP="00AF57BD">
      <w:pPr>
        <w:numPr>
          <w:ilvl w:val="0"/>
          <w:numId w:val="134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каких данных определяется лечебная тактика у больных с закрытой травмой почек?</w:t>
      </w:r>
    </w:p>
    <w:p w:rsidR="00AF57BD" w:rsidRPr="001241EA" w:rsidRDefault="00AF57BD" w:rsidP="00AF57BD">
      <w:pPr>
        <w:numPr>
          <w:ilvl w:val="0"/>
          <w:numId w:val="134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локализация поражения мочевой системы при инициальной гематурии?</w:t>
      </w:r>
    </w:p>
    <w:p w:rsidR="00AF57BD" w:rsidRPr="001241EA" w:rsidRDefault="00AF57BD" w:rsidP="00AF57BD">
      <w:pPr>
        <w:numPr>
          <w:ilvl w:val="0"/>
          <w:numId w:val="134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каких заболеваний характерна терминальная гематурия?</w:t>
      </w:r>
    </w:p>
    <w:p w:rsidR="00AF57BD" w:rsidRPr="001241EA" w:rsidRDefault="00AF57BD" w:rsidP="00AF57BD">
      <w:pPr>
        <w:numPr>
          <w:ilvl w:val="0"/>
          <w:numId w:val="134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предположительно заболевании следует думать при появлении макрогематурии после приступа почечной колики?</w:t>
      </w:r>
    </w:p>
    <w:p w:rsidR="00AF57BD" w:rsidRPr="001241EA" w:rsidRDefault="00AF57BD" w:rsidP="00AF57BD">
      <w:pPr>
        <w:numPr>
          <w:ilvl w:val="0"/>
          <w:numId w:val="134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эссенциальная гематурия?</w:t>
      </w:r>
    </w:p>
    <w:p w:rsidR="00AF57BD" w:rsidRPr="001241EA" w:rsidRDefault="00AF57BD" w:rsidP="00AF57BD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Острая задержка мочи</w:t>
      </w:r>
    </w:p>
    <w:p w:rsidR="00AF57BD" w:rsidRPr="001241EA" w:rsidRDefault="00AF57BD" w:rsidP="00AF57BD">
      <w:pPr>
        <w:numPr>
          <w:ilvl w:val="0"/>
          <w:numId w:val="129"/>
        </w:numPr>
        <w:tabs>
          <w:tab w:val="clear" w:pos="1776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острая задержка мочи от ОПН?</w:t>
      </w:r>
    </w:p>
    <w:p w:rsidR="00AF57BD" w:rsidRPr="001241EA" w:rsidRDefault="00AF57BD" w:rsidP="00AF57BD">
      <w:pPr>
        <w:numPr>
          <w:ilvl w:val="0"/>
          <w:numId w:val="129"/>
        </w:numPr>
        <w:tabs>
          <w:tab w:val="clear" w:pos="1776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врача при острой задержке мочи на почве ДГПЖ.</w:t>
      </w:r>
    </w:p>
    <w:p w:rsidR="00AF57BD" w:rsidRPr="001241EA" w:rsidRDefault="00AF57BD" w:rsidP="00AF57BD">
      <w:pPr>
        <w:numPr>
          <w:ilvl w:val="0"/>
          <w:numId w:val="129"/>
        </w:numPr>
        <w:tabs>
          <w:tab w:val="clear" w:pos="1776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врача при обтурирующем камне уретры.</w:t>
      </w:r>
    </w:p>
    <w:p w:rsidR="00AF57BD" w:rsidRPr="001241EA" w:rsidRDefault="00AF57BD" w:rsidP="00AF57BD">
      <w:pPr>
        <w:numPr>
          <w:ilvl w:val="0"/>
          <w:numId w:val="129"/>
        </w:numPr>
        <w:tabs>
          <w:tab w:val="clear" w:pos="1776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врача при травме уретры.</w:t>
      </w:r>
    </w:p>
    <w:p w:rsidR="00AF57BD" w:rsidRPr="001241EA" w:rsidRDefault="00AF57BD" w:rsidP="00AF57BD">
      <w:pPr>
        <w:numPr>
          <w:ilvl w:val="0"/>
          <w:numId w:val="129"/>
        </w:numPr>
        <w:tabs>
          <w:tab w:val="clear" w:pos="1776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показана экстренная трансвезикальная простатэктомия?</w:t>
      </w:r>
    </w:p>
    <w:p w:rsidR="00AF57BD" w:rsidRPr="001241EA" w:rsidRDefault="00AF57BD" w:rsidP="00AF57BD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Перекрут гидатид яичка и его придатка</w:t>
      </w:r>
    </w:p>
    <w:p w:rsidR="00AF57BD" w:rsidRPr="001241EA" w:rsidRDefault="00AF57BD" w:rsidP="00AF57BD">
      <w:pPr>
        <w:numPr>
          <w:ilvl w:val="0"/>
          <w:numId w:val="130"/>
        </w:numPr>
        <w:tabs>
          <w:tab w:val="clear" w:pos="1776"/>
          <w:tab w:val="num" w:pos="142"/>
          <w:tab w:val="num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Понятие.</w:t>
      </w:r>
    </w:p>
    <w:p w:rsidR="00AF57BD" w:rsidRPr="001241EA" w:rsidRDefault="00AF57BD" w:rsidP="00AF57BD">
      <w:pPr>
        <w:numPr>
          <w:ilvl w:val="0"/>
          <w:numId w:val="130"/>
        </w:numPr>
        <w:tabs>
          <w:tab w:val="clear" w:pos="1776"/>
          <w:tab w:val="num" w:pos="142"/>
          <w:tab w:val="num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Клиника.</w:t>
      </w:r>
    </w:p>
    <w:p w:rsidR="00AF57BD" w:rsidRPr="001241EA" w:rsidRDefault="00AF57BD" w:rsidP="00AF57BD">
      <w:pPr>
        <w:numPr>
          <w:ilvl w:val="0"/>
          <w:numId w:val="130"/>
        </w:numPr>
        <w:tabs>
          <w:tab w:val="clear" w:pos="1776"/>
          <w:tab w:val="num" w:pos="142"/>
          <w:tab w:val="num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лечения.</w:t>
      </w:r>
    </w:p>
    <w:p w:rsidR="00AF57BD" w:rsidRPr="001241EA" w:rsidRDefault="00AF57BD" w:rsidP="00AF57BD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Перекручивание яичка</w:t>
      </w:r>
    </w:p>
    <w:p w:rsidR="00AF57BD" w:rsidRPr="001241EA" w:rsidRDefault="00AF57BD" w:rsidP="00AF57BD">
      <w:pPr>
        <w:numPr>
          <w:ilvl w:val="0"/>
          <w:numId w:val="131"/>
        </w:numPr>
        <w:tabs>
          <w:tab w:val="clear" w:pos="1776"/>
          <w:tab w:val="num" w:pos="142"/>
          <w:tab w:val="num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Понятие.</w:t>
      </w:r>
    </w:p>
    <w:p w:rsidR="00AF57BD" w:rsidRPr="001241EA" w:rsidRDefault="00AF57BD" w:rsidP="00AF57BD">
      <w:pPr>
        <w:numPr>
          <w:ilvl w:val="0"/>
          <w:numId w:val="131"/>
        </w:numPr>
        <w:tabs>
          <w:tab w:val="clear" w:pos="1776"/>
          <w:tab w:val="num" w:pos="142"/>
          <w:tab w:val="num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Патогенез.</w:t>
      </w:r>
    </w:p>
    <w:p w:rsidR="00AF57BD" w:rsidRPr="001241EA" w:rsidRDefault="00AF57BD" w:rsidP="00AF57BD">
      <w:pPr>
        <w:numPr>
          <w:ilvl w:val="0"/>
          <w:numId w:val="131"/>
        </w:numPr>
        <w:tabs>
          <w:tab w:val="clear" w:pos="1776"/>
          <w:tab w:val="num" w:pos="142"/>
          <w:tab w:val="num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Клиника.</w:t>
      </w:r>
    </w:p>
    <w:p w:rsidR="00AF57BD" w:rsidRPr="001241EA" w:rsidRDefault="00AF57BD" w:rsidP="00AF57BD">
      <w:pPr>
        <w:numPr>
          <w:ilvl w:val="0"/>
          <w:numId w:val="131"/>
        </w:numPr>
        <w:tabs>
          <w:tab w:val="clear" w:pos="1776"/>
          <w:tab w:val="num" w:pos="142"/>
          <w:tab w:val="num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лечения.</w:t>
      </w:r>
    </w:p>
    <w:p w:rsidR="00AF57BD" w:rsidRPr="001241EA" w:rsidRDefault="00AF57BD" w:rsidP="00AF57BD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Парафимоз</w:t>
      </w:r>
    </w:p>
    <w:p w:rsidR="00AF57BD" w:rsidRPr="001241EA" w:rsidRDefault="00AF57BD" w:rsidP="00AF57BD">
      <w:pPr>
        <w:numPr>
          <w:ilvl w:val="0"/>
          <w:numId w:val="135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Понятие.</w:t>
      </w:r>
    </w:p>
    <w:p w:rsidR="00AF57BD" w:rsidRPr="001241EA" w:rsidRDefault="00AF57BD" w:rsidP="00AF57BD">
      <w:pPr>
        <w:numPr>
          <w:ilvl w:val="0"/>
          <w:numId w:val="135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возникновения.</w:t>
      </w:r>
    </w:p>
    <w:p w:rsidR="00AF57BD" w:rsidRPr="001241EA" w:rsidRDefault="00AF57BD" w:rsidP="00AF57BD">
      <w:pPr>
        <w:numPr>
          <w:ilvl w:val="0"/>
          <w:numId w:val="135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Клиника.</w:t>
      </w:r>
    </w:p>
    <w:p w:rsidR="00AF57BD" w:rsidRPr="001241EA" w:rsidRDefault="00AF57BD" w:rsidP="00AF57BD">
      <w:pPr>
        <w:numPr>
          <w:ilvl w:val="0"/>
          <w:numId w:val="135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лечения.</w:t>
      </w:r>
    </w:p>
    <w:p w:rsidR="00AF57BD" w:rsidRPr="001241EA" w:rsidRDefault="00AF57BD" w:rsidP="00AF57BD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Гангрена Фурнье</w:t>
      </w:r>
    </w:p>
    <w:p w:rsidR="00AF57BD" w:rsidRPr="001241EA" w:rsidRDefault="00AF57BD" w:rsidP="00AF57BD">
      <w:pPr>
        <w:numPr>
          <w:ilvl w:val="0"/>
          <w:numId w:val="132"/>
        </w:num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</w:t>
      </w:r>
    </w:p>
    <w:p w:rsidR="00AF57BD" w:rsidRPr="001241EA" w:rsidRDefault="00AF57BD" w:rsidP="00AF57BD">
      <w:pPr>
        <w:numPr>
          <w:ilvl w:val="0"/>
          <w:numId w:val="132"/>
        </w:num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Клиника.</w:t>
      </w:r>
    </w:p>
    <w:p w:rsidR="00AF57BD" w:rsidRPr="001241EA" w:rsidRDefault="00AF57BD" w:rsidP="00AF57BD">
      <w:pPr>
        <w:numPr>
          <w:ilvl w:val="0"/>
          <w:numId w:val="132"/>
        </w:num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лечения.</w:t>
      </w:r>
    </w:p>
    <w:p w:rsidR="00AF57BD" w:rsidRPr="001241EA" w:rsidRDefault="00AF57BD" w:rsidP="00AF57BD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Приапизм</w:t>
      </w:r>
    </w:p>
    <w:p w:rsidR="00AF57BD" w:rsidRPr="001241EA" w:rsidRDefault="00AF57BD" w:rsidP="00AF57BD">
      <w:pPr>
        <w:numPr>
          <w:ilvl w:val="0"/>
          <w:numId w:val="136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Классификация.</w:t>
      </w:r>
    </w:p>
    <w:p w:rsidR="00AF57BD" w:rsidRPr="001241EA" w:rsidRDefault="00AF57BD" w:rsidP="00AF57BD">
      <w:pPr>
        <w:numPr>
          <w:ilvl w:val="0"/>
          <w:numId w:val="136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всех форм приапизма.</w:t>
      </w:r>
    </w:p>
    <w:p w:rsidR="00AF57BD" w:rsidRPr="001241EA" w:rsidRDefault="00AF57BD" w:rsidP="00AF57BD">
      <w:pPr>
        <w:numPr>
          <w:ilvl w:val="0"/>
          <w:numId w:val="136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консервативного лечения.</w:t>
      </w:r>
    </w:p>
    <w:p w:rsidR="00AF57BD" w:rsidRPr="001241EA" w:rsidRDefault="00AF57BD" w:rsidP="00AF57BD">
      <w:pPr>
        <w:numPr>
          <w:ilvl w:val="0"/>
          <w:numId w:val="136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операций при приапизме.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5.Организация самостоятельной работы ординаторов: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Обязательная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лекционным материалом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учебниками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монографической литературой по предложенному списку, с периодическими урологическими изданиями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Информационно-литературный поиск в Интернете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рефератов, докладов 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тестовых и ситуационных задач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алгоритмов помощи при неотложных состояниях в урологии 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палатах, перевязочной, операционной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Дежурства в клинике. Доклады о дежурствах на утренней конференции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тестам, предложенным для ИГА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рубежному контролю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самостоятельной работы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дневников ординаторов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тестирование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опрос на практических занятиях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практических навыков и умений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рефератов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качества ведения историй болезни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докладов о больных на еженедельных обходах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докладов о дежурствах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проверка хода практики 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кафедральные совещания с приглашением ординаторов для промежуточного контроля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работы ординатора в палате, перевязочной, операционной</w:t>
      </w:r>
    </w:p>
    <w:p w:rsidR="00AF57BD" w:rsidRPr="001241EA" w:rsidRDefault="00AF57BD" w:rsidP="00AF57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зачет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Необязательная 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</w:t>
      </w:r>
    </w:p>
    <w:p w:rsidR="00AF57BD" w:rsidRPr="001241EA" w:rsidRDefault="00AF57BD" w:rsidP="00AF57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конференциях различного уровня вне клиники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занятиях.</w:t>
      </w:r>
    </w:p>
    <w:p w:rsidR="00AF57BD" w:rsidRPr="001241EA" w:rsidRDefault="00AF57BD" w:rsidP="00AF57BD">
      <w:pPr>
        <w:pStyle w:val="a3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 самостоятельной работы под руководством преподавателя, метод письменного контроля, фронтальный опрос, индивидуальный опрос при докладе о больных, наглядный (иллюстрация).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7. Средства обучения</w:t>
      </w:r>
    </w:p>
    <w:p w:rsidR="00AF57BD" w:rsidRPr="001241EA" w:rsidRDefault="00AF57BD" w:rsidP="00AF57BD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дидактические – учебные таблицы, альбом, содержащий алгоритмы неотложной помощи, тесты, истории болезни больных, типичные рентгенограммы, УЗИ-граммы, реальные стационарные больные.</w:t>
      </w:r>
    </w:p>
    <w:p w:rsidR="00AF57BD" w:rsidRPr="001241EA" w:rsidRDefault="00AF57BD" w:rsidP="00AF57BD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Материально-технические – учебная комната, мел, доска.</w:t>
      </w:r>
    </w:p>
    <w:p w:rsidR="00AF57BD" w:rsidRPr="001241EA" w:rsidRDefault="00AF57BD" w:rsidP="00AF57BD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BD" w:rsidRPr="001241EA" w:rsidRDefault="00AF57BD" w:rsidP="00820E12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57BD" w:rsidRPr="001241EA" w:rsidRDefault="00AF57BD" w:rsidP="00AF57BD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BD" w:rsidRPr="001241EA" w:rsidRDefault="00AF57BD" w:rsidP="00AF57BD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Модуль дисциплины №2. Андрология.</w:t>
      </w:r>
    </w:p>
    <w:p w:rsidR="00AF57BD" w:rsidRPr="001241EA" w:rsidRDefault="00AF57BD" w:rsidP="00AF57BD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BD" w:rsidRPr="001241EA" w:rsidRDefault="00AF57BD" w:rsidP="00820E12">
      <w:pPr>
        <w:pStyle w:val="a3"/>
        <w:spacing w:before="120" w:after="60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Практическое занятие №1.</w:t>
      </w:r>
    </w:p>
    <w:p w:rsidR="00AF57BD" w:rsidRPr="001241EA" w:rsidRDefault="00AF57BD" w:rsidP="009610D4">
      <w:pPr>
        <w:pStyle w:val="a3"/>
        <w:numPr>
          <w:ilvl w:val="0"/>
          <w:numId w:val="15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Анатомия нижних мочевых путей</w:t>
      </w:r>
      <w:r w:rsidR="00820E12">
        <w:rPr>
          <w:rFonts w:ascii="Times New Roman" w:hAnsi="Times New Roman" w:cs="Times New Roman"/>
          <w:sz w:val="24"/>
          <w:szCs w:val="24"/>
        </w:rPr>
        <w:t xml:space="preserve"> и мужских половых органов </w:t>
      </w:r>
    </w:p>
    <w:p w:rsidR="00AF57BD" w:rsidRPr="001241EA" w:rsidRDefault="00AF57BD" w:rsidP="009610D4">
      <w:pPr>
        <w:pStyle w:val="a3"/>
        <w:numPr>
          <w:ilvl w:val="0"/>
          <w:numId w:val="15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Уточнение знаний ординаторов по анатомии указанных органов и клинического значения этих сведений.</w:t>
      </w:r>
    </w:p>
    <w:p w:rsidR="00AF57BD" w:rsidRPr="001241EA" w:rsidRDefault="00AF57BD" w:rsidP="009610D4">
      <w:pPr>
        <w:pStyle w:val="a3"/>
        <w:numPr>
          <w:ilvl w:val="0"/>
          <w:numId w:val="15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 повторение ранее изученных анатомических сведений;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Pr="001241EA">
        <w:rPr>
          <w:rFonts w:ascii="Times New Roman" w:hAnsi="Times New Roman" w:cs="Times New Roman"/>
          <w:sz w:val="24"/>
          <w:szCs w:val="24"/>
        </w:rPr>
        <w:t>- приведение примеров клиникоанатомических параллелей при конкретных урологических и андрологических заболеваниях;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Воспитывающая </w:t>
      </w:r>
      <w:r w:rsidRPr="001241EA">
        <w:rPr>
          <w:rFonts w:ascii="Times New Roman" w:hAnsi="Times New Roman" w:cs="Times New Roman"/>
          <w:sz w:val="24"/>
          <w:szCs w:val="24"/>
        </w:rPr>
        <w:t>– подчеркивание клинического значения знания анатомии вышеуказанных органов.</w:t>
      </w:r>
    </w:p>
    <w:p w:rsidR="00AF57BD" w:rsidRPr="001241EA" w:rsidRDefault="00AF57BD" w:rsidP="009610D4">
      <w:pPr>
        <w:pStyle w:val="a3"/>
        <w:numPr>
          <w:ilvl w:val="0"/>
          <w:numId w:val="15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Вопросы для рассмотрения:</w:t>
      </w:r>
    </w:p>
    <w:p w:rsidR="00AF57BD" w:rsidRPr="001241EA" w:rsidRDefault="00AF57BD" w:rsidP="00AF57B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241EA">
        <w:rPr>
          <w:rFonts w:ascii="Times New Roman" w:eastAsia="Times New Roman" w:hAnsi="Times New Roman" w:cs="Times New Roman"/>
          <w:sz w:val="24"/>
          <w:szCs w:val="24"/>
        </w:rPr>
        <w:t>1.Мочевой пузырь:</w:t>
      </w:r>
    </w:p>
    <w:p w:rsidR="00AF57BD" w:rsidRPr="001241EA" w:rsidRDefault="00AF57BD" w:rsidP="00AF57BD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1241EA">
        <w:rPr>
          <w:rFonts w:ascii="Times New Roman" w:eastAsia="Times New Roman" w:hAnsi="Times New Roman" w:cs="Times New Roman"/>
          <w:spacing w:val="-4"/>
          <w:sz w:val="24"/>
          <w:szCs w:val="24"/>
        </w:rPr>
        <w:t>а)</w:t>
      </w:r>
      <w:r w:rsidRPr="001241EA">
        <w:rPr>
          <w:rFonts w:ascii="Times New Roman" w:eastAsia="Times New Roman" w:hAnsi="Times New Roman" w:cs="Times New Roman"/>
          <w:sz w:val="24"/>
          <w:szCs w:val="24"/>
        </w:rPr>
        <w:tab/>
        <w:t>внешнее строение (верхушка, тело, дно, шейка);</w:t>
      </w:r>
    </w:p>
    <w:p w:rsidR="00AF57BD" w:rsidRPr="001241EA" w:rsidRDefault="00AF57BD" w:rsidP="00AF57BD">
      <w:pPr>
        <w:shd w:val="clear" w:color="auto" w:fill="FFFFFF"/>
        <w:tabs>
          <w:tab w:val="left" w:pos="278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1241E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241EA">
        <w:rPr>
          <w:rFonts w:ascii="Times New Roman" w:eastAsia="Times New Roman" w:hAnsi="Times New Roman" w:cs="Times New Roman"/>
          <w:sz w:val="24"/>
          <w:szCs w:val="24"/>
        </w:rPr>
        <w:tab/>
        <w:t>строение стенки:</w:t>
      </w:r>
    </w:p>
    <w:p w:rsidR="00AF57BD" w:rsidRPr="001241EA" w:rsidRDefault="00AF57BD" w:rsidP="009610D4">
      <w:pPr>
        <w:pStyle w:val="a3"/>
        <w:numPr>
          <w:ilvl w:val="0"/>
          <w:numId w:val="157"/>
        </w:numPr>
        <w:shd w:val="clear" w:color="auto" w:fill="FFFFFF"/>
        <w:spacing w:after="0" w:line="240" w:lineRule="auto"/>
        <w:ind w:left="851" w:hanging="284"/>
        <w:jc w:val="both"/>
        <w:rPr>
          <w:sz w:val="24"/>
          <w:szCs w:val="24"/>
        </w:rPr>
      </w:pPr>
      <w:r w:rsidRPr="001241EA">
        <w:rPr>
          <w:rFonts w:ascii="Times New Roman" w:eastAsia="Times New Roman" w:hAnsi="Times New Roman" w:cs="Times New Roman"/>
          <w:sz w:val="24"/>
          <w:szCs w:val="24"/>
        </w:rPr>
        <w:t>слизистая оболочка (устья мочеточников, внутреннее отверстие мочеиспускательного канала, пузырный треугольник);</w:t>
      </w:r>
    </w:p>
    <w:p w:rsidR="00AF57BD" w:rsidRPr="001241EA" w:rsidRDefault="00AF57BD" w:rsidP="009610D4">
      <w:pPr>
        <w:pStyle w:val="a3"/>
        <w:numPr>
          <w:ilvl w:val="0"/>
          <w:numId w:val="157"/>
        </w:numPr>
        <w:shd w:val="clear" w:color="auto" w:fill="FFFFFF"/>
        <w:spacing w:after="0" w:line="240" w:lineRule="auto"/>
        <w:ind w:left="851" w:hanging="284"/>
        <w:jc w:val="both"/>
        <w:rPr>
          <w:sz w:val="24"/>
          <w:szCs w:val="24"/>
        </w:rPr>
      </w:pPr>
      <w:r w:rsidRPr="001241EA">
        <w:rPr>
          <w:rFonts w:ascii="Times New Roman" w:eastAsia="Times New Roman" w:hAnsi="Times New Roman" w:cs="Times New Roman"/>
          <w:sz w:val="24"/>
          <w:szCs w:val="24"/>
        </w:rPr>
        <w:t>подслизистая основа (выраженность в различных отделах);</w:t>
      </w:r>
    </w:p>
    <w:p w:rsidR="00AF57BD" w:rsidRPr="001241EA" w:rsidRDefault="00AF57BD" w:rsidP="009610D4">
      <w:pPr>
        <w:pStyle w:val="a3"/>
        <w:numPr>
          <w:ilvl w:val="0"/>
          <w:numId w:val="157"/>
        </w:numPr>
        <w:shd w:val="clear" w:color="auto" w:fill="FFFFFF"/>
        <w:spacing w:after="0" w:line="240" w:lineRule="auto"/>
        <w:ind w:left="851" w:hanging="284"/>
        <w:jc w:val="both"/>
        <w:rPr>
          <w:sz w:val="24"/>
          <w:szCs w:val="24"/>
        </w:rPr>
      </w:pPr>
      <w:r w:rsidRPr="001241EA">
        <w:rPr>
          <w:rFonts w:ascii="Times New Roman" w:eastAsia="Times New Roman" w:hAnsi="Times New Roman" w:cs="Times New Roman"/>
          <w:sz w:val="24"/>
          <w:szCs w:val="24"/>
        </w:rPr>
        <w:t>мышечная оболочка (слои и их ориентация, пузырный сфинктер (внутренний сфинктер мочеиспускательного канала);</w:t>
      </w:r>
    </w:p>
    <w:p w:rsidR="00AF57BD" w:rsidRPr="001241EA" w:rsidRDefault="00AF57BD" w:rsidP="009610D4">
      <w:pPr>
        <w:widowControl w:val="0"/>
        <w:numPr>
          <w:ilvl w:val="0"/>
          <w:numId w:val="15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eastAsia="Times New Roman" w:hAnsi="Times New Roman" w:cs="Times New Roman"/>
          <w:sz w:val="24"/>
          <w:szCs w:val="24"/>
        </w:rPr>
        <w:t>наружная оболочка (адвентиция, серозная оболочка);</w:t>
      </w:r>
    </w:p>
    <w:p w:rsidR="00AF57BD" w:rsidRPr="001241EA" w:rsidRDefault="00AF57BD" w:rsidP="009610D4">
      <w:pPr>
        <w:widowControl w:val="0"/>
        <w:numPr>
          <w:ilvl w:val="0"/>
          <w:numId w:val="15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eastAsia="Times New Roman" w:hAnsi="Times New Roman" w:cs="Times New Roman"/>
          <w:sz w:val="24"/>
          <w:szCs w:val="24"/>
        </w:rPr>
        <w:t>лимфоидный аппарат (одиночные лимфоидные узелки);</w:t>
      </w:r>
    </w:p>
    <w:p w:rsidR="00AF57BD" w:rsidRPr="001241EA" w:rsidRDefault="00AF57BD" w:rsidP="00AF57B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1EA">
        <w:rPr>
          <w:rFonts w:ascii="Times New Roman" w:eastAsia="Times New Roman" w:hAnsi="Times New Roman" w:cs="Times New Roman"/>
          <w:sz w:val="24"/>
          <w:szCs w:val="24"/>
        </w:rPr>
        <w:t>в) топография (скелетотопия, синтопия, голотопия) в мужском и женском организме, отношение к брюшине в наполненном и опорожненном состоянии;</w:t>
      </w:r>
    </w:p>
    <w:p w:rsidR="00AF57BD" w:rsidRPr="001241EA" w:rsidRDefault="00AF57BD" w:rsidP="00AF5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Деление мужских половых органов на внутренние и наружные.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Яичко, придаток яичка: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внешнее строение яичка (концы, поверхности, края);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внутреннее строение яичка (дольки, средостение, извитые и прямые семенные канальцы, сеть яичка, выносящие протоки);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внешнее строение придатка яичка (головка, тело, хвост, синус);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внутреннее строение придатка (выносящие протоки, проток придатка);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Оболочки яичка, их строение и соответствие слоям передней брюшной стенки: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45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кожа;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45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наружная семенная фасция;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45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фасция мышцы, поднимающей яичко;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45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мышца поднимающая яичко;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внутренняя семенная фасция;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влагалищная оболочка яичка (париетальный и висцеральный листки);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Семявыносящии проток: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1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а)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части и их топография (яичковая, канатиковая, паховая, тазовая, ампула);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строение стенки (слизистая оболочка, мышечная оболочка, адвентиция);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Семенной канатик: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851" w:right="82" w:hanging="28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составляющие элементы (семявыносящий проток, артерия и вены яичка, артерия и вены семявыносящего протока, внутренняя и наружная семенные фасции, мышца поднимающая яичко);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части и их топография (мошоночная, паховая);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Семенные пузырьки (внешний вид, строение стенки, проток, синтопия);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Предстательная железа: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4" w:hanging="18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внешнее строение (основание, верхушка, поверхности, доли, перешеек);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внутреннее строение (железистая паренхима, гладкая мускулатура, капсула, предстательная часть мочеиспускательного канала, семенной холмик, сложение ссмявыбрасывающих протоков, места открытия протоков предстательной железы и семявыбрасывающих протоков).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Половой член: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корень, тело, головка, наружное отверстие мочеиспускательного канала, корона головки полового члена, крайняя плоть, уздечка крайней плоти, полость крайней плоти; б) губчатой гело (луковица, тело, головка, внутреннее строение, губчатая часть мочеиспускательного канала);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пещеристые тела, ножки и их внутреннее строение;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01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крайняя плоть, уздечка крайней плоти; 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1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Мужской мочеиспускательный анал: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403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отделы (предстательный, перепончатый, губчатый), изгибы;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403" w:right="80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сужения (перепончатая часть, внутреннее и наружное отверстия);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403" w:right="403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расширения (предстательная часть, область луковицы, ладьевидная ямка);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г)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строение стенки (слизистая оболочка, мышечная оболочка, адвентиция), лимфоидный аппарат (одиночные лимфоидные узелки);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right="806" w:hanging="283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протоки, открывающиеся в просвет мужской уретры (семявыбрасывающие протоки, протоки предстательной, бульбоуретральных и уретральных желез);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непроизвольные (пузырный, простатический) и произвольный (уретральный) сфинктеры;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Бульбоуретральные (куперовы) железы, их положение, места открытия протоков;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Пути выведения семени в последовательном порядке.</w:t>
      </w:r>
    </w:p>
    <w:p w:rsidR="00AF57BD" w:rsidRPr="001241EA" w:rsidRDefault="00AF57BD" w:rsidP="00AF57B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5.  Организация самостоятельной работы ординаторов: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Обязательная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учебниками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реферата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по тестам, предложенным для ИГА по андрологии и смежным темам из раздела «Урология»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к рубежному контролю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самостоятельной работы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рефератов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Тестирование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Опрос на практических занятиях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Необязательная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андрологических конференциях вне клиники, проводимых ежегодно.</w:t>
      </w:r>
    </w:p>
    <w:p w:rsidR="00AF57BD" w:rsidRPr="001241EA" w:rsidRDefault="00AF57BD" w:rsidP="00AF5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Методы, используемые на практических занятиях.</w:t>
      </w:r>
    </w:p>
    <w:p w:rsidR="00AF57BD" w:rsidRPr="001241EA" w:rsidRDefault="00AF57BD" w:rsidP="00AF57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Словесный, вводная беседа, рассказ, метод письменного контроля, фронтальный опрос.</w:t>
      </w:r>
    </w:p>
    <w:p w:rsidR="00AF57BD" w:rsidRPr="001241EA" w:rsidRDefault="00AF57BD" w:rsidP="00AF57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обучения:</w:t>
      </w:r>
    </w:p>
    <w:p w:rsidR="00AF57BD" w:rsidRPr="001241EA" w:rsidRDefault="00AF57BD" w:rsidP="00AF57B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Дидактические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таблицы, схемы, тесты, рентгенограммы.</w:t>
      </w:r>
    </w:p>
    <w:p w:rsidR="00AF57BD" w:rsidRDefault="00AF57BD" w:rsidP="00820E1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учебная комната, мел, доска. </w:t>
      </w:r>
    </w:p>
    <w:p w:rsidR="00820E12" w:rsidRPr="00820E12" w:rsidRDefault="00820E12" w:rsidP="00820E1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AF57BD">
      <w:pPr>
        <w:spacing w:before="360" w:after="24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№2.</w:t>
      </w:r>
    </w:p>
    <w:p w:rsidR="00AF57BD" w:rsidRPr="001241EA" w:rsidRDefault="00AF57BD" w:rsidP="009610D4">
      <w:pPr>
        <w:pStyle w:val="a3"/>
        <w:numPr>
          <w:ilvl w:val="0"/>
          <w:numId w:val="15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Pr="001241EA">
        <w:rPr>
          <w:rFonts w:ascii="Times New Roman" w:hAnsi="Times New Roman" w:cs="Times New Roman"/>
          <w:sz w:val="24"/>
          <w:szCs w:val="24"/>
        </w:rPr>
        <w:t xml:space="preserve"> Современное урологическое и андрологич</w:t>
      </w:r>
      <w:r w:rsidR="00820E12">
        <w:rPr>
          <w:rFonts w:ascii="Times New Roman" w:hAnsi="Times New Roman" w:cs="Times New Roman"/>
          <w:sz w:val="24"/>
          <w:szCs w:val="24"/>
        </w:rPr>
        <w:t xml:space="preserve">еское обследование мужчины </w:t>
      </w:r>
    </w:p>
    <w:p w:rsidR="00AF57BD" w:rsidRPr="001241EA" w:rsidRDefault="00AF57BD" w:rsidP="009610D4">
      <w:pPr>
        <w:pStyle w:val="a3"/>
        <w:numPr>
          <w:ilvl w:val="0"/>
          <w:numId w:val="15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Систематизация данных о необходимом обследовании мужчин.</w:t>
      </w:r>
    </w:p>
    <w:p w:rsidR="00AF57BD" w:rsidRPr="001241EA" w:rsidRDefault="00AF57BD" w:rsidP="009610D4">
      <w:pPr>
        <w:pStyle w:val="a3"/>
        <w:numPr>
          <w:ilvl w:val="0"/>
          <w:numId w:val="15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 изучение методов диагностики;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Развивающая – </w:t>
      </w:r>
      <w:r w:rsidRPr="001241EA">
        <w:rPr>
          <w:rFonts w:ascii="Times New Roman" w:hAnsi="Times New Roman" w:cs="Times New Roman"/>
          <w:sz w:val="24"/>
          <w:szCs w:val="24"/>
        </w:rPr>
        <w:t>решение клинических задач по теме;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Воспитывающая </w:t>
      </w:r>
      <w:r w:rsidRPr="001241EA">
        <w:rPr>
          <w:rFonts w:ascii="Times New Roman" w:hAnsi="Times New Roman" w:cs="Times New Roman"/>
          <w:sz w:val="24"/>
          <w:szCs w:val="24"/>
        </w:rPr>
        <w:t>– осознание ординаторами необходимости полноценного обследования мужчины для формирования правильного диагноза.</w:t>
      </w:r>
    </w:p>
    <w:p w:rsidR="00AF57BD" w:rsidRPr="001241EA" w:rsidRDefault="00AF57BD" w:rsidP="009610D4">
      <w:pPr>
        <w:pStyle w:val="a3"/>
        <w:numPr>
          <w:ilvl w:val="0"/>
          <w:numId w:val="15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Вопросы для рассмотрения: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жалоб больного.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AMS (Aging Males Symptoms Scale).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МИЭФ-5 (шкала оценки степени выраженности эректильной дисфункции).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анамнеза.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Физикальное обследование врачами общего профиля и урологами.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недостаточной андрогенной насыщенности (гипогонадизма).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Гормональное обследование. Выявление гипогонадизма.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глюкозы крови.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Инсулинорезистентность.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половой и репродуктивной функции.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мочеиспускания. Урофлоуметрия.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мочеиспускания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(IPSS – internation prostate symptom score).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определения уровня простатоспецифического антигена (ПСА) в сыворотке крови в диагностике заболевааний простаты.</w:t>
      </w:r>
    </w:p>
    <w:p w:rsidR="00AF57BD" w:rsidRPr="001241EA" w:rsidRDefault="00AF57BD" w:rsidP="009610D4">
      <w:pPr>
        <w:pStyle w:val="a3"/>
        <w:numPr>
          <w:ilvl w:val="0"/>
          <w:numId w:val="19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Гемоспермия. Виды.</w:t>
      </w:r>
    </w:p>
    <w:p w:rsidR="00AF57BD" w:rsidRPr="001241EA" w:rsidRDefault="00AF57BD" w:rsidP="009610D4">
      <w:pPr>
        <w:pStyle w:val="a3"/>
        <w:numPr>
          <w:ilvl w:val="0"/>
          <w:numId w:val="19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самостоятельной работы ординаторов: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монографической литературой по предложенному списку, с периодическими урологическими изданиями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Информационно-литературный поиск в Интернете</w:t>
            </w:r>
          </w:p>
        </w:tc>
      </w:tr>
      <w:tr w:rsidR="00AF57BD" w:rsidRPr="001241EA" w:rsidTr="006A7A3B">
        <w:trPr>
          <w:trHeight w:val="226"/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клинических задач</w:t>
            </w:r>
          </w:p>
        </w:tc>
      </w:tr>
      <w:tr w:rsidR="00AF57BD" w:rsidRPr="001241EA" w:rsidTr="006A7A3B">
        <w:trPr>
          <w:trHeight w:val="363"/>
          <w:jc w:val="center"/>
        </w:trPr>
        <w:tc>
          <w:tcPr>
            <w:tcW w:w="9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по тестам, предложенным для ИГА по андрологии и смежным темам из раздела «Урология»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приема андрологических больных (совместно с врачом), работа в клинической лаборатории, УЗИ кабинете.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на практических занятиях</w:t>
            </w:r>
          </w:p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андрологических конференциях вне клиники, проводимых ежегодно</w:t>
            </w:r>
          </w:p>
        </w:tc>
      </w:tr>
    </w:tbl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занятиях:</w:t>
      </w:r>
    </w:p>
    <w:p w:rsidR="00AF57BD" w:rsidRPr="001241EA" w:rsidRDefault="00AF57BD" w:rsidP="00AF57B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вводная беседа, рассказ, метод письменного контроля, метод самостоятельной работы под руководством преподавателя, фронтальный опрос, индивидуальный опрос при докладе курируемых больных.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обучения.</w:t>
      </w:r>
    </w:p>
    <w:p w:rsidR="00AF57BD" w:rsidRPr="001241EA" w:rsidRDefault="00AF57BD" w:rsidP="00AF57B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Дидактические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мультимедийные презентации, стандартные опросники мужчин, таблицы, схемы, тесты, реальные стационарные больные, истории болезни больных.</w:t>
      </w:r>
    </w:p>
    <w:p w:rsidR="00AF57BD" w:rsidRPr="001241EA" w:rsidRDefault="00AF57BD" w:rsidP="00AF57B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учебная комната, мультимедийный проектор. </w:t>
      </w:r>
    </w:p>
    <w:p w:rsidR="00AF57BD" w:rsidRPr="001241EA" w:rsidRDefault="00AF57BD" w:rsidP="00AF57BD">
      <w:pPr>
        <w:spacing w:before="360"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№3.</w:t>
      </w:r>
    </w:p>
    <w:p w:rsidR="00AF57BD" w:rsidRPr="001241EA" w:rsidRDefault="00AF57BD" w:rsidP="009610D4">
      <w:pPr>
        <w:pStyle w:val="a3"/>
        <w:numPr>
          <w:ilvl w:val="0"/>
          <w:numId w:val="15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Гидроцеле, кисты семенного канатика, придатка яичка. Возрастной мужской анд</w:t>
      </w:r>
      <w:r w:rsidR="00820E12">
        <w:rPr>
          <w:rFonts w:ascii="Times New Roman" w:hAnsi="Times New Roman" w:cs="Times New Roman"/>
          <w:sz w:val="24"/>
          <w:szCs w:val="24"/>
        </w:rPr>
        <w:t xml:space="preserve">рогенный дефицит (ВАД) </w:t>
      </w:r>
    </w:p>
    <w:p w:rsidR="00AF57BD" w:rsidRPr="001241EA" w:rsidRDefault="00AF57BD" w:rsidP="009610D4">
      <w:pPr>
        <w:pStyle w:val="a3"/>
        <w:numPr>
          <w:ilvl w:val="0"/>
          <w:numId w:val="15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Ознакомление ординаторов с вышеуказанной патологией. Возможность самостоятельной (под контролем врача) работы с больными с данными заболеваниями.</w:t>
      </w:r>
    </w:p>
    <w:p w:rsidR="00AF57BD" w:rsidRPr="001241EA" w:rsidRDefault="00AF57BD" w:rsidP="009610D4">
      <w:pPr>
        <w:pStyle w:val="a3"/>
        <w:numPr>
          <w:ilvl w:val="0"/>
          <w:numId w:val="15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 изучение этиологии, патогенеза, методов диагностики и лечения;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Развивающая – </w:t>
      </w:r>
      <w:r w:rsidRPr="001241EA">
        <w:rPr>
          <w:rFonts w:ascii="Times New Roman" w:hAnsi="Times New Roman" w:cs="Times New Roman"/>
          <w:sz w:val="24"/>
          <w:szCs w:val="24"/>
        </w:rPr>
        <w:t>подготовка ординаторов к самостоятельной диагностике патологии, ассистенции на операциях и самостоятельное (под контролем врача) их выполнения;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Воспитывающая </w:t>
      </w:r>
      <w:r w:rsidRPr="001241EA">
        <w:rPr>
          <w:rFonts w:ascii="Times New Roman" w:hAnsi="Times New Roman" w:cs="Times New Roman"/>
          <w:sz w:val="24"/>
          <w:szCs w:val="24"/>
        </w:rPr>
        <w:t>–  подчеркивание необходимости детальной, особенно в сложных случаях, диагностики и дифференциальной диагностики указанной патологии.</w:t>
      </w:r>
    </w:p>
    <w:p w:rsidR="00AF57BD" w:rsidRPr="001241EA" w:rsidRDefault="00AF57BD" w:rsidP="009610D4">
      <w:pPr>
        <w:pStyle w:val="a3"/>
        <w:numPr>
          <w:ilvl w:val="0"/>
          <w:numId w:val="15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Вопросы для рассмотрения:</w:t>
      </w:r>
    </w:p>
    <w:p w:rsidR="00AF57BD" w:rsidRPr="001241EA" w:rsidRDefault="00AF57BD" w:rsidP="009610D4">
      <w:pPr>
        <w:pStyle w:val="a3"/>
        <w:numPr>
          <w:ilvl w:val="0"/>
          <w:numId w:val="16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Гидроцеле, кисты семенного канатика и придатка яичка – этиология, методы диагностики, дифференциальная диагностика;</w:t>
      </w:r>
    </w:p>
    <w:p w:rsidR="00AF57BD" w:rsidRPr="001241EA" w:rsidRDefault="00AF57BD" w:rsidP="009610D4">
      <w:pPr>
        <w:pStyle w:val="a3"/>
        <w:numPr>
          <w:ilvl w:val="0"/>
          <w:numId w:val="16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операции. Способы оперативного лечения;</w:t>
      </w:r>
    </w:p>
    <w:p w:rsidR="00AF57BD" w:rsidRPr="001241EA" w:rsidRDefault="00AF57BD" w:rsidP="009610D4">
      <w:pPr>
        <w:pStyle w:val="a3"/>
        <w:numPr>
          <w:ilvl w:val="0"/>
          <w:numId w:val="16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 – понятие;</w:t>
      </w:r>
    </w:p>
    <w:p w:rsidR="00AF57BD" w:rsidRPr="001241EA" w:rsidRDefault="00AF57BD" w:rsidP="009610D4">
      <w:pPr>
        <w:pStyle w:val="a3"/>
        <w:numPr>
          <w:ilvl w:val="0"/>
          <w:numId w:val="16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половой конституции мужчины для выраженности проявлений ВАД;</w:t>
      </w:r>
    </w:p>
    <w:p w:rsidR="00AF57BD" w:rsidRPr="001241EA" w:rsidRDefault="00AF57BD" w:rsidP="009610D4">
      <w:pPr>
        <w:pStyle w:val="a3"/>
        <w:numPr>
          <w:ilvl w:val="0"/>
          <w:numId w:val="16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способствующие раннему проявлению ВАД;</w:t>
      </w:r>
    </w:p>
    <w:p w:rsidR="00AF57BD" w:rsidRPr="001241EA" w:rsidRDefault="00AF57BD" w:rsidP="009610D4">
      <w:pPr>
        <w:pStyle w:val="a3"/>
        <w:numPr>
          <w:ilvl w:val="0"/>
          <w:numId w:val="16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признаки ВАД;</w:t>
      </w:r>
    </w:p>
    <w:p w:rsidR="00AF57BD" w:rsidRPr="001241EA" w:rsidRDefault="00AF57BD" w:rsidP="009610D4">
      <w:pPr>
        <w:pStyle w:val="a3"/>
        <w:numPr>
          <w:ilvl w:val="0"/>
          <w:numId w:val="16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ВАД;</w:t>
      </w:r>
    </w:p>
    <w:p w:rsidR="00AF57BD" w:rsidRPr="001241EA" w:rsidRDefault="00AF57BD" w:rsidP="009610D4">
      <w:pPr>
        <w:pStyle w:val="a3"/>
        <w:numPr>
          <w:ilvl w:val="0"/>
          <w:numId w:val="16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ВАД.</w:t>
      </w:r>
    </w:p>
    <w:p w:rsidR="00AF57BD" w:rsidRPr="001241EA" w:rsidRDefault="00AF57BD" w:rsidP="009610D4">
      <w:pPr>
        <w:pStyle w:val="a3"/>
        <w:numPr>
          <w:ilvl w:val="0"/>
          <w:numId w:val="15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самостоятельной работы ординаторов: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монографической литературой по предложенному списку, с периодическими урологическими изданиями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Информационно-литературный поиск в Интернете</w:t>
            </w:r>
          </w:p>
        </w:tc>
      </w:tr>
      <w:tr w:rsidR="00AF57BD" w:rsidRPr="001241EA" w:rsidTr="006A7A3B">
        <w:trPr>
          <w:trHeight w:val="226"/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клинических задач</w:t>
            </w:r>
          </w:p>
        </w:tc>
      </w:tr>
      <w:tr w:rsidR="00AF57BD" w:rsidRPr="001241EA" w:rsidTr="006A7A3B">
        <w:trPr>
          <w:trHeight w:val="363"/>
          <w:jc w:val="center"/>
        </w:trPr>
        <w:tc>
          <w:tcPr>
            <w:tcW w:w="9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Подготовка по тестам, предложенным для ИГА по андрологии и смежным темам из раздела «Урология»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приема андрологических больных (совместно с врачом), работа в клинической лаборатории, УЗИ кабинете.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на практических занятиях</w:t>
            </w:r>
          </w:p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андрологических конференциях вне клиники, проводимых ежегодно</w:t>
            </w:r>
          </w:p>
        </w:tc>
      </w:tr>
    </w:tbl>
    <w:p w:rsidR="00AF57BD" w:rsidRPr="001241EA" w:rsidRDefault="00AF57BD" w:rsidP="00AF57BD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занятиях:</w:t>
      </w:r>
    </w:p>
    <w:p w:rsidR="00AF57BD" w:rsidRPr="001241EA" w:rsidRDefault="00AF57BD" w:rsidP="00AF57B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вводная беседа, рассказ, метод письменного контроля, метод самостоятельной работы под руководством преподавателя, фронтальный опрос, индивидуальный опрос при докладе курируемых больных.</w:t>
      </w:r>
    </w:p>
    <w:p w:rsidR="00AF57BD" w:rsidRPr="001241EA" w:rsidRDefault="00AF57BD" w:rsidP="00AF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обучения:</w:t>
      </w:r>
    </w:p>
    <w:p w:rsidR="00AF57BD" w:rsidRPr="001241EA" w:rsidRDefault="00AF57BD" w:rsidP="00AF57B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Дидактические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мультимедийные презентации, стандартные опросники мужчин, таблицы, схемы, тесты, реальные стационарные больные, истории болезни больных.</w:t>
      </w:r>
    </w:p>
    <w:p w:rsidR="00AF57BD" w:rsidRPr="001241EA" w:rsidRDefault="00AF57BD" w:rsidP="00AF57B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учебная комната, мультимедийный проектор. </w:t>
      </w:r>
    </w:p>
    <w:p w:rsidR="00AF57BD" w:rsidRPr="001241EA" w:rsidRDefault="00AF57BD" w:rsidP="00AF57BD">
      <w:pPr>
        <w:spacing w:before="360" w:after="36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№4.</w:t>
      </w:r>
    </w:p>
    <w:p w:rsidR="00AF57BD" w:rsidRPr="001241EA" w:rsidRDefault="00AF57BD" w:rsidP="009610D4">
      <w:pPr>
        <w:pStyle w:val="a3"/>
        <w:numPr>
          <w:ilvl w:val="0"/>
          <w:numId w:val="16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="00820E12">
        <w:rPr>
          <w:rFonts w:ascii="Times New Roman" w:hAnsi="Times New Roman" w:cs="Times New Roman"/>
          <w:sz w:val="24"/>
          <w:szCs w:val="24"/>
        </w:rPr>
        <w:t xml:space="preserve"> Болезнь Пейрони (БП) </w:t>
      </w:r>
    </w:p>
    <w:p w:rsidR="00AF57BD" w:rsidRPr="001241EA" w:rsidRDefault="00AF57BD" w:rsidP="009610D4">
      <w:pPr>
        <w:pStyle w:val="a3"/>
        <w:numPr>
          <w:ilvl w:val="0"/>
          <w:numId w:val="16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Изучение всех аспектов болезни Пейрони.</w:t>
      </w:r>
    </w:p>
    <w:p w:rsidR="00AF57BD" w:rsidRPr="001241EA" w:rsidRDefault="00AF57BD" w:rsidP="009610D4">
      <w:pPr>
        <w:pStyle w:val="a3"/>
        <w:numPr>
          <w:ilvl w:val="0"/>
          <w:numId w:val="16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 изучение этиологии, патогенеза, клиники, консервативного и оперативного лечения болезни Пейрони;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Pr="001241EA">
        <w:rPr>
          <w:rFonts w:ascii="Times New Roman" w:hAnsi="Times New Roman" w:cs="Times New Roman"/>
          <w:sz w:val="24"/>
          <w:szCs w:val="24"/>
        </w:rPr>
        <w:t>– добиться возможности ординаторов самостоятельно назначить консервативное лечение болезни Пейрони.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Воспитывающая </w:t>
      </w:r>
      <w:r w:rsidRPr="001241EA">
        <w:rPr>
          <w:rFonts w:ascii="Times New Roman" w:hAnsi="Times New Roman" w:cs="Times New Roman"/>
          <w:sz w:val="24"/>
          <w:szCs w:val="24"/>
        </w:rPr>
        <w:t>– привитие ординаторам понимания важности попыток консервативного лечения; оперативное лечение – при крайней необходимости.</w:t>
      </w:r>
    </w:p>
    <w:p w:rsidR="00AF57BD" w:rsidRPr="001241EA" w:rsidRDefault="00AF57BD" w:rsidP="009610D4">
      <w:pPr>
        <w:pStyle w:val="a3"/>
        <w:numPr>
          <w:ilvl w:val="0"/>
          <w:numId w:val="16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Вопросы для рассмотрения:</w:t>
      </w:r>
    </w:p>
    <w:p w:rsidR="00AF57BD" w:rsidRPr="001241EA" w:rsidRDefault="00AF57BD" w:rsidP="009610D4">
      <w:pPr>
        <w:pStyle w:val="a3"/>
        <w:numPr>
          <w:ilvl w:val="0"/>
          <w:numId w:val="163"/>
        </w:numPr>
        <w:spacing w:before="120" w:after="12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Этиология, патогенез БП;</w:t>
      </w:r>
    </w:p>
    <w:p w:rsidR="00AF57BD" w:rsidRPr="001241EA" w:rsidRDefault="00AF57BD" w:rsidP="009610D4">
      <w:pPr>
        <w:pStyle w:val="a3"/>
        <w:numPr>
          <w:ilvl w:val="0"/>
          <w:numId w:val="163"/>
        </w:numPr>
        <w:spacing w:before="120" w:after="12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течения заболевания;</w:t>
      </w:r>
    </w:p>
    <w:p w:rsidR="00AF57BD" w:rsidRPr="001241EA" w:rsidRDefault="00AF57BD" w:rsidP="009610D4">
      <w:pPr>
        <w:pStyle w:val="a3"/>
        <w:numPr>
          <w:ilvl w:val="0"/>
          <w:numId w:val="163"/>
        </w:numPr>
        <w:spacing w:before="120" w:after="12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Клиника, диагностика БП;</w:t>
      </w:r>
    </w:p>
    <w:p w:rsidR="00AF57BD" w:rsidRPr="001241EA" w:rsidRDefault="00AF57BD" w:rsidP="009610D4">
      <w:pPr>
        <w:pStyle w:val="a3"/>
        <w:numPr>
          <w:ilvl w:val="0"/>
          <w:numId w:val="163"/>
        </w:numPr>
        <w:spacing w:before="120" w:after="12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Консервативное лечение БП;</w:t>
      </w:r>
    </w:p>
    <w:p w:rsidR="00AF57BD" w:rsidRPr="001241EA" w:rsidRDefault="00AF57BD" w:rsidP="009610D4">
      <w:pPr>
        <w:pStyle w:val="a3"/>
        <w:numPr>
          <w:ilvl w:val="0"/>
          <w:numId w:val="163"/>
        </w:numPr>
        <w:spacing w:before="120" w:after="12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оперативных пособий при БП.</w:t>
      </w:r>
    </w:p>
    <w:p w:rsidR="00AF57BD" w:rsidRPr="001241EA" w:rsidRDefault="00AF57BD" w:rsidP="00AF57BD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самостоятельной работы ординаторов: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trHeight w:val="363"/>
          <w:jc w:val="center"/>
        </w:trPr>
        <w:tc>
          <w:tcPr>
            <w:tcW w:w="9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по тестам, предложенным для ИГА по андрологии и смежным темам из раздела «Урология»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на практических занятиях</w:t>
            </w:r>
          </w:p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андрологических конференциях вне клиники, проводимых ежегодно</w:t>
            </w:r>
          </w:p>
        </w:tc>
      </w:tr>
    </w:tbl>
    <w:p w:rsidR="00AF57BD" w:rsidRPr="001241EA" w:rsidRDefault="00AF57BD" w:rsidP="00AF57B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занятиях:</w:t>
      </w:r>
    </w:p>
    <w:p w:rsidR="00AF57BD" w:rsidRPr="001241EA" w:rsidRDefault="00AF57BD" w:rsidP="00AF57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вводная беседа, рассказ, метод письменного контроля, фронтальный опрос.</w:t>
      </w:r>
    </w:p>
    <w:p w:rsidR="00AF57BD" w:rsidRPr="001241EA" w:rsidRDefault="00AF57BD" w:rsidP="00AF57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обучения:</w:t>
      </w:r>
    </w:p>
    <w:p w:rsidR="00AF57BD" w:rsidRPr="001241EA" w:rsidRDefault="00AF57BD" w:rsidP="00AF57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Дидактические –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тесты, амбулаторные карты больных, реальные амбулаторные больные;</w:t>
      </w:r>
    </w:p>
    <w:p w:rsidR="00AF57BD" w:rsidRPr="001241EA" w:rsidRDefault="00AF57BD" w:rsidP="00AF57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Материально-технические –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комната, кабинет уролога ОЦПС и Р.</w:t>
      </w:r>
    </w:p>
    <w:p w:rsidR="00AF57BD" w:rsidRPr="001241EA" w:rsidRDefault="00AF57BD" w:rsidP="00AF57BD">
      <w:pPr>
        <w:spacing w:before="240"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№5.</w:t>
      </w:r>
    </w:p>
    <w:p w:rsidR="00AF57BD" w:rsidRPr="001241EA" w:rsidRDefault="00AF57BD" w:rsidP="009610D4">
      <w:pPr>
        <w:pStyle w:val="a3"/>
        <w:numPr>
          <w:ilvl w:val="0"/>
          <w:numId w:val="16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="00820E12">
        <w:rPr>
          <w:rFonts w:ascii="Times New Roman" w:hAnsi="Times New Roman" w:cs="Times New Roman"/>
          <w:sz w:val="24"/>
          <w:szCs w:val="24"/>
        </w:rPr>
        <w:t xml:space="preserve"> Приапизм (П) </w:t>
      </w:r>
    </w:p>
    <w:p w:rsidR="00AF57BD" w:rsidRPr="001241EA" w:rsidRDefault="00AF57BD" w:rsidP="009610D4">
      <w:pPr>
        <w:pStyle w:val="a3"/>
        <w:numPr>
          <w:ilvl w:val="0"/>
          <w:numId w:val="16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Ознакомление ординаторов со всеми аспектами данной патологии.</w:t>
      </w:r>
    </w:p>
    <w:p w:rsidR="00AF57BD" w:rsidRPr="001241EA" w:rsidRDefault="00AF57BD" w:rsidP="009610D4">
      <w:pPr>
        <w:pStyle w:val="a3"/>
        <w:numPr>
          <w:ilvl w:val="0"/>
          <w:numId w:val="16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 изучение этиологии, патогенеза, клиники, консервативного и оперативного лечения П;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</w:t>
      </w:r>
      <w:r w:rsidRPr="00124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1EA">
        <w:rPr>
          <w:rFonts w:ascii="Times New Roman" w:hAnsi="Times New Roman" w:cs="Times New Roman"/>
          <w:sz w:val="24"/>
          <w:szCs w:val="24"/>
        </w:rPr>
        <w:t>добиться возможности ординаторов самостоятельно проводить консервативное лечение П.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Воспитывающая </w:t>
      </w:r>
      <w:r w:rsidRPr="001241EA">
        <w:rPr>
          <w:rFonts w:ascii="Times New Roman" w:hAnsi="Times New Roman" w:cs="Times New Roman"/>
          <w:sz w:val="24"/>
          <w:szCs w:val="24"/>
        </w:rPr>
        <w:t>– привитие ординаторам понимания необходимости срочной квалифицированной врачебной помощи при ишемическом П.</w:t>
      </w:r>
    </w:p>
    <w:p w:rsidR="00AF57BD" w:rsidRPr="001241EA" w:rsidRDefault="00AF57BD" w:rsidP="009610D4">
      <w:pPr>
        <w:pStyle w:val="a3"/>
        <w:numPr>
          <w:ilvl w:val="0"/>
          <w:numId w:val="16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Вопросы для рассмотрения:</w:t>
      </w:r>
    </w:p>
    <w:p w:rsidR="00AF57BD" w:rsidRPr="001241EA" w:rsidRDefault="00AF57BD" w:rsidP="009610D4">
      <w:pPr>
        <w:pStyle w:val="a3"/>
        <w:numPr>
          <w:ilvl w:val="0"/>
          <w:numId w:val="165"/>
        </w:numPr>
        <w:spacing w:before="120" w:after="12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П;</w:t>
      </w:r>
    </w:p>
    <w:p w:rsidR="00AF57BD" w:rsidRPr="001241EA" w:rsidRDefault="00AF57BD" w:rsidP="009610D4">
      <w:pPr>
        <w:pStyle w:val="a3"/>
        <w:numPr>
          <w:ilvl w:val="0"/>
          <w:numId w:val="165"/>
        </w:numPr>
        <w:spacing w:before="120" w:after="12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Этиология;</w:t>
      </w:r>
    </w:p>
    <w:p w:rsidR="00AF57BD" w:rsidRPr="001241EA" w:rsidRDefault="00AF57BD" w:rsidP="009610D4">
      <w:pPr>
        <w:pStyle w:val="a3"/>
        <w:numPr>
          <w:ilvl w:val="0"/>
          <w:numId w:val="165"/>
        </w:numPr>
        <w:spacing w:before="120" w:after="12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П;</w:t>
      </w:r>
    </w:p>
    <w:p w:rsidR="00AF57BD" w:rsidRPr="001241EA" w:rsidRDefault="00AF57BD" w:rsidP="009610D4">
      <w:pPr>
        <w:pStyle w:val="a3"/>
        <w:numPr>
          <w:ilvl w:val="0"/>
          <w:numId w:val="165"/>
        </w:numPr>
        <w:spacing w:before="120" w:after="12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диагностики П;</w:t>
      </w:r>
    </w:p>
    <w:p w:rsidR="00AF57BD" w:rsidRPr="001241EA" w:rsidRDefault="00AF57BD" w:rsidP="009610D4">
      <w:pPr>
        <w:pStyle w:val="a3"/>
        <w:numPr>
          <w:ilvl w:val="0"/>
          <w:numId w:val="165"/>
        </w:numPr>
        <w:spacing w:before="120" w:after="12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Консервативное лечение П;</w:t>
      </w:r>
    </w:p>
    <w:p w:rsidR="00AF57BD" w:rsidRPr="001241EA" w:rsidRDefault="00AF57BD" w:rsidP="009610D4">
      <w:pPr>
        <w:pStyle w:val="a3"/>
        <w:numPr>
          <w:ilvl w:val="0"/>
          <w:numId w:val="165"/>
        </w:numPr>
        <w:spacing w:before="120" w:after="12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оперативного лечения П.</w:t>
      </w:r>
    </w:p>
    <w:p w:rsidR="00AF57BD" w:rsidRPr="001241EA" w:rsidRDefault="00AF57BD" w:rsidP="009610D4">
      <w:pPr>
        <w:pStyle w:val="a3"/>
        <w:numPr>
          <w:ilvl w:val="0"/>
          <w:numId w:val="16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самостоятельной работы ординаторов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trHeight w:val="275"/>
          <w:jc w:val="center"/>
        </w:trPr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</w:tr>
      <w:tr w:rsidR="00AF57BD" w:rsidRPr="001241EA" w:rsidTr="006A7A3B">
        <w:trPr>
          <w:trHeight w:val="75"/>
          <w:jc w:val="center"/>
        </w:trPr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клинических задач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по тестам, предложенным для ИГА по андрологии и смежным темам из раздела «Урология»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на практических занятиях</w:t>
            </w:r>
          </w:p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б) Необязательная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андрологических конференциях вне клиники, проводимых ежегодно</w:t>
            </w:r>
          </w:p>
        </w:tc>
      </w:tr>
    </w:tbl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занятиях:</w:t>
      </w:r>
    </w:p>
    <w:p w:rsidR="00AF57BD" w:rsidRPr="001241EA" w:rsidRDefault="00AF57BD" w:rsidP="00AF57B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вводная беседа, рассказ, метод письменного контроля, фронтальный опрос.</w:t>
      </w:r>
    </w:p>
    <w:p w:rsidR="00AF57BD" w:rsidRPr="001241EA" w:rsidRDefault="00AF57BD" w:rsidP="00AF57B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обучения: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– таблицы, схемы, тесты, реальные стационарные больные.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Материально-технические - учебная комната, мел, доска. </w:t>
      </w:r>
    </w:p>
    <w:p w:rsidR="00AF57BD" w:rsidRPr="001241EA" w:rsidRDefault="00AF57BD" w:rsidP="00AF57BD">
      <w:pPr>
        <w:spacing w:before="240" w:after="36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№6.</w:t>
      </w:r>
    </w:p>
    <w:p w:rsidR="00AF57BD" w:rsidRPr="001241EA" w:rsidRDefault="00AF57BD" w:rsidP="009610D4">
      <w:pPr>
        <w:pStyle w:val="a3"/>
        <w:numPr>
          <w:ilvl w:val="0"/>
          <w:numId w:val="16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Мужское б</w:t>
      </w:r>
      <w:r w:rsidR="00820E12">
        <w:rPr>
          <w:rFonts w:ascii="Times New Roman" w:hAnsi="Times New Roman" w:cs="Times New Roman"/>
          <w:sz w:val="24"/>
          <w:szCs w:val="24"/>
        </w:rPr>
        <w:t xml:space="preserve">есплодие (МБ). Варикоцеле </w:t>
      </w:r>
    </w:p>
    <w:p w:rsidR="00AF57BD" w:rsidRPr="001241EA" w:rsidRDefault="00AF57BD" w:rsidP="009610D4">
      <w:pPr>
        <w:pStyle w:val="a3"/>
        <w:numPr>
          <w:ilvl w:val="0"/>
          <w:numId w:val="16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Ознакомление ординаторов с указанной патологией.</w:t>
      </w:r>
    </w:p>
    <w:p w:rsidR="00AF57BD" w:rsidRPr="001241EA" w:rsidRDefault="00AF57BD" w:rsidP="009610D4">
      <w:pPr>
        <w:pStyle w:val="a3"/>
        <w:numPr>
          <w:ilvl w:val="0"/>
          <w:numId w:val="16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 изучение этиологии, патогенеза, клиники, диагностики, методов лечения МБ и варикоцеле;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Pr="001241EA">
        <w:rPr>
          <w:rFonts w:ascii="Times New Roman" w:hAnsi="Times New Roman" w:cs="Times New Roman"/>
          <w:sz w:val="24"/>
          <w:szCs w:val="24"/>
        </w:rPr>
        <w:t>– возможность самостоятельной первичной диагностики указанной патологии;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Воспитывающая </w:t>
      </w:r>
      <w:r w:rsidRPr="001241EA">
        <w:rPr>
          <w:rFonts w:ascii="Times New Roman" w:hAnsi="Times New Roman" w:cs="Times New Roman"/>
          <w:sz w:val="24"/>
          <w:szCs w:val="24"/>
        </w:rPr>
        <w:t>– понимание необходимости использования достаточного (но не чрезмерного) набора диагностических методов при МБ, грамотность определения показаний к методам лечения МБ у уролога-андролога и к оперативному лечению варикоцеле.</w:t>
      </w:r>
    </w:p>
    <w:p w:rsidR="00AF57BD" w:rsidRPr="001241EA" w:rsidRDefault="00AF57BD" w:rsidP="009610D4">
      <w:pPr>
        <w:pStyle w:val="a3"/>
        <w:numPr>
          <w:ilvl w:val="0"/>
          <w:numId w:val="16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Вопросы для рассмотрения:</w:t>
      </w:r>
    </w:p>
    <w:p w:rsidR="00AF57BD" w:rsidRPr="001241EA" w:rsidRDefault="00AF57BD" w:rsidP="009610D4">
      <w:pPr>
        <w:pStyle w:val="a3"/>
        <w:numPr>
          <w:ilvl w:val="0"/>
          <w:numId w:val="167"/>
        </w:numP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и приобретенные виды МБ.</w:t>
      </w:r>
    </w:p>
    <w:p w:rsidR="00AF57BD" w:rsidRPr="001241EA" w:rsidRDefault="00AF57BD" w:rsidP="009610D4">
      <w:pPr>
        <w:pStyle w:val="a3"/>
        <w:numPr>
          <w:ilvl w:val="0"/>
          <w:numId w:val="167"/>
        </w:numP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причин МБ (этиология МБ).</w:t>
      </w:r>
    </w:p>
    <w:p w:rsidR="00AF57BD" w:rsidRPr="001241EA" w:rsidRDefault="00AF57BD" w:rsidP="009610D4">
      <w:pPr>
        <w:pStyle w:val="a3"/>
        <w:numPr>
          <w:ilvl w:val="0"/>
          <w:numId w:val="167"/>
        </w:numP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МБ, в том числе при варикоцеле. Виды нарушений в спермограмме.</w:t>
      </w:r>
    </w:p>
    <w:p w:rsidR="00AF57BD" w:rsidRPr="001241EA" w:rsidRDefault="00AF57BD" w:rsidP="009610D4">
      <w:pPr>
        <w:pStyle w:val="a3"/>
        <w:numPr>
          <w:ilvl w:val="0"/>
          <w:numId w:val="167"/>
        </w:numP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Консервативные методы лечения МБ. Гормонотерапия нарушений сперматогенеза.</w:t>
      </w:r>
    </w:p>
    <w:p w:rsidR="00AF57BD" w:rsidRPr="001241EA" w:rsidRDefault="00AF57BD" w:rsidP="009610D4">
      <w:pPr>
        <w:pStyle w:val="a3"/>
        <w:numPr>
          <w:ilvl w:val="0"/>
          <w:numId w:val="167"/>
        </w:numP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половых инфекций.</w:t>
      </w:r>
    </w:p>
    <w:p w:rsidR="00AF57BD" w:rsidRPr="001241EA" w:rsidRDefault="00AF57BD" w:rsidP="009610D4">
      <w:pPr>
        <w:pStyle w:val="a3"/>
        <w:numPr>
          <w:ilvl w:val="0"/>
          <w:numId w:val="167"/>
        </w:numP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методы коррекции мужского бесплодия. Лечение варикоцеле.</w:t>
      </w:r>
    </w:p>
    <w:p w:rsidR="00AF57BD" w:rsidRPr="001241EA" w:rsidRDefault="00AF57BD" w:rsidP="009610D4">
      <w:pPr>
        <w:pStyle w:val="a3"/>
        <w:numPr>
          <w:ilvl w:val="0"/>
          <w:numId w:val="167"/>
        </w:numP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Вспомогательные репродуктивные технологии. Альтернативные методы лечения мужского бесплодия.</w:t>
      </w:r>
    </w:p>
    <w:p w:rsidR="00AF57BD" w:rsidRPr="001241EA" w:rsidRDefault="00AF57BD" w:rsidP="009610D4">
      <w:pPr>
        <w:pStyle w:val="a3"/>
        <w:numPr>
          <w:ilvl w:val="0"/>
          <w:numId w:val="16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самостоятельной работы ординаторов: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монографической литературой по предложенному списку, с периодическими урологическими изданиями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Информационно-литературный поиск в Интернете</w:t>
            </w:r>
          </w:p>
        </w:tc>
      </w:tr>
      <w:tr w:rsidR="00AF57BD" w:rsidRPr="001241EA" w:rsidTr="006A7A3B">
        <w:trPr>
          <w:trHeight w:val="226"/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клинических задач</w:t>
            </w:r>
          </w:p>
        </w:tc>
      </w:tr>
      <w:tr w:rsidR="00AF57BD" w:rsidRPr="001241EA" w:rsidTr="006A7A3B">
        <w:trPr>
          <w:trHeight w:val="363"/>
          <w:jc w:val="center"/>
        </w:trPr>
        <w:tc>
          <w:tcPr>
            <w:tcW w:w="9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по тестам, предложенным для ИГА по андрологии и смежным темам из раздела «Урология»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приема андрологических больных (совместно с врачом), работа в клинической лаборатории, УЗИ кабинете.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на практических занятиях</w:t>
            </w:r>
          </w:p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андрологических конференциях вне клиники, проводимых ежегодно</w:t>
            </w:r>
          </w:p>
        </w:tc>
      </w:tr>
    </w:tbl>
    <w:p w:rsidR="00AF57BD" w:rsidRPr="001241EA" w:rsidRDefault="00AF57BD" w:rsidP="00AF57B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занятиях:</w:t>
      </w:r>
    </w:p>
    <w:p w:rsidR="00AF57BD" w:rsidRPr="001241EA" w:rsidRDefault="00AF57BD" w:rsidP="00AF57B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вводная беседа, рассказ, метод письменного контроля, метод самостоятельной работы под руководством преподавателя, фронтальный опрос.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– таблицы, схемы, тесты, нормальные и патологические спермограммы, амбулаторные карты больных;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Материально-технические - учебная комната, кабинет уролога ОЦПС и Р.</w:t>
      </w:r>
    </w:p>
    <w:p w:rsidR="00AF57BD" w:rsidRPr="001241EA" w:rsidRDefault="00AF57BD" w:rsidP="00AF57BD">
      <w:pPr>
        <w:spacing w:before="240" w:after="24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№7.</w:t>
      </w:r>
    </w:p>
    <w:p w:rsidR="00AF57BD" w:rsidRPr="001241EA" w:rsidRDefault="00AF57BD" w:rsidP="009610D4">
      <w:pPr>
        <w:pStyle w:val="a3"/>
        <w:numPr>
          <w:ilvl w:val="0"/>
          <w:numId w:val="16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Pr="001241EA">
        <w:rPr>
          <w:rFonts w:ascii="Times New Roman" w:hAnsi="Times New Roman" w:cs="Times New Roman"/>
          <w:sz w:val="24"/>
          <w:szCs w:val="24"/>
        </w:rPr>
        <w:t xml:space="preserve"> Э</w:t>
      </w:r>
      <w:r w:rsidR="00820E12">
        <w:rPr>
          <w:rFonts w:ascii="Times New Roman" w:hAnsi="Times New Roman" w:cs="Times New Roman"/>
          <w:sz w:val="24"/>
          <w:szCs w:val="24"/>
        </w:rPr>
        <w:t xml:space="preserve">ректильная дисфункция (ЭД) </w:t>
      </w:r>
    </w:p>
    <w:p w:rsidR="00AF57BD" w:rsidRPr="001241EA" w:rsidRDefault="00AF57BD" w:rsidP="009610D4">
      <w:pPr>
        <w:pStyle w:val="a3"/>
        <w:numPr>
          <w:ilvl w:val="0"/>
          <w:numId w:val="16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Ознакомление ординаторов с указанной патологией.</w:t>
      </w:r>
    </w:p>
    <w:p w:rsidR="00AF57BD" w:rsidRPr="001241EA" w:rsidRDefault="00AF57BD" w:rsidP="009610D4">
      <w:pPr>
        <w:pStyle w:val="a3"/>
        <w:numPr>
          <w:ilvl w:val="0"/>
          <w:numId w:val="16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 изучение классификации, этиологии, патогенеза, клиники, методов диагностики, методов лечения ЭД;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Pr="001241EA">
        <w:rPr>
          <w:rFonts w:ascii="Times New Roman" w:hAnsi="Times New Roman" w:cs="Times New Roman"/>
          <w:sz w:val="24"/>
          <w:szCs w:val="24"/>
        </w:rPr>
        <w:t>– самостоятельное назначение методов диагностики при первичном обследовании, определение показаний к направлению больного к урологу-андрологу;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Воспитывающая </w:t>
      </w:r>
      <w:r w:rsidRPr="001241EA">
        <w:rPr>
          <w:rFonts w:ascii="Times New Roman" w:hAnsi="Times New Roman" w:cs="Times New Roman"/>
          <w:sz w:val="24"/>
          <w:szCs w:val="24"/>
        </w:rPr>
        <w:t>– формирование у ординаторов максимально внимательного отношения к жалобам больного, необходимости соблюдения норм медицинской этики, сохранения врачебной тайны.</w:t>
      </w:r>
    </w:p>
    <w:p w:rsidR="00AF57BD" w:rsidRPr="001241EA" w:rsidRDefault="00AF57BD" w:rsidP="009610D4">
      <w:pPr>
        <w:pStyle w:val="a3"/>
        <w:numPr>
          <w:ilvl w:val="0"/>
          <w:numId w:val="16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Вопросы для рассмотрения:</w:t>
      </w:r>
    </w:p>
    <w:p w:rsidR="00AF57BD" w:rsidRPr="001241EA" w:rsidRDefault="00AF57BD" w:rsidP="009610D4">
      <w:pPr>
        <w:pStyle w:val="a3"/>
        <w:numPr>
          <w:ilvl w:val="0"/>
          <w:numId w:val="168"/>
        </w:numPr>
        <w:spacing w:before="120" w:after="12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ЭД.</w:t>
      </w:r>
    </w:p>
    <w:p w:rsidR="00AF57BD" w:rsidRPr="001241EA" w:rsidRDefault="00AF57BD" w:rsidP="009610D4">
      <w:pPr>
        <w:pStyle w:val="a3"/>
        <w:numPr>
          <w:ilvl w:val="0"/>
          <w:numId w:val="168"/>
        </w:numPr>
        <w:spacing w:before="120" w:after="12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Распространенность ЭД</w:t>
      </w:r>
    </w:p>
    <w:p w:rsidR="00AF57BD" w:rsidRPr="001241EA" w:rsidRDefault="00AF57BD" w:rsidP="009610D4">
      <w:pPr>
        <w:pStyle w:val="a3"/>
        <w:numPr>
          <w:ilvl w:val="0"/>
          <w:numId w:val="168"/>
        </w:numPr>
        <w:spacing w:before="120" w:after="12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эрекции.</w:t>
      </w:r>
    </w:p>
    <w:p w:rsidR="00AF57BD" w:rsidRPr="001241EA" w:rsidRDefault="00AF57BD" w:rsidP="009610D4">
      <w:pPr>
        <w:pStyle w:val="a3"/>
        <w:numPr>
          <w:ilvl w:val="0"/>
          <w:numId w:val="168"/>
        </w:numPr>
        <w:spacing w:before="120" w:after="12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ЭД. Понятие половой конституции мужчины.</w:t>
      </w:r>
    </w:p>
    <w:p w:rsidR="00AF57BD" w:rsidRPr="001241EA" w:rsidRDefault="00AF57BD" w:rsidP="009610D4">
      <w:pPr>
        <w:pStyle w:val="a3"/>
        <w:numPr>
          <w:ilvl w:val="0"/>
          <w:numId w:val="168"/>
        </w:numPr>
        <w:spacing w:before="120" w:after="12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диагностики ЭД. Дифференциальная диагностика.</w:t>
      </w:r>
    </w:p>
    <w:p w:rsidR="00AF57BD" w:rsidRPr="001241EA" w:rsidRDefault="00AF57BD" w:rsidP="009610D4">
      <w:pPr>
        <w:pStyle w:val="a3"/>
        <w:numPr>
          <w:ilvl w:val="0"/>
          <w:numId w:val="168"/>
        </w:numPr>
        <w:spacing w:before="120" w:after="12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Консервативное лечение ЭД.</w:t>
      </w:r>
    </w:p>
    <w:p w:rsidR="00AF57BD" w:rsidRPr="001241EA" w:rsidRDefault="00AF57BD" w:rsidP="009610D4">
      <w:pPr>
        <w:pStyle w:val="a3"/>
        <w:numPr>
          <w:ilvl w:val="0"/>
          <w:numId w:val="168"/>
        </w:numPr>
        <w:spacing w:before="120" w:after="12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лечение ЭД.</w:t>
      </w:r>
    </w:p>
    <w:p w:rsidR="00AF57BD" w:rsidRPr="001241EA" w:rsidRDefault="00AF57BD" w:rsidP="009610D4">
      <w:pPr>
        <w:pStyle w:val="a3"/>
        <w:numPr>
          <w:ilvl w:val="0"/>
          <w:numId w:val="16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самостоятельной работы ординаторов: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монографической литературой по предложенному списку, с периодическими урологическими изданиями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Информационно-литературный поиск в Интернете</w:t>
            </w:r>
          </w:p>
        </w:tc>
      </w:tr>
      <w:tr w:rsidR="00AF57BD" w:rsidRPr="001241EA" w:rsidTr="006A7A3B">
        <w:trPr>
          <w:trHeight w:val="226"/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клинических задач</w:t>
            </w:r>
          </w:p>
        </w:tc>
      </w:tr>
      <w:tr w:rsidR="00AF57BD" w:rsidRPr="001241EA" w:rsidTr="006A7A3B">
        <w:trPr>
          <w:trHeight w:val="363"/>
          <w:jc w:val="center"/>
        </w:trPr>
        <w:tc>
          <w:tcPr>
            <w:tcW w:w="9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по тестам, предложенным для ИГА по андрологии и смежным темам из раздела «Урология»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Ведение приема андрологических больных (совместно с врачом), работа в клинической лаборатории, УЗИ кабинете.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на практических занятиях</w:t>
            </w:r>
          </w:p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андрологических конференциях вне клиники, проводимых ежегодно</w:t>
            </w:r>
          </w:p>
        </w:tc>
      </w:tr>
    </w:tbl>
    <w:p w:rsidR="00AF57BD" w:rsidRPr="001241EA" w:rsidRDefault="00AF57BD" w:rsidP="00AF57B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занятиях:</w:t>
      </w:r>
    </w:p>
    <w:p w:rsidR="00AF57BD" w:rsidRPr="001241EA" w:rsidRDefault="00AF57BD" w:rsidP="00AF57B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вводная беседа, рассказ, метод письменного контроля, метод самостоятельной работы под руководством преподавателя, фронтальный опрос.</w:t>
      </w:r>
    </w:p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– схемы, тесты, опросник мужчины (</w:t>
      </w:r>
      <w:r w:rsidRPr="0012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AMS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МИЭФ-5), амбулаторные карты больных;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Материально-технические - учебная комната, кабинет уролога ОЦПС и Р.</w:t>
      </w:r>
    </w:p>
    <w:p w:rsidR="00AF57BD" w:rsidRPr="001241EA" w:rsidRDefault="00AF57BD" w:rsidP="00AF57BD">
      <w:pPr>
        <w:spacing w:before="360" w:after="36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№8.</w:t>
      </w:r>
    </w:p>
    <w:p w:rsidR="00AF57BD" w:rsidRPr="001241EA" w:rsidRDefault="00AF57BD" w:rsidP="009610D4">
      <w:pPr>
        <w:pStyle w:val="a3"/>
        <w:numPr>
          <w:ilvl w:val="0"/>
          <w:numId w:val="16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Острые заболевания органов мошонки (ОЗОМ). Эпидид</w:t>
      </w:r>
      <w:r w:rsidR="00820E12">
        <w:rPr>
          <w:rFonts w:ascii="Times New Roman" w:hAnsi="Times New Roman" w:cs="Times New Roman"/>
          <w:sz w:val="24"/>
          <w:szCs w:val="24"/>
        </w:rPr>
        <w:t xml:space="preserve">имит острый и хронический </w:t>
      </w:r>
    </w:p>
    <w:p w:rsidR="00AF57BD" w:rsidRPr="001241EA" w:rsidRDefault="00AF57BD" w:rsidP="009610D4">
      <w:pPr>
        <w:pStyle w:val="a3"/>
        <w:numPr>
          <w:ilvl w:val="0"/>
          <w:numId w:val="16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Изучение указанной патологии.</w:t>
      </w:r>
    </w:p>
    <w:p w:rsidR="00AF57BD" w:rsidRPr="001241EA" w:rsidRDefault="00AF57BD" w:rsidP="009610D4">
      <w:pPr>
        <w:pStyle w:val="a3"/>
        <w:numPr>
          <w:ilvl w:val="0"/>
          <w:numId w:val="16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 обучить ординаторов принципам диагностики, дифференциальной диагностики и лечения ОЗОМ, в т.ч. острого эпидидимита; изучение этиологии, патогенеза, диагностики и лечения хронического эпидидимита;</w:t>
      </w:r>
    </w:p>
    <w:p w:rsidR="00AF57BD" w:rsidRPr="001241EA" w:rsidRDefault="00AF57BD" w:rsidP="00AF57B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Pr="001241EA">
        <w:rPr>
          <w:rFonts w:ascii="Times New Roman" w:hAnsi="Times New Roman" w:cs="Times New Roman"/>
          <w:sz w:val="24"/>
          <w:szCs w:val="24"/>
        </w:rPr>
        <w:t>– решение ситуационных задач по данным темам. Обеспечение возможности самостоятельного решения ординаторами диагностических и лечебных действий при указанной патологии;</w:t>
      </w:r>
    </w:p>
    <w:p w:rsidR="00AF57BD" w:rsidRPr="001241EA" w:rsidRDefault="00AF57BD" w:rsidP="00AF57B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Воспитывающая </w:t>
      </w:r>
      <w:r w:rsidRPr="001241EA">
        <w:rPr>
          <w:rFonts w:ascii="Times New Roman" w:hAnsi="Times New Roman" w:cs="Times New Roman"/>
          <w:sz w:val="24"/>
          <w:szCs w:val="24"/>
        </w:rPr>
        <w:t>– привить ординаторам понимание срочности лечебной помощи при ОЗОМ.</w:t>
      </w:r>
    </w:p>
    <w:p w:rsidR="00AF57BD" w:rsidRPr="001241EA" w:rsidRDefault="00AF57BD" w:rsidP="009610D4">
      <w:pPr>
        <w:pStyle w:val="a3"/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Вопросы для рассмотрения: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Анатомия и физиология органов мошонки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Пути проникновения инфекции.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Этиология и патогенез острого</w:t>
      </w:r>
      <w:r w:rsidRPr="00124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1EA">
        <w:rPr>
          <w:rFonts w:ascii="Times New Roman" w:hAnsi="Times New Roman" w:cs="Times New Roman"/>
          <w:sz w:val="24"/>
          <w:szCs w:val="24"/>
        </w:rPr>
        <w:t>эпидидимоорхита.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Симптоматика и клиническое течение.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Дифференциальная диагностика.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Тактика ведения больных.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Принципы консервативной терапии эпидидимоорхита.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Осложнения.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Показания к хирургическому лечению, виды хирургического лечения эпидидимоорхита.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Прогноз, профилактика рецидива заболевания и диспансерное наблюдение пациентов.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Понятие ОЗОМ.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Клиника ОЗОМ.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Дифференциальная диагностика ОЗОМ.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lastRenderedPageBreak/>
        <w:t>Лечение ОЗОМ. Показания к оперативному лечению.</w:t>
      </w:r>
    </w:p>
    <w:p w:rsidR="00AF57BD" w:rsidRPr="001241EA" w:rsidRDefault="00AF57BD" w:rsidP="009610D4">
      <w:pPr>
        <w:numPr>
          <w:ilvl w:val="0"/>
          <w:numId w:val="17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sz w:val="24"/>
          <w:szCs w:val="24"/>
        </w:rPr>
        <w:t>Клиника, диагностика и лечение хронического эпидидимита.</w:t>
      </w:r>
    </w:p>
    <w:p w:rsidR="00AF57BD" w:rsidRPr="001241EA" w:rsidRDefault="00AF57BD" w:rsidP="00AF57BD">
      <w:pPr>
        <w:tabs>
          <w:tab w:val="left" w:pos="1080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F57BD" w:rsidRPr="001241EA" w:rsidRDefault="00AF57BD" w:rsidP="009610D4">
      <w:pPr>
        <w:pStyle w:val="a3"/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самостоятельной работы ординаторов: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8"/>
      </w:tblGrid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trHeight w:val="226"/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клинических задач</w:t>
            </w:r>
          </w:p>
        </w:tc>
      </w:tr>
      <w:tr w:rsidR="00AF57BD" w:rsidRPr="001241EA" w:rsidTr="006A7A3B">
        <w:trPr>
          <w:trHeight w:val="363"/>
          <w:jc w:val="center"/>
        </w:trPr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по тестам, предложенным для ИГА по андрологии и смежным темам из раздела «Урология»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на практических занятиях</w:t>
            </w:r>
          </w:p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андрологических конференциях вне клиники, проводимых ежегодно</w:t>
            </w:r>
          </w:p>
        </w:tc>
      </w:tr>
    </w:tbl>
    <w:p w:rsidR="00AF57BD" w:rsidRPr="001241EA" w:rsidRDefault="00AF57BD" w:rsidP="00AF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занятиях:</w:t>
      </w:r>
    </w:p>
    <w:p w:rsidR="00AF57BD" w:rsidRPr="001241EA" w:rsidRDefault="00AF57BD" w:rsidP="00AF57B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вводная беседа, рассказ, метод письменного контроля, метод самостоятельной работы под руководством преподавателя, фронтальный опрос, индивидуальный опрос при докладе курируемых больных.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– таблицы, схемы, тесты, истории болезни больных, реальные стационарные больные.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Материально-технические (учебная комната, мел, доска).</w:t>
      </w:r>
    </w:p>
    <w:p w:rsidR="00AF57BD" w:rsidRPr="001241EA" w:rsidRDefault="00AF57BD" w:rsidP="00AF57BD">
      <w:pPr>
        <w:spacing w:before="360" w:after="36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№9.</w:t>
      </w:r>
    </w:p>
    <w:p w:rsidR="00AF57BD" w:rsidRPr="001241EA" w:rsidRDefault="00AF57BD" w:rsidP="009610D4">
      <w:pPr>
        <w:pStyle w:val="a3"/>
        <w:numPr>
          <w:ilvl w:val="0"/>
          <w:numId w:val="172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Криптор</w:t>
      </w:r>
      <w:r w:rsidR="00820E12">
        <w:rPr>
          <w:rFonts w:ascii="Times New Roman" w:hAnsi="Times New Roman" w:cs="Times New Roman"/>
          <w:sz w:val="24"/>
          <w:szCs w:val="24"/>
        </w:rPr>
        <w:t xml:space="preserve">хизм. Монорхизм. Анорхизм </w:t>
      </w:r>
    </w:p>
    <w:p w:rsidR="00AF57BD" w:rsidRPr="001241EA" w:rsidRDefault="00AF57BD" w:rsidP="009610D4">
      <w:pPr>
        <w:pStyle w:val="a3"/>
        <w:numPr>
          <w:ilvl w:val="0"/>
          <w:numId w:val="172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Изучение указаной патологии.</w:t>
      </w:r>
    </w:p>
    <w:p w:rsidR="00AF57BD" w:rsidRPr="001241EA" w:rsidRDefault="00AF57BD" w:rsidP="009610D4">
      <w:pPr>
        <w:pStyle w:val="a3"/>
        <w:numPr>
          <w:ilvl w:val="0"/>
          <w:numId w:val="172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pStyle w:val="a3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  обучить ординаторов указаным видам патологии;</w:t>
      </w:r>
    </w:p>
    <w:p w:rsidR="00AF57BD" w:rsidRPr="001241EA" w:rsidRDefault="00AF57BD" w:rsidP="00AF57BD">
      <w:pPr>
        <w:pStyle w:val="a3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Pr="001241EA">
        <w:rPr>
          <w:rFonts w:ascii="Times New Roman" w:hAnsi="Times New Roman" w:cs="Times New Roman"/>
          <w:sz w:val="24"/>
          <w:szCs w:val="24"/>
        </w:rPr>
        <w:t>– обеспечение возможности самостоятельного решения ординаторами о показаниях к диагностическим и лечебным действиям;</w:t>
      </w:r>
    </w:p>
    <w:p w:rsidR="00AF57BD" w:rsidRPr="001241EA" w:rsidRDefault="00AF57BD" w:rsidP="00AF57BD">
      <w:pPr>
        <w:pStyle w:val="a3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Воспитывающая </w:t>
      </w:r>
      <w:r w:rsidRPr="001241EA">
        <w:rPr>
          <w:rFonts w:ascii="Times New Roman" w:hAnsi="Times New Roman" w:cs="Times New Roman"/>
          <w:sz w:val="24"/>
          <w:szCs w:val="24"/>
        </w:rPr>
        <w:t>– привить ординаторам понимание важности диагностики и лечения крипторхизма и монорхизма в возрасте ребенка 2-3 года.</w:t>
      </w:r>
    </w:p>
    <w:p w:rsidR="00AF57BD" w:rsidRPr="001241EA" w:rsidRDefault="00AF57BD" w:rsidP="009610D4">
      <w:pPr>
        <w:pStyle w:val="a3"/>
        <w:numPr>
          <w:ilvl w:val="0"/>
          <w:numId w:val="172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Вопросы для рассмотрения:</w:t>
      </w:r>
    </w:p>
    <w:p w:rsidR="00AF57BD" w:rsidRPr="001241EA" w:rsidRDefault="00AF57BD" w:rsidP="009610D4">
      <w:pPr>
        <w:pStyle w:val="a3"/>
        <w:numPr>
          <w:ilvl w:val="0"/>
          <w:numId w:val="173"/>
        </w:numPr>
        <w:spacing w:before="120" w:after="120" w:line="240" w:lineRule="auto"/>
        <w:ind w:left="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 крипторхизма, монорхизма, анорхизма.</w:t>
      </w:r>
    </w:p>
    <w:p w:rsidR="00AF57BD" w:rsidRPr="001241EA" w:rsidRDefault="00AF57BD" w:rsidP="009610D4">
      <w:pPr>
        <w:pStyle w:val="a3"/>
        <w:numPr>
          <w:ilvl w:val="0"/>
          <w:numId w:val="173"/>
        </w:numPr>
        <w:spacing w:before="120" w:after="120" w:line="240" w:lineRule="auto"/>
        <w:ind w:left="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неопущенного тестикула.</w:t>
      </w:r>
    </w:p>
    <w:p w:rsidR="00AF57BD" w:rsidRPr="001241EA" w:rsidRDefault="00AF57BD" w:rsidP="009610D4">
      <w:pPr>
        <w:pStyle w:val="a3"/>
        <w:numPr>
          <w:ilvl w:val="0"/>
          <w:numId w:val="173"/>
        </w:numPr>
        <w:spacing w:before="120" w:after="120" w:line="240" w:lineRule="auto"/>
        <w:ind w:left="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встречаемости крипторхизма.</w:t>
      </w:r>
    </w:p>
    <w:p w:rsidR="00AF57BD" w:rsidRPr="001241EA" w:rsidRDefault="00AF57BD" w:rsidP="009610D4">
      <w:pPr>
        <w:pStyle w:val="a3"/>
        <w:numPr>
          <w:ilvl w:val="0"/>
          <w:numId w:val="173"/>
        </w:numPr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больного с крипторхизмом. Дифференциальный диагноз крипторхизма, монорхизма, анорхизма.</w:t>
      </w:r>
    </w:p>
    <w:p w:rsidR="00AF57BD" w:rsidRPr="001241EA" w:rsidRDefault="00AF57BD" w:rsidP="009610D4">
      <w:pPr>
        <w:pStyle w:val="a3"/>
        <w:numPr>
          <w:ilvl w:val="0"/>
          <w:numId w:val="173"/>
        </w:numPr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признаки крипторхизма, эктопии яичка. Дифференциальный диагноз.</w:t>
      </w:r>
    </w:p>
    <w:p w:rsidR="00AF57BD" w:rsidRPr="001241EA" w:rsidRDefault="00AF57BD" w:rsidP="009610D4">
      <w:pPr>
        <w:pStyle w:val="a3"/>
        <w:numPr>
          <w:ilvl w:val="0"/>
          <w:numId w:val="173"/>
        </w:numPr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крипторхизма.</w:t>
      </w:r>
    </w:p>
    <w:p w:rsidR="00AF57BD" w:rsidRPr="001241EA" w:rsidRDefault="00AF57BD" w:rsidP="009610D4">
      <w:pPr>
        <w:pStyle w:val="a3"/>
        <w:numPr>
          <w:ilvl w:val="0"/>
          <w:numId w:val="173"/>
        </w:numPr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Консервативное лечение крипторхизма.</w:t>
      </w:r>
    </w:p>
    <w:p w:rsidR="00AF57BD" w:rsidRPr="001241EA" w:rsidRDefault="00AF57BD" w:rsidP="009610D4">
      <w:pPr>
        <w:pStyle w:val="a3"/>
        <w:numPr>
          <w:ilvl w:val="0"/>
          <w:numId w:val="173"/>
        </w:numPr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Консервативное лечение анорхизма.</w:t>
      </w:r>
    </w:p>
    <w:p w:rsidR="00AF57BD" w:rsidRPr="001241EA" w:rsidRDefault="00AF57BD" w:rsidP="009610D4">
      <w:pPr>
        <w:pStyle w:val="a3"/>
        <w:numPr>
          <w:ilvl w:val="0"/>
          <w:numId w:val="173"/>
        </w:numPr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лечение крипторхизма. Косметическая операция при анорхизме.</w:t>
      </w:r>
    </w:p>
    <w:p w:rsidR="00AF57BD" w:rsidRPr="001241EA" w:rsidRDefault="00AF57BD" w:rsidP="00AF57BD">
      <w:pPr>
        <w:pStyle w:val="a3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BD" w:rsidRPr="001241EA" w:rsidRDefault="00AF57BD" w:rsidP="009610D4">
      <w:pPr>
        <w:pStyle w:val="a3"/>
        <w:numPr>
          <w:ilvl w:val="0"/>
          <w:numId w:val="172"/>
        </w:numPr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самостоятельной работы ординаторов: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7"/>
      </w:tblGrid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trHeight w:val="226"/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клинических задач</w:t>
            </w:r>
          </w:p>
        </w:tc>
      </w:tr>
      <w:tr w:rsidR="00AF57BD" w:rsidRPr="001241EA" w:rsidTr="006A7A3B">
        <w:trPr>
          <w:trHeight w:val="363"/>
          <w:jc w:val="center"/>
        </w:trPr>
        <w:tc>
          <w:tcPr>
            <w:tcW w:w="9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по тестам, предложенным для ИГА по андрологии и смежным темам из раздела «Урология»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на практических занятиях</w:t>
            </w:r>
          </w:p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андрологических конференциях вне клиники, проводимых ежегодно</w:t>
            </w:r>
          </w:p>
        </w:tc>
      </w:tr>
    </w:tbl>
    <w:p w:rsidR="00AF57BD" w:rsidRPr="001241EA" w:rsidRDefault="00AF57BD" w:rsidP="00AF57B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занятиях:</w:t>
      </w:r>
    </w:p>
    <w:p w:rsidR="00AF57BD" w:rsidRPr="001241EA" w:rsidRDefault="00AF57BD" w:rsidP="00AF57BD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вводная беседа, рассказ, метод письменного контроля, фронтальный опрос.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– таблицы, тесты, мультимедийная презентация.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Материально-технические учебная комната, мел, доска.</w:t>
      </w:r>
    </w:p>
    <w:p w:rsidR="00AF57BD" w:rsidRPr="001241EA" w:rsidRDefault="00AF57BD" w:rsidP="00AF57BD">
      <w:pPr>
        <w:spacing w:before="360" w:after="36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№10.</w:t>
      </w:r>
    </w:p>
    <w:p w:rsidR="00AF57BD" w:rsidRPr="001241EA" w:rsidRDefault="00AF57BD" w:rsidP="009610D4">
      <w:pPr>
        <w:pStyle w:val="a3"/>
        <w:numPr>
          <w:ilvl w:val="0"/>
          <w:numId w:val="17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Тема:</w:t>
      </w:r>
      <w:r w:rsidRPr="001241EA">
        <w:rPr>
          <w:rFonts w:ascii="Times New Roman" w:hAnsi="Times New Roman" w:cs="Times New Roman"/>
          <w:sz w:val="24"/>
          <w:szCs w:val="24"/>
        </w:rPr>
        <w:t xml:space="preserve"> Ур</w:t>
      </w:r>
      <w:r w:rsidR="00820E12">
        <w:rPr>
          <w:rFonts w:ascii="Times New Roman" w:hAnsi="Times New Roman" w:cs="Times New Roman"/>
          <w:sz w:val="24"/>
          <w:szCs w:val="24"/>
        </w:rPr>
        <w:t xml:space="preserve">етроскопия. Виды, техника </w:t>
      </w:r>
    </w:p>
    <w:p w:rsidR="00AF57BD" w:rsidRPr="001241EA" w:rsidRDefault="00AF57BD" w:rsidP="009610D4">
      <w:pPr>
        <w:pStyle w:val="a3"/>
        <w:numPr>
          <w:ilvl w:val="0"/>
          <w:numId w:val="17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Цель:</w:t>
      </w:r>
      <w:r w:rsidRPr="001241EA">
        <w:rPr>
          <w:rFonts w:ascii="Times New Roman" w:hAnsi="Times New Roman" w:cs="Times New Roman"/>
          <w:sz w:val="24"/>
          <w:szCs w:val="24"/>
        </w:rPr>
        <w:t xml:space="preserve"> Ознакомление ординаторов с уретроскопией.</w:t>
      </w:r>
    </w:p>
    <w:p w:rsidR="00AF57BD" w:rsidRPr="001241EA" w:rsidRDefault="00AF57BD" w:rsidP="009610D4">
      <w:pPr>
        <w:pStyle w:val="a3"/>
        <w:numPr>
          <w:ilvl w:val="0"/>
          <w:numId w:val="17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241EA">
        <w:rPr>
          <w:rFonts w:ascii="Times New Roman" w:hAnsi="Times New Roman" w:cs="Times New Roman"/>
          <w:sz w:val="24"/>
          <w:szCs w:val="24"/>
        </w:rPr>
        <w:t xml:space="preserve"> – ознакомление ординаторов с видами уретроскопии, ее техниками;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Pr="001241EA">
        <w:rPr>
          <w:rFonts w:ascii="Times New Roman" w:hAnsi="Times New Roman" w:cs="Times New Roman"/>
          <w:sz w:val="24"/>
          <w:szCs w:val="24"/>
        </w:rPr>
        <w:t>– обеспечение возможности ординаторов самостоятельному производству передней уретроскопии;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 xml:space="preserve">Воспитывающая </w:t>
      </w:r>
      <w:r w:rsidRPr="001241EA">
        <w:rPr>
          <w:rFonts w:ascii="Times New Roman" w:hAnsi="Times New Roman" w:cs="Times New Roman"/>
          <w:sz w:val="24"/>
          <w:szCs w:val="24"/>
        </w:rPr>
        <w:t>– привитие ординаторам понимания важности уретроскопии для выбора методов лечения хронического уретрита и хронического простатита.</w:t>
      </w:r>
    </w:p>
    <w:p w:rsidR="00AF57BD" w:rsidRPr="001241EA" w:rsidRDefault="00AF57BD" w:rsidP="009610D4">
      <w:pPr>
        <w:pStyle w:val="a3"/>
        <w:numPr>
          <w:ilvl w:val="0"/>
          <w:numId w:val="17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hAnsi="Times New Roman" w:cs="Times New Roman"/>
          <w:b/>
          <w:sz w:val="24"/>
          <w:szCs w:val="24"/>
        </w:rPr>
        <w:t>Вопросы для рассмотрения:</w:t>
      </w:r>
    </w:p>
    <w:p w:rsidR="00AF57BD" w:rsidRPr="001241EA" w:rsidRDefault="00AF57BD" w:rsidP="009610D4">
      <w:pPr>
        <w:pStyle w:val="a3"/>
        <w:numPr>
          <w:ilvl w:val="0"/>
          <w:numId w:val="174"/>
        </w:num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уретроскопов.</w:t>
      </w:r>
    </w:p>
    <w:p w:rsidR="00AF57BD" w:rsidRPr="001241EA" w:rsidRDefault="00AF57BD" w:rsidP="009610D4">
      <w:pPr>
        <w:pStyle w:val="a3"/>
        <w:numPr>
          <w:ilvl w:val="0"/>
          <w:numId w:val="174"/>
        </w:num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производства уретроскопий.</w:t>
      </w:r>
    </w:p>
    <w:p w:rsidR="00AF57BD" w:rsidRPr="001241EA" w:rsidRDefault="00AF57BD" w:rsidP="009610D4">
      <w:pPr>
        <w:pStyle w:val="a3"/>
        <w:numPr>
          <w:ilvl w:val="0"/>
          <w:numId w:val="174"/>
        </w:num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Нормальная уретроскопическая картина.</w:t>
      </w:r>
    </w:p>
    <w:p w:rsidR="00AF57BD" w:rsidRPr="001241EA" w:rsidRDefault="00AF57BD" w:rsidP="009610D4">
      <w:pPr>
        <w:pStyle w:val="a3"/>
        <w:numPr>
          <w:ilvl w:val="0"/>
          <w:numId w:val="174"/>
        </w:num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Уретроскопические признаки мягкого, переходного, твердого инфильтратов передней уретры.</w:t>
      </w:r>
    </w:p>
    <w:p w:rsidR="00AF57BD" w:rsidRPr="001241EA" w:rsidRDefault="00AF57BD" w:rsidP="009610D4">
      <w:pPr>
        <w:pStyle w:val="a3"/>
        <w:numPr>
          <w:ilvl w:val="0"/>
          <w:numId w:val="174"/>
        </w:num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Уретроскопические признаки заболеваний задней уретры (задний уретрит, колликулит, полип).</w:t>
      </w:r>
    </w:p>
    <w:p w:rsidR="00AF57BD" w:rsidRPr="001241EA" w:rsidRDefault="00AF57BD" w:rsidP="00AF57BD">
      <w:pPr>
        <w:pStyle w:val="a3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самостоятельной работы ординаторов: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монографической литературой по предложенному списку, с периодическими урологическими изданиями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Информационно-литературный поиск в Интернете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приема андрологических больных (совместно с врачом)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качества ведения медицинской документации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Изложение техники уретроскопии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дневников ординаторов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на практических занятиях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Приём практических умений и навыков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андрологических конференциях вне клиники, проводимых ежегодно</w:t>
            </w:r>
          </w:p>
        </w:tc>
      </w:tr>
    </w:tbl>
    <w:p w:rsidR="00AF57BD" w:rsidRPr="001241EA" w:rsidRDefault="00AF57BD" w:rsidP="00AF57B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6.Методы, используемые на практических занятиях:</w:t>
      </w:r>
    </w:p>
    <w:p w:rsidR="00AF57BD" w:rsidRPr="001241EA" w:rsidRDefault="00AF57BD" w:rsidP="00AF57BD">
      <w:pPr>
        <w:pStyle w:val="a3"/>
        <w:spacing w:before="120" w:after="12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самостоятельной работы под руководством преподавателя, метод письменного контроля, фронтальный опрос, индивидуальный опрос при докладе о больных, наглядный (иллюстрация).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– атлас уретроскопических картин, амбулаторные карты больных, реальные амбулаторные и стационарные больные.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Материально-технические учебная комната, кабинет уролога ОЦПС и Р.</w:t>
      </w:r>
    </w:p>
    <w:p w:rsidR="00AF57BD" w:rsidRPr="001241EA" w:rsidRDefault="00AF57BD" w:rsidP="00AF57BD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№11.</w:t>
      </w:r>
    </w:p>
    <w:p w:rsidR="00AF57BD" w:rsidRPr="00820E12" w:rsidRDefault="00AF57BD" w:rsidP="00820E12">
      <w:pPr>
        <w:pStyle w:val="a3"/>
        <w:numPr>
          <w:ilvl w:val="0"/>
          <w:numId w:val="175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1241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0E12">
        <w:rPr>
          <w:rFonts w:ascii="Times New Roman" w:eastAsia="Calibri" w:hAnsi="Times New Roman" w:cs="Times New Roman"/>
          <w:sz w:val="24"/>
          <w:szCs w:val="24"/>
          <w:lang w:eastAsia="ru-RU"/>
        </w:rPr>
        <w:t>Другие методы исследования в андрологии (пальцевое ректальное исследование, массаж простаты, пальпация органов мошонки, полового члена, взятие на анализ и оценка секрета простаты, мазка из уретры, методы провокации, методы микробиологического исследования, их оценка, гормональные исследования, их оценка,</w:t>
      </w:r>
      <w:r w:rsidR="00820E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сексологический анамнез) </w:t>
      </w:r>
    </w:p>
    <w:p w:rsidR="00AF57BD" w:rsidRPr="001241EA" w:rsidRDefault="00AF57BD" w:rsidP="009610D4">
      <w:pPr>
        <w:pStyle w:val="a3"/>
        <w:numPr>
          <w:ilvl w:val="0"/>
          <w:numId w:val="175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ординаторов различным методам обследования в андрологии.</w:t>
      </w:r>
    </w:p>
    <w:p w:rsidR="00AF57BD" w:rsidRPr="001241EA" w:rsidRDefault="00AF57BD" w:rsidP="009610D4">
      <w:pPr>
        <w:pStyle w:val="a3"/>
        <w:numPr>
          <w:ilvl w:val="0"/>
          <w:numId w:val="175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F57BD" w:rsidRPr="001241EA" w:rsidRDefault="00AF57BD" w:rsidP="00AF57BD">
      <w:pPr>
        <w:pStyle w:val="a3"/>
        <w:spacing w:before="120"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Обучающая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 ординаторов грамотному выполнению андрологических манипуляций, интерпретации результатов некоторых методов исследования;</w:t>
      </w:r>
    </w:p>
    <w:p w:rsidR="00AF57BD" w:rsidRPr="001241EA" w:rsidRDefault="00AF57BD" w:rsidP="00AF57BD">
      <w:pPr>
        <w:pStyle w:val="a3"/>
        <w:spacing w:before="120"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Развивающая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самостоятельное выполнение манипуляций, самостоятельная оценка андрологических методов диагностики;</w:t>
      </w:r>
    </w:p>
    <w:p w:rsidR="00AF57BD" w:rsidRPr="001241EA" w:rsidRDefault="00AF57BD" w:rsidP="00AF57BD">
      <w:pPr>
        <w:pStyle w:val="a3"/>
        <w:spacing w:before="120"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Воспитывающая </w:t>
      </w: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объяснение ординаторам необходимости полноценного обследования андрологических больных</w:t>
      </w: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57BD" w:rsidRPr="001241EA" w:rsidRDefault="00AF57BD" w:rsidP="00AF57B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Вопросы для рассмотрения:</w:t>
      </w:r>
    </w:p>
    <w:p w:rsidR="00AF57BD" w:rsidRPr="001241EA" w:rsidRDefault="00AF57BD" w:rsidP="009610D4">
      <w:pPr>
        <w:pStyle w:val="a3"/>
        <w:numPr>
          <w:ilvl w:val="0"/>
          <w:numId w:val="17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выполнения пальцевого ректального исследования.</w:t>
      </w:r>
    </w:p>
    <w:p w:rsidR="00AF57BD" w:rsidRPr="001241EA" w:rsidRDefault="00AF57BD" w:rsidP="009610D4">
      <w:pPr>
        <w:pStyle w:val="a3"/>
        <w:numPr>
          <w:ilvl w:val="0"/>
          <w:numId w:val="17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массажа простаты, взятия на анализ и оценка секрета простаты.</w:t>
      </w:r>
    </w:p>
    <w:p w:rsidR="00AF57BD" w:rsidRPr="001241EA" w:rsidRDefault="00AF57BD" w:rsidP="009610D4">
      <w:pPr>
        <w:pStyle w:val="a3"/>
        <w:numPr>
          <w:ilvl w:val="0"/>
          <w:numId w:val="17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пальпации органов мошонки, полового члена, оценка патологических изменений.</w:t>
      </w:r>
    </w:p>
    <w:p w:rsidR="00AF57BD" w:rsidRPr="001241EA" w:rsidRDefault="00AF57BD" w:rsidP="009610D4">
      <w:pPr>
        <w:pStyle w:val="a3"/>
        <w:numPr>
          <w:ilvl w:val="0"/>
          <w:numId w:val="17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взятия на анализ мазка из уретры.</w:t>
      </w:r>
    </w:p>
    <w:p w:rsidR="00AF57BD" w:rsidRPr="001241EA" w:rsidRDefault="00AF57BD" w:rsidP="009610D4">
      <w:pPr>
        <w:pStyle w:val="a3"/>
        <w:numPr>
          <w:ilvl w:val="0"/>
          <w:numId w:val="17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подготовки больного к микробиологическому исследованию, методы провокации.</w:t>
      </w:r>
    </w:p>
    <w:p w:rsidR="00AF57BD" w:rsidRPr="001241EA" w:rsidRDefault="00AF57BD" w:rsidP="009610D4">
      <w:pPr>
        <w:pStyle w:val="a3"/>
        <w:numPr>
          <w:ilvl w:val="0"/>
          <w:numId w:val="17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микробиологического исследования.</w:t>
      </w:r>
    </w:p>
    <w:p w:rsidR="00AF57BD" w:rsidRPr="001241EA" w:rsidRDefault="00AF57BD" w:rsidP="009610D4">
      <w:pPr>
        <w:pStyle w:val="a3"/>
        <w:numPr>
          <w:ilvl w:val="0"/>
          <w:numId w:val="17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Гормональные исследования, определение показаний к ним и их оценка.</w:t>
      </w:r>
    </w:p>
    <w:p w:rsidR="00AF57BD" w:rsidRPr="001241EA" w:rsidRDefault="00AF57BD" w:rsidP="009610D4">
      <w:pPr>
        <w:pStyle w:val="a3"/>
        <w:numPr>
          <w:ilvl w:val="0"/>
          <w:numId w:val="17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сбора сексологического анамнеза.</w:t>
      </w:r>
    </w:p>
    <w:p w:rsidR="00AF57BD" w:rsidRPr="001241EA" w:rsidRDefault="00AF57BD" w:rsidP="00AF57BD">
      <w:pPr>
        <w:pStyle w:val="a3"/>
        <w:spacing w:before="120"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самостоятельной работы ординаторов.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Самостоятельная работа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монографической литературой по предложенному списку, с периодическими урологическими изданиями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Информационно-литературный поиск в Интернете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по тестам, предложенным для ИГА по андрологии и смежным темам из раздела «Урология»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приема андрологических больных (совместно с врачом), работа в клинической лаборатории, УЗИ кабинете.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качества ведения медицинской документации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Изложение техники андрологических манипуляций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рефератов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дневников ординаторов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на практических занятиях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Приём практических умений и навыков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9610D4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F57BD" w:rsidRPr="001241EA" w:rsidTr="006A7A3B">
        <w:trPr>
          <w:jc w:val="center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BD" w:rsidRPr="001241EA" w:rsidRDefault="00AF57BD" w:rsidP="006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андрологических конференциях вне клиники, проводимых ежегодно</w:t>
            </w:r>
          </w:p>
        </w:tc>
      </w:tr>
    </w:tbl>
    <w:p w:rsidR="00AF57BD" w:rsidRPr="001241EA" w:rsidRDefault="00AF57BD" w:rsidP="00AF57B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Методы,  используемые на практических занятиях:</w:t>
      </w:r>
    </w:p>
    <w:p w:rsidR="00AF57BD" w:rsidRPr="001241EA" w:rsidRDefault="00AF57BD" w:rsidP="00AF57BD">
      <w:pPr>
        <w:pStyle w:val="a3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самостоятельной работы под руководством преподавателя, метод письменного контроля, фронтальный опрос, индивидуальный опрос при докладе о больных, наглядный (иллюстрация).</w:t>
      </w:r>
    </w:p>
    <w:p w:rsidR="00AF57BD" w:rsidRPr="001241EA" w:rsidRDefault="00AF57BD" w:rsidP="00AF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Средства обучения.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– специальный альбом с иллюстрациями и описанием техник выполнения манипуляций, тесты, истории болезни больных, реальные стационарные больные, проспект универсальной лаборатории, выполняющей андрологические анализы, карта сексологического больного.</w:t>
      </w:r>
    </w:p>
    <w:p w:rsidR="00AF57BD" w:rsidRPr="001241EA" w:rsidRDefault="00AF57BD" w:rsidP="00AF57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Материально-технические - учебная комната, урологическое отделение, кабинет уролога ОЦПС и Р.</w:t>
      </w:r>
    </w:p>
    <w:p w:rsidR="004C1435" w:rsidRPr="001241EA" w:rsidRDefault="004C1435" w:rsidP="00AF57BD">
      <w:bookmarkStart w:id="0" w:name="_GoBack"/>
      <w:bookmarkEnd w:id="0"/>
    </w:p>
    <w:p w:rsidR="004C1435" w:rsidRPr="001241EA" w:rsidRDefault="004C1435" w:rsidP="00AF57BD"/>
    <w:p w:rsidR="004C1435" w:rsidRPr="001241EA" w:rsidRDefault="004C1435" w:rsidP="00AF57BD"/>
    <w:p w:rsidR="004C1435" w:rsidRPr="001241EA" w:rsidRDefault="004C1435" w:rsidP="00AF57BD"/>
    <w:p w:rsidR="004C1435" w:rsidRPr="001241EA" w:rsidRDefault="004C1435" w:rsidP="00AF57BD"/>
    <w:p w:rsidR="004C1435" w:rsidRPr="001241EA" w:rsidRDefault="004C1435" w:rsidP="00AF57BD"/>
    <w:p w:rsidR="004C1435" w:rsidRPr="001241EA" w:rsidRDefault="004C1435" w:rsidP="00AF57BD"/>
    <w:p w:rsidR="004C1435" w:rsidRPr="001241EA" w:rsidRDefault="004C1435" w:rsidP="00AF57BD"/>
    <w:p w:rsidR="004C1435" w:rsidRPr="001241EA" w:rsidRDefault="004C1435" w:rsidP="00AF57BD"/>
    <w:p w:rsidR="002970A3" w:rsidRPr="004C1435" w:rsidRDefault="002970A3" w:rsidP="00054C15">
      <w:pPr>
        <w:spacing w:after="0" w:line="480" w:lineRule="auto"/>
        <w:rPr>
          <w:rFonts w:ascii="Times New Roman" w:hAnsi="Times New Roman" w:cs="Times New Roman"/>
          <w:sz w:val="24"/>
          <w:szCs w:val="28"/>
        </w:rPr>
      </w:pPr>
    </w:p>
    <w:sectPr w:rsidR="002970A3" w:rsidRPr="004C1435" w:rsidSect="001114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D4" w:rsidRDefault="000D7FD4" w:rsidP="00A97E78">
      <w:pPr>
        <w:spacing w:after="0" w:line="240" w:lineRule="auto"/>
      </w:pPr>
      <w:r>
        <w:separator/>
      </w:r>
    </w:p>
  </w:endnote>
  <w:endnote w:type="continuationSeparator" w:id="0">
    <w:p w:rsidR="000D7FD4" w:rsidRDefault="000D7FD4" w:rsidP="00A9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339473"/>
      <w:docPartObj>
        <w:docPartGallery w:val="Page Numbers (Bottom of Page)"/>
        <w:docPartUnique/>
      </w:docPartObj>
    </w:sdtPr>
    <w:sdtEndPr/>
    <w:sdtContent>
      <w:p w:rsidR="00856B2B" w:rsidRDefault="001114CB">
        <w:pPr>
          <w:pStyle w:val="aa"/>
          <w:jc w:val="center"/>
        </w:pPr>
        <w:r>
          <w:fldChar w:fldCharType="begin"/>
        </w:r>
        <w:r w:rsidR="00856B2B">
          <w:instrText>PAGE   \* MERGEFORMAT</w:instrText>
        </w:r>
        <w:r>
          <w:fldChar w:fldCharType="separate"/>
        </w:r>
        <w:r w:rsidR="00820E12">
          <w:rPr>
            <w:noProof/>
          </w:rPr>
          <w:t>39</w:t>
        </w:r>
        <w:r>
          <w:fldChar w:fldCharType="end"/>
        </w:r>
      </w:p>
    </w:sdtContent>
  </w:sdt>
  <w:p w:rsidR="00856B2B" w:rsidRDefault="00856B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D4" w:rsidRDefault="000D7FD4" w:rsidP="00A97E78">
      <w:pPr>
        <w:spacing w:after="0" w:line="240" w:lineRule="auto"/>
      </w:pPr>
      <w:r>
        <w:separator/>
      </w:r>
    </w:p>
  </w:footnote>
  <w:footnote w:type="continuationSeparator" w:id="0">
    <w:p w:rsidR="000D7FD4" w:rsidRDefault="000D7FD4" w:rsidP="00A9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E8C9C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1362BA5"/>
    <w:multiLevelType w:val="hybridMultilevel"/>
    <w:tmpl w:val="6886635A"/>
    <w:lvl w:ilvl="0" w:tplc="DCCAEFB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16361"/>
    <w:multiLevelType w:val="hybridMultilevel"/>
    <w:tmpl w:val="B34E522E"/>
    <w:lvl w:ilvl="0" w:tplc="052019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14CD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8252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2C63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54B1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0E40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26F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8A1F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05E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34948AD"/>
    <w:multiLevelType w:val="hybridMultilevel"/>
    <w:tmpl w:val="A148BB0A"/>
    <w:lvl w:ilvl="0" w:tplc="0FC41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C09A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0AB3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1C8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B41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B015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68F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EC7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2C66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40972E8"/>
    <w:multiLevelType w:val="hybridMultilevel"/>
    <w:tmpl w:val="23EC70A6"/>
    <w:lvl w:ilvl="0" w:tplc="895899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49739BB"/>
    <w:multiLevelType w:val="hybridMultilevel"/>
    <w:tmpl w:val="0A20A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8E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AB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4289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1C4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B245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6ED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1024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238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4FB4E3E"/>
    <w:multiLevelType w:val="hybridMultilevel"/>
    <w:tmpl w:val="81F8968A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5D7016"/>
    <w:multiLevelType w:val="hybridMultilevel"/>
    <w:tmpl w:val="A9FCA2FE"/>
    <w:lvl w:ilvl="0" w:tplc="817E285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C7CB81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7D422D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72091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CCAA91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4E45A5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188D5D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FA6159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B68E65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055F4F6C"/>
    <w:multiLevelType w:val="singleLevel"/>
    <w:tmpl w:val="BCE8A74C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5722310"/>
    <w:multiLevelType w:val="hybridMultilevel"/>
    <w:tmpl w:val="B24806B2"/>
    <w:lvl w:ilvl="0" w:tplc="263297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E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B0BB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984F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5CA1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F2D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7CC2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635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C002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05C46D74"/>
    <w:multiLevelType w:val="hybridMultilevel"/>
    <w:tmpl w:val="519E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EC5AA0"/>
    <w:multiLevelType w:val="hybridMultilevel"/>
    <w:tmpl w:val="80B2B8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06017A41"/>
    <w:multiLevelType w:val="multilevel"/>
    <w:tmpl w:val="BD669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4" w15:restartNumberingAfterBreak="0">
    <w:nsid w:val="06B32D8A"/>
    <w:multiLevelType w:val="hybridMultilevel"/>
    <w:tmpl w:val="9F4A65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73B2235"/>
    <w:multiLevelType w:val="hybridMultilevel"/>
    <w:tmpl w:val="64DCA4F4"/>
    <w:lvl w:ilvl="0" w:tplc="06B2393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07FA29A1"/>
    <w:multiLevelType w:val="hybridMultilevel"/>
    <w:tmpl w:val="A44219F0"/>
    <w:lvl w:ilvl="0" w:tplc="89528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DAA0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C2D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6EE6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804F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BCC4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9226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24C2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92D0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08A31511"/>
    <w:multiLevelType w:val="hybridMultilevel"/>
    <w:tmpl w:val="BD202EBE"/>
    <w:lvl w:ilvl="0" w:tplc="8526A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3A9F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12EB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04F7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3EBA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C4C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CADE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886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4CBB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0B031F8B"/>
    <w:multiLevelType w:val="hybridMultilevel"/>
    <w:tmpl w:val="4E708CCE"/>
    <w:lvl w:ilvl="0" w:tplc="257C50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9" w15:restartNumberingAfterBreak="0">
    <w:nsid w:val="0B3802AB"/>
    <w:multiLevelType w:val="hybridMultilevel"/>
    <w:tmpl w:val="753E3B6A"/>
    <w:lvl w:ilvl="0" w:tplc="E1841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651CF"/>
    <w:multiLevelType w:val="hybridMultilevel"/>
    <w:tmpl w:val="8E84EF58"/>
    <w:lvl w:ilvl="0" w:tplc="1952D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DC3AB1"/>
    <w:multiLevelType w:val="hybridMultilevel"/>
    <w:tmpl w:val="9124AB32"/>
    <w:lvl w:ilvl="0" w:tplc="EA64A0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0BEA3E60"/>
    <w:multiLevelType w:val="hybridMultilevel"/>
    <w:tmpl w:val="4C4A4AE8"/>
    <w:lvl w:ilvl="0" w:tplc="07CEED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FEBC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4497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AEC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521B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F87B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A4F8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FE04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5EBC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0DD12A2B"/>
    <w:multiLevelType w:val="hybridMultilevel"/>
    <w:tmpl w:val="BDCC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F0710F"/>
    <w:multiLevelType w:val="hybridMultilevel"/>
    <w:tmpl w:val="229615C8"/>
    <w:lvl w:ilvl="0" w:tplc="214CA27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6045E6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0F8B5D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218CA5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01840C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3E214D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3DA88E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07A9A8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86620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5" w15:restartNumberingAfterBreak="0">
    <w:nsid w:val="0FAF5C18"/>
    <w:multiLevelType w:val="hybridMultilevel"/>
    <w:tmpl w:val="9104DD0A"/>
    <w:lvl w:ilvl="0" w:tplc="8D8A68A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D91A4A"/>
    <w:multiLevelType w:val="hybridMultilevel"/>
    <w:tmpl w:val="8E968C64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0FEF790B"/>
    <w:multiLevelType w:val="hybridMultilevel"/>
    <w:tmpl w:val="D4EA9300"/>
    <w:lvl w:ilvl="0" w:tplc="154A3E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3CB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029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18FE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A6DF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880E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8CD8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58C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CD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106355B1"/>
    <w:multiLevelType w:val="hybridMultilevel"/>
    <w:tmpl w:val="810AE8DA"/>
    <w:lvl w:ilvl="0" w:tplc="82AEE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691E0C"/>
    <w:multiLevelType w:val="hybridMultilevel"/>
    <w:tmpl w:val="B25CFBB4"/>
    <w:lvl w:ilvl="0" w:tplc="B22014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83B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90F0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9E5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C53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76D7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7E0B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5429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E4ED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1936F5C"/>
    <w:multiLevelType w:val="hybridMultilevel"/>
    <w:tmpl w:val="B63CCB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11AF2A7E"/>
    <w:multiLevelType w:val="hybridMultilevel"/>
    <w:tmpl w:val="AE08EE82"/>
    <w:lvl w:ilvl="0" w:tplc="AC7488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8E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8F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64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0C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07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C7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6A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EC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23A5FF8"/>
    <w:multiLevelType w:val="hybridMultilevel"/>
    <w:tmpl w:val="ECA2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13554903"/>
    <w:multiLevelType w:val="hybridMultilevel"/>
    <w:tmpl w:val="84B0C8F4"/>
    <w:lvl w:ilvl="0" w:tplc="E35A97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B285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6AF9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300B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BC95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EC32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6C28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363F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C2FF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135855C3"/>
    <w:multiLevelType w:val="hybridMultilevel"/>
    <w:tmpl w:val="B17C962A"/>
    <w:lvl w:ilvl="0" w:tplc="367202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86D9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C413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009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C0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6CE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4C10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AAEC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12AC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13A96F69"/>
    <w:multiLevelType w:val="hybridMultilevel"/>
    <w:tmpl w:val="6DDAA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3F30F67"/>
    <w:multiLevelType w:val="hybridMultilevel"/>
    <w:tmpl w:val="48568BB4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4E537A9"/>
    <w:multiLevelType w:val="hybridMultilevel"/>
    <w:tmpl w:val="4E708CCE"/>
    <w:lvl w:ilvl="0" w:tplc="257C50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39" w15:restartNumberingAfterBreak="0">
    <w:nsid w:val="151A49BC"/>
    <w:multiLevelType w:val="hybridMultilevel"/>
    <w:tmpl w:val="6646E234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15B73F06"/>
    <w:multiLevelType w:val="hybridMultilevel"/>
    <w:tmpl w:val="605C0F76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 w15:restartNumberingAfterBreak="0">
    <w:nsid w:val="16700B75"/>
    <w:multiLevelType w:val="hybridMultilevel"/>
    <w:tmpl w:val="5094AB78"/>
    <w:lvl w:ilvl="0" w:tplc="AEBCF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64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0A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01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4E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EC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E9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4D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8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68C2DC3"/>
    <w:multiLevelType w:val="hybridMultilevel"/>
    <w:tmpl w:val="36245E64"/>
    <w:lvl w:ilvl="0" w:tplc="C0AC078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 w15:restartNumberingAfterBreak="0">
    <w:nsid w:val="16DF13DB"/>
    <w:multiLevelType w:val="hybridMultilevel"/>
    <w:tmpl w:val="CE8A2F8C"/>
    <w:lvl w:ilvl="0" w:tplc="76EEF2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5CC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40C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20BB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25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107B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342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903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A69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172F15CC"/>
    <w:multiLevelType w:val="hybridMultilevel"/>
    <w:tmpl w:val="DB90C0D0"/>
    <w:lvl w:ilvl="0" w:tplc="9CC49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C0E0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042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B4E3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7E20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685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AE30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CC3B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83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17F00DB6"/>
    <w:multiLevelType w:val="hybridMultilevel"/>
    <w:tmpl w:val="56043FE4"/>
    <w:lvl w:ilvl="0" w:tplc="82AEE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E07F8A"/>
    <w:multiLevelType w:val="hybridMultilevel"/>
    <w:tmpl w:val="60A030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19701C73"/>
    <w:multiLevelType w:val="hybridMultilevel"/>
    <w:tmpl w:val="45424874"/>
    <w:lvl w:ilvl="0" w:tplc="E68872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02EB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F866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000D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4241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2DB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58BF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68A8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642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 w15:restartNumberingAfterBreak="0">
    <w:nsid w:val="1A7C2F35"/>
    <w:multiLevelType w:val="hybridMultilevel"/>
    <w:tmpl w:val="7B364464"/>
    <w:lvl w:ilvl="0" w:tplc="98E86932">
      <w:start w:val="1"/>
      <w:numFmt w:val="bullet"/>
      <w:lvlText w:val="–"/>
      <w:lvlJc w:val="left"/>
      <w:pPr>
        <w:ind w:left="754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E5D15"/>
    <w:multiLevelType w:val="hybridMultilevel"/>
    <w:tmpl w:val="9252F018"/>
    <w:lvl w:ilvl="0" w:tplc="4E846E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166DD6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710E46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D5EBB9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C928F7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C90452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11A26B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704818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7E8EC2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0" w15:restartNumberingAfterBreak="0">
    <w:nsid w:val="1BC75E52"/>
    <w:multiLevelType w:val="hybridMultilevel"/>
    <w:tmpl w:val="893C2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1CD00BF0"/>
    <w:multiLevelType w:val="hybridMultilevel"/>
    <w:tmpl w:val="4E708CCE"/>
    <w:lvl w:ilvl="0" w:tplc="257C50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52" w15:restartNumberingAfterBreak="0">
    <w:nsid w:val="1D393F14"/>
    <w:multiLevelType w:val="hybridMultilevel"/>
    <w:tmpl w:val="40127C70"/>
    <w:lvl w:ilvl="0" w:tplc="54280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7AB3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0B6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7C47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4D7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22E4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3EE9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CCC3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BA03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 w15:restartNumberingAfterBreak="0">
    <w:nsid w:val="1D394CBC"/>
    <w:multiLevelType w:val="hybridMultilevel"/>
    <w:tmpl w:val="32485BE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4" w15:restartNumberingAfterBreak="0">
    <w:nsid w:val="1D464F59"/>
    <w:multiLevelType w:val="hybridMultilevel"/>
    <w:tmpl w:val="AAC4B8FA"/>
    <w:lvl w:ilvl="0" w:tplc="5308C2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1D95202A"/>
    <w:multiLevelType w:val="hybridMultilevel"/>
    <w:tmpl w:val="2E22137A"/>
    <w:lvl w:ilvl="0" w:tplc="8C285F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D49C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9C1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7E7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9065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8A3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9AC9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ACD5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1844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6" w15:restartNumberingAfterBreak="0">
    <w:nsid w:val="1DE76CA0"/>
    <w:multiLevelType w:val="hybridMultilevel"/>
    <w:tmpl w:val="20384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7" w15:restartNumberingAfterBreak="0">
    <w:nsid w:val="1E56717E"/>
    <w:multiLevelType w:val="hybridMultilevel"/>
    <w:tmpl w:val="749264E6"/>
    <w:lvl w:ilvl="0" w:tplc="42E82A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BE5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CA7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1220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9C2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0EEC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9EF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8C0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3C0A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8" w15:restartNumberingAfterBreak="0">
    <w:nsid w:val="1E6A0C43"/>
    <w:multiLevelType w:val="hybridMultilevel"/>
    <w:tmpl w:val="CEEA8D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EBB24B2"/>
    <w:multiLevelType w:val="hybridMultilevel"/>
    <w:tmpl w:val="196A5CA8"/>
    <w:lvl w:ilvl="0" w:tplc="EB9A3B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CCFC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056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046B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664A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8A15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143B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2EF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5416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0" w15:restartNumberingAfterBreak="0">
    <w:nsid w:val="1FB765C6"/>
    <w:multiLevelType w:val="hybridMultilevel"/>
    <w:tmpl w:val="5BD684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21090BDA"/>
    <w:multiLevelType w:val="hybridMultilevel"/>
    <w:tmpl w:val="AF1C74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13A68A6"/>
    <w:multiLevelType w:val="hybridMultilevel"/>
    <w:tmpl w:val="07489B8C"/>
    <w:lvl w:ilvl="0" w:tplc="D97052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102B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18A5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81C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0C72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0260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86B0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5C0E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C604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3" w15:restartNumberingAfterBreak="0">
    <w:nsid w:val="21C07C2C"/>
    <w:multiLevelType w:val="hybridMultilevel"/>
    <w:tmpl w:val="125A4958"/>
    <w:lvl w:ilvl="0" w:tplc="3CC6ED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C5A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F6D5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0AA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F4D9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E3E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A22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767F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B2A9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4" w15:restartNumberingAfterBreak="0">
    <w:nsid w:val="2323331E"/>
    <w:multiLevelType w:val="hybridMultilevel"/>
    <w:tmpl w:val="7E924DEC"/>
    <w:lvl w:ilvl="0" w:tplc="C61235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6278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F2B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A83F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ADD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7449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C44F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6035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8E2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5" w15:restartNumberingAfterBreak="0">
    <w:nsid w:val="23994C6B"/>
    <w:multiLevelType w:val="multilevel"/>
    <w:tmpl w:val="B2B8AF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66" w15:restartNumberingAfterBreak="0">
    <w:nsid w:val="245D4CE3"/>
    <w:multiLevelType w:val="hybridMultilevel"/>
    <w:tmpl w:val="E162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811171"/>
    <w:multiLevelType w:val="hybridMultilevel"/>
    <w:tmpl w:val="60146E58"/>
    <w:lvl w:ilvl="0" w:tplc="06B23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 w15:restartNumberingAfterBreak="0">
    <w:nsid w:val="24BA2ADD"/>
    <w:multiLevelType w:val="hybridMultilevel"/>
    <w:tmpl w:val="1570C432"/>
    <w:lvl w:ilvl="0" w:tplc="3116A2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583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2EE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9810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8038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B4BA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E62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E60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CDB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9" w15:restartNumberingAfterBreak="0">
    <w:nsid w:val="254459D2"/>
    <w:multiLevelType w:val="hybridMultilevel"/>
    <w:tmpl w:val="C9B4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3623F5"/>
    <w:multiLevelType w:val="hybridMultilevel"/>
    <w:tmpl w:val="DFB010C4"/>
    <w:lvl w:ilvl="0" w:tplc="98E86932">
      <w:start w:val="1"/>
      <w:numFmt w:val="bullet"/>
      <w:lvlText w:val="–"/>
      <w:lvlJc w:val="left"/>
      <w:pPr>
        <w:ind w:left="1429" w:hanging="360"/>
      </w:pPr>
      <w:rPr>
        <w:rFonts w:ascii="Viner Hand ITC" w:hAnsi="Viner Hand ITC" w:hint="default"/>
      </w:rPr>
    </w:lvl>
    <w:lvl w:ilvl="1" w:tplc="A36CDC94">
      <w:start w:val="1"/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26D3258C"/>
    <w:multiLevelType w:val="hybridMultilevel"/>
    <w:tmpl w:val="7FA2E8AE"/>
    <w:lvl w:ilvl="0" w:tplc="F28A4B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72B67ED"/>
    <w:multiLevelType w:val="hybridMultilevel"/>
    <w:tmpl w:val="64DCA4F4"/>
    <w:lvl w:ilvl="0" w:tplc="06B2393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 w15:restartNumberingAfterBreak="0">
    <w:nsid w:val="27411C18"/>
    <w:multiLevelType w:val="hybridMultilevel"/>
    <w:tmpl w:val="E0F24C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4" w15:restartNumberingAfterBreak="0">
    <w:nsid w:val="27C55C17"/>
    <w:multiLevelType w:val="hybridMultilevel"/>
    <w:tmpl w:val="4254F0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5" w15:restartNumberingAfterBreak="0">
    <w:nsid w:val="294917FE"/>
    <w:multiLevelType w:val="hybridMultilevel"/>
    <w:tmpl w:val="4086E752"/>
    <w:lvl w:ilvl="0" w:tplc="257C50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A4432A0"/>
    <w:multiLevelType w:val="hybridMultilevel"/>
    <w:tmpl w:val="D24EB146"/>
    <w:lvl w:ilvl="0" w:tplc="47063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E65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C0D6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BADE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8286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CCEB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C237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CC30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65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7" w15:restartNumberingAfterBreak="0">
    <w:nsid w:val="2B0A52AB"/>
    <w:multiLevelType w:val="hybridMultilevel"/>
    <w:tmpl w:val="4634B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2CCD679E"/>
    <w:multiLevelType w:val="hybridMultilevel"/>
    <w:tmpl w:val="7FE4ADD8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2DE442B5"/>
    <w:multiLevelType w:val="hybridMultilevel"/>
    <w:tmpl w:val="D7381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2E5F3E43"/>
    <w:multiLevelType w:val="hybridMultilevel"/>
    <w:tmpl w:val="0C86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716695"/>
    <w:multiLevelType w:val="multilevel"/>
    <w:tmpl w:val="6ACA27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82" w15:restartNumberingAfterBreak="0">
    <w:nsid w:val="2F464346"/>
    <w:multiLevelType w:val="hybridMultilevel"/>
    <w:tmpl w:val="D6FAAFE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3" w15:restartNumberingAfterBreak="0">
    <w:nsid w:val="2F470065"/>
    <w:multiLevelType w:val="singleLevel"/>
    <w:tmpl w:val="3C76D52E"/>
    <w:lvl w:ilvl="0">
      <w:start w:val="2"/>
      <w:numFmt w:val="decimal"/>
      <w:lvlText w:val="%1)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2FB44BE6"/>
    <w:multiLevelType w:val="hybridMultilevel"/>
    <w:tmpl w:val="7214D2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302E0359"/>
    <w:multiLevelType w:val="multilevel"/>
    <w:tmpl w:val="AE8C9C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7" w15:restartNumberingAfterBreak="0">
    <w:nsid w:val="311E08D5"/>
    <w:multiLevelType w:val="hybridMultilevel"/>
    <w:tmpl w:val="7CB48888"/>
    <w:lvl w:ilvl="0" w:tplc="59FEF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971FED"/>
    <w:multiLevelType w:val="hybridMultilevel"/>
    <w:tmpl w:val="1556E0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320C3CC1"/>
    <w:multiLevelType w:val="hybridMultilevel"/>
    <w:tmpl w:val="0E64955C"/>
    <w:lvl w:ilvl="0" w:tplc="76CCEC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64F3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2C14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EA0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B0F2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60C7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4CB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F821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01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0" w15:restartNumberingAfterBreak="0">
    <w:nsid w:val="322444AA"/>
    <w:multiLevelType w:val="hybridMultilevel"/>
    <w:tmpl w:val="F35E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7B4140"/>
    <w:multiLevelType w:val="hybridMultilevel"/>
    <w:tmpl w:val="6AD621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2" w15:restartNumberingAfterBreak="0">
    <w:nsid w:val="37476307"/>
    <w:multiLevelType w:val="hybridMultilevel"/>
    <w:tmpl w:val="B7B05908"/>
    <w:lvl w:ilvl="0" w:tplc="1ECE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5C1C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907D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66E0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BA7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23B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04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483C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EED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3" w15:restartNumberingAfterBreak="0">
    <w:nsid w:val="38250FB1"/>
    <w:multiLevelType w:val="hybridMultilevel"/>
    <w:tmpl w:val="715A0678"/>
    <w:lvl w:ilvl="0" w:tplc="68B6A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2467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48C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4B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647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0C8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675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67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6D3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43280B"/>
    <w:multiLevelType w:val="hybridMultilevel"/>
    <w:tmpl w:val="D1C88818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5" w15:restartNumberingAfterBreak="0">
    <w:nsid w:val="38FA0619"/>
    <w:multiLevelType w:val="hybridMultilevel"/>
    <w:tmpl w:val="171A96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6" w15:restartNumberingAfterBreak="0">
    <w:nsid w:val="39467E59"/>
    <w:multiLevelType w:val="hybridMultilevel"/>
    <w:tmpl w:val="F148FE70"/>
    <w:lvl w:ilvl="0" w:tplc="A1F605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182E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B244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049F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64A0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5AD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72F2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E9A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EAD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7" w15:restartNumberingAfterBreak="0">
    <w:nsid w:val="3A0E7BC7"/>
    <w:multiLevelType w:val="hybridMultilevel"/>
    <w:tmpl w:val="7AA4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1E3E8F"/>
    <w:multiLevelType w:val="hybridMultilevel"/>
    <w:tmpl w:val="5D90BCEE"/>
    <w:lvl w:ilvl="0" w:tplc="98E86932">
      <w:start w:val="1"/>
      <w:numFmt w:val="bullet"/>
      <w:lvlText w:val="–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B381DAB"/>
    <w:multiLevelType w:val="hybridMultilevel"/>
    <w:tmpl w:val="A84CF9D4"/>
    <w:lvl w:ilvl="0" w:tplc="CB0046F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2B8956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2DAD4D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E24466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37AB7F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1921D7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B683E9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3AC8B1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1A67C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0" w15:restartNumberingAfterBreak="0">
    <w:nsid w:val="3BDC14FD"/>
    <w:multiLevelType w:val="hybridMultilevel"/>
    <w:tmpl w:val="10ACF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3CDD2BCE"/>
    <w:multiLevelType w:val="hybridMultilevel"/>
    <w:tmpl w:val="F3BE5F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2" w15:restartNumberingAfterBreak="0">
    <w:nsid w:val="3F1B25EE"/>
    <w:multiLevelType w:val="hybridMultilevel"/>
    <w:tmpl w:val="962464BE"/>
    <w:lvl w:ilvl="0" w:tplc="257C50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03" w15:restartNumberingAfterBreak="0">
    <w:nsid w:val="3FB37E43"/>
    <w:multiLevelType w:val="hybridMultilevel"/>
    <w:tmpl w:val="6EAACAEE"/>
    <w:lvl w:ilvl="0" w:tplc="C54C90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06E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0C3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5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C94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EE3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E8E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8BC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4CA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1370D77"/>
    <w:multiLevelType w:val="hybridMultilevel"/>
    <w:tmpl w:val="72E0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1436907"/>
    <w:multiLevelType w:val="hybridMultilevel"/>
    <w:tmpl w:val="F37EB612"/>
    <w:lvl w:ilvl="0" w:tplc="6FDA5D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8A4D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4208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B616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267B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81C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980A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0B1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C263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6" w15:restartNumberingAfterBreak="0">
    <w:nsid w:val="415771EA"/>
    <w:multiLevelType w:val="hybridMultilevel"/>
    <w:tmpl w:val="DFC4EA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41F91CFC"/>
    <w:multiLevelType w:val="hybridMultilevel"/>
    <w:tmpl w:val="30EAFFBC"/>
    <w:lvl w:ilvl="0" w:tplc="96FA6C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6017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CD1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282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347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63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7621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7266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C87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8" w15:restartNumberingAfterBreak="0">
    <w:nsid w:val="426B4020"/>
    <w:multiLevelType w:val="hybridMultilevel"/>
    <w:tmpl w:val="86E0E8D6"/>
    <w:lvl w:ilvl="0" w:tplc="E73C8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EB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2C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05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21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26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5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83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EF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36411D3"/>
    <w:multiLevelType w:val="hybridMultilevel"/>
    <w:tmpl w:val="E10078A0"/>
    <w:lvl w:ilvl="0" w:tplc="FCFE4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96E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AC80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784B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AC3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BA86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989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3C1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A6F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0" w15:restartNumberingAfterBreak="0">
    <w:nsid w:val="43747709"/>
    <w:multiLevelType w:val="hybridMultilevel"/>
    <w:tmpl w:val="C2F6D8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1" w15:restartNumberingAfterBreak="0">
    <w:nsid w:val="4466431C"/>
    <w:multiLevelType w:val="hybridMultilevel"/>
    <w:tmpl w:val="A45C0B68"/>
    <w:lvl w:ilvl="0" w:tplc="010EBF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8628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A4EA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8406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BC46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9A29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822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5EE5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F207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2" w15:restartNumberingAfterBreak="0">
    <w:nsid w:val="451D3434"/>
    <w:multiLevelType w:val="hybridMultilevel"/>
    <w:tmpl w:val="FCD2C032"/>
    <w:lvl w:ilvl="0" w:tplc="E9EC83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1CCD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AE6A0C">
      <w:start w:val="5389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66FF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4667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8A0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48A7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3A5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CC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3" w15:restartNumberingAfterBreak="0">
    <w:nsid w:val="458F4252"/>
    <w:multiLevelType w:val="hybridMultilevel"/>
    <w:tmpl w:val="ABC6713E"/>
    <w:lvl w:ilvl="0" w:tplc="1952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D652E5"/>
    <w:multiLevelType w:val="hybridMultilevel"/>
    <w:tmpl w:val="E00CED6C"/>
    <w:lvl w:ilvl="0" w:tplc="E32480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43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A6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EE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AB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C6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83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8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4F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6805083"/>
    <w:multiLevelType w:val="hybridMultilevel"/>
    <w:tmpl w:val="1E0C3ACC"/>
    <w:lvl w:ilvl="0" w:tplc="23F265E8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9A1344"/>
    <w:multiLevelType w:val="hybridMultilevel"/>
    <w:tmpl w:val="714AB0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7" w15:restartNumberingAfterBreak="0">
    <w:nsid w:val="47CB08D6"/>
    <w:multiLevelType w:val="hybridMultilevel"/>
    <w:tmpl w:val="6FDEF4B4"/>
    <w:lvl w:ilvl="0" w:tplc="24A2B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D2A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9E3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E053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720F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9E1F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2A07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C37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08D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8" w15:restartNumberingAfterBreak="0">
    <w:nsid w:val="49A86B60"/>
    <w:multiLevelType w:val="hybridMultilevel"/>
    <w:tmpl w:val="209C6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4B1E08BF"/>
    <w:multiLevelType w:val="hybridMultilevel"/>
    <w:tmpl w:val="3B4AEC6E"/>
    <w:lvl w:ilvl="0" w:tplc="84A670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4B5C6004"/>
    <w:multiLevelType w:val="hybridMultilevel"/>
    <w:tmpl w:val="6C08F3EA"/>
    <w:lvl w:ilvl="0" w:tplc="1632F5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DE71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82D0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FE9F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4A2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2A72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8098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72AA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8046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1" w15:restartNumberingAfterBreak="0">
    <w:nsid w:val="4D7D0115"/>
    <w:multiLevelType w:val="hybridMultilevel"/>
    <w:tmpl w:val="785A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DD37AE"/>
    <w:multiLevelType w:val="hybridMultilevel"/>
    <w:tmpl w:val="96606C74"/>
    <w:lvl w:ilvl="0" w:tplc="2E0CF9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D854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5AA5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273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7EBC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84CF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3895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DA99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88E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3" w15:restartNumberingAfterBreak="0">
    <w:nsid w:val="4F827225"/>
    <w:multiLevelType w:val="hybridMultilevel"/>
    <w:tmpl w:val="A1D25D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 w15:restartNumberingAfterBreak="0">
    <w:nsid w:val="4FA11829"/>
    <w:multiLevelType w:val="hybridMultilevel"/>
    <w:tmpl w:val="16B0E184"/>
    <w:lvl w:ilvl="0" w:tplc="041ACA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24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4C3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67A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625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6F0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66E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E5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469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FA6551D"/>
    <w:multiLevelType w:val="hybridMultilevel"/>
    <w:tmpl w:val="1352A24C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6" w15:restartNumberingAfterBreak="0">
    <w:nsid w:val="4FB0465F"/>
    <w:multiLevelType w:val="hybridMultilevel"/>
    <w:tmpl w:val="E05E183A"/>
    <w:lvl w:ilvl="0" w:tplc="B9F0BA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EAC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6D7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E60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E8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EB7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4C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A67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10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0580F51"/>
    <w:multiLevelType w:val="hybridMultilevel"/>
    <w:tmpl w:val="8304D148"/>
    <w:lvl w:ilvl="0" w:tplc="38383D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1C7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886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00DD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C2E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92B4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90CB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0AD0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1822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8" w15:restartNumberingAfterBreak="0">
    <w:nsid w:val="52DD3AAC"/>
    <w:multiLevelType w:val="hybridMultilevel"/>
    <w:tmpl w:val="296EC0E6"/>
    <w:lvl w:ilvl="0" w:tplc="BF8AC8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D2F4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10C5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C8E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B4CC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C49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E21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42BA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343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9" w15:restartNumberingAfterBreak="0">
    <w:nsid w:val="53F35219"/>
    <w:multiLevelType w:val="hybridMultilevel"/>
    <w:tmpl w:val="D2D869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0" w15:restartNumberingAfterBreak="0">
    <w:nsid w:val="5401684E"/>
    <w:multiLevelType w:val="hybridMultilevel"/>
    <w:tmpl w:val="A91C474C"/>
    <w:lvl w:ilvl="0" w:tplc="C1C2D4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144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10BA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3CD2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C03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B28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BE33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1CA4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748E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1" w15:restartNumberingAfterBreak="0">
    <w:nsid w:val="5410291B"/>
    <w:multiLevelType w:val="hybridMultilevel"/>
    <w:tmpl w:val="41DA96B0"/>
    <w:lvl w:ilvl="0" w:tplc="FF7AB5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 w15:restartNumberingAfterBreak="0">
    <w:nsid w:val="543C450C"/>
    <w:multiLevelType w:val="hybridMultilevel"/>
    <w:tmpl w:val="3056AD1A"/>
    <w:lvl w:ilvl="0" w:tplc="6EA2D1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A6F3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FC7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A488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0AFD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E0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E80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C284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94B4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3" w15:restartNumberingAfterBreak="0">
    <w:nsid w:val="54CF4C70"/>
    <w:multiLevelType w:val="hybridMultilevel"/>
    <w:tmpl w:val="36BE965E"/>
    <w:lvl w:ilvl="0" w:tplc="18D400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44C6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AED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6687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A2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723B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C01D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5826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F81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4" w15:restartNumberingAfterBreak="0">
    <w:nsid w:val="54F4605C"/>
    <w:multiLevelType w:val="hybridMultilevel"/>
    <w:tmpl w:val="CCDEEFAC"/>
    <w:lvl w:ilvl="0" w:tplc="50CAA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C2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B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05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3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2A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8B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6C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C5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54D3101"/>
    <w:multiLevelType w:val="hybridMultilevel"/>
    <w:tmpl w:val="E1C00F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56416BC"/>
    <w:multiLevelType w:val="hybridMultilevel"/>
    <w:tmpl w:val="A69C3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 w15:restartNumberingAfterBreak="0">
    <w:nsid w:val="56AF415F"/>
    <w:multiLevelType w:val="hybridMultilevel"/>
    <w:tmpl w:val="EE942B46"/>
    <w:lvl w:ilvl="0" w:tplc="97448A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575119EE"/>
    <w:multiLevelType w:val="hybridMultilevel"/>
    <w:tmpl w:val="F684DFC0"/>
    <w:lvl w:ilvl="0" w:tplc="859AD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24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301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22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63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A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46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A1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775735A"/>
    <w:multiLevelType w:val="hybridMultilevel"/>
    <w:tmpl w:val="3456415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57C9748F"/>
    <w:multiLevelType w:val="hybridMultilevel"/>
    <w:tmpl w:val="C9F2D31C"/>
    <w:lvl w:ilvl="0" w:tplc="9A10D1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02CA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AAE1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888C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F093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30A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38CE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9AF6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E4ED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1" w15:restartNumberingAfterBreak="0">
    <w:nsid w:val="58016BC2"/>
    <w:multiLevelType w:val="hybridMultilevel"/>
    <w:tmpl w:val="764CC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4D55CC"/>
    <w:multiLevelType w:val="hybridMultilevel"/>
    <w:tmpl w:val="820C8F94"/>
    <w:lvl w:ilvl="0" w:tplc="A808C1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E0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8C8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082B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E0F0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88E5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60CA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2DD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4C8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3" w15:restartNumberingAfterBreak="0">
    <w:nsid w:val="58946805"/>
    <w:multiLevelType w:val="hybridMultilevel"/>
    <w:tmpl w:val="BE8814E8"/>
    <w:lvl w:ilvl="0" w:tplc="8834BA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2CC4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CCA1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A19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69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209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4A0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A0F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2A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4" w15:restartNumberingAfterBreak="0">
    <w:nsid w:val="59CE7454"/>
    <w:multiLevelType w:val="hybridMultilevel"/>
    <w:tmpl w:val="B49E9290"/>
    <w:lvl w:ilvl="0" w:tplc="55C4BC8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5" w15:restartNumberingAfterBreak="0">
    <w:nsid w:val="5A1177C1"/>
    <w:multiLevelType w:val="hybridMultilevel"/>
    <w:tmpl w:val="EDEE68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5A7D39BA"/>
    <w:multiLevelType w:val="hybridMultilevel"/>
    <w:tmpl w:val="7228DCB6"/>
    <w:lvl w:ilvl="0" w:tplc="894E0A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47" w15:restartNumberingAfterBreak="0">
    <w:nsid w:val="5B7D21B0"/>
    <w:multiLevelType w:val="hybridMultilevel"/>
    <w:tmpl w:val="30E89AD2"/>
    <w:lvl w:ilvl="0" w:tplc="DBECA7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244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7E03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8215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A294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56BC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9C3E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3406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70D8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8" w15:restartNumberingAfterBreak="0">
    <w:nsid w:val="5B8D755F"/>
    <w:multiLevelType w:val="hybridMultilevel"/>
    <w:tmpl w:val="343E8060"/>
    <w:lvl w:ilvl="0" w:tplc="98E86932">
      <w:start w:val="1"/>
      <w:numFmt w:val="bullet"/>
      <w:lvlText w:val="–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CFF6F14"/>
    <w:multiLevelType w:val="hybridMultilevel"/>
    <w:tmpl w:val="0BAE5244"/>
    <w:lvl w:ilvl="0" w:tplc="814E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FF7FC5"/>
    <w:multiLevelType w:val="hybridMultilevel"/>
    <w:tmpl w:val="AFAE2E00"/>
    <w:lvl w:ilvl="0" w:tplc="F718E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E077E98"/>
    <w:multiLevelType w:val="hybridMultilevel"/>
    <w:tmpl w:val="8CD2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E0E16A0"/>
    <w:multiLevelType w:val="hybridMultilevel"/>
    <w:tmpl w:val="62BC6358"/>
    <w:lvl w:ilvl="0" w:tplc="F5C2C2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E801D9D"/>
    <w:multiLevelType w:val="hybridMultilevel"/>
    <w:tmpl w:val="9AB6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EA05B2F"/>
    <w:multiLevelType w:val="hybridMultilevel"/>
    <w:tmpl w:val="A5E00294"/>
    <w:lvl w:ilvl="0" w:tplc="32F070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B89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1E2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B249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181B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1ED4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C49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7C2D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9418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5" w15:restartNumberingAfterBreak="0">
    <w:nsid w:val="603F0E99"/>
    <w:multiLevelType w:val="multilevel"/>
    <w:tmpl w:val="6FC2EF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56" w15:restartNumberingAfterBreak="0">
    <w:nsid w:val="616520CF"/>
    <w:multiLevelType w:val="hybridMultilevel"/>
    <w:tmpl w:val="C3E48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65251B7A"/>
    <w:multiLevelType w:val="hybridMultilevel"/>
    <w:tmpl w:val="89D09478"/>
    <w:lvl w:ilvl="0" w:tplc="59081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EA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F60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6A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88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C9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60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85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27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5536BF3"/>
    <w:multiLevelType w:val="hybridMultilevel"/>
    <w:tmpl w:val="3E5CD9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9" w15:restartNumberingAfterBreak="0">
    <w:nsid w:val="68EA162B"/>
    <w:multiLevelType w:val="multilevel"/>
    <w:tmpl w:val="37DE8E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60" w15:restartNumberingAfterBreak="0">
    <w:nsid w:val="6A1F664B"/>
    <w:multiLevelType w:val="hybridMultilevel"/>
    <w:tmpl w:val="0C6E4A34"/>
    <w:lvl w:ilvl="0" w:tplc="0B702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9E3E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49A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3463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F8A2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C83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84E8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C4C1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A98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1" w15:restartNumberingAfterBreak="0">
    <w:nsid w:val="6A785D18"/>
    <w:multiLevelType w:val="hybridMultilevel"/>
    <w:tmpl w:val="ABBC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6CBA5933"/>
    <w:multiLevelType w:val="hybridMultilevel"/>
    <w:tmpl w:val="657A7B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3" w15:restartNumberingAfterBreak="0">
    <w:nsid w:val="6E6A3932"/>
    <w:multiLevelType w:val="hybridMultilevel"/>
    <w:tmpl w:val="DA06C3FA"/>
    <w:lvl w:ilvl="0" w:tplc="07BAD2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3A2E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FE81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4AC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6E90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20E2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D47B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44E0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88D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4" w15:restartNumberingAfterBreak="0">
    <w:nsid w:val="6FEE54AF"/>
    <w:multiLevelType w:val="hybridMultilevel"/>
    <w:tmpl w:val="EBACB70C"/>
    <w:lvl w:ilvl="0" w:tplc="F55099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F6D6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037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AD6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8AE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5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0A3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852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819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F01CF6"/>
    <w:multiLevelType w:val="hybridMultilevel"/>
    <w:tmpl w:val="A2A06BA8"/>
    <w:lvl w:ilvl="0" w:tplc="933603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079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E89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A4C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C4F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2E7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675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026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3C6B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0496BB0"/>
    <w:multiLevelType w:val="hybridMultilevel"/>
    <w:tmpl w:val="EC2AB3AA"/>
    <w:lvl w:ilvl="0" w:tplc="91AABF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7" w15:restartNumberingAfterBreak="0">
    <w:nsid w:val="70827312"/>
    <w:multiLevelType w:val="hybridMultilevel"/>
    <w:tmpl w:val="7AA4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3A044C"/>
    <w:multiLevelType w:val="hybridMultilevel"/>
    <w:tmpl w:val="27124054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9" w15:restartNumberingAfterBreak="0">
    <w:nsid w:val="715F2515"/>
    <w:multiLevelType w:val="hybridMultilevel"/>
    <w:tmpl w:val="A986FE08"/>
    <w:lvl w:ilvl="0" w:tplc="1D5E1D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5C01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E00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8436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BAD7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F8A1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B841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C2AC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A081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0" w15:restartNumberingAfterBreak="0">
    <w:nsid w:val="71AE7370"/>
    <w:multiLevelType w:val="hybridMultilevel"/>
    <w:tmpl w:val="E570A974"/>
    <w:lvl w:ilvl="0" w:tplc="5A1A35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2E7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A29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C44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D6A2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0CA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45F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C68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848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C201DF"/>
    <w:multiLevelType w:val="hybridMultilevel"/>
    <w:tmpl w:val="10FE3144"/>
    <w:lvl w:ilvl="0" w:tplc="4A6C6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7E2B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BA92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C1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EF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2E6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F06F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786A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520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2" w15:restartNumberingAfterBreak="0">
    <w:nsid w:val="73303D4C"/>
    <w:multiLevelType w:val="hybridMultilevel"/>
    <w:tmpl w:val="27E83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68A641F"/>
    <w:multiLevelType w:val="hybridMultilevel"/>
    <w:tmpl w:val="60146E58"/>
    <w:lvl w:ilvl="0" w:tplc="06B23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4" w15:restartNumberingAfterBreak="0">
    <w:nsid w:val="776229DB"/>
    <w:multiLevelType w:val="hybridMultilevel"/>
    <w:tmpl w:val="CEA2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8313382"/>
    <w:multiLevelType w:val="hybridMultilevel"/>
    <w:tmpl w:val="59D0E23E"/>
    <w:lvl w:ilvl="0" w:tplc="18221E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6" w15:restartNumberingAfterBreak="0">
    <w:nsid w:val="785807C8"/>
    <w:multiLevelType w:val="hybridMultilevel"/>
    <w:tmpl w:val="D6FAAFE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7" w15:restartNumberingAfterBreak="0">
    <w:nsid w:val="786C2693"/>
    <w:multiLevelType w:val="hybridMultilevel"/>
    <w:tmpl w:val="3CF614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8" w15:restartNumberingAfterBreak="0">
    <w:nsid w:val="7888446E"/>
    <w:multiLevelType w:val="hybridMultilevel"/>
    <w:tmpl w:val="14402FC0"/>
    <w:lvl w:ilvl="0" w:tplc="62388B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79" w15:restartNumberingAfterBreak="0">
    <w:nsid w:val="796F5A91"/>
    <w:multiLevelType w:val="hybridMultilevel"/>
    <w:tmpl w:val="4734EF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0" w15:restartNumberingAfterBreak="0">
    <w:nsid w:val="79700A6F"/>
    <w:multiLevelType w:val="hybridMultilevel"/>
    <w:tmpl w:val="CADE4492"/>
    <w:lvl w:ilvl="0" w:tplc="2BB299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CA56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463A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564F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1872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69D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B48A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106C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EE3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1" w15:restartNumberingAfterBreak="0">
    <w:nsid w:val="79992403"/>
    <w:multiLevelType w:val="hybridMultilevel"/>
    <w:tmpl w:val="8C3C3D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2" w15:restartNumberingAfterBreak="0">
    <w:nsid w:val="7A375427"/>
    <w:multiLevelType w:val="hybridMultilevel"/>
    <w:tmpl w:val="2C122B86"/>
    <w:lvl w:ilvl="0" w:tplc="07CC6E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D6B3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10C8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3878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4C1A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0E8B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6A12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9E60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5ED4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3" w15:restartNumberingAfterBreak="0">
    <w:nsid w:val="7AB84966"/>
    <w:multiLevelType w:val="hybridMultilevel"/>
    <w:tmpl w:val="3330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B775DB5"/>
    <w:multiLevelType w:val="hybridMultilevel"/>
    <w:tmpl w:val="4604979A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5" w15:restartNumberingAfterBreak="0">
    <w:nsid w:val="7BF542CF"/>
    <w:multiLevelType w:val="hybridMultilevel"/>
    <w:tmpl w:val="2CC4E496"/>
    <w:lvl w:ilvl="0" w:tplc="D07E2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6" w15:restartNumberingAfterBreak="0">
    <w:nsid w:val="7C162A1D"/>
    <w:multiLevelType w:val="hybridMultilevel"/>
    <w:tmpl w:val="B406E3BA"/>
    <w:lvl w:ilvl="0" w:tplc="EB0820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187" w15:restartNumberingAfterBreak="0">
    <w:nsid w:val="7DA565F2"/>
    <w:multiLevelType w:val="hybridMultilevel"/>
    <w:tmpl w:val="888861B2"/>
    <w:lvl w:ilvl="0" w:tplc="06B23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8" w15:restartNumberingAfterBreak="0">
    <w:nsid w:val="7DB97463"/>
    <w:multiLevelType w:val="hybridMultilevel"/>
    <w:tmpl w:val="036CBA1A"/>
    <w:lvl w:ilvl="0" w:tplc="25F6CC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89" w15:restartNumberingAfterBreak="0">
    <w:nsid w:val="7E07300D"/>
    <w:multiLevelType w:val="hybridMultilevel"/>
    <w:tmpl w:val="57D0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EF55AC1"/>
    <w:multiLevelType w:val="hybridMultilevel"/>
    <w:tmpl w:val="5DDC39F2"/>
    <w:lvl w:ilvl="0" w:tplc="7B6EB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FCA4DA1"/>
    <w:multiLevelType w:val="hybridMultilevel"/>
    <w:tmpl w:val="B97653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9"/>
  </w:num>
  <w:num w:numId="2">
    <w:abstractNumId w:val="145"/>
  </w:num>
  <w:num w:numId="3">
    <w:abstractNumId w:val="1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8"/>
  </w:num>
  <w:num w:numId="9">
    <w:abstractNumId w:val="181"/>
  </w:num>
  <w:num w:numId="10">
    <w:abstractNumId w:val="50"/>
  </w:num>
  <w:num w:numId="11">
    <w:abstractNumId w:val="101"/>
  </w:num>
  <w:num w:numId="12">
    <w:abstractNumId w:val="179"/>
  </w:num>
  <w:num w:numId="13">
    <w:abstractNumId w:val="56"/>
  </w:num>
  <w:num w:numId="14">
    <w:abstractNumId w:val="158"/>
  </w:num>
  <w:num w:numId="15">
    <w:abstractNumId w:val="46"/>
  </w:num>
  <w:num w:numId="16">
    <w:abstractNumId w:val="191"/>
  </w:num>
  <w:num w:numId="17">
    <w:abstractNumId w:val="14"/>
  </w:num>
  <w:num w:numId="18">
    <w:abstractNumId w:val="12"/>
  </w:num>
  <w:num w:numId="19">
    <w:abstractNumId w:val="177"/>
  </w:num>
  <w:num w:numId="20">
    <w:abstractNumId w:val="106"/>
  </w:num>
  <w:num w:numId="21">
    <w:abstractNumId w:val="95"/>
  </w:num>
  <w:num w:numId="22">
    <w:abstractNumId w:val="116"/>
  </w:num>
  <w:num w:numId="23">
    <w:abstractNumId w:val="110"/>
  </w:num>
  <w:num w:numId="24">
    <w:abstractNumId w:val="91"/>
  </w:num>
  <w:num w:numId="25">
    <w:abstractNumId w:val="73"/>
  </w:num>
  <w:num w:numId="26">
    <w:abstractNumId w:val="129"/>
  </w:num>
  <w:num w:numId="27">
    <w:abstractNumId w:val="162"/>
  </w:num>
  <w:num w:numId="28">
    <w:abstractNumId w:val="31"/>
  </w:num>
  <w:num w:numId="29">
    <w:abstractNumId w:val="60"/>
  </w:num>
  <w:num w:numId="30">
    <w:abstractNumId w:val="74"/>
  </w:num>
  <w:num w:numId="31">
    <w:abstractNumId w:val="190"/>
  </w:num>
  <w:num w:numId="32">
    <w:abstractNumId w:val="11"/>
  </w:num>
  <w:num w:numId="33">
    <w:abstractNumId w:val="135"/>
  </w:num>
  <w:num w:numId="34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  <w:lvlOverride w:ilvl="0">
      <w:startOverride w:val="2"/>
    </w:lvlOverride>
  </w:num>
  <w:num w:numId="36">
    <w:abstractNumId w:val="144"/>
  </w:num>
  <w:num w:numId="37">
    <w:abstractNumId w:val="9"/>
    <w:lvlOverride w:ilvl="0">
      <w:startOverride w:val="1"/>
    </w:lvlOverride>
  </w:num>
  <w:num w:numId="38">
    <w:abstractNumId w:val="87"/>
  </w:num>
  <w:num w:numId="39">
    <w:abstractNumId w:val="109"/>
  </w:num>
  <w:num w:numId="40">
    <w:abstractNumId w:val="134"/>
  </w:num>
  <w:num w:numId="41">
    <w:abstractNumId w:val="35"/>
  </w:num>
  <w:num w:numId="42">
    <w:abstractNumId w:val="89"/>
  </w:num>
  <w:num w:numId="43">
    <w:abstractNumId w:val="122"/>
  </w:num>
  <w:num w:numId="44">
    <w:abstractNumId w:val="138"/>
  </w:num>
  <w:num w:numId="45">
    <w:abstractNumId w:val="114"/>
  </w:num>
  <w:num w:numId="46">
    <w:abstractNumId w:val="32"/>
  </w:num>
  <w:num w:numId="47">
    <w:abstractNumId w:val="57"/>
  </w:num>
  <w:num w:numId="48">
    <w:abstractNumId w:val="117"/>
  </w:num>
  <w:num w:numId="49">
    <w:abstractNumId w:val="169"/>
  </w:num>
  <w:num w:numId="50">
    <w:abstractNumId w:val="27"/>
  </w:num>
  <w:num w:numId="51">
    <w:abstractNumId w:val="130"/>
  </w:num>
  <w:num w:numId="52">
    <w:abstractNumId w:val="164"/>
  </w:num>
  <w:num w:numId="53">
    <w:abstractNumId w:val="34"/>
  </w:num>
  <w:num w:numId="54">
    <w:abstractNumId w:val="93"/>
  </w:num>
  <w:num w:numId="55">
    <w:abstractNumId w:val="120"/>
  </w:num>
  <w:num w:numId="56">
    <w:abstractNumId w:val="124"/>
  </w:num>
  <w:num w:numId="57">
    <w:abstractNumId w:val="140"/>
  </w:num>
  <w:num w:numId="58">
    <w:abstractNumId w:val="170"/>
  </w:num>
  <w:num w:numId="59">
    <w:abstractNumId w:val="96"/>
  </w:num>
  <w:num w:numId="60">
    <w:abstractNumId w:val="126"/>
  </w:num>
  <w:num w:numId="61">
    <w:abstractNumId w:val="147"/>
  </w:num>
  <w:num w:numId="62">
    <w:abstractNumId w:val="64"/>
  </w:num>
  <w:num w:numId="63">
    <w:abstractNumId w:val="180"/>
  </w:num>
  <w:num w:numId="64">
    <w:abstractNumId w:val="165"/>
  </w:num>
  <w:num w:numId="65">
    <w:abstractNumId w:val="103"/>
  </w:num>
  <w:num w:numId="66">
    <w:abstractNumId w:val="52"/>
  </w:num>
  <w:num w:numId="67">
    <w:abstractNumId w:val="47"/>
  </w:num>
  <w:num w:numId="68">
    <w:abstractNumId w:val="160"/>
  </w:num>
  <w:num w:numId="69">
    <w:abstractNumId w:val="55"/>
  </w:num>
  <w:num w:numId="70">
    <w:abstractNumId w:val="107"/>
  </w:num>
  <w:num w:numId="71">
    <w:abstractNumId w:val="182"/>
  </w:num>
  <w:num w:numId="72">
    <w:abstractNumId w:val="10"/>
  </w:num>
  <w:num w:numId="73">
    <w:abstractNumId w:val="92"/>
  </w:num>
  <w:num w:numId="74">
    <w:abstractNumId w:val="127"/>
  </w:num>
  <w:num w:numId="75">
    <w:abstractNumId w:val="111"/>
  </w:num>
  <w:num w:numId="76">
    <w:abstractNumId w:val="8"/>
  </w:num>
  <w:num w:numId="77">
    <w:abstractNumId w:val="99"/>
  </w:num>
  <w:num w:numId="78">
    <w:abstractNumId w:val="49"/>
  </w:num>
  <w:num w:numId="79">
    <w:abstractNumId w:val="24"/>
  </w:num>
  <w:num w:numId="80">
    <w:abstractNumId w:val="171"/>
  </w:num>
  <w:num w:numId="81">
    <w:abstractNumId w:val="132"/>
  </w:num>
  <w:num w:numId="82">
    <w:abstractNumId w:val="44"/>
  </w:num>
  <w:num w:numId="83">
    <w:abstractNumId w:val="76"/>
  </w:num>
  <w:num w:numId="84">
    <w:abstractNumId w:val="154"/>
  </w:num>
  <w:num w:numId="85">
    <w:abstractNumId w:val="112"/>
  </w:num>
  <w:num w:numId="86">
    <w:abstractNumId w:val="157"/>
  </w:num>
  <w:num w:numId="87">
    <w:abstractNumId w:val="4"/>
  </w:num>
  <w:num w:numId="88">
    <w:abstractNumId w:val="41"/>
  </w:num>
  <w:num w:numId="89">
    <w:abstractNumId w:val="59"/>
  </w:num>
  <w:num w:numId="90">
    <w:abstractNumId w:val="133"/>
  </w:num>
  <w:num w:numId="91">
    <w:abstractNumId w:val="43"/>
  </w:num>
  <w:num w:numId="92">
    <w:abstractNumId w:val="108"/>
  </w:num>
  <w:num w:numId="93">
    <w:abstractNumId w:val="128"/>
  </w:num>
  <w:num w:numId="94">
    <w:abstractNumId w:val="3"/>
  </w:num>
  <w:num w:numId="95">
    <w:abstractNumId w:val="16"/>
  </w:num>
  <w:num w:numId="96">
    <w:abstractNumId w:val="17"/>
  </w:num>
  <w:num w:numId="97">
    <w:abstractNumId w:val="22"/>
  </w:num>
  <w:num w:numId="98">
    <w:abstractNumId w:val="105"/>
  </w:num>
  <w:num w:numId="99">
    <w:abstractNumId w:val="63"/>
  </w:num>
  <w:num w:numId="100">
    <w:abstractNumId w:val="29"/>
  </w:num>
  <w:num w:numId="101">
    <w:abstractNumId w:val="143"/>
  </w:num>
  <w:num w:numId="102">
    <w:abstractNumId w:val="62"/>
  </w:num>
  <w:num w:numId="103">
    <w:abstractNumId w:val="163"/>
  </w:num>
  <w:num w:numId="104">
    <w:abstractNumId w:val="68"/>
  </w:num>
  <w:num w:numId="105">
    <w:abstractNumId w:val="142"/>
  </w:num>
  <w:num w:numId="106">
    <w:abstractNumId w:val="172"/>
  </w:num>
  <w:num w:numId="107">
    <w:abstractNumId w:val="79"/>
  </w:num>
  <w:num w:numId="108">
    <w:abstractNumId w:val="77"/>
  </w:num>
  <w:num w:numId="109">
    <w:abstractNumId w:val="100"/>
  </w:num>
  <w:num w:numId="110">
    <w:abstractNumId w:val="84"/>
  </w:num>
  <w:num w:numId="111">
    <w:abstractNumId w:val="48"/>
  </w:num>
  <w:num w:numId="112">
    <w:abstractNumId w:val="70"/>
  </w:num>
  <w:num w:numId="113">
    <w:abstractNumId w:val="148"/>
  </w:num>
  <w:num w:numId="114">
    <w:abstractNumId w:val="98"/>
  </w:num>
  <w:num w:numId="115">
    <w:abstractNumId w:val="118"/>
  </w:num>
  <w:num w:numId="116">
    <w:abstractNumId w:val="123"/>
  </w:num>
  <w:num w:numId="117">
    <w:abstractNumId w:val="28"/>
  </w:num>
  <w:num w:numId="118">
    <w:abstractNumId w:val="2"/>
  </w:num>
  <w:num w:numId="119">
    <w:abstractNumId w:val="104"/>
  </w:num>
  <w:num w:numId="120">
    <w:abstractNumId w:val="58"/>
  </w:num>
  <w:num w:numId="121">
    <w:abstractNumId w:val="153"/>
  </w:num>
  <w:num w:numId="122">
    <w:abstractNumId w:val="25"/>
  </w:num>
  <w:num w:numId="123">
    <w:abstractNumId w:val="53"/>
  </w:num>
  <w:num w:numId="124">
    <w:abstractNumId w:val="0"/>
  </w:num>
  <w:num w:numId="125">
    <w:abstractNumId w:val="80"/>
  </w:num>
  <w:num w:numId="126">
    <w:abstractNumId w:val="67"/>
  </w:num>
  <w:num w:numId="127">
    <w:abstractNumId w:val="19"/>
  </w:num>
  <w:num w:numId="128">
    <w:abstractNumId w:val="26"/>
  </w:num>
  <w:num w:numId="129">
    <w:abstractNumId w:val="187"/>
  </w:num>
  <w:num w:numId="130">
    <w:abstractNumId w:val="94"/>
  </w:num>
  <w:num w:numId="131">
    <w:abstractNumId w:val="125"/>
  </w:num>
  <w:num w:numId="132">
    <w:abstractNumId w:val="168"/>
  </w:num>
  <w:num w:numId="133">
    <w:abstractNumId w:val="173"/>
  </w:num>
  <w:num w:numId="134">
    <w:abstractNumId w:val="15"/>
  </w:num>
  <w:num w:numId="135">
    <w:abstractNumId w:val="42"/>
  </w:num>
  <w:num w:numId="136">
    <w:abstractNumId w:val="40"/>
  </w:num>
  <w:num w:numId="137">
    <w:abstractNumId w:val="61"/>
  </w:num>
  <w:num w:numId="138">
    <w:abstractNumId w:val="85"/>
  </w:num>
  <w:num w:numId="139">
    <w:abstractNumId w:val="1"/>
  </w:num>
  <w:num w:numId="140">
    <w:abstractNumId w:val="33"/>
  </w:num>
  <w:num w:numId="1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6"/>
  </w:num>
  <w:num w:numId="143">
    <w:abstractNumId w:val="72"/>
  </w:num>
  <w:num w:numId="144">
    <w:abstractNumId w:val="21"/>
  </w:num>
  <w:num w:numId="145">
    <w:abstractNumId w:val="90"/>
  </w:num>
  <w:num w:numId="146">
    <w:abstractNumId w:val="151"/>
  </w:num>
  <w:num w:numId="147">
    <w:abstractNumId w:val="150"/>
  </w:num>
  <w:num w:numId="148">
    <w:abstractNumId w:val="66"/>
  </w:num>
  <w:num w:numId="149">
    <w:abstractNumId w:val="141"/>
  </w:num>
  <w:num w:numId="150">
    <w:abstractNumId w:val="97"/>
  </w:num>
  <w:num w:numId="151">
    <w:abstractNumId w:val="167"/>
  </w:num>
  <w:num w:numId="152">
    <w:abstractNumId w:val="189"/>
  </w:num>
  <w:num w:numId="153">
    <w:abstractNumId w:val="136"/>
  </w:num>
  <w:num w:numId="154">
    <w:abstractNumId w:val="6"/>
  </w:num>
  <w:num w:numId="155">
    <w:abstractNumId w:val="156"/>
  </w:num>
  <w:num w:numId="156">
    <w:abstractNumId w:val="39"/>
  </w:num>
  <w:num w:numId="157">
    <w:abstractNumId w:val="152"/>
  </w:num>
  <w:num w:numId="158">
    <w:abstractNumId w:val="7"/>
  </w:num>
  <w:num w:numId="159">
    <w:abstractNumId w:val="78"/>
  </w:num>
  <w:num w:numId="160">
    <w:abstractNumId w:val="37"/>
  </w:num>
  <w:num w:numId="161">
    <w:abstractNumId w:val="131"/>
  </w:num>
  <w:num w:numId="162">
    <w:abstractNumId w:val="185"/>
  </w:num>
  <w:num w:numId="163">
    <w:abstractNumId w:val="166"/>
  </w:num>
  <w:num w:numId="164">
    <w:abstractNumId w:val="184"/>
  </w:num>
  <w:num w:numId="165">
    <w:abstractNumId w:val="186"/>
  </w:num>
  <w:num w:numId="166">
    <w:abstractNumId w:val="119"/>
  </w:num>
  <w:num w:numId="167">
    <w:abstractNumId w:val="54"/>
  </w:num>
  <w:num w:numId="168">
    <w:abstractNumId w:val="102"/>
  </w:num>
  <w:num w:numId="169">
    <w:abstractNumId w:val="188"/>
  </w:num>
  <w:num w:numId="170">
    <w:abstractNumId w:val="51"/>
  </w:num>
  <w:num w:numId="171">
    <w:abstractNumId w:val="146"/>
  </w:num>
  <w:num w:numId="172">
    <w:abstractNumId w:val="178"/>
  </w:num>
  <w:num w:numId="173">
    <w:abstractNumId w:val="38"/>
  </w:num>
  <w:num w:numId="174">
    <w:abstractNumId w:val="18"/>
  </w:num>
  <w:num w:numId="175">
    <w:abstractNumId w:val="75"/>
  </w:num>
  <w:num w:numId="176">
    <w:abstractNumId w:val="5"/>
  </w:num>
  <w:num w:numId="177">
    <w:abstractNumId w:val="69"/>
  </w:num>
  <w:num w:numId="178">
    <w:abstractNumId w:val="23"/>
  </w:num>
  <w:num w:numId="179">
    <w:abstractNumId w:val="174"/>
  </w:num>
  <w:num w:numId="180">
    <w:abstractNumId w:val="82"/>
  </w:num>
  <w:num w:numId="181">
    <w:abstractNumId w:val="183"/>
  </w:num>
  <w:num w:numId="182">
    <w:abstractNumId w:val="45"/>
  </w:num>
  <w:num w:numId="183">
    <w:abstractNumId w:val="36"/>
  </w:num>
  <w:num w:numId="184">
    <w:abstractNumId w:val="113"/>
  </w:num>
  <w:num w:numId="185">
    <w:abstractNumId w:val="20"/>
  </w:num>
  <w:num w:numId="186">
    <w:abstractNumId w:val="71"/>
  </w:num>
  <w:num w:numId="187">
    <w:abstractNumId w:val="139"/>
  </w:num>
  <w:num w:numId="188">
    <w:abstractNumId w:val="176"/>
  </w:num>
  <w:num w:numId="189">
    <w:abstractNumId w:val="175"/>
  </w:num>
  <w:num w:numId="190">
    <w:abstractNumId w:val="137"/>
  </w:num>
  <w:num w:numId="191">
    <w:abstractNumId w:val="115"/>
  </w:num>
  <w:num w:numId="192">
    <w:abstractNumId w:val="121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8"/>
    <w:rsid w:val="00054C15"/>
    <w:rsid w:val="000D7FD4"/>
    <w:rsid w:val="001114CB"/>
    <w:rsid w:val="001241EA"/>
    <w:rsid w:val="00171432"/>
    <w:rsid w:val="001B0FBA"/>
    <w:rsid w:val="001F06B5"/>
    <w:rsid w:val="00241112"/>
    <w:rsid w:val="002970A3"/>
    <w:rsid w:val="00316E84"/>
    <w:rsid w:val="00326C69"/>
    <w:rsid w:val="00410919"/>
    <w:rsid w:val="00425B3B"/>
    <w:rsid w:val="00450B98"/>
    <w:rsid w:val="004B253E"/>
    <w:rsid w:val="004C1435"/>
    <w:rsid w:val="00596EA1"/>
    <w:rsid w:val="006A7A3B"/>
    <w:rsid w:val="006B3955"/>
    <w:rsid w:val="006D7B28"/>
    <w:rsid w:val="0075140C"/>
    <w:rsid w:val="007A2AB6"/>
    <w:rsid w:val="007A79D6"/>
    <w:rsid w:val="007D17E0"/>
    <w:rsid w:val="007E79C6"/>
    <w:rsid w:val="00820E12"/>
    <w:rsid w:val="00856B2B"/>
    <w:rsid w:val="008B0E18"/>
    <w:rsid w:val="008D7C67"/>
    <w:rsid w:val="009610D4"/>
    <w:rsid w:val="00987B7E"/>
    <w:rsid w:val="00A33F09"/>
    <w:rsid w:val="00A43A2F"/>
    <w:rsid w:val="00A610ED"/>
    <w:rsid w:val="00A97E78"/>
    <w:rsid w:val="00AD6108"/>
    <w:rsid w:val="00AF57BD"/>
    <w:rsid w:val="00B85FA3"/>
    <w:rsid w:val="00BD15AE"/>
    <w:rsid w:val="00C3735D"/>
    <w:rsid w:val="00C41CAD"/>
    <w:rsid w:val="00D16A20"/>
    <w:rsid w:val="00D26EA6"/>
    <w:rsid w:val="00DF3F28"/>
    <w:rsid w:val="00E5659B"/>
    <w:rsid w:val="00E77870"/>
    <w:rsid w:val="00E93639"/>
    <w:rsid w:val="00E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BEA2"/>
  <w15:docId w15:val="{E6C79C05-8EC3-4310-ABF3-2178971B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CB"/>
  </w:style>
  <w:style w:type="paragraph" w:styleId="10">
    <w:name w:val="heading 1"/>
    <w:basedOn w:val="a"/>
    <w:next w:val="a"/>
    <w:link w:val="11"/>
    <w:qFormat/>
    <w:rsid w:val="00AF57B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AF57BD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F57BD"/>
    <w:pPr>
      <w:spacing w:before="100" w:beforeAutospacing="1" w:after="100" w:afterAutospacing="1" w:line="240" w:lineRule="auto"/>
      <w:outlineLvl w:val="2"/>
    </w:pPr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57BD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F57BD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F57BD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qFormat/>
    <w:rsid w:val="00AF57B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AF57B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57BD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57B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F57B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F57BD"/>
    <w:rPr>
      <w:rFonts w:ascii="Times New Roman" w:eastAsia="Calibri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7BD"/>
  </w:style>
  <w:style w:type="paragraph" w:styleId="a3">
    <w:name w:val="List Paragraph"/>
    <w:basedOn w:val="a"/>
    <w:uiPriority w:val="34"/>
    <w:qFormat/>
    <w:rsid w:val="00AF57BD"/>
    <w:pPr>
      <w:spacing w:after="200" w:line="276" w:lineRule="auto"/>
      <w:ind w:left="720"/>
      <w:contextualSpacing/>
    </w:pPr>
  </w:style>
  <w:style w:type="paragraph" w:customStyle="1" w:styleId="13">
    <w:name w:val="Абзац списка1"/>
    <w:basedOn w:val="a"/>
    <w:rsid w:val="00AF57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unhideWhenUsed/>
    <w:rsid w:val="00AF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F57B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AF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F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AF57BD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15">
    <w:name w:val="Гиперссылка1"/>
    <w:basedOn w:val="a0"/>
    <w:unhideWhenUsed/>
    <w:rsid w:val="00AF57BD"/>
    <w:rPr>
      <w:color w:val="0000FF"/>
      <w:u w:val="single"/>
    </w:rPr>
  </w:style>
  <w:style w:type="paragraph" w:styleId="a8">
    <w:name w:val="header"/>
    <w:basedOn w:val="a"/>
    <w:link w:val="a9"/>
    <w:unhideWhenUsed/>
    <w:rsid w:val="00AF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F57BD"/>
  </w:style>
  <w:style w:type="paragraph" w:styleId="aa">
    <w:name w:val="footer"/>
    <w:basedOn w:val="a"/>
    <w:link w:val="ab"/>
    <w:uiPriority w:val="99"/>
    <w:unhideWhenUsed/>
    <w:rsid w:val="00AF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7BD"/>
  </w:style>
  <w:style w:type="paragraph" w:customStyle="1" w:styleId="22">
    <w:name w:val="Абзац списка2"/>
    <w:basedOn w:val="a"/>
    <w:rsid w:val="00AF57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AF57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semiHidden/>
    <w:rsid w:val="00AF57BD"/>
  </w:style>
  <w:style w:type="table" w:customStyle="1" w:styleId="16">
    <w:name w:val="Сетка таблицы1"/>
    <w:basedOn w:val="a1"/>
    <w:next w:val="a7"/>
    <w:rsid w:val="00AF57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semiHidden/>
    <w:rsid w:val="00AF57BD"/>
    <w:pPr>
      <w:shd w:val="clear" w:color="auto" w:fill="00008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AF57BD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e">
    <w:name w:val="Strong"/>
    <w:qFormat/>
    <w:rsid w:val="00AF57BD"/>
    <w:rPr>
      <w:rFonts w:cs="Times New Roman"/>
      <w:b/>
    </w:rPr>
  </w:style>
  <w:style w:type="paragraph" w:customStyle="1" w:styleId="17">
    <w:name w:val="Обычный1"/>
    <w:rsid w:val="00AF57B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rsid w:val="00AF57BD"/>
    <w:rPr>
      <w:rFonts w:cs="Times New Roman"/>
    </w:rPr>
  </w:style>
  <w:style w:type="paragraph" w:customStyle="1" w:styleId="112">
    <w:name w:val="Заголовок 1.1"/>
    <w:basedOn w:val="a"/>
    <w:rsid w:val="00AF57BD"/>
    <w:pPr>
      <w:widowControl w:val="0"/>
      <w:tabs>
        <w:tab w:val="num" w:pos="1211"/>
      </w:tabs>
      <w:spacing w:after="0" w:line="240" w:lineRule="auto"/>
      <w:ind w:firstLine="851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AF57BD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F57B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F57BD"/>
    <w:rPr>
      <w:rFonts w:ascii="Times New Roman" w:hAnsi="Times New Roman"/>
      <w:sz w:val="18"/>
    </w:rPr>
  </w:style>
  <w:style w:type="character" w:customStyle="1" w:styleId="FontStyle36">
    <w:name w:val="Font Style36"/>
    <w:rsid w:val="00AF57BD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AF57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F57BD"/>
    <w:pPr>
      <w:widowControl w:val="0"/>
      <w:autoSpaceDE w:val="0"/>
      <w:autoSpaceDN w:val="0"/>
      <w:adjustRightInd w:val="0"/>
      <w:spacing w:after="0" w:line="216" w:lineRule="exact"/>
      <w:ind w:hanging="10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1">
    <w:name w:val="Заголовок 1.1.1.1"/>
    <w:basedOn w:val="a"/>
    <w:rsid w:val="00AF57BD"/>
    <w:pPr>
      <w:widowControl w:val="0"/>
      <w:tabs>
        <w:tab w:val="num" w:pos="1572"/>
      </w:tabs>
      <w:spacing w:after="0" w:line="240" w:lineRule="auto"/>
      <w:ind w:left="1572" w:hanging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0">
    <w:name w:val="Стиль"/>
    <w:rsid w:val="00AF57BD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AF57BD"/>
    <w:pPr>
      <w:widowControl w:val="0"/>
      <w:spacing w:after="0" w:line="360" w:lineRule="auto"/>
      <w:ind w:firstLine="720"/>
    </w:pPr>
    <w:rPr>
      <w:rFonts w:ascii="Arial Narrow" w:eastAsia="Calibri" w:hAnsi="Arial Narrow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F57BD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AF57B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F57B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3">
    <w:name w:val="Обычный11"/>
    <w:rsid w:val="00AF57BD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AF57BD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F57BD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F57BD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F57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F57BD"/>
    <w:pPr>
      <w:widowControl w:val="0"/>
      <w:autoSpaceDE w:val="0"/>
      <w:autoSpaceDN w:val="0"/>
      <w:adjustRightInd w:val="0"/>
      <w:spacing w:after="0" w:line="228" w:lineRule="exact"/>
      <w:ind w:hanging="111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AF57BD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AF57BD"/>
    <w:pPr>
      <w:widowControl w:val="0"/>
      <w:autoSpaceDE w:val="0"/>
      <w:autoSpaceDN w:val="0"/>
      <w:adjustRightInd w:val="0"/>
      <w:spacing w:after="0" w:line="221" w:lineRule="exact"/>
      <w:ind w:firstLine="49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F57B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F57BD"/>
    <w:pPr>
      <w:widowControl w:val="0"/>
      <w:autoSpaceDE w:val="0"/>
      <w:autoSpaceDN w:val="0"/>
      <w:adjustRightInd w:val="0"/>
      <w:spacing w:after="0" w:line="223" w:lineRule="exact"/>
      <w:ind w:firstLine="50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AF57BD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F57BD"/>
    <w:pPr>
      <w:widowControl w:val="0"/>
      <w:autoSpaceDE w:val="0"/>
      <w:autoSpaceDN w:val="0"/>
      <w:adjustRightInd w:val="0"/>
      <w:spacing w:after="0" w:line="221" w:lineRule="exact"/>
      <w:ind w:hanging="49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F57B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AF57B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AF57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AF57BD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F57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F57B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F57B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AF57BD"/>
    <w:rPr>
      <w:rFonts w:ascii="Times New Roman" w:hAnsi="Times New Roman"/>
      <w:sz w:val="26"/>
    </w:rPr>
  </w:style>
  <w:style w:type="character" w:customStyle="1" w:styleId="FontStyle56">
    <w:name w:val="Font Style56"/>
    <w:rsid w:val="00AF57BD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AF57BD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AF57BD"/>
    <w:rPr>
      <w:rFonts w:ascii="Times New Roman" w:hAnsi="Times New Roman"/>
      <w:b/>
      <w:sz w:val="26"/>
    </w:rPr>
  </w:style>
  <w:style w:type="character" w:customStyle="1" w:styleId="FontStyle59">
    <w:name w:val="Font Style59"/>
    <w:rsid w:val="00AF57BD"/>
    <w:rPr>
      <w:rFonts w:ascii="Times New Roman" w:hAnsi="Times New Roman"/>
      <w:i/>
      <w:sz w:val="26"/>
    </w:rPr>
  </w:style>
  <w:style w:type="paragraph" w:customStyle="1" w:styleId="af7">
    <w:name w:val="Таблицы (моноширинный)"/>
    <w:basedOn w:val="a"/>
    <w:next w:val="a"/>
    <w:rsid w:val="00AF57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63">
    <w:name w:val="Font Style63"/>
    <w:rsid w:val="00AF57BD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AF57BD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AF57B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F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AF57BD"/>
    <w:rPr>
      <w:rFonts w:ascii="Times New Roman" w:hAnsi="Times New Roman"/>
      <w:b/>
      <w:sz w:val="22"/>
    </w:rPr>
  </w:style>
  <w:style w:type="character" w:customStyle="1" w:styleId="FontStyle66">
    <w:name w:val="Font Style66"/>
    <w:rsid w:val="00AF57BD"/>
    <w:rPr>
      <w:rFonts w:ascii="Times New Roman" w:hAnsi="Times New Roman"/>
      <w:b/>
      <w:sz w:val="22"/>
    </w:rPr>
  </w:style>
  <w:style w:type="paragraph" w:customStyle="1" w:styleId="33">
    <w:name w:val="Абзац списка3"/>
    <w:basedOn w:val="a"/>
    <w:rsid w:val="00AF57B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AF57BD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4">
    <w:name w:val="Body Text 3"/>
    <w:basedOn w:val="a"/>
    <w:link w:val="35"/>
    <w:rsid w:val="00AF57B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F57B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5">
    <w:name w:val="Обычный2"/>
    <w:rsid w:val="00AF57B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6">
    <w:name w:val="Body Text Indent 2"/>
    <w:basedOn w:val="a"/>
    <w:link w:val="27"/>
    <w:rsid w:val="00AF57B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F57B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rsid w:val="00AF57B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AF57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9">
    <w:name w:val="Style19"/>
    <w:basedOn w:val="a"/>
    <w:rsid w:val="00AF57BD"/>
    <w:pPr>
      <w:widowControl w:val="0"/>
      <w:autoSpaceDE w:val="0"/>
      <w:autoSpaceDN w:val="0"/>
      <w:adjustRightInd w:val="0"/>
      <w:spacing w:after="0" w:line="317" w:lineRule="exact"/>
      <w:ind w:hanging="8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AF57BD"/>
    <w:rPr>
      <w:rFonts w:ascii="Times New Roman" w:hAnsi="Times New Roman"/>
      <w:sz w:val="24"/>
    </w:rPr>
  </w:style>
  <w:style w:type="character" w:customStyle="1" w:styleId="afa">
    <w:name w:val="Гипертекстовая ссылка"/>
    <w:rsid w:val="00AF57BD"/>
    <w:rPr>
      <w:color w:val="008000"/>
    </w:rPr>
  </w:style>
  <w:style w:type="character" w:customStyle="1" w:styleId="18">
    <w:name w:val="Основной текст Знак1"/>
    <w:locked/>
    <w:rsid w:val="00AF57BD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AF5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AF57BD"/>
    <w:pPr>
      <w:numPr>
        <w:numId w:val="139"/>
      </w:numPr>
    </w:pPr>
  </w:style>
  <w:style w:type="numbering" w:customStyle="1" w:styleId="1">
    <w:name w:val="Стиль1"/>
    <w:rsid w:val="00AF57BD"/>
    <w:pPr>
      <w:numPr>
        <w:numId w:val="138"/>
      </w:numPr>
    </w:pPr>
  </w:style>
  <w:style w:type="character" w:customStyle="1" w:styleId="apple-converted-space">
    <w:name w:val="apple-converted-space"/>
    <w:basedOn w:val="a0"/>
    <w:rsid w:val="00AF57BD"/>
  </w:style>
  <w:style w:type="character" w:customStyle="1" w:styleId="comments">
    <w:name w:val="comments"/>
    <w:basedOn w:val="a0"/>
    <w:rsid w:val="00AF57BD"/>
  </w:style>
  <w:style w:type="character" w:customStyle="1" w:styleId="FontStyle22">
    <w:name w:val="Font Style22"/>
    <w:rsid w:val="00AF57BD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AF57BD"/>
    <w:pPr>
      <w:widowControl w:val="0"/>
      <w:autoSpaceDE w:val="0"/>
      <w:autoSpaceDN w:val="0"/>
      <w:adjustRightInd w:val="0"/>
      <w:spacing w:after="0" w:line="216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AF57BD"/>
    <w:pPr>
      <w:spacing w:after="0" w:line="240" w:lineRule="auto"/>
    </w:pPr>
  </w:style>
  <w:style w:type="paragraph" w:customStyle="1" w:styleId="ConsPlusNormal">
    <w:name w:val="ConsPlusNormal"/>
    <w:rsid w:val="00AF57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Hyperlink"/>
    <w:basedOn w:val="a0"/>
    <w:uiPriority w:val="99"/>
    <w:semiHidden/>
    <w:unhideWhenUsed/>
    <w:rsid w:val="00AF57BD"/>
    <w:rPr>
      <w:color w:val="0563C1" w:themeColor="hyperlink"/>
      <w:u w:val="single"/>
    </w:rPr>
  </w:style>
  <w:style w:type="character" w:customStyle="1" w:styleId="114">
    <w:name w:val="Заголовок 1 Знак1"/>
    <w:basedOn w:val="a0"/>
    <w:uiPriority w:val="9"/>
    <w:rsid w:val="00AF57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c">
    <w:name w:val="Без интервала Знак"/>
    <w:basedOn w:val="a0"/>
    <w:link w:val="afb"/>
    <w:uiPriority w:val="1"/>
    <w:rsid w:val="00A97E78"/>
  </w:style>
  <w:style w:type="paragraph" w:styleId="afe">
    <w:name w:val="Plain Text"/>
    <w:basedOn w:val="a"/>
    <w:link w:val="aff"/>
    <w:uiPriority w:val="99"/>
    <w:unhideWhenUsed/>
    <w:rsid w:val="00856B2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856B2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15FF-2D4D-452B-9CA9-2791D504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11662</Words>
  <Characters>66474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Дэниэль</cp:lastModifiedBy>
  <cp:revision>2</cp:revision>
  <dcterms:created xsi:type="dcterms:W3CDTF">2023-10-29T19:16:00Z</dcterms:created>
  <dcterms:modified xsi:type="dcterms:W3CDTF">2023-10-29T19:16:00Z</dcterms:modified>
</cp:coreProperties>
</file>