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28" w:rsidRPr="00370B23" w:rsidRDefault="000C3C28" w:rsidP="00370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B23">
        <w:rPr>
          <w:rFonts w:ascii="Times New Roman" w:hAnsi="Times New Roman" w:cs="Times New Roman"/>
          <w:b/>
          <w:sz w:val="28"/>
          <w:szCs w:val="28"/>
        </w:rPr>
        <w:t>Модуль 1 Затраты на услуги медицинских организаций</w:t>
      </w:r>
    </w:p>
    <w:p w:rsidR="00A47336" w:rsidRPr="00F958C3" w:rsidRDefault="00A47336" w:rsidP="000C3C28">
      <w:pPr>
        <w:rPr>
          <w:rFonts w:ascii="Times New Roman" w:hAnsi="Times New Roman" w:cs="Times New Roman"/>
          <w:b/>
          <w:sz w:val="24"/>
          <w:szCs w:val="24"/>
        </w:rPr>
      </w:pPr>
      <w:r w:rsidRPr="00F958C3">
        <w:rPr>
          <w:rFonts w:ascii="Times New Roman" w:hAnsi="Times New Roman" w:cs="Times New Roman"/>
          <w:b/>
          <w:sz w:val="24"/>
          <w:szCs w:val="24"/>
        </w:rPr>
        <w:t>1.1 Теоретические основы управления затратами на производство продукции, товаров, работ и услуг.</w:t>
      </w:r>
    </w:p>
    <w:p w:rsidR="000C3C28" w:rsidRPr="000841C0" w:rsidRDefault="000841C0" w:rsidP="000C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C28" w:rsidRPr="000841C0">
        <w:rPr>
          <w:rFonts w:ascii="Times New Roman" w:hAnsi="Times New Roman" w:cs="Times New Roman"/>
          <w:sz w:val="24"/>
          <w:szCs w:val="24"/>
        </w:rPr>
        <w:t>Кардинальное реформирование здравоохранения как отрасли экономики государства, отражает тенденции экономического развития, при которой административные методы управления уступаю место экономическим методам посредством эффективного использования ограниченных ресурсов с целью создания системы управления, основу которого определяет принцип окупаемости затрат на производство продукции, товаров, работ и услуг. В рамках концепции ограниченности ресурсного потенциала конкурентоспособность определяется умением  эффективного использования ресурсов</w:t>
      </w:r>
    </w:p>
    <w:p w:rsidR="000511DF" w:rsidRPr="000841C0" w:rsidRDefault="000C3C28" w:rsidP="000C3C28">
      <w:pPr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</w:t>
      </w:r>
      <w:r w:rsidR="00FB66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41C0">
        <w:rPr>
          <w:rFonts w:ascii="Times New Roman" w:hAnsi="Times New Roman" w:cs="Times New Roman"/>
          <w:sz w:val="24"/>
          <w:szCs w:val="24"/>
        </w:rPr>
        <w:t xml:space="preserve">Управление затратами на медицинские и сервисные услуги </w:t>
      </w:r>
      <w:r w:rsidR="000511DF" w:rsidRPr="000841C0">
        <w:rPr>
          <w:rFonts w:ascii="Times New Roman" w:hAnsi="Times New Roman" w:cs="Times New Roman"/>
          <w:sz w:val="24"/>
          <w:szCs w:val="24"/>
        </w:rPr>
        <w:t xml:space="preserve">является базовым  компонентом </w:t>
      </w:r>
      <w:r w:rsidRPr="000841C0">
        <w:rPr>
          <w:rFonts w:ascii="Times New Roman" w:hAnsi="Times New Roman" w:cs="Times New Roman"/>
          <w:sz w:val="24"/>
          <w:szCs w:val="24"/>
        </w:rPr>
        <w:t>системы управленческого учета и средство</w:t>
      </w:r>
      <w:r w:rsidR="000511DF" w:rsidRPr="000841C0">
        <w:rPr>
          <w:rFonts w:ascii="Times New Roman" w:hAnsi="Times New Roman" w:cs="Times New Roman"/>
          <w:sz w:val="24"/>
          <w:szCs w:val="24"/>
        </w:rPr>
        <w:t>м</w:t>
      </w:r>
      <w:r w:rsidRPr="000841C0">
        <w:rPr>
          <w:rFonts w:ascii="Times New Roman" w:hAnsi="Times New Roman" w:cs="Times New Roman"/>
          <w:sz w:val="24"/>
          <w:szCs w:val="24"/>
        </w:rPr>
        <w:t xml:space="preserve"> достижения высокого экономического результата финансово-хозяйственной деятельности организации </w:t>
      </w:r>
      <w:r w:rsidR="000511DF" w:rsidRPr="000841C0">
        <w:rPr>
          <w:rFonts w:ascii="Times New Roman" w:hAnsi="Times New Roman" w:cs="Times New Roman"/>
          <w:sz w:val="24"/>
          <w:szCs w:val="24"/>
        </w:rPr>
        <w:t xml:space="preserve"> и </w:t>
      </w:r>
      <w:r w:rsidRPr="000841C0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0511DF" w:rsidRPr="000841C0" w:rsidRDefault="000C3C28" w:rsidP="0005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учет затрат, </w:t>
      </w:r>
    </w:p>
    <w:p w:rsidR="000511DF" w:rsidRPr="000841C0" w:rsidRDefault="000C3C28" w:rsidP="0005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41C0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0841C0">
        <w:rPr>
          <w:rFonts w:ascii="Times New Roman" w:hAnsi="Times New Roman" w:cs="Times New Roman"/>
          <w:sz w:val="24"/>
          <w:szCs w:val="24"/>
        </w:rPr>
        <w:t xml:space="preserve"> их себестоимости, </w:t>
      </w:r>
    </w:p>
    <w:p w:rsidR="000511DF" w:rsidRPr="000841C0" w:rsidRDefault="000C3C28" w:rsidP="0005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планирование, </w:t>
      </w:r>
    </w:p>
    <w:p w:rsidR="000511DF" w:rsidRPr="000841C0" w:rsidRDefault="000511DF" w:rsidP="0005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>бюджетирование и анализ.</w:t>
      </w:r>
    </w:p>
    <w:p w:rsidR="00CB16EA" w:rsidRDefault="000511DF" w:rsidP="00CB16EA">
      <w:pPr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Все это формирует целостную управленческую систему функционирования </w:t>
      </w:r>
      <w:proofErr w:type="spellStart"/>
      <w:r w:rsidRPr="000841C0">
        <w:rPr>
          <w:rFonts w:ascii="Times New Roman" w:hAnsi="Times New Roman" w:cs="Times New Roman"/>
          <w:sz w:val="24"/>
          <w:szCs w:val="24"/>
        </w:rPr>
        <w:t>мдицинской</w:t>
      </w:r>
      <w:proofErr w:type="spellEnd"/>
      <w:r w:rsidRPr="000841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B16EA">
        <w:rPr>
          <w:rFonts w:ascii="Times New Roman" w:hAnsi="Times New Roman" w:cs="Times New Roman"/>
          <w:sz w:val="24"/>
          <w:szCs w:val="24"/>
        </w:rPr>
        <w:t>.</w:t>
      </w:r>
    </w:p>
    <w:p w:rsidR="000511DF" w:rsidRPr="00CB16EA" w:rsidRDefault="000511DF" w:rsidP="00CB1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16EA">
        <w:rPr>
          <w:rFonts w:ascii="Times New Roman" w:hAnsi="Times New Roman" w:cs="Times New Roman"/>
          <w:b/>
          <w:i/>
          <w:sz w:val="24"/>
          <w:szCs w:val="24"/>
        </w:rPr>
        <w:t>Сущность затрат, задачи и принципы управления затратами</w:t>
      </w:r>
    </w:p>
    <w:p w:rsidR="000511DF" w:rsidRPr="000841C0" w:rsidRDefault="00CB16EA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1DF" w:rsidRPr="000841C0">
        <w:rPr>
          <w:rFonts w:ascii="Times New Roman" w:hAnsi="Times New Roman" w:cs="Times New Roman"/>
          <w:sz w:val="24"/>
          <w:szCs w:val="24"/>
        </w:rPr>
        <w:t>Затраты любой организации представляют собой выраженные в денежной форме расходы на производство и реализацию продукции, товаров, работ и услуг, по своей экономической сущности, являются элементом управленческого учета, основное назначение которого состоит: в обеспечении необходимой информацией руководства хозяйствующего субъекта для принятия управленческих решений.</w:t>
      </w:r>
    </w:p>
    <w:p w:rsidR="000511DF" w:rsidRPr="000841C0" w:rsidRDefault="000511DF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>Представление о затратах организации основывается на ряде предположений, в частности, на том, что:</w:t>
      </w:r>
    </w:p>
    <w:p w:rsidR="000511DF" w:rsidRPr="000841C0" w:rsidRDefault="000511DF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затраты определяются использованием ресурсов, отражая, сколько и каких именно израсходовано в процессе производства и реализации продукции, товаров (работ, услуг);</w:t>
      </w:r>
    </w:p>
    <w:p w:rsidR="000511DF" w:rsidRPr="000841C0" w:rsidRDefault="000511DF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объем затрат может быть представлен в натуральных и денежных единицах; </w:t>
      </w:r>
    </w:p>
    <w:p w:rsidR="000511DF" w:rsidRPr="000841C0" w:rsidRDefault="000511DF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– определение затрат всегда соотносится с конкретными целями, задачами хозяйствующего субъекта и (или) его структурного подразделения; </w:t>
      </w:r>
    </w:p>
    <w:p w:rsidR="00C34E27" w:rsidRPr="000841C0" w:rsidRDefault="0004799E" w:rsidP="000511DF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11DF" w:rsidRPr="000841C0">
        <w:rPr>
          <w:rFonts w:ascii="Times New Roman" w:hAnsi="Times New Roman" w:cs="Times New Roman"/>
          <w:sz w:val="24"/>
          <w:szCs w:val="24"/>
        </w:rPr>
        <w:t xml:space="preserve">Цель управления затратами заключается в формировании информации для управления, планирования, контроля и обеспечении ею внутренних пользователей для принятия соответствующих обоснованных управленческих решений. </w:t>
      </w:r>
    </w:p>
    <w:p w:rsidR="00164594" w:rsidRDefault="00164594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4E27" w:rsidRPr="000841C0">
        <w:rPr>
          <w:rFonts w:ascii="Times New Roman" w:hAnsi="Times New Roman" w:cs="Times New Roman"/>
          <w:sz w:val="24"/>
          <w:szCs w:val="24"/>
        </w:rPr>
        <w:t>О</w:t>
      </w:r>
      <w:r w:rsidR="000511DF" w:rsidRPr="000841C0">
        <w:rPr>
          <w:rFonts w:ascii="Times New Roman" w:hAnsi="Times New Roman" w:cs="Times New Roman"/>
          <w:sz w:val="24"/>
          <w:szCs w:val="24"/>
        </w:rPr>
        <w:t xml:space="preserve">сновные задачи учета и управления затратами хозяйствующих субъектов </w:t>
      </w:r>
    </w:p>
    <w:p w:rsidR="00164594" w:rsidRDefault="00164594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lastRenderedPageBreak/>
        <w:t>– своевременное, полное и достоверное отражение фактических затрат, связанных с производством и реализацией продукции, товаров (работ, услуг)</w:t>
      </w:r>
      <w:r w:rsidR="00BB59FB">
        <w:rPr>
          <w:rFonts w:ascii="Times New Roman" w:hAnsi="Times New Roman" w:cs="Times New Roman"/>
          <w:sz w:val="24"/>
          <w:szCs w:val="24"/>
        </w:rPr>
        <w:t xml:space="preserve"> и непроизводительных  расходов</w:t>
      </w:r>
      <w:r w:rsidR="00CA3CBA">
        <w:rPr>
          <w:rFonts w:ascii="Times New Roman" w:hAnsi="Times New Roman" w:cs="Times New Roman"/>
          <w:sz w:val="24"/>
          <w:szCs w:val="24"/>
        </w:rPr>
        <w:t>;</w:t>
      </w:r>
    </w:p>
    <w:p w:rsidR="00BB59FB" w:rsidRDefault="00BB59FB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исчисление необходимых затрат на единицу продукции, товаров (работ, услуг),</w:t>
      </w:r>
    </w:p>
    <w:p w:rsidR="00CA3CBA" w:rsidRDefault="00CA3CBA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1C0">
        <w:rPr>
          <w:rFonts w:ascii="Times New Roman" w:hAnsi="Times New Roman" w:cs="Times New Roman"/>
          <w:sz w:val="24"/>
          <w:szCs w:val="24"/>
        </w:rPr>
        <w:t>выбор методов нормирования затрат</w:t>
      </w:r>
      <w:r w:rsidR="00D47A25">
        <w:rPr>
          <w:rFonts w:ascii="Times New Roman" w:hAnsi="Times New Roman" w:cs="Times New Roman"/>
          <w:sz w:val="24"/>
          <w:szCs w:val="24"/>
        </w:rPr>
        <w:t>;</w:t>
      </w:r>
    </w:p>
    <w:p w:rsidR="00CA3CBA" w:rsidRDefault="00CA3CBA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1C0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47A25" w:rsidRPr="000841C0">
        <w:rPr>
          <w:rFonts w:ascii="Times New Roman" w:hAnsi="Times New Roman" w:cs="Times New Roman"/>
          <w:sz w:val="24"/>
          <w:szCs w:val="24"/>
        </w:rPr>
        <w:t>системы управления ими</w:t>
      </w:r>
      <w:r w:rsidR="00D47A25">
        <w:rPr>
          <w:rFonts w:ascii="Times New Roman" w:hAnsi="Times New Roman" w:cs="Times New Roman"/>
          <w:sz w:val="24"/>
          <w:szCs w:val="24"/>
        </w:rPr>
        <w:t>;</w:t>
      </w:r>
    </w:p>
    <w:p w:rsidR="00D47A25" w:rsidRDefault="00D47A25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контроль эффективного использования всех видов ресурсов организации </w:t>
      </w:r>
      <w:r>
        <w:rPr>
          <w:rFonts w:ascii="Times New Roman" w:hAnsi="Times New Roman" w:cs="Times New Roman"/>
          <w:sz w:val="24"/>
          <w:szCs w:val="24"/>
        </w:rPr>
        <w:t>(материальных, трудовых и т.п.);</w:t>
      </w:r>
    </w:p>
    <w:p w:rsidR="00D47A25" w:rsidRDefault="00D47A25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1C0">
        <w:rPr>
          <w:rFonts w:ascii="Times New Roman" w:hAnsi="Times New Roman" w:cs="Times New Roman"/>
          <w:sz w:val="24"/>
          <w:szCs w:val="24"/>
        </w:rPr>
        <w:t>соблюдения смет расходов на обслуживани</w:t>
      </w:r>
      <w:r>
        <w:rPr>
          <w:rFonts w:ascii="Times New Roman" w:hAnsi="Times New Roman" w:cs="Times New Roman"/>
          <w:sz w:val="24"/>
          <w:szCs w:val="24"/>
        </w:rPr>
        <w:t>е и управление (при их наличии);</w:t>
      </w:r>
    </w:p>
    <w:p w:rsidR="00D775BF" w:rsidRDefault="00D775BF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1C0">
        <w:rPr>
          <w:rFonts w:ascii="Times New Roman" w:hAnsi="Times New Roman" w:cs="Times New Roman"/>
          <w:sz w:val="24"/>
          <w:szCs w:val="24"/>
        </w:rPr>
        <w:t>выбор технических способов и средств контроля и измерения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5BF" w:rsidRDefault="00D775BF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>– выявление результатов д</w:t>
      </w:r>
      <w:r>
        <w:rPr>
          <w:rFonts w:ascii="Times New Roman" w:hAnsi="Times New Roman" w:cs="Times New Roman"/>
          <w:sz w:val="24"/>
          <w:szCs w:val="24"/>
        </w:rPr>
        <w:t>еятельности структурных подраз</w:t>
      </w:r>
      <w:r w:rsidRPr="000841C0">
        <w:rPr>
          <w:rFonts w:ascii="Times New Roman" w:hAnsi="Times New Roman" w:cs="Times New Roman"/>
          <w:sz w:val="24"/>
          <w:szCs w:val="24"/>
        </w:rPr>
        <w:t>делений и организации в целом через определение себестоимости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00B" w:rsidRDefault="0042200B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поиск и выявление возможных резервов снижения затрат на всех этапах производственного процесса, во всех производственных и непроизводственных подразделениях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3F3" w:rsidRDefault="003613F3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>– подготовка информационной базы с целью оценки затрат при выборе и принятии управленческих решений;</w:t>
      </w:r>
    </w:p>
    <w:p w:rsidR="003613F3" w:rsidRDefault="003613F3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выявление роли управления затратами как фактора повышения экономических результатов деятельности организации.</w:t>
      </w:r>
    </w:p>
    <w:p w:rsidR="00A1408E" w:rsidRDefault="00A1408E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управления затратами</w:t>
      </w:r>
    </w:p>
    <w:p w:rsidR="00A1408E" w:rsidRDefault="00A1408E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08E">
        <w:rPr>
          <w:rFonts w:ascii="Times New Roman" w:hAnsi="Times New Roman" w:cs="Times New Roman"/>
          <w:sz w:val="24"/>
          <w:szCs w:val="24"/>
        </w:rPr>
        <w:t>система показателей затрат, под которой понимается упорядоченное множество взаимосвязанных и взаимосогласованных показателей, которые обеспечивают их количественную оценку, позволяют провести сравнительный анализ (по организациям, группам товаров, работ, услуг, в соизмерении с другими показателями хозяйственной деятельности и т.п.),</w:t>
      </w:r>
    </w:p>
    <w:p w:rsidR="003929F7" w:rsidRDefault="003929F7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08E">
        <w:rPr>
          <w:rFonts w:ascii="Times New Roman" w:hAnsi="Times New Roman" w:cs="Times New Roman"/>
          <w:sz w:val="24"/>
          <w:szCs w:val="24"/>
        </w:rPr>
        <w:t xml:space="preserve">комплекс функций управленческого цикла, направленных на повышение </w:t>
      </w:r>
      <w:proofErr w:type="gramStart"/>
      <w:r w:rsidRPr="00A1408E">
        <w:rPr>
          <w:rFonts w:ascii="Times New Roman" w:hAnsi="Times New Roman" w:cs="Times New Roman"/>
          <w:sz w:val="24"/>
          <w:szCs w:val="24"/>
        </w:rPr>
        <w:t>эффективности использования всех видов ресурсов организации</w:t>
      </w:r>
      <w:proofErr w:type="gramEnd"/>
    </w:p>
    <w:p w:rsidR="005E6F7C" w:rsidRDefault="005E6F7C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1408E">
        <w:rPr>
          <w:rFonts w:ascii="Times New Roman" w:hAnsi="Times New Roman" w:cs="Times New Roman"/>
          <w:sz w:val="24"/>
          <w:szCs w:val="24"/>
        </w:rPr>
        <w:t>прогнозирование и планирование (</w:t>
      </w:r>
      <w:proofErr w:type="spellStart"/>
      <w:r w:rsidRPr="00A1408E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A1408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7686" w:rsidRDefault="003A7686" w:rsidP="003613F3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spellStart"/>
      <w:r w:rsidRPr="003A7686">
        <w:rPr>
          <w:rFonts w:ascii="Times New Roman" w:hAnsi="Times New Roman" w:cs="Times New Roman"/>
          <w:b/>
          <w:i/>
          <w:sz w:val="24"/>
          <w:szCs w:val="24"/>
        </w:rPr>
        <w:t>Бюджетирование</w:t>
      </w:r>
      <w:proofErr w:type="spellEnd"/>
      <w:r w:rsidRPr="00A1408E">
        <w:rPr>
          <w:rFonts w:ascii="Times New Roman" w:hAnsi="Times New Roman" w:cs="Times New Roman"/>
          <w:sz w:val="24"/>
          <w:szCs w:val="24"/>
        </w:rPr>
        <w:t xml:space="preserve"> как процесс согласованного планирования работы и управления деятельностью подразделений организации с помощью смет и экономических показателей является составной частью управленческого учета и непосредственно связано с управлением затратами и их оптимизацией</w:t>
      </w:r>
    </w:p>
    <w:p w:rsidR="003A7686" w:rsidRPr="003A7686" w:rsidRDefault="003A7686" w:rsidP="003A7686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gramStart"/>
      <w:r w:rsidRPr="0096629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Прогнозирование</w:t>
      </w:r>
      <w:r w:rsidRPr="00B0278A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A1408E">
        <w:rPr>
          <w:rFonts w:ascii="Times New Roman" w:hAnsi="Times New Roman" w:cs="Times New Roman"/>
          <w:sz w:val="24"/>
          <w:szCs w:val="24"/>
        </w:rPr>
        <w:t xml:space="preserve">редставляет собой процесс разработки и составления прогноза (предвидения, предсказания) как научно обоснованной гипотезы о вероятном будущем состоянии организации и характеризующих состояние ее возможных показателей, </w:t>
      </w:r>
      <w:r w:rsidRPr="003A7686">
        <w:rPr>
          <w:rFonts w:ascii="Times New Roman" w:hAnsi="Times New Roman" w:cs="Times New Roman"/>
          <w:sz w:val="24"/>
          <w:szCs w:val="24"/>
        </w:rPr>
        <w:t>которое широко используется на предварительных стадиях разработки планов и программ как инструмент научного предвидения, вариантного анализа, получения дополнительной информации при выработке определенных управленческих решений, например, при прогнозировании спроса, рыночной конъюнктуры;</w:t>
      </w:r>
      <w:proofErr w:type="gramEnd"/>
      <w:r w:rsidRPr="003A76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768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A7686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3A7686" w:rsidRDefault="003A7686" w:rsidP="003A7686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96629C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Планирование</w:t>
      </w:r>
      <w:r w:rsidRPr="00966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408E">
        <w:rPr>
          <w:rFonts w:ascii="Times New Roman" w:hAnsi="Times New Roman" w:cs="Times New Roman"/>
          <w:sz w:val="24"/>
          <w:szCs w:val="24"/>
        </w:rPr>
        <w:t xml:space="preserve">– это процесс постановки целей деятельности организации в виде количественных и качественных показателей, которые необходимо достигнуть хозяйствующему субъекту в определенный период. </w:t>
      </w:r>
    </w:p>
    <w:p w:rsidR="0096629C" w:rsidRDefault="003A7686" w:rsidP="0096629C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gramStart"/>
      <w:r w:rsidRPr="00A1408E">
        <w:rPr>
          <w:rFonts w:ascii="Times New Roman" w:hAnsi="Times New Roman" w:cs="Times New Roman"/>
          <w:sz w:val="24"/>
          <w:szCs w:val="24"/>
        </w:rPr>
        <w:t>В зависимости от горизонта (промежуток времени) планов различают разные виды планирования затрат: оперативное (текущее); тактическое (среднесрочное); стратегическое (долгосрочное).</w:t>
      </w:r>
      <w:proofErr w:type="gramEnd"/>
    </w:p>
    <w:p w:rsidR="000A2AE9" w:rsidRDefault="000A2AE9" w:rsidP="0096629C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5E6F7C" w:rsidRDefault="005E6F7C" w:rsidP="0096629C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96629C">
        <w:rPr>
          <w:rFonts w:ascii="Times New Roman" w:hAnsi="Times New Roman" w:cs="Times New Roman"/>
          <w:sz w:val="24"/>
          <w:szCs w:val="24"/>
        </w:rPr>
        <w:lastRenderedPageBreak/>
        <w:t xml:space="preserve">Б) учет и контроль (мониторинг); </w:t>
      </w:r>
    </w:p>
    <w:p w:rsidR="009645F5" w:rsidRDefault="009645F5" w:rsidP="00966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629C" w:rsidRPr="009645F5">
        <w:rPr>
          <w:rFonts w:ascii="Times New Roman" w:hAnsi="Times New Roman" w:cs="Times New Roman"/>
          <w:b/>
          <w:sz w:val="24"/>
          <w:szCs w:val="24"/>
        </w:rPr>
        <w:t>Учет</w:t>
      </w:r>
      <w:r w:rsidR="0096629C" w:rsidRPr="00A1408E">
        <w:rPr>
          <w:rFonts w:ascii="Times New Roman" w:hAnsi="Times New Roman" w:cs="Times New Roman"/>
          <w:sz w:val="24"/>
          <w:szCs w:val="24"/>
        </w:rPr>
        <w:t xml:space="preserve"> как элемент управления затратами необходим для формирования информации при принятии управленческих решений. </w:t>
      </w:r>
    </w:p>
    <w:p w:rsidR="009645F5" w:rsidRDefault="0096629C" w:rsidP="009662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432F">
        <w:rPr>
          <w:rFonts w:ascii="Times New Roman" w:hAnsi="Times New Roman" w:cs="Times New Roman"/>
          <w:b/>
          <w:i/>
          <w:sz w:val="24"/>
          <w:szCs w:val="24"/>
        </w:rPr>
        <w:t>Бухгалтерский учет,</w:t>
      </w:r>
      <w:r w:rsidRPr="00A1408E">
        <w:rPr>
          <w:rFonts w:ascii="Times New Roman" w:hAnsi="Times New Roman" w:cs="Times New Roman"/>
          <w:sz w:val="24"/>
          <w:szCs w:val="24"/>
        </w:rPr>
        <w:t xml:space="preserve"> в рамках которого осуществляются: наблюдение, денежное измерение, оценка, документальная регистрация, обработка и передача информации о хозяйственных процессах и явлениях, составляющих содержание деятельности самостоятельно хозяйствующего субъекта с индивидуальным кругооборотом средств и обязательным отражением присущих процессу воспроизводства взаимосвязей между хозяйственными процессами и явлениями, предназначен для управления деятельностью организации и представления информации о ее результатах всем заинтересованным пользователям. </w:t>
      </w:r>
      <w:proofErr w:type="gramEnd"/>
    </w:p>
    <w:p w:rsidR="00C4432F" w:rsidRDefault="009645F5" w:rsidP="00C4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629C" w:rsidRPr="00A1408E">
        <w:rPr>
          <w:rFonts w:ascii="Times New Roman" w:hAnsi="Times New Roman" w:cs="Times New Roman"/>
          <w:sz w:val="24"/>
          <w:szCs w:val="24"/>
        </w:rPr>
        <w:t xml:space="preserve">В современных экономических условиях с течением времени в информационном поле организаций произошло </w:t>
      </w:r>
      <w:r w:rsidR="00C4432F" w:rsidRPr="000841C0">
        <w:rPr>
          <w:rFonts w:ascii="Times New Roman" w:hAnsi="Times New Roman" w:cs="Times New Roman"/>
          <w:sz w:val="24"/>
          <w:szCs w:val="24"/>
        </w:rPr>
        <w:t>разделение бухгалтерского учета на обособленные его подсистемы</w:t>
      </w:r>
      <w:r w:rsidR="00C4432F">
        <w:rPr>
          <w:rFonts w:ascii="Times New Roman" w:hAnsi="Times New Roman" w:cs="Times New Roman"/>
          <w:sz w:val="24"/>
          <w:szCs w:val="24"/>
        </w:rPr>
        <w:t>:</w:t>
      </w:r>
    </w:p>
    <w:p w:rsidR="004F0E09" w:rsidRDefault="00C4432F" w:rsidP="00C4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629C" w:rsidRPr="00C4432F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Финансовый учет</w:t>
      </w:r>
      <w:r w:rsidR="0096629C" w:rsidRPr="00C4432F">
        <w:rPr>
          <w:rFonts w:ascii="Times New Roman" w:hAnsi="Times New Roman" w:cs="Times New Roman"/>
          <w:sz w:val="24"/>
          <w:szCs w:val="24"/>
        </w:rPr>
        <w:t xml:space="preserve"> является носителем всех существенных свойств бухгалтерского учета, призван предоставлять информацию пользователям вне организации и предполагает сравнение затрат с доходами для целей определения прибыли (убытка).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E09" w:rsidRDefault="00C4432F" w:rsidP="00C4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29C" w:rsidRPr="004F0E09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Управленческий учет</w:t>
      </w:r>
      <w:r w:rsidR="0096629C" w:rsidRPr="00C4432F">
        <w:rPr>
          <w:rFonts w:ascii="Times New Roman" w:hAnsi="Times New Roman" w:cs="Times New Roman"/>
          <w:sz w:val="24"/>
          <w:szCs w:val="24"/>
        </w:rPr>
        <w:t xml:space="preserve"> предназначен только для внутренних пользователей, удовлетворяет их информационные потребности за определенный период по организации в целом и ее структурным подразделениям, является активным инструментом управления затратами, ориентирован на анализ ситуаций и отклонений от стандартных (нормативных) затрат, изучение запросов пользователей информации. </w:t>
      </w:r>
    </w:p>
    <w:p w:rsidR="0096629C" w:rsidRPr="00C4432F" w:rsidRDefault="004F0E09" w:rsidP="00C4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629C" w:rsidRPr="004F0E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Налоговый учет</w:t>
      </w:r>
      <w:r w:rsidR="0096629C" w:rsidRPr="00C4432F">
        <w:rPr>
          <w:rFonts w:ascii="Times New Roman" w:hAnsi="Times New Roman" w:cs="Times New Roman"/>
          <w:sz w:val="24"/>
          <w:szCs w:val="24"/>
        </w:rPr>
        <w:t xml:space="preserve"> выделен, в первую очередь, для обеспечения фискальной функции государства – исчисления налогооблагаемой базы по налогам с организаций (юридических лиц), правила его ведения и отчетности закреплены соответствующими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Налогового кодекса РФ. </w:t>
      </w:r>
    </w:p>
    <w:p w:rsidR="005E6F7C" w:rsidRDefault="004F0E09" w:rsidP="004F0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6F7C" w:rsidRPr="004F0E09">
        <w:rPr>
          <w:rFonts w:ascii="Times New Roman" w:hAnsi="Times New Roman" w:cs="Times New Roman"/>
          <w:sz w:val="24"/>
          <w:szCs w:val="24"/>
        </w:rPr>
        <w:t>В) организацию, координацию и регулирование;</w:t>
      </w:r>
    </w:p>
    <w:p w:rsidR="004A34E3" w:rsidRDefault="004A34E3" w:rsidP="004F0E09">
      <w:pPr>
        <w:rPr>
          <w:rFonts w:ascii="Times New Roman" w:hAnsi="Times New Roman" w:cs="Times New Roman"/>
          <w:sz w:val="24"/>
          <w:szCs w:val="24"/>
        </w:rPr>
      </w:pPr>
      <w:r w:rsidRPr="004A34E3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D534EA" w:rsidRPr="004A34E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(мониторинг</w:t>
      </w:r>
      <w:r w:rsidR="00D534EA" w:rsidRPr="004A34E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D534EA" w:rsidRPr="000841C0">
        <w:rPr>
          <w:rFonts w:ascii="Times New Roman" w:hAnsi="Times New Roman" w:cs="Times New Roman"/>
          <w:sz w:val="24"/>
          <w:szCs w:val="24"/>
        </w:rPr>
        <w:t xml:space="preserve">в системе управления затратами обеспечивает обратную связь для сравнения запланированных и фактически произведенных затрат. </w:t>
      </w:r>
    </w:p>
    <w:p w:rsidR="00D534EA" w:rsidRDefault="00770292" w:rsidP="004F0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534EA" w:rsidRPr="000841C0">
        <w:rPr>
          <w:rFonts w:ascii="Times New Roman" w:hAnsi="Times New Roman" w:cs="Times New Roman"/>
          <w:sz w:val="24"/>
          <w:szCs w:val="24"/>
        </w:rPr>
        <w:t>Эффективность контроля определена корректирующими управленческими действиями, которые направлены на приведение фактических затрат в соответствие с запланированными, либо на уточнение плановых заданий, если их выполнение невозможно по объективно изменившимся производственным условиям.</w:t>
      </w:r>
      <w:proofErr w:type="gramEnd"/>
      <w:r w:rsidR="00D534EA" w:rsidRPr="000841C0">
        <w:rPr>
          <w:rFonts w:ascii="Times New Roman" w:hAnsi="Times New Roman" w:cs="Times New Roman"/>
          <w:sz w:val="24"/>
          <w:szCs w:val="24"/>
        </w:rPr>
        <w:t xml:space="preserve"> Организация как важнейший элемент эффективного управления затратами призвана устанавливать: кто, в какие сроки, с использованием какой информации и документов, какими способами управляет затратами в предпринимательской структуре. В рамках организации определяются центры возникновения затрат (ЦЗ) и центры ответственности (ЦО), разрабатывается иерархическая система линейных и функциональных связей менеджеров и иных специалистов, которые связаны с управлением затратами, которая должна быть совместима с организационной структурой хозяйствующего субъекта</w:t>
      </w:r>
    </w:p>
    <w:p w:rsidR="00BC0110" w:rsidRDefault="00BC0110" w:rsidP="00B6143A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B6143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Координация и регулирование затрат</w:t>
      </w:r>
      <w:r w:rsidRPr="000841C0">
        <w:rPr>
          <w:rFonts w:ascii="Times New Roman" w:hAnsi="Times New Roman" w:cs="Times New Roman"/>
          <w:sz w:val="24"/>
          <w:szCs w:val="24"/>
        </w:rPr>
        <w:t xml:space="preserve"> предполагают осуществление сравнения фактических затрат с запланированным их уровнем, определение отклонений и принятие оперативных мер по ликвидации этих отклонений. Своевременная координация и регулирование затрат позволяют организации избегать серьезных срывов в процессе достижения запланированных экономических результатов ее деятельности. Анализ затрат является элементом функции контроля в системе управления затратами и предшествует управленческим решениям (действиям), обосновывает и подготавливает их принятие и осуществление.</w:t>
      </w:r>
    </w:p>
    <w:p w:rsidR="00CA0B22" w:rsidRDefault="00770292" w:rsidP="00CA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F7C" w:rsidRPr="00770292">
        <w:rPr>
          <w:rFonts w:ascii="Times New Roman" w:hAnsi="Times New Roman" w:cs="Times New Roman"/>
          <w:sz w:val="24"/>
          <w:szCs w:val="24"/>
        </w:rPr>
        <w:t>Г)  анализ</w:t>
      </w:r>
    </w:p>
    <w:p w:rsidR="00C34E27" w:rsidRPr="00CA0B22" w:rsidRDefault="00CA0B22" w:rsidP="00CA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4E27" w:rsidRPr="00CA0B2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34E27" w:rsidRPr="00CA0B22">
        <w:rPr>
          <w:rFonts w:ascii="Times New Roman" w:hAnsi="Times New Roman" w:cs="Times New Roman"/>
          <w:sz w:val="24"/>
          <w:szCs w:val="24"/>
        </w:rPr>
        <w:t>позволяет оценить эффективность использования организацией всех имеющихся ресурсов, выявить резервы снижения (оптимизации) затрат, подготовить материалы для принятия рациональных и эффективных управленческих решений.</w:t>
      </w:r>
    </w:p>
    <w:p w:rsidR="000A7516" w:rsidRDefault="00CA0B22" w:rsidP="00CA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4E27" w:rsidRPr="00CA0B22">
        <w:rPr>
          <w:rFonts w:ascii="Times New Roman" w:hAnsi="Times New Roman" w:cs="Times New Roman"/>
          <w:sz w:val="24"/>
          <w:szCs w:val="24"/>
        </w:rPr>
        <w:t xml:space="preserve">В условиях рынка пациент покупает медицинские услуги по рыночным ценам, выбирая устраивающего его производителя, независимо от его формы собственности (государственная, муниципальная, частная), руководствуясь собственными соображениями о ценности услуги, выбор которой он определяет приемлемым для него соотношением цена-качество, которое в условиях рынка является и для медицинского учреждения важнейшим условием существования и развития, достигаемого посредством производства и реализации высококачественной, конкурентоспособной медицинской услуги. </w:t>
      </w:r>
      <w:proofErr w:type="gramEnd"/>
    </w:p>
    <w:p w:rsidR="00C34E27" w:rsidRPr="00CA0B22" w:rsidRDefault="000A7516" w:rsidP="00CA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4E27" w:rsidRPr="00CA0B22">
        <w:rPr>
          <w:rFonts w:ascii="Times New Roman" w:hAnsi="Times New Roman" w:cs="Times New Roman"/>
          <w:sz w:val="24"/>
          <w:szCs w:val="24"/>
        </w:rPr>
        <w:t xml:space="preserve">Противоречие заключается в том, что, как правило, высокое качество медицинской услуги, наряду с повышением ее конкурентоспособности, ростом объема продаж и увеличением доли рынка, ведет и к увеличению затрат на ее оказание, а следовательно, к повышению цены. </w:t>
      </w:r>
      <w:proofErr w:type="gramStart"/>
      <w:r w:rsidR="00C34E27" w:rsidRPr="00CA0B22">
        <w:rPr>
          <w:rFonts w:ascii="Times New Roman" w:hAnsi="Times New Roman" w:cs="Times New Roman"/>
          <w:sz w:val="24"/>
          <w:szCs w:val="24"/>
        </w:rPr>
        <w:t>Поэтому рационально организованный процесс управления формированием затрат на медицинские услуги дает возможность увеличить их производство и реализацию по экономически обоснованным ценам, удовлетворяя таким образом все возрастающие потребности граждан, создавая предпосылки развития финансирования учреждений здравоохранения в рамках его продолжающегося реформирования, предусматривающего системно-целевой подход и создание условий для перехода медицинских учреждений на самофинансирование, создание эффективной системы менеджмента медицинских учреждений.</w:t>
      </w:r>
      <w:proofErr w:type="gramEnd"/>
    </w:p>
    <w:p w:rsidR="00C34E27" w:rsidRPr="000B6B0A" w:rsidRDefault="001C6C31" w:rsidP="000B6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C34E27" w:rsidRPr="000B6B0A">
        <w:rPr>
          <w:rFonts w:ascii="Times New Roman" w:hAnsi="Times New Roman" w:cs="Times New Roman"/>
          <w:b/>
          <w:sz w:val="24"/>
          <w:szCs w:val="24"/>
        </w:rPr>
        <w:t>Классификация затрат, ее назначение и виды</w:t>
      </w:r>
    </w:p>
    <w:p w:rsidR="000B6B0A" w:rsidRDefault="00C34E27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Главная цель классификации затрат заключается в удовлетворении информационных потребностей различных групп внешних и внутренних пользователей. </w:t>
      </w:r>
    </w:p>
    <w:p w:rsidR="00C34E27" w:rsidRPr="000841C0" w:rsidRDefault="000B6B0A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4E27" w:rsidRPr="000B6B0A">
        <w:rPr>
          <w:rFonts w:ascii="Times New Roman" w:hAnsi="Times New Roman" w:cs="Times New Roman"/>
          <w:b/>
          <w:i/>
          <w:sz w:val="24"/>
          <w:szCs w:val="24"/>
        </w:rPr>
        <w:t>Внешние пользователи</w:t>
      </w:r>
      <w:r w:rsidR="00C34E27" w:rsidRPr="000841C0">
        <w:rPr>
          <w:rFonts w:ascii="Times New Roman" w:hAnsi="Times New Roman" w:cs="Times New Roman"/>
          <w:sz w:val="24"/>
          <w:szCs w:val="24"/>
        </w:rPr>
        <w:t xml:space="preserve"> представлены двумя основными группами юридических и (или) физических лиц: пользователями, непосредственно заинтересованными в деятельности организации, и пользователями, заинтересованными в ней опосредованно.</w:t>
      </w:r>
    </w:p>
    <w:p w:rsidR="00C34E27" w:rsidRPr="000841C0" w:rsidRDefault="00C34E27" w:rsidP="00C34E27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Вторая группа внешних пользователей, заинтересованных опосредованно в деятельности организации, представлена теми </w:t>
      </w:r>
      <w:r w:rsidRPr="007E6E21">
        <w:rPr>
          <w:rFonts w:ascii="Times New Roman" w:hAnsi="Times New Roman" w:cs="Times New Roman"/>
          <w:b/>
          <w:i/>
          <w:sz w:val="24"/>
          <w:szCs w:val="24"/>
        </w:rPr>
        <w:t>юридическими и физическими лицами</w:t>
      </w:r>
      <w:r w:rsidRPr="000841C0">
        <w:rPr>
          <w:rFonts w:ascii="Times New Roman" w:hAnsi="Times New Roman" w:cs="Times New Roman"/>
          <w:sz w:val="24"/>
          <w:szCs w:val="24"/>
        </w:rPr>
        <w:t>, кому изучение отчетности необходимо для осуществления защиты интересов первой группы внешних пользователей:</w:t>
      </w:r>
      <w:r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72785" w:rsidRDefault="00640609" w:rsidP="00640609">
      <w:pPr>
        <w:pStyle w:val="a3"/>
        <w:ind w:left="39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="00C34E27"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474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072785" w:rsidRDefault="00072785" w:rsidP="00640609">
      <w:pPr>
        <w:pStyle w:val="a3"/>
        <w:ind w:left="39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4E27" w:rsidRDefault="00072785" w:rsidP="00640609">
      <w:pPr>
        <w:pStyle w:val="a3"/>
        <w:ind w:left="39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F958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7E6E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34E27"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9821" cy="157920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049" cy="15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21" w:rsidRPr="000841C0" w:rsidRDefault="007E6E21" w:rsidP="00640609">
      <w:pPr>
        <w:pStyle w:val="a3"/>
        <w:ind w:left="39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0609" w:rsidRPr="000841C0" w:rsidRDefault="00640609" w:rsidP="00640609">
      <w:pPr>
        <w:pStyle w:val="a3"/>
        <w:ind w:left="39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0609" w:rsidRPr="000841C0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2525" cy="4752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09" w:rsidRDefault="00072785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0609" w:rsidRPr="00084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137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D8" w:rsidRPr="000841C0" w:rsidRDefault="00482ED8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C34E27" w:rsidRPr="00482ED8" w:rsidRDefault="001C6C31" w:rsidP="001C6C31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09" w:rsidRPr="00482ED8">
        <w:rPr>
          <w:rFonts w:ascii="Times New Roman" w:hAnsi="Times New Roman" w:cs="Times New Roman"/>
          <w:b/>
          <w:sz w:val="24"/>
          <w:szCs w:val="24"/>
        </w:rPr>
        <w:t>Состав затрат, формирующих себестоимость продукции, товаров, работ и услуг</w:t>
      </w:r>
    </w:p>
    <w:p w:rsidR="00640609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482ED8">
        <w:rPr>
          <w:rFonts w:ascii="Times New Roman" w:hAnsi="Times New Roman" w:cs="Times New Roman"/>
          <w:b/>
          <w:sz w:val="24"/>
          <w:szCs w:val="24"/>
        </w:rPr>
        <w:t xml:space="preserve">Себестоимость </w:t>
      </w:r>
      <w:r w:rsidRPr="000841C0">
        <w:rPr>
          <w:rFonts w:ascii="Times New Roman" w:hAnsi="Times New Roman" w:cs="Times New Roman"/>
          <w:sz w:val="24"/>
          <w:szCs w:val="24"/>
        </w:rPr>
        <w:t>как экономический показатель отражает затраты организации, связанные с производством и доведением до конечного потребителя посредством реализации той или иной продукции, товара, выполненных работ или оказанных услуг</w:t>
      </w:r>
      <w:r w:rsidR="00B50183">
        <w:rPr>
          <w:rFonts w:ascii="Times New Roman" w:hAnsi="Times New Roman" w:cs="Times New Roman"/>
          <w:sz w:val="24"/>
          <w:szCs w:val="24"/>
        </w:rPr>
        <w:t>.</w:t>
      </w:r>
    </w:p>
    <w:p w:rsidR="00B50183" w:rsidRPr="000841C0" w:rsidRDefault="00B50183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B50183" w:rsidRDefault="00B50183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>На определение себестоимости и состав затрат, которые ее формируют, оказывают влияние различные факторы, такие как:</w:t>
      </w:r>
    </w:p>
    <w:p w:rsidR="00B50183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степень готовности продукции, товара (работ, услуг) к процессу реализации, предопределяющей разделение себестоимости на валовую, товарную, себестоимость отгруженной и себестоимость реализованной продукции;</w:t>
      </w:r>
    </w:p>
    <w:p w:rsidR="00B50183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841C0">
        <w:rPr>
          <w:rFonts w:ascii="Times New Roman" w:hAnsi="Times New Roman" w:cs="Times New Roman"/>
          <w:sz w:val="24"/>
          <w:szCs w:val="24"/>
        </w:rPr>
        <w:t xml:space="preserve">– количество продукции, товаров (работ, услуг), для чего рассчитывается себестоимость единицы продукции, товаров (работ, услуг) и себестоимость всего объема выпуска; </w:t>
      </w:r>
      <w:proofErr w:type="gramEnd"/>
    </w:p>
    <w:p w:rsidR="00B50183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– полнота включения текущих затрат, для чего исчисляется полная и ограниченная себестоимость; </w:t>
      </w:r>
    </w:p>
    <w:p w:rsidR="00640609" w:rsidRPr="000841C0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>– оперативность формирования себестоимости, которая обеспечивается необходимостью определить фактическую и нормативную (плановую) себестоимость.</w:t>
      </w:r>
    </w:p>
    <w:p w:rsidR="002234D2" w:rsidRDefault="00B50183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При формировании затрат по обычным видам деятельности организации осуществляют их группировку по экономическим элементам, единым для всех отраслей экономики РФ, используя признак: «что и сколько израсходовано на производство» и отражая, таким образом, производственное использование всех ресурсов организации. </w:t>
      </w:r>
    </w:p>
    <w:p w:rsidR="002234D2" w:rsidRDefault="002234D2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>1. Материальные затраты, которые за вычетом стоимости возвратных отходов, отражают стоимость сырья и материалов, комплектующих изделий и полуфабрикатов, стоимость работ и услуг производственного характера, выполненных сторонними организациями, стоимость топлива, иного природного сырья, покупной электроэнергии, потери от недостач материальных ценностей в пределах норм естественной убыли. Вычитаемые возвратные отходы формируются за счет стоимости остатков сырья, образовавшегося в процессе производства готовой продукции и утративших полностью или частично исходные потребительские свойства или используемых не по прямому назначению.</w:t>
      </w:r>
    </w:p>
    <w:p w:rsidR="00640609" w:rsidRPr="000841C0" w:rsidRDefault="002234D2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 2. Затраты на оплату труда производственного персонала, включая премиальные выплаты за производственные результаты и различные компенсации, гарантированные положениями Трудового кодекса РФ (ТК РФ).</w:t>
      </w:r>
    </w:p>
    <w:p w:rsidR="002234D2" w:rsidRDefault="002234D2" w:rsidP="002234D2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="00640609" w:rsidRPr="002234D2">
        <w:rPr>
          <w:rFonts w:ascii="Times New Roman" w:hAnsi="Times New Roman" w:cs="Times New Roman"/>
          <w:sz w:val="24"/>
          <w:szCs w:val="24"/>
        </w:rPr>
        <w:t xml:space="preserve">Отчисления на социальное страхование по законодательно установленным нормам страховых выплат во внебюджетные социальные фонды: государственного социального страхования, пенсионного фонда и медицинского страхования, которые включаются в себестоимость продукции, товаров (работ, услуг). </w:t>
      </w:r>
      <w:proofErr w:type="gramEnd"/>
    </w:p>
    <w:p w:rsidR="002234D2" w:rsidRDefault="00640609" w:rsidP="002234D2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234D2">
        <w:rPr>
          <w:rFonts w:ascii="Times New Roman" w:hAnsi="Times New Roman" w:cs="Times New Roman"/>
          <w:sz w:val="24"/>
          <w:szCs w:val="24"/>
        </w:rPr>
        <w:t xml:space="preserve">4. Амортизация, отражающая сумму амортизационных отчислений, ежемесячно определяемая по всем основным средствам, находящимся на балансе организации, а также по нематериальным активам. </w:t>
      </w:r>
    </w:p>
    <w:p w:rsidR="00640609" w:rsidRDefault="00640609" w:rsidP="002234D2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2234D2">
        <w:rPr>
          <w:rFonts w:ascii="Times New Roman" w:hAnsi="Times New Roman" w:cs="Times New Roman"/>
          <w:sz w:val="24"/>
          <w:szCs w:val="24"/>
        </w:rPr>
        <w:t>5. Прочие затраты включают сумму налогов, сборов и платежей, другие обязательные отчисления, которые производятся в законодательно установленном порядке: затраты на уплату процентов по кредитам, на командировочные и подъемные, оплата услуг связи, вычислительных центров, аудиторских фирм и банков, платежи за выбросы вредных веществ и т.п.</w:t>
      </w:r>
    </w:p>
    <w:p w:rsidR="00D4518E" w:rsidRPr="002234D2" w:rsidRDefault="00D4518E" w:rsidP="002234D2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D4518E" w:rsidRDefault="001C6C31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640609" w:rsidRPr="00D4518E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 w:rsidR="00640609" w:rsidRPr="00D4518E">
        <w:rPr>
          <w:rFonts w:ascii="Times New Roman" w:hAnsi="Times New Roman" w:cs="Times New Roman"/>
          <w:b/>
          <w:sz w:val="24"/>
          <w:szCs w:val="24"/>
        </w:rPr>
        <w:t>калькулирования</w:t>
      </w:r>
      <w:proofErr w:type="spellEnd"/>
      <w:r w:rsidR="00640609" w:rsidRPr="00D4518E">
        <w:rPr>
          <w:rFonts w:ascii="Times New Roman" w:hAnsi="Times New Roman" w:cs="Times New Roman"/>
          <w:b/>
          <w:sz w:val="24"/>
          <w:szCs w:val="24"/>
        </w:rPr>
        <w:t xml:space="preserve"> себестоимости в управлении затратами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0" w:rsidRDefault="00D4518E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40609" w:rsidRPr="00D4518E">
        <w:rPr>
          <w:rFonts w:ascii="Times New Roman" w:hAnsi="Times New Roman" w:cs="Times New Roman"/>
          <w:b/>
          <w:i/>
          <w:sz w:val="24"/>
          <w:szCs w:val="24"/>
        </w:rPr>
        <w:t>Калькулирование</w:t>
      </w:r>
      <w:proofErr w:type="spellEnd"/>
      <w:r w:rsidR="00640609" w:rsidRPr="000841C0">
        <w:rPr>
          <w:rFonts w:ascii="Times New Roman" w:hAnsi="Times New Roman" w:cs="Times New Roman"/>
          <w:sz w:val="24"/>
          <w:szCs w:val="24"/>
        </w:rPr>
        <w:t xml:space="preserve"> себестоимости представляет собой систему экономических расчетов себестоимости (величины затрат) единицы определенного вида товара, продукции, выполненных работ, оказанных услуг. </w:t>
      </w:r>
    </w:p>
    <w:p w:rsidR="00143E60" w:rsidRDefault="00143E60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Себестоимость товаров, продукции (работ, услуг) является важной характеристикой деятельности организации в целом и ее структурных подразделений, а также отдельных направлений деятельности и отражает величину всех видов ресурсов (материальных, трудовых и т.д.), а также денежных средств на производство товаров, продукции, выполнение работ, оказание услуг. </w:t>
      </w:r>
    </w:p>
    <w:p w:rsidR="00143E60" w:rsidRDefault="00143E60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Цель калькуляции себестоимости состоит в определении размера затрат производства в цене товара, продукции, работы или услуги и их последующем возмещении при продаже для возобновления процесса производства в новом цикле.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0" w:rsidRDefault="00143E60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Как правило, себестоимость является базой расчета организацией рыночной цены на производимую продукцию, работы и услуги, которые регулируются факторами себестоимости и факторами рыночной конкуренции, и одновременно выступает одним из главных показателей, характеризующих эффективность производства в конкретной организации. </w:t>
      </w:r>
    </w:p>
    <w:p w:rsidR="00143E60" w:rsidRDefault="00143E60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Уровень себестоимости зависит от производительности труда персонала организации и величины их оплаты труда, поэтому снижение себестоимости является обобщающим показателем производительности применяемого (текущего) и прошлого труда. В ней отражается эффективность использования основных средств, влияющая на уровень затрат в зависимости от уровня фондоотдачи, связанной напрямую с ценами на основные средства, их структурой и характеристикой производственного использования. На себестоимости отражается и степень использования материальных оборотных ресурсов, измеряющаяся материалоемкостью и энергоемкостью продукции, работ и (или) услуг, уровень которых, в свою очередь, зависит от структуры </w:t>
      </w:r>
      <w:proofErr w:type="spellStart"/>
      <w:r w:rsidR="00640609" w:rsidRPr="000841C0">
        <w:rPr>
          <w:rFonts w:ascii="Times New Roman" w:hAnsi="Times New Roman" w:cs="Times New Roman"/>
          <w:sz w:val="24"/>
          <w:szCs w:val="24"/>
        </w:rPr>
        <w:t>материалопотребления</w:t>
      </w:r>
      <w:proofErr w:type="spellEnd"/>
      <w:r w:rsidR="00640609" w:rsidRPr="000841C0">
        <w:rPr>
          <w:rFonts w:ascii="Times New Roman" w:hAnsi="Times New Roman" w:cs="Times New Roman"/>
          <w:sz w:val="24"/>
          <w:szCs w:val="24"/>
        </w:rPr>
        <w:t>, степени использования ресур</w:t>
      </w:r>
      <w:r>
        <w:rPr>
          <w:rFonts w:ascii="Times New Roman" w:hAnsi="Times New Roman" w:cs="Times New Roman"/>
          <w:sz w:val="24"/>
          <w:szCs w:val="24"/>
        </w:rPr>
        <w:t>сов и рыночных цен на них.</w:t>
      </w:r>
    </w:p>
    <w:p w:rsidR="00EF1853" w:rsidRDefault="00640609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Себестоимость </w:t>
      </w:r>
      <w:r w:rsidRPr="00143E60">
        <w:rPr>
          <w:rFonts w:ascii="Times New Roman" w:hAnsi="Times New Roman" w:cs="Times New Roman"/>
          <w:sz w:val="24"/>
          <w:szCs w:val="24"/>
        </w:rPr>
        <w:t xml:space="preserve">включает </w:t>
      </w:r>
    </w:p>
    <w:p w:rsidR="00EF1853" w:rsidRDefault="00EF1853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0609" w:rsidRPr="00143E60">
        <w:rPr>
          <w:rFonts w:ascii="Times New Roman" w:hAnsi="Times New Roman" w:cs="Times New Roman"/>
          <w:sz w:val="24"/>
          <w:szCs w:val="24"/>
        </w:rPr>
        <w:t>однократные затраты, формируемые за счет о</w:t>
      </w:r>
      <w:r>
        <w:rPr>
          <w:rFonts w:ascii="Times New Roman" w:hAnsi="Times New Roman" w:cs="Times New Roman"/>
          <w:sz w:val="24"/>
          <w:szCs w:val="24"/>
        </w:rPr>
        <w:t xml:space="preserve">боротных средств организации, </w:t>
      </w:r>
    </w:p>
    <w:p w:rsidR="00EF1853" w:rsidRDefault="00EF1853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0609" w:rsidRPr="00143E60">
        <w:rPr>
          <w:rFonts w:ascii="Times New Roman" w:hAnsi="Times New Roman" w:cs="Times New Roman"/>
          <w:sz w:val="24"/>
          <w:szCs w:val="24"/>
        </w:rPr>
        <w:t xml:space="preserve">амортизационные отчисления от стоимости основного капитала </w:t>
      </w:r>
    </w:p>
    <w:p w:rsidR="00EF1853" w:rsidRDefault="00640609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143E60">
        <w:rPr>
          <w:rFonts w:ascii="Times New Roman" w:hAnsi="Times New Roman" w:cs="Times New Roman"/>
          <w:sz w:val="24"/>
          <w:szCs w:val="24"/>
        </w:rPr>
        <w:t xml:space="preserve">и обеспечивает средства для полного восполнения израсходованного оборотного капитала и постепенного восстановления основного капитала. </w:t>
      </w:r>
    </w:p>
    <w:p w:rsidR="004178FB" w:rsidRDefault="00EF1853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609" w:rsidRPr="00143E60">
        <w:rPr>
          <w:rFonts w:ascii="Times New Roman" w:hAnsi="Times New Roman" w:cs="Times New Roman"/>
          <w:sz w:val="24"/>
          <w:szCs w:val="24"/>
        </w:rPr>
        <w:t xml:space="preserve">На уровень себестоимости в значительной степени влияют рыночные факторы, такие как цены и тарифы, она во многом зависит от того, как организован производственный (технологический) процесс в организации и отражает усилия управленческого персонала по изысканию </w:t>
      </w:r>
      <w:proofErr w:type="gramStart"/>
      <w:r w:rsidR="00640609" w:rsidRPr="00143E60">
        <w:rPr>
          <w:rFonts w:ascii="Times New Roman" w:hAnsi="Times New Roman" w:cs="Times New Roman"/>
          <w:sz w:val="24"/>
          <w:szCs w:val="24"/>
        </w:rPr>
        <w:t>резервов повышения эффективности процессов производства</w:t>
      </w:r>
      <w:proofErr w:type="gramEnd"/>
      <w:r w:rsidR="00640609" w:rsidRPr="00143E60">
        <w:rPr>
          <w:rFonts w:ascii="Times New Roman" w:hAnsi="Times New Roman" w:cs="Times New Roman"/>
          <w:sz w:val="24"/>
          <w:szCs w:val="24"/>
        </w:rPr>
        <w:t xml:space="preserve"> продукции, работ, услуг. </w:t>
      </w:r>
    </w:p>
    <w:p w:rsidR="00640609" w:rsidRDefault="004178FB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40609" w:rsidRPr="00143E60">
        <w:rPr>
          <w:rFonts w:ascii="Times New Roman" w:hAnsi="Times New Roman" w:cs="Times New Roman"/>
          <w:sz w:val="24"/>
          <w:szCs w:val="24"/>
        </w:rPr>
        <w:t>Снижение себестоимости напрямую связано с внутрипроизводственными факторами: продолжительностью производственного цикла, качеством продукции и услуг, труда и используемых материальных ресурсов и технических средств и т.п.; отражает дополнительные затраты на повышение качества продукции и услуг, являясь незаменимым обобщающим показателем, всесторонне характеризующим основные причины и факторы, определяющие качество управления организацией в целом, ее отдельных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178FB" w:rsidRPr="00143E60" w:rsidRDefault="004178FB" w:rsidP="00143E6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178FB" w:rsidRDefault="001C6C31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F958C3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0609" w:rsidRPr="00F958C3">
        <w:rPr>
          <w:rFonts w:ascii="Times New Roman" w:hAnsi="Times New Roman" w:cs="Times New Roman"/>
          <w:b/>
          <w:sz w:val="24"/>
          <w:szCs w:val="24"/>
        </w:rPr>
        <w:t>.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 </w:t>
      </w:r>
      <w:r w:rsidR="00640609" w:rsidRPr="004178FB">
        <w:rPr>
          <w:rFonts w:ascii="Times New Roman" w:hAnsi="Times New Roman" w:cs="Times New Roman"/>
          <w:b/>
          <w:sz w:val="24"/>
          <w:szCs w:val="24"/>
        </w:rPr>
        <w:t xml:space="preserve">Основные методы </w:t>
      </w:r>
      <w:proofErr w:type="spellStart"/>
      <w:r w:rsidR="00640609" w:rsidRPr="004178FB">
        <w:rPr>
          <w:rFonts w:ascii="Times New Roman" w:hAnsi="Times New Roman" w:cs="Times New Roman"/>
          <w:b/>
          <w:sz w:val="24"/>
          <w:szCs w:val="24"/>
        </w:rPr>
        <w:t>калькулирования</w:t>
      </w:r>
      <w:proofErr w:type="spellEnd"/>
      <w:r w:rsidR="00640609" w:rsidRPr="004178FB">
        <w:rPr>
          <w:rFonts w:ascii="Times New Roman" w:hAnsi="Times New Roman" w:cs="Times New Roman"/>
          <w:b/>
          <w:sz w:val="24"/>
          <w:szCs w:val="24"/>
        </w:rPr>
        <w:t xml:space="preserve"> себестоимости в сфере услуг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09" w:rsidRPr="000841C0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gramStart"/>
      <w:r w:rsidRPr="000841C0">
        <w:rPr>
          <w:rFonts w:ascii="Times New Roman" w:hAnsi="Times New Roman" w:cs="Times New Roman"/>
          <w:sz w:val="24"/>
          <w:szCs w:val="24"/>
        </w:rPr>
        <w:t xml:space="preserve">Под методами </w:t>
      </w:r>
      <w:proofErr w:type="spellStart"/>
      <w:r w:rsidRPr="000841C0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0841C0">
        <w:rPr>
          <w:rFonts w:ascii="Times New Roman" w:hAnsi="Times New Roman" w:cs="Times New Roman"/>
          <w:sz w:val="24"/>
          <w:szCs w:val="24"/>
        </w:rPr>
        <w:t xml:space="preserve"> себестоимости в сфере услуг понимают способы аналитического учета затрат на производство по калькуляционным объектам и приемов исчисления калькуляционных единиц, в совокупности представляющих систему </w:t>
      </w:r>
      <w:proofErr w:type="spellStart"/>
      <w:r w:rsidRPr="000841C0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0841C0">
        <w:rPr>
          <w:rFonts w:ascii="Times New Roman" w:hAnsi="Times New Roman" w:cs="Times New Roman"/>
          <w:sz w:val="24"/>
          <w:szCs w:val="24"/>
        </w:rPr>
        <w:t xml:space="preserve"> затрат, которая имеет три уровня, различающихся по характеристическим признакам методов учета затрат и их </w:t>
      </w:r>
      <w:proofErr w:type="spellStart"/>
      <w:r w:rsidRPr="000841C0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0841C0">
        <w:rPr>
          <w:rFonts w:ascii="Times New Roman" w:hAnsi="Times New Roman" w:cs="Times New Roman"/>
          <w:sz w:val="24"/>
          <w:szCs w:val="24"/>
        </w:rPr>
        <w:t>: вид объекта учета затрат; степень разделения затрат по объектам учета;</w:t>
      </w:r>
      <w:proofErr w:type="gramEnd"/>
      <w:r w:rsidRPr="000841C0">
        <w:rPr>
          <w:rFonts w:ascii="Times New Roman" w:hAnsi="Times New Roman" w:cs="Times New Roman"/>
          <w:sz w:val="24"/>
          <w:szCs w:val="24"/>
        </w:rPr>
        <w:t xml:space="preserve"> требуемая полнота планирования затрат</w:t>
      </w:r>
      <w:r w:rsidR="004178FB">
        <w:rPr>
          <w:rFonts w:ascii="Times New Roman" w:hAnsi="Times New Roman" w:cs="Times New Roman"/>
          <w:sz w:val="24"/>
          <w:szCs w:val="24"/>
        </w:rPr>
        <w:t>.</w:t>
      </w:r>
    </w:p>
    <w:p w:rsidR="005308D9" w:rsidRDefault="004178FB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Независимо от множества объектов </w:t>
      </w:r>
      <w:proofErr w:type="spellStart"/>
      <w:r w:rsidR="00640609" w:rsidRPr="000841C0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="00640609" w:rsidRPr="000841C0">
        <w:rPr>
          <w:rFonts w:ascii="Times New Roman" w:hAnsi="Times New Roman" w:cs="Times New Roman"/>
          <w:sz w:val="24"/>
          <w:szCs w:val="24"/>
        </w:rPr>
        <w:t xml:space="preserve"> учет затрат можно производить двумя способами:</w:t>
      </w:r>
    </w:p>
    <w:p w:rsidR="005308D9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 – способом учета фактических затрат, который представляет собой метод последовательного накопления информации о фактических производственных затратах без отражения в учете данных об их величине по действующей норме; </w:t>
      </w:r>
    </w:p>
    <w:p w:rsidR="005308D9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0841C0">
        <w:rPr>
          <w:rFonts w:ascii="Times New Roman" w:hAnsi="Times New Roman" w:cs="Times New Roman"/>
          <w:sz w:val="24"/>
          <w:szCs w:val="24"/>
        </w:rPr>
        <w:t xml:space="preserve">– способом нормативного учета, который предполагает предварительное определение нормативных затрат по операциям и объектам и выявлением в ходе производства отклонений от нормативных затрат, а расчет фактических затрат производится путем алгебраического сложения затрат по нормам с выявленными отклонениями по ним. </w:t>
      </w:r>
      <w:r w:rsidR="005308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41D" w:rsidRDefault="005308D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Нормативный учет затрат и </w:t>
      </w:r>
      <w:proofErr w:type="spellStart"/>
      <w:r w:rsidR="00640609" w:rsidRPr="000841C0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="00640609" w:rsidRPr="000841C0">
        <w:rPr>
          <w:rFonts w:ascii="Times New Roman" w:hAnsi="Times New Roman" w:cs="Times New Roman"/>
          <w:sz w:val="24"/>
          <w:szCs w:val="24"/>
        </w:rPr>
        <w:t xml:space="preserve"> себестоимости характеризуются тем, что по каждому виду изделия, работы, услуги составляется предварительная нормативная калькуляция на основе технически обоснованных норм расхода материальных и трудовых ресурсов. </w:t>
      </w:r>
    </w:p>
    <w:p w:rsidR="00640609" w:rsidRPr="000841C0" w:rsidRDefault="00B0141D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0609" w:rsidRPr="000841C0">
        <w:rPr>
          <w:rFonts w:ascii="Times New Roman" w:hAnsi="Times New Roman" w:cs="Times New Roman"/>
          <w:sz w:val="24"/>
          <w:szCs w:val="24"/>
        </w:rPr>
        <w:t xml:space="preserve">Нормативный метод учета затрат состоит в том, что все затраты, как прямые, так и косвенные, учитываются по заранее разработанным нормативам, а затем фактические значения сравниваются с теми, которые были рассчитаны по нормам, и определяются отклонения от установленных норм. При нормативном методе учета затрат весь большой объем работ, связанный с распределением косвенных расходов по видам продукции, осуществляется по мере поступления данных из подразделений (цехов, отделов) организации в бухгалтерию. По истечении отчетного периода (как правило, месяца) расчеты, произведенные в бухгалтерии, сравниваются с фактическими значениями косвенных расходов, зафиксированными в первичной учетной документации, и выявленные отклонения ликвидируются. Нормативные ставки распределения косвенных расходов позволяют не откладывать всю работу по распределению затрат на начало следующего месяца, а проводить ее планомерно в течение всего отчетного периода. Оба способа учета затрат направлены на выявление и отражение, в конечном счете, величины фактической себестоимости, но </w:t>
      </w:r>
    </w:p>
    <w:p w:rsidR="00640609" w:rsidRPr="006C4861" w:rsidRDefault="00640609" w:rsidP="006C4861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6C4861">
        <w:rPr>
          <w:rFonts w:ascii="Times New Roman" w:hAnsi="Times New Roman" w:cs="Times New Roman"/>
          <w:sz w:val="24"/>
          <w:szCs w:val="24"/>
        </w:rPr>
        <w:t>при способе фактического учета – путем непосредственного учета произведенных затрат, а во втором – через их отклонение от норм.</w:t>
      </w:r>
    </w:p>
    <w:p w:rsidR="00640609" w:rsidRPr="000841C0" w:rsidRDefault="00640609" w:rsidP="00640609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0C3C28" w:rsidRPr="000841C0" w:rsidRDefault="000C3C28" w:rsidP="000C3C28">
      <w:pPr>
        <w:rPr>
          <w:rFonts w:ascii="Times New Roman" w:hAnsi="Times New Roman" w:cs="Times New Roman"/>
          <w:sz w:val="24"/>
          <w:szCs w:val="24"/>
        </w:rPr>
      </w:pPr>
    </w:p>
    <w:p w:rsidR="00D84C5F" w:rsidRPr="000841C0" w:rsidRDefault="00D84C5F" w:rsidP="000C3C28">
      <w:pPr>
        <w:rPr>
          <w:rFonts w:ascii="Times New Roman" w:hAnsi="Times New Roman" w:cs="Times New Roman"/>
          <w:sz w:val="24"/>
          <w:szCs w:val="24"/>
        </w:rPr>
      </w:pPr>
    </w:p>
    <w:sectPr w:rsidR="00D84C5F" w:rsidRPr="000841C0" w:rsidSect="0005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AFC"/>
    <w:multiLevelType w:val="hybridMultilevel"/>
    <w:tmpl w:val="FCC470A4"/>
    <w:lvl w:ilvl="0" w:tplc="05A26E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3BDA"/>
    <w:multiLevelType w:val="multilevel"/>
    <w:tmpl w:val="D65AF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456408"/>
    <w:multiLevelType w:val="multilevel"/>
    <w:tmpl w:val="B2168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28"/>
    <w:rsid w:val="0004799E"/>
    <w:rsid w:val="000511DF"/>
    <w:rsid w:val="00057F8F"/>
    <w:rsid w:val="00072785"/>
    <w:rsid w:val="000841C0"/>
    <w:rsid w:val="000A2AE9"/>
    <w:rsid w:val="000A7516"/>
    <w:rsid w:val="000B6B0A"/>
    <w:rsid w:val="000C3C28"/>
    <w:rsid w:val="00143E60"/>
    <w:rsid w:val="00164594"/>
    <w:rsid w:val="001C6C31"/>
    <w:rsid w:val="002234D2"/>
    <w:rsid w:val="003613F3"/>
    <w:rsid w:val="00370B23"/>
    <w:rsid w:val="003929F7"/>
    <w:rsid w:val="003A7686"/>
    <w:rsid w:val="004178FB"/>
    <w:rsid w:val="0042200B"/>
    <w:rsid w:val="00482ED8"/>
    <w:rsid w:val="004A34E3"/>
    <w:rsid w:val="004E60E3"/>
    <w:rsid w:val="004F0E09"/>
    <w:rsid w:val="005308D9"/>
    <w:rsid w:val="005E6F7C"/>
    <w:rsid w:val="00640609"/>
    <w:rsid w:val="006C4861"/>
    <w:rsid w:val="00770292"/>
    <w:rsid w:val="007E6E21"/>
    <w:rsid w:val="009645F5"/>
    <w:rsid w:val="0096629C"/>
    <w:rsid w:val="00A1408E"/>
    <w:rsid w:val="00A47336"/>
    <w:rsid w:val="00B0141D"/>
    <w:rsid w:val="00B0278A"/>
    <w:rsid w:val="00B50183"/>
    <w:rsid w:val="00B6143A"/>
    <w:rsid w:val="00BB59FB"/>
    <w:rsid w:val="00BC0110"/>
    <w:rsid w:val="00C34E27"/>
    <w:rsid w:val="00C4432F"/>
    <w:rsid w:val="00C735EF"/>
    <w:rsid w:val="00CA0B22"/>
    <w:rsid w:val="00CA3CBA"/>
    <w:rsid w:val="00CB16EA"/>
    <w:rsid w:val="00D4518E"/>
    <w:rsid w:val="00D47A25"/>
    <w:rsid w:val="00D534EA"/>
    <w:rsid w:val="00D775BF"/>
    <w:rsid w:val="00D84C5F"/>
    <w:rsid w:val="00EF1853"/>
    <w:rsid w:val="00F329B3"/>
    <w:rsid w:val="00F958C3"/>
    <w:rsid w:val="00FB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User</cp:lastModifiedBy>
  <cp:revision>3</cp:revision>
  <dcterms:created xsi:type="dcterms:W3CDTF">2018-09-13T15:27:00Z</dcterms:created>
  <dcterms:modified xsi:type="dcterms:W3CDTF">2018-09-18T06:31:00Z</dcterms:modified>
</cp:coreProperties>
</file>