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4B2CD9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F7355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CF7355" w:rsidRDefault="00CF7355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8B565C" w:rsidRPr="008B565C">
        <w:t xml:space="preserve"> </w:t>
      </w:r>
      <w:r w:rsidR="008B565C" w:rsidRPr="008B565C">
        <w:rPr>
          <w:rFonts w:ascii="Times New Roman" w:hAnsi="Times New Roman"/>
          <w:b/>
          <w:sz w:val="28"/>
          <w:szCs w:val="28"/>
        </w:rPr>
        <w:t>ПО ВЫБОРУ «УЛЬТРАЗВУКОВАЯ ДИАГНОСТИКА»</w:t>
      </w:r>
    </w:p>
    <w:p w:rsidR="00AE2784" w:rsidRDefault="00AE2784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C04E03" w:rsidP="004B2CD9">
      <w:pPr>
        <w:spacing w:after="0" w:line="36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C04E03">
        <w:rPr>
          <w:rFonts w:ascii="Times New Roman" w:hAnsi="Times New Roman"/>
          <w:b/>
          <w:sz w:val="28"/>
          <w:szCs w:val="20"/>
          <w:u w:val="single"/>
        </w:rPr>
        <w:t>31.08.1</w:t>
      </w:r>
      <w:r w:rsidR="001E2DE5">
        <w:rPr>
          <w:rFonts w:ascii="Times New Roman" w:hAnsi="Times New Roman"/>
          <w:b/>
          <w:sz w:val="28"/>
          <w:szCs w:val="20"/>
          <w:u w:val="single"/>
        </w:rPr>
        <w:t>8</w:t>
      </w:r>
      <w:r w:rsidRPr="00C04E03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1E2DE5">
        <w:rPr>
          <w:rFonts w:ascii="Times New Roman" w:hAnsi="Times New Roman"/>
          <w:b/>
          <w:sz w:val="28"/>
          <w:szCs w:val="20"/>
          <w:u w:val="single"/>
        </w:rPr>
        <w:t>НЕОНАТОЛОГИ</w:t>
      </w:r>
      <w:r w:rsidRPr="00C04E03">
        <w:rPr>
          <w:rFonts w:ascii="Times New Roman" w:hAnsi="Times New Roman"/>
          <w:b/>
          <w:sz w:val="28"/>
          <w:szCs w:val="20"/>
          <w:u w:val="single"/>
        </w:rPr>
        <w:t>Я</w:t>
      </w: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4B2CD9">
      <w:pPr>
        <w:spacing w:after="0" w:line="36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BD661B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4B2CD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4B2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>специальности 31.08.1</w:t>
      </w:r>
      <w:r w:rsidR="001C1E68">
        <w:rPr>
          <w:rFonts w:ascii="Times New Roman" w:hAnsi="Times New Roman"/>
          <w:color w:val="000000"/>
          <w:sz w:val="24"/>
          <w:szCs w:val="24"/>
        </w:rPr>
        <w:t>8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1C1E68">
        <w:rPr>
          <w:rFonts w:ascii="Times New Roman" w:hAnsi="Times New Roman"/>
          <w:color w:val="000000"/>
          <w:sz w:val="24"/>
          <w:szCs w:val="24"/>
        </w:rPr>
        <w:t>Неонатология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4B2CD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5486" w:rsidRDefault="00CD5486" w:rsidP="00CD5486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«22» июня 2018</w:t>
      </w:r>
    </w:p>
    <w:p w:rsidR="00CF7355" w:rsidRPr="00CF7355" w:rsidRDefault="00CF7355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C04E03" w:rsidRPr="00CF7355" w:rsidRDefault="00C04E03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4B2C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3A7817" w:rsidRPr="00321A77" w:rsidRDefault="004645A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1</w:t>
      </w:r>
      <w:r w:rsidR="005913A0" w:rsidRPr="00633B2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4B2CD9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4B2CD9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06A8"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Ультразвуковая диагностика заболеваний печени и желчевыводящих путей у детей</w:t>
      </w:r>
      <w:r w:rsidR="00633B28"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.</w:t>
      </w: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33B28" w:rsidRPr="00633B2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633B28">
        <w:rPr>
          <w:rFonts w:ascii="Times New Roman" w:hAnsi="Times New Roman"/>
          <w:color w:val="000000"/>
          <w:sz w:val="28"/>
          <w:szCs w:val="28"/>
        </w:rPr>
        <w:t>.</w:t>
      </w:r>
    </w:p>
    <w:p w:rsidR="00633B28" w:rsidRDefault="003A7817" w:rsidP="004B2CD9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33B28"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406A8" w:rsidRPr="000406A8">
        <w:rPr>
          <w:rFonts w:ascii="Times New Roman" w:hAnsi="Times New Roman"/>
          <w:color w:val="000000"/>
          <w:sz w:val="28"/>
          <w:szCs w:val="24"/>
        </w:rPr>
        <w:t xml:space="preserve">Ознакомить </w:t>
      </w:r>
      <w:r w:rsidR="000406A8">
        <w:rPr>
          <w:rFonts w:ascii="Times New Roman" w:hAnsi="Times New Roman"/>
          <w:color w:val="000000"/>
          <w:sz w:val="28"/>
          <w:szCs w:val="24"/>
        </w:rPr>
        <w:t>слушателей</w:t>
      </w:r>
      <w:r w:rsidR="000406A8" w:rsidRPr="000406A8">
        <w:rPr>
          <w:rFonts w:ascii="Times New Roman" w:hAnsi="Times New Roman"/>
          <w:color w:val="000000"/>
          <w:sz w:val="28"/>
          <w:szCs w:val="24"/>
        </w:rPr>
        <w:t xml:space="preserve"> с: показаниями к УЗИ печени и </w:t>
      </w:r>
      <w:r w:rsidR="004B2CD9">
        <w:rPr>
          <w:rFonts w:ascii="Times New Roman" w:hAnsi="Times New Roman"/>
          <w:color w:val="000000"/>
          <w:sz w:val="28"/>
          <w:szCs w:val="24"/>
        </w:rPr>
        <w:t>желчевыводящих путей</w:t>
      </w:r>
      <w:r w:rsidR="000406A8" w:rsidRPr="000406A8">
        <w:rPr>
          <w:rFonts w:ascii="Times New Roman" w:hAnsi="Times New Roman"/>
          <w:color w:val="000000"/>
          <w:sz w:val="28"/>
          <w:szCs w:val="24"/>
        </w:rPr>
        <w:t xml:space="preserve"> у детей,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="000406A8" w:rsidRPr="000406A8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="000406A8" w:rsidRPr="000406A8">
        <w:rPr>
          <w:rFonts w:ascii="Times New Roman" w:hAnsi="Times New Roman"/>
          <w:color w:val="000000"/>
          <w:sz w:val="28"/>
          <w:szCs w:val="24"/>
        </w:rPr>
        <w:t xml:space="preserve"> печени и желчного пузыря в масштабе реального времени в норме и патологии, преимуществами метода перед другими и его возможности, клинической интерпр</w:t>
      </w:r>
      <w:r w:rsidR="00FA151B">
        <w:rPr>
          <w:rFonts w:ascii="Times New Roman" w:hAnsi="Times New Roman"/>
          <w:color w:val="000000"/>
          <w:sz w:val="28"/>
          <w:szCs w:val="24"/>
        </w:rPr>
        <w:t>е</w:t>
      </w:r>
      <w:r w:rsidR="000406A8" w:rsidRPr="000406A8">
        <w:rPr>
          <w:rFonts w:ascii="Times New Roman" w:hAnsi="Times New Roman"/>
          <w:color w:val="000000"/>
          <w:sz w:val="28"/>
          <w:szCs w:val="24"/>
        </w:rPr>
        <w:t>тацией эхографического описания</w:t>
      </w:r>
      <w:r w:rsidR="00633B28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633B28" w:rsidRDefault="00633B28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633B28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="00633B28"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633B28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  <w:r w:rsidR="00633B28"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B28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Pr="00633B28" w:rsidRDefault="00633B28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40F" w:rsidRPr="00633B28" w:rsidRDefault="00633B28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(указаны в Фонде оценочных средств для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75623B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="0075623B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: каж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="00EC263D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26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различного возраста. </w:t>
            </w:r>
            <w:r w:rsidR="00C923B3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Ординатор</w:t>
            </w:r>
            <w:r w:rsidR="00C9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23B3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 w:rsidR="00C923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интерпретировать заключение</w:t>
            </w:r>
            <w:r w:rsidR="00C923B3"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назначить </w:t>
            </w:r>
            <w:r w:rsidR="00C923B3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2676F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3A7817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,</w:t>
      </w:r>
      <w:r w:rsidR="00B2676F" w:rsidRPr="00B2676F">
        <w:t xml:space="preserve"> 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75623B" w:rsidRPr="00B2676F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321A77" w:rsidRDefault="0075623B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3A7817"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</w:t>
      </w:r>
      <w:r w:rsidR="00B2676F" w:rsidRPr="00B2676F">
        <w:rPr>
          <w:rFonts w:ascii="Times New Roman" w:hAnsi="Times New Roman"/>
          <w:i/>
          <w:color w:val="000000"/>
          <w:sz w:val="28"/>
          <w:szCs w:val="28"/>
        </w:rPr>
        <w:t>ектор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151B" w:rsidRPr="004B2CD9" w:rsidRDefault="00B2676F" w:rsidP="000E6354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151B" w:rsidRPr="004B2CD9">
        <w:rPr>
          <w:rFonts w:ascii="Times New Roman" w:hAnsi="Times New Roman"/>
          <w:b/>
          <w:color w:val="000000"/>
          <w:sz w:val="28"/>
          <w:szCs w:val="24"/>
        </w:rPr>
        <w:t>«Ультразвуковая диагностика заболеваний поджелудочной железы у детей».</w:t>
      </w: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A151B"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с: показаниями к УЗИ поджелудочной железы у детей, общей анатомией, анатомией сосудов, правилом подготовки больных к исследованию, </w:t>
      </w:r>
      <w:proofErr w:type="spellStart"/>
      <w:r w:rsidR="00FA151B"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поджелудочной железы в масштабе реального времени в норме и патологии, преимуществами метода перед другими и его возможности, клинической интерпр</w:t>
      </w:r>
      <w:r w:rsidR="00FA151B">
        <w:rPr>
          <w:rFonts w:ascii="Times New Roman" w:hAnsi="Times New Roman"/>
          <w:color w:val="000000"/>
          <w:sz w:val="28"/>
          <w:szCs w:val="24"/>
        </w:rPr>
        <w:t>е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B2676F" w:rsidRPr="00321A77" w:rsidRDefault="00B2676F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B2676F" w:rsidRPr="00C4311C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23B3">
              <w:rPr>
                <w:rFonts w:ascii="Times New Roman" w:hAnsi="Times New Roman"/>
                <w:color w:val="000000"/>
                <w:sz w:val="28"/>
                <w:szCs w:val="28"/>
              </w:rPr>
              <w:t>интерпретировать заключение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обучающихся.</w:t>
            </w:r>
          </w:p>
        </w:tc>
      </w:tr>
    </w:tbl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676F" w:rsidRPr="00321A77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4311C" w:rsidRPr="00633B28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151B"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«Ультразвуковая диагностика заболеваний почек и мочевого пузыря у детей».</w:t>
      </w:r>
    </w:p>
    <w:p w:rsidR="00C4311C" w:rsidRPr="00321A77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311C" w:rsidRPr="00321A77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311C" w:rsidRPr="00C4311C" w:rsidRDefault="00C4311C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A151B"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с: показаниями к УЗИ почек у детей,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="00FA151B"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почек и мочевого пузыря в масштабе реального времени в норме и патологии, преимуществами метода перед другими и его возможности, клинической интерпр</w:t>
      </w:r>
      <w:r w:rsidR="00FA151B">
        <w:rPr>
          <w:rFonts w:ascii="Times New Roman" w:hAnsi="Times New Roman"/>
          <w:color w:val="000000"/>
          <w:sz w:val="28"/>
          <w:szCs w:val="24"/>
        </w:rPr>
        <w:t>е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C4311C" w:rsidRPr="00321A77" w:rsidRDefault="00C4311C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C4311C" w:rsidRPr="00EC5248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C4311C" w:rsidRPr="00EC5248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C4311C" w:rsidRPr="00EC524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C4311C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C5248" w:rsidRDefault="00C4311C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11C" w:rsidRPr="00E77DDB" w:rsidRDefault="00C4311C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C4311C" w:rsidRPr="00E77DDB" w:rsidRDefault="00C4311C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C4311C" w:rsidRPr="00E77DDB" w:rsidRDefault="00C4311C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C4311C" w:rsidRPr="00EC5248" w:rsidRDefault="00C4311C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C4311C" w:rsidRPr="00321A77" w:rsidRDefault="00C4311C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311C" w:rsidRPr="00321A77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C4311C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C5248" w:rsidRPr="004B2CD9" w:rsidRDefault="00EC5248" w:rsidP="000E635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151B"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>«Нейросонография».</w:t>
      </w:r>
    </w:p>
    <w:p w:rsidR="00EC5248" w:rsidRPr="00321A77" w:rsidRDefault="00EC5248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5248" w:rsidRPr="00321A77" w:rsidRDefault="00EC5248" w:rsidP="000E635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A151B" w:rsidRDefault="00EC5248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A151B"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 xml:space="preserve"> с методом УЗД в педиатрии- нейросонографией, преимуществами данного метода перед другими и его возможностями, показаниями к исследованию, соотношением между видимым на экране и реальными анатомическими структурами, оценкой протокола нейро</w:t>
      </w:r>
      <w:r w:rsidR="00FA151B">
        <w:rPr>
          <w:rFonts w:ascii="Times New Roman" w:hAnsi="Times New Roman"/>
          <w:color w:val="000000"/>
          <w:sz w:val="28"/>
          <w:szCs w:val="24"/>
        </w:rPr>
        <w:t>сонографии, клинической интерпре</w:t>
      </w:r>
      <w:r w:rsidR="00FA151B"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EC5248" w:rsidRPr="00321A77" w:rsidRDefault="00EC5248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48" w:rsidRPr="00EC5248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EC5248" w:rsidRPr="00EC5248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EC5248" w:rsidRPr="00EC5248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151B" w:rsidRPr="00633B2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FA151B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EC5248" w:rsidRPr="00EC5248" w:rsidRDefault="00FA151B" w:rsidP="000E635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EC5248" w:rsidRPr="00EC524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48" w:rsidRPr="00EC5248" w:rsidRDefault="00EC5248" w:rsidP="000E635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 w:rsidR="00EC5248" w:rsidRPr="00EC5248" w:rsidRDefault="00EC5248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 w:rsidR="00EC5248" w:rsidRPr="00EC5248" w:rsidRDefault="00EC5248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 w:rsidR="00EC5248" w:rsidRPr="00EC5248" w:rsidRDefault="00EC5248" w:rsidP="000E6354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EC5248" w:rsidRPr="00321A77" w:rsidRDefault="00EC5248" w:rsidP="000E6354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5248" w:rsidRPr="00321A77" w:rsidRDefault="00EC5248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2676F" w:rsidRDefault="00EC5248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A629E8" w:rsidRDefault="00A629E8" w:rsidP="000E6354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29E8" w:rsidRPr="00633B28" w:rsidRDefault="00A629E8" w:rsidP="00A629E8">
      <w:pPr>
        <w:pageBreakBefore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B2CD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«Ультразвуковая диагностика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селезенки</w:t>
      </w:r>
      <w:r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у детей».</w:t>
      </w:r>
    </w:p>
    <w:p w:rsidR="00A629E8" w:rsidRPr="00321A77" w:rsidRDefault="00A629E8" w:rsidP="00A629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29E8" w:rsidRPr="00321A77" w:rsidRDefault="00A629E8" w:rsidP="00A629E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629E8" w:rsidRPr="00C4311C" w:rsidRDefault="00A629E8" w:rsidP="00A629E8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с: показаниями к УЗИ </w:t>
      </w:r>
      <w:r>
        <w:rPr>
          <w:rFonts w:ascii="Times New Roman" w:hAnsi="Times New Roman"/>
          <w:color w:val="000000"/>
          <w:sz w:val="28"/>
          <w:szCs w:val="24"/>
        </w:rPr>
        <w:t>селезенки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Pr="00FA151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селезенки </w:t>
      </w:r>
      <w:r w:rsidRPr="00FA151B">
        <w:rPr>
          <w:rFonts w:ascii="Times New Roman" w:hAnsi="Times New Roman"/>
          <w:color w:val="000000"/>
          <w:sz w:val="28"/>
          <w:szCs w:val="24"/>
        </w:rPr>
        <w:t>в масштабе реального времени в норме и патологии, преимуществами метода перед другими и его возможности, клинической интерпр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A629E8" w:rsidRPr="00321A77" w:rsidRDefault="00A629E8" w:rsidP="00A629E8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A629E8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E8" w:rsidRPr="00EC5248" w:rsidRDefault="00A629E8" w:rsidP="00A8472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E8" w:rsidRPr="00EC5248" w:rsidRDefault="00A629E8" w:rsidP="00A8472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A629E8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E8" w:rsidRPr="00EC5248" w:rsidRDefault="00A629E8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E8" w:rsidRPr="00EC5248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A629E8" w:rsidRPr="00EC5248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A629E8" w:rsidRPr="00EC5248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 w:rsidR="00A629E8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E8" w:rsidRPr="00EC5248" w:rsidRDefault="00A629E8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E8" w:rsidRPr="00EC5248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A629E8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E8" w:rsidRPr="00EC5248" w:rsidRDefault="00A629E8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E8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629E8" w:rsidRPr="00633B28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629E8" w:rsidRPr="00633B28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A629E8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A629E8" w:rsidRPr="00EC5248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A629E8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E8" w:rsidRPr="00EC5248" w:rsidRDefault="00A629E8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9E8" w:rsidRPr="00E77DDB" w:rsidRDefault="00A629E8" w:rsidP="00A8472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A629E8" w:rsidRPr="00E77DDB" w:rsidRDefault="00A629E8" w:rsidP="00A629E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A629E8" w:rsidRPr="00E77DDB" w:rsidRDefault="00A629E8" w:rsidP="00A629E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A629E8" w:rsidRPr="00EC5248" w:rsidRDefault="00A629E8" w:rsidP="00A629E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A629E8" w:rsidRPr="00321A77" w:rsidRDefault="00A629E8" w:rsidP="00A629E8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629E8" w:rsidRPr="00321A77" w:rsidRDefault="00A629E8" w:rsidP="00A629E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A629E8" w:rsidRPr="001E2DE5" w:rsidRDefault="00A629E8" w:rsidP="00A629E8">
      <w:pPr>
        <w:pageBreakBefore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1E2DE5" w:rsidRPr="00633B28" w:rsidRDefault="001E2DE5" w:rsidP="001E2DE5">
      <w:pPr>
        <w:pageBreakBefore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B2CD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«Ультразвуковая диагностика заболеваний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щитовидной железы</w:t>
      </w:r>
      <w:r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у детей».</w:t>
      </w:r>
    </w:p>
    <w:p w:rsidR="001E2DE5" w:rsidRPr="00321A77" w:rsidRDefault="001E2DE5" w:rsidP="001E2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2DE5" w:rsidRPr="00321A77" w:rsidRDefault="001E2DE5" w:rsidP="001E2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E2DE5" w:rsidRPr="00C4311C" w:rsidRDefault="001E2DE5" w:rsidP="001E2DE5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ознакомить слушателей с: показаниями к УЗИ щитовидной железы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у детей,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Pr="00FA151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щитовидной железы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в масштабе реального времени в норме и патологии, преимуществами метода перед другими и его возможности, клинической интерпр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1E2DE5" w:rsidRPr="00321A77" w:rsidRDefault="001E2DE5" w:rsidP="001E2DE5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1E2DE5" w:rsidRPr="00EC524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1E2DE5" w:rsidRPr="00EC524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2DE5" w:rsidRPr="00633B2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E2DE5" w:rsidRPr="00633B2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1E2DE5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1E2DE5" w:rsidRPr="00EC524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77DDB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1E2DE5" w:rsidRPr="00E77DDB" w:rsidRDefault="001E2DE5" w:rsidP="001E2DE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1E2DE5" w:rsidRPr="00E77DDB" w:rsidRDefault="001E2DE5" w:rsidP="001E2DE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1E2DE5" w:rsidRPr="00EC5248" w:rsidRDefault="001E2DE5" w:rsidP="001E2DE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1E2DE5" w:rsidRPr="00321A77" w:rsidRDefault="001E2DE5" w:rsidP="001E2DE5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2DE5" w:rsidRPr="00321A77" w:rsidRDefault="001E2DE5" w:rsidP="001E2DE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923B3" w:rsidRDefault="001E2DE5" w:rsidP="001E2DE5">
      <w:pPr>
        <w:pageBreakBefore/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1E2DE5" w:rsidRPr="00633B28" w:rsidRDefault="001E2DE5" w:rsidP="00A629E8">
      <w:pPr>
        <w:pageBreakBefore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4B2CD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B2CD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B2CD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«Ультразвуковая диагностика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суставов</w:t>
      </w:r>
      <w:r w:rsidRPr="004B2CD9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 у детей».</w:t>
      </w:r>
    </w:p>
    <w:p w:rsidR="001E2DE5" w:rsidRPr="00321A77" w:rsidRDefault="001E2DE5" w:rsidP="001E2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2DE5" w:rsidRPr="00321A77" w:rsidRDefault="001E2DE5" w:rsidP="001E2D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E2DE5" w:rsidRPr="00C4311C" w:rsidRDefault="001E2DE5" w:rsidP="001E2DE5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ознакомить слушателей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 с: показаниями к УЗИ </w:t>
      </w:r>
      <w:r>
        <w:rPr>
          <w:rFonts w:ascii="Times New Roman" w:hAnsi="Times New Roman"/>
          <w:color w:val="000000"/>
          <w:sz w:val="28"/>
          <w:szCs w:val="24"/>
        </w:rPr>
        <w:t>суставов</w:t>
      </w:r>
      <w:r w:rsidRPr="00FA151B">
        <w:rPr>
          <w:rFonts w:ascii="Times New Roman" w:hAnsi="Times New Roman"/>
          <w:color w:val="000000"/>
          <w:sz w:val="28"/>
          <w:szCs w:val="24"/>
        </w:rPr>
        <w:t xml:space="preserve">, общей анатомией, анатомией сосудов, правилом подготовки больных к исследованию, положениями пациента во время исследования, </w:t>
      </w:r>
      <w:proofErr w:type="spellStart"/>
      <w:r w:rsidRPr="00FA151B">
        <w:rPr>
          <w:rFonts w:ascii="Times New Roman" w:hAnsi="Times New Roman"/>
          <w:color w:val="000000"/>
          <w:sz w:val="28"/>
          <w:szCs w:val="24"/>
        </w:rPr>
        <w:t>эхографией</w:t>
      </w:r>
      <w:proofErr w:type="spellEnd"/>
      <w:r w:rsidRPr="00FA151B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 xml:space="preserve">суставов </w:t>
      </w:r>
      <w:r w:rsidRPr="00FA151B">
        <w:rPr>
          <w:rFonts w:ascii="Times New Roman" w:hAnsi="Times New Roman"/>
          <w:color w:val="000000"/>
          <w:sz w:val="28"/>
          <w:szCs w:val="24"/>
        </w:rPr>
        <w:t>в масштабе реального времени в норме и патологии, преимуществами метода перед другими и его возможности, клинической интерпр</w:t>
      </w:r>
      <w:r>
        <w:rPr>
          <w:rFonts w:ascii="Times New Roman" w:hAnsi="Times New Roman"/>
          <w:color w:val="000000"/>
          <w:sz w:val="28"/>
          <w:szCs w:val="24"/>
        </w:rPr>
        <w:t>е</w:t>
      </w:r>
      <w:r w:rsidRPr="00FA151B">
        <w:rPr>
          <w:rFonts w:ascii="Times New Roman" w:hAnsi="Times New Roman"/>
          <w:color w:val="000000"/>
          <w:sz w:val="28"/>
          <w:szCs w:val="24"/>
        </w:rPr>
        <w:t>тацией эхографического описания.</w:t>
      </w:r>
    </w:p>
    <w:p w:rsidR="001E2DE5" w:rsidRPr="00321A77" w:rsidRDefault="001E2DE5" w:rsidP="001E2DE5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 w:rsidR="001E2DE5" w:rsidRPr="00EC524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 w:rsidR="001E2DE5" w:rsidRPr="00EC5248" w:rsidRDefault="001E2DE5" w:rsidP="001E2DE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2DE5" w:rsidRPr="00633B2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проведения диагностики,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дифференциальной диагностики заболеваний у детей различных возрастных групп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E2DE5" w:rsidRPr="00633B2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средств для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1E2DE5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эхограммы больных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описать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эхографическую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картину, назвать возможные заболевания, при которой регистрируются подобные изменения,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  <w:p w:rsidR="001E2DE5" w:rsidRPr="00EC5248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дому ординатору даются эхограмму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различного возраста.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диагноз,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обследование.</w:t>
            </w:r>
          </w:p>
        </w:tc>
      </w:tr>
      <w:tr w:rsidR="001E2DE5" w:rsidRPr="00EC5248" w:rsidTr="00A8472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C5248" w:rsidRDefault="001E2DE5" w:rsidP="00A84725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C524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DE5" w:rsidRPr="00E77DDB" w:rsidRDefault="001E2DE5" w:rsidP="00A84725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1E2DE5" w:rsidRPr="00E77DDB" w:rsidRDefault="001E2DE5" w:rsidP="001E2DE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1E2DE5" w:rsidRPr="00E77DDB" w:rsidRDefault="001E2DE5" w:rsidP="001E2DE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1E2DE5" w:rsidRPr="00EC5248" w:rsidRDefault="001E2DE5" w:rsidP="001E2DE5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77DDB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1E2DE5" w:rsidRPr="00321A77" w:rsidRDefault="001E2DE5" w:rsidP="001E2DE5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2DE5" w:rsidRPr="00321A77" w:rsidRDefault="001E2DE5" w:rsidP="001E2DE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E2DE5" w:rsidRPr="001E2DE5" w:rsidRDefault="001E2DE5" w:rsidP="001E2DE5">
      <w:pPr>
        <w:pageBreakBefore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sectPr w:rsidR="001E2DE5" w:rsidRPr="001E2DE5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E9" w:rsidRDefault="008109E9" w:rsidP="00CF7355">
      <w:pPr>
        <w:spacing w:after="0" w:line="240" w:lineRule="auto"/>
      </w:pPr>
      <w:r>
        <w:separator/>
      </w:r>
    </w:p>
  </w:endnote>
  <w:endnote w:type="continuationSeparator" w:id="0">
    <w:p w:rsidR="008109E9" w:rsidRDefault="008109E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486">
          <w:rPr>
            <w:noProof/>
          </w:rPr>
          <w:t>18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E9" w:rsidRDefault="008109E9" w:rsidP="00CF7355">
      <w:pPr>
        <w:spacing w:after="0" w:line="240" w:lineRule="auto"/>
      </w:pPr>
      <w:r>
        <w:separator/>
      </w:r>
    </w:p>
  </w:footnote>
  <w:footnote w:type="continuationSeparator" w:id="0">
    <w:p w:rsidR="008109E9" w:rsidRDefault="008109E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6A34"/>
    <w:rsid w:val="00017CF3"/>
    <w:rsid w:val="000406A8"/>
    <w:rsid w:val="000E6354"/>
    <w:rsid w:val="00104C6C"/>
    <w:rsid w:val="00136B7E"/>
    <w:rsid w:val="001C1E68"/>
    <w:rsid w:val="001E2DE5"/>
    <w:rsid w:val="001E6EAC"/>
    <w:rsid w:val="002648DD"/>
    <w:rsid w:val="002749B5"/>
    <w:rsid w:val="002B5FA7"/>
    <w:rsid w:val="002E21C2"/>
    <w:rsid w:val="00305C98"/>
    <w:rsid w:val="00321A77"/>
    <w:rsid w:val="003270B1"/>
    <w:rsid w:val="003314E4"/>
    <w:rsid w:val="003A7817"/>
    <w:rsid w:val="004645A7"/>
    <w:rsid w:val="004711E5"/>
    <w:rsid w:val="004B2CD9"/>
    <w:rsid w:val="004E22B4"/>
    <w:rsid w:val="00511905"/>
    <w:rsid w:val="0051746D"/>
    <w:rsid w:val="00586A55"/>
    <w:rsid w:val="005913A0"/>
    <w:rsid w:val="00616B40"/>
    <w:rsid w:val="00633B28"/>
    <w:rsid w:val="0075623B"/>
    <w:rsid w:val="00774A23"/>
    <w:rsid w:val="0079716A"/>
    <w:rsid w:val="008109E9"/>
    <w:rsid w:val="008B565C"/>
    <w:rsid w:val="00951144"/>
    <w:rsid w:val="00A45FDC"/>
    <w:rsid w:val="00A629E8"/>
    <w:rsid w:val="00AE2784"/>
    <w:rsid w:val="00AE75A9"/>
    <w:rsid w:val="00B2676F"/>
    <w:rsid w:val="00BB0C05"/>
    <w:rsid w:val="00BD661B"/>
    <w:rsid w:val="00BE68D1"/>
    <w:rsid w:val="00C04E03"/>
    <w:rsid w:val="00C05E63"/>
    <w:rsid w:val="00C33FB9"/>
    <w:rsid w:val="00C4311C"/>
    <w:rsid w:val="00C923B3"/>
    <w:rsid w:val="00CD49B6"/>
    <w:rsid w:val="00CD5486"/>
    <w:rsid w:val="00CF7355"/>
    <w:rsid w:val="00D11297"/>
    <w:rsid w:val="00D50BA4"/>
    <w:rsid w:val="00DA1FE4"/>
    <w:rsid w:val="00DD024F"/>
    <w:rsid w:val="00E72595"/>
    <w:rsid w:val="00E77DDB"/>
    <w:rsid w:val="00EC263D"/>
    <w:rsid w:val="00EC5248"/>
    <w:rsid w:val="00F156F8"/>
    <w:rsid w:val="00FA151B"/>
    <w:rsid w:val="00FA5D02"/>
    <w:rsid w:val="00FB5A79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306D1-9154-4D55-BD0B-37DF9DF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E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C1AA-996B-4EBB-95F9-7011D47F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2019-02-05T10:00:00Z</cp:lastPrinted>
  <dcterms:created xsi:type="dcterms:W3CDTF">2019-03-28T06:09:00Z</dcterms:created>
  <dcterms:modified xsi:type="dcterms:W3CDTF">2019-10-16T02:28:00Z</dcterms:modified>
</cp:coreProperties>
</file>