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r w:rsidRPr="00AE67A2">
        <w:rPr>
          <w:rFonts w:ascii="Times New Roman" w:eastAsia="Times New Roman" w:hAnsi="Times New Roman" w:cs="Times New Roman"/>
          <w:color w:val="000000"/>
          <w:sz w:val="28"/>
          <w:szCs w:val="28"/>
        </w:rPr>
        <w:t xml:space="preserve">федеральное государственное бюджетное образовательное учреждение </w:t>
      </w: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r w:rsidRPr="00AE67A2">
        <w:rPr>
          <w:rFonts w:ascii="Times New Roman" w:eastAsia="Times New Roman" w:hAnsi="Times New Roman" w:cs="Times New Roman"/>
          <w:color w:val="000000"/>
          <w:sz w:val="28"/>
          <w:szCs w:val="28"/>
        </w:rPr>
        <w:t>высшего образования</w:t>
      </w: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r w:rsidRPr="00AE67A2">
        <w:rPr>
          <w:rFonts w:ascii="Times New Roman" w:eastAsia="Times New Roman" w:hAnsi="Times New Roman" w:cs="Times New Roman"/>
          <w:color w:val="000000"/>
          <w:sz w:val="28"/>
          <w:szCs w:val="28"/>
        </w:rPr>
        <w:t>«Оренбургский государственный медицинский университет»</w:t>
      </w: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r w:rsidRPr="00AE67A2">
        <w:rPr>
          <w:rFonts w:ascii="Times New Roman" w:eastAsia="Times New Roman" w:hAnsi="Times New Roman" w:cs="Times New Roman"/>
          <w:color w:val="000000"/>
          <w:sz w:val="28"/>
          <w:szCs w:val="28"/>
        </w:rPr>
        <w:t>Министерства здравоохранения Российской Федерации</w:t>
      </w: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r w:rsidRPr="00BF6355">
        <w:rPr>
          <w:rFonts w:ascii="Times New Roman" w:eastAsia="Times New Roman" w:hAnsi="Times New Roman" w:cs="Times New Roman"/>
          <w:b/>
          <w:color w:val="000000"/>
          <w:sz w:val="28"/>
          <w:szCs w:val="28"/>
        </w:rPr>
        <w:t xml:space="preserve">МЕТОДИЧЕСКИЕ РЕКОМЕНДАЦИИ </w:t>
      </w: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r w:rsidRPr="00BF6355">
        <w:rPr>
          <w:rFonts w:ascii="Times New Roman" w:eastAsia="Times New Roman" w:hAnsi="Times New Roman" w:cs="Times New Roman"/>
          <w:b/>
          <w:color w:val="000000"/>
          <w:sz w:val="28"/>
          <w:szCs w:val="28"/>
        </w:rPr>
        <w:t xml:space="preserve">ДЛЯ ПРЕПОДАВАТЕЛЯ </w:t>
      </w: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r w:rsidRPr="00BF6355">
        <w:rPr>
          <w:rFonts w:ascii="Times New Roman" w:eastAsia="Times New Roman" w:hAnsi="Times New Roman" w:cs="Times New Roman"/>
          <w:b/>
          <w:color w:val="000000"/>
          <w:sz w:val="28"/>
          <w:szCs w:val="28"/>
        </w:rPr>
        <w:t>ПО ОРГАНИЗАЦИИ ИЗУЧЕНИЯ ДИСЦИПЛИНЫ</w:t>
      </w: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AE67A2" w:rsidRDefault="00BF6355" w:rsidP="00BF6355">
      <w:pPr>
        <w:spacing w:after="0" w:line="240" w:lineRule="auto"/>
        <w:jc w:val="center"/>
        <w:rPr>
          <w:rFonts w:ascii="Times New Roman" w:eastAsia="Times New Roman" w:hAnsi="Times New Roman" w:cs="Times New Roman"/>
          <w:b/>
          <w:color w:val="000000"/>
          <w:sz w:val="28"/>
          <w:szCs w:val="28"/>
          <w:u w:val="single"/>
        </w:rPr>
      </w:pPr>
      <w:r w:rsidRPr="00AE67A2">
        <w:rPr>
          <w:rFonts w:ascii="Times New Roman" w:eastAsia="Times New Roman" w:hAnsi="Times New Roman" w:cs="Times New Roman"/>
          <w:b/>
          <w:color w:val="000000"/>
          <w:sz w:val="28"/>
          <w:szCs w:val="28"/>
          <w:u w:val="single"/>
        </w:rPr>
        <w:t>Травматология, ортопедия и военно-полевая хирургия</w:t>
      </w: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Default="00BF6355" w:rsidP="00BF6355">
      <w:pPr>
        <w:spacing w:after="0" w:line="240" w:lineRule="auto"/>
        <w:jc w:val="center"/>
        <w:rPr>
          <w:rFonts w:ascii="Times New Roman" w:eastAsia="Times New Roman" w:hAnsi="Times New Roman" w:cs="Times New Roman"/>
          <w:b/>
          <w:color w:val="000000"/>
          <w:sz w:val="28"/>
          <w:szCs w:val="28"/>
        </w:rPr>
      </w:pPr>
      <w:r w:rsidRPr="00BF6355">
        <w:rPr>
          <w:rFonts w:ascii="Times New Roman" w:eastAsia="Times New Roman" w:hAnsi="Times New Roman" w:cs="Times New Roman"/>
          <w:b/>
          <w:color w:val="000000"/>
          <w:sz w:val="28"/>
          <w:szCs w:val="28"/>
        </w:rPr>
        <w:t>по специальности</w:t>
      </w:r>
    </w:p>
    <w:p w:rsidR="00AE67A2" w:rsidRPr="00BF6355" w:rsidRDefault="00AE67A2" w:rsidP="00BF6355">
      <w:pPr>
        <w:spacing w:after="0" w:line="240" w:lineRule="auto"/>
        <w:jc w:val="center"/>
        <w:rPr>
          <w:rFonts w:ascii="Times New Roman" w:eastAsia="Times New Roman" w:hAnsi="Times New Roman" w:cs="Times New Roman"/>
          <w:b/>
          <w:color w:val="000000"/>
          <w:sz w:val="28"/>
          <w:szCs w:val="28"/>
        </w:rPr>
      </w:pPr>
    </w:p>
    <w:p w:rsidR="00BF6355" w:rsidRPr="00FF46BC" w:rsidRDefault="00FF46BC" w:rsidP="00BF6355">
      <w:pPr>
        <w:spacing w:after="0" w:line="240" w:lineRule="auto"/>
        <w:jc w:val="center"/>
        <w:rPr>
          <w:rFonts w:ascii="Times New Roman" w:eastAsia="Times New Roman" w:hAnsi="Times New Roman" w:cs="Times New Roman"/>
          <w:b/>
          <w:color w:val="000000"/>
          <w:sz w:val="28"/>
          <w:szCs w:val="28"/>
          <w:u w:val="single"/>
        </w:rPr>
      </w:pPr>
      <w:r w:rsidRPr="00FF46BC">
        <w:rPr>
          <w:rFonts w:ascii="Times New Roman" w:eastAsia="Times New Roman" w:hAnsi="Times New Roman" w:cs="Times New Roman"/>
          <w:b/>
          <w:color w:val="000000"/>
          <w:sz w:val="28"/>
          <w:szCs w:val="28"/>
        </w:rPr>
        <w:t xml:space="preserve">32.05.01 </w:t>
      </w:r>
      <w:r w:rsidRPr="00FF46BC">
        <w:rPr>
          <w:rFonts w:ascii="Times New Roman" w:eastAsia="Times New Roman" w:hAnsi="Times New Roman" w:cs="Times New Roman"/>
          <w:b/>
          <w:color w:val="000000"/>
          <w:sz w:val="28"/>
          <w:szCs w:val="28"/>
          <w:u w:val="single"/>
        </w:rPr>
        <w:t>Медико-профилактическое дело</w:t>
      </w:r>
    </w:p>
    <w:p w:rsidR="00BF6355" w:rsidRPr="00FF46BC" w:rsidRDefault="00BF6355" w:rsidP="00BF6355">
      <w:pPr>
        <w:spacing w:after="0" w:line="240" w:lineRule="auto"/>
        <w:jc w:val="center"/>
        <w:rPr>
          <w:rFonts w:ascii="Times New Roman" w:eastAsia="Times New Roman" w:hAnsi="Times New Roman" w:cs="Times New Roman"/>
          <w:b/>
          <w:color w:val="000000"/>
          <w:sz w:val="28"/>
          <w:szCs w:val="28"/>
          <w:u w:val="single"/>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r w:rsidRPr="00AE67A2">
        <w:rPr>
          <w:rFonts w:ascii="Times New Roman" w:eastAsia="Times New Roman" w:hAnsi="Times New Roman" w:cs="Times New Roman"/>
          <w:color w:val="000000"/>
          <w:sz w:val="28"/>
          <w:szCs w:val="28"/>
        </w:rPr>
        <w:t xml:space="preserve">Является частью основной профессиональной образовательной программы высшего образования по специальности </w:t>
      </w:r>
      <w:r w:rsidR="00FF46BC" w:rsidRPr="00FF46BC">
        <w:rPr>
          <w:rFonts w:ascii="Times New Roman" w:eastAsia="Times New Roman" w:hAnsi="Times New Roman" w:cs="Times New Roman"/>
          <w:color w:val="000000"/>
          <w:sz w:val="28"/>
          <w:szCs w:val="28"/>
        </w:rPr>
        <w:t>32.05.01 Медико-профилактическое дело</w:t>
      </w:r>
      <w:r w:rsidRPr="00AE67A2">
        <w:rPr>
          <w:rFonts w:ascii="Times New Roman" w:eastAsia="Times New Roman" w:hAnsi="Times New Roman" w:cs="Times New Roman"/>
          <w:color w:val="000000"/>
          <w:sz w:val="28"/>
          <w:szCs w:val="28"/>
        </w:rPr>
        <w:t xml:space="preserve">, утвержденной ученым советом ФГБОУ ВО </w:t>
      </w:r>
      <w:proofErr w:type="spellStart"/>
      <w:r w:rsidRPr="00AE67A2">
        <w:rPr>
          <w:rFonts w:ascii="Times New Roman" w:eastAsia="Times New Roman" w:hAnsi="Times New Roman" w:cs="Times New Roman"/>
          <w:color w:val="000000"/>
          <w:sz w:val="28"/>
          <w:szCs w:val="28"/>
        </w:rPr>
        <w:t>ОрГМУ</w:t>
      </w:r>
      <w:proofErr w:type="spellEnd"/>
      <w:r w:rsidRPr="00AE67A2">
        <w:rPr>
          <w:rFonts w:ascii="Times New Roman" w:eastAsia="Times New Roman" w:hAnsi="Times New Roman" w:cs="Times New Roman"/>
          <w:color w:val="000000"/>
          <w:sz w:val="28"/>
          <w:szCs w:val="28"/>
        </w:rPr>
        <w:t xml:space="preserve"> Минздрава России</w:t>
      </w: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p>
    <w:p w:rsidR="00BF6355" w:rsidRPr="00AE67A2" w:rsidRDefault="00BF6355" w:rsidP="00BF6355">
      <w:pPr>
        <w:spacing w:after="0" w:line="240" w:lineRule="auto"/>
        <w:jc w:val="center"/>
        <w:rPr>
          <w:rFonts w:ascii="Times New Roman" w:eastAsia="Times New Roman" w:hAnsi="Times New Roman" w:cs="Times New Roman"/>
          <w:color w:val="000000"/>
          <w:sz w:val="28"/>
          <w:szCs w:val="28"/>
        </w:rPr>
      </w:pPr>
      <w:r w:rsidRPr="00AE67A2">
        <w:rPr>
          <w:rFonts w:ascii="Times New Roman" w:eastAsia="Times New Roman" w:hAnsi="Times New Roman" w:cs="Times New Roman"/>
          <w:color w:val="000000"/>
          <w:sz w:val="28"/>
          <w:szCs w:val="28"/>
        </w:rPr>
        <w:t>протокол № 11 от «22» июня 2018 г.</w:t>
      </w: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BF6355" w:rsidRPr="00BF6355" w:rsidRDefault="00BF6355" w:rsidP="00BF6355">
      <w:pPr>
        <w:spacing w:after="0" w:line="240" w:lineRule="auto"/>
        <w:jc w:val="center"/>
        <w:rPr>
          <w:rFonts w:ascii="Times New Roman" w:eastAsia="Times New Roman" w:hAnsi="Times New Roman" w:cs="Times New Roman"/>
          <w:b/>
          <w:color w:val="000000"/>
          <w:sz w:val="28"/>
          <w:szCs w:val="28"/>
        </w:rPr>
      </w:pPr>
    </w:p>
    <w:p w:rsidR="00FF46BC" w:rsidRDefault="00FF46BC" w:rsidP="0014651E">
      <w:pPr>
        <w:spacing w:after="0" w:line="240" w:lineRule="auto"/>
        <w:ind w:firstLine="709"/>
        <w:jc w:val="both"/>
        <w:rPr>
          <w:rFonts w:ascii="Times New Roman" w:eastAsia="Times New Roman" w:hAnsi="Times New Roman" w:cs="Times New Roman"/>
          <w:b/>
          <w:color w:val="000000"/>
          <w:sz w:val="28"/>
          <w:szCs w:val="28"/>
        </w:rPr>
      </w:pPr>
    </w:p>
    <w:p w:rsidR="00FF46BC" w:rsidRPr="00FF46BC" w:rsidRDefault="00FF46BC" w:rsidP="00FF46BC">
      <w:pPr>
        <w:spacing w:after="0" w:line="240" w:lineRule="auto"/>
        <w:ind w:firstLine="709"/>
        <w:jc w:val="center"/>
        <w:rPr>
          <w:rFonts w:ascii="Times New Roman" w:eastAsia="Times New Roman" w:hAnsi="Times New Roman" w:cs="Times New Roman"/>
          <w:color w:val="000000"/>
          <w:sz w:val="28"/>
          <w:szCs w:val="28"/>
        </w:rPr>
      </w:pPr>
      <w:r w:rsidRPr="00FF46BC">
        <w:rPr>
          <w:rFonts w:ascii="Times New Roman" w:eastAsia="Times New Roman" w:hAnsi="Times New Roman" w:cs="Times New Roman"/>
          <w:color w:val="000000"/>
          <w:sz w:val="28"/>
          <w:szCs w:val="28"/>
        </w:rPr>
        <w:t>Оренбург</w:t>
      </w:r>
      <w:bookmarkStart w:id="0" w:name="_GoBack"/>
      <w:bookmarkEnd w:id="0"/>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b/>
          <w:color w:val="000000"/>
          <w:sz w:val="28"/>
          <w:szCs w:val="28"/>
        </w:rPr>
        <w:t>1.1 Методические рекомендации к лекционному курсу</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center"/>
        <w:rPr>
          <w:rFonts w:ascii="Times New Roman" w:eastAsia="Times New Roman" w:hAnsi="Times New Roman" w:cs="Times New Roman"/>
          <w:b/>
          <w:color w:val="000000"/>
          <w:sz w:val="28"/>
          <w:szCs w:val="28"/>
        </w:rPr>
      </w:pPr>
      <w:r w:rsidRPr="00BA5ED3">
        <w:rPr>
          <w:rFonts w:ascii="Times New Roman" w:eastAsia="Times New Roman" w:hAnsi="Times New Roman" w:cs="Times New Roman"/>
          <w:b/>
          <w:color w:val="000000"/>
          <w:sz w:val="28"/>
          <w:szCs w:val="28"/>
        </w:rPr>
        <w:t xml:space="preserve">Методические разработки лекций </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u w:val="single"/>
        </w:rPr>
      </w:pPr>
      <w:r w:rsidRPr="00BA5ED3">
        <w:rPr>
          <w:rFonts w:ascii="Times New Roman" w:eastAsia="Times New Roman" w:hAnsi="Times New Roman" w:cs="Times New Roman"/>
          <w:color w:val="000000"/>
          <w:sz w:val="28"/>
          <w:szCs w:val="28"/>
          <w:u w:val="single"/>
        </w:rPr>
        <w:t xml:space="preserve">Модуль 1. </w:t>
      </w:r>
      <w:r w:rsidRPr="00BA5ED3">
        <w:rPr>
          <w:rFonts w:ascii="Times New Roman" w:eastAsia="Times New Roman" w:hAnsi="Times New Roman" w:cs="Times New Roman"/>
          <w:i/>
          <w:color w:val="000000"/>
          <w:sz w:val="28"/>
          <w:szCs w:val="28"/>
          <w:u w:val="single"/>
        </w:rPr>
        <w:t>Травматология и ортопедия</w:t>
      </w:r>
    </w:p>
    <w:p w:rsidR="0014651E" w:rsidRPr="00BA5ED3" w:rsidRDefault="0014651E" w:rsidP="003D0A41">
      <w:pPr>
        <w:spacing w:after="0" w:line="240" w:lineRule="auto"/>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Лекция №1.</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color w:val="000000"/>
          <w:sz w:val="28"/>
          <w:szCs w:val="28"/>
        </w:rPr>
        <w:t xml:space="preserve">1. Тема: </w:t>
      </w:r>
      <w:r w:rsidRPr="00BA5ED3">
        <w:rPr>
          <w:rFonts w:ascii="Times New Roman" w:eastAsia="Times New Roman" w:hAnsi="Times New Roman" w:cs="Times New Roman"/>
          <w:i/>
          <w:color w:val="000000"/>
          <w:sz w:val="28"/>
          <w:szCs w:val="28"/>
        </w:rPr>
        <w:t xml:space="preserve">Травматизм: виды, причины, профилактика. </w:t>
      </w:r>
      <w:proofErr w:type="spellStart"/>
      <w:r w:rsidRPr="00BA5ED3">
        <w:rPr>
          <w:rFonts w:ascii="Times New Roman" w:eastAsia="Times New Roman" w:hAnsi="Times New Roman" w:cs="Times New Roman"/>
          <w:i/>
          <w:color w:val="000000"/>
          <w:sz w:val="28"/>
          <w:szCs w:val="28"/>
        </w:rPr>
        <w:t>Политравма</w:t>
      </w:r>
      <w:proofErr w:type="spellEnd"/>
      <w:r w:rsidRPr="00BA5ED3">
        <w:rPr>
          <w:rFonts w:ascii="Times New Roman" w:eastAsia="Times New Roman" w:hAnsi="Times New Roman" w:cs="Times New Roman"/>
          <w:i/>
          <w:color w:val="000000"/>
          <w:sz w:val="28"/>
          <w:szCs w:val="28"/>
        </w:rPr>
        <w:t xml:space="preserve">. </w:t>
      </w:r>
    </w:p>
    <w:p w:rsidR="0014651E" w:rsidRPr="00BA5ED3" w:rsidRDefault="0014651E" w:rsidP="00BA5ED3">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Понятие о катастрофах. Основы организаци</w:t>
      </w:r>
      <w:r w:rsidR="000C22B0">
        <w:rPr>
          <w:rFonts w:ascii="Times New Roman" w:eastAsia="Times New Roman" w:hAnsi="Times New Roman" w:cs="Times New Roman"/>
          <w:i/>
          <w:color w:val="000000"/>
          <w:sz w:val="28"/>
          <w:szCs w:val="28"/>
        </w:rPr>
        <w:t>и</w:t>
      </w:r>
      <w:r w:rsidRPr="00BA5ED3">
        <w:rPr>
          <w:rFonts w:ascii="Times New Roman" w:eastAsia="Times New Roman" w:hAnsi="Times New Roman" w:cs="Times New Roman"/>
          <w:i/>
          <w:color w:val="000000"/>
          <w:sz w:val="28"/>
          <w:szCs w:val="28"/>
        </w:rPr>
        <w:t xml:space="preserve"> оказания  хирургической по</w:t>
      </w:r>
      <w:r w:rsidR="00BA5ED3">
        <w:rPr>
          <w:rFonts w:ascii="Times New Roman" w:eastAsia="Times New Roman" w:hAnsi="Times New Roman" w:cs="Times New Roman"/>
          <w:i/>
          <w:color w:val="000000"/>
          <w:sz w:val="28"/>
          <w:szCs w:val="28"/>
        </w:rPr>
        <w:t>мощи в чрезвычайных  ситуациях.</w:t>
      </w:r>
    </w:p>
    <w:p w:rsidR="0014651E" w:rsidRPr="00BA5ED3" w:rsidRDefault="0014651E" w:rsidP="00BA5ED3">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2. Цель: Пробудить у студентов интерес и положительную мотивацию к изучению травматологии и ортопедии. Сформировать у студентов представление о роли травматизма в структуре заболеваемости и организации травматологической помощи. Сформировать у студентов ориентировочную основу для усвоения навыков обследования больных с повреждениями и заболеваниями опорно-двигательной системы.</w:t>
      </w:r>
      <w:r w:rsidRPr="00BA5ED3">
        <w:rPr>
          <w:rFonts w:ascii="Calibri" w:eastAsia="Times New Roman" w:hAnsi="Calibri" w:cs="Times New Roman"/>
          <w:sz w:val="28"/>
          <w:szCs w:val="28"/>
        </w:rPr>
        <w:t xml:space="preserve"> </w:t>
      </w:r>
      <w:r w:rsidRPr="00BA5ED3">
        <w:rPr>
          <w:rFonts w:ascii="Times New Roman" w:eastAsia="Times New Roman" w:hAnsi="Times New Roman" w:cs="Times New Roman"/>
          <w:color w:val="000000"/>
          <w:sz w:val="28"/>
          <w:szCs w:val="28"/>
        </w:rPr>
        <w:t xml:space="preserve">Сформировать у студентов представление о чрезвычайных ситуациях, об организации хирургической помощи, медицинской сортировке и эвакуации пострадавших при чрезвычайных ситуациях. Сформировать у студентов представление о </w:t>
      </w:r>
      <w:proofErr w:type="spellStart"/>
      <w:r w:rsidRPr="00BA5ED3">
        <w:rPr>
          <w:rFonts w:ascii="Times New Roman" w:eastAsia="Times New Roman" w:hAnsi="Times New Roman" w:cs="Times New Roman"/>
          <w:color w:val="000000"/>
          <w:sz w:val="28"/>
          <w:szCs w:val="28"/>
        </w:rPr>
        <w:t>деонтологических</w:t>
      </w:r>
      <w:proofErr w:type="spellEnd"/>
      <w:r w:rsidRPr="00BA5ED3">
        <w:rPr>
          <w:rFonts w:ascii="Times New Roman" w:eastAsia="Times New Roman" w:hAnsi="Times New Roman" w:cs="Times New Roman"/>
          <w:color w:val="000000"/>
          <w:sz w:val="28"/>
          <w:szCs w:val="28"/>
        </w:rPr>
        <w:t xml:space="preserve"> и правовых</w:t>
      </w:r>
      <w:r w:rsidR="00BA5ED3">
        <w:rPr>
          <w:rFonts w:ascii="Times New Roman" w:eastAsia="Times New Roman" w:hAnsi="Times New Roman" w:cs="Times New Roman"/>
          <w:color w:val="000000"/>
          <w:sz w:val="28"/>
          <w:szCs w:val="28"/>
        </w:rPr>
        <w:t xml:space="preserve"> аспектах в хирургии катастроф.</w:t>
      </w:r>
    </w:p>
    <w:p w:rsidR="0014651E" w:rsidRPr="00BA5ED3" w:rsidRDefault="0014651E" w:rsidP="0014651E">
      <w:pPr>
        <w:spacing w:after="0" w:line="240" w:lineRule="auto"/>
        <w:ind w:firstLine="709"/>
        <w:jc w:val="both"/>
        <w:rPr>
          <w:rFonts w:ascii="Calibri" w:eastAsia="Times New Roman" w:hAnsi="Calibri" w:cs="Times New Roman"/>
          <w:sz w:val="28"/>
          <w:szCs w:val="28"/>
        </w:rPr>
      </w:pPr>
      <w:r w:rsidRPr="00BA5ED3">
        <w:rPr>
          <w:rFonts w:ascii="Times New Roman" w:eastAsia="Times New Roman" w:hAnsi="Times New Roman" w:cs="Times New Roman"/>
          <w:color w:val="000000"/>
          <w:sz w:val="28"/>
          <w:szCs w:val="28"/>
        </w:rPr>
        <w:t>3. Аннотация лекции. Цели, задачи и значимость изучения травматологии и ортопедии. Травматизм: виды, причины, профилактика. Организация травматологической помощи. Классификация переломов опорно-двигательного аппарата. Механизм травмы – понятие, виды. Роль механизма травмы в возникновении различных повреждений опорно-двигательного аппарата.  Клинические симптомы переломов и вывихов – относительные и абсолютные. Методы инструментальной диагностики  - рентгенография, ангиография, КТ, МРТ, радиоизотопные исследования.</w:t>
      </w:r>
      <w:r w:rsidRPr="00BA5ED3">
        <w:rPr>
          <w:rFonts w:ascii="Calibri" w:eastAsia="Times New Roman" w:hAnsi="Calibri" w:cs="Times New Roman"/>
          <w:sz w:val="28"/>
          <w:szCs w:val="28"/>
        </w:rPr>
        <w:t xml:space="preserve"> </w:t>
      </w:r>
    </w:p>
    <w:p w:rsidR="0014651E" w:rsidRPr="00BA5ED3" w:rsidRDefault="0014651E" w:rsidP="00BA5ED3">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Характеристика медицины катастроф как особого раздела здравоохранения. Понятия и определения медицины катастроф: катастрофа, чрезвычайная ситуация, медицинская сортировка, этап медицинской эвакуации, виды медицинской помощи. Характеристика основных поражающих факторов при природных и антропогенных катастрофах. Характер санитарных потерь. Основные причины летальности при катастрофах, значимость организации своевременной и адекватной помощи пострадавшим, Принцип </w:t>
      </w:r>
      <w:proofErr w:type="spellStart"/>
      <w:r w:rsidRPr="00BA5ED3">
        <w:rPr>
          <w:rFonts w:ascii="Times New Roman" w:eastAsia="Times New Roman" w:hAnsi="Times New Roman" w:cs="Times New Roman"/>
          <w:color w:val="000000"/>
          <w:sz w:val="28"/>
          <w:szCs w:val="28"/>
        </w:rPr>
        <w:t>этапности</w:t>
      </w:r>
      <w:proofErr w:type="spellEnd"/>
      <w:r w:rsidRPr="00BA5ED3">
        <w:rPr>
          <w:rFonts w:ascii="Times New Roman" w:eastAsia="Times New Roman" w:hAnsi="Times New Roman" w:cs="Times New Roman"/>
          <w:color w:val="000000"/>
          <w:sz w:val="28"/>
          <w:szCs w:val="28"/>
        </w:rPr>
        <w:t xml:space="preserve"> оказания медицинской помощи пострадавшим.</w:t>
      </w:r>
      <w:r w:rsidR="000C22B0">
        <w:rPr>
          <w:rFonts w:ascii="Times New Roman" w:eastAsia="Times New Roman" w:hAnsi="Times New Roman" w:cs="Times New Roman"/>
          <w:color w:val="000000"/>
          <w:sz w:val="28"/>
          <w:szCs w:val="28"/>
        </w:rPr>
        <w:t xml:space="preserve"> Структура и задачи РСЧС и ВСМК.</w:t>
      </w:r>
      <w:r w:rsidRPr="00BA5ED3">
        <w:rPr>
          <w:rFonts w:ascii="Times New Roman" w:eastAsia="Times New Roman" w:hAnsi="Times New Roman" w:cs="Times New Roman"/>
          <w:color w:val="000000"/>
          <w:sz w:val="28"/>
          <w:szCs w:val="28"/>
        </w:rPr>
        <w:t xml:space="preserve"> Опыт работы ВСМК по оказанию медици</w:t>
      </w:r>
      <w:r w:rsidR="00BA5ED3">
        <w:rPr>
          <w:rFonts w:ascii="Times New Roman" w:eastAsia="Times New Roman" w:hAnsi="Times New Roman" w:cs="Times New Roman"/>
          <w:color w:val="000000"/>
          <w:sz w:val="28"/>
          <w:szCs w:val="28"/>
        </w:rPr>
        <w:t>нской помощи пострадавшим в ЧС.</w:t>
      </w:r>
    </w:p>
    <w:p w:rsidR="0014651E" w:rsidRPr="000C22B0"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4. Форма организации лекции</w:t>
      </w:r>
      <w:r w:rsidR="00D20192">
        <w:rPr>
          <w:rFonts w:ascii="Times New Roman" w:eastAsia="Times New Roman" w:hAnsi="Times New Roman" w:cs="Times New Roman"/>
          <w:color w:val="000000"/>
          <w:sz w:val="28"/>
          <w:szCs w:val="28"/>
        </w:rPr>
        <w:t>.</w:t>
      </w:r>
      <w:r w:rsidRPr="00BA5ED3">
        <w:rPr>
          <w:rFonts w:ascii="Times New Roman" w:eastAsia="Times New Roman" w:hAnsi="Times New Roman" w:cs="Times New Roman"/>
          <w:color w:val="000000"/>
          <w:sz w:val="28"/>
          <w:szCs w:val="28"/>
        </w:rPr>
        <w:t xml:space="preserve"> </w:t>
      </w:r>
      <w:r w:rsidRPr="000C22B0">
        <w:rPr>
          <w:rFonts w:ascii="Times New Roman" w:eastAsia="Times New Roman" w:hAnsi="Times New Roman" w:cs="Times New Roman"/>
          <w:color w:val="000000"/>
          <w:sz w:val="28"/>
          <w:szCs w:val="28"/>
        </w:rPr>
        <w:t>По дидактическому направлению – вводная и тематическая. По содержанию и системе построения – информационная.</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BA5ED3">
        <w:rPr>
          <w:rFonts w:ascii="Times New Roman" w:eastAsia="Times New Roman" w:hAnsi="Times New Roman" w:cs="Times New Roman"/>
          <w:i/>
          <w:color w:val="000000"/>
          <w:sz w:val="28"/>
          <w:szCs w:val="28"/>
        </w:rPr>
        <w:t>Хронокарта</w:t>
      </w:r>
      <w:proofErr w:type="spellEnd"/>
      <w:r w:rsidRPr="00BA5ED3">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представление кафедры – 10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Вводная часть – знакомство с дисциплиной травматология и ортопедия – 7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Основная часть – 68 минут.</w:t>
      </w:r>
    </w:p>
    <w:p w:rsidR="0014651E" w:rsidRPr="00BA5ED3" w:rsidRDefault="0014651E" w:rsidP="0014651E">
      <w:pPr>
        <w:spacing w:after="0" w:line="240" w:lineRule="auto"/>
        <w:ind w:firstLine="709"/>
        <w:jc w:val="both"/>
        <w:rPr>
          <w:rFonts w:ascii="Times New Roman" w:eastAsia="Times New Roman" w:hAnsi="Times New Roman" w:cs="Times New Roman"/>
          <w:color w:val="000000"/>
          <w:spacing w:val="-4"/>
          <w:sz w:val="28"/>
          <w:szCs w:val="28"/>
        </w:rPr>
      </w:pPr>
      <w:r w:rsidRPr="00BA5ED3">
        <w:rPr>
          <w:rFonts w:ascii="Times New Roman" w:eastAsia="Times New Roman" w:hAnsi="Times New Roman" w:cs="Times New Roman"/>
          <w:i/>
          <w:color w:val="000000"/>
          <w:sz w:val="28"/>
          <w:szCs w:val="28"/>
        </w:rPr>
        <w:t>4. Заключительная часть, вопросы к прочитанной лекции – 5 минут.</w:t>
      </w:r>
    </w:p>
    <w:p w:rsidR="003D0A41" w:rsidRPr="003D0A41" w:rsidRDefault="0014651E" w:rsidP="003D0A41">
      <w:pPr>
        <w:spacing w:after="0" w:line="240" w:lineRule="auto"/>
        <w:ind w:firstLine="709"/>
        <w:jc w:val="both"/>
        <w:rPr>
          <w:rFonts w:ascii="Times New Roman" w:eastAsia="Times New Roman" w:hAnsi="Times New Roman" w:cs="Times New Roman"/>
          <w:color w:val="000000"/>
          <w:spacing w:val="-4"/>
          <w:sz w:val="28"/>
          <w:szCs w:val="28"/>
        </w:rPr>
      </w:pPr>
      <w:r w:rsidRPr="00BA5ED3">
        <w:rPr>
          <w:rFonts w:ascii="Times New Roman" w:eastAsia="Times New Roman" w:hAnsi="Times New Roman" w:cs="Times New Roman"/>
          <w:color w:val="000000"/>
          <w:spacing w:val="-4"/>
          <w:sz w:val="28"/>
          <w:szCs w:val="28"/>
        </w:rPr>
        <w:t>5. Методы, используемые на лекции – объяснительно-иллюстративные с элементами проблемного изложения.</w:t>
      </w:r>
    </w:p>
    <w:p w:rsidR="0014651E" w:rsidRPr="00BA5ED3" w:rsidRDefault="0014651E" w:rsidP="0014651E">
      <w:pPr>
        <w:spacing w:after="0" w:line="240" w:lineRule="auto"/>
        <w:ind w:firstLine="709"/>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lastRenderedPageBreak/>
        <w:t>Лекция №2.</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1. Тема: </w:t>
      </w:r>
      <w:r w:rsidRPr="000C22B0">
        <w:rPr>
          <w:rFonts w:ascii="Times New Roman" w:eastAsia="Times New Roman" w:hAnsi="Times New Roman" w:cs="Times New Roman"/>
          <w:i/>
          <w:color w:val="000000"/>
          <w:sz w:val="28"/>
          <w:szCs w:val="28"/>
        </w:rPr>
        <w:t xml:space="preserve">Врожденные заболевания опорно-двигательной системы. </w:t>
      </w:r>
      <w:proofErr w:type="spellStart"/>
      <w:r w:rsidRPr="000C22B0">
        <w:rPr>
          <w:rFonts w:ascii="Times New Roman" w:eastAsia="Times New Roman" w:hAnsi="Times New Roman" w:cs="Times New Roman"/>
          <w:i/>
          <w:color w:val="000000"/>
          <w:sz w:val="28"/>
          <w:szCs w:val="28"/>
        </w:rPr>
        <w:t>Остеохондропатии</w:t>
      </w:r>
      <w:proofErr w:type="spellEnd"/>
      <w:r w:rsidRPr="000C22B0">
        <w:rPr>
          <w:rFonts w:ascii="Times New Roman" w:eastAsia="Times New Roman" w:hAnsi="Times New Roman" w:cs="Times New Roman"/>
          <w:i/>
          <w:color w:val="000000"/>
          <w:sz w:val="28"/>
          <w:szCs w:val="28"/>
        </w:rPr>
        <w:t>. Опухоли  костей.</w:t>
      </w:r>
      <w:r w:rsidRPr="00BA5ED3">
        <w:rPr>
          <w:rFonts w:ascii="Times New Roman" w:eastAsia="Times New Roman" w:hAnsi="Times New Roman" w:cs="Times New Roman"/>
          <w:color w:val="000000"/>
          <w:sz w:val="28"/>
          <w:szCs w:val="28"/>
        </w:rPr>
        <w:t xml:space="preserve">                  </w:t>
      </w:r>
    </w:p>
    <w:p w:rsidR="0014651E" w:rsidRPr="00BA5ED3" w:rsidRDefault="000C22B0" w:rsidP="000C22B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51E" w:rsidRPr="00BA5ED3">
        <w:rPr>
          <w:rFonts w:ascii="Times New Roman" w:eastAsia="Times New Roman" w:hAnsi="Times New Roman" w:cs="Times New Roman"/>
          <w:color w:val="000000"/>
          <w:sz w:val="28"/>
          <w:szCs w:val="28"/>
        </w:rPr>
        <w:t xml:space="preserve">2. Цель: Сформировать у студентов представление о пороках развития и врождённых заболеваниях опорно-двигательного аппарата, </w:t>
      </w:r>
      <w:proofErr w:type="spellStart"/>
      <w:r w:rsidR="0014651E" w:rsidRPr="00BA5ED3">
        <w:rPr>
          <w:rFonts w:ascii="Times New Roman" w:eastAsia="Times New Roman" w:hAnsi="Times New Roman" w:cs="Times New Roman"/>
          <w:color w:val="000000"/>
          <w:sz w:val="28"/>
          <w:szCs w:val="28"/>
        </w:rPr>
        <w:t>остеохондропатиях</w:t>
      </w:r>
      <w:proofErr w:type="spellEnd"/>
      <w:r w:rsidR="0014651E" w:rsidRPr="00BA5ED3">
        <w:rPr>
          <w:rFonts w:ascii="Times New Roman" w:eastAsia="Times New Roman" w:hAnsi="Times New Roman" w:cs="Times New Roman"/>
          <w:color w:val="000000"/>
          <w:sz w:val="28"/>
          <w:szCs w:val="28"/>
        </w:rPr>
        <w:t xml:space="preserve"> и </w:t>
      </w:r>
      <w:r w:rsidR="00D20192">
        <w:rPr>
          <w:rFonts w:ascii="Times New Roman" w:eastAsia="Times New Roman" w:hAnsi="Times New Roman" w:cs="Times New Roman"/>
          <w:color w:val="000000"/>
          <w:sz w:val="28"/>
          <w:szCs w:val="28"/>
        </w:rPr>
        <w:t>о</w:t>
      </w:r>
      <w:r w:rsidR="0014651E" w:rsidRPr="00BA5ED3">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ухолях  костей. </w:t>
      </w:r>
      <w:r w:rsidR="00821D5C" w:rsidRPr="00BA5ED3">
        <w:rPr>
          <w:rFonts w:ascii="Times New Roman" w:eastAsia="Times New Roman" w:hAnsi="Times New Roman" w:cs="Times New Roman"/>
          <w:color w:val="000000"/>
          <w:sz w:val="28"/>
          <w:szCs w:val="28"/>
        </w:rPr>
        <w:t>Сформировать у студентов ориентировочную основу для формирования навыков по клиническому обследованию таких пациентов, умению правильно интерпретировать данные лабораторных и рентгенол</w:t>
      </w:r>
      <w:r>
        <w:rPr>
          <w:rFonts w:ascii="Times New Roman" w:eastAsia="Times New Roman" w:hAnsi="Times New Roman" w:cs="Times New Roman"/>
          <w:color w:val="000000"/>
          <w:sz w:val="28"/>
          <w:szCs w:val="28"/>
        </w:rPr>
        <w:t xml:space="preserve">огических методов обследования. </w:t>
      </w:r>
      <w:r w:rsidR="00821D5C" w:rsidRPr="00BA5ED3">
        <w:rPr>
          <w:rFonts w:ascii="Times New Roman" w:eastAsia="Times New Roman" w:hAnsi="Times New Roman" w:cs="Times New Roman"/>
          <w:color w:val="000000"/>
          <w:sz w:val="28"/>
          <w:szCs w:val="28"/>
        </w:rPr>
        <w:t>Сформировать понятие об онкологической настороженности по отношению к пациентам с заболеваниями опорно-двигательного аппарата.</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3. Аннотация лекции. </w:t>
      </w:r>
    </w:p>
    <w:p w:rsidR="00BA5ED3" w:rsidRPr="00BA5ED3" w:rsidRDefault="0014651E" w:rsidP="00BA5ED3">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Врожденный вывих бедра. Патогенез, клинико-рентгенологическая диагностика в возрасте до и после 1 года. Профилактика, особенности лечения в разных возрастных группах. Ортопедические последствия врожденного вывиха бедра у взрослых. Врож</w:t>
      </w:r>
      <w:r w:rsidR="000C22B0">
        <w:rPr>
          <w:rFonts w:ascii="Times New Roman" w:eastAsia="Times New Roman" w:hAnsi="Times New Roman" w:cs="Times New Roman"/>
          <w:color w:val="000000"/>
          <w:sz w:val="28"/>
          <w:szCs w:val="28"/>
        </w:rPr>
        <w:t>денная косолапость. Косорукость.</w:t>
      </w:r>
      <w:r w:rsidRPr="00BA5ED3">
        <w:rPr>
          <w:rFonts w:ascii="Times New Roman" w:eastAsia="Times New Roman" w:hAnsi="Times New Roman" w:cs="Times New Roman"/>
          <w:color w:val="000000"/>
          <w:sz w:val="28"/>
          <w:szCs w:val="28"/>
        </w:rPr>
        <w:t xml:space="preserve"> Синдактилия. Полидактилия. Диагностика, принципы лечения. Вопросы ранней диагностики врожденных деформаций. Врожденные деформации шеи. Кривошея: причины, классификация. Диагностика, принципы лечения.</w:t>
      </w:r>
      <w:r w:rsidR="00BA5ED3" w:rsidRPr="00BA5ED3">
        <w:rPr>
          <w:rFonts w:ascii="Times New Roman" w:eastAsia="Times New Roman" w:hAnsi="Times New Roman" w:cs="Times New Roman"/>
          <w:color w:val="000000"/>
          <w:sz w:val="28"/>
          <w:szCs w:val="28"/>
        </w:rPr>
        <w:t xml:space="preserve"> </w:t>
      </w:r>
    </w:p>
    <w:p w:rsidR="00BA5ED3" w:rsidRPr="00BA5ED3" w:rsidRDefault="00BA5ED3" w:rsidP="00BA5ED3">
      <w:pPr>
        <w:spacing w:after="0" w:line="240" w:lineRule="auto"/>
        <w:ind w:firstLine="709"/>
        <w:jc w:val="both"/>
        <w:rPr>
          <w:rFonts w:ascii="Times New Roman" w:eastAsia="Times New Roman" w:hAnsi="Times New Roman" w:cs="Times New Roman"/>
          <w:color w:val="000000"/>
          <w:sz w:val="28"/>
          <w:szCs w:val="28"/>
        </w:rPr>
      </w:pPr>
      <w:proofErr w:type="spellStart"/>
      <w:r w:rsidRPr="00BA5ED3">
        <w:rPr>
          <w:rFonts w:ascii="Times New Roman" w:eastAsia="Times New Roman" w:hAnsi="Times New Roman" w:cs="Times New Roman"/>
          <w:color w:val="000000"/>
          <w:sz w:val="28"/>
          <w:szCs w:val="28"/>
        </w:rPr>
        <w:t>Остеохондропатии</w:t>
      </w:r>
      <w:proofErr w:type="spellEnd"/>
      <w:r w:rsidRPr="00BA5ED3">
        <w:rPr>
          <w:rFonts w:ascii="Times New Roman" w:eastAsia="Times New Roman" w:hAnsi="Times New Roman" w:cs="Times New Roman"/>
          <w:color w:val="000000"/>
          <w:sz w:val="28"/>
          <w:szCs w:val="28"/>
        </w:rPr>
        <w:t xml:space="preserve">. Определение. Этиология. Стадии заболевания. Патологическая анатомия. Основные клинические формы. Диагностика. Клиническое течение. Значение ранней диагностики. Методы лечения. Прогноз. </w:t>
      </w:r>
    </w:p>
    <w:p w:rsidR="00BA5ED3" w:rsidRPr="00BA5ED3" w:rsidRDefault="00BA5ED3" w:rsidP="00BA5ED3">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Опухоли костей. Классификация. Общие принципы диагностики. Основные принципы комплексного лечения первичных опухолей костей. Костеобразующие доброкачественные опухоли. Остеома, </w:t>
      </w:r>
      <w:proofErr w:type="spellStart"/>
      <w:r w:rsidRPr="00BA5ED3">
        <w:rPr>
          <w:rFonts w:ascii="Times New Roman" w:eastAsia="Times New Roman" w:hAnsi="Times New Roman" w:cs="Times New Roman"/>
          <w:color w:val="000000"/>
          <w:sz w:val="28"/>
          <w:szCs w:val="28"/>
        </w:rPr>
        <w:t>остеоид</w:t>
      </w:r>
      <w:proofErr w:type="spellEnd"/>
      <w:r w:rsidRPr="00BA5ED3">
        <w:rPr>
          <w:rFonts w:ascii="Times New Roman" w:eastAsia="Times New Roman" w:hAnsi="Times New Roman" w:cs="Times New Roman"/>
          <w:color w:val="000000"/>
          <w:sz w:val="28"/>
          <w:szCs w:val="28"/>
        </w:rPr>
        <w:t xml:space="preserve">-остеома, </w:t>
      </w:r>
      <w:proofErr w:type="spellStart"/>
      <w:r w:rsidRPr="00BA5ED3">
        <w:rPr>
          <w:rFonts w:ascii="Times New Roman" w:eastAsia="Times New Roman" w:hAnsi="Times New Roman" w:cs="Times New Roman"/>
          <w:color w:val="000000"/>
          <w:sz w:val="28"/>
          <w:szCs w:val="28"/>
        </w:rPr>
        <w:t>остеобластома</w:t>
      </w:r>
      <w:proofErr w:type="spellEnd"/>
      <w:r w:rsidRPr="00BA5ED3">
        <w:rPr>
          <w:rFonts w:ascii="Times New Roman" w:eastAsia="Times New Roman" w:hAnsi="Times New Roman" w:cs="Times New Roman"/>
          <w:color w:val="000000"/>
          <w:sz w:val="28"/>
          <w:szCs w:val="28"/>
        </w:rPr>
        <w:t xml:space="preserve">. Злокачественные костеобразующие опухоли. </w:t>
      </w:r>
      <w:proofErr w:type="spellStart"/>
      <w:r w:rsidRPr="00BA5ED3">
        <w:rPr>
          <w:rFonts w:ascii="Times New Roman" w:eastAsia="Times New Roman" w:hAnsi="Times New Roman" w:cs="Times New Roman"/>
          <w:color w:val="000000"/>
          <w:sz w:val="28"/>
          <w:szCs w:val="28"/>
        </w:rPr>
        <w:t>Хрящеобразующие</w:t>
      </w:r>
      <w:proofErr w:type="spellEnd"/>
      <w:r w:rsidRPr="00BA5ED3">
        <w:rPr>
          <w:rFonts w:ascii="Times New Roman" w:eastAsia="Times New Roman" w:hAnsi="Times New Roman" w:cs="Times New Roman"/>
          <w:color w:val="000000"/>
          <w:sz w:val="28"/>
          <w:szCs w:val="28"/>
        </w:rPr>
        <w:t xml:space="preserve"> опухоли. Гигантоклеточная опухоль. Методы лечения. Осложнения после лучевой терапии. Опухоли костного мозга. Саркома </w:t>
      </w:r>
      <w:proofErr w:type="spellStart"/>
      <w:r w:rsidRPr="00BA5ED3">
        <w:rPr>
          <w:rFonts w:ascii="Times New Roman" w:eastAsia="Times New Roman" w:hAnsi="Times New Roman" w:cs="Times New Roman"/>
          <w:color w:val="000000"/>
          <w:sz w:val="28"/>
          <w:szCs w:val="28"/>
        </w:rPr>
        <w:t>Юинга</w:t>
      </w:r>
      <w:proofErr w:type="spellEnd"/>
      <w:r w:rsidRPr="00BA5ED3">
        <w:rPr>
          <w:rFonts w:ascii="Times New Roman" w:eastAsia="Times New Roman" w:hAnsi="Times New Roman" w:cs="Times New Roman"/>
          <w:color w:val="000000"/>
          <w:sz w:val="28"/>
          <w:szCs w:val="28"/>
        </w:rPr>
        <w:t xml:space="preserve">, </w:t>
      </w:r>
      <w:proofErr w:type="spellStart"/>
      <w:r w:rsidRPr="00BA5ED3">
        <w:rPr>
          <w:rFonts w:ascii="Times New Roman" w:eastAsia="Times New Roman" w:hAnsi="Times New Roman" w:cs="Times New Roman"/>
          <w:color w:val="000000"/>
          <w:sz w:val="28"/>
          <w:szCs w:val="28"/>
        </w:rPr>
        <w:t>ретикулосаркома</w:t>
      </w:r>
      <w:proofErr w:type="spellEnd"/>
      <w:r w:rsidRPr="00BA5ED3">
        <w:rPr>
          <w:rFonts w:ascii="Times New Roman" w:eastAsia="Times New Roman" w:hAnsi="Times New Roman" w:cs="Times New Roman"/>
          <w:color w:val="000000"/>
          <w:sz w:val="28"/>
          <w:szCs w:val="28"/>
        </w:rPr>
        <w:t>, миелома (</w:t>
      </w:r>
      <w:proofErr w:type="spellStart"/>
      <w:r w:rsidRPr="00BA5ED3">
        <w:rPr>
          <w:rFonts w:ascii="Times New Roman" w:eastAsia="Times New Roman" w:hAnsi="Times New Roman" w:cs="Times New Roman"/>
          <w:color w:val="000000"/>
          <w:sz w:val="28"/>
          <w:szCs w:val="28"/>
        </w:rPr>
        <w:t>миеломная</w:t>
      </w:r>
      <w:proofErr w:type="spellEnd"/>
      <w:r w:rsidRPr="00BA5ED3">
        <w:rPr>
          <w:rFonts w:ascii="Times New Roman" w:eastAsia="Times New Roman" w:hAnsi="Times New Roman" w:cs="Times New Roman"/>
          <w:color w:val="000000"/>
          <w:sz w:val="28"/>
          <w:szCs w:val="28"/>
        </w:rPr>
        <w:t xml:space="preserve"> болезнь). Сосудистые опухоли. Соединительнотканные опухоли. Доброкачественные соединительнотканные опухоли: </w:t>
      </w:r>
      <w:proofErr w:type="spellStart"/>
      <w:r w:rsidRPr="00BA5ED3">
        <w:rPr>
          <w:rFonts w:ascii="Times New Roman" w:eastAsia="Times New Roman" w:hAnsi="Times New Roman" w:cs="Times New Roman"/>
          <w:color w:val="000000"/>
          <w:sz w:val="28"/>
          <w:szCs w:val="28"/>
        </w:rPr>
        <w:t>десмоидная</w:t>
      </w:r>
      <w:proofErr w:type="spellEnd"/>
      <w:r w:rsidRPr="00BA5ED3">
        <w:rPr>
          <w:rFonts w:ascii="Times New Roman" w:eastAsia="Times New Roman" w:hAnsi="Times New Roman" w:cs="Times New Roman"/>
          <w:color w:val="000000"/>
          <w:sz w:val="28"/>
          <w:szCs w:val="28"/>
        </w:rPr>
        <w:t xml:space="preserve"> фиброма, липома. Злокачественные соединительнотканные опухоли: </w:t>
      </w:r>
      <w:proofErr w:type="spellStart"/>
      <w:r w:rsidRPr="00BA5ED3">
        <w:rPr>
          <w:rFonts w:ascii="Times New Roman" w:eastAsia="Times New Roman" w:hAnsi="Times New Roman" w:cs="Times New Roman"/>
          <w:color w:val="000000"/>
          <w:sz w:val="28"/>
          <w:szCs w:val="28"/>
        </w:rPr>
        <w:t>фибросаркома</w:t>
      </w:r>
      <w:proofErr w:type="spellEnd"/>
      <w:r w:rsidRPr="00BA5ED3">
        <w:rPr>
          <w:rFonts w:ascii="Times New Roman" w:eastAsia="Times New Roman" w:hAnsi="Times New Roman" w:cs="Times New Roman"/>
          <w:color w:val="000000"/>
          <w:sz w:val="28"/>
          <w:szCs w:val="28"/>
        </w:rPr>
        <w:t xml:space="preserve">. Опухолеподобные изменения костей. Геморрагическая костная киста, </w:t>
      </w:r>
      <w:proofErr w:type="spellStart"/>
      <w:r w:rsidRPr="00BA5ED3">
        <w:rPr>
          <w:rFonts w:ascii="Times New Roman" w:eastAsia="Times New Roman" w:hAnsi="Times New Roman" w:cs="Times New Roman"/>
          <w:color w:val="000000"/>
          <w:sz w:val="28"/>
          <w:szCs w:val="28"/>
        </w:rPr>
        <w:t>оссифицирующая</w:t>
      </w:r>
      <w:proofErr w:type="spellEnd"/>
      <w:r w:rsidRPr="00BA5ED3">
        <w:rPr>
          <w:rFonts w:ascii="Times New Roman" w:eastAsia="Times New Roman" w:hAnsi="Times New Roman" w:cs="Times New Roman"/>
          <w:color w:val="000000"/>
          <w:sz w:val="28"/>
          <w:szCs w:val="28"/>
        </w:rPr>
        <w:t xml:space="preserve"> киста. Метастатические опухоли костей.</w:t>
      </w:r>
    </w:p>
    <w:p w:rsidR="0014651E" w:rsidRPr="00BA5ED3" w:rsidRDefault="00475E40" w:rsidP="00475E4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51E" w:rsidRPr="00BA5ED3">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475E40"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475E40">
        <w:rPr>
          <w:rFonts w:ascii="Times New Roman" w:eastAsia="Times New Roman" w:hAnsi="Times New Roman" w:cs="Times New Roman"/>
          <w:i/>
          <w:color w:val="000000"/>
          <w:sz w:val="28"/>
          <w:szCs w:val="28"/>
        </w:rPr>
        <w:t>Хронокарта</w:t>
      </w:r>
      <w:proofErr w:type="spellEnd"/>
      <w:r w:rsidRPr="00475E40">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Основная часть – 80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3D0A41" w:rsidRDefault="003D0A41" w:rsidP="003D0A41">
      <w:pPr>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p>
    <w:p w:rsidR="0014651E" w:rsidRPr="00BA5ED3" w:rsidRDefault="003D0A41" w:rsidP="003D0A4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51E" w:rsidRPr="00BA5ED3">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3D0A41" w:rsidRDefault="003D0A41" w:rsidP="00BA5ED3">
      <w:pPr>
        <w:spacing w:after="0" w:line="240" w:lineRule="auto"/>
        <w:ind w:firstLine="709"/>
        <w:jc w:val="both"/>
        <w:rPr>
          <w:rFonts w:ascii="Times New Roman" w:eastAsia="Times New Roman" w:hAnsi="Times New Roman" w:cs="Times New Roman"/>
          <w:color w:val="000000"/>
          <w:sz w:val="28"/>
          <w:szCs w:val="28"/>
        </w:rPr>
      </w:pPr>
    </w:p>
    <w:p w:rsidR="00BA5ED3" w:rsidRDefault="0014651E" w:rsidP="00BA5ED3">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6. Средства обучения - мультимедийны</w:t>
      </w:r>
      <w:r w:rsidR="00BA5ED3">
        <w:rPr>
          <w:rFonts w:ascii="Times New Roman" w:eastAsia="Times New Roman" w:hAnsi="Times New Roman" w:cs="Times New Roman"/>
          <w:color w:val="000000"/>
          <w:sz w:val="28"/>
          <w:szCs w:val="28"/>
        </w:rPr>
        <w:t>й проектор, интерактивная доска.</w:t>
      </w:r>
    </w:p>
    <w:p w:rsidR="003D0A41" w:rsidRDefault="003D0A41" w:rsidP="003D0A41">
      <w:pPr>
        <w:spacing w:after="0" w:line="240" w:lineRule="auto"/>
        <w:ind w:firstLine="709"/>
        <w:rPr>
          <w:rFonts w:ascii="Times New Roman" w:eastAsia="Times New Roman" w:hAnsi="Times New Roman" w:cs="Times New Roman"/>
          <w:color w:val="000000"/>
          <w:sz w:val="28"/>
          <w:szCs w:val="28"/>
        </w:rPr>
      </w:pPr>
    </w:p>
    <w:p w:rsidR="0014651E"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Лекция №3</w:t>
      </w:r>
      <w:r w:rsidR="0014651E" w:rsidRPr="00BA5ED3">
        <w:rPr>
          <w:rFonts w:ascii="Times New Roman" w:eastAsia="Times New Roman" w:hAnsi="Times New Roman" w:cs="Times New Roman"/>
          <w:color w:val="000000"/>
          <w:sz w:val="28"/>
          <w:szCs w:val="28"/>
        </w:rPr>
        <w:t>.</w:t>
      </w:r>
    </w:p>
    <w:p w:rsidR="0014651E" w:rsidRPr="003D0A41"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color w:val="000000"/>
          <w:sz w:val="28"/>
          <w:szCs w:val="28"/>
        </w:rPr>
        <w:t>1. Тема</w:t>
      </w:r>
      <w:r w:rsidR="003D0A41">
        <w:rPr>
          <w:rFonts w:ascii="Times New Roman" w:eastAsia="Times New Roman" w:hAnsi="Times New Roman" w:cs="Times New Roman"/>
          <w:color w:val="000000"/>
          <w:sz w:val="28"/>
          <w:szCs w:val="28"/>
        </w:rPr>
        <w:t>:</w:t>
      </w:r>
      <w:r w:rsidR="003D0A41">
        <w:rPr>
          <w:rFonts w:ascii="Times New Roman" w:eastAsia="Times New Roman" w:hAnsi="Times New Roman" w:cs="Times New Roman"/>
          <w:i/>
          <w:color w:val="000000"/>
          <w:sz w:val="28"/>
          <w:szCs w:val="28"/>
        </w:rPr>
        <w:t xml:space="preserve"> </w:t>
      </w:r>
      <w:r w:rsidRPr="003D0A41">
        <w:rPr>
          <w:rFonts w:ascii="Times New Roman" w:eastAsia="Times New Roman" w:hAnsi="Times New Roman" w:cs="Times New Roman"/>
          <w:i/>
          <w:color w:val="000000"/>
          <w:sz w:val="28"/>
          <w:szCs w:val="28"/>
        </w:rPr>
        <w:t>Сколиотическая болезнь</w:t>
      </w:r>
      <w:r w:rsidR="00BA5ED3" w:rsidRPr="003D0A41">
        <w:rPr>
          <w:rFonts w:ascii="Times New Roman" w:eastAsia="Times New Roman" w:hAnsi="Times New Roman" w:cs="Times New Roman"/>
          <w:i/>
          <w:color w:val="000000"/>
          <w:sz w:val="28"/>
          <w:szCs w:val="28"/>
        </w:rPr>
        <w:t>. Остеохондроз.</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2. Цель: Сформировать у студентов представление об этиологии, патогенезе и лечении остеохондроза и сколиотической болезни.</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3. Аннотация лекции. Биомеханика и физиология межпозвоночного сегмента.</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Частота структурно-функциональных нарушений позвоночника, социальное и экономическое значение проблемы их профилактики и коррекции. Влияние последствий травм и ортопедических заболеваний конечностей, таза на функцию позвоночного столба. Связь морфологических и функциональных нарушений позвоночника. </w:t>
      </w:r>
      <w:r w:rsidR="00BA5ED3" w:rsidRPr="00BA5ED3">
        <w:rPr>
          <w:rFonts w:ascii="Times New Roman" w:eastAsia="Times New Roman" w:hAnsi="Times New Roman" w:cs="Times New Roman"/>
          <w:color w:val="000000"/>
          <w:sz w:val="28"/>
          <w:szCs w:val="28"/>
        </w:rPr>
        <w:t xml:space="preserve">Остеохондроз. </w:t>
      </w:r>
      <w:r w:rsidRPr="00BA5ED3">
        <w:rPr>
          <w:rFonts w:ascii="Times New Roman" w:eastAsia="Times New Roman" w:hAnsi="Times New Roman" w:cs="Times New Roman"/>
          <w:color w:val="000000"/>
          <w:sz w:val="28"/>
          <w:szCs w:val="28"/>
        </w:rPr>
        <w:t>Причины, клиника, диагностика и лечение болевых синдромов. Неврологические нарушения при патологии позвоночника. Принципы консервативного лечения, роль мануальной диагностики и терапии в коррекции нарушений позвоночника. Современные принципы оперативного лечения.</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Этиология и патогенез сколиотической болезни. Классификация. Клиника различных степеней сколиоза. Течение заболевания, исходы и осложнения. Течение сколиоза в пубертатном периоде. Основные принципы раннего распознавания сколиоза.</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Профилактика, принципы консервативного лечения. Прогнозирование течения сколиоза. Возможности и место оперативных методов лечения при сколиозе.</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3D0A41"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3D0A41">
        <w:rPr>
          <w:rFonts w:ascii="Times New Roman" w:eastAsia="Times New Roman" w:hAnsi="Times New Roman" w:cs="Times New Roman"/>
          <w:i/>
          <w:color w:val="000000"/>
          <w:sz w:val="28"/>
          <w:szCs w:val="28"/>
        </w:rPr>
        <w:t>Хронокарта</w:t>
      </w:r>
      <w:proofErr w:type="spellEnd"/>
      <w:r w:rsidRPr="003D0A41">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Основная часть – 80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6. Средства обучения - мультимедийный проектор, интерактивная доска.</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BA5ED3" w:rsidRDefault="00BA5ED3" w:rsidP="006970AB">
      <w:pPr>
        <w:spacing w:after="0" w:line="240" w:lineRule="auto"/>
        <w:rPr>
          <w:rFonts w:ascii="Times New Roman" w:eastAsia="Times New Roman" w:hAnsi="Times New Roman" w:cs="Times New Roman"/>
          <w:color w:val="000000"/>
          <w:sz w:val="28"/>
          <w:szCs w:val="28"/>
        </w:rPr>
      </w:pPr>
    </w:p>
    <w:p w:rsidR="006970AB" w:rsidRPr="00BA5ED3" w:rsidRDefault="006970AB" w:rsidP="006970AB">
      <w:pPr>
        <w:spacing w:after="0" w:line="240" w:lineRule="auto"/>
        <w:rPr>
          <w:rFonts w:ascii="Times New Roman" w:eastAsia="Times New Roman" w:hAnsi="Times New Roman" w:cs="Times New Roman"/>
          <w:color w:val="000000"/>
          <w:sz w:val="28"/>
          <w:szCs w:val="28"/>
        </w:rPr>
      </w:pPr>
    </w:p>
    <w:p w:rsidR="00BA5ED3"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p>
    <w:p w:rsidR="0014651E" w:rsidRPr="00BA5ED3" w:rsidRDefault="00BA5ED3" w:rsidP="00BA5ED3">
      <w:pPr>
        <w:spacing w:after="0" w:line="240" w:lineRule="auto"/>
        <w:ind w:firstLine="709"/>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Лекция №4</w:t>
      </w:r>
      <w:r w:rsidR="0014651E" w:rsidRPr="00BA5ED3">
        <w:rPr>
          <w:rFonts w:ascii="Times New Roman" w:eastAsia="Times New Roman" w:hAnsi="Times New Roman" w:cs="Times New Roman"/>
          <w:color w:val="000000"/>
          <w:sz w:val="28"/>
          <w:szCs w:val="28"/>
        </w:rPr>
        <w:t>.</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1. Тема: </w:t>
      </w:r>
      <w:r w:rsidRPr="003D0A41">
        <w:rPr>
          <w:rFonts w:ascii="Times New Roman" w:eastAsia="Times New Roman" w:hAnsi="Times New Roman" w:cs="Times New Roman"/>
          <w:i/>
          <w:sz w:val="28"/>
          <w:szCs w:val="28"/>
        </w:rPr>
        <w:t>Повреждение костей и суставов</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2. Цель: Сформировать у студентов представление о механизме травмы, клиническом течении и лечении повреждений костей и суставов.</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3. Аннотация лекции. Классификация закрытых и открытых повреждений костей и суставов с учетом тяжести повреждений мягких тканей и костных структур, частота открытых повреждений при катастрофах. Особенности огнестрельных переломов и ранений суставов. Диагностика этих повреждений в полевых условиях; достоверные и вероятные признаки. Понятие</w:t>
      </w:r>
      <w:r w:rsidR="003D0A41">
        <w:rPr>
          <w:rFonts w:ascii="Times New Roman" w:eastAsia="Times New Roman" w:hAnsi="Times New Roman" w:cs="Times New Roman"/>
          <w:color w:val="000000"/>
          <w:sz w:val="28"/>
          <w:szCs w:val="28"/>
        </w:rPr>
        <w:t xml:space="preserve"> «</w:t>
      </w:r>
      <w:r w:rsidRPr="00BA5ED3">
        <w:rPr>
          <w:rFonts w:ascii="Times New Roman" w:eastAsia="Times New Roman" w:hAnsi="Times New Roman" w:cs="Times New Roman"/>
          <w:color w:val="000000"/>
          <w:sz w:val="28"/>
          <w:szCs w:val="28"/>
        </w:rPr>
        <w:t>костной раны</w:t>
      </w:r>
      <w:r w:rsidR="003D0A41">
        <w:rPr>
          <w:rFonts w:ascii="Times New Roman" w:eastAsia="Times New Roman" w:hAnsi="Times New Roman" w:cs="Times New Roman"/>
          <w:color w:val="000000"/>
          <w:sz w:val="28"/>
          <w:szCs w:val="28"/>
        </w:rPr>
        <w:t>»</w:t>
      </w:r>
      <w:r w:rsidRPr="00BA5ED3">
        <w:rPr>
          <w:rFonts w:ascii="Times New Roman" w:eastAsia="Times New Roman" w:hAnsi="Times New Roman" w:cs="Times New Roman"/>
          <w:color w:val="000000"/>
          <w:sz w:val="28"/>
          <w:szCs w:val="28"/>
        </w:rPr>
        <w:t>, её особенности. Характерные ранние и поздние осложнения открытых повреждений костей и суставов, особенности профилактики развития инфекционных осложнений. Виды осложнений и способы их профилактики при транспортировке пострадавших. Признаки состояний, угрожающих жизнеспособности поврежденных конечностей. Определение жизнеспособности дистальных отделов конечностей при открытых повреждениях. Принципы медицинской сортировки, объем оказания помощи, очередность эвакуации в условиях этапного лечения пострадавших. Оказание первой врачебной помощи при размозжении, травматическом отрыве конечности.</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Виды иммобилизации при повреждениях. Показания к транспортной и лечебной иммобилизации. Задачи и возможности этапов медицинской эвакуации по иммобилизации повреждений. Применение бинтовых и гипсовых повязок для иммобилизации при катастрофах. Виды транспортных шин. Техника транспортной иммобилизации с применением табельных шин и подручных средств при повреждениях различной локализации, типовые ошибки. Показания и возможности применения лечебной иммобилизации на этапах медицинской эвакуации. Роль аппаратов </w:t>
      </w:r>
      <w:proofErr w:type="spellStart"/>
      <w:r w:rsidRPr="00BA5ED3">
        <w:rPr>
          <w:rFonts w:ascii="Times New Roman" w:eastAsia="Times New Roman" w:hAnsi="Times New Roman" w:cs="Times New Roman"/>
          <w:color w:val="000000"/>
          <w:sz w:val="28"/>
          <w:szCs w:val="28"/>
        </w:rPr>
        <w:t>внеочаговой</w:t>
      </w:r>
      <w:proofErr w:type="spellEnd"/>
      <w:r w:rsidRPr="00BA5ED3">
        <w:rPr>
          <w:rFonts w:ascii="Times New Roman" w:eastAsia="Times New Roman" w:hAnsi="Times New Roman" w:cs="Times New Roman"/>
          <w:color w:val="000000"/>
          <w:sz w:val="28"/>
          <w:szCs w:val="28"/>
        </w:rPr>
        <w:t xml:space="preserve"> фиксации для временной иммобилизации при  катастрофах как компонента противошоковых мероприятий.</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3D0A41"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3D0A41">
        <w:rPr>
          <w:rFonts w:ascii="Times New Roman" w:eastAsia="Times New Roman" w:hAnsi="Times New Roman" w:cs="Times New Roman"/>
          <w:i/>
          <w:color w:val="000000"/>
          <w:sz w:val="28"/>
          <w:szCs w:val="28"/>
        </w:rPr>
        <w:t>Хронокарта</w:t>
      </w:r>
      <w:proofErr w:type="spellEnd"/>
      <w:r w:rsidRPr="003D0A41">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Основная часть – 80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6. Средства обучения - мультимедийный проектор, интерактивная доска.</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BA5ED3" w:rsidRPr="00BA5ED3" w:rsidRDefault="00BA5ED3" w:rsidP="0014651E">
      <w:pPr>
        <w:spacing w:after="0" w:line="240" w:lineRule="auto"/>
        <w:ind w:firstLine="709"/>
        <w:jc w:val="both"/>
        <w:rPr>
          <w:rFonts w:ascii="Times New Roman" w:eastAsia="Times New Roman" w:hAnsi="Times New Roman" w:cs="Times New Roman"/>
          <w:b/>
          <w:color w:val="000000"/>
          <w:sz w:val="28"/>
          <w:szCs w:val="28"/>
        </w:rPr>
      </w:pPr>
    </w:p>
    <w:p w:rsidR="00BA5ED3" w:rsidRPr="00BA5ED3" w:rsidRDefault="00BA5ED3" w:rsidP="0014651E">
      <w:pPr>
        <w:spacing w:after="0" w:line="240" w:lineRule="auto"/>
        <w:ind w:firstLine="709"/>
        <w:jc w:val="both"/>
        <w:rPr>
          <w:rFonts w:ascii="Times New Roman" w:eastAsia="Times New Roman" w:hAnsi="Times New Roman" w:cs="Times New Roman"/>
          <w:b/>
          <w:color w:val="000000"/>
          <w:sz w:val="28"/>
          <w:szCs w:val="28"/>
        </w:rPr>
      </w:pPr>
    </w:p>
    <w:p w:rsidR="00BA5ED3" w:rsidRPr="00BA5ED3" w:rsidRDefault="00BA5ED3" w:rsidP="0014651E">
      <w:pPr>
        <w:spacing w:after="0" w:line="240" w:lineRule="auto"/>
        <w:ind w:firstLine="709"/>
        <w:jc w:val="both"/>
        <w:rPr>
          <w:rFonts w:ascii="Times New Roman" w:eastAsia="Times New Roman" w:hAnsi="Times New Roman" w:cs="Times New Roman"/>
          <w:b/>
          <w:color w:val="000000"/>
          <w:sz w:val="28"/>
          <w:szCs w:val="28"/>
        </w:rPr>
      </w:pPr>
    </w:p>
    <w:p w:rsidR="00BA5ED3" w:rsidRPr="00BA5ED3" w:rsidRDefault="00BA5ED3" w:rsidP="0014651E">
      <w:pPr>
        <w:spacing w:after="0" w:line="240" w:lineRule="auto"/>
        <w:ind w:firstLine="709"/>
        <w:jc w:val="both"/>
        <w:rPr>
          <w:rFonts w:ascii="Times New Roman" w:eastAsia="Times New Roman" w:hAnsi="Times New Roman" w:cs="Times New Roman"/>
          <w:b/>
          <w:color w:val="000000"/>
          <w:sz w:val="28"/>
          <w:szCs w:val="28"/>
        </w:rPr>
      </w:pPr>
    </w:p>
    <w:p w:rsidR="00BA5ED3" w:rsidRDefault="00BA5ED3" w:rsidP="0014651E">
      <w:pPr>
        <w:spacing w:after="0" w:line="240" w:lineRule="auto"/>
        <w:ind w:firstLine="709"/>
        <w:jc w:val="both"/>
        <w:rPr>
          <w:rFonts w:ascii="Times New Roman" w:eastAsia="Times New Roman" w:hAnsi="Times New Roman" w:cs="Times New Roman"/>
          <w:b/>
          <w:color w:val="000000"/>
          <w:sz w:val="28"/>
          <w:szCs w:val="28"/>
        </w:rPr>
      </w:pPr>
    </w:p>
    <w:p w:rsidR="006970AB" w:rsidRPr="00BA5ED3" w:rsidRDefault="006970AB" w:rsidP="0014651E">
      <w:pPr>
        <w:spacing w:after="0" w:line="240" w:lineRule="auto"/>
        <w:ind w:firstLine="709"/>
        <w:jc w:val="both"/>
        <w:rPr>
          <w:rFonts w:ascii="Times New Roman" w:eastAsia="Times New Roman" w:hAnsi="Times New Roman" w:cs="Times New Roman"/>
          <w:b/>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b/>
          <w:color w:val="000000"/>
          <w:sz w:val="28"/>
          <w:szCs w:val="28"/>
        </w:rPr>
      </w:pPr>
      <w:r w:rsidRPr="00BA5ED3">
        <w:rPr>
          <w:rFonts w:ascii="Times New Roman" w:eastAsia="Times New Roman" w:hAnsi="Times New Roman" w:cs="Times New Roman"/>
          <w:b/>
          <w:color w:val="000000"/>
          <w:sz w:val="28"/>
          <w:szCs w:val="28"/>
        </w:rPr>
        <w:t>Модуль 2. Военно-полевая хирургия</w:t>
      </w:r>
    </w:p>
    <w:p w:rsidR="00BA5ED3" w:rsidRPr="00BA5ED3" w:rsidRDefault="00BA5ED3" w:rsidP="0014651E">
      <w:pPr>
        <w:spacing w:after="0" w:line="240" w:lineRule="auto"/>
        <w:ind w:firstLine="709"/>
        <w:jc w:val="both"/>
        <w:rPr>
          <w:rFonts w:ascii="Times New Roman" w:eastAsia="Times New Roman" w:hAnsi="Times New Roman" w:cs="Times New Roman"/>
          <w:b/>
          <w:color w:val="000000"/>
          <w:sz w:val="28"/>
          <w:szCs w:val="28"/>
        </w:rPr>
      </w:pPr>
    </w:p>
    <w:p w:rsidR="0014651E" w:rsidRPr="00BA5ED3" w:rsidRDefault="0014651E" w:rsidP="0014651E">
      <w:pPr>
        <w:spacing w:after="0" w:line="240" w:lineRule="auto"/>
        <w:ind w:firstLine="709"/>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Лекция №1.</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1. Тема: </w:t>
      </w:r>
      <w:r w:rsidRPr="003D0A41">
        <w:rPr>
          <w:rFonts w:ascii="Times New Roman" w:eastAsia="Times New Roman" w:hAnsi="Times New Roman" w:cs="Times New Roman"/>
          <w:i/>
          <w:color w:val="000000"/>
          <w:sz w:val="28"/>
          <w:szCs w:val="28"/>
        </w:rPr>
        <w:t>Раны и раневая инфекция</w:t>
      </w:r>
    </w:p>
    <w:p w:rsidR="0014651E" w:rsidRPr="00BA5ED3" w:rsidRDefault="0014651E" w:rsidP="003D0A41">
      <w:pPr>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2. Цель: Сформировать ориентировочную основу для приобретения навыков оказания помощи пострадавшим с ранениями мягких тканей при катастрофах.</w:t>
      </w:r>
      <w:r w:rsidRPr="00BA5ED3">
        <w:rPr>
          <w:rFonts w:ascii="Calibri" w:eastAsia="Times New Roman" w:hAnsi="Calibri" w:cs="Times New Roman"/>
          <w:sz w:val="28"/>
          <w:szCs w:val="28"/>
        </w:rPr>
        <w:t xml:space="preserve"> </w:t>
      </w:r>
      <w:r w:rsidRPr="00BA5ED3">
        <w:rPr>
          <w:rFonts w:ascii="Times New Roman" w:eastAsia="Times New Roman" w:hAnsi="Times New Roman" w:cs="Times New Roman"/>
          <w:color w:val="000000"/>
          <w:sz w:val="28"/>
          <w:szCs w:val="28"/>
        </w:rPr>
        <w:t xml:space="preserve">Сформировать у студентов представление об этиологии, патогенезе и лечении раневой инфекции. Сформировать понятие об алгоритме профилактики раневой инфекции </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3. Аннотация лекции. </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Классификация ран, особенности огнестрельных, размозженных ран. Зоны раневого канала при огнестрельных повреждениях, раневая баллистика. Виды хирургической обработки ран. Виды швов, возможность и сроки их наложения. Механическая, физическая, химическая обработка ран. Показания к дренированию ран и способы дренирования. Особенности обработки ран лица, кисти, стопы. Особенности тактики при наличии обширных ран, значительных дефектов мягких тканей.</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Классификация и характеристика наиболее часто встречающихся видов раневой инфекции. Важность и способы ранней диагностики, Ранние признаки столбняка, газовой гангрены. Сроки развития и меры профилактики инфекционных осложнений ран. Течение раневого процесса, проблемы раневой репарации. Раневая болезнь: патогенез, клиника, лечение. Способы борьбы с раневой инфекцией. Роль антибактериальных препаратов, показания к применению, пути их введения. Специфическая профилактика и лечение столбняка, газовой гангрены. Особенности серопрофилактики столбняка, газовой гангрены при обширных размозженных, огнестрельных ранах; при обильном загрязнении ран. Показания к повторной хирургической обработке ран, ее особенности, Методы хирургического лечения раневых осложнений, включая анаэробную инфекцию. Показания к ампутации конечностей при раневых осложнениях. Меры профилактики и лечения инфекционных осложнений ран на этапах медицинской эвакуации.</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B13C7E"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B13C7E">
        <w:rPr>
          <w:rFonts w:ascii="Times New Roman" w:eastAsia="Times New Roman" w:hAnsi="Times New Roman" w:cs="Times New Roman"/>
          <w:i/>
          <w:color w:val="000000"/>
          <w:sz w:val="28"/>
          <w:szCs w:val="28"/>
        </w:rPr>
        <w:t>Хронокарта</w:t>
      </w:r>
      <w:proofErr w:type="spellEnd"/>
      <w:r w:rsidRPr="00B13C7E">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Основная часть – 80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B13C7E" w:rsidRDefault="00B13C7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6. Средства обучения - мультимедийный проектор, интерактивная доска.</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6970AB" w:rsidRPr="00BA5ED3" w:rsidRDefault="006970AB" w:rsidP="0014651E">
      <w:pPr>
        <w:spacing w:after="0" w:line="240" w:lineRule="auto"/>
        <w:ind w:firstLine="709"/>
        <w:jc w:val="center"/>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Лекция №2.</w:t>
      </w:r>
    </w:p>
    <w:p w:rsidR="0014651E" w:rsidRPr="00B13C7E" w:rsidRDefault="00BA5ED3" w:rsidP="00BA5ED3">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color w:val="000000"/>
          <w:sz w:val="28"/>
          <w:szCs w:val="28"/>
        </w:rPr>
        <w:t xml:space="preserve">1. Тема: </w:t>
      </w:r>
      <w:r w:rsidRPr="00B13C7E">
        <w:rPr>
          <w:rFonts w:ascii="Times New Roman" w:eastAsia="Times New Roman" w:hAnsi="Times New Roman" w:cs="Times New Roman"/>
          <w:i/>
          <w:color w:val="000000"/>
          <w:sz w:val="28"/>
          <w:szCs w:val="28"/>
        </w:rPr>
        <w:t xml:space="preserve">Шок. Синдром длительного сдавления. </w:t>
      </w:r>
      <w:r w:rsidR="0014651E" w:rsidRPr="00B13C7E">
        <w:rPr>
          <w:rFonts w:ascii="Times New Roman" w:eastAsia="Times New Roman" w:hAnsi="Times New Roman" w:cs="Times New Roman"/>
          <w:i/>
          <w:color w:val="000000"/>
          <w:sz w:val="28"/>
          <w:szCs w:val="28"/>
        </w:rPr>
        <w:t>Кровотечение.</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2. Цель: Сформировать у студентов представление об этиологии, патогенезе и лечении травматического шока, кровопотери, синдрома длительного сдавления тканей. Сформировать ориентировочную основу для приобретения навыков оказания первой врачебной помощи пострадавшим при шоке, кровопотере, синдроме длительного сдавления тканей.</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3. Аннотация лекции. </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Кровотечение. Определение. Классификация кровотечения по виду поврежденного сосуда, срокам появления и локализации.  Острая кровопотеря. Классификация. Определение объема потерянной крови (по удельной плотности крови, гемоглобину и гематокриту, уровню АД и индексу </w:t>
      </w:r>
      <w:proofErr w:type="spellStart"/>
      <w:r w:rsidRPr="00BA5ED3">
        <w:rPr>
          <w:rFonts w:ascii="Times New Roman" w:eastAsia="Times New Roman" w:hAnsi="Times New Roman" w:cs="Times New Roman"/>
          <w:color w:val="000000"/>
          <w:sz w:val="28"/>
          <w:szCs w:val="28"/>
        </w:rPr>
        <w:t>Алговера</w:t>
      </w:r>
      <w:proofErr w:type="spellEnd"/>
      <w:r w:rsidRPr="00BA5ED3">
        <w:rPr>
          <w:rFonts w:ascii="Times New Roman" w:eastAsia="Times New Roman" w:hAnsi="Times New Roman" w:cs="Times New Roman"/>
          <w:color w:val="000000"/>
          <w:sz w:val="28"/>
          <w:szCs w:val="28"/>
        </w:rPr>
        <w:t>).  Методы временной остановки наружного кровотечения и показания к их применению.  Правила наложения кровоостанавливающего жгута.  Классификация повреждений сосудов.  Классификация степени тяжести ишемии по В.А. Корнилову.  Методы окончательной остановки кровотечения.   Компенсация кровопотери различной степени тяжести у пострадавших при катастрофах.  Травматический шок. Определение. Частота. Патогенетические факторы травматического шока.   Диагностика и классификация травматического шока.  Принципы оказания противошоковой помощи. Объем и содержание мероприятий первой врачебной помощи при травматическом шоке.  Объем и содержание мероприятий квалифицированной медицинской помощи при травматическом шоке.  Определение ишемической травмы тканей. Причины ишемических нарушений. Развитие синдрома эндогенной интоксикации, пути его профилактики.</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Этиология и патогенез синдрома длительного сдавления. Стадии патологического процесса, классификация степеней тяжести СДС, критерии оценки степени тяжести, прогноз. Ведущие, угрожающие жизни нарушения при СДС, меры профилактики развития острой почечной недостаточности. Способы коррекции острой почечной недостаточности у пораженных с СДС при оказании им квалифицированной и специализированной медицинской помощи. Особенности хирургического лечения в раннем и промежуточном периодах течения СДС; показания к </w:t>
      </w:r>
      <w:proofErr w:type="spellStart"/>
      <w:r w:rsidRPr="00BA5ED3">
        <w:rPr>
          <w:rFonts w:ascii="Times New Roman" w:eastAsia="Times New Roman" w:hAnsi="Times New Roman" w:cs="Times New Roman"/>
          <w:color w:val="000000"/>
          <w:sz w:val="28"/>
          <w:szCs w:val="28"/>
        </w:rPr>
        <w:t>фасциотомии</w:t>
      </w:r>
      <w:proofErr w:type="spellEnd"/>
      <w:r w:rsidRPr="00BA5ED3">
        <w:rPr>
          <w:rFonts w:ascii="Times New Roman" w:eastAsia="Times New Roman" w:hAnsi="Times New Roman" w:cs="Times New Roman"/>
          <w:color w:val="000000"/>
          <w:sz w:val="28"/>
          <w:szCs w:val="28"/>
        </w:rPr>
        <w:t xml:space="preserve">, </w:t>
      </w:r>
      <w:proofErr w:type="spellStart"/>
      <w:r w:rsidRPr="00BA5ED3">
        <w:rPr>
          <w:rFonts w:ascii="Times New Roman" w:eastAsia="Times New Roman" w:hAnsi="Times New Roman" w:cs="Times New Roman"/>
          <w:color w:val="000000"/>
          <w:sz w:val="28"/>
          <w:szCs w:val="28"/>
        </w:rPr>
        <w:t>некрэктомии</w:t>
      </w:r>
      <w:proofErr w:type="spellEnd"/>
      <w:r w:rsidRPr="00BA5ED3">
        <w:rPr>
          <w:rFonts w:ascii="Times New Roman" w:eastAsia="Times New Roman" w:hAnsi="Times New Roman" w:cs="Times New Roman"/>
          <w:color w:val="000000"/>
          <w:sz w:val="28"/>
          <w:szCs w:val="28"/>
        </w:rPr>
        <w:t xml:space="preserve">, ампутации конечностей. Повреждения мягких тканей, имеющие по клиническому течению сходство с СДС: синдром позиционного сдавления, обширная отслойка мягких тканей, </w:t>
      </w:r>
      <w:proofErr w:type="spellStart"/>
      <w:r w:rsidRPr="00BA5ED3">
        <w:rPr>
          <w:rFonts w:ascii="Times New Roman" w:eastAsia="Times New Roman" w:hAnsi="Times New Roman" w:cs="Times New Roman"/>
          <w:color w:val="000000"/>
          <w:sz w:val="28"/>
          <w:szCs w:val="28"/>
        </w:rPr>
        <w:t>компартмент</w:t>
      </w:r>
      <w:proofErr w:type="spellEnd"/>
      <w:r w:rsidRPr="00BA5ED3">
        <w:rPr>
          <w:rFonts w:ascii="Times New Roman" w:eastAsia="Times New Roman" w:hAnsi="Times New Roman" w:cs="Times New Roman"/>
          <w:color w:val="000000"/>
          <w:sz w:val="28"/>
          <w:szCs w:val="28"/>
        </w:rPr>
        <w:t>-синдром при выраженных отеках.</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B13C7E"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B13C7E">
        <w:rPr>
          <w:rFonts w:ascii="Times New Roman" w:eastAsia="Times New Roman" w:hAnsi="Times New Roman" w:cs="Times New Roman"/>
          <w:i/>
          <w:color w:val="000000"/>
          <w:sz w:val="28"/>
          <w:szCs w:val="28"/>
        </w:rPr>
        <w:t>Хронокарта</w:t>
      </w:r>
      <w:proofErr w:type="spellEnd"/>
      <w:r w:rsidRPr="00B13C7E">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Основная часть – 80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BA5ED3" w:rsidRPr="006970AB" w:rsidRDefault="0014651E" w:rsidP="006970AB">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6. Средства обучения - мультимедийный проектор, интерактивная доска.</w:t>
      </w:r>
    </w:p>
    <w:p w:rsidR="0014651E" w:rsidRPr="00BA5ED3" w:rsidRDefault="0014651E" w:rsidP="0014651E">
      <w:pPr>
        <w:spacing w:after="0" w:line="240" w:lineRule="auto"/>
        <w:ind w:firstLine="709"/>
        <w:jc w:val="center"/>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Лекция №3.</w:t>
      </w:r>
    </w:p>
    <w:p w:rsidR="00BA5ED3" w:rsidRPr="00BA5ED3" w:rsidRDefault="00BA5ED3" w:rsidP="0014651E">
      <w:pPr>
        <w:spacing w:after="0" w:line="240" w:lineRule="auto"/>
        <w:ind w:firstLine="709"/>
        <w:jc w:val="center"/>
        <w:rPr>
          <w:rFonts w:ascii="Times New Roman" w:eastAsia="Times New Roman" w:hAnsi="Times New Roman" w:cs="Times New Roman"/>
          <w:color w:val="000000"/>
          <w:sz w:val="28"/>
          <w:szCs w:val="28"/>
        </w:rPr>
      </w:pPr>
    </w:p>
    <w:p w:rsidR="0014651E" w:rsidRPr="00B13C7E"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color w:val="000000"/>
          <w:sz w:val="28"/>
          <w:szCs w:val="28"/>
        </w:rPr>
        <w:t xml:space="preserve">1. Тема: </w:t>
      </w:r>
      <w:r w:rsidRPr="00B13C7E">
        <w:rPr>
          <w:rFonts w:ascii="Times New Roman" w:eastAsia="Times New Roman" w:hAnsi="Times New Roman" w:cs="Times New Roman"/>
          <w:i/>
          <w:color w:val="000000"/>
          <w:sz w:val="28"/>
          <w:szCs w:val="28"/>
        </w:rPr>
        <w:t>Термические и радиационные ожоги.</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2. Цель: Сформировать у студентов представление об этиологии, патогенезе и лечении термических поражений. Сформировать ориентировочную основу для приобретения навыков оказания неотложной помощи на этапах медицинской эвакуации пострадавшим с термической травмой</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3. Аннотация лекции. </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 xml:space="preserve">Классификация термических ожогов.  Диагностика глубины и площади ожога.  Ожоговый шок, классификация. Периоды ожоговой болезни. Прогноз.  </w:t>
      </w:r>
      <w:proofErr w:type="spellStart"/>
      <w:r w:rsidR="00B13C7E">
        <w:rPr>
          <w:rFonts w:ascii="Times New Roman" w:eastAsia="Times New Roman" w:hAnsi="Times New Roman" w:cs="Times New Roman"/>
          <w:color w:val="000000"/>
          <w:sz w:val="28"/>
          <w:szCs w:val="28"/>
        </w:rPr>
        <w:t>Термоингаляционная</w:t>
      </w:r>
      <w:proofErr w:type="spellEnd"/>
      <w:r w:rsidR="00B13C7E">
        <w:rPr>
          <w:rFonts w:ascii="Times New Roman" w:eastAsia="Times New Roman" w:hAnsi="Times New Roman" w:cs="Times New Roman"/>
          <w:color w:val="000000"/>
          <w:sz w:val="28"/>
          <w:szCs w:val="28"/>
        </w:rPr>
        <w:t xml:space="preserve"> травма.</w:t>
      </w:r>
      <w:r w:rsidRPr="00BA5ED3">
        <w:rPr>
          <w:rFonts w:ascii="Times New Roman" w:eastAsia="Times New Roman" w:hAnsi="Times New Roman" w:cs="Times New Roman"/>
          <w:color w:val="000000"/>
          <w:sz w:val="28"/>
          <w:szCs w:val="28"/>
        </w:rPr>
        <w:t xml:space="preserve"> Причины, клиника и диагностика, первая помощь и лечение поражения дыхательных путей.  Особенности поражения боевыми </w:t>
      </w:r>
      <w:proofErr w:type="spellStart"/>
      <w:r w:rsidRPr="00BA5ED3">
        <w:rPr>
          <w:rFonts w:ascii="Times New Roman" w:eastAsia="Times New Roman" w:hAnsi="Times New Roman" w:cs="Times New Roman"/>
          <w:color w:val="000000"/>
          <w:sz w:val="28"/>
          <w:szCs w:val="28"/>
        </w:rPr>
        <w:t>огнесмесями</w:t>
      </w:r>
      <w:proofErr w:type="spellEnd"/>
      <w:r w:rsidRPr="00BA5ED3">
        <w:rPr>
          <w:rFonts w:ascii="Times New Roman" w:eastAsia="Times New Roman" w:hAnsi="Times New Roman" w:cs="Times New Roman"/>
          <w:color w:val="000000"/>
          <w:sz w:val="28"/>
          <w:szCs w:val="28"/>
        </w:rPr>
        <w:t xml:space="preserve">.  Радиационные ожоги. Клиника. Помощь пораженным на этапах медицинской эвакуации.  Медицинская сортировка и лечение обожженных на этапе первой врачебной помощи.   Медицинская сортировка и лечение обожженных на этапе квалифицированной врачебной помощи.  Отморожения. Классификация и диагностика.  Общее переохлаждение (замерзание). Классификация и диагностика.  Помощь при </w:t>
      </w:r>
      <w:proofErr w:type="spellStart"/>
      <w:r w:rsidRPr="00BA5ED3">
        <w:rPr>
          <w:rFonts w:ascii="Times New Roman" w:eastAsia="Times New Roman" w:hAnsi="Times New Roman" w:cs="Times New Roman"/>
          <w:color w:val="000000"/>
          <w:sz w:val="28"/>
          <w:szCs w:val="28"/>
        </w:rPr>
        <w:t>холодовой</w:t>
      </w:r>
      <w:proofErr w:type="spellEnd"/>
      <w:r w:rsidRPr="00BA5ED3">
        <w:rPr>
          <w:rFonts w:ascii="Times New Roman" w:eastAsia="Times New Roman" w:hAnsi="Times New Roman" w:cs="Times New Roman"/>
          <w:color w:val="000000"/>
          <w:sz w:val="28"/>
          <w:szCs w:val="28"/>
        </w:rPr>
        <w:t xml:space="preserve"> травме на этапах медицинской эвакуации.</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B13C7E"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B13C7E">
        <w:rPr>
          <w:rFonts w:ascii="Times New Roman" w:eastAsia="Times New Roman" w:hAnsi="Times New Roman" w:cs="Times New Roman"/>
          <w:i/>
          <w:color w:val="000000"/>
          <w:sz w:val="28"/>
          <w:szCs w:val="28"/>
        </w:rPr>
        <w:t>Хронокарта</w:t>
      </w:r>
      <w:proofErr w:type="spellEnd"/>
      <w:r w:rsidRPr="00B13C7E">
        <w:rPr>
          <w:rFonts w:ascii="Times New Roman" w:eastAsia="Times New Roman" w:hAnsi="Times New Roman" w:cs="Times New Roman"/>
          <w:i/>
          <w:color w:val="000000"/>
          <w:sz w:val="28"/>
          <w:szCs w:val="28"/>
        </w:rPr>
        <w:t xml:space="preserve"> лекции:</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1. Введение – 5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2. Основная часть – 80 минут.</w:t>
      </w:r>
    </w:p>
    <w:p w:rsidR="0014651E" w:rsidRPr="00BA5ED3"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BA5ED3">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BA5ED3"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BA5ED3">
        <w:rPr>
          <w:rFonts w:ascii="Times New Roman" w:eastAsia="Times New Roman" w:hAnsi="Times New Roman" w:cs="Times New Roman"/>
          <w:color w:val="000000"/>
          <w:sz w:val="28"/>
          <w:szCs w:val="28"/>
        </w:rPr>
        <w:t>6. Средства обучения - мультимедийный проектор, интерактивная доска.</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BA5ED3" w:rsidRDefault="00BA5ED3" w:rsidP="006970AB">
      <w:pPr>
        <w:spacing w:after="0" w:line="240" w:lineRule="auto"/>
        <w:rPr>
          <w:rFonts w:ascii="Times New Roman" w:eastAsia="Times New Roman" w:hAnsi="Times New Roman" w:cs="Times New Roman"/>
          <w:color w:val="000000"/>
          <w:sz w:val="24"/>
          <w:szCs w:val="24"/>
        </w:rPr>
      </w:pPr>
    </w:p>
    <w:p w:rsidR="006970AB" w:rsidRDefault="006970AB" w:rsidP="006970AB">
      <w:pPr>
        <w:spacing w:after="0" w:line="240" w:lineRule="auto"/>
        <w:rPr>
          <w:rFonts w:ascii="Times New Roman" w:eastAsia="Times New Roman" w:hAnsi="Times New Roman" w:cs="Times New Roman"/>
          <w:color w:val="000000"/>
          <w:sz w:val="24"/>
          <w:szCs w:val="24"/>
        </w:rPr>
      </w:pPr>
    </w:p>
    <w:p w:rsidR="00BA5ED3" w:rsidRDefault="00BA5ED3" w:rsidP="0014651E">
      <w:pPr>
        <w:spacing w:after="0" w:line="240" w:lineRule="auto"/>
        <w:ind w:firstLine="709"/>
        <w:jc w:val="center"/>
        <w:rPr>
          <w:rFonts w:ascii="Times New Roman" w:eastAsia="Times New Roman" w:hAnsi="Times New Roman" w:cs="Times New Roman"/>
          <w:color w:val="000000"/>
          <w:sz w:val="24"/>
          <w:szCs w:val="24"/>
        </w:rPr>
      </w:pPr>
    </w:p>
    <w:p w:rsidR="0014651E" w:rsidRPr="006970AB" w:rsidRDefault="0014651E" w:rsidP="0014651E">
      <w:pPr>
        <w:spacing w:after="0" w:line="240" w:lineRule="auto"/>
        <w:ind w:firstLine="709"/>
        <w:jc w:val="center"/>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Лекция №4.</w:t>
      </w:r>
    </w:p>
    <w:p w:rsidR="0014651E" w:rsidRPr="00B13C7E" w:rsidRDefault="0014651E" w:rsidP="00BA5ED3">
      <w:pPr>
        <w:spacing w:after="0" w:line="240" w:lineRule="auto"/>
        <w:ind w:firstLine="709"/>
        <w:jc w:val="both"/>
        <w:rPr>
          <w:rFonts w:ascii="Times New Roman" w:eastAsia="Times New Roman" w:hAnsi="Times New Roman" w:cs="Times New Roman"/>
          <w:i/>
          <w:color w:val="000000"/>
          <w:sz w:val="28"/>
          <w:szCs w:val="28"/>
        </w:rPr>
      </w:pPr>
      <w:r w:rsidRPr="006970AB">
        <w:rPr>
          <w:rFonts w:ascii="Times New Roman" w:eastAsia="Times New Roman" w:hAnsi="Times New Roman" w:cs="Times New Roman"/>
          <w:color w:val="000000"/>
          <w:sz w:val="28"/>
          <w:szCs w:val="28"/>
        </w:rPr>
        <w:t xml:space="preserve">1. Тема: </w:t>
      </w:r>
      <w:r w:rsidRPr="00B13C7E">
        <w:rPr>
          <w:rFonts w:ascii="Times New Roman" w:eastAsia="Times New Roman" w:hAnsi="Times New Roman" w:cs="Times New Roman"/>
          <w:i/>
          <w:color w:val="000000"/>
          <w:sz w:val="28"/>
          <w:szCs w:val="28"/>
        </w:rPr>
        <w:t>Ч</w:t>
      </w:r>
      <w:r w:rsidR="006970AB" w:rsidRPr="00B13C7E">
        <w:rPr>
          <w:rFonts w:ascii="Times New Roman" w:eastAsia="Times New Roman" w:hAnsi="Times New Roman" w:cs="Times New Roman"/>
          <w:i/>
          <w:color w:val="000000"/>
          <w:sz w:val="28"/>
          <w:szCs w:val="28"/>
        </w:rPr>
        <w:t>ерепно-мозговая травма(1</w:t>
      </w:r>
      <w:r w:rsidR="00BA5ED3" w:rsidRPr="00B13C7E">
        <w:rPr>
          <w:rFonts w:ascii="Times New Roman" w:eastAsia="Times New Roman" w:hAnsi="Times New Roman" w:cs="Times New Roman"/>
          <w:i/>
          <w:color w:val="000000"/>
          <w:sz w:val="28"/>
          <w:szCs w:val="28"/>
        </w:rPr>
        <w:t xml:space="preserve">час). </w:t>
      </w:r>
      <w:r w:rsidR="006970AB" w:rsidRPr="00B13C7E">
        <w:rPr>
          <w:rFonts w:ascii="Times New Roman" w:eastAsia="Times New Roman" w:hAnsi="Times New Roman" w:cs="Times New Roman"/>
          <w:i/>
          <w:color w:val="000000"/>
          <w:sz w:val="28"/>
          <w:szCs w:val="28"/>
        </w:rPr>
        <w:t>Повреждения позвоночника</w:t>
      </w:r>
      <w:r w:rsidRPr="00B13C7E">
        <w:rPr>
          <w:rFonts w:ascii="Times New Roman" w:eastAsia="Times New Roman" w:hAnsi="Times New Roman" w:cs="Times New Roman"/>
          <w:i/>
          <w:color w:val="000000"/>
          <w:sz w:val="28"/>
          <w:szCs w:val="28"/>
        </w:rPr>
        <w:t>(1 час)</w:t>
      </w:r>
      <w:r w:rsidR="006970AB" w:rsidRPr="00B13C7E">
        <w:rPr>
          <w:rFonts w:ascii="Times New Roman" w:eastAsia="Times New Roman" w:hAnsi="Times New Roman" w:cs="Times New Roman"/>
          <w:i/>
          <w:color w:val="000000"/>
          <w:sz w:val="28"/>
          <w:szCs w:val="28"/>
        </w:rPr>
        <w:t>.</w:t>
      </w:r>
      <w:r w:rsidRPr="00B13C7E">
        <w:rPr>
          <w:rFonts w:ascii="Calibri" w:eastAsia="Times New Roman" w:hAnsi="Calibri" w:cs="Times New Roman"/>
          <w:i/>
          <w:sz w:val="28"/>
          <w:szCs w:val="28"/>
        </w:rPr>
        <w:t xml:space="preserve"> </w:t>
      </w:r>
    </w:p>
    <w:p w:rsidR="0014651E" w:rsidRPr="006970AB" w:rsidRDefault="0014651E" w:rsidP="006970AB">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2. Цель: Сформировать ориентировочную основу для приобретения навыков по диагностике, медицинской сортировке и оказанию первой врачебной помощи пострадавшим с повреждениями головы и шеи.</w:t>
      </w:r>
      <w:r w:rsidRPr="006970AB">
        <w:rPr>
          <w:rFonts w:ascii="Calibri" w:eastAsia="Times New Roman" w:hAnsi="Calibri" w:cs="Times New Roman"/>
          <w:sz w:val="28"/>
          <w:szCs w:val="28"/>
        </w:rPr>
        <w:t xml:space="preserve"> </w:t>
      </w:r>
      <w:r w:rsidRPr="006970AB">
        <w:rPr>
          <w:rFonts w:ascii="Times New Roman" w:eastAsia="Times New Roman" w:hAnsi="Times New Roman" w:cs="Times New Roman"/>
          <w:color w:val="000000"/>
          <w:sz w:val="28"/>
          <w:szCs w:val="28"/>
        </w:rPr>
        <w:t>Сформировать у студентов представление о принципах диагностики, лечения повреждений позвоночника. Сформировать у студентов ориентировочную основу для усвоения навыков оказания первой врачебной помощи при повреждениях позвоночника.</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 xml:space="preserve">3. Аннотация лекции. </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 xml:space="preserve">Классификация огнестрельных травм головы.   Клиника и диагностика огнестрельных травм головы. Травматическая болезнь головного мозга.  Определение тяжести повреждения головного мозга, диагностика </w:t>
      </w:r>
      <w:proofErr w:type="spellStart"/>
      <w:r w:rsidRPr="006970AB">
        <w:rPr>
          <w:rFonts w:ascii="Times New Roman" w:eastAsia="Times New Roman" w:hAnsi="Times New Roman" w:cs="Times New Roman"/>
          <w:color w:val="000000"/>
          <w:sz w:val="28"/>
          <w:szCs w:val="28"/>
        </w:rPr>
        <w:t>жизнеугрожающих</w:t>
      </w:r>
      <w:proofErr w:type="spellEnd"/>
      <w:r w:rsidRPr="006970AB">
        <w:rPr>
          <w:rFonts w:ascii="Times New Roman" w:eastAsia="Times New Roman" w:hAnsi="Times New Roman" w:cs="Times New Roman"/>
          <w:color w:val="000000"/>
          <w:sz w:val="28"/>
          <w:szCs w:val="28"/>
        </w:rPr>
        <w:t xml:space="preserve"> последствий огнестрельных травм головы.  Классификация неогнестрельных травм головы. Клиника и диагностика неогнестрельной травмы головы.  Медицинская сортировка и мероприятия первой врачебной помощи при травме головы.  Медицинская сортировка и мероприятия квалифицированной помощи при травме головы.  Классификация ранений шеи.  Клиника и возможные осложнения ранений органов шеи.  Помощь пострадавшим при ранении гортани, трахеи, пищевода, сосудов шеи.</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Частота повреждений позвоночника. Классификация, особенности стабильных и нестабильных повреждений позвоночника. Этиология и патогенез повреждений позвоночника и спинного мозга. Понятия «спинальный шок», «травматическая болезнь спинного мозга». Диагностика, современные ортопедические подходы к лечению повреждений позвоночного столба.</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Осложнения при травме позвоночника и спинного мозга, их профилактика и лечение, Проблемы ортопедической и социальной реабилитации больных с повреждениями спинного мозга.</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4. Форма организации лекции. По дидактическому направлению – тематическая. По содержанию и системе построения – информационная.</w:t>
      </w:r>
    </w:p>
    <w:p w:rsidR="0014651E" w:rsidRPr="00B13C7E" w:rsidRDefault="0014651E" w:rsidP="0014651E">
      <w:pPr>
        <w:spacing w:after="0" w:line="240" w:lineRule="auto"/>
        <w:ind w:firstLine="709"/>
        <w:jc w:val="both"/>
        <w:rPr>
          <w:rFonts w:ascii="Times New Roman" w:eastAsia="Times New Roman" w:hAnsi="Times New Roman" w:cs="Times New Roman"/>
          <w:i/>
          <w:color w:val="000000"/>
          <w:sz w:val="28"/>
          <w:szCs w:val="28"/>
        </w:rPr>
      </w:pPr>
      <w:proofErr w:type="spellStart"/>
      <w:r w:rsidRPr="00B13C7E">
        <w:rPr>
          <w:rFonts w:ascii="Times New Roman" w:eastAsia="Times New Roman" w:hAnsi="Times New Roman" w:cs="Times New Roman"/>
          <w:i/>
          <w:color w:val="000000"/>
          <w:sz w:val="28"/>
          <w:szCs w:val="28"/>
        </w:rPr>
        <w:t>Хронокарта</w:t>
      </w:r>
      <w:proofErr w:type="spellEnd"/>
      <w:r w:rsidRPr="00B13C7E">
        <w:rPr>
          <w:rFonts w:ascii="Times New Roman" w:eastAsia="Times New Roman" w:hAnsi="Times New Roman" w:cs="Times New Roman"/>
          <w:i/>
          <w:color w:val="000000"/>
          <w:sz w:val="28"/>
          <w:szCs w:val="28"/>
        </w:rPr>
        <w:t xml:space="preserve"> лекции:</w:t>
      </w:r>
    </w:p>
    <w:p w:rsidR="0014651E" w:rsidRPr="006970AB"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6970AB">
        <w:rPr>
          <w:rFonts w:ascii="Times New Roman" w:eastAsia="Times New Roman" w:hAnsi="Times New Roman" w:cs="Times New Roman"/>
          <w:i/>
          <w:color w:val="000000"/>
          <w:sz w:val="28"/>
          <w:szCs w:val="28"/>
        </w:rPr>
        <w:t>1. Введение – 5 минут.</w:t>
      </w:r>
    </w:p>
    <w:p w:rsidR="0014651E" w:rsidRPr="006970AB"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6970AB">
        <w:rPr>
          <w:rFonts w:ascii="Times New Roman" w:eastAsia="Times New Roman" w:hAnsi="Times New Roman" w:cs="Times New Roman"/>
          <w:i/>
          <w:color w:val="000000"/>
          <w:sz w:val="28"/>
          <w:szCs w:val="28"/>
        </w:rPr>
        <w:t>2. Основная часть – 80 минут.</w:t>
      </w:r>
    </w:p>
    <w:p w:rsidR="0014651E" w:rsidRPr="006970AB" w:rsidRDefault="0014651E" w:rsidP="0014651E">
      <w:pPr>
        <w:spacing w:after="0" w:line="240" w:lineRule="auto"/>
        <w:ind w:firstLine="709"/>
        <w:jc w:val="both"/>
        <w:rPr>
          <w:rFonts w:ascii="Times New Roman" w:eastAsia="Times New Roman" w:hAnsi="Times New Roman" w:cs="Times New Roman"/>
          <w:i/>
          <w:color w:val="000000"/>
          <w:sz w:val="28"/>
          <w:szCs w:val="28"/>
        </w:rPr>
      </w:pPr>
      <w:r w:rsidRPr="006970AB">
        <w:rPr>
          <w:rFonts w:ascii="Times New Roman" w:eastAsia="Times New Roman" w:hAnsi="Times New Roman" w:cs="Times New Roman"/>
          <w:i/>
          <w:color w:val="000000"/>
          <w:sz w:val="28"/>
          <w:szCs w:val="28"/>
        </w:rPr>
        <w:t>3. Заключительная часть, вопросы к прочитанной лекции – 5 минут.</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5. Методы, используемые на лекции – объяснительно-иллюстративные с элементами проблемного изложения.</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6970AB" w:rsidRDefault="0014651E" w:rsidP="0014651E">
      <w:pPr>
        <w:spacing w:after="0" w:line="240" w:lineRule="auto"/>
        <w:ind w:firstLine="709"/>
        <w:jc w:val="both"/>
        <w:rPr>
          <w:rFonts w:ascii="Times New Roman" w:eastAsia="Times New Roman" w:hAnsi="Times New Roman" w:cs="Times New Roman"/>
          <w:color w:val="000000"/>
          <w:spacing w:val="-4"/>
          <w:sz w:val="28"/>
          <w:szCs w:val="28"/>
        </w:rPr>
      </w:pPr>
      <w:r w:rsidRPr="006970AB">
        <w:rPr>
          <w:rFonts w:ascii="Times New Roman" w:eastAsia="Times New Roman" w:hAnsi="Times New Roman" w:cs="Times New Roman"/>
          <w:color w:val="000000"/>
          <w:sz w:val="28"/>
          <w:szCs w:val="28"/>
        </w:rPr>
        <w:t>6. Средства обучения - мультимедийный проектор, интерактивная доска.</w:t>
      </w:r>
    </w:p>
    <w:p w:rsidR="0014651E" w:rsidRPr="006970AB" w:rsidRDefault="0014651E" w:rsidP="0014651E">
      <w:pPr>
        <w:spacing w:after="0" w:line="240" w:lineRule="auto"/>
        <w:ind w:firstLine="709"/>
        <w:jc w:val="both"/>
        <w:rPr>
          <w:rFonts w:ascii="Times New Roman" w:eastAsia="Times New Roman" w:hAnsi="Times New Roman" w:cs="Times New Roman"/>
          <w:color w:val="000000"/>
          <w:spacing w:val="-4"/>
          <w:sz w:val="28"/>
          <w:szCs w:val="28"/>
        </w:rPr>
      </w:pPr>
    </w:p>
    <w:p w:rsidR="00BA5ED3" w:rsidRDefault="00BA5ED3" w:rsidP="0014651E">
      <w:pPr>
        <w:spacing w:after="0" w:line="240" w:lineRule="auto"/>
        <w:ind w:firstLine="709"/>
        <w:jc w:val="both"/>
        <w:rPr>
          <w:rFonts w:ascii="Times New Roman" w:eastAsia="Times New Roman" w:hAnsi="Times New Roman" w:cs="Times New Roman"/>
          <w:color w:val="000000"/>
          <w:spacing w:val="-4"/>
          <w:sz w:val="24"/>
          <w:szCs w:val="24"/>
        </w:rPr>
      </w:pPr>
    </w:p>
    <w:p w:rsidR="00BA5ED3" w:rsidRDefault="00BA5ED3" w:rsidP="0014651E">
      <w:pPr>
        <w:spacing w:after="0" w:line="240" w:lineRule="auto"/>
        <w:ind w:firstLine="709"/>
        <w:jc w:val="both"/>
        <w:rPr>
          <w:rFonts w:ascii="Times New Roman" w:eastAsia="Times New Roman" w:hAnsi="Times New Roman" w:cs="Times New Roman"/>
          <w:color w:val="000000"/>
          <w:spacing w:val="-4"/>
          <w:sz w:val="24"/>
          <w:szCs w:val="24"/>
        </w:rPr>
      </w:pPr>
    </w:p>
    <w:p w:rsidR="00BA5ED3" w:rsidRDefault="00BA5ED3" w:rsidP="0014651E">
      <w:pPr>
        <w:spacing w:after="0" w:line="240" w:lineRule="auto"/>
        <w:ind w:firstLine="709"/>
        <w:jc w:val="both"/>
        <w:rPr>
          <w:rFonts w:ascii="Times New Roman" w:eastAsia="Times New Roman" w:hAnsi="Times New Roman" w:cs="Times New Roman"/>
          <w:color w:val="000000"/>
          <w:spacing w:val="-4"/>
          <w:sz w:val="24"/>
          <w:szCs w:val="24"/>
        </w:rPr>
      </w:pPr>
    </w:p>
    <w:p w:rsidR="006970AB" w:rsidRDefault="006970AB" w:rsidP="0014651E">
      <w:pPr>
        <w:spacing w:after="0" w:line="240" w:lineRule="auto"/>
        <w:ind w:firstLine="709"/>
        <w:jc w:val="both"/>
        <w:rPr>
          <w:rFonts w:ascii="Times New Roman" w:eastAsia="Times New Roman" w:hAnsi="Times New Roman" w:cs="Times New Roman"/>
          <w:color w:val="000000"/>
          <w:spacing w:val="-4"/>
          <w:sz w:val="24"/>
          <w:szCs w:val="24"/>
        </w:rPr>
      </w:pPr>
    </w:p>
    <w:p w:rsidR="006970AB" w:rsidRDefault="006970AB" w:rsidP="0014651E">
      <w:pPr>
        <w:spacing w:after="0" w:line="240" w:lineRule="auto"/>
        <w:ind w:firstLine="709"/>
        <w:jc w:val="both"/>
        <w:rPr>
          <w:rFonts w:ascii="Times New Roman" w:eastAsia="Times New Roman" w:hAnsi="Times New Roman" w:cs="Times New Roman"/>
          <w:color w:val="000000"/>
          <w:spacing w:val="-4"/>
          <w:sz w:val="24"/>
          <w:szCs w:val="24"/>
        </w:rPr>
      </w:pPr>
    </w:p>
    <w:p w:rsidR="006970AB" w:rsidRDefault="006970AB" w:rsidP="0014651E">
      <w:pPr>
        <w:spacing w:after="0" w:line="240" w:lineRule="auto"/>
        <w:ind w:firstLine="709"/>
        <w:jc w:val="both"/>
        <w:rPr>
          <w:rFonts w:ascii="Times New Roman" w:eastAsia="Times New Roman" w:hAnsi="Times New Roman" w:cs="Times New Roman"/>
          <w:color w:val="000000"/>
          <w:spacing w:val="-4"/>
          <w:sz w:val="24"/>
          <w:szCs w:val="24"/>
        </w:rPr>
      </w:pPr>
    </w:p>
    <w:p w:rsidR="0014651E" w:rsidRPr="0014651E" w:rsidRDefault="0014651E" w:rsidP="006970AB">
      <w:pPr>
        <w:spacing w:after="0" w:line="240" w:lineRule="auto"/>
        <w:jc w:val="both"/>
        <w:rPr>
          <w:rFonts w:ascii="Times New Roman" w:eastAsia="Times New Roman" w:hAnsi="Times New Roman" w:cs="Times New Roman"/>
          <w:color w:val="000000"/>
          <w:sz w:val="28"/>
          <w:szCs w:val="28"/>
        </w:rPr>
      </w:pPr>
    </w:p>
    <w:p w:rsidR="0014651E" w:rsidRPr="006970AB" w:rsidRDefault="0014651E" w:rsidP="006970AB">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b/>
          <w:color w:val="000000"/>
          <w:sz w:val="28"/>
          <w:szCs w:val="28"/>
        </w:rPr>
        <w:t>1.2 Методические рек</w:t>
      </w:r>
      <w:r w:rsidR="006970AB">
        <w:rPr>
          <w:rFonts w:ascii="Times New Roman" w:eastAsia="Times New Roman" w:hAnsi="Times New Roman" w:cs="Times New Roman"/>
          <w:b/>
          <w:color w:val="000000"/>
          <w:sz w:val="28"/>
          <w:szCs w:val="28"/>
        </w:rPr>
        <w:t>омендации по проведению практических</w:t>
      </w:r>
      <w:r w:rsidRPr="006970AB">
        <w:rPr>
          <w:rFonts w:ascii="Times New Roman" w:eastAsia="Times New Roman" w:hAnsi="Times New Roman" w:cs="Times New Roman"/>
          <w:b/>
          <w:color w:val="000000"/>
          <w:sz w:val="28"/>
          <w:szCs w:val="28"/>
        </w:rPr>
        <w:t xml:space="preserve"> занятий</w:t>
      </w:r>
      <w:r w:rsidRPr="006970AB">
        <w:rPr>
          <w:rFonts w:ascii="Times New Roman" w:eastAsia="Times New Roman" w:hAnsi="Times New Roman" w:cs="Times New Roman"/>
          <w:i/>
          <w:color w:val="000000"/>
          <w:sz w:val="28"/>
          <w:szCs w:val="28"/>
        </w:rPr>
        <w:t xml:space="preserve">. </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r w:rsidRPr="006970AB">
        <w:rPr>
          <w:rFonts w:ascii="Times New Roman" w:eastAsia="Times New Roman" w:hAnsi="Times New Roman" w:cs="Times New Roman"/>
          <w:color w:val="000000"/>
          <w:sz w:val="28"/>
          <w:szCs w:val="28"/>
        </w:rPr>
        <w:t>Модуль 1. Травматология, ортопедия</w:t>
      </w:r>
    </w:p>
    <w:p w:rsidR="0014651E" w:rsidRPr="006970AB" w:rsidRDefault="0014651E" w:rsidP="0014651E">
      <w:pPr>
        <w:spacing w:after="0" w:line="240" w:lineRule="auto"/>
        <w:ind w:firstLine="709"/>
        <w:jc w:val="both"/>
        <w:rPr>
          <w:rFonts w:ascii="Times New Roman" w:eastAsia="Times New Roman" w:hAnsi="Times New Roman" w:cs="Times New Roman"/>
          <w:color w:val="000000"/>
          <w:sz w:val="28"/>
          <w:szCs w:val="28"/>
        </w:rPr>
      </w:pPr>
    </w:p>
    <w:p w:rsidR="0014651E" w:rsidRPr="006970AB" w:rsidRDefault="0014651E" w:rsidP="0014651E">
      <w:pPr>
        <w:spacing w:after="0" w:line="240" w:lineRule="auto"/>
        <w:ind w:firstLine="709"/>
        <w:jc w:val="both"/>
        <w:rPr>
          <w:rFonts w:ascii="Times New Roman" w:eastAsia="Times New Roman" w:hAnsi="Times New Roman" w:cs="Times New Roman"/>
          <w:i/>
          <w:color w:val="000000"/>
          <w:spacing w:val="-4"/>
          <w:sz w:val="28"/>
          <w:szCs w:val="28"/>
        </w:rPr>
      </w:pPr>
      <w:r w:rsidRPr="006970AB">
        <w:rPr>
          <w:rFonts w:ascii="Times New Roman" w:eastAsia="Times New Roman" w:hAnsi="Times New Roman" w:cs="Times New Roman"/>
          <w:color w:val="000000"/>
          <w:sz w:val="28"/>
          <w:szCs w:val="28"/>
        </w:rPr>
        <w:t xml:space="preserve">1. </w:t>
      </w:r>
      <w:r w:rsidRPr="006970AB">
        <w:rPr>
          <w:rFonts w:ascii="Times New Roman" w:eastAsia="Times New Roman" w:hAnsi="Times New Roman" w:cs="Times New Roman"/>
          <w:color w:val="000000"/>
          <w:spacing w:val="-4"/>
          <w:sz w:val="28"/>
          <w:szCs w:val="28"/>
        </w:rPr>
        <w:t>Формируемые компетенции:</w:t>
      </w:r>
    </w:p>
    <w:p w:rsidR="0014651E" w:rsidRPr="0014651E" w:rsidRDefault="0014651E" w:rsidP="0014651E">
      <w:pPr>
        <w:spacing w:after="0" w:line="240" w:lineRule="auto"/>
        <w:ind w:firstLine="709"/>
        <w:jc w:val="both"/>
        <w:rPr>
          <w:rFonts w:ascii="Times New Roman" w:eastAsia="Times New Roman" w:hAnsi="Times New Roman" w:cs="Times New Roman"/>
          <w:i/>
          <w:color w:val="000000"/>
          <w:spacing w:val="-4"/>
          <w:sz w:val="12"/>
          <w:szCs w:val="24"/>
        </w:rPr>
      </w:pPr>
    </w:p>
    <w:tbl>
      <w:tblPr>
        <w:tblW w:w="97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gridCol w:w="1980"/>
        <w:gridCol w:w="6120"/>
      </w:tblGrid>
      <w:tr w:rsidR="006B6033" w:rsidRPr="0014651E" w:rsidTr="00D72A0D">
        <w:tc>
          <w:tcPr>
            <w:tcW w:w="1620" w:type="dxa"/>
            <w:shd w:val="clear" w:color="auto" w:fill="auto"/>
          </w:tcPr>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Шифр </w:t>
            </w:r>
          </w:p>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компетенции </w:t>
            </w:r>
          </w:p>
        </w:tc>
        <w:tc>
          <w:tcPr>
            <w:tcW w:w="1980" w:type="dxa"/>
            <w:shd w:val="clear" w:color="auto" w:fill="auto"/>
          </w:tcPr>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компетенции </w:t>
            </w:r>
          </w:p>
        </w:tc>
        <w:tc>
          <w:tcPr>
            <w:tcW w:w="6120" w:type="dxa"/>
            <w:shd w:val="clear" w:color="auto" w:fill="auto"/>
          </w:tcPr>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Элементы компетенции </w:t>
            </w:r>
          </w:p>
        </w:tc>
      </w:tr>
      <w:tr w:rsidR="006B6033" w:rsidRPr="0014651E" w:rsidTr="00D72A0D">
        <w:tc>
          <w:tcPr>
            <w:tcW w:w="1620" w:type="dxa"/>
            <w:shd w:val="clear" w:color="auto" w:fill="auto"/>
          </w:tcPr>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ОК</w:t>
            </w:r>
          </w:p>
        </w:tc>
        <w:tc>
          <w:tcPr>
            <w:tcW w:w="1980" w:type="dxa"/>
            <w:shd w:val="clear" w:color="auto" w:fill="auto"/>
          </w:tcPr>
          <w:p w:rsidR="006B6033" w:rsidRPr="0014651E" w:rsidRDefault="006B6033"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ОК-1</w:t>
            </w:r>
          </w:p>
        </w:tc>
        <w:tc>
          <w:tcPr>
            <w:tcW w:w="6120" w:type="dxa"/>
            <w:shd w:val="clear" w:color="auto" w:fill="auto"/>
          </w:tcPr>
          <w:p w:rsidR="006B6033" w:rsidRPr="0014651E" w:rsidRDefault="00834023" w:rsidP="00D72A0D">
            <w:pPr>
              <w:spacing w:after="0" w:line="240" w:lineRule="auto"/>
              <w:jc w:val="both"/>
              <w:rPr>
                <w:rFonts w:ascii="Times New Roman" w:eastAsia="Times New Roman" w:hAnsi="Times New Roman" w:cs="Times New Roman"/>
                <w:color w:val="000000"/>
                <w:sz w:val="24"/>
                <w:szCs w:val="24"/>
              </w:rPr>
            </w:pPr>
            <w:r w:rsidRPr="00834023">
              <w:rPr>
                <w:rFonts w:ascii="Times New Roman" w:eastAsia="Times New Roman" w:hAnsi="Times New Roman" w:cs="Times New Roman"/>
                <w:sz w:val="24"/>
                <w:szCs w:val="24"/>
              </w:rPr>
              <w:t>способностью к научному анализу социально значимых проблем и процессов, политических событий и тенденций, пониманию движущих сил и закономерностей исторического процесса, способностью к восприятию и адекватной интерпретации общественно значимой социологической информации, использованию социологических знаний в профессиональной и общественной деятельности</w:t>
            </w:r>
          </w:p>
        </w:tc>
      </w:tr>
      <w:tr w:rsidR="00834023" w:rsidRPr="0014651E" w:rsidTr="00D72A0D">
        <w:tc>
          <w:tcPr>
            <w:tcW w:w="1620" w:type="dxa"/>
            <w:shd w:val="clear" w:color="auto" w:fill="auto"/>
          </w:tcPr>
          <w:p w:rsidR="00834023" w:rsidRPr="0014651E" w:rsidRDefault="00834023" w:rsidP="00834023">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ПК</w:t>
            </w:r>
          </w:p>
        </w:tc>
        <w:tc>
          <w:tcPr>
            <w:tcW w:w="1980" w:type="dxa"/>
            <w:shd w:val="clear" w:color="auto" w:fill="auto"/>
          </w:tcPr>
          <w:p w:rsidR="00834023" w:rsidRPr="0014651E" w:rsidRDefault="00AE67A2" w:rsidP="00D72A0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- 14</w:t>
            </w:r>
          </w:p>
        </w:tc>
        <w:tc>
          <w:tcPr>
            <w:tcW w:w="6120" w:type="dxa"/>
            <w:shd w:val="clear" w:color="auto" w:fill="auto"/>
          </w:tcPr>
          <w:p w:rsidR="00834023" w:rsidRPr="0014651E" w:rsidRDefault="00AE67A2" w:rsidP="00D72A0D">
            <w:pPr>
              <w:spacing w:after="0" w:line="240" w:lineRule="auto"/>
              <w:jc w:val="both"/>
              <w:rPr>
                <w:rFonts w:ascii="Times New Roman" w:eastAsia="Times New Roman" w:hAnsi="Times New Roman" w:cs="Times New Roman"/>
                <w:color w:val="000000"/>
                <w:sz w:val="24"/>
                <w:szCs w:val="24"/>
              </w:rPr>
            </w:pPr>
            <w:r w:rsidRPr="00AE67A2">
              <w:rPr>
                <w:rFonts w:ascii="Times New Roman" w:eastAsia="Times New Roman" w:hAnsi="Times New Roman" w:cs="Times New Roman"/>
                <w:color w:val="000000"/>
                <w:sz w:val="24"/>
                <w:szCs w:val="24"/>
              </w:rPr>
              <w:t xml:space="preserve">способностью и готовностью к оказанию первой врачебной помощи при неотложных состояниях на </w:t>
            </w:r>
            <w:proofErr w:type="spellStart"/>
            <w:r w:rsidRPr="00AE67A2">
              <w:rPr>
                <w:rFonts w:ascii="Times New Roman" w:eastAsia="Times New Roman" w:hAnsi="Times New Roman" w:cs="Times New Roman"/>
                <w:color w:val="000000"/>
                <w:sz w:val="24"/>
                <w:szCs w:val="24"/>
              </w:rPr>
              <w:t>догоспитальном</w:t>
            </w:r>
            <w:proofErr w:type="spellEnd"/>
            <w:r w:rsidRPr="00AE67A2">
              <w:rPr>
                <w:rFonts w:ascii="Times New Roman" w:eastAsia="Times New Roman" w:hAnsi="Times New Roman" w:cs="Times New Roman"/>
                <w:color w:val="000000"/>
                <w:sz w:val="24"/>
                <w:szCs w:val="24"/>
              </w:rPr>
              <w:t xml:space="preserve"> этапе, а также в экстремальных условиях эпидемий, в очагах массового поражения</w:t>
            </w:r>
          </w:p>
        </w:tc>
      </w:tr>
    </w:tbl>
    <w:p w:rsidR="0014651E" w:rsidRPr="0014651E" w:rsidRDefault="0014651E" w:rsidP="0014651E">
      <w:pPr>
        <w:spacing w:after="0" w:line="240" w:lineRule="auto"/>
        <w:ind w:firstLine="709"/>
        <w:jc w:val="both"/>
        <w:rPr>
          <w:rFonts w:ascii="Times New Roman" w:eastAsia="Times New Roman" w:hAnsi="Times New Roman" w:cs="Times New Roman"/>
          <w:i/>
          <w:color w:val="000000"/>
          <w:sz w:val="8"/>
          <w:szCs w:val="24"/>
        </w:rPr>
      </w:pPr>
    </w:p>
    <w:p w:rsidR="006970AB" w:rsidRDefault="006970AB" w:rsidP="0014651E">
      <w:pPr>
        <w:spacing w:after="0" w:line="240" w:lineRule="auto"/>
        <w:ind w:firstLine="709"/>
        <w:jc w:val="center"/>
        <w:rPr>
          <w:rFonts w:ascii="Times New Roman" w:eastAsia="Times New Roman" w:hAnsi="Times New Roman" w:cs="Times New Roman"/>
          <w:color w:val="000000"/>
          <w:sz w:val="24"/>
          <w:szCs w:val="24"/>
        </w:rPr>
      </w:pPr>
    </w:p>
    <w:p w:rsidR="006970AB" w:rsidRDefault="006970AB" w:rsidP="0014651E">
      <w:pPr>
        <w:spacing w:after="0" w:line="240" w:lineRule="auto"/>
        <w:ind w:firstLine="709"/>
        <w:jc w:val="center"/>
        <w:rPr>
          <w:rFonts w:ascii="Times New Roman" w:eastAsia="Times New Roman" w:hAnsi="Times New Roman" w:cs="Times New Roman"/>
          <w:color w:val="000000"/>
          <w:sz w:val="24"/>
          <w:szCs w:val="24"/>
        </w:rPr>
      </w:pPr>
    </w:p>
    <w:p w:rsidR="0014651E" w:rsidRPr="006970AB" w:rsidRDefault="006970AB" w:rsidP="0014651E">
      <w:pPr>
        <w:spacing w:after="0" w:line="240" w:lineRule="auto"/>
        <w:ind w:firstLine="709"/>
        <w:jc w:val="center"/>
        <w:rPr>
          <w:rFonts w:ascii="Times New Roman" w:eastAsia="Times New Roman" w:hAnsi="Times New Roman" w:cs="Times New Roman"/>
          <w:b/>
          <w:color w:val="000000"/>
          <w:sz w:val="24"/>
          <w:szCs w:val="24"/>
        </w:rPr>
      </w:pPr>
      <w:r w:rsidRPr="006970AB">
        <w:rPr>
          <w:rFonts w:ascii="Times New Roman" w:eastAsia="Times New Roman" w:hAnsi="Times New Roman" w:cs="Times New Roman"/>
          <w:b/>
          <w:color w:val="000000"/>
          <w:sz w:val="24"/>
          <w:szCs w:val="24"/>
        </w:rPr>
        <w:t>Практиче</w:t>
      </w:r>
      <w:r w:rsidR="0014651E" w:rsidRPr="006970AB">
        <w:rPr>
          <w:rFonts w:ascii="Times New Roman" w:eastAsia="Times New Roman" w:hAnsi="Times New Roman" w:cs="Times New Roman"/>
          <w:b/>
          <w:color w:val="000000"/>
          <w:sz w:val="24"/>
          <w:szCs w:val="24"/>
        </w:rPr>
        <w:t>ское занятие №1.</w:t>
      </w:r>
    </w:p>
    <w:p w:rsidR="0014651E" w:rsidRPr="00BC4CAC" w:rsidRDefault="0014651E" w:rsidP="00BC4CAC">
      <w:pPr>
        <w:spacing w:after="0" w:line="240" w:lineRule="auto"/>
        <w:ind w:firstLine="709"/>
        <w:jc w:val="both"/>
        <w:rPr>
          <w:rFonts w:ascii="Times New Roman" w:eastAsia="Times New Roman" w:hAnsi="Times New Roman" w:cs="Times New Roman"/>
          <w:i/>
          <w:color w:val="000000"/>
          <w:sz w:val="24"/>
          <w:szCs w:val="24"/>
        </w:rPr>
      </w:pPr>
      <w:r w:rsidRPr="0014651E">
        <w:rPr>
          <w:rFonts w:ascii="Times New Roman" w:eastAsia="Times New Roman" w:hAnsi="Times New Roman" w:cs="Times New Roman"/>
          <w:color w:val="000000"/>
          <w:sz w:val="24"/>
          <w:szCs w:val="24"/>
        </w:rPr>
        <w:t xml:space="preserve">2. Тема: </w:t>
      </w:r>
      <w:r w:rsidRPr="0014651E">
        <w:rPr>
          <w:rFonts w:ascii="Times New Roman" w:eastAsia="Times New Roman" w:hAnsi="Times New Roman" w:cs="Times New Roman"/>
          <w:sz w:val="24"/>
          <w:szCs w:val="24"/>
        </w:rPr>
        <w:t xml:space="preserve">Травматизм. Организация травматологической помощи. Основы классификации, клиники, диагностики переломов. Методы обследования в травматологии  и ортопедии. Принципы и методы лечения переломов костей. Медицинская сортировка и оказание помощи пострадавшим на этапах медицинской эвакуации. </w:t>
      </w:r>
      <w:proofErr w:type="spellStart"/>
      <w:r w:rsidRPr="0014651E">
        <w:rPr>
          <w:rFonts w:ascii="Times New Roman" w:eastAsia="Times New Roman" w:hAnsi="Times New Roman" w:cs="Times New Roman"/>
          <w:sz w:val="24"/>
          <w:szCs w:val="24"/>
        </w:rPr>
        <w:t>Курация</w:t>
      </w:r>
      <w:proofErr w:type="spellEnd"/>
      <w:r w:rsidRPr="0014651E">
        <w:rPr>
          <w:rFonts w:ascii="Times New Roman" w:eastAsia="Times New Roman" w:hAnsi="Times New Roman" w:cs="Times New Roman"/>
          <w:sz w:val="24"/>
          <w:szCs w:val="24"/>
        </w:rPr>
        <w:t xml:space="preserve"> больных.</w:t>
      </w:r>
    </w:p>
    <w:p w:rsidR="0014651E" w:rsidRPr="0014651E" w:rsidRDefault="0014651E" w:rsidP="00BC4CAC">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3. Цель: </w:t>
      </w:r>
      <w:r w:rsidRPr="0014651E">
        <w:rPr>
          <w:rFonts w:ascii="Times New Roman" w:eastAsia="Times New Roman" w:hAnsi="Times New Roman" w:cs="Times New Roman"/>
          <w:sz w:val="24"/>
          <w:szCs w:val="24"/>
        </w:rPr>
        <w:t>Сформировать у студентов представление о роли травматизма в структуре заболеваемости и организации травматологической помощи. Сформировать у студентов умение обследовать больных с повреждениями и заболеваниями опорно-двигательной системы. Научить студентов диагностике, сортировке, принципам оказания неотложной помощи пострадавшим</w:t>
      </w:r>
      <w:r w:rsidR="00B13C7E">
        <w:rPr>
          <w:rFonts w:ascii="Times New Roman" w:eastAsia="Times New Roman" w:hAnsi="Times New Roman" w:cs="Times New Roman"/>
          <w:sz w:val="24"/>
          <w:szCs w:val="24"/>
        </w:rPr>
        <w:t xml:space="preserve">. </w:t>
      </w:r>
      <w:r w:rsidR="006970AB" w:rsidRPr="0014651E">
        <w:rPr>
          <w:rFonts w:ascii="Times New Roman" w:eastAsia="Times New Roman" w:hAnsi="Times New Roman" w:cs="Times New Roman"/>
          <w:color w:val="000000"/>
          <w:sz w:val="24"/>
          <w:szCs w:val="24"/>
        </w:rPr>
        <w:t xml:space="preserve">Научить студентов приемам  диагностики, методам временной остановки наружного кровотечения; способам оценки объема кровопотери и её компенсации в чрезвычайных ситуациях. </w:t>
      </w:r>
      <w:r w:rsidR="00947474">
        <w:rPr>
          <w:rFonts w:ascii="Times New Roman" w:eastAsia="Times New Roman" w:hAnsi="Times New Roman" w:cs="Times New Roman"/>
          <w:color w:val="000000"/>
          <w:sz w:val="24"/>
          <w:szCs w:val="24"/>
        </w:rPr>
        <w:t xml:space="preserve">Произвести </w:t>
      </w:r>
      <w:proofErr w:type="spellStart"/>
      <w:r w:rsidR="00947474">
        <w:rPr>
          <w:rFonts w:ascii="Times New Roman" w:eastAsia="Times New Roman" w:hAnsi="Times New Roman" w:cs="Times New Roman"/>
          <w:color w:val="000000"/>
          <w:sz w:val="24"/>
          <w:szCs w:val="24"/>
        </w:rPr>
        <w:t>курацию</w:t>
      </w:r>
      <w:proofErr w:type="spellEnd"/>
      <w:r w:rsidR="00947474">
        <w:rPr>
          <w:rFonts w:ascii="Times New Roman" w:eastAsia="Times New Roman" w:hAnsi="Times New Roman" w:cs="Times New Roman"/>
          <w:color w:val="000000"/>
          <w:sz w:val="24"/>
          <w:szCs w:val="24"/>
        </w:rPr>
        <w:t xml:space="preserve"> больного, </w:t>
      </w:r>
      <w:r w:rsidR="006970AB" w:rsidRPr="0014651E">
        <w:rPr>
          <w:rFonts w:ascii="Times New Roman" w:eastAsia="Times New Roman" w:hAnsi="Times New Roman" w:cs="Times New Roman"/>
          <w:color w:val="000000"/>
          <w:sz w:val="24"/>
          <w:szCs w:val="24"/>
        </w:rPr>
        <w:t>написания учебной истории болезни.</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highlight w:val="yellow"/>
        </w:rPr>
      </w:pPr>
      <w:r w:rsidRPr="0014651E">
        <w:rPr>
          <w:rFonts w:ascii="Times New Roman" w:eastAsia="Times New Roman" w:hAnsi="Times New Roman" w:cs="Times New Roman"/>
          <w:color w:val="000000"/>
          <w:sz w:val="24"/>
          <w:szCs w:val="24"/>
        </w:rPr>
        <w:t>4. Задачи:</w:t>
      </w:r>
      <w:r w:rsidRPr="0014651E">
        <w:rPr>
          <w:rFonts w:ascii="Times New Roman" w:eastAsia="Times New Roman" w:hAnsi="Times New Roman" w:cs="Times New Roman"/>
          <w:color w:val="000000"/>
          <w:sz w:val="24"/>
          <w:szCs w:val="24"/>
          <w:highlight w:val="yellow"/>
        </w:rPr>
        <w:t xml:space="preserve"> </w:t>
      </w:r>
    </w:p>
    <w:p w:rsidR="006970AB"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Обучающая: Сформировать у студентов представление о роли травматизма в структуре заболеваемости и организ</w:t>
      </w:r>
      <w:r w:rsidR="006970AB">
        <w:rPr>
          <w:rFonts w:ascii="Times New Roman" w:eastAsia="Times New Roman" w:hAnsi="Times New Roman" w:cs="Times New Roman"/>
          <w:color w:val="000000"/>
          <w:sz w:val="24"/>
          <w:szCs w:val="24"/>
        </w:rPr>
        <w:t xml:space="preserve">ации травматологической помощи, </w:t>
      </w:r>
      <w:r w:rsidR="006970AB" w:rsidRPr="0014651E">
        <w:rPr>
          <w:rFonts w:ascii="Times New Roman" w:eastAsia="Times New Roman" w:hAnsi="Times New Roman" w:cs="Times New Roman"/>
          <w:color w:val="000000"/>
          <w:sz w:val="24"/>
          <w:szCs w:val="24"/>
        </w:rPr>
        <w:t xml:space="preserve">представление о катастрофах, чрезвычайных ситуациях, этапной организации оказания помощи пострадавшим.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14651E" w:rsidRPr="0014651E" w:rsidRDefault="0014651E" w:rsidP="00947474">
      <w:pPr>
        <w:spacing w:after="0" w:line="240" w:lineRule="auto"/>
        <w:ind w:firstLine="709"/>
        <w:jc w:val="both"/>
        <w:rPr>
          <w:rFonts w:ascii="Times New Roman" w:eastAsia="Times New Roman" w:hAnsi="Times New Roman" w:cs="Times New Roman"/>
          <w:color w:val="000000"/>
          <w:sz w:val="8"/>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пострадавшим в чрезвычайных ситуациях.</w:t>
      </w:r>
    </w:p>
    <w:p w:rsidR="0014651E" w:rsidRPr="0014651E" w:rsidRDefault="0014651E" w:rsidP="00BC4CAC">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Травматизм, виды травматизма. Основы  организации травматологической помощи.</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 xml:space="preserve"> Классификация переломов опорно-двигательного аппарата.</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 xml:space="preserve"> Роль механизма травмы в возникновении различных повреждений опорно-двигательного аппарата. </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 xml:space="preserve">Клинические симптомы переломов и вывихов – относительные и абсолютные. </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Измерение длины, окружности конечности, объема движений в суставах.</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Методы инструментальной диагностики  - рентгенография, ангиография, КТ, МРТ, радиоизотопные исследования.</w:t>
      </w:r>
    </w:p>
    <w:p w:rsidR="0014651E" w:rsidRPr="0014651E" w:rsidRDefault="0014651E" w:rsidP="00BC4CAC">
      <w:pPr>
        <w:numPr>
          <w:ilvl w:val="0"/>
          <w:numId w:val="19"/>
        </w:numPr>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Принципы лечения переломов. Методы консервативного и оперативного лечения переломов. Осложнения при применении оперативного лечения.</w:t>
      </w:r>
    </w:p>
    <w:p w:rsidR="0014651E" w:rsidRPr="0014651E" w:rsidRDefault="00947474" w:rsidP="00BC4CAC">
      <w:pPr>
        <w:widowControl w:val="0"/>
        <w:numPr>
          <w:ilvl w:val="0"/>
          <w:numId w:val="19"/>
        </w:numPr>
        <w:tabs>
          <w:tab w:val="left" w:pos="360"/>
          <w:tab w:val="left" w:pos="720"/>
        </w:tabs>
        <w:spacing w:after="0" w:line="240" w:lineRule="auto"/>
        <w:ind w:left="36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Классификация</w:t>
      </w:r>
      <w:r w:rsidR="0014651E" w:rsidRPr="0014651E">
        <w:rPr>
          <w:rFonts w:ascii="Times New Roman" w:eastAsia="Times New Roman" w:hAnsi="Times New Roman" w:cs="Times New Roman"/>
          <w:snapToGrid w:val="0"/>
          <w:sz w:val="24"/>
          <w:szCs w:val="24"/>
          <w:lang w:eastAsia="ru-RU"/>
        </w:rPr>
        <w:t xml:space="preserve"> катастроф. Последствия катастроф. Поражающие факторы при катастрофах. </w:t>
      </w:r>
    </w:p>
    <w:p w:rsidR="0014651E" w:rsidRPr="0014651E" w:rsidRDefault="0014651E" w:rsidP="00BC4CAC">
      <w:pPr>
        <w:numPr>
          <w:ilvl w:val="0"/>
          <w:numId w:val="19"/>
        </w:numPr>
        <w:tabs>
          <w:tab w:val="left" w:pos="360"/>
          <w:tab w:val="left" w:pos="720"/>
        </w:tabs>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Объем и характер медицинской помощи на этапах медицинской эвакуации.</w:t>
      </w:r>
    </w:p>
    <w:p w:rsidR="0014651E" w:rsidRPr="0014651E" w:rsidRDefault="0014651E" w:rsidP="00BC4CAC">
      <w:pPr>
        <w:numPr>
          <w:ilvl w:val="0"/>
          <w:numId w:val="19"/>
        </w:numPr>
        <w:tabs>
          <w:tab w:val="left" w:pos="360"/>
          <w:tab w:val="left" w:pos="720"/>
        </w:tabs>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sz w:val="24"/>
          <w:szCs w:val="24"/>
        </w:rPr>
        <w:t>Значение катастроф, хирургии катастроф. Место ВПХ в хирургии катастроф.</w:t>
      </w:r>
    </w:p>
    <w:p w:rsidR="00BC4CAC" w:rsidRPr="00BC4CAC" w:rsidRDefault="00BC4CAC" w:rsidP="00BC4CAC">
      <w:pPr>
        <w:numPr>
          <w:ilvl w:val="0"/>
          <w:numId w:val="19"/>
        </w:numPr>
        <w:tabs>
          <w:tab w:val="left" w:pos="360"/>
          <w:tab w:val="left" w:pos="720"/>
        </w:tabs>
        <w:spacing w:after="0" w:line="240" w:lineRule="auto"/>
        <w:ind w:left="360"/>
        <w:jc w:val="both"/>
        <w:rPr>
          <w:rFonts w:ascii="Times New Roman" w:eastAsia="Times New Roman" w:hAnsi="Times New Roman" w:cs="Times New Roman"/>
          <w:sz w:val="24"/>
          <w:szCs w:val="24"/>
        </w:rPr>
      </w:pPr>
      <w:r w:rsidRPr="0014651E">
        <w:rPr>
          <w:rFonts w:ascii="Times New Roman" w:eastAsia="Times New Roman" w:hAnsi="Times New Roman" w:cs="Times New Roman"/>
          <w:color w:val="000000"/>
          <w:sz w:val="24"/>
          <w:szCs w:val="24"/>
        </w:rPr>
        <w:t>Привести примеры наиболее крупных катастроф (Землетрясение в Армении (1988), войны в Афганистане и Чечне, Радиационная катастрофа на Чернобыльской АЭС</w:t>
      </w:r>
      <w:r>
        <w:rPr>
          <w:rFonts w:ascii="Times New Roman" w:eastAsia="Times New Roman" w:hAnsi="Times New Roman" w:cs="Times New Roman"/>
          <w:color w:val="000000"/>
          <w:sz w:val="24"/>
          <w:szCs w:val="24"/>
        </w:rPr>
        <w:t xml:space="preserve"> (1986) и </w:t>
      </w:r>
      <w:proofErr w:type="gramStart"/>
      <w:r>
        <w:rPr>
          <w:rFonts w:ascii="Times New Roman" w:eastAsia="Times New Roman" w:hAnsi="Times New Roman" w:cs="Times New Roman"/>
          <w:color w:val="000000"/>
          <w:sz w:val="24"/>
          <w:szCs w:val="24"/>
        </w:rPr>
        <w:t>пр.</w:t>
      </w:r>
      <w:r w:rsidRPr="0014651E">
        <w:rPr>
          <w:rFonts w:ascii="Times New Roman" w:eastAsia="Times New Roman" w:hAnsi="Times New Roman" w:cs="Times New Roman"/>
          <w:color w:val="000000"/>
          <w:sz w:val="24"/>
          <w:szCs w:val="24"/>
        </w:rPr>
        <w:t>.</w:t>
      </w:r>
      <w:proofErr w:type="gramEnd"/>
    </w:p>
    <w:p w:rsidR="0014651E" w:rsidRPr="0014651E" w:rsidRDefault="00BC4CAC" w:rsidP="00BC4CAC">
      <w:pPr>
        <w:numPr>
          <w:ilvl w:val="0"/>
          <w:numId w:val="19"/>
        </w:numPr>
        <w:tabs>
          <w:tab w:val="left" w:pos="360"/>
          <w:tab w:val="left" w:pos="72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r w:rsidR="0014651E" w:rsidRPr="0014651E">
        <w:rPr>
          <w:rFonts w:ascii="Times New Roman" w:eastAsia="Times New Roman" w:hAnsi="Times New Roman" w:cs="Times New Roman"/>
          <w:sz w:val="24"/>
          <w:szCs w:val="24"/>
        </w:rPr>
        <w:t xml:space="preserve"> хирургической помощи пострадавшим при катастрофе. Виды, задачи и объем медицинской помощи на этапах медицинской эвакуации.</w:t>
      </w:r>
    </w:p>
    <w:p w:rsidR="00BC4CAC" w:rsidRDefault="00BC4CAC" w:rsidP="00BC4CAC">
      <w:pPr>
        <w:numPr>
          <w:ilvl w:val="0"/>
          <w:numId w:val="19"/>
        </w:numPr>
        <w:tabs>
          <w:tab w:val="left" w:pos="360"/>
          <w:tab w:val="left" w:pos="720"/>
        </w:tabs>
        <w:spacing w:after="0" w:line="240" w:lineRule="auto"/>
        <w:ind w:left="360"/>
        <w:jc w:val="both"/>
        <w:rPr>
          <w:rFonts w:ascii="Times New Roman" w:eastAsia="Times New Roman" w:hAnsi="Times New Roman" w:cs="Times New Roman"/>
          <w:sz w:val="24"/>
          <w:szCs w:val="24"/>
        </w:rPr>
      </w:pPr>
      <w:r w:rsidRPr="00BC4CAC">
        <w:rPr>
          <w:rFonts w:ascii="Times New Roman" w:eastAsia="Times New Roman" w:hAnsi="Times New Roman" w:cs="Times New Roman"/>
          <w:sz w:val="24"/>
          <w:szCs w:val="24"/>
        </w:rPr>
        <w:t xml:space="preserve">Цель и виды медицинской сортировки пострадавших при массовых поражениях. </w:t>
      </w:r>
    </w:p>
    <w:p w:rsidR="0014651E" w:rsidRPr="00BC4CAC" w:rsidRDefault="00B13C7E" w:rsidP="00BC4CAC">
      <w:pPr>
        <w:numPr>
          <w:ilvl w:val="0"/>
          <w:numId w:val="19"/>
        </w:numPr>
        <w:tabs>
          <w:tab w:val="left" w:pos="360"/>
          <w:tab w:val="left" w:pos="72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w:t>
      </w:r>
      <w:r w:rsidR="0014651E" w:rsidRPr="00BC4CAC">
        <w:rPr>
          <w:rFonts w:ascii="Times New Roman" w:eastAsia="Times New Roman" w:hAnsi="Times New Roman" w:cs="Times New Roman"/>
          <w:sz w:val="24"/>
          <w:szCs w:val="24"/>
        </w:rPr>
        <w:t xml:space="preserve"> </w:t>
      </w:r>
      <w:proofErr w:type="spellStart"/>
      <w:r w:rsidR="0014651E" w:rsidRPr="00BC4CAC">
        <w:rPr>
          <w:rFonts w:ascii="Times New Roman" w:eastAsia="Times New Roman" w:hAnsi="Times New Roman" w:cs="Times New Roman"/>
          <w:sz w:val="24"/>
          <w:szCs w:val="24"/>
        </w:rPr>
        <w:t>политравм</w:t>
      </w:r>
      <w:proofErr w:type="spellEnd"/>
      <w:r w:rsidR="0014651E" w:rsidRPr="00BC4CAC">
        <w:rPr>
          <w:rFonts w:ascii="Times New Roman" w:eastAsia="Times New Roman" w:hAnsi="Times New Roman" w:cs="Times New Roman"/>
          <w:sz w:val="24"/>
          <w:szCs w:val="24"/>
        </w:rPr>
        <w:t>. Особенности обследования и этапного леч</w:t>
      </w:r>
      <w:r w:rsidR="00947474">
        <w:rPr>
          <w:rFonts w:ascii="Times New Roman" w:eastAsia="Times New Roman" w:hAnsi="Times New Roman" w:cs="Times New Roman"/>
          <w:sz w:val="24"/>
          <w:szCs w:val="24"/>
        </w:rPr>
        <w:t>ения пострадавшего</w:t>
      </w:r>
      <w:r w:rsidR="0014651E" w:rsidRPr="00BC4CAC">
        <w:rPr>
          <w:rFonts w:ascii="Times New Roman" w:eastAsia="Times New Roman" w:hAnsi="Times New Roman" w:cs="Times New Roman"/>
          <w:sz w:val="24"/>
          <w:szCs w:val="24"/>
        </w:rPr>
        <w:t>.</w:t>
      </w:r>
      <w:r w:rsidR="006970AB" w:rsidRPr="00BC4CAC">
        <w:rPr>
          <w:rFonts w:ascii="Times New Roman" w:eastAsia="Times New Roman" w:hAnsi="Times New Roman" w:cs="Times New Roman"/>
          <w:color w:val="000000"/>
          <w:sz w:val="24"/>
          <w:szCs w:val="24"/>
        </w:rPr>
        <w:t xml:space="preserve">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6. Основные понятия темы: травматизм, </w:t>
      </w:r>
      <w:proofErr w:type="spellStart"/>
      <w:r w:rsidRPr="0014651E">
        <w:rPr>
          <w:rFonts w:ascii="Times New Roman" w:eastAsia="Times New Roman" w:hAnsi="Times New Roman" w:cs="Times New Roman"/>
          <w:color w:val="000000"/>
          <w:sz w:val="24"/>
          <w:szCs w:val="24"/>
        </w:rPr>
        <w:t>политравма</w:t>
      </w:r>
      <w:proofErr w:type="spellEnd"/>
      <w:r w:rsidRPr="0014651E">
        <w:rPr>
          <w:rFonts w:ascii="Times New Roman" w:eastAsia="Times New Roman" w:hAnsi="Times New Roman" w:cs="Times New Roman"/>
          <w:color w:val="000000"/>
          <w:sz w:val="24"/>
          <w:szCs w:val="24"/>
        </w:rPr>
        <w:t>, травматическая болезнь, жировая эмболия, переломы, вывихи, рентгенография, ангиография, КТ, МРТ, радиоизотопные исследования.</w:t>
      </w:r>
    </w:p>
    <w:p w:rsidR="0014651E" w:rsidRPr="00947474" w:rsidRDefault="00947474" w:rsidP="0094747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Рекомендуемая литература: </w:t>
      </w:r>
    </w:p>
    <w:p w:rsidR="008B2625" w:rsidRDefault="00947474" w:rsidP="00947474">
      <w:pPr>
        <w:spacing w:after="0" w:line="240" w:lineRule="auto"/>
        <w:ind w:firstLine="709"/>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Под  ред.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xml:space="preserve">. — </w:t>
      </w:r>
    </w:p>
    <w:p w:rsidR="00947474" w:rsidRPr="00947474" w:rsidRDefault="008B2625" w:rsidP="0094747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47474" w:rsidRPr="00947474">
        <w:rPr>
          <w:rFonts w:ascii="Times New Roman" w:eastAsia="Times New Roman" w:hAnsi="Times New Roman" w:cs="Times New Roman"/>
          <w:color w:val="000000"/>
          <w:sz w:val="24"/>
          <w:szCs w:val="24"/>
        </w:rPr>
        <w:t>3-е издание, исправленное и дополненное. - М.,2013, - 640 с.</w:t>
      </w:r>
    </w:p>
    <w:p w:rsidR="00947474" w:rsidRPr="0014651E" w:rsidRDefault="00947474" w:rsidP="0094747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proofErr w:type="gram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СПб, 2008</w:t>
      </w:r>
      <w:r w:rsidRPr="0014651E">
        <w:rPr>
          <w:rFonts w:ascii="Times New Roman" w:eastAsia="Times New Roman" w:hAnsi="Times New Roman" w:cs="Times New Roman"/>
          <w:color w:val="000000"/>
          <w:sz w:val="24"/>
          <w:szCs w:val="24"/>
        </w:rPr>
        <w:t>.</w:t>
      </w:r>
    </w:p>
    <w:p w:rsidR="00514604" w:rsidRPr="00DA4858" w:rsidRDefault="00947474" w:rsidP="00DA485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рекомендации кафедры по данной теме</w:t>
      </w:r>
    </w:p>
    <w:p w:rsidR="0014651E" w:rsidRPr="00514604" w:rsidRDefault="0014651E" w:rsidP="00514604">
      <w:pPr>
        <w:spacing w:after="0" w:line="240" w:lineRule="auto"/>
        <w:ind w:firstLine="709"/>
        <w:jc w:val="both"/>
        <w:rPr>
          <w:rFonts w:ascii="Times New Roman" w:eastAsia="Calibri" w:hAnsi="Times New Roman" w:cs="Times New Roman"/>
          <w:color w:val="000000"/>
          <w:sz w:val="24"/>
          <w:szCs w:val="24"/>
          <w:lang w:eastAsia="ru-RU"/>
        </w:rPr>
      </w:pPr>
      <w:r w:rsidRPr="0014651E">
        <w:rPr>
          <w:rFonts w:ascii="Times New Roman" w:eastAsia="Calibri" w:hAnsi="Times New Roman" w:cs="Times New Roman"/>
          <w:color w:val="000000"/>
          <w:sz w:val="24"/>
          <w:szCs w:val="24"/>
          <w:lang w:val="x-none" w:eastAsia="ru-RU"/>
        </w:rPr>
        <w:t xml:space="preserve">8. </w:t>
      </w:r>
      <w:proofErr w:type="spellStart"/>
      <w:r w:rsidRPr="0014651E">
        <w:rPr>
          <w:rFonts w:ascii="Times New Roman" w:eastAsia="Calibri" w:hAnsi="Times New Roman" w:cs="Times New Roman"/>
          <w:color w:val="000000"/>
          <w:sz w:val="24"/>
          <w:szCs w:val="24"/>
          <w:lang w:val="x-none" w:eastAsia="ru-RU"/>
        </w:rPr>
        <w:t>Хронокарта</w:t>
      </w:r>
      <w:proofErr w:type="spellEnd"/>
      <w:r w:rsidRPr="0014651E">
        <w:rPr>
          <w:rFonts w:ascii="Times New Roman" w:eastAsia="Calibri" w:hAnsi="Times New Roman" w:cs="Times New Roman"/>
          <w:color w:val="000000"/>
          <w:sz w:val="24"/>
          <w:szCs w:val="24"/>
          <w:lang w:val="x-none" w:eastAsia="ru-RU"/>
        </w:rPr>
        <w:t xml:space="preserve"> занятия</w:t>
      </w:r>
      <w:r w:rsidR="00514604">
        <w:rPr>
          <w:rFonts w:ascii="Times New Roman" w:eastAsia="Calibri" w:hAnsi="Times New Roman" w:cs="Times New Roman"/>
          <w:i/>
          <w:color w:val="000000"/>
          <w:spacing w:val="-4"/>
          <w:sz w:val="24"/>
          <w:szCs w:val="24"/>
          <w:lang w:eastAsia="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5320"/>
        <w:gridCol w:w="2499"/>
        <w:gridCol w:w="1676"/>
      </w:tblGrid>
      <w:tr w:rsidR="0014651E" w:rsidRPr="0014651E" w:rsidTr="0014651E">
        <w:trPr>
          <w:jc w:val="center"/>
        </w:trPr>
        <w:tc>
          <w:tcPr>
            <w:tcW w:w="648" w:type="dxa"/>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482" w:type="dxa"/>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520" w:type="dxa"/>
            <w:shd w:val="clear" w:color="auto" w:fill="auto"/>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Используемые методы (в </w:t>
            </w:r>
            <w:proofErr w:type="spellStart"/>
            <w:r w:rsidRPr="0014651E">
              <w:rPr>
                <w:rFonts w:ascii="Times New Roman" w:eastAsia="Times New Roman" w:hAnsi="Times New Roman" w:cs="Times New Roman"/>
                <w:color w:val="000000"/>
                <w:sz w:val="24"/>
                <w:szCs w:val="24"/>
              </w:rPr>
              <w:t>т.ч</w:t>
            </w:r>
            <w:proofErr w:type="spellEnd"/>
            <w:r w:rsidRPr="0014651E">
              <w:rPr>
                <w:rFonts w:ascii="Times New Roman" w:eastAsia="Times New Roman" w:hAnsi="Times New Roman" w:cs="Times New Roman"/>
                <w:color w:val="000000"/>
                <w:sz w:val="24"/>
                <w:szCs w:val="24"/>
              </w:rPr>
              <w:t>., интерактивные)</w:t>
            </w:r>
          </w:p>
        </w:tc>
        <w:tc>
          <w:tcPr>
            <w:tcW w:w="1718" w:type="dxa"/>
            <w:shd w:val="clear" w:color="auto" w:fill="auto"/>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14651E" w:rsidRPr="0014651E" w:rsidTr="0014651E">
        <w:trPr>
          <w:jc w:val="center"/>
        </w:trPr>
        <w:tc>
          <w:tcPr>
            <w:tcW w:w="648" w:type="dxa"/>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1.3 </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Распределение тем реферативных сообщений</w:t>
            </w:r>
          </w:p>
        </w:tc>
        <w:tc>
          <w:tcPr>
            <w:tcW w:w="2520" w:type="dxa"/>
            <w:shd w:val="clear" w:color="auto" w:fill="auto"/>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14651E" w:rsidRPr="0014651E" w:rsidRDefault="0014651E" w:rsidP="0014651E">
            <w:pPr>
              <w:spacing w:after="0" w:line="240" w:lineRule="auto"/>
              <w:rPr>
                <w:rFonts w:ascii="Times New Roman" w:eastAsia="Times New Roman" w:hAnsi="Times New Roman" w:cs="Times New Roman"/>
                <w:color w:val="000000"/>
                <w:sz w:val="24"/>
                <w:szCs w:val="24"/>
              </w:rPr>
            </w:pP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tc>
        <w:tc>
          <w:tcPr>
            <w:tcW w:w="1718" w:type="dxa"/>
            <w:shd w:val="clear" w:color="auto" w:fill="auto"/>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CF034D" w:rsidP="001465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14651E" w:rsidRPr="0014651E">
              <w:rPr>
                <w:rFonts w:ascii="Times New Roman" w:eastAsia="Times New Roman" w:hAnsi="Times New Roman" w:cs="Times New Roman"/>
                <w:color w:val="000000"/>
                <w:sz w:val="24"/>
                <w:szCs w:val="24"/>
              </w:rPr>
              <w:t xml:space="preserve"> мин</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CF034D" w:rsidP="001465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14651E" w:rsidRPr="0014651E">
              <w:rPr>
                <w:rFonts w:ascii="Times New Roman" w:eastAsia="Times New Roman" w:hAnsi="Times New Roman" w:cs="Times New Roman"/>
                <w:color w:val="000000"/>
                <w:sz w:val="24"/>
                <w:szCs w:val="24"/>
              </w:rPr>
              <w:t xml:space="preserve"> мин</w:t>
            </w:r>
          </w:p>
        </w:tc>
      </w:tr>
      <w:tr w:rsidR="0014651E" w:rsidRPr="0014651E" w:rsidTr="0014651E">
        <w:trPr>
          <w:jc w:val="center"/>
        </w:trPr>
        <w:tc>
          <w:tcPr>
            <w:tcW w:w="648" w:type="dxa"/>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tc>
        <w:tc>
          <w:tcPr>
            <w:tcW w:w="2520" w:type="dxa"/>
            <w:shd w:val="clear" w:color="auto" w:fill="auto"/>
          </w:tcPr>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p>
        </w:tc>
        <w:tc>
          <w:tcPr>
            <w:tcW w:w="1718" w:type="dxa"/>
            <w:shd w:val="clear" w:color="auto" w:fill="auto"/>
          </w:tcPr>
          <w:p w:rsidR="0014651E" w:rsidRPr="0014651E" w:rsidRDefault="00CF034D" w:rsidP="001465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14651E" w:rsidRPr="0014651E">
              <w:rPr>
                <w:rFonts w:ascii="Times New Roman" w:eastAsia="Times New Roman" w:hAnsi="Times New Roman" w:cs="Times New Roman"/>
                <w:color w:val="000000"/>
                <w:sz w:val="24"/>
                <w:szCs w:val="24"/>
              </w:rPr>
              <w:t>0 мин</w:t>
            </w:r>
          </w:p>
        </w:tc>
      </w:tr>
      <w:tr w:rsidR="0014651E" w:rsidRPr="0014651E" w:rsidTr="0014651E">
        <w:trPr>
          <w:jc w:val="center"/>
        </w:trPr>
        <w:tc>
          <w:tcPr>
            <w:tcW w:w="648" w:type="dxa"/>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r w:rsidRPr="0014651E">
              <w:rPr>
                <w:rFonts w:ascii="Times New Roman" w:eastAsia="Times New Roman" w:hAnsi="Times New Roman" w:cs="Times New Roman"/>
                <w:sz w:val="24"/>
                <w:szCs w:val="24"/>
                <w:lang w:eastAsia="ru-RU"/>
              </w:rPr>
              <w:t xml:space="preserve"> анализ</w:t>
            </w:r>
            <w:r w:rsidRPr="0014651E">
              <w:rPr>
                <w:rFonts w:ascii="Times New Roman" w:eastAsia="Times New Roman" w:hAnsi="Times New Roman" w:cs="Times New Roman"/>
                <w:sz w:val="28"/>
                <w:szCs w:val="28"/>
                <w:lang w:eastAsia="ru-RU"/>
              </w:rPr>
              <w:t xml:space="preserve"> </w:t>
            </w:r>
            <w:r w:rsidRPr="0014651E">
              <w:rPr>
                <w:rFonts w:ascii="Times New Roman" w:eastAsia="Times New Roman" w:hAnsi="Times New Roman" w:cs="Times New Roman"/>
                <w:color w:val="000000"/>
                <w:sz w:val="24"/>
                <w:szCs w:val="24"/>
              </w:rPr>
              <w:t>жалоб и механизма травмы у конкретного больного;</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roofErr w:type="spellStart"/>
            <w:r w:rsidRPr="0014651E">
              <w:rPr>
                <w:rFonts w:ascii="Times New Roman" w:eastAsia="Times New Roman" w:hAnsi="Times New Roman" w:cs="Times New Roman"/>
                <w:color w:val="000000"/>
                <w:sz w:val="24"/>
                <w:szCs w:val="24"/>
              </w:rPr>
              <w:t>физикальное</w:t>
            </w:r>
            <w:proofErr w:type="spellEnd"/>
            <w:r w:rsidRPr="0014651E">
              <w:rPr>
                <w:rFonts w:ascii="Times New Roman" w:eastAsia="Times New Roman" w:hAnsi="Times New Roman" w:cs="Times New Roman"/>
                <w:color w:val="000000"/>
                <w:sz w:val="24"/>
                <w:szCs w:val="24"/>
              </w:rPr>
              <w:t xml:space="preserve"> обследование больного с повреждением или заболеванием опорно-двигательной системы;</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интерпретация  рентгенограмм с типичными повреждениями и наиболее часто встречающимися заболеваниями костей и суставов;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формулировка правильного диагноза на основании проведенного клинического обследования и имеющихся данных дополнительных (</w:t>
            </w:r>
            <w:proofErr w:type="spellStart"/>
            <w:r w:rsidRPr="0014651E">
              <w:rPr>
                <w:rFonts w:ascii="Times New Roman" w:eastAsia="Times New Roman" w:hAnsi="Times New Roman" w:cs="Times New Roman"/>
                <w:color w:val="000000"/>
                <w:sz w:val="24"/>
                <w:szCs w:val="24"/>
              </w:rPr>
              <w:t>параклинических</w:t>
            </w:r>
            <w:proofErr w:type="spellEnd"/>
            <w:r w:rsidRPr="0014651E">
              <w:rPr>
                <w:rFonts w:ascii="Times New Roman" w:eastAsia="Times New Roman" w:hAnsi="Times New Roman" w:cs="Times New Roman"/>
                <w:color w:val="000000"/>
                <w:sz w:val="24"/>
                <w:szCs w:val="24"/>
              </w:rPr>
              <w:t>) исследований.</w:t>
            </w:r>
          </w:p>
        </w:tc>
        <w:tc>
          <w:tcPr>
            <w:tcW w:w="2520" w:type="dxa"/>
            <w:shd w:val="clear" w:color="auto" w:fill="auto"/>
          </w:tcPr>
          <w:p w:rsidR="0014651E" w:rsidRPr="0014651E" w:rsidRDefault="0014651E" w:rsidP="0014651E">
            <w:pPr>
              <w:spacing w:after="0" w:line="240" w:lineRule="auto"/>
              <w:rPr>
                <w:rFonts w:ascii="Times New Roman" w:eastAsia="Times New Roman" w:hAnsi="Times New Roman" w:cs="Times New Roman"/>
                <w:color w:val="000000"/>
                <w:sz w:val="24"/>
                <w:szCs w:val="24"/>
              </w:rPr>
            </w:pP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Практические упражнения</w:t>
            </w: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14651E" w:rsidRPr="0014651E" w:rsidRDefault="0014651E" w:rsidP="0014651E">
            <w:pPr>
              <w:spacing w:after="0" w:line="240" w:lineRule="auto"/>
              <w:rPr>
                <w:rFonts w:ascii="Times New Roman" w:eastAsia="Times New Roman" w:hAnsi="Times New Roman" w:cs="Times New Roman"/>
                <w:color w:val="000000"/>
                <w:sz w:val="24"/>
                <w:szCs w:val="24"/>
              </w:rPr>
            </w:pP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оценка, интерактивный метод – групповой способ</w:t>
            </w:r>
          </w:p>
        </w:tc>
        <w:tc>
          <w:tcPr>
            <w:tcW w:w="1718" w:type="dxa"/>
            <w:shd w:val="clear" w:color="auto" w:fill="auto"/>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DA4858" w:rsidP="001465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4651E" w:rsidRPr="0014651E">
              <w:rPr>
                <w:rFonts w:ascii="Times New Roman" w:eastAsia="Times New Roman" w:hAnsi="Times New Roman" w:cs="Times New Roman"/>
                <w:color w:val="000000"/>
                <w:sz w:val="24"/>
                <w:szCs w:val="24"/>
              </w:rPr>
              <w:t>0 мин</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DA4858" w:rsidP="001465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4651E" w:rsidRPr="0014651E">
              <w:rPr>
                <w:rFonts w:ascii="Times New Roman" w:eastAsia="Times New Roman" w:hAnsi="Times New Roman" w:cs="Times New Roman"/>
                <w:color w:val="000000"/>
                <w:sz w:val="24"/>
                <w:szCs w:val="24"/>
              </w:rPr>
              <w:t>0 мин</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DA4858" w:rsidP="001465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4651E" w:rsidRPr="0014651E">
              <w:rPr>
                <w:rFonts w:ascii="Times New Roman" w:eastAsia="Times New Roman" w:hAnsi="Times New Roman" w:cs="Times New Roman"/>
                <w:color w:val="000000"/>
                <w:sz w:val="24"/>
                <w:szCs w:val="24"/>
              </w:rPr>
              <w:t>0 мин</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CF034D" w:rsidP="00CF03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14651E" w:rsidRPr="0014651E">
              <w:rPr>
                <w:rFonts w:ascii="Times New Roman" w:eastAsia="Times New Roman" w:hAnsi="Times New Roman" w:cs="Times New Roman"/>
                <w:color w:val="000000"/>
                <w:sz w:val="24"/>
                <w:szCs w:val="24"/>
              </w:rPr>
              <w:t xml:space="preserve"> мин</w:t>
            </w:r>
          </w:p>
        </w:tc>
      </w:tr>
      <w:tr w:rsidR="0014651E" w:rsidRPr="0014651E" w:rsidTr="0014651E">
        <w:trPr>
          <w:jc w:val="center"/>
        </w:trPr>
        <w:tc>
          <w:tcPr>
            <w:tcW w:w="648" w:type="dxa"/>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(их элементов) студентов по теме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520" w:type="dxa"/>
            <w:shd w:val="clear" w:color="auto" w:fill="auto"/>
          </w:tcPr>
          <w:p w:rsidR="0014651E" w:rsidRPr="0014651E" w:rsidRDefault="0014651E" w:rsidP="0014651E">
            <w:pPr>
              <w:spacing w:after="0" w:line="240" w:lineRule="auto"/>
              <w:rPr>
                <w:rFonts w:ascii="Times New Roman" w:eastAsia="Times New Roman" w:hAnsi="Times New Roman" w:cs="Times New Roman"/>
                <w:color w:val="000000"/>
                <w:sz w:val="24"/>
                <w:szCs w:val="24"/>
              </w:rPr>
            </w:pP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14651E" w:rsidRPr="0014651E" w:rsidRDefault="0014651E" w:rsidP="0014651E">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w:t>
            </w:r>
          </w:p>
        </w:tc>
        <w:tc>
          <w:tcPr>
            <w:tcW w:w="1718" w:type="dxa"/>
            <w:shd w:val="clear" w:color="auto" w:fill="auto"/>
          </w:tcPr>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tc>
      </w:tr>
    </w:tbl>
    <w:p w:rsidR="0014651E" w:rsidRPr="0014651E" w:rsidRDefault="0014651E" w:rsidP="0014651E">
      <w:pPr>
        <w:spacing w:after="0" w:line="240" w:lineRule="auto"/>
        <w:ind w:firstLine="709"/>
        <w:jc w:val="both"/>
        <w:rPr>
          <w:rFonts w:ascii="Times New Roman" w:eastAsia="Times New Roman" w:hAnsi="Times New Roman" w:cs="Times New Roman"/>
          <w:i/>
          <w:color w:val="000000"/>
          <w:sz w:val="8"/>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9. Форма организации занятия </w:t>
      </w:r>
      <w:r w:rsidRPr="0014651E">
        <w:rPr>
          <w:rFonts w:ascii="Times New Roman" w:eastAsia="Times New Roman" w:hAnsi="Times New Roman" w:cs="Times New Roman"/>
          <w:b/>
          <w:color w:val="000000"/>
          <w:sz w:val="24"/>
          <w:szCs w:val="24"/>
        </w:rPr>
        <w:t xml:space="preserve">- </w:t>
      </w:r>
      <w:r w:rsidRPr="0014651E">
        <w:rPr>
          <w:rFonts w:ascii="Times New Roman" w:eastAsia="Times New Roman" w:hAnsi="Times New Roman" w:cs="Times New Roman"/>
          <w:color w:val="000000"/>
          <w:sz w:val="24"/>
          <w:szCs w:val="24"/>
        </w:rPr>
        <w:t>практическое занятие.</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8"/>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roofErr w:type="spellStart"/>
      <w:r w:rsidRPr="0014651E">
        <w:rPr>
          <w:rFonts w:ascii="Times New Roman" w:eastAsia="Times New Roman" w:hAnsi="Times New Roman" w:cs="Times New Roman"/>
          <w:color w:val="000000"/>
          <w:sz w:val="24"/>
          <w:szCs w:val="24"/>
        </w:rPr>
        <w:t>Негатоскоп</w:t>
      </w:r>
      <w:proofErr w:type="spellEnd"/>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073B8F" w:rsidRDefault="00073B8F" w:rsidP="00073B8F">
      <w:pPr>
        <w:spacing w:after="0" w:line="240" w:lineRule="auto"/>
        <w:rPr>
          <w:rFonts w:ascii="Times New Roman" w:eastAsia="Times New Roman" w:hAnsi="Times New Roman" w:cs="Times New Roman"/>
          <w:b/>
          <w:color w:val="000000"/>
          <w:sz w:val="24"/>
          <w:szCs w:val="24"/>
        </w:rPr>
      </w:pPr>
    </w:p>
    <w:p w:rsidR="00514604" w:rsidRPr="0014651E" w:rsidRDefault="0014651E" w:rsidP="00514604">
      <w:pPr>
        <w:spacing w:after="0" w:line="240" w:lineRule="auto"/>
        <w:jc w:val="center"/>
        <w:rPr>
          <w:rFonts w:ascii="Times New Roman" w:eastAsia="Times New Roman" w:hAnsi="Times New Roman" w:cs="Times New Roman"/>
          <w:b/>
          <w:color w:val="000000"/>
          <w:sz w:val="24"/>
          <w:szCs w:val="24"/>
        </w:rPr>
      </w:pPr>
      <w:r w:rsidRPr="0014651E">
        <w:rPr>
          <w:rFonts w:ascii="Times New Roman" w:eastAsia="Times New Roman" w:hAnsi="Times New Roman" w:cs="Times New Roman"/>
          <w:b/>
          <w:color w:val="000000"/>
          <w:sz w:val="24"/>
          <w:szCs w:val="24"/>
        </w:rPr>
        <w:t>Практическое занятие №2.</w:t>
      </w:r>
      <w:r w:rsidR="00514604" w:rsidRPr="00514604">
        <w:rPr>
          <w:rFonts w:ascii="Times New Roman" w:eastAsia="Times New Roman" w:hAnsi="Times New Roman" w:cs="Times New Roman"/>
          <w:b/>
          <w:color w:val="000000"/>
          <w:sz w:val="24"/>
          <w:szCs w:val="24"/>
        </w:rPr>
        <w:t xml:space="preserve"> </w:t>
      </w:r>
    </w:p>
    <w:p w:rsidR="00514604" w:rsidRPr="0014651E" w:rsidRDefault="00514604"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Тема: Закрытые и открыты</w:t>
      </w:r>
      <w:r w:rsidR="00184BF5">
        <w:rPr>
          <w:rFonts w:ascii="Times New Roman" w:eastAsia="Times New Roman" w:hAnsi="Times New Roman" w:cs="Times New Roman"/>
          <w:color w:val="000000"/>
          <w:sz w:val="24"/>
          <w:szCs w:val="24"/>
        </w:rPr>
        <w:t xml:space="preserve">е повреждения костей и суставов. </w:t>
      </w:r>
      <w:r w:rsidR="00C20A07">
        <w:rPr>
          <w:rFonts w:ascii="Times New Roman" w:eastAsia="Times New Roman" w:hAnsi="Times New Roman" w:cs="Times New Roman"/>
          <w:color w:val="000000"/>
          <w:sz w:val="24"/>
          <w:szCs w:val="24"/>
        </w:rPr>
        <w:t>Транспортная иммобилизация.</w:t>
      </w:r>
    </w:p>
    <w:p w:rsidR="00514604" w:rsidRPr="0014651E" w:rsidRDefault="00514604" w:rsidP="0051460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 Цель: Научить студентов диагностике, сортировке и оказанию неотложной помощи на этапах медицинской эвакуации пострадавшим с повреждениями костей и суставов; способам транспортной и лечебной иммобилизации на этапах медицинской  эвакуации; возможным осложнениям и их профилактике.</w:t>
      </w:r>
    </w:p>
    <w:p w:rsidR="00514604" w:rsidRPr="0014651E" w:rsidRDefault="00C20A07" w:rsidP="00C20A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4604" w:rsidRPr="0014651E">
        <w:rPr>
          <w:rFonts w:ascii="Times New Roman" w:eastAsia="Times New Roman" w:hAnsi="Times New Roman" w:cs="Times New Roman"/>
          <w:color w:val="000000"/>
          <w:sz w:val="24"/>
          <w:szCs w:val="24"/>
        </w:rPr>
        <w:t xml:space="preserve">4. Задачи: </w:t>
      </w:r>
    </w:p>
    <w:p w:rsidR="00514604" w:rsidRPr="0014651E" w:rsidRDefault="00514604" w:rsidP="0051460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Обучающая: Сформировать у студентов представление о диагностике, сортировке, принципам оказания неотложной помощи пострадавшим с повреждениями костей и суставов. Сформировать навык</w:t>
      </w:r>
      <w:r w:rsidR="00C20A07">
        <w:rPr>
          <w:rFonts w:ascii="Times New Roman" w:eastAsia="Times New Roman" w:hAnsi="Times New Roman" w:cs="Times New Roman"/>
          <w:color w:val="000000"/>
          <w:sz w:val="24"/>
          <w:szCs w:val="24"/>
        </w:rPr>
        <w:t>и</w:t>
      </w:r>
      <w:r w:rsidRPr="0014651E">
        <w:rPr>
          <w:rFonts w:ascii="Times New Roman" w:eastAsia="Times New Roman" w:hAnsi="Times New Roman" w:cs="Times New Roman"/>
          <w:color w:val="000000"/>
          <w:sz w:val="24"/>
          <w:szCs w:val="24"/>
        </w:rPr>
        <w:t xml:space="preserve"> оказания первой врачеб</w:t>
      </w:r>
      <w:r w:rsidR="00184BF5">
        <w:rPr>
          <w:rFonts w:ascii="Times New Roman" w:eastAsia="Times New Roman" w:hAnsi="Times New Roman" w:cs="Times New Roman"/>
          <w:color w:val="000000"/>
          <w:sz w:val="24"/>
          <w:szCs w:val="24"/>
        </w:rPr>
        <w:t>ной помощи при данной патологии</w:t>
      </w:r>
      <w:r w:rsidRPr="0014651E">
        <w:rPr>
          <w:rFonts w:ascii="Times New Roman" w:eastAsia="Times New Roman" w:hAnsi="Times New Roman" w:cs="Times New Roman"/>
          <w:color w:val="000000"/>
          <w:sz w:val="24"/>
          <w:szCs w:val="24"/>
        </w:rPr>
        <w:t>.</w:t>
      </w:r>
    </w:p>
    <w:p w:rsidR="00514604" w:rsidRPr="0014651E" w:rsidRDefault="00514604" w:rsidP="0051460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514604" w:rsidRPr="0014651E" w:rsidRDefault="00514604"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w:t>
      </w:r>
      <w:r w:rsidR="00C20A07">
        <w:rPr>
          <w:rFonts w:ascii="Times New Roman" w:eastAsia="Times New Roman" w:hAnsi="Times New Roman" w:cs="Times New Roman"/>
          <w:color w:val="000000"/>
          <w:sz w:val="24"/>
          <w:szCs w:val="24"/>
        </w:rPr>
        <w:t>авшим в чрезвычайных ситуациях.</w:t>
      </w:r>
    </w:p>
    <w:p w:rsidR="00514604" w:rsidRPr="0014651E" w:rsidRDefault="00514604" w:rsidP="0051460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 Классификация травм конечностей.</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2. Диагностика травм конечностей с повреждением мягких тканей и костей.</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3. Лечение травм конечностей с повреждением мягких тканей и костей.</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4. Классификация и диагностика ранений конечностей с повреждением суставов.</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5. Лечение ранений конечностей с повреждением крупных суставов.</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6. Диагностика ранений конечностей с повреждением периферических нервов</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7. Лечение ранений конечностей с повреждением периферических нервов.</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8. Классификация повреждений кисти.</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9. Диагностика, и лечение травм кисти.</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10. Мероприятия первой врачебной помощи у раненых в конечности.</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11. Специализированная хирургическая помощь при ранении конечностей.</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12. Показания к транспортной иммобилизации. Правила ее осуществления.</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13. Иммобилизация подручными средствами.</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14. Табельные средства иммобилизации.</w:t>
      </w:r>
    </w:p>
    <w:p w:rsidR="00514604" w:rsidRPr="0014651E" w:rsidRDefault="00D5674D" w:rsidP="00514604">
      <w:pPr>
        <w:spacing w:after="0" w:line="240" w:lineRule="auto"/>
        <w:jc w:val="both"/>
        <w:rPr>
          <w:rFonts w:ascii="Times New Roman" w:eastAsia="Times New Roman" w:hAnsi="Times New Roman" w:cs="Times New Roman"/>
          <w:color w:val="000000"/>
          <w:sz w:val="24"/>
          <w:szCs w:val="24"/>
        </w:rPr>
      </w:pPr>
      <w:r w:rsidRPr="00D5674D">
        <w:rPr>
          <w:rFonts w:ascii="Times New Roman" w:eastAsia="Times New Roman" w:hAnsi="Times New Roman" w:cs="Times New Roman"/>
          <w:color w:val="000000"/>
          <w:sz w:val="24"/>
          <w:szCs w:val="24"/>
        </w:rPr>
        <w:t>15. Основные ошибки при выполне</w:t>
      </w:r>
      <w:r w:rsidR="00C20A07">
        <w:rPr>
          <w:rFonts w:ascii="Times New Roman" w:eastAsia="Times New Roman" w:hAnsi="Times New Roman" w:cs="Times New Roman"/>
          <w:color w:val="000000"/>
          <w:sz w:val="24"/>
          <w:szCs w:val="24"/>
        </w:rPr>
        <w:t>нии транспортной иммобилизации.</w:t>
      </w:r>
    </w:p>
    <w:p w:rsidR="00514604" w:rsidRPr="0014651E" w:rsidRDefault="00514604"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 Основные понятия темы: Травмы конечностей, огнестр</w:t>
      </w:r>
      <w:r w:rsidR="00184BF5">
        <w:rPr>
          <w:rFonts w:ascii="Times New Roman" w:eastAsia="Times New Roman" w:hAnsi="Times New Roman" w:cs="Times New Roman"/>
          <w:color w:val="000000"/>
          <w:sz w:val="24"/>
          <w:szCs w:val="24"/>
        </w:rPr>
        <w:t>ельные ранения конечностей с по</w:t>
      </w:r>
      <w:r w:rsidRPr="0014651E">
        <w:rPr>
          <w:rFonts w:ascii="Times New Roman" w:eastAsia="Times New Roman" w:hAnsi="Times New Roman" w:cs="Times New Roman"/>
          <w:color w:val="000000"/>
          <w:sz w:val="24"/>
          <w:szCs w:val="24"/>
        </w:rPr>
        <w:t>вреждением мягких тканей и костей, повреждение крупных суставов, повреждение периферических нерв</w:t>
      </w:r>
      <w:r w:rsidR="00C20A07">
        <w:rPr>
          <w:rFonts w:ascii="Times New Roman" w:eastAsia="Times New Roman" w:hAnsi="Times New Roman" w:cs="Times New Roman"/>
          <w:color w:val="000000"/>
          <w:sz w:val="24"/>
          <w:szCs w:val="24"/>
        </w:rPr>
        <w:t>ов, транспортная иммобилизация.</w:t>
      </w:r>
    </w:p>
    <w:p w:rsidR="00514604" w:rsidRPr="0014651E" w:rsidRDefault="00514604" w:rsidP="0051460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w:t>
      </w:r>
      <w:proofErr w:type="gramStart"/>
      <w:r>
        <w:rPr>
          <w:rFonts w:ascii="Times New Roman" w:eastAsia="Times New Roman" w:hAnsi="Times New Roman" w:cs="Times New Roman"/>
          <w:color w:val="000000"/>
          <w:sz w:val="24"/>
          <w:szCs w:val="24"/>
        </w:rPr>
        <w:t>Под  ред.</w:t>
      </w:r>
      <w:proofErr w:type="gramEnd"/>
      <w:r>
        <w:rPr>
          <w:rFonts w:ascii="Times New Roman" w:eastAsia="Times New Roman" w:hAnsi="Times New Roman" w:cs="Times New Roman"/>
          <w:color w:val="000000"/>
          <w:sz w:val="24"/>
          <w:szCs w:val="24"/>
        </w:rPr>
        <w:t xml:space="preserve">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proofErr w:type="gram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СПб, 2008</w:t>
      </w:r>
      <w:r w:rsidRPr="0014651E">
        <w:rPr>
          <w:rFonts w:ascii="Times New Roman" w:eastAsia="Times New Roman" w:hAnsi="Times New Roman" w:cs="Times New Roman"/>
          <w:color w:val="000000"/>
          <w:sz w:val="24"/>
          <w:szCs w:val="24"/>
        </w:rPr>
        <w:t>.</w:t>
      </w:r>
    </w:p>
    <w:p w:rsidR="00947474" w:rsidRDefault="00947474" w:rsidP="00C20A07">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w:t>
      </w:r>
      <w:r w:rsidR="00C20A07">
        <w:rPr>
          <w:rFonts w:ascii="Times New Roman" w:eastAsia="Times New Roman" w:hAnsi="Times New Roman" w:cs="Times New Roman"/>
          <w:color w:val="000000"/>
          <w:sz w:val="24"/>
          <w:szCs w:val="24"/>
        </w:rPr>
        <w:t>мендации кафедры по данной теме</w:t>
      </w:r>
    </w:p>
    <w:p w:rsidR="00514604" w:rsidRPr="0014651E" w:rsidRDefault="00514604" w:rsidP="00514604">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330"/>
        <w:gridCol w:w="2629"/>
        <w:gridCol w:w="1537"/>
      </w:tblGrid>
      <w:tr w:rsidR="00514604" w:rsidRPr="0014651E" w:rsidTr="00D72A0D">
        <w:trPr>
          <w:jc w:val="center"/>
        </w:trPr>
        <w:tc>
          <w:tcPr>
            <w:tcW w:w="648"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482"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6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Используемые методы</w:t>
            </w:r>
          </w:p>
        </w:tc>
        <w:tc>
          <w:tcPr>
            <w:tcW w:w="15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514604" w:rsidRPr="0014651E" w:rsidTr="00D72A0D">
        <w:trPr>
          <w:jc w:val="center"/>
        </w:trPr>
        <w:tc>
          <w:tcPr>
            <w:tcW w:w="648"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tc>
        <w:tc>
          <w:tcPr>
            <w:tcW w:w="5482"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6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tc>
        <w:tc>
          <w:tcPr>
            <w:tcW w:w="15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tc>
      </w:tr>
      <w:tr w:rsidR="00514604" w:rsidRPr="0014651E" w:rsidTr="00D72A0D">
        <w:trPr>
          <w:jc w:val="center"/>
        </w:trPr>
        <w:tc>
          <w:tcPr>
            <w:tcW w:w="648"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482" w:type="dxa"/>
          </w:tcPr>
          <w:p w:rsidR="00514604"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72A0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669" w:type="dxa"/>
            <w:shd w:val="clear" w:color="auto" w:fill="auto"/>
          </w:tcPr>
          <w:p w:rsidR="00DA4858"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sidR="00DA4858">
              <w:rPr>
                <w:rFonts w:ascii="Times New Roman" w:eastAsia="Times New Roman" w:hAnsi="Times New Roman" w:cs="Times New Roman"/>
                <w:color w:val="000000"/>
                <w:sz w:val="24"/>
                <w:szCs w:val="24"/>
              </w:rPr>
              <w:t xml:space="preserve"> </w:t>
            </w:r>
          </w:p>
          <w:p w:rsidR="00514604" w:rsidRPr="0014651E" w:rsidRDefault="00DA4858" w:rsidP="00D72A0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569" w:type="dxa"/>
            <w:shd w:val="clear" w:color="auto" w:fill="auto"/>
          </w:tcPr>
          <w:p w:rsidR="00DA4858"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DA4858" w:rsidP="00D72A0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514604" w:rsidRPr="0014651E" w:rsidTr="00D72A0D">
        <w:trPr>
          <w:trHeight w:val="4159"/>
          <w:jc w:val="center"/>
        </w:trPr>
        <w:tc>
          <w:tcPr>
            <w:tcW w:w="648"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482"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Обследование раненых с травмами мягких тканей, сосудов, нервов, костей, суставов;</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оказание первой врачебной помощи пострадавшим с повреждениями конечностей;</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Транспортная иммобилизация;</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определение </w:t>
            </w:r>
            <w:proofErr w:type="spellStart"/>
            <w:r w:rsidRPr="0014651E">
              <w:rPr>
                <w:rFonts w:ascii="Times New Roman" w:eastAsia="Times New Roman" w:hAnsi="Times New Roman" w:cs="Times New Roman"/>
                <w:color w:val="000000"/>
                <w:sz w:val="24"/>
                <w:szCs w:val="24"/>
              </w:rPr>
              <w:t>жизнеугрожающих</w:t>
            </w:r>
            <w:proofErr w:type="spellEnd"/>
            <w:r w:rsidRPr="0014651E">
              <w:rPr>
                <w:rFonts w:ascii="Times New Roman" w:eastAsia="Times New Roman" w:hAnsi="Times New Roman" w:cs="Times New Roman"/>
                <w:color w:val="000000"/>
                <w:sz w:val="24"/>
                <w:szCs w:val="24"/>
              </w:rPr>
              <w:t xml:space="preserve"> последствий данных состояний.</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tc>
        <w:tc>
          <w:tcPr>
            <w:tcW w:w="26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тренинг</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Тренинг</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интерактивный метод – групповой способ</w:t>
            </w:r>
          </w:p>
        </w:tc>
        <w:tc>
          <w:tcPr>
            <w:tcW w:w="15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br/>
              <w:t>25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40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tc>
      </w:tr>
      <w:tr w:rsidR="00514604" w:rsidRPr="0014651E" w:rsidTr="00D72A0D">
        <w:trPr>
          <w:jc w:val="center"/>
        </w:trPr>
        <w:tc>
          <w:tcPr>
            <w:tcW w:w="648"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482" w:type="dxa"/>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студентов по теме занятия.</w:t>
            </w:r>
          </w:p>
        </w:tc>
        <w:tc>
          <w:tcPr>
            <w:tcW w:w="26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w:t>
            </w:r>
          </w:p>
        </w:tc>
        <w:tc>
          <w:tcPr>
            <w:tcW w:w="1569" w:type="dxa"/>
            <w:shd w:val="clear" w:color="auto" w:fill="auto"/>
          </w:tcPr>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514604" w:rsidRPr="0014651E" w:rsidRDefault="00514604" w:rsidP="00D72A0D">
            <w:pPr>
              <w:spacing w:after="0" w:line="240" w:lineRule="auto"/>
              <w:jc w:val="both"/>
              <w:rPr>
                <w:rFonts w:ascii="Times New Roman" w:eastAsia="Times New Roman" w:hAnsi="Times New Roman" w:cs="Times New Roman"/>
                <w:color w:val="000000"/>
                <w:sz w:val="24"/>
                <w:szCs w:val="24"/>
              </w:rPr>
            </w:pPr>
          </w:p>
        </w:tc>
      </w:tr>
    </w:tbl>
    <w:p w:rsidR="00514604" w:rsidRPr="0014651E" w:rsidRDefault="00514604" w:rsidP="00C20A07">
      <w:pPr>
        <w:spacing w:after="0" w:line="240" w:lineRule="auto"/>
        <w:rPr>
          <w:rFonts w:ascii="Times New Roman" w:eastAsia="Times New Roman" w:hAnsi="Times New Roman" w:cs="Times New Roman"/>
          <w:color w:val="000000"/>
          <w:sz w:val="24"/>
          <w:szCs w:val="24"/>
        </w:rPr>
      </w:pPr>
    </w:p>
    <w:p w:rsidR="00514604" w:rsidRPr="0014651E" w:rsidRDefault="00514604" w:rsidP="00C20A07">
      <w:pPr>
        <w:spacing w:after="0" w:line="240" w:lineRule="auto"/>
        <w:ind w:firstLine="709"/>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9. Форма организации занятия  </w:t>
      </w:r>
      <w:r w:rsidR="00C20A07">
        <w:rPr>
          <w:rFonts w:ascii="Times New Roman" w:eastAsia="Times New Roman" w:hAnsi="Times New Roman" w:cs="Times New Roman"/>
          <w:color w:val="000000"/>
          <w:sz w:val="24"/>
          <w:szCs w:val="24"/>
        </w:rPr>
        <w:t>- практическое занятие.</w:t>
      </w:r>
    </w:p>
    <w:p w:rsidR="00514604" w:rsidRPr="0014651E" w:rsidRDefault="00514604" w:rsidP="00514604">
      <w:pPr>
        <w:spacing w:after="0" w:line="240" w:lineRule="auto"/>
        <w:ind w:firstLine="709"/>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514604" w:rsidRPr="0014651E" w:rsidRDefault="00514604" w:rsidP="00514604">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металлоконструкций для остеосинтеза.</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514604" w:rsidRPr="0014651E" w:rsidRDefault="00514604" w:rsidP="00514604">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514604" w:rsidRPr="0014651E" w:rsidRDefault="00514604" w:rsidP="00514604">
      <w:pPr>
        <w:spacing w:after="0" w:line="240" w:lineRule="auto"/>
        <w:ind w:firstLine="142"/>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Негатоскоп</w:t>
      </w:r>
      <w:proofErr w:type="spellEnd"/>
      <w:r w:rsidRPr="0014651E">
        <w:rPr>
          <w:rFonts w:ascii="Times New Roman" w:eastAsia="Times New Roman" w:hAnsi="Times New Roman" w:cs="Times New Roman"/>
          <w:color w:val="000000"/>
          <w:sz w:val="24"/>
          <w:szCs w:val="24"/>
        </w:rPr>
        <w:t>.</w:t>
      </w:r>
    </w:p>
    <w:p w:rsidR="00184BF5" w:rsidRDefault="00184BF5" w:rsidP="00184BF5">
      <w:pPr>
        <w:spacing w:after="0" w:line="240" w:lineRule="auto"/>
        <w:jc w:val="center"/>
        <w:rPr>
          <w:rFonts w:ascii="Times New Roman" w:eastAsia="Times New Roman" w:hAnsi="Times New Roman" w:cs="Times New Roman"/>
          <w:b/>
          <w:color w:val="000000"/>
          <w:sz w:val="24"/>
          <w:szCs w:val="24"/>
        </w:rPr>
      </w:pPr>
    </w:p>
    <w:p w:rsidR="00184BF5" w:rsidRDefault="00184BF5" w:rsidP="00184BF5">
      <w:pPr>
        <w:spacing w:after="0" w:line="240" w:lineRule="auto"/>
        <w:jc w:val="center"/>
        <w:rPr>
          <w:rFonts w:ascii="Times New Roman" w:eastAsia="Times New Roman" w:hAnsi="Times New Roman" w:cs="Times New Roman"/>
          <w:b/>
          <w:color w:val="000000"/>
          <w:sz w:val="24"/>
          <w:szCs w:val="24"/>
        </w:rPr>
      </w:pPr>
    </w:p>
    <w:p w:rsidR="0014651E" w:rsidRPr="0014651E" w:rsidRDefault="00184BF5" w:rsidP="00184BF5">
      <w:pPr>
        <w:spacing w:after="0" w:line="240" w:lineRule="auto"/>
        <w:jc w:val="center"/>
        <w:rPr>
          <w:rFonts w:ascii="Times New Roman" w:eastAsia="Times New Roman" w:hAnsi="Times New Roman" w:cs="Times New Roman"/>
          <w:b/>
          <w:color w:val="000000"/>
          <w:sz w:val="24"/>
          <w:szCs w:val="24"/>
        </w:rPr>
      </w:pPr>
      <w:r w:rsidRPr="0014651E">
        <w:rPr>
          <w:rFonts w:ascii="Times New Roman" w:eastAsia="Times New Roman" w:hAnsi="Times New Roman" w:cs="Times New Roman"/>
          <w:b/>
          <w:color w:val="000000"/>
          <w:sz w:val="24"/>
          <w:szCs w:val="24"/>
        </w:rPr>
        <w:t>Практическое занятие</w:t>
      </w:r>
      <w:r>
        <w:rPr>
          <w:rFonts w:ascii="Times New Roman" w:eastAsia="Times New Roman" w:hAnsi="Times New Roman" w:cs="Times New Roman"/>
          <w:b/>
          <w:color w:val="000000"/>
          <w:sz w:val="24"/>
          <w:szCs w:val="24"/>
        </w:rPr>
        <w:t xml:space="preserve"> №3</w:t>
      </w:r>
      <w:r w:rsidRPr="0014651E">
        <w:rPr>
          <w:rFonts w:ascii="Times New Roman" w:eastAsia="Times New Roman" w:hAnsi="Times New Roman" w:cs="Times New Roman"/>
          <w:b/>
          <w:color w:val="000000"/>
          <w:sz w:val="24"/>
          <w:szCs w:val="24"/>
        </w:rPr>
        <w:t>.</w:t>
      </w:r>
      <w:r w:rsidRPr="00514604">
        <w:rPr>
          <w:rFonts w:ascii="Times New Roman" w:eastAsia="Times New Roman" w:hAnsi="Times New Roman" w:cs="Times New Roman"/>
          <w:b/>
          <w:color w:val="000000"/>
          <w:sz w:val="24"/>
          <w:szCs w:val="24"/>
        </w:rPr>
        <w:t xml:space="preserve"> </w:t>
      </w:r>
    </w:p>
    <w:p w:rsidR="0014651E" w:rsidRPr="00184BF5" w:rsidRDefault="0014651E" w:rsidP="00184BF5">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2. Тема: </w:t>
      </w:r>
      <w:r w:rsidR="00184BF5" w:rsidRPr="00184BF5">
        <w:rPr>
          <w:rFonts w:ascii="Times New Roman" w:hAnsi="Times New Roman" w:cs="Times New Roman"/>
        </w:rPr>
        <w:t>Врожденные заболевания. Опухоли  костей. Патология стопы.</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 Цель: Научить студентов умению диагностировать ортопедические заболевания опорно-двигательной системы, пороки развития. Дать знания о методах лечения, возможных осложнениях, их профилактике, способах восстановительного лечения.  Научить студентов распознавать типичные статические деформации стоп, ознакомить с методами их</w:t>
      </w:r>
      <w:r w:rsidR="00C20A07">
        <w:rPr>
          <w:rFonts w:ascii="Times New Roman" w:eastAsia="Times New Roman" w:hAnsi="Times New Roman" w:cs="Times New Roman"/>
          <w:color w:val="000000"/>
          <w:sz w:val="24"/>
          <w:szCs w:val="24"/>
        </w:rPr>
        <w:t xml:space="preserve"> профилактики и лечения.</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4. Задачи: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Обучающая: Сформировать у студентов представление об ортопедических заболеваниях опорно-двигательной системы, пороках развития, </w:t>
      </w:r>
      <w:r w:rsidR="00184BF5">
        <w:rPr>
          <w:rFonts w:ascii="Times New Roman" w:eastAsia="Times New Roman" w:hAnsi="Times New Roman" w:cs="Times New Roman"/>
          <w:color w:val="000000"/>
          <w:sz w:val="24"/>
          <w:szCs w:val="24"/>
        </w:rPr>
        <w:t xml:space="preserve">опухолях костей, </w:t>
      </w:r>
      <w:r w:rsidRPr="0014651E">
        <w:rPr>
          <w:rFonts w:ascii="Times New Roman" w:eastAsia="Times New Roman" w:hAnsi="Times New Roman" w:cs="Times New Roman"/>
          <w:color w:val="000000"/>
          <w:sz w:val="24"/>
          <w:szCs w:val="24"/>
        </w:rPr>
        <w:t>методах лечения, возможных осложнениях, их профилактике, способах восстановительного лечения. Сформировать навык обследования, формулировки диагноза, определения стратегии лечения.</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w:t>
      </w:r>
      <w:r w:rsidRPr="0014651E">
        <w:rPr>
          <w:rFonts w:ascii="Times New Roman" w:eastAsia="Times New Roman" w:hAnsi="Times New Roman" w:cs="Times New Roman"/>
          <w:color w:val="000000"/>
          <w:sz w:val="24"/>
          <w:szCs w:val="24"/>
        </w:rPr>
        <w:tab/>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Воспитывающая: воспитывать стремление к повышению своего общекультурного, интеллектуального и профессионального уровня, воспитыв</w:t>
      </w:r>
      <w:r w:rsidR="00C20A07">
        <w:rPr>
          <w:rFonts w:ascii="Times New Roman" w:eastAsia="Times New Roman" w:hAnsi="Times New Roman" w:cs="Times New Roman"/>
          <w:color w:val="000000"/>
          <w:sz w:val="24"/>
          <w:szCs w:val="24"/>
        </w:rPr>
        <w:t xml:space="preserve">ать </w:t>
      </w:r>
      <w:proofErr w:type="spellStart"/>
      <w:r w:rsidR="00C20A07">
        <w:rPr>
          <w:rFonts w:ascii="Times New Roman" w:eastAsia="Times New Roman" w:hAnsi="Times New Roman" w:cs="Times New Roman"/>
          <w:color w:val="000000"/>
          <w:sz w:val="24"/>
          <w:szCs w:val="24"/>
        </w:rPr>
        <w:t>деонтологические</w:t>
      </w:r>
      <w:proofErr w:type="spellEnd"/>
      <w:r w:rsidR="00C20A07">
        <w:rPr>
          <w:rFonts w:ascii="Times New Roman" w:eastAsia="Times New Roman" w:hAnsi="Times New Roman" w:cs="Times New Roman"/>
          <w:color w:val="000000"/>
          <w:sz w:val="24"/>
          <w:szCs w:val="24"/>
        </w:rPr>
        <w:t xml:space="preserve"> ценности.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 Основы биомеханики при ходьбе и роль стопы в формировании походки.</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2. Продольное и поперечное плоскостопие, плоско-вальгусная стопа, отклонение 1 пальца стопы кнаружи, </w:t>
      </w:r>
      <w:proofErr w:type="spellStart"/>
      <w:r w:rsidRPr="0014651E">
        <w:rPr>
          <w:rFonts w:ascii="Times New Roman" w:eastAsia="Times New Roman" w:hAnsi="Times New Roman" w:cs="Times New Roman"/>
          <w:color w:val="000000"/>
          <w:sz w:val="24"/>
          <w:szCs w:val="24"/>
        </w:rPr>
        <w:t>молоткообразные</w:t>
      </w:r>
      <w:proofErr w:type="spellEnd"/>
      <w:r w:rsidRPr="0014651E">
        <w:rPr>
          <w:rFonts w:ascii="Times New Roman" w:eastAsia="Times New Roman" w:hAnsi="Times New Roman" w:cs="Times New Roman"/>
          <w:color w:val="000000"/>
          <w:sz w:val="24"/>
          <w:szCs w:val="24"/>
        </w:rPr>
        <w:t xml:space="preserve"> пальцы, пяточная шпора. Этиология, патогенез, классификация, диагностика, принципы консервативного и оперативного лечения.</w:t>
      </w:r>
    </w:p>
    <w:p w:rsidR="0014651E" w:rsidRPr="0014651E" w:rsidRDefault="00D5674D"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14651E" w:rsidRPr="0014651E">
        <w:rPr>
          <w:rFonts w:ascii="Times New Roman" w:eastAsia="Times New Roman" w:hAnsi="Times New Roman" w:cs="Times New Roman"/>
          <w:color w:val="000000"/>
          <w:sz w:val="24"/>
          <w:szCs w:val="24"/>
        </w:rPr>
        <w:t>Врожденный вывих бедра: патогенез, клиника, особенности диагностики в различные периоды жизни, профилактика, принципы консервативного и оперативного лечения.</w:t>
      </w:r>
    </w:p>
    <w:p w:rsidR="0014651E" w:rsidRPr="0014651E" w:rsidRDefault="00D5674D"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4651E" w:rsidRPr="0014651E">
        <w:rPr>
          <w:rFonts w:ascii="Times New Roman" w:eastAsia="Times New Roman" w:hAnsi="Times New Roman" w:cs="Times New Roman"/>
          <w:color w:val="000000"/>
          <w:sz w:val="24"/>
          <w:szCs w:val="24"/>
        </w:rPr>
        <w:t>. Врожденная косолапость: классификация, диагностика, методы лечения. Особенности лечения у детей первых месяцев жизни.</w:t>
      </w:r>
    </w:p>
    <w:p w:rsid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4651E" w:rsidRPr="0014651E">
        <w:rPr>
          <w:rFonts w:ascii="Times New Roman" w:eastAsia="Times New Roman" w:hAnsi="Times New Roman" w:cs="Times New Roman"/>
          <w:color w:val="000000"/>
          <w:sz w:val="24"/>
          <w:szCs w:val="24"/>
        </w:rPr>
        <w:t xml:space="preserve">. Врожденная мышечная кривошея. Воронкообразная деформация грудной клетки. Крыловидная лопатка. Болезнь Шпренгеля. </w:t>
      </w:r>
      <w:proofErr w:type="spellStart"/>
      <w:r w:rsidR="0014651E" w:rsidRPr="0014651E">
        <w:rPr>
          <w:rFonts w:ascii="Times New Roman" w:eastAsia="Times New Roman" w:hAnsi="Times New Roman" w:cs="Times New Roman"/>
          <w:color w:val="000000"/>
          <w:sz w:val="24"/>
          <w:szCs w:val="24"/>
        </w:rPr>
        <w:t>Латеропозиция</w:t>
      </w:r>
      <w:proofErr w:type="spellEnd"/>
      <w:r w:rsidR="0014651E" w:rsidRPr="0014651E">
        <w:rPr>
          <w:rFonts w:ascii="Times New Roman" w:eastAsia="Times New Roman" w:hAnsi="Times New Roman" w:cs="Times New Roman"/>
          <w:color w:val="000000"/>
          <w:sz w:val="24"/>
          <w:szCs w:val="24"/>
        </w:rPr>
        <w:t xml:space="preserve"> надколенника. Клинические признаки, общие принципы лечения. </w:t>
      </w:r>
    </w:p>
    <w:p w:rsid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D5674D">
        <w:rPr>
          <w:rFonts w:ascii="Times New Roman" w:eastAsia="Times New Roman" w:hAnsi="Times New Roman" w:cs="Times New Roman"/>
          <w:color w:val="000000"/>
          <w:sz w:val="24"/>
          <w:szCs w:val="24"/>
        </w:rPr>
        <w:t>Этиология опухолей костей. Классификация костных опухолей.</w:t>
      </w:r>
    </w:p>
    <w:p w:rsid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D5674D">
        <w:rPr>
          <w:rFonts w:ascii="Times New Roman" w:eastAsia="Times New Roman" w:hAnsi="Times New Roman" w:cs="Times New Roman"/>
          <w:color w:val="000000"/>
          <w:sz w:val="24"/>
          <w:szCs w:val="24"/>
        </w:rPr>
        <w:t>Остеома. Клиника, рентгенологическая диагностика, лечение.</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spellStart"/>
      <w:r w:rsidRPr="00D5674D">
        <w:rPr>
          <w:rFonts w:ascii="Times New Roman" w:eastAsia="Times New Roman" w:hAnsi="Times New Roman" w:cs="Times New Roman"/>
          <w:color w:val="000000"/>
          <w:sz w:val="24"/>
          <w:szCs w:val="24"/>
        </w:rPr>
        <w:t>Остеоид</w:t>
      </w:r>
      <w:proofErr w:type="spellEnd"/>
      <w:r w:rsidRPr="00D5674D">
        <w:rPr>
          <w:rFonts w:ascii="Times New Roman" w:eastAsia="Times New Roman" w:hAnsi="Times New Roman" w:cs="Times New Roman"/>
          <w:color w:val="000000"/>
          <w:sz w:val="24"/>
          <w:szCs w:val="24"/>
        </w:rPr>
        <w:t>-остеома. Диагностика и лечение.</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roofErr w:type="spellStart"/>
      <w:r w:rsidRPr="00D5674D">
        <w:rPr>
          <w:rFonts w:ascii="Times New Roman" w:eastAsia="Times New Roman" w:hAnsi="Times New Roman" w:cs="Times New Roman"/>
          <w:color w:val="000000"/>
          <w:sz w:val="24"/>
          <w:szCs w:val="24"/>
        </w:rPr>
        <w:t>Остеобластокластома</w:t>
      </w:r>
      <w:proofErr w:type="spellEnd"/>
      <w:r w:rsidRPr="00D5674D">
        <w:rPr>
          <w:rFonts w:ascii="Times New Roman" w:eastAsia="Times New Roman" w:hAnsi="Times New Roman" w:cs="Times New Roman"/>
          <w:color w:val="000000"/>
          <w:sz w:val="24"/>
          <w:szCs w:val="24"/>
        </w:rPr>
        <w:t>. Формы. Клиника. Лечение. Осложнения.</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D5674D">
        <w:rPr>
          <w:rFonts w:ascii="Times New Roman" w:eastAsia="Times New Roman" w:hAnsi="Times New Roman" w:cs="Times New Roman"/>
          <w:color w:val="000000"/>
          <w:sz w:val="24"/>
          <w:szCs w:val="24"/>
        </w:rPr>
        <w:t>Остеогенная саркома. Локализация, клиника, рентгенологическая картина на различных стадиях, метастазирование.</w:t>
      </w:r>
      <w:r>
        <w:rPr>
          <w:rFonts w:ascii="Times New Roman" w:eastAsia="Times New Roman" w:hAnsi="Times New Roman" w:cs="Times New Roman"/>
          <w:color w:val="000000"/>
          <w:sz w:val="24"/>
          <w:szCs w:val="24"/>
        </w:rPr>
        <w:t xml:space="preserve"> </w:t>
      </w:r>
      <w:r w:rsidRPr="00D5674D">
        <w:rPr>
          <w:rFonts w:ascii="Times New Roman" w:eastAsia="Times New Roman" w:hAnsi="Times New Roman" w:cs="Times New Roman"/>
          <w:color w:val="000000"/>
          <w:sz w:val="24"/>
          <w:szCs w:val="24"/>
        </w:rPr>
        <w:t>Лечение и исходы остеогенной саркомы.</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D5674D">
        <w:rPr>
          <w:rFonts w:ascii="Times New Roman" w:eastAsia="Times New Roman" w:hAnsi="Times New Roman" w:cs="Times New Roman"/>
          <w:color w:val="000000"/>
          <w:sz w:val="24"/>
          <w:szCs w:val="24"/>
        </w:rPr>
        <w:t xml:space="preserve">Опухоль </w:t>
      </w:r>
      <w:proofErr w:type="spellStart"/>
      <w:r w:rsidRPr="00D5674D">
        <w:rPr>
          <w:rFonts w:ascii="Times New Roman" w:eastAsia="Times New Roman" w:hAnsi="Times New Roman" w:cs="Times New Roman"/>
          <w:color w:val="000000"/>
          <w:sz w:val="24"/>
          <w:szCs w:val="24"/>
        </w:rPr>
        <w:t>Юинга</w:t>
      </w:r>
      <w:proofErr w:type="spellEnd"/>
      <w:r w:rsidRPr="00D5674D">
        <w:rPr>
          <w:rFonts w:ascii="Times New Roman" w:eastAsia="Times New Roman" w:hAnsi="Times New Roman" w:cs="Times New Roman"/>
          <w:color w:val="000000"/>
          <w:sz w:val="24"/>
          <w:szCs w:val="24"/>
        </w:rPr>
        <w:t>. Клиника, рентгенолог</w:t>
      </w:r>
      <w:r>
        <w:rPr>
          <w:rFonts w:ascii="Times New Roman" w:eastAsia="Times New Roman" w:hAnsi="Times New Roman" w:cs="Times New Roman"/>
          <w:color w:val="000000"/>
          <w:sz w:val="24"/>
          <w:szCs w:val="24"/>
        </w:rPr>
        <w:t xml:space="preserve">ические данные, </w:t>
      </w:r>
      <w:proofErr w:type="spellStart"/>
      <w:r>
        <w:rPr>
          <w:rFonts w:ascii="Times New Roman" w:eastAsia="Times New Roman" w:hAnsi="Times New Roman" w:cs="Times New Roman"/>
          <w:color w:val="000000"/>
          <w:sz w:val="24"/>
          <w:szCs w:val="24"/>
        </w:rPr>
        <w:t>гистоструктура</w:t>
      </w:r>
      <w:proofErr w:type="spellEnd"/>
      <w:r>
        <w:rPr>
          <w:rFonts w:ascii="Times New Roman" w:eastAsia="Times New Roman" w:hAnsi="Times New Roman" w:cs="Times New Roman"/>
          <w:color w:val="000000"/>
          <w:sz w:val="24"/>
          <w:szCs w:val="24"/>
        </w:rPr>
        <w:t>, лечение</w:t>
      </w:r>
      <w:r w:rsidRPr="00D5674D">
        <w:rPr>
          <w:rFonts w:ascii="Times New Roman" w:eastAsia="Times New Roman" w:hAnsi="Times New Roman" w:cs="Times New Roman"/>
          <w:color w:val="000000"/>
          <w:sz w:val="24"/>
          <w:szCs w:val="24"/>
        </w:rPr>
        <w:t>.</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D5674D">
        <w:rPr>
          <w:rFonts w:ascii="Times New Roman" w:eastAsia="Times New Roman" w:hAnsi="Times New Roman" w:cs="Times New Roman"/>
          <w:color w:val="000000"/>
          <w:sz w:val="24"/>
          <w:szCs w:val="24"/>
        </w:rPr>
        <w:t>. Доброкачественные опухоли из хрящевой ткани. Диагностика и лечение.</w:t>
      </w:r>
    </w:p>
    <w:p w:rsidR="00D5674D" w:rsidRPr="00D5674D" w:rsidRDefault="00D5674D" w:rsidP="00D567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D5674D">
        <w:rPr>
          <w:rFonts w:ascii="Times New Roman" w:eastAsia="Times New Roman" w:hAnsi="Times New Roman" w:cs="Times New Roman"/>
          <w:color w:val="000000"/>
          <w:sz w:val="24"/>
          <w:szCs w:val="24"/>
        </w:rPr>
        <w:t>. Злокачественные опухоли из хрящевой ткани. Диагностика и лечение.</w:t>
      </w:r>
    </w:p>
    <w:p w:rsidR="0014651E" w:rsidRPr="0014651E" w:rsidRDefault="00D5674D"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D5674D">
        <w:rPr>
          <w:rFonts w:ascii="Times New Roman" w:eastAsia="Times New Roman" w:hAnsi="Times New Roman" w:cs="Times New Roman"/>
          <w:color w:val="000000"/>
          <w:sz w:val="24"/>
          <w:szCs w:val="24"/>
        </w:rPr>
        <w:t>. Вторичные (метастатические) опухоли костей. Современные принципы комбинированного лечения и органосохраняющие операции.</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 Основные понятия темы: врожденные и приобретенные</w:t>
      </w:r>
      <w:r w:rsidR="00073B8F">
        <w:rPr>
          <w:rFonts w:ascii="Times New Roman" w:eastAsia="Times New Roman" w:hAnsi="Times New Roman" w:cs="Times New Roman"/>
          <w:color w:val="000000"/>
          <w:sz w:val="24"/>
          <w:szCs w:val="24"/>
        </w:rPr>
        <w:t xml:space="preserve"> заболевания стопы</w:t>
      </w:r>
      <w:r w:rsidRPr="0014651E">
        <w:rPr>
          <w:rFonts w:ascii="Times New Roman" w:eastAsia="Times New Roman" w:hAnsi="Times New Roman" w:cs="Times New Roman"/>
          <w:color w:val="000000"/>
          <w:sz w:val="24"/>
          <w:szCs w:val="24"/>
        </w:rPr>
        <w:t>, посттравматические деформации стоп, врожденный вывих</w:t>
      </w:r>
      <w:r w:rsidR="00073B8F">
        <w:rPr>
          <w:rFonts w:ascii="Times New Roman" w:eastAsia="Times New Roman" w:hAnsi="Times New Roman" w:cs="Times New Roman"/>
          <w:color w:val="000000"/>
          <w:sz w:val="24"/>
          <w:szCs w:val="24"/>
        </w:rPr>
        <w:t xml:space="preserve"> бедра и врожденная косола</w:t>
      </w:r>
      <w:r w:rsidRPr="0014651E">
        <w:rPr>
          <w:rFonts w:ascii="Times New Roman" w:eastAsia="Times New Roman" w:hAnsi="Times New Roman" w:cs="Times New Roman"/>
          <w:color w:val="000000"/>
          <w:sz w:val="24"/>
          <w:szCs w:val="24"/>
        </w:rPr>
        <w:t xml:space="preserve">пость, врожденная мышечная кривошея, воронкообразная деформация грудной клетки, крыловидная лопатка, болезнь Шпренгеля, </w:t>
      </w:r>
      <w:proofErr w:type="spellStart"/>
      <w:r w:rsidRPr="0014651E">
        <w:rPr>
          <w:rFonts w:ascii="Times New Roman" w:eastAsia="Times New Roman" w:hAnsi="Times New Roman" w:cs="Times New Roman"/>
          <w:color w:val="000000"/>
          <w:sz w:val="24"/>
          <w:szCs w:val="24"/>
        </w:rPr>
        <w:t>латеропозиция</w:t>
      </w:r>
      <w:proofErr w:type="spellEnd"/>
      <w:r w:rsidRPr="0014651E">
        <w:rPr>
          <w:rFonts w:ascii="Times New Roman" w:eastAsia="Times New Roman" w:hAnsi="Times New Roman" w:cs="Times New Roman"/>
          <w:color w:val="000000"/>
          <w:sz w:val="24"/>
          <w:szCs w:val="24"/>
        </w:rPr>
        <w:t xml:space="preserve"> надколенника</w:t>
      </w:r>
      <w:r w:rsidR="00073B8F">
        <w:rPr>
          <w:rFonts w:ascii="Times New Roman" w:eastAsia="Times New Roman" w:hAnsi="Times New Roman" w:cs="Times New Roman"/>
          <w:color w:val="000000"/>
          <w:sz w:val="24"/>
          <w:szCs w:val="24"/>
        </w:rPr>
        <w:t>, доброкачественные и злокачественные опухоли костей</w:t>
      </w:r>
      <w:r w:rsidR="00C20A07">
        <w:rPr>
          <w:rFonts w:ascii="Times New Roman" w:eastAsia="Times New Roman" w:hAnsi="Times New Roman" w:cs="Times New Roman"/>
          <w:color w:val="000000"/>
          <w:sz w:val="24"/>
          <w:szCs w:val="24"/>
        </w:rPr>
        <w:t>.</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w:t>
      </w:r>
      <w:proofErr w:type="gramStart"/>
      <w:r>
        <w:rPr>
          <w:rFonts w:ascii="Times New Roman" w:eastAsia="Times New Roman" w:hAnsi="Times New Roman" w:cs="Times New Roman"/>
          <w:color w:val="000000"/>
          <w:sz w:val="24"/>
          <w:szCs w:val="24"/>
        </w:rPr>
        <w:t>Под  ред.</w:t>
      </w:r>
      <w:proofErr w:type="gramEnd"/>
      <w:r>
        <w:rPr>
          <w:rFonts w:ascii="Times New Roman" w:eastAsia="Times New Roman" w:hAnsi="Times New Roman" w:cs="Times New Roman"/>
          <w:color w:val="000000"/>
          <w:sz w:val="24"/>
          <w:szCs w:val="24"/>
        </w:rPr>
        <w:t xml:space="preserve">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proofErr w:type="gram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СПб, 2008</w:t>
      </w:r>
      <w:r w:rsidRPr="0014651E">
        <w:rPr>
          <w:rFonts w:ascii="Times New Roman" w:eastAsia="Times New Roman" w:hAnsi="Times New Roman" w:cs="Times New Roman"/>
          <w:color w:val="000000"/>
          <w:sz w:val="24"/>
          <w:szCs w:val="24"/>
        </w:rPr>
        <w:t>.</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рекомендации кафедры по данной теме</w:t>
      </w:r>
    </w:p>
    <w:p w:rsidR="0014651E" w:rsidRDefault="0014651E" w:rsidP="0014651E">
      <w:pPr>
        <w:spacing w:after="0" w:line="240" w:lineRule="auto"/>
        <w:jc w:val="both"/>
        <w:rPr>
          <w:rFonts w:ascii="Times New Roman" w:eastAsia="Times New Roman" w:hAnsi="Times New Roman" w:cs="Times New Roman"/>
          <w:color w:val="000000"/>
          <w:sz w:val="24"/>
          <w:szCs w:val="24"/>
        </w:rPr>
      </w:pPr>
    </w:p>
    <w:p w:rsidR="00C20A07" w:rsidRDefault="00C20A07" w:rsidP="0014651E">
      <w:pPr>
        <w:spacing w:after="0" w:line="240" w:lineRule="auto"/>
        <w:jc w:val="both"/>
        <w:rPr>
          <w:rFonts w:ascii="Times New Roman" w:eastAsia="Times New Roman" w:hAnsi="Times New Roman" w:cs="Times New Roman"/>
          <w:color w:val="000000"/>
          <w:sz w:val="24"/>
          <w:szCs w:val="24"/>
        </w:rPr>
      </w:pPr>
    </w:p>
    <w:p w:rsidR="00C20A07" w:rsidRPr="0014651E" w:rsidRDefault="00C20A07"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1"/>
        <w:gridCol w:w="5243"/>
        <w:gridCol w:w="2628"/>
        <w:gridCol w:w="1518"/>
      </w:tblGrid>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Используемые методы</w:t>
            </w: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DA4858" w:rsidRPr="0014651E" w:rsidTr="00DA4858">
        <w:trPr>
          <w:jc w:val="center"/>
        </w:trPr>
        <w:tc>
          <w:tcPr>
            <w:tcW w:w="641" w:type="dxa"/>
          </w:tcPr>
          <w:p w:rsidR="00DA4858" w:rsidRPr="0014651E" w:rsidRDefault="00DA4858"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243" w:type="dxa"/>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628"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Pr>
                <w:rFonts w:ascii="Times New Roman" w:eastAsia="Times New Roman" w:hAnsi="Times New Roman" w:cs="Times New Roman"/>
                <w:color w:val="000000"/>
                <w:sz w:val="24"/>
                <w:szCs w:val="24"/>
              </w:rPr>
              <w:t xml:space="preserve">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518"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20192">
            <w:pPr>
              <w:spacing w:after="0" w:line="240" w:lineRule="auto"/>
              <w:jc w:val="both"/>
              <w:rPr>
                <w:rFonts w:ascii="Times New Roman" w:eastAsia="Times New Roman" w:hAnsi="Times New Roman" w:cs="Times New Roman"/>
                <w:color w:val="000000"/>
                <w:sz w:val="24"/>
                <w:szCs w:val="24"/>
              </w:rPr>
            </w:pP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анализ жалоб механизм травмы у ортопедического больного;</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roofErr w:type="spellStart"/>
            <w:r w:rsidRPr="0014651E">
              <w:rPr>
                <w:rFonts w:ascii="Times New Roman" w:eastAsia="Times New Roman" w:hAnsi="Times New Roman" w:cs="Times New Roman"/>
                <w:color w:val="000000"/>
                <w:sz w:val="24"/>
                <w:szCs w:val="24"/>
              </w:rPr>
              <w:t>физикальное</w:t>
            </w:r>
            <w:proofErr w:type="spellEnd"/>
            <w:r w:rsidRPr="0014651E">
              <w:rPr>
                <w:rFonts w:ascii="Times New Roman" w:eastAsia="Times New Roman" w:hAnsi="Times New Roman" w:cs="Times New Roman"/>
                <w:color w:val="000000"/>
                <w:sz w:val="24"/>
                <w:szCs w:val="24"/>
              </w:rPr>
              <w:t xml:space="preserve"> обследование пациента (</w:t>
            </w:r>
            <w:proofErr w:type="spellStart"/>
            <w:r w:rsidRPr="0014651E">
              <w:rPr>
                <w:rFonts w:ascii="Times New Roman" w:eastAsia="Times New Roman" w:hAnsi="Times New Roman" w:cs="Times New Roman"/>
                <w:color w:val="000000"/>
                <w:sz w:val="24"/>
                <w:szCs w:val="24"/>
              </w:rPr>
              <w:t>микрокурация</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интерпретация  рентгенограмм;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формулировка правильного диагноза на основании проведенного клинического обследования и имеющихся данных дополнительных (</w:t>
            </w:r>
            <w:proofErr w:type="spellStart"/>
            <w:r w:rsidRPr="0014651E">
              <w:rPr>
                <w:rFonts w:ascii="Times New Roman" w:eastAsia="Times New Roman" w:hAnsi="Times New Roman" w:cs="Times New Roman"/>
                <w:color w:val="000000"/>
                <w:sz w:val="24"/>
                <w:szCs w:val="24"/>
              </w:rPr>
              <w:t>параклинических</w:t>
            </w:r>
            <w:proofErr w:type="spellEnd"/>
            <w:r w:rsidRPr="0014651E">
              <w:rPr>
                <w:rFonts w:ascii="Times New Roman" w:eastAsia="Times New Roman" w:hAnsi="Times New Roman" w:cs="Times New Roman"/>
                <w:color w:val="000000"/>
                <w:sz w:val="24"/>
                <w:szCs w:val="24"/>
              </w:rPr>
              <w:t>) исследований.</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выработка тактики лечения.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Заслушивание реферативного сообщения с последующим обсуждением.</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Практические упражнения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мозговой штурм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групповой способ</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Дискуссия</w:t>
            </w: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tc>
      </w:tr>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(их элементов) студентов по теме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 решение ситуационных  задач</w:t>
            </w: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tc>
      </w:tr>
    </w:tbl>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 Форма организации з</w:t>
      </w:r>
      <w:r w:rsidR="00C20A07">
        <w:rPr>
          <w:rFonts w:ascii="Times New Roman" w:eastAsia="Times New Roman" w:hAnsi="Times New Roman" w:cs="Times New Roman"/>
          <w:color w:val="000000"/>
          <w:sz w:val="24"/>
          <w:szCs w:val="24"/>
        </w:rPr>
        <w:t>анятия  - практическое занятие.</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металлоконструкций для остеосинтеза.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Негатоскоп</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D5674D" w:rsidRDefault="00D5674D" w:rsidP="0014651E">
      <w:pPr>
        <w:spacing w:after="0" w:line="240" w:lineRule="auto"/>
        <w:jc w:val="center"/>
        <w:rPr>
          <w:rFonts w:ascii="Times New Roman" w:eastAsia="Times New Roman" w:hAnsi="Times New Roman" w:cs="Times New Roman"/>
          <w:b/>
          <w:color w:val="000000"/>
          <w:sz w:val="24"/>
          <w:szCs w:val="24"/>
        </w:rPr>
      </w:pPr>
    </w:p>
    <w:p w:rsidR="00134E42" w:rsidRDefault="00134E42" w:rsidP="00134E42">
      <w:pPr>
        <w:spacing w:after="0" w:line="240" w:lineRule="auto"/>
        <w:rPr>
          <w:rFonts w:ascii="Times New Roman" w:eastAsia="Times New Roman" w:hAnsi="Times New Roman" w:cs="Times New Roman"/>
          <w:b/>
          <w:color w:val="000000"/>
          <w:sz w:val="24"/>
          <w:szCs w:val="24"/>
        </w:rPr>
      </w:pPr>
    </w:p>
    <w:p w:rsidR="00C20A07" w:rsidRDefault="00C20A07" w:rsidP="00134E42">
      <w:pPr>
        <w:spacing w:after="0" w:line="240" w:lineRule="auto"/>
        <w:rPr>
          <w:rFonts w:ascii="Times New Roman" w:eastAsia="Times New Roman" w:hAnsi="Times New Roman" w:cs="Times New Roman"/>
          <w:b/>
          <w:color w:val="000000"/>
          <w:sz w:val="24"/>
          <w:szCs w:val="24"/>
        </w:rPr>
      </w:pPr>
    </w:p>
    <w:p w:rsidR="00C20A07" w:rsidRDefault="00C20A07" w:rsidP="00134E42">
      <w:pPr>
        <w:spacing w:after="0" w:line="240" w:lineRule="auto"/>
        <w:rPr>
          <w:rFonts w:ascii="Times New Roman" w:eastAsia="Times New Roman" w:hAnsi="Times New Roman" w:cs="Times New Roman"/>
          <w:b/>
          <w:color w:val="000000"/>
          <w:sz w:val="24"/>
          <w:szCs w:val="24"/>
        </w:rPr>
      </w:pPr>
    </w:p>
    <w:p w:rsidR="00DA4858" w:rsidRDefault="00DA4858" w:rsidP="00134E42">
      <w:pPr>
        <w:spacing w:after="0" w:line="240" w:lineRule="auto"/>
        <w:rPr>
          <w:rFonts w:ascii="Times New Roman" w:eastAsia="Times New Roman" w:hAnsi="Times New Roman" w:cs="Times New Roman"/>
          <w:b/>
          <w:color w:val="000000"/>
          <w:sz w:val="24"/>
          <w:szCs w:val="24"/>
        </w:rPr>
      </w:pPr>
    </w:p>
    <w:p w:rsidR="001D06BB" w:rsidRDefault="001D06BB" w:rsidP="0014651E">
      <w:pPr>
        <w:spacing w:after="0" w:line="240" w:lineRule="auto"/>
        <w:jc w:val="center"/>
        <w:rPr>
          <w:rFonts w:ascii="Times New Roman" w:eastAsia="Times New Roman" w:hAnsi="Times New Roman" w:cs="Times New Roman"/>
          <w:b/>
          <w:color w:val="000000"/>
          <w:sz w:val="24"/>
          <w:szCs w:val="24"/>
        </w:rPr>
      </w:pPr>
    </w:p>
    <w:p w:rsidR="001D06BB" w:rsidRDefault="001D06BB" w:rsidP="0014651E">
      <w:pPr>
        <w:spacing w:after="0" w:line="240" w:lineRule="auto"/>
        <w:jc w:val="center"/>
        <w:rPr>
          <w:rFonts w:ascii="Times New Roman" w:eastAsia="Times New Roman" w:hAnsi="Times New Roman" w:cs="Times New Roman"/>
          <w:b/>
          <w:color w:val="000000"/>
          <w:sz w:val="24"/>
          <w:szCs w:val="24"/>
        </w:rPr>
      </w:pPr>
    </w:p>
    <w:p w:rsidR="0014651E" w:rsidRPr="0014651E" w:rsidRDefault="00D33017" w:rsidP="0014651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Практическое занятие №4</w:t>
      </w:r>
      <w:r w:rsidR="0014651E" w:rsidRPr="0014651E">
        <w:rPr>
          <w:rFonts w:ascii="Times New Roman" w:eastAsia="Times New Roman" w:hAnsi="Times New Roman" w:cs="Times New Roman"/>
          <w:b/>
          <w:color w:val="000000"/>
          <w:sz w:val="24"/>
          <w:szCs w:val="24"/>
        </w:rPr>
        <w:t>.</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2. Тема: Повреждения и заболевания (пороки осанки, сколиотическая болезнь, болезнь </w:t>
      </w:r>
      <w:proofErr w:type="spellStart"/>
      <w:r w:rsidRPr="0014651E">
        <w:rPr>
          <w:rFonts w:ascii="Times New Roman" w:eastAsia="Times New Roman" w:hAnsi="Times New Roman" w:cs="Times New Roman"/>
          <w:color w:val="000000"/>
          <w:sz w:val="24"/>
          <w:szCs w:val="24"/>
        </w:rPr>
        <w:t>Шойерман-Мау</w:t>
      </w:r>
      <w:proofErr w:type="spellEnd"/>
      <w:r w:rsidRPr="0014651E">
        <w:rPr>
          <w:rFonts w:ascii="Times New Roman" w:eastAsia="Times New Roman" w:hAnsi="Times New Roman" w:cs="Times New Roman"/>
          <w:color w:val="000000"/>
          <w:sz w:val="24"/>
          <w:szCs w:val="24"/>
        </w:rPr>
        <w:t>, остеохондроз) позвоночника.</w:t>
      </w:r>
    </w:p>
    <w:p w:rsidR="0014651E" w:rsidRPr="0014651E" w:rsidRDefault="0014651E" w:rsidP="00134E42">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 Цель: Научить студентов умению диагностировать патологию позвоночника. Научить оказанию первой врачебной помощи при повреждениях позвоночника. Дать знания о методах лечения, возможных осложнениях, их профилактике, спосо</w:t>
      </w:r>
      <w:r w:rsidR="00134E42">
        <w:rPr>
          <w:rFonts w:ascii="Times New Roman" w:eastAsia="Times New Roman" w:hAnsi="Times New Roman" w:cs="Times New Roman"/>
          <w:color w:val="000000"/>
          <w:sz w:val="24"/>
          <w:szCs w:val="24"/>
        </w:rPr>
        <w:t>бах восстановительного лечения.</w:t>
      </w:r>
    </w:p>
    <w:p w:rsidR="0014651E" w:rsidRPr="0014651E" w:rsidRDefault="0014651E" w:rsidP="00134E42">
      <w:pPr>
        <w:numPr>
          <w:ilvl w:val="0"/>
          <w:numId w:val="22"/>
        </w:numPr>
        <w:tabs>
          <w:tab w:val="left" w:pos="284"/>
          <w:tab w:val="left" w:pos="993"/>
        </w:tabs>
        <w:spacing w:after="0" w:line="240" w:lineRule="auto"/>
        <w:ind w:hanging="11"/>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Задачи: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Обучающая: Сформировать у студентов представление о травмах и заболеваниях позвоночника, методах лечения, возможных осложнениях, их профилактике, способах восстановительного лечения. Сформировать навык обследования, формулировки диагноза, определения стратегии лечения, оказанию первой врачебной помощи.</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14651E" w:rsidRPr="0014651E" w:rsidRDefault="0014651E" w:rsidP="00134E42">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w:t>
      </w:r>
      <w:r w:rsidR="00134E42">
        <w:rPr>
          <w:rFonts w:ascii="Times New Roman" w:eastAsia="Times New Roman" w:hAnsi="Times New Roman" w:cs="Times New Roman"/>
          <w:color w:val="000000"/>
          <w:sz w:val="24"/>
          <w:szCs w:val="24"/>
        </w:rPr>
        <w:t>авшим в чрезвычайных ситуациях.</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 Анатомическое строение, функции позвоночного столба.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Классификация переломов позвоночника, стабильные и нестабильные переломы.</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 Повреждения шейного отдела позвоночника. Механизмы травмы, клиника, осложнения, первая помощь, транспортная иммобилизация.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 Повреждения в грудном и поясничном отделах позвоночника. Механизмы травмы, клиника, осложнения, первая помощь, транспортная иммобилизация.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Принципы консервативного и оперативного лечения повреждений позвоночника.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 Пороки осанки, сколиотическая болезнь: классификация, патогенез, ранняя диагностика, принципы лечения.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7. Остеохондроз позвоночника: понятие, этиология, патогенез.</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Остеохондроз позвоночника: основные клинические синдромы при поражении шейного, грудного, поясничного отделов.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9. Остеохондроз позвоночника: профилактика и лечение.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Болезнь </w:t>
      </w:r>
      <w:proofErr w:type="spellStart"/>
      <w:r w:rsidRPr="0014651E">
        <w:rPr>
          <w:rFonts w:ascii="Times New Roman" w:eastAsia="Times New Roman" w:hAnsi="Times New Roman" w:cs="Times New Roman"/>
          <w:color w:val="000000"/>
          <w:sz w:val="24"/>
          <w:szCs w:val="24"/>
        </w:rPr>
        <w:t>Шойермана-Мау</w:t>
      </w:r>
      <w:proofErr w:type="spellEnd"/>
      <w:r w:rsidRPr="0014651E">
        <w:rPr>
          <w:rFonts w:ascii="Times New Roman" w:eastAsia="Times New Roman" w:hAnsi="Times New Roman" w:cs="Times New Roman"/>
          <w:color w:val="000000"/>
          <w:sz w:val="24"/>
          <w:szCs w:val="24"/>
        </w:rPr>
        <w:t>. Клиника, ранняя диагностика, принципы лечения, исходы.</w:t>
      </w:r>
    </w:p>
    <w:p w:rsidR="0014651E" w:rsidRPr="0014651E" w:rsidRDefault="00D5674D"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Классификация</w:t>
      </w:r>
      <w:r w:rsidR="0014651E" w:rsidRPr="0014651E">
        <w:rPr>
          <w:rFonts w:ascii="Times New Roman" w:eastAsia="Times New Roman" w:hAnsi="Times New Roman" w:cs="Times New Roman"/>
          <w:color w:val="000000"/>
          <w:sz w:val="24"/>
          <w:szCs w:val="24"/>
        </w:rPr>
        <w:t xml:space="preserve"> травм позвоночника и спинного мозга.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12. Кли</w:t>
      </w:r>
      <w:r w:rsidR="00D5674D">
        <w:rPr>
          <w:rFonts w:ascii="Times New Roman" w:eastAsia="Times New Roman" w:hAnsi="Times New Roman" w:cs="Times New Roman"/>
          <w:color w:val="000000"/>
          <w:sz w:val="24"/>
          <w:szCs w:val="24"/>
        </w:rPr>
        <w:t>ника и диагностика</w:t>
      </w:r>
      <w:r w:rsidRPr="0014651E">
        <w:rPr>
          <w:rFonts w:ascii="Times New Roman" w:eastAsia="Times New Roman" w:hAnsi="Times New Roman" w:cs="Times New Roman"/>
          <w:color w:val="000000"/>
          <w:sz w:val="24"/>
          <w:szCs w:val="24"/>
        </w:rPr>
        <w:t xml:space="preserve"> травм позвоночника и спинного мозга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13. Медицинская сортировка и мероприятия первой врачебной помощи при травме позвоночника и спинного мозга.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14. Медицинская сортировка и мероприятия квалифицированной и специализированной помощи при травме</w:t>
      </w:r>
      <w:r w:rsidR="00D72A0D">
        <w:rPr>
          <w:rFonts w:ascii="Times New Roman" w:eastAsia="Times New Roman" w:hAnsi="Times New Roman" w:cs="Times New Roman"/>
          <w:color w:val="000000"/>
          <w:sz w:val="24"/>
          <w:szCs w:val="24"/>
        </w:rPr>
        <w:t xml:space="preserve"> позвоночника и спинного мозга.</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6. Основные понятия темы: Анатомическое строение позвоночного столба, повреждения шейного, грудного и поясничного отдела позвоночника, пороки осанки, сколиотическая болезнь, остеохондроз позвоночника, Болезнь </w:t>
      </w:r>
      <w:proofErr w:type="spellStart"/>
      <w:r w:rsidRPr="0014651E">
        <w:rPr>
          <w:rFonts w:ascii="Times New Roman" w:eastAsia="Times New Roman" w:hAnsi="Times New Roman" w:cs="Times New Roman"/>
          <w:color w:val="000000"/>
          <w:sz w:val="24"/>
          <w:szCs w:val="24"/>
        </w:rPr>
        <w:t>Шойермана-Мау</w:t>
      </w:r>
      <w:proofErr w:type="spellEnd"/>
      <w:r w:rsidRPr="0014651E">
        <w:rPr>
          <w:rFonts w:ascii="Times New Roman" w:eastAsia="Times New Roman" w:hAnsi="Times New Roman" w:cs="Times New Roman"/>
          <w:color w:val="000000"/>
          <w:sz w:val="24"/>
          <w:szCs w:val="24"/>
        </w:rPr>
        <w:t xml:space="preserve">, огнестрельные повреждения </w:t>
      </w:r>
      <w:r w:rsidR="00C20A07">
        <w:rPr>
          <w:rFonts w:ascii="Times New Roman" w:eastAsia="Times New Roman" w:hAnsi="Times New Roman" w:cs="Times New Roman"/>
          <w:color w:val="000000"/>
          <w:sz w:val="24"/>
          <w:szCs w:val="24"/>
        </w:rPr>
        <w:t xml:space="preserve">позвоночника и спинного мозга.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w:t>
      </w:r>
      <w:proofErr w:type="gramStart"/>
      <w:r>
        <w:rPr>
          <w:rFonts w:ascii="Times New Roman" w:eastAsia="Times New Roman" w:hAnsi="Times New Roman" w:cs="Times New Roman"/>
          <w:color w:val="000000"/>
          <w:sz w:val="24"/>
          <w:szCs w:val="24"/>
        </w:rPr>
        <w:t>Под  ред.</w:t>
      </w:r>
      <w:proofErr w:type="gramEnd"/>
      <w:r>
        <w:rPr>
          <w:rFonts w:ascii="Times New Roman" w:eastAsia="Times New Roman" w:hAnsi="Times New Roman" w:cs="Times New Roman"/>
          <w:color w:val="000000"/>
          <w:sz w:val="24"/>
          <w:szCs w:val="24"/>
        </w:rPr>
        <w:t xml:space="preserve">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proofErr w:type="gram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СПб, 2008</w:t>
      </w:r>
      <w:r w:rsidRPr="0014651E">
        <w:rPr>
          <w:rFonts w:ascii="Times New Roman" w:eastAsia="Times New Roman" w:hAnsi="Times New Roman" w:cs="Times New Roman"/>
          <w:color w:val="000000"/>
          <w:sz w:val="24"/>
          <w:szCs w:val="24"/>
        </w:rPr>
        <w:t>.</w:t>
      </w:r>
    </w:p>
    <w:p w:rsidR="00134E42" w:rsidRPr="0014651E" w:rsidRDefault="00947474"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w:t>
      </w:r>
      <w:r w:rsidR="00C20A07">
        <w:rPr>
          <w:rFonts w:ascii="Times New Roman" w:eastAsia="Times New Roman" w:hAnsi="Times New Roman" w:cs="Times New Roman"/>
          <w:color w:val="000000"/>
          <w:sz w:val="24"/>
          <w:szCs w:val="24"/>
        </w:rPr>
        <w:t>мендации кафедры по данной теме</w:t>
      </w: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1"/>
        <w:gridCol w:w="5243"/>
        <w:gridCol w:w="2628"/>
        <w:gridCol w:w="1518"/>
      </w:tblGrid>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Используемые методы </w:t>
            </w: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DA4858" w:rsidRPr="0014651E" w:rsidTr="00DA4858">
        <w:trPr>
          <w:jc w:val="center"/>
        </w:trPr>
        <w:tc>
          <w:tcPr>
            <w:tcW w:w="641" w:type="dxa"/>
          </w:tcPr>
          <w:p w:rsidR="00DA4858" w:rsidRPr="0014651E" w:rsidRDefault="00DA4858"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243" w:type="dxa"/>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628"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Pr>
                <w:rFonts w:ascii="Times New Roman" w:eastAsia="Times New Roman" w:hAnsi="Times New Roman" w:cs="Times New Roman"/>
                <w:color w:val="000000"/>
                <w:sz w:val="24"/>
                <w:szCs w:val="24"/>
              </w:rPr>
              <w:t xml:space="preserve">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518"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20192">
            <w:pPr>
              <w:spacing w:after="0" w:line="240" w:lineRule="auto"/>
              <w:jc w:val="both"/>
              <w:rPr>
                <w:rFonts w:ascii="Times New Roman" w:eastAsia="Times New Roman" w:hAnsi="Times New Roman" w:cs="Times New Roman"/>
                <w:color w:val="000000"/>
                <w:sz w:val="24"/>
                <w:szCs w:val="24"/>
              </w:rPr>
            </w:pP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анализ жалоб механизм травмы у больного с патологией позвоночника;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roofErr w:type="spellStart"/>
            <w:r w:rsidRPr="0014651E">
              <w:rPr>
                <w:rFonts w:ascii="Times New Roman" w:eastAsia="Times New Roman" w:hAnsi="Times New Roman" w:cs="Times New Roman"/>
                <w:color w:val="000000"/>
                <w:sz w:val="24"/>
                <w:szCs w:val="24"/>
              </w:rPr>
              <w:t>физикальное</w:t>
            </w:r>
            <w:proofErr w:type="spellEnd"/>
            <w:r w:rsidRPr="0014651E">
              <w:rPr>
                <w:rFonts w:ascii="Times New Roman" w:eastAsia="Times New Roman" w:hAnsi="Times New Roman" w:cs="Times New Roman"/>
                <w:color w:val="000000"/>
                <w:sz w:val="24"/>
                <w:szCs w:val="24"/>
              </w:rPr>
              <w:t xml:space="preserve"> обследование больного с патологией позвоночника (</w:t>
            </w:r>
            <w:proofErr w:type="spellStart"/>
            <w:r w:rsidRPr="0014651E">
              <w:rPr>
                <w:rFonts w:ascii="Times New Roman" w:eastAsia="Times New Roman" w:hAnsi="Times New Roman" w:cs="Times New Roman"/>
                <w:color w:val="000000"/>
                <w:sz w:val="24"/>
                <w:szCs w:val="24"/>
              </w:rPr>
              <w:t>микрокурация</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интерпретация  рентгенограмм;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формулировка правильного диагноза на основании проведенного клинического обследования и имеющихся данных дополнительных (</w:t>
            </w:r>
            <w:proofErr w:type="spellStart"/>
            <w:r w:rsidRPr="0014651E">
              <w:rPr>
                <w:rFonts w:ascii="Times New Roman" w:eastAsia="Times New Roman" w:hAnsi="Times New Roman" w:cs="Times New Roman"/>
                <w:color w:val="000000"/>
                <w:sz w:val="24"/>
                <w:szCs w:val="24"/>
              </w:rPr>
              <w:t>параклинических</w:t>
            </w:r>
            <w:proofErr w:type="spellEnd"/>
            <w:r w:rsidRPr="0014651E">
              <w:rPr>
                <w:rFonts w:ascii="Times New Roman" w:eastAsia="Times New Roman" w:hAnsi="Times New Roman" w:cs="Times New Roman"/>
                <w:color w:val="000000"/>
                <w:sz w:val="24"/>
                <w:szCs w:val="24"/>
              </w:rPr>
              <w:t>) исследований.</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оказание первой врачебной помощи.</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Заслушивание реферативного сообщения с последующим обсуждением.</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Практические упражнения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мозговой штурм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групповой способ</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Дискуссия</w:t>
            </w: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 мин</w:t>
            </w:r>
          </w:p>
        </w:tc>
      </w:tr>
      <w:tr w:rsidR="0014651E" w:rsidRPr="0014651E" w:rsidTr="00DA4858">
        <w:trPr>
          <w:jc w:val="center"/>
        </w:trPr>
        <w:tc>
          <w:tcPr>
            <w:tcW w:w="641"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243"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(их элементов) студентов по теме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62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 решение ситуационных  задач</w:t>
            </w:r>
          </w:p>
        </w:tc>
        <w:tc>
          <w:tcPr>
            <w:tcW w:w="15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tc>
      </w:tr>
    </w:tbl>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 Форма организации з</w:t>
      </w:r>
      <w:r w:rsidR="00C20A07">
        <w:rPr>
          <w:rFonts w:ascii="Times New Roman" w:eastAsia="Times New Roman" w:hAnsi="Times New Roman" w:cs="Times New Roman"/>
          <w:color w:val="000000"/>
          <w:sz w:val="24"/>
          <w:szCs w:val="24"/>
        </w:rPr>
        <w:t>анятия  - практическое занятие.</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металлоконструкций для остеосинтеза.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D5674D" w:rsidRDefault="00D33017" w:rsidP="00D33017">
      <w:pPr>
        <w:spacing w:after="0" w:line="240" w:lineRule="auto"/>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Негатоскоп</w:t>
      </w:r>
      <w:proofErr w:type="spellEnd"/>
      <w:r>
        <w:rPr>
          <w:rFonts w:ascii="Times New Roman" w:eastAsia="Times New Roman" w:hAnsi="Times New Roman" w:cs="Times New Roman"/>
          <w:color w:val="000000"/>
          <w:sz w:val="24"/>
          <w:szCs w:val="24"/>
        </w:rPr>
        <w:t>.</w:t>
      </w:r>
    </w:p>
    <w:p w:rsidR="00D72A0D" w:rsidRDefault="00D72A0D" w:rsidP="00D33017">
      <w:pPr>
        <w:spacing w:after="0" w:line="240" w:lineRule="auto"/>
        <w:ind w:firstLine="142"/>
        <w:jc w:val="both"/>
        <w:rPr>
          <w:rFonts w:ascii="Times New Roman" w:eastAsia="Times New Roman" w:hAnsi="Times New Roman" w:cs="Times New Roman"/>
          <w:color w:val="000000"/>
          <w:sz w:val="24"/>
          <w:szCs w:val="24"/>
        </w:rPr>
      </w:pPr>
    </w:p>
    <w:p w:rsidR="00C20A07" w:rsidRDefault="00C20A07" w:rsidP="00D33017">
      <w:pPr>
        <w:spacing w:after="0" w:line="240" w:lineRule="auto"/>
        <w:ind w:firstLine="142"/>
        <w:jc w:val="both"/>
        <w:rPr>
          <w:rFonts w:ascii="Times New Roman" w:eastAsia="Times New Roman" w:hAnsi="Times New Roman" w:cs="Times New Roman"/>
          <w:color w:val="000000"/>
          <w:sz w:val="24"/>
          <w:szCs w:val="24"/>
        </w:rPr>
      </w:pPr>
    </w:p>
    <w:p w:rsidR="00D33017" w:rsidRPr="00D33017" w:rsidRDefault="00D33017" w:rsidP="00D33017">
      <w:pPr>
        <w:spacing w:after="0" w:line="240" w:lineRule="auto"/>
        <w:ind w:firstLine="142"/>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b/>
          <w:color w:val="000000"/>
          <w:sz w:val="24"/>
          <w:szCs w:val="24"/>
          <w:u w:val="single"/>
        </w:rPr>
      </w:pPr>
      <w:r w:rsidRPr="0014651E">
        <w:rPr>
          <w:rFonts w:ascii="Times New Roman" w:eastAsia="Times New Roman" w:hAnsi="Times New Roman" w:cs="Times New Roman"/>
          <w:b/>
          <w:color w:val="000000"/>
          <w:sz w:val="24"/>
          <w:szCs w:val="24"/>
          <w:u w:val="single"/>
        </w:rPr>
        <w:t xml:space="preserve">Модуль 2. </w:t>
      </w:r>
      <w:r w:rsidR="00D5674D" w:rsidRPr="00D5674D">
        <w:rPr>
          <w:rFonts w:ascii="Times New Roman" w:eastAsia="Times New Roman" w:hAnsi="Times New Roman" w:cs="Times New Roman"/>
          <w:b/>
          <w:color w:val="000000"/>
          <w:sz w:val="24"/>
          <w:szCs w:val="24"/>
          <w:u w:val="single"/>
        </w:rPr>
        <w:t>Военно-полевая хирургия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21354C" w:rsidRPr="0021354C" w:rsidRDefault="0014651E" w:rsidP="0021354C">
      <w:pPr>
        <w:spacing w:after="0" w:line="240" w:lineRule="auto"/>
        <w:jc w:val="both"/>
        <w:rPr>
          <w:rFonts w:ascii="Times New Roman" w:eastAsia="Times New Roman" w:hAnsi="Times New Roman" w:cs="Times New Roman"/>
          <w:i/>
          <w:color w:val="000000"/>
          <w:sz w:val="24"/>
          <w:szCs w:val="24"/>
        </w:rPr>
      </w:pPr>
      <w:r w:rsidRPr="0014651E">
        <w:rPr>
          <w:rFonts w:ascii="Times New Roman" w:eastAsia="Times New Roman" w:hAnsi="Times New Roman" w:cs="Times New Roman"/>
          <w:color w:val="000000"/>
          <w:sz w:val="24"/>
          <w:szCs w:val="24"/>
        </w:rPr>
        <w:t xml:space="preserve">1. </w:t>
      </w:r>
      <w:r w:rsidR="0021354C" w:rsidRPr="0021354C">
        <w:rPr>
          <w:rFonts w:ascii="Times New Roman" w:eastAsia="Times New Roman" w:hAnsi="Times New Roman" w:cs="Times New Roman"/>
          <w:color w:val="000000"/>
          <w:sz w:val="24"/>
          <w:szCs w:val="24"/>
        </w:rPr>
        <w:t>Формируемые компетенции:</w:t>
      </w:r>
    </w:p>
    <w:p w:rsidR="0021354C" w:rsidRPr="0021354C" w:rsidRDefault="0021354C" w:rsidP="0021354C">
      <w:pPr>
        <w:spacing w:after="0" w:line="240" w:lineRule="auto"/>
        <w:jc w:val="both"/>
        <w:rPr>
          <w:rFonts w:ascii="Times New Roman" w:eastAsia="Times New Roman" w:hAnsi="Times New Roman" w:cs="Times New Roman"/>
          <w:i/>
          <w:color w:val="000000"/>
          <w:sz w:val="24"/>
          <w:szCs w:val="24"/>
        </w:rPr>
      </w:pPr>
    </w:p>
    <w:tbl>
      <w:tblPr>
        <w:tblW w:w="97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gridCol w:w="1980"/>
        <w:gridCol w:w="6120"/>
      </w:tblGrid>
      <w:tr w:rsidR="0021354C" w:rsidRPr="0021354C" w:rsidTr="00CF258D">
        <w:tc>
          <w:tcPr>
            <w:tcW w:w="162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 xml:space="preserve">Шифр </w:t>
            </w:r>
          </w:p>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 xml:space="preserve">компетенции </w:t>
            </w:r>
          </w:p>
        </w:tc>
        <w:tc>
          <w:tcPr>
            <w:tcW w:w="198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 xml:space="preserve">№ </w:t>
            </w:r>
          </w:p>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 xml:space="preserve">компетенции </w:t>
            </w:r>
          </w:p>
        </w:tc>
        <w:tc>
          <w:tcPr>
            <w:tcW w:w="612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 xml:space="preserve">Элементы компетенции </w:t>
            </w:r>
          </w:p>
        </w:tc>
      </w:tr>
      <w:tr w:rsidR="0021354C" w:rsidRPr="0021354C" w:rsidTr="00CF258D">
        <w:tc>
          <w:tcPr>
            <w:tcW w:w="162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ОК</w:t>
            </w:r>
          </w:p>
        </w:tc>
        <w:tc>
          <w:tcPr>
            <w:tcW w:w="198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ОК-1</w:t>
            </w:r>
          </w:p>
        </w:tc>
        <w:tc>
          <w:tcPr>
            <w:tcW w:w="612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способностью к научному анализу социально значимых проблем и процессов, политических событий и тенденций, пониманию движущих сил и закономерностей исторического процесса, способностью к восприятию и адекватной интерпретации общественно значимой социологической информации, использованию социологических знаний в профессиональной и общественной деятельности</w:t>
            </w:r>
          </w:p>
        </w:tc>
      </w:tr>
      <w:tr w:rsidR="0021354C" w:rsidRPr="0021354C" w:rsidTr="00CF258D">
        <w:tc>
          <w:tcPr>
            <w:tcW w:w="162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ПК</w:t>
            </w:r>
          </w:p>
        </w:tc>
        <w:tc>
          <w:tcPr>
            <w:tcW w:w="1980" w:type="dxa"/>
            <w:shd w:val="clear" w:color="auto" w:fill="auto"/>
          </w:tcPr>
          <w:p w:rsidR="0021354C" w:rsidRPr="0021354C" w:rsidRDefault="0021354C" w:rsidP="0021354C">
            <w:pPr>
              <w:spacing w:after="0" w:line="240" w:lineRule="auto"/>
              <w:jc w:val="both"/>
              <w:rPr>
                <w:rFonts w:ascii="Times New Roman" w:eastAsia="Times New Roman" w:hAnsi="Times New Roman" w:cs="Times New Roman"/>
                <w:color w:val="000000"/>
                <w:sz w:val="24"/>
                <w:szCs w:val="24"/>
              </w:rPr>
            </w:pPr>
            <w:r w:rsidRPr="0021354C">
              <w:rPr>
                <w:rFonts w:ascii="Times New Roman" w:eastAsia="Times New Roman" w:hAnsi="Times New Roman" w:cs="Times New Roman"/>
                <w:color w:val="000000"/>
                <w:sz w:val="24"/>
                <w:szCs w:val="24"/>
              </w:rPr>
              <w:t>П</w:t>
            </w:r>
            <w:r w:rsidR="00AE67A2">
              <w:rPr>
                <w:rFonts w:ascii="Times New Roman" w:eastAsia="Times New Roman" w:hAnsi="Times New Roman" w:cs="Times New Roman"/>
                <w:color w:val="000000"/>
                <w:sz w:val="24"/>
                <w:szCs w:val="24"/>
              </w:rPr>
              <w:t>К-14</w:t>
            </w:r>
          </w:p>
        </w:tc>
        <w:tc>
          <w:tcPr>
            <w:tcW w:w="6120" w:type="dxa"/>
            <w:shd w:val="clear" w:color="auto" w:fill="auto"/>
          </w:tcPr>
          <w:p w:rsidR="0021354C" w:rsidRPr="0021354C" w:rsidRDefault="00AE67A2" w:rsidP="0021354C">
            <w:pPr>
              <w:spacing w:after="0" w:line="240" w:lineRule="auto"/>
              <w:jc w:val="both"/>
              <w:rPr>
                <w:rFonts w:ascii="Times New Roman" w:eastAsia="Times New Roman" w:hAnsi="Times New Roman" w:cs="Times New Roman"/>
                <w:color w:val="000000"/>
                <w:sz w:val="24"/>
                <w:szCs w:val="24"/>
              </w:rPr>
            </w:pPr>
            <w:r w:rsidRPr="00AE67A2">
              <w:rPr>
                <w:rFonts w:ascii="Times New Roman" w:eastAsia="Times New Roman" w:hAnsi="Times New Roman" w:cs="Times New Roman"/>
                <w:color w:val="000000"/>
                <w:sz w:val="24"/>
                <w:szCs w:val="24"/>
              </w:rPr>
              <w:t xml:space="preserve">способностью и готовностью к оказанию первой врачебной помощи при неотложных состояниях на </w:t>
            </w:r>
            <w:proofErr w:type="spellStart"/>
            <w:r w:rsidRPr="00AE67A2">
              <w:rPr>
                <w:rFonts w:ascii="Times New Roman" w:eastAsia="Times New Roman" w:hAnsi="Times New Roman" w:cs="Times New Roman"/>
                <w:color w:val="000000"/>
                <w:sz w:val="24"/>
                <w:szCs w:val="24"/>
              </w:rPr>
              <w:t>догоспитальном</w:t>
            </w:r>
            <w:proofErr w:type="spellEnd"/>
            <w:r w:rsidRPr="00AE67A2">
              <w:rPr>
                <w:rFonts w:ascii="Times New Roman" w:eastAsia="Times New Roman" w:hAnsi="Times New Roman" w:cs="Times New Roman"/>
                <w:color w:val="000000"/>
                <w:sz w:val="24"/>
                <w:szCs w:val="24"/>
              </w:rPr>
              <w:t xml:space="preserve"> этапе, а также в экстремальных условиях эпидемий, в очагах массового поражения</w:t>
            </w:r>
          </w:p>
        </w:tc>
      </w:tr>
    </w:tbl>
    <w:p w:rsidR="0014651E" w:rsidRPr="0014651E" w:rsidRDefault="0014651E" w:rsidP="0021354C">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color w:val="000000"/>
          <w:sz w:val="24"/>
          <w:szCs w:val="24"/>
        </w:rPr>
      </w:pPr>
    </w:p>
    <w:p w:rsidR="00227508" w:rsidRPr="0014651E" w:rsidRDefault="00227508" w:rsidP="0014651E">
      <w:pPr>
        <w:spacing w:after="0" w:line="240" w:lineRule="auto"/>
        <w:ind w:firstLine="142"/>
        <w:jc w:val="both"/>
        <w:rPr>
          <w:rFonts w:ascii="Times New Roman" w:eastAsia="Times New Roman" w:hAnsi="Times New Roman" w:cs="Times New Roman"/>
          <w:color w:val="000000"/>
          <w:sz w:val="24"/>
          <w:szCs w:val="24"/>
        </w:rPr>
      </w:pPr>
    </w:p>
    <w:p w:rsidR="0014651E" w:rsidRPr="0014651E" w:rsidRDefault="00227508" w:rsidP="0014651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Практическое занятие №1</w:t>
      </w:r>
      <w:r w:rsidR="0014651E" w:rsidRPr="0014651E">
        <w:rPr>
          <w:rFonts w:ascii="Times New Roman" w:eastAsia="Times New Roman" w:hAnsi="Times New Roman" w:cs="Times New Roman"/>
          <w:b/>
          <w:color w:val="000000"/>
          <w:sz w:val="24"/>
          <w:szCs w:val="24"/>
        </w:rPr>
        <w:t>.</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Тема: Ра</w:t>
      </w:r>
      <w:r w:rsidR="00D72A0D">
        <w:rPr>
          <w:rFonts w:ascii="Times New Roman" w:eastAsia="Times New Roman" w:hAnsi="Times New Roman" w:cs="Times New Roman"/>
          <w:color w:val="000000"/>
          <w:sz w:val="24"/>
          <w:szCs w:val="24"/>
        </w:rPr>
        <w:t>ны и их лечение при катастрофах</w:t>
      </w:r>
      <w:r w:rsidRPr="0014651E">
        <w:rPr>
          <w:rFonts w:ascii="Times New Roman" w:eastAsia="Times New Roman" w:hAnsi="Times New Roman" w:cs="Times New Roman"/>
          <w:color w:val="000000"/>
          <w:sz w:val="24"/>
          <w:szCs w:val="24"/>
        </w:rPr>
        <w:t xml:space="preserve">. Раневая инфекция. Ее профилактика и лечение на этапах медицинской  эвакуации.        </w:t>
      </w:r>
    </w:p>
    <w:p w:rsidR="0014651E" w:rsidRPr="0014651E" w:rsidRDefault="0014651E"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 Цель: Научить студентов оказанию помощи пострадавшим с ранениями мягких тканей и комбинированными поражениями при катастрофах. Научить студентов способам профилактики инфекционных осложнений ран, методам ранней диагностики раневых осложнений и оказания помощи пострадавшим на этапах меди</w:t>
      </w:r>
      <w:r w:rsidR="00227508">
        <w:rPr>
          <w:rFonts w:ascii="Times New Roman" w:eastAsia="Times New Roman" w:hAnsi="Times New Roman" w:cs="Times New Roman"/>
          <w:color w:val="000000"/>
          <w:sz w:val="24"/>
          <w:szCs w:val="24"/>
        </w:rPr>
        <w:t>цинской эвакуации</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4. Задачи: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Обучающая: Сформировать у студентов представление о диагностике, сортировке, принципам оказания неотложной помощи пострадавшим при ранениях и раневой инфекции. Сформировать навык оказания первой врачебной помощи при данной патологии.</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w:t>
      </w:r>
      <w:r w:rsidR="00C20A07">
        <w:rPr>
          <w:rFonts w:ascii="Times New Roman" w:eastAsia="Times New Roman" w:hAnsi="Times New Roman" w:cs="Times New Roman"/>
          <w:color w:val="000000"/>
          <w:sz w:val="24"/>
          <w:szCs w:val="24"/>
        </w:rPr>
        <w:t>авшим в чрезвычайных ситуациях.</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r w:rsidRPr="0014651E">
        <w:rPr>
          <w:rFonts w:ascii="Times New Roman" w:eastAsia="Times New Roman" w:hAnsi="Times New Roman" w:cs="Times New Roman"/>
          <w:color w:val="000000"/>
          <w:sz w:val="24"/>
          <w:szCs w:val="24"/>
        </w:rPr>
        <w:tab/>
        <w:t>Классификация ран. Морфологическая характеристика (зоны) огнестрельной раны.</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r w:rsidRPr="0014651E">
        <w:rPr>
          <w:rFonts w:ascii="Times New Roman" w:eastAsia="Times New Roman" w:hAnsi="Times New Roman" w:cs="Times New Roman"/>
          <w:color w:val="000000"/>
          <w:sz w:val="24"/>
          <w:szCs w:val="24"/>
        </w:rPr>
        <w:tab/>
        <w:t>Определение и виды хирургической обработки ран. Показания к ПХО ран.</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r w:rsidRPr="0014651E">
        <w:rPr>
          <w:rFonts w:ascii="Times New Roman" w:eastAsia="Times New Roman" w:hAnsi="Times New Roman" w:cs="Times New Roman"/>
          <w:color w:val="000000"/>
          <w:sz w:val="24"/>
          <w:szCs w:val="24"/>
        </w:rPr>
        <w:tab/>
        <w:t>Этапы ПХО раны. Виды швов накладываемых на раны. Показания к наложению первичного шва.</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r w:rsidRPr="0014651E">
        <w:rPr>
          <w:rFonts w:ascii="Times New Roman" w:eastAsia="Times New Roman" w:hAnsi="Times New Roman" w:cs="Times New Roman"/>
          <w:color w:val="000000"/>
          <w:sz w:val="24"/>
          <w:szCs w:val="24"/>
        </w:rPr>
        <w:tab/>
        <w:t>Противопоказания к ПХО ран. Туалет огнестрельной раны.</w:t>
      </w:r>
    </w:p>
    <w:p w:rsidR="0014651E" w:rsidRPr="0014651E" w:rsidRDefault="0014651E" w:rsidP="00227508">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w:t>
      </w:r>
      <w:r w:rsidRPr="0014651E">
        <w:rPr>
          <w:rFonts w:ascii="Times New Roman" w:eastAsia="Times New Roman" w:hAnsi="Times New Roman" w:cs="Times New Roman"/>
          <w:color w:val="000000"/>
          <w:sz w:val="24"/>
          <w:szCs w:val="24"/>
        </w:rPr>
        <w:tab/>
      </w:r>
      <w:r w:rsidR="00227508" w:rsidRPr="0014651E">
        <w:rPr>
          <w:rFonts w:ascii="Times New Roman" w:eastAsia="Times New Roman" w:hAnsi="Times New Roman" w:cs="Times New Roman"/>
          <w:color w:val="000000"/>
          <w:sz w:val="24"/>
          <w:szCs w:val="24"/>
        </w:rPr>
        <w:t>Терминология инфекционных осложнений ранений и травм. Классификация. Возбудители.</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r>
      <w:r w:rsidRPr="0014651E">
        <w:rPr>
          <w:rFonts w:ascii="Times New Roman" w:eastAsia="Times New Roman" w:hAnsi="Times New Roman" w:cs="Times New Roman"/>
          <w:color w:val="000000"/>
          <w:sz w:val="24"/>
          <w:szCs w:val="24"/>
        </w:rPr>
        <w:t>Местные инфекционные осложнения. Клиника и диагностика гнойных (аэробных) раневых инфекционных осложнений.</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r>
      <w:r w:rsidRPr="0014651E">
        <w:rPr>
          <w:rFonts w:ascii="Times New Roman" w:eastAsia="Times New Roman" w:hAnsi="Times New Roman" w:cs="Times New Roman"/>
          <w:color w:val="000000"/>
          <w:sz w:val="24"/>
          <w:szCs w:val="24"/>
        </w:rPr>
        <w:t>Хирургические методы лечения местных инфекционных осложнений ран. Принципы профилактики и лечения гнойной раневой инфекции.</w:t>
      </w:r>
    </w:p>
    <w:p w:rsidR="0014651E" w:rsidRPr="0014651E"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14651E" w:rsidRPr="0014651E">
        <w:rPr>
          <w:rFonts w:ascii="Times New Roman" w:eastAsia="Times New Roman" w:hAnsi="Times New Roman" w:cs="Times New Roman"/>
          <w:color w:val="000000"/>
          <w:sz w:val="24"/>
          <w:szCs w:val="24"/>
        </w:rPr>
        <w:t xml:space="preserve">. </w:t>
      </w:r>
      <w:r w:rsidRPr="00227508">
        <w:rPr>
          <w:rFonts w:ascii="Times New Roman" w:eastAsia="Times New Roman" w:hAnsi="Times New Roman" w:cs="Times New Roman"/>
          <w:color w:val="000000"/>
          <w:sz w:val="24"/>
          <w:szCs w:val="24"/>
        </w:rPr>
        <w:t xml:space="preserve">Клиника и диагностика </w:t>
      </w:r>
      <w:proofErr w:type="spellStart"/>
      <w:r w:rsidRPr="00227508">
        <w:rPr>
          <w:rFonts w:ascii="Times New Roman" w:eastAsia="Times New Roman" w:hAnsi="Times New Roman" w:cs="Times New Roman"/>
          <w:color w:val="000000"/>
          <w:sz w:val="24"/>
          <w:szCs w:val="24"/>
        </w:rPr>
        <w:t>клостридиальной</w:t>
      </w:r>
      <w:proofErr w:type="spellEnd"/>
      <w:r w:rsidRPr="002275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анаэробной раневой инфекции. </w:t>
      </w:r>
    </w:p>
    <w:p w:rsidR="00227508"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14651E" w:rsidRPr="0014651E">
        <w:rPr>
          <w:rFonts w:ascii="Times New Roman" w:eastAsia="Times New Roman" w:hAnsi="Times New Roman" w:cs="Times New Roman"/>
          <w:color w:val="000000"/>
          <w:sz w:val="24"/>
          <w:szCs w:val="24"/>
        </w:rPr>
        <w:t xml:space="preserve">. Клиника </w:t>
      </w:r>
      <w:r>
        <w:rPr>
          <w:rFonts w:ascii="Times New Roman" w:eastAsia="Times New Roman" w:hAnsi="Times New Roman" w:cs="Times New Roman"/>
          <w:color w:val="000000"/>
          <w:sz w:val="24"/>
          <w:szCs w:val="24"/>
        </w:rPr>
        <w:t xml:space="preserve">и диагностика </w:t>
      </w:r>
      <w:proofErr w:type="spellStart"/>
      <w:r w:rsidR="0014651E" w:rsidRPr="0014651E">
        <w:rPr>
          <w:rFonts w:ascii="Times New Roman" w:eastAsia="Times New Roman" w:hAnsi="Times New Roman" w:cs="Times New Roman"/>
          <w:color w:val="000000"/>
          <w:sz w:val="24"/>
          <w:szCs w:val="24"/>
        </w:rPr>
        <w:t>неклостридиальной</w:t>
      </w:r>
      <w:proofErr w:type="spellEnd"/>
      <w:r w:rsidR="0014651E" w:rsidRPr="0014651E">
        <w:rPr>
          <w:rFonts w:ascii="Times New Roman" w:eastAsia="Times New Roman" w:hAnsi="Times New Roman" w:cs="Times New Roman"/>
          <w:color w:val="000000"/>
          <w:sz w:val="24"/>
          <w:szCs w:val="24"/>
        </w:rPr>
        <w:t xml:space="preserve"> анаэробной раневой инфекции.</w:t>
      </w:r>
    </w:p>
    <w:p w:rsidR="0014651E" w:rsidRPr="0014651E"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14651E">
        <w:rPr>
          <w:rFonts w:ascii="Times New Roman" w:eastAsia="Times New Roman" w:hAnsi="Times New Roman" w:cs="Times New Roman"/>
          <w:color w:val="000000"/>
          <w:sz w:val="24"/>
          <w:szCs w:val="24"/>
        </w:rPr>
        <w:t xml:space="preserve">Лечение </w:t>
      </w:r>
      <w:proofErr w:type="spellStart"/>
      <w:r w:rsidRPr="00227508">
        <w:rPr>
          <w:rFonts w:ascii="Times New Roman" w:eastAsia="Times New Roman" w:hAnsi="Times New Roman" w:cs="Times New Roman"/>
          <w:color w:val="000000"/>
          <w:sz w:val="24"/>
          <w:szCs w:val="24"/>
        </w:rPr>
        <w:t>клостридиальной</w:t>
      </w:r>
      <w:proofErr w:type="spellEnd"/>
      <w:r w:rsidRPr="0014651E">
        <w:rPr>
          <w:rFonts w:ascii="Times New Roman" w:eastAsia="Times New Roman" w:hAnsi="Times New Roman" w:cs="Times New Roman"/>
          <w:color w:val="000000"/>
          <w:sz w:val="24"/>
          <w:szCs w:val="24"/>
        </w:rPr>
        <w:t xml:space="preserve"> анаэробной раневой инфекции.</w:t>
      </w:r>
    </w:p>
    <w:p w:rsidR="0014651E" w:rsidRPr="0014651E"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14651E" w:rsidRPr="0014651E">
        <w:rPr>
          <w:rFonts w:ascii="Times New Roman" w:eastAsia="Times New Roman" w:hAnsi="Times New Roman" w:cs="Times New Roman"/>
          <w:color w:val="000000"/>
          <w:sz w:val="24"/>
          <w:szCs w:val="24"/>
        </w:rPr>
        <w:t xml:space="preserve">. Лечение </w:t>
      </w:r>
      <w:proofErr w:type="spellStart"/>
      <w:r>
        <w:rPr>
          <w:rFonts w:ascii="Times New Roman" w:eastAsia="Times New Roman" w:hAnsi="Times New Roman" w:cs="Times New Roman"/>
          <w:color w:val="000000"/>
          <w:sz w:val="24"/>
          <w:szCs w:val="24"/>
        </w:rPr>
        <w:t>не</w:t>
      </w:r>
      <w:r w:rsidRPr="00227508">
        <w:rPr>
          <w:rFonts w:ascii="Times New Roman" w:eastAsia="Times New Roman" w:hAnsi="Times New Roman" w:cs="Times New Roman"/>
          <w:color w:val="000000"/>
          <w:sz w:val="24"/>
          <w:szCs w:val="24"/>
        </w:rPr>
        <w:t>клостридиальной</w:t>
      </w:r>
      <w:proofErr w:type="spellEnd"/>
      <w:r w:rsidRPr="0014651E">
        <w:rPr>
          <w:rFonts w:ascii="Times New Roman" w:eastAsia="Times New Roman" w:hAnsi="Times New Roman" w:cs="Times New Roman"/>
          <w:color w:val="000000"/>
          <w:sz w:val="24"/>
          <w:szCs w:val="24"/>
        </w:rPr>
        <w:t xml:space="preserve"> </w:t>
      </w:r>
      <w:r w:rsidR="0014651E" w:rsidRPr="0014651E">
        <w:rPr>
          <w:rFonts w:ascii="Times New Roman" w:eastAsia="Times New Roman" w:hAnsi="Times New Roman" w:cs="Times New Roman"/>
          <w:color w:val="000000"/>
          <w:sz w:val="24"/>
          <w:szCs w:val="24"/>
        </w:rPr>
        <w:t xml:space="preserve">анаэробной раневой инфекции. </w:t>
      </w:r>
    </w:p>
    <w:p w:rsidR="0014651E" w:rsidRPr="0014651E"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14651E" w:rsidRPr="0014651E">
        <w:rPr>
          <w:rFonts w:ascii="Times New Roman" w:eastAsia="Times New Roman" w:hAnsi="Times New Roman" w:cs="Times New Roman"/>
          <w:color w:val="000000"/>
          <w:sz w:val="24"/>
          <w:szCs w:val="24"/>
        </w:rPr>
        <w:t>. Сепсис. Диагностика и основные направления лечения.</w:t>
      </w:r>
    </w:p>
    <w:p w:rsidR="0014651E" w:rsidRPr="0014651E"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14651E" w:rsidRPr="0014651E">
        <w:rPr>
          <w:rFonts w:ascii="Times New Roman" w:eastAsia="Times New Roman" w:hAnsi="Times New Roman" w:cs="Times New Roman"/>
          <w:color w:val="000000"/>
          <w:sz w:val="24"/>
          <w:szCs w:val="24"/>
        </w:rPr>
        <w:t>. Антимикробная профилактика и терапия инфекционных осложнений ранений и травм в условиях войны и катастрофы.</w:t>
      </w:r>
    </w:p>
    <w:p w:rsidR="0014651E" w:rsidRPr="0014651E" w:rsidRDefault="00227508" w:rsidP="001465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4651E" w:rsidRPr="0014651E">
        <w:rPr>
          <w:rFonts w:ascii="Times New Roman" w:eastAsia="Times New Roman" w:hAnsi="Times New Roman" w:cs="Times New Roman"/>
          <w:color w:val="000000"/>
          <w:sz w:val="24"/>
          <w:szCs w:val="24"/>
        </w:rPr>
        <w:t>. Мероприятия по предупреждению инфекционных осложнений бое</w:t>
      </w:r>
      <w:r w:rsidR="00C20A07">
        <w:rPr>
          <w:rFonts w:ascii="Times New Roman" w:eastAsia="Times New Roman" w:hAnsi="Times New Roman" w:cs="Times New Roman"/>
          <w:color w:val="000000"/>
          <w:sz w:val="24"/>
          <w:szCs w:val="24"/>
        </w:rPr>
        <w:t>вой травмы на этапах эвакуации.</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6. Основные понятия темы: Раны, зоны огнестрельной раны, ПХО, ВХО, комбинированные поражения, феномен взаимного отягощения, отравляющие вещества, инфекционные осложнения, возбудители раневой инфекции, </w:t>
      </w:r>
      <w:proofErr w:type="spellStart"/>
      <w:r w:rsidRPr="0014651E">
        <w:rPr>
          <w:rFonts w:ascii="Times New Roman" w:eastAsia="Times New Roman" w:hAnsi="Times New Roman" w:cs="Times New Roman"/>
          <w:color w:val="000000"/>
          <w:sz w:val="24"/>
          <w:szCs w:val="24"/>
        </w:rPr>
        <w:t>клостридиальная</w:t>
      </w:r>
      <w:proofErr w:type="spellEnd"/>
      <w:r w:rsidRPr="0014651E">
        <w:rPr>
          <w:rFonts w:ascii="Times New Roman" w:eastAsia="Times New Roman" w:hAnsi="Times New Roman" w:cs="Times New Roman"/>
          <w:color w:val="000000"/>
          <w:sz w:val="24"/>
          <w:szCs w:val="24"/>
        </w:rPr>
        <w:t xml:space="preserve"> и </w:t>
      </w:r>
      <w:proofErr w:type="spellStart"/>
      <w:r w:rsidRPr="0014651E">
        <w:rPr>
          <w:rFonts w:ascii="Times New Roman" w:eastAsia="Times New Roman" w:hAnsi="Times New Roman" w:cs="Times New Roman"/>
          <w:color w:val="000000"/>
          <w:sz w:val="24"/>
          <w:szCs w:val="24"/>
        </w:rPr>
        <w:t>неклостридиальная</w:t>
      </w:r>
      <w:proofErr w:type="spellEnd"/>
      <w:r w:rsidRPr="0014651E">
        <w:rPr>
          <w:rFonts w:ascii="Times New Roman" w:eastAsia="Times New Roman" w:hAnsi="Times New Roman" w:cs="Times New Roman"/>
          <w:color w:val="000000"/>
          <w:sz w:val="24"/>
          <w:szCs w:val="24"/>
        </w:rPr>
        <w:t xml:space="preserve"> анаэробная инфекция, сепсис, антими</w:t>
      </w:r>
      <w:r w:rsidR="00C20A07">
        <w:rPr>
          <w:rFonts w:ascii="Times New Roman" w:eastAsia="Times New Roman" w:hAnsi="Times New Roman" w:cs="Times New Roman"/>
          <w:color w:val="000000"/>
          <w:sz w:val="24"/>
          <w:szCs w:val="24"/>
        </w:rPr>
        <w:t>кробная профилактика и терапия.</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w:t>
      </w:r>
      <w:proofErr w:type="gramStart"/>
      <w:r>
        <w:rPr>
          <w:rFonts w:ascii="Times New Roman" w:eastAsia="Times New Roman" w:hAnsi="Times New Roman" w:cs="Times New Roman"/>
          <w:color w:val="000000"/>
          <w:sz w:val="24"/>
          <w:szCs w:val="24"/>
        </w:rPr>
        <w:t>Под  ред.</w:t>
      </w:r>
      <w:proofErr w:type="gramEnd"/>
      <w:r>
        <w:rPr>
          <w:rFonts w:ascii="Times New Roman" w:eastAsia="Times New Roman" w:hAnsi="Times New Roman" w:cs="Times New Roman"/>
          <w:color w:val="000000"/>
          <w:sz w:val="24"/>
          <w:szCs w:val="24"/>
        </w:rPr>
        <w:t xml:space="preserve">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proofErr w:type="gram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СПб, 2008</w:t>
      </w:r>
      <w:r w:rsidRPr="0014651E">
        <w:rPr>
          <w:rFonts w:ascii="Times New Roman" w:eastAsia="Times New Roman" w:hAnsi="Times New Roman" w:cs="Times New Roman"/>
          <w:color w:val="000000"/>
          <w:sz w:val="24"/>
          <w:szCs w:val="24"/>
        </w:rPr>
        <w:t>.</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рекомендации кафедры по данной теме</w:t>
      </w:r>
    </w:p>
    <w:p w:rsidR="0014651E" w:rsidRDefault="0014651E" w:rsidP="00947474">
      <w:pPr>
        <w:spacing w:after="0" w:line="240" w:lineRule="auto"/>
        <w:rPr>
          <w:rFonts w:ascii="Times New Roman" w:eastAsia="Times New Roman" w:hAnsi="Times New Roman" w:cs="Times New Roman"/>
          <w:color w:val="000000"/>
          <w:sz w:val="24"/>
          <w:szCs w:val="24"/>
        </w:rPr>
      </w:pPr>
    </w:p>
    <w:p w:rsidR="00C20A07" w:rsidRDefault="00C20A07" w:rsidP="00947474">
      <w:pPr>
        <w:spacing w:after="0" w:line="240" w:lineRule="auto"/>
        <w:rPr>
          <w:rFonts w:ascii="Times New Roman" w:eastAsia="Times New Roman" w:hAnsi="Times New Roman" w:cs="Times New Roman"/>
          <w:color w:val="000000"/>
          <w:sz w:val="24"/>
          <w:szCs w:val="24"/>
        </w:rPr>
      </w:pPr>
    </w:p>
    <w:p w:rsidR="00C20A07" w:rsidRDefault="00C20A07" w:rsidP="00947474">
      <w:pPr>
        <w:spacing w:after="0" w:line="240" w:lineRule="auto"/>
        <w:rPr>
          <w:rFonts w:ascii="Times New Roman" w:eastAsia="Times New Roman" w:hAnsi="Times New Roman" w:cs="Times New Roman"/>
          <w:color w:val="000000"/>
          <w:sz w:val="24"/>
          <w:szCs w:val="24"/>
        </w:rPr>
      </w:pPr>
    </w:p>
    <w:p w:rsidR="00C20A07" w:rsidRDefault="00C20A07" w:rsidP="00947474">
      <w:pPr>
        <w:spacing w:after="0" w:line="240" w:lineRule="auto"/>
        <w:rPr>
          <w:rFonts w:ascii="Times New Roman" w:eastAsia="Times New Roman" w:hAnsi="Times New Roman" w:cs="Times New Roman"/>
          <w:color w:val="000000"/>
          <w:sz w:val="24"/>
          <w:szCs w:val="24"/>
        </w:rPr>
      </w:pPr>
    </w:p>
    <w:p w:rsidR="00D72A0D" w:rsidRPr="0014651E" w:rsidRDefault="00D72A0D"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5247"/>
        <w:gridCol w:w="2627"/>
        <w:gridCol w:w="1517"/>
      </w:tblGrid>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Используемые методы </w:t>
            </w: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DA4858" w:rsidRPr="0014651E" w:rsidTr="00DA4858">
        <w:trPr>
          <w:jc w:val="center"/>
        </w:trPr>
        <w:tc>
          <w:tcPr>
            <w:tcW w:w="639" w:type="dxa"/>
          </w:tcPr>
          <w:p w:rsidR="00DA4858" w:rsidRPr="0014651E" w:rsidRDefault="00DA4858"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247" w:type="dxa"/>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627"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Pr>
                <w:rFonts w:ascii="Times New Roman" w:eastAsia="Times New Roman" w:hAnsi="Times New Roman" w:cs="Times New Roman"/>
                <w:color w:val="000000"/>
                <w:sz w:val="24"/>
                <w:szCs w:val="24"/>
              </w:rPr>
              <w:t xml:space="preserve">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517"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20192">
            <w:pPr>
              <w:spacing w:after="0" w:line="240" w:lineRule="auto"/>
              <w:jc w:val="both"/>
              <w:rPr>
                <w:rFonts w:ascii="Times New Roman" w:eastAsia="Times New Roman" w:hAnsi="Times New Roman" w:cs="Times New Roman"/>
                <w:color w:val="000000"/>
                <w:sz w:val="24"/>
                <w:szCs w:val="24"/>
              </w:rPr>
            </w:pP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оказание первой врачебной помощи пострадавшим с ранениями мягких тканей;</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профилактика инфекционных осложнений ранений и травм;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Принятие сортировочных решений на этапах оказания первой врачебной и квалифицированной медицинской помощи при появлении инфекционных осложнений;</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ПХО неосложнённых ран.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Курация</w:t>
            </w:r>
            <w:proofErr w:type="spellEnd"/>
            <w:r w:rsidRPr="0014651E">
              <w:rPr>
                <w:rFonts w:ascii="Times New Roman" w:eastAsia="Times New Roman" w:hAnsi="Times New Roman" w:cs="Times New Roman"/>
                <w:color w:val="000000"/>
                <w:sz w:val="24"/>
                <w:szCs w:val="24"/>
              </w:rPr>
              <w:t xml:space="preserve"> пациентов</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Мозговой штурм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интерактивный метод – групповой способ</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b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студентов по теме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w:t>
            </w: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tc>
      </w:tr>
    </w:tbl>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9.Форма организации з</w:t>
      </w:r>
      <w:r w:rsidR="00C20A07">
        <w:rPr>
          <w:rFonts w:ascii="Times New Roman" w:eastAsia="Times New Roman" w:hAnsi="Times New Roman" w:cs="Times New Roman"/>
          <w:color w:val="000000"/>
          <w:sz w:val="24"/>
          <w:szCs w:val="24"/>
        </w:rPr>
        <w:t>анятия  - практическое занятие.</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10.Средства обучения: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Негатоскоп</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227508" w:rsidRDefault="00227508" w:rsidP="0014651E">
      <w:pPr>
        <w:spacing w:after="0" w:line="240" w:lineRule="auto"/>
        <w:jc w:val="center"/>
        <w:rPr>
          <w:rFonts w:ascii="Times New Roman" w:eastAsia="Times New Roman" w:hAnsi="Times New Roman" w:cs="Times New Roman"/>
          <w:b/>
          <w:color w:val="000000"/>
          <w:sz w:val="24"/>
          <w:szCs w:val="24"/>
        </w:rPr>
      </w:pPr>
    </w:p>
    <w:p w:rsidR="00227508" w:rsidRDefault="00227508" w:rsidP="0014651E">
      <w:pPr>
        <w:spacing w:after="0" w:line="240" w:lineRule="auto"/>
        <w:jc w:val="center"/>
        <w:rPr>
          <w:rFonts w:ascii="Times New Roman" w:eastAsia="Times New Roman" w:hAnsi="Times New Roman" w:cs="Times New Roman"/>
          <w:b/>
          <w:color w:val="000000"/>
          <w:sz w:val="24"/>
          <w:szCs w:val="24"/>
        </w:rPr>
      </w:pPr>
    </w:p>
    <w:p w:rsidR="00227508" w:rsidRDefault="00227508" w:rsidP="0014651E">
      <w:pPr>
        <w:spacing w:after="0" w:line="240" w:lineRule="auto"/>
        <w:jc w:val="center"/>
        <w:rPr>
          <w:rFonts w:ascii="Times New Roman" w:eastAsia="Times New Roman" w:hAnsi="Times New Roman" w:cs="Times New Roman"/>
          <w:b/>
          <w:color w:val="000000"/>
          <w:sz w:val="24"/>
          <w:szCs w:val="24"/>
        </w:rPr>
      </w:pPr>
    </w:p>
    <w:p w:rsidR="0014651E" w:rsidRPr="0014651E" w:rsidRDefault="00227508" w:rsidP="0014651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Практическое занятие №2</w:t>
      </w:r>
      <w:r w:rsidR="0014651E" w:rsidRPr="0014651E">
        <w:rPr>
          <w:rFonts w:ascii="Times New Roman" w:eastAsia="Times New Roman" w:hAnsi="Times New Roman" w:cs="Times New Roman"/>
          <w:b/>
          <w:color w:val="000000"/>
          <w:sz w:val="24"/>
          <w:szCs w:val="24"/>
        </w:rPr>
        <w:t>.</w:t>
      </w:r>
    </w:p>
    <w:p w:rsidR="0014651E" w:rsidRPr="0014651E" w:rsidRDefault="0014651E"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Тема: Кровотечения. Кровопотеря. Способы гемостаза. Компенсация кровопотери у пострадавших при катастрофах. Травматический шок. Синдром  длительного  сдавления тканей: диагностика, медицинская сортировка и оказание помощи постра</w:t>
      </w:r>
      <w:r w:rsidR="00227508">
        <w:rPr>
          <w:rFonts w:ascii="Times New Roman" w:eastAsia="Times New Roman" w:hAnsi="Times New Roman" w:cs="Times New Roman"/>
          <w:color w:val="000000"/>
          <w:sz w:val="24"/>
          <w:szCs w:val="24"/>
        </w:rPr>
        <w:t>давшим при массовых поражениях.</w:t>
      </w:r>
    </w:p>
    <w:p w:rsidR="0014651E" w:rsidRPr="0014651E" w:rsidRDefault="0014651E"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3. Цель: Научить студентов диагностике, сортировке, принципам оказания неотложной помощи пострадавшим при </w:t>
      </w:r>
      <w:proofErr w:type="spellStart"/>
      <w:r w:rsidRPr="0014651E">
        <w:rPr>
          <w:rFonts w:ascii="Times New Roman" w:eastAsia="Times New Roman" w:hAnsi="Times New Roman" w:cs="Times New Roman"/>
          <w:color w:val="000000"/>
          <w:sz w:val="24"/>
          <w:szCs w:val="24"/>
        </w:rPr>
        <w:t>шоке,кровопотере</w:t>
      </w:r>
      <w:proofErr w:type="spellEnd"/>
      <w:r w:rsidRPr="0014651E">
        <w:rPr>
          <w:rFonts w:ascii="Times New Roman" w:eastAsia="Times New Roman" w:hAnsi="Times New Roman" w:cs="Times New Roman"/>
          <w:color w:val="000000"/>
          <w:sz w:val="24"/>
          <w:szCs w:val="24"/>
        </w:rPr>
        <w:t>, СДС тканей, приемам сердечно-легоч</w:t>
      </w:r>
      <w:r w:rsidR="00227508">
        <w:rPr>
          <w:rFonts w:ascii="Times New Roman" w:eastAsia="Times New Roman" w:hAnsi="Times New Roman" w:cs="Times New Roman"/>
          <w:color w:val="000000"/>
          <w:sz w:val="24"/>
          <w:szCs w:val="24"/>
        </w:rPr>
        <w:t>ной реанимации при катастрофах.</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4. Задачи: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Обучающая: Сформировать у студентов представление о диагностике, сортировке, принципам оказания неотложной помощи пострадавшим при шоке, кровопотере, СДС, приемам сердечно-легочной реанимации при катастрофах. Сформировать навык оказания первой врачебной помощи при данной патологии.</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14651E" w:rsidRPr="0014651E" w:rsidRDefault="0014651E"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w:t>
      </w:r>
      <w:r w:rsidR="00227508">
        <w:rPr>
          <w:rFonts w:ascii="Times New Roman" w:eastAsia="Times New Roman" w:hAnsi="Times New Roman" w:cs="Times New Roman"/>
          <w:color w:val="000000"/>
          <w:sz w:val="24"/>
          <w:szCs w:val="24"/>
        </w:rPr>
        <w:t>авшим в чрезвычайных ситуациях.</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    Кровотечение. Определе</w:t>
      </w:r>
      <w:r w:rsidR="00227508">
        <w:rPr>
          <w:rFonts w:ascii="Times New Roman" w:eastAsia="Times New Roman" w:hAnsi="Times New Roman" w:cs="Times New Roman"/>
          <w:color w:val="000000"/>
          <w:sz w:val="24"/>
          <w:szCs w:val="24"/>
        </w:rPr>
        <w:t xml:space="preserve">ние. Классификация кровотечений и </w:t>
      </w:r>
      <w:r w:rsidR="00227508" w:rsidRPr="0014651E">
        <w:rPr>
          <w:rFonts w:ascii="Times New Roman" w:eastAsia="Times New Roman" w:hAnsi="Times New Roman" w:cs="Times New Roman"/>
          <w:color w:val="000000"/>
          <w:sz w:val="24"/>
          <w:szCs w:val="24"/>
        </w:rPr>
        <w:t>повреждений сосудов.</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r w:rsidRPr="0014651E">
        <w:rPr>
          <w:rFonts w:ascii="Times New Roman" w:eastAsia="Times New Roman" w:hAnsi="Times New Roman" w:cs="Times New Roman"/>
          <w:color w:val="000000"/>
          <w:sz w:val="24"/>
          <w:szCs w:val="24"/>
        </w:rPr>
        <w:tab/>
        <w:t xml:space="preserve">Острая кровопотеря. Классификация. Определение объема потерянной крови (по удельной плотности крови, гемоглобину и гематокриту, уровню АД и индексу </w:t>
      </w:r>
      <w:proofErr w:type="spellStart"/>
      <w:r w:rsidRPr="0014651E">
        <w:rPr>
          <w:rFonts w:ascii="Times New Roman" w:eastAsia="Times New Roman" w:hAnsi="Times New Roman" w:cs="Times New Roman"/>
          <w:color w:val="000000"/>
          <w:sz w:val="24"/>
          <w:szCs w:val="24"/>
        </w:rPr>
        <w:t>Алговера</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r w:rsidRPr="0014651E">
        <w:rPr>
          <w:rFonts w:ascii="Times New Roman" w:eastAsia="Times New Roman" w:hAnsi="Times New Roman" w:cs="Times New Roman"/>
          <w:color w:val="000000"/>
          <w:sz w:val="24"/>
          <w:szCs w:val="24"/>
        </w:rPr>
        <w:tab/>
        <w:t>Методы вр</w:t>
      </w:r>
      <w:r w:rsidR="00227508">
        <w:rPr>
          <w:rFonts w:ascii="Times New Roman" w:eastAsia="Times New Roman" w:hAnsi="Times New Roman" w:cs="Times New Roman"/>
          <w:color w:val="000000"/>
          <w:sz w:val="24"/>
          <w:szCs w:val="24"/>
        </w:rPr>
        <w:t xml:space="preserve">еменной остановки кровотечения. </w:t>
      </w:r>
      <w:r w:rsidRPr="0014651E">
        <w:rPr>
          <w:rFonts w:ascii="Times New Roman" w:eastAsia="Times New Roman" w:hAnsi="Times New Roman" w:cs="Times New Roman"/>
          <w:color w:val="000000"/>
          <w:sz w:val="24"/>
          <w:szCs w:val="24"/>
        </w:rPr>
        <w:t>Правила наложен</w:t>
      </w:r>
      <w:r w:rsidR="00227508">
        <w:rPr>
          <w:rFonts w:ascii="Times New Roman" w:eastAsia="Times New Roman" w:hAnsi="Times New Roman" w:cs="Times New Roman"/>
          <w:color w:val="000000"/>
          <w:sz w:val="24"/>
          <w:szCs w:val="24"/>
        </w:rPr>
        <w:t xml:space="preserve">ия кровоостанавливающего жгута. </w:t>
      </w:r>
      <w:r w:rsidRPr="0014651E">
        <w:rPr>
          <w:rFonts w:ascii="Times New Roman" w:eastAsia="Times New Roman" w:hAnsi="Times New Roman" w:cs="Times New Roman"/>
          <w:color w:val="000000"/>
          <w:sz w:val="24"/>
          <w:szCs w:val="24"/>
        </w:rPr>
        <w:t>Методика контроля правильности и обоснованности наложения кровоостанавливающего жгута.</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Техника наложения зажима (перевязка сосуда в ране), давящей повязки и тугой тампонады раны.</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14651E" w:rsidRPr="0014651E">
        <w:rPr>
          <w:rFonts w:ascii="Times New Roman" w:eastAsia="Times New Roman" w:hAnsi="Times New Roman" w:cs="Times New Roman"/>
          <w:color w:val="000000"/>
          <w:sz w:val="24"/>
          <w:szCs w:val="24"/>
        </w:rPr>
        <w:t xml:space="preserve">Методы окончательной остановки кровотечения. </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 xml:space="preserve">Компенсация кровопотери различной степени тяжести. </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 xml:space="preserve">Травматический шок. Патогенетические факторы травматического шока. </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Диагностика и классификация травматического шока.</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Принципы оказания противошоковой помощи. Объем и содержание мероприятий первой врачебной помощи при травматическом шоке.</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Объем и содержание мероприятий квалифицированной медицинской помощи при трав-</w:t>
      </w:r>
      <w:proofErr w:type="spellStart"/>
      <w:r w:rsidR="0014651E" w:rsidRPr="0014651E">
        <w:rPr>
          <w:rFonts w:ascii="Times New Roman" w:eastAsia="Times New Roman" w:hAnsi="Times New Roman" w:cs="Times New Roman"/>
          <w:color w:val="000000"/>
          <w:sz w:val="24"/>
          <w:szCs w:val="24"/>
        </w:rPr>
        <w:t>матическом</w:t>
      </w:r>
      <w:proofErr w:type="spellEnd"/>
      <w:r w:rsidR="0014651E" w:rsidRPr="0014651E">
        <w:rPr>
          <w:rFonts w:ascii="Times New Roman" w:eastAsia="Times New Roman" w:hAnsi="Times New Roman" w:cs="Times New Roman"/>
          <w:color w:val="000000"/>
          <w:sz w:val="24"/>
          <w:szCs w:val="24"/>
        </w:rPr>
        <w:t xml:space="preserve"> шоке.</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r w:rsidR="00227508">
        <w:rPr>
          <w:rFonts w:ascii="Times New Roman" w:eastAsia="Times New Roman" w:hAnsi="Times New Roman" w:cs="Times New Roman"/>
          <w:color w:val="000000"/>
          <w:sz w:val="24"/>
          <w:szCs w:val="24"/>
        </w:rPr>
        <w:t>1</w:t>
      </w:r>
      <w:r w:rsidRPr="0014651E">
        <w:rPr>
          <w:rFonts w:ascii="Times New Roman" w:eastAsia="Times New Roman" w:hAnsi="Times New Roman" w:cs="Times New Roman"/>
          <w:color w:val="000000"/>
          <w:sz w:val="24"/>
          <w:szCs w:val="24"/>
        </w:rPr>
        <w:t>.</w:t>
      </w:r>
      <w:r w:rsidRPr="0014651E">
        <w:rPr>
          <w:rFonts w:ascii="Times New Roman" w:eastAsia="Times New Roman" w:hAnsi="Times New Roman" w:cs="Times New Roman"/>
          <w:color w:val="000000"/>
          <w:sz w:val="24"/>
          <w:szCs w:val="24"/>
        </w:rPr>
        <w:tab/>
        <w:t>Определение СДС и поз</w:t>
      </w:r>
      <w:r w:rsidR="00227508">
        <w:rPr>
          <w:rFonts w:ascii="Times New Roman" w:eastAsia="Times New Roman" w:hAnsi="Times New Roman" w:cs="Times New Roman"/>
          <w:color w:val="000000"/>
          <w:sz w:val="24"/>
          <w:szCs w:val="24"/>
        </w:rPr>
        <w:t xml:space="preserve">иционной ишемии. Патогенез СДС. </w:t>
      </w:r>
      <w:r w:rsidRPr="0014651E">
        <w:rPr>
          <w:rFonts w:ascii="Times New Roman" w:eastAsia="Times New Roman" w:hAnsi="Times New Roman" w:cs="Times New Roman"/>
          <w:color w:val="000000"/>
          <w:sz w:val="24"/>
          <w:szCs w:val="24"/>
        </w:rPr>
        <w:t>Классификация СДС.</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Клинические периоды СДС.</w:t>
      </w:r>
    </w:p>
    <w:p w:rsidR="0014651E" w:rsidRPr="0014651E" w:rsidRDefault="00227508" w:rsidP="0014651E">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Первая медицинска</w:t>
      </w:r>
      <w:r>
        <w:rPr>
          <w:rFonts w:ascii="Times New Roman" w:eastAsia="Times New Roman" w:hAnsi="Times New Roman" w:cs="Times New Roman"/>
          <w:color w:val="000000"/>
          <w:sz w:val="24"/>
          <w:szCs w:val="24"/>
        </w:rPr>
        <w:t>я и доврачебная помощь при СДС. Первая врачебная помощь</w:t>
      </w:r>
      <w:r w:rsidR="0014651E" w:rsidRPr="0014651E">
        <w:rPr>
          <w:rFonts w:ascii="Times New Roman" w:eastAsia="Times New Roman" w:hAnsi="Times New Roman" w:cs="Times New Roman"/>
          <w:color w:val="000000"/>
          <w:sz w:val="24"/>
          <w:szCs w:val="24"/>
        </w:rPr>
        <w:t>.</w:t>
      </w:r>
    </w:p>
    <w:p w:rsidR="0014651E" w:rsidRPr="0014651E" w:rsidRDefault="00227508" w:rsidP="00C20A07">
      <w:pP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4651E" w:rsidRPr="0014651E">
        <w:rPr>
          <w:rFonts w:ascii="Times New Roman" w:eastAsia="Times New Roman" w:hAnsi="Times New Roman" w:cs="Times New Roman"/>
          <w:color w:val="000000"/>
          <w:sz w:val="24"/>
          <w:szCs w:val="24"/>
        </w:rPr>
        <w:t>.</w:t>
      </w:r>
      <w:r w:rsidR="0014651E" w:rsidRPr="0014651E">
        <w:rPr>
          <w:rFonts w:ascii="Times New Roman" w:eastAsia="Times New Roman" w:hAnsi="Times New Roman" w:cs="Times New Roman"/>
          <w:color w:val="000000"/>
          <w:sz w:val="24"/>
          <w:szCs w:val="24"/>
        </w:rPr>
        <w:tab/>
        <w:t>Квалифицирован</w:t>
      </w:r>
      <w:r>
        <w:rPr>
          <w:rFonts w:ascii="Times New Roman" w:eastAsia="Times New Roman" w:hAnsi="Times New Roman" w:cs="Times New Roman"/>
          <w:color w:val="000000"/>
          <w:sz w:val="24"/>
          <w:szCs w:val="24"/>
        </w:rPr>
        <w:t>ная и</w:t>
      </w:r>
      <w:r w:rsidR="0014651E" w:rsidRPr="0014651E">
        <w:rPr>
          <w:rFonts w:ascii="Times New Roman" w:eastAsia="Times New Roman" w:hAnsi="Times New Roman" w:cs="Times New Roman"/>
          <w:color w:val="000000"/>
          <w:sz w:val="24"/>
          <w:szCs w:val="24"/>
        </w:rPr>
        <w:t xml:space="preserve"> специализирован</w:t>
      </w:r>
      <w:r w:rsidR="00C20A07">
        <w:rPr>
          <w:rFonts w:ascii="Times New Roman" w:eastAsia="Times New Roman" w:hAnsi="Times New Roman" w:cs="Times New Roman"/>
          <w:color w:val="000000"/>
          <w:sz w:val="24"/>
          <w:szCs w:val="24"/>
        </w:rPr>
        <w:t>ной медицинской помощи при СДС.</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 Основные понятия темы: кровотечение, кровопотеря, повреждение сосудов, остановка кровотечения, кровоостанавливающий жгут, давящая повязка и тугая тампонада раны, травматический шок, синдром длительного сдавле</w:t>
      </w:r>
      <w:r w:rsidR="00C20A07">
        <w:rPr>
          <w:rFonts w:ascii="Times New Roman" w:eastAsia="Times New Roman" w:hAnsi="Times New Roman" w:cs="Times New Roman"/>
          <w:color w:val="000000"/>
          <w:sz w:val="24"/>
          <w:szCs w:val="24"/>
        </w:rPr>
        <w:t>ния тканей, позиционная ишемия.</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Под  ред.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 СПб, 2008</w:t>
      </w:r>
      <w:r w:rsidRPr="0014651E">
        <w:rPr>
          <w:rFonts w:ascii="Times New Roman" w:eastAsia="Times New Roman" w:hAnsi="Times New Roman" w:cs="Times New Roman"/>
          <w:color w:val="000000"/>
          <w:sz w:val="24"/>
          <w:szCs w:val="24"/>
        </w:rPr>
        <w:t>.</w:t>
      </w:r>
    </w:p>
    <w:p w:rsidR="0014651E" w:rsidRPr="0014651E" w:rsidRDefault="00947474"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рекомендации кафедры по данной теме</w:t>
      </w: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C20A07" w:rsidRDefault="00C20A07" w:rsidP="0014651E">
      <w:pPr>
        <w:spacing w:after="0" w:line="240" w:lineRule="auto"/>
        <w:ind w:firstLine="709"/>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5247"/>
        <w:gridCol w:w="2627"/>
        <w:gridCol w:w="1517"/>
      </w:tblGrid>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Используемые методы </w:t>
            </w: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DA4858" w:rsidRPr="0014651E" w:rsidTr="00DA4858">
        <w:trPr>
          <w:jc w:val="center"/>
        </w:trPr>
        <w:tc>
          <w:tcPr>
            <w:tcW w:w="639" w:type="dxa"/>
          </w:tcPr>
          <w:p w:rsidR="00DA4858" w:rsidRPr="0014651E" w:rsidRDefault="00DA4858"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247" w:type="dxa"/>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627"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Pr>
                <w:rFonts w:ascii="Times New Roman" w:eastAsia="Times New Roman" w:hAnsi="Times New Roman" w:cs="Times New Roman"/>
                <w:color w:val="000000"/>
                <w:sz w:val="24"/>
                <w:szCs w:val="24"/>
              </w:rPr>
              <w:t xml:space="preserve">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517"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20192">
            <w:pPr>
              <w:spacing w:after="0" w:line="240" w:lineRule="auto"/>
              <w:jc w:val="both"/>
              <w:rPr>
                <w:rFonts w:ascii="Times New Roman" w:eastAsia="Times New Roman" w:hAnsi="Times New Roman" w:cs="Times New Roman"/>
                <w:color w:val="000000"/>
                <w:sz w:val="24"/>
                <w:szCs w:val="24"/>
              </w:rPr>
            </w:pP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Обследование пострадавших в состоянии шока;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Выявление </w:t>
            </w:r>
            <w:proofErr w:type="spellStart"/>
            <w:r w:rsidRPr="0014651E">
              <w:rPr>
                <w:rFonts w:ascii="Times New Roman" w:eastAsia="Times New Roman" w:hAnsi="Times New Roman" w:cs="Times New Roman"/>
                <w:color w:val="000000"/>
                <w:sz w:val="24"/>
                <w:szCs w:val="24"/>
              </w:rPr>
              <w:t>жизнеугрожающих</w:t>
            </w:r>
            <w:proofErr w:type="spellEnd"/>
            <w:r w:rsidRPr="0014651E">
              <w:rPr>
                <w:rFonts w:ascii="Times New Roman" w:eastAsia="Times New Roman" w:hAnsi="Times New Roman" w:cs="Times New Roman"/>
                <w:color w:val="000000"/>
                <w:sz w:val="24"/>
                <w:szCs w:val="24"/>
              </w:rPr>
              <w:t xml:space="preserve"> последствий травм;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Принятие сортировочных решений на этапах оказания первой врачебной и квалифицированной медицинской помощи;</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организация оказания первой врачебной помощи раненым с травматическим шоком, кровотечением и СДС.</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Курация</w:t>
            </w:r>
            <w:proofErr w:type="spellEnd"/>
            <w:r w:rsidRPr="0014651E">
              <w:rPr>
                <w:rFonts w:ascii="Times New Roman" w:eastAsia="Times New Roman" w:hAnsi="Times New Roman" w:cs="Times New Roman"/>
                <w:color w:val="000000"/>
                <w:sz w:val="24"/>
                <w:szCs w:val="24"/>
              </w:rPr>
              <w:t xml:space="preserve"> пациентов</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Мозговой штурм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интерактивный метод – групповой способ</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b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14651E" w:rsidRPr="0014651E" w:rsidTr="00DA4858">
        <w:trPr>
          <w:jc w:val="center"/>
        </w:trPr>
        <w:tc>
          <w:tcPr>
            <w:tcW w:w="639"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247"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студентов по теме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62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w:t>
            </w:r>
          </w:p>
        </w:tc>
        <w:tc>
          <w:tcPr>
            <w:tcW w:w="1517"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tc>
      </w:tr>
    </w:tbl>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 Форма организации занятия  - практическое занятие.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Негатоскоп</w:t>
      </w:r>
      <w:proofErr w:type="spellEnd"/>
      <w:r w:rsidRPr="0014651E">
        <w:rPr>
          <w:rFonts w:ascii="Times New Roman" w:eastAsia="Times New Roman" w:hAnsi="Times New Roman" w:cs="Times New Roman"/>
          <w:color w:val="000000"/>
          <w:sz w:val="24"/>
          <w:szCs w:val="24"/>
        </w:rPr>
        <w:t>.</w:t>
      </w:r>
    </w:p>
    <w:p w:rsidR="00227508" w:rsidRDefault="00227508" w:rsidP="00227508">
      <w:pPr>
        <w:spacing w:after="0" w:line="240" w:lineRule="auto"/>
        <w:jc w:val="center"/>
        <w:rPr>
          <w:rFonts w:ascii="Times New Roman" w:eastAsia="Times New Roman" w:hAnsi="Times New Roman" w:cs="Times New Roman"/>
          <w:b/>
          <w:color w:val="000000"/>
          <w:sz w:val="24"/>
          <w:szCs w:val="24"/>
        </w:rPr>
      </w:pPr>
    </w:p>
    <w:p w:rsidR="00227508" w:rsidRDefault="00227508" w:rsidP="00DA4858">
      <w:pPr>
        <w:spacing w:after="0" w:line="240" w:lineRule="auto"/>
        <w:rPr>
          <w:rFonts w:ascii="Times New Roman" w:eastAsia="Times New Roman" w:hAnsi="Times New Roman" w:cs="Times New Roman"/>
          <w:b/>
          <w:color w:val="000000"/>
          <w:sz w:val="24"/>
          <w:szCs w:val="24"/>
        </w:rPr>
      </w:pPr>
    </w:p>
    <w:p w:rsidR="00DA4858" w:rsidRDefault="00DA4858" w:rsidP="00DA4858">
      <w:pPr>
        <w:spacing w:after="0" w:line="240" w:lineRule="auto"/>
        <w:rPr>
          <w:rFonts w:ascii="Times New Roman" w:eastAsia="Times New Roman" w:hAnsi="Times New Roman" w:cs="Times New Roman"/>
          <w:b/>
          <w:color w:val="000000"/>
          <w:sz w:val="24"/>
          <w:szCs w:val="24"/>
        </w:rPr>
      </w:pPr>
    </w:p>
    <w:p w:rsidR="00227508" w:rsidRPr="0014651E" w:rsidRDefault="00227508" w:rsidP="00227508">
      <w:pPr>
        <w:spacing w:after="0" w:line="240" w:lineRule="auto"/>
        <w:jc w:val="center"/>
        <w:rPr>
          <w:rFonts w:ascii="Times New Roman" w:eastAsia="Times New Roman" w:hAnsi="Times New Roman" w:cs="Times New Roman"/>
          <w:b/>
          <w:color w:val="000000"/>
          <w:sz w:val="24"/>
          <w:szCs w:val="24"/>
        </w:rPr>
      </w:pPr>
      <w:r w:rsidRPr="0014651E">
        <w:rPr>
          <w:rFonts w:ascii="Times New Roman" w:eastAsia="Times New Roman" w:hAnsi="Times New Roman" w:cs="Times New Roman"/>
          <w:b/>
          <w:color w:val="000000"/>
          <w:sz w:val="24"/>
          <w:szCs w:val="24"/>
        </w:rPr>
        <w:t>П</w:t>
      </w:r>
      <w:r>
        <w:rPr>
          <w:rFonts w:ascii="Times New Roman" w:eastAsia="Times New Roman" w:hAnsi="Times New Roman" w:cs="Times New Roman"/>
          <w:b/>
          <w:color w:val="000000"/>
          <w:sz w:val="24"/>
          <w:szCs w:val="24"/>
        </w:rPr>
        <w:t>рактическое занятие №3</w:t>
      </w:r>
      <w:r w:rsidRPr="0014651E">
        <w:rPr>
          <w:rFonts w:ascii="Times New Roman" w:eastAsia="Times New Roman" w:hAnsi="Times New Roman" w:cs="Times New Roman"/>
          <w:b/>
          <w:color w:val="000000"/>
          <w:sz w:val="24"/>
          <w:szCs w:val="24"/>
        </w:rPr>
        <w:t>.</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2. Тема: </w:t>
      </w:r>
      <w:r w:rsidRPr="0014651E">
        <w:rPr>
          <w:rFonts w:ascii="Times New Roman" w:eastAsia="Times New Roman" w:hAnsi="Times New Roman" w:cs="Times New Roman"/>
          <w:sz w:val="24"/>
          <w:szCs w:val="24"/>
        </w:rPr>
        <w:t xml:space="preserve">Ранения и закрытые повреждения груди, живота, </w:t>
      </w:r>
      <w:r w:rsidRPr="0014651E">
        <w:rPr>
          <w:rFonts w:ascii="Times New Roman" w:eastAsia="Times New Roman" w:hAnsi="Times New Roman" w:cs="Times New Roman"/>
          <w:color w:val="000000"/>
          <w:sz w:val="24"/>
          <w:szCs w:val="24"/>
        </w:rPr>
        <w:t xml:space="preserve">таза и тазовых органов. Диагностика, медицинская сортировка и оказание помощи пострадавшим на этапах медицинской эвакуации.  </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3. Цель: Научить студентов диагностике, сортировке и оказанию неотложной помощи на этапах медицинской эвакуации пострадавшим с повреждениями груди, </w:t>
      </w:r>
      <w:r>
        <w:rPr>
          <w:rFonts w:ascii="Times New Roman" w:eastAsia="Times New Roman" w:hAnsi="Times New Roman" w:cs="Times New Roman"/>
          <w:color w:val="000000"/>
          <w:sz w:val="24"/>
          <w:szCs w:val="24"/>
        </w:rPr>
        <w:t>живота, таза и тазовых органов.</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4. Задачи: </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Обучающая: Сформировать у студентов представление о диагностике, сортировке, принципам оказания неотложной помощи пострадавшим с повреждениями груди, живота и таза. Сформировать навык оказания первой врачебной помощи при данной патологии.</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w:t>
      </w:r>
      <w:r>
        <w:rPr>
          <w:rFonts w:ascii="Times New Roman" w:eastAsia="Times New Roman" w:hAnsi="Times New Roman" w:cs="Times New Roman"/>
          <w:color w:val="000000"/>
          <w:sz w:val="24"/>
          <w:szCs w:val="24"/>
        </w:rPr>
        <w:t>авшим в чрезвычайных ситуациях.</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r w:rsidRPr="0014651E">
        <w:rPr>
          <w:rFonts w:ascii="Times New Roman" w:eastAsia="Times New Roman" w:hAnsi="Times New Roman" w:cs="Times New Roman"/>
          <w:color w:val="000000"/>
          <w:sz w:val="24"/>
          <w:szCs w:val="24"/>
        </w:rPr>
        <w:tab/>
        <w:t xml:space="preserve">Классификация травм груди. </w:t>
      </w:r>
      <w:proofErr w:type="spellStart"/>
      <w:r w:rsidRPr="0014651E">
        <w:rPr>
          <w:rFonts w:ascii="Times New Roman" w:eastAsia="Times New Roman" w:hAnsi="Times New Roman" w:cs="Times New Roman"/>
          <w:color w:val="000000"/>
          <w:sz w:val="24"/>
          <w:szCs w:val="24"/>
        </w:rPr>
        <w:t>Жизнеугрожающие</w:t>
      </w:r>
      <w:proofErr w:type="spellEnd"/>
      <w:r w:rsidRPr="0014651E">
        <w:rPr>
          <w:rFonts w:ascii="Times New Roman" w:eastAsia="Times New Roman" w:hAnsi="Times New Roman" w:cs="Times New Roman"/>
          <w:color w:val="000000"/>
          <w:sz w:val="24"/>
          <w:szCs w:val="24"/>
        </w:rPr>
        <w:t xml:space="preserve"> последствия.</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r w:rsidRPr="0014651E">
        <w:rPr>
          <w:rFonts w:ascii="Times New Roman" w:eastAsia="Times New Roman" w:hAnsi="Times New Roman" w:cs="Times New Roman"/>
          <w:color w:val="000000"/>
          <w:sz w:val="24"/>
          <w:szCs w:val="24"/>
        </w:rPr>
        <w:tab/>
        <w:t>Диагностика и лечение закрытого и открытого пневмоторакса.</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r w:rsidRPr="0014651E">
        <w:rPr>
          <w:rFonts w:ascii="Times New Roman" w:eastAsia="Times New Roman" w:hAnsi="Times New Roman" w:cs="Times New Roman"/>
          <w:color w:val="000000"/>
          <w:sz w:val="24"/>
          <w:szCs w:val="24"/>
        </w:rPr>
        <w:tab/>
        <w:t>Диагностика и лечение напряженного пневмоторакса.</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r w:rsidRPr="0014651E">
        <w:rPr>
          <w:rFonts w:ascii="Times New Roman" w:eastAsia="Times New Roman" w:hAnsi="Times New Roman" w:cs="Times New Roman"/>
          <w:color w:val="000000"/>
          <w:sz w:val="24"/>
          <w:szCs w:val="24"/>
        </w:rPr>
        <w:tab/>
        <w:t>Диагностика и лечение гемоторакса.</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w:t>
      </w:r>
      <w:r w:rsidRPr="0014651E">
        <w:rPr>
          <w:rFonts w:ascii="Times New Roman" w:eastAsia="Times New Roman" w:hAnsi="Times New Roman" w:cs="Times New Roman"/>
          <w:color w:val="000000"/>
          <w:sz w:val="24"/>
          <w:szCs w:val="24"/>
        </w:rPr>
        <w:tab/>
        <w:t>Диагностика и лечение ушиба сердца.</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w:t>
      </w:r>
      <w:r w:rsidRPr="0014651E">
        <w:rPr>
          <w:rFonts w:ascii="Times New Roman" w:eastAsia="Times New Roman" w:hAnsi="Times New Roman" w:cs="Times New Roman"/>
          <w:color w:val="000000"/>
          <w:sz w:val="24"/>
          <w:szCs w:val="24"/>
        </w:rPr>
        <w:tab/>
        <w:t>Диагностика и лечение ранений сердца (</w:t>
      </w:r>
      <w:proofErr w:type="spellStart"/>
      <w:r w:rsidRPr="0014651E">
        <w:rPr>
          <w:rFonts w:ascii="Times New Roman" w:eastAsia="Times New Roman" w:hAnsi="Times New Roman" w:cs="Times New Roman"/>
          <w:color w:val="000000"/>
          <w:sz w:val="24"/>
          <w:szCs w:val="24"/>
        </w:rPr>
        <w:t>гемоперикардиум</w:t>
      </w:r>
      <w:proofErr w:type="spellEnd"/>
      <w:r w:rsidRPr="0014651E">
        <w:rPr>
          <w:rFonts w:ascii="Times New Roman" w:eastAsia="Times New Roman" w:hAnsi="Times New Roman" w:cs="Times New Roman"/>
          <w:color w:val="000000"/>
          <w:sz w:val="24"/>
          <w:szCs w:val="24"/>
        </w:rPr>
        <w:t>, тампонада сердца).</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7.</w:t>
      </w:r>
      <w:r w:rsidRPr="0014651E">
        <w:rPr>
          <w:rFonts w:ascii="Times New Roman" w:eastAsia="Times New Roman" w:hAnsi="Times New Roman" w:cs="Times New Roman"/>
          <w:color w:val="000000"/>
          <w:sz w:val="24"/>
          <w:szCs w:val="24"/>
        </w:rPr>
        <w:tab/>
        <w:t>Диагностика и лечение реберного клапана.</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8.</w:t>
      </w:r>
      <w:r w:rsidRPr="0014651E">
        <w:rPr>
          <w:rFonts w:ascii="Times New Roman" w:eastAsia="Times New Roman" w:hAnsi="Times New Roman" w:cs="Times New Roman"/>
          <w:color w:val="000000"/>
          <w:sz w:val="24"/>
          <w:szCs w:val="24"/>
        </w:rPr>
        <w:tab/>
        <w:t>Диагностика и лечение травматической асфиксии.</w:t>
      </w:r>
    </w:p>
    <w:p w:rsidR="00227508" w:rsidRPr="0014651E" w:rsidRDefault="00227508" w:rsidP="00227508">
      <w:pPr>
        <w:tabs>
          <w:tab w:val="left" w:pos="284"/>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ab/>
        <w:t xml:space="preserve">Медицинская сортировка и мероприятия первой врачебной, квалифицированной и </w:t>
      </w:r>
      <w:proofErr w:type="spellStart"/>
      <w:r w:rsidRPr="0014651E">
        <w:rPr>
          <w:rFonts w:ascii="Times New Roman" w:eastAsia="Times New Roman" w:hAnsi="Times New Roman" w:cs="Times New Roman"/>
          <w:color w:val="000000"/>
          <w:sz w:val="24"/>
          <w:szCs w:val="24"/>
        </w:rPr>
        <w:t>специ-ализированной</w:t>
      </w:r>
      <w:proofErr w:type="spellEnd"/>
      <w:r w:rsidRPr="0014651E">
        <w:rPr>
          <w:rFonts w:ascii="Times New Roman" w:eastAsia="Times New Roman" w:hAnsi="Times New Roman" w:cs="Times New Roman"/>
          <w:color w:val="000000"/>
          <w:sz w:val="24"/>
          <w:szCs w:val="24"/>
        </w:rPr>
        <w:t xml:space="preserve"> помощи при травме груди. </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w:t>
      </w:r>
      <w:r w:rsidRPr="0014651E">
        <w:rPr>
          <w:rFonts w:ascii="Times New Roman" w:eastAsia="Times New Roman" w:hAnsi="Times New Roman" w:cs="Times New Roman"/>
          <w:color w:val="000000"/>
          <w:sz w:val="24"/>
          <w:szCs w:val="24"/>
        </w:rPr>
        <w:tab/>
        <w:t xml:space="preserve">Классификация травм живота. </w:t>
      </w:r>
      <w:proofErr w:type="spellStart"/>
      <w:r w:rsidRPr="0014651E">
        <w:rPr>
          <w:rFonts w:ascii="Times New Roman" w:eastAsia="Times New Roman" w:hAnsi="Times New Roman" w:cs="Times New Roman"/>
          <w:color w:val="000000"/>
          <w:sz w:val="24"/>
          <w:szCs w:val="24"/>
        </w:rPr>
        <w:t>Жизнеугрожающие</w:t>
      </w:r>
      <w:proofErr w:type="spellEnd"/>
      <w:r w:rsidRPr="0014651E">
        <w:rPr>
          <w:rFonts w:ascii="Times New Roman" w:eastAsia="Times New Roman" w:hAnsi="Times New Roman" w:cs="Times New Roman"/>
          <w:color w:val="000000"/>
          <w:sz w:val="24"/>
          <w:szCs w:val="24"/>
        </w:rPr>
        <w:t xml:space="preserve"> последствия.</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11.</w:t>
      </w:r>
      <w:r w:rsidRPr="0014651E">
        <w:rPr>
          <w:rFonts w:ascii="Times New Roman" w:eastAsia="Times New Roman" w:hAnsi="Times New Roman" w:cs="Times New Roman"/>
          <w:color w:val="000000"/>
          <w:sz w:val="24"/>
          <w:szCs w:val="24"/>
        </w:rPr>
        <w:tab/>
        <w:t>Клиника и диагностика огнестрельных ранений живота.</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12.</w:t>
      </w:r>
      <w:r w:rsidRPr="0014651E">
        <w:rPr>
          <w:rFonts w:ascii="Times New Roman" w:eastAsia="Times New Roman" w:hAnsi="Times New Roman" w:cs="Times New Roman"/>
          <w:color w:val="000000"/>
          <w:sz w:val="24"/>
          <w:szCs w:val="24"/>
        </w:rPr>
        <w:tab/>
        <w:t>Клиника и диагностика закрытых травм живота.</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13.</w:t>
      </w:r>
      <w:r w:rsidRPr="0014651E">
        <w:rPr>
          <w:rFonts w:ascii="Times New Roman" w:eastAsia="Times New Roman" w:hAnsi="Times New Roman" w:cs="Times New Roman"/>
          <w:color w:val="000000"/>
          <w:sz w:val="24"/>
          <w:szCs w:val="24"/>
        </w:rPr>
        <w:tab/>
        <w:t>Принципы хирургического лечения при ранениях и закрытых травмах живота.</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14.</w:t>
      </w:r>
      <w:r w:rsidRPr="0014651E">
        <w:rPr>
          <w:rFonts w:ascii="Times New Roman" w:eastAsia="Times New Roman" w:hAnsi="Times New Roman" w:cs="Times New Roman"/>
          <w:color w:val="000000"/>
          <w:sz w:val="24"/>
          <w:szCs w:val="24"/>
        </w:rPr>
        <w:tab/>
        <w:t>Медицинская сортировка и мероприятия первой врачебной помощи у раненых в живот.</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w:t>
      </w:r>
      <w:r w:rsidRPr="0014651E">
        <w:rPr>
          <w:rFonts w:ascii="Times New Roman" w:eastAsia="Times New Roman" w:hAnsi="Times New Roman" w:cs="Times New Roman"/>
          <w:color w:val="000000"/>
          <w:sz w:val="24"/>
          <w:szCs w:val="24"/>
        </w:rPr>
        <w:tab/>
        <w:t xml:space="preserve">Медицинская сортировка и мероприятия квалифицированной помощи у раненых в </w:t>
      </w:r>
      <w:proofErr w:type="spellStart"/>
      <w:r w:rsidRPr="0014651E">
        <w:rPr>
          <w:rFonts w:ascii="Times New Roman" w:eastAsia="Times New Roman" w:hAnsi="Times New Roman" w:cs="Times New Roman"/>
          <w:color w:val="000000"/>
          <w:sz w:val="24"/>
          <w:szCs w:val="24"/>
        </w:rPr>
        <w:t>жи</w:t>
      </w:r>
      <w:proofErr w:type="spellEnd"/>
      <w:r w:rsidRPr="0014651E">
        <w:rPr>
          <w:rFonts w:ascii="Times New Roman" w:eastAsia="Times New Roman" w:hAnsi="Times New Roman" w:cs="Times New Roman"/>
          <w:color w:val="000000"/>
          <w:sz w:val="24"/>
          <w:szCs w:val="24"/>
        </w:rPr>
        <w:t>-вот. Хирургическая тактика при ранениях органов живота.</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16.</w:t>
      </w:r>
      <w:r w:rsidRPr="0014651E">
        <w:rPr>
          <w:rFonts w:ascii="Times New Roman" w:eastAsia="Times New Roman" w:hAnsi="Times New Roman" w:cs="Times New Roman"/>
          <w:color w:val="000000"/>
          <w:sz w:val="24"/>
          <w:szCs w:val="24"/>
        </w:rPr>
        <w:tab/>
        <w:t xml:space="preserve">Классификация травм таза. </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17.</w:t>
      </w:r>
      <w:r w:rsidRPr="0014651E">
        <w:rPr>
          <w:rFonts w:ascii="Times New Roman" w:eastAsia="Times New Roman" w:hAnsi="Times New Roman" w:cs="Times New Roman"/>
          <w:color w:val="000000"/>
          <w:sz w:val="24"/>
          <w:szCs w:val="24"/>
        </w:rPr>
        <w:tab/>
        <w:t>Клиника и диагностика огнестрельных и неогнестрельных ранений таза.</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18.</w:t>
      </w:r>
      <w:r w:rsidRPr="0014651E">
        <w:rPr>
          <w:rFonts w:ascii="Times New Roman" w:eastAsia="Times New Roman" w:hAnsi="Times New Roman" w:cs="Times New Roman"/>
          <w:color w:val="000000"/>
          <w:sz w:val="24"/>
          <w:szCs w:val="24"/>
        </w:rPr>
        <w:tab/>
        <w:t>Клиника, диагностика и лечение повреждений органов малого таза.</w:t>
      </w:r>
    </w:p>
    <w:p w:rsidR="00227508" w:rsidRPr="0014651E" w:rsidRDefault="00227508" w:rsidP="00227508">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19.</w:t>
      </w:r>
      <w:r w:rsidRPr="0014651E">
        <w:rPr>
          <w:rFonts w:ascii="Times New Roman" w:eastAsia="Times New Roman" w:hAnsi="Times New Roman" w:cs="Times New Roman"/>
          <w:color w:val="000000"/>
          <w:sz w:val="24"/>
          <w:szCs w:val="24"/>
        </w:rPr>
        <w:tab/>
        <w:t>Медицинская сортировка и мероприятия первой врачебной помощи у раненых в таз.</w:t>
      </w:r>
    </w:p>
    <w:p w:rsidR="00227508" w:rsidRPr="0014651E" w:rsidRDefault="00227508" w:rsidP="00C20A07">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20.</w:t>
      </w:r>
      <w:r w:rsidRPr="0014651E">
        <w:rPr>
          <w:rFonts w:ascii="Times New Roman" w:eastAsia="Times New Roman" w:hAnsi="Times New Roman" w:cs="Times New Roman"/>
          <w:color w:val="000000"/>
          <w:sz w:val="24"/>
          <w:szCs w:val="24"/>
        </w:rPr>
        <w:tab/>
        <w:t>Медицинская сортировка и мероприятия квалифицированной и специализир</w:t>
      </w:r>
      <w:r w:rsidR="00C20A07">
        <w:rPr>
          <w:rFonts w:ascii="Times New Roman" w:eastAsia="Times New Roman" w:hAnsi="Times New Roman" w:cs="Times New Roman"/>
          <w:color w:val="000000"/>
          <w:sz w:val="24"/>
          <w:szCs w:val="24"/>
        </w:rPr>
        <w:t>ованной помощи у раненых в таз.</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 Основные понятия темы: травмы груди, пневмоторакс, гемоторакс, ушиб сердца, ранения сердца (</w:t>
      </w:r>
      <w:proofErr w:type="spellStart"/>
      <w:r w:rsidRPr="0014651E">
        <w:rPr>
          <w:rFonts w:ascii="Times New Roman" w:eastAsia="Times New Roman" w:hAnsi="Times New Roman" w:cs="Times New Roman"/>
          <w:color w:val="000000"/>
          <w:sz w:val="24"/>
          <w:szCs w:val="24"/>
        </w:rPr>
        <w:t>гемоперикардиум</w:t>
      </w:r>
      <w:proofErr w:type="spellEnd"/>
      <w:r w:rsidRPr="0014651E">
        <w:rPr>
          <w:rFonts w:ascii="Times New Roman" w:eastAsia="Times New Roman" w:hAnsi="Times New Roman" w:cs="Times New Roman"/>
          <w:color w:val="000000"/>
          <w:sz w:val="24"/>
          <w:szCs w:val="24"/>
        </w:rPr>
        <w:t>, тампонада сердца), реберный клапан, травматическая асфиксия, травмы живота, ранения живота, хирургическая тактика при ранениях органов живота, травмы таза, огнестрельные ранения таза, п</w:t>
      </w:r>
      <w:r>
        <w:rPr>
          <w:rFonts w:ascii="Times New Roman" w:eastAsia="Times New Roman" w:hAnsi="Times New Roman" w:cs="Times New Roman"/>
          <w:color w:val="000000"/>
          <w:sz w:val="24"/>
          <w:szCs w:val="24"/>
        </w:rPr>
        <w:t>овреждений органов малого таза.</w:t>
      </w: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Под  ред.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 СПб, 2008</w:t>
      </w:r>
      <w:r w:rsidRPr="0014651E">
        <w:rPr>
          <w:rFonts w:ascii="Times New Roman" w:eastAsia="Times New Roman" w:hAnsi="Times New Roman" w:cs="Times New Roman"/>
          <w:color w:val="000000"/>
          <w:sz w:val="24"/>
          <w:szCs w:val="24"/>
        </w:rPr>
        <w:t>.</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рекомендации кафедры по данной теме</w:t>
      </w:r>
    </w:p>
    <w:p w:rsidR="00C20A07" w:rsidRDefault="00C20A07" w:rsidP="00227508">
      <w:pPr>
        <w:spacing w:after="0" w:line="240" w:lineRule="auto"/>
        <w:ind w:firstLine="709"/>
        <w:jc w:val="both"/>
        <w:rPr>
          <w:rFonts w:ascii="Times New Roman" w:eastAsia="Times New Roman" w:hAnsi="Times New Roman" w:cs="Times New Roman"/>
          <w:color w:val="000000"/>
          <w:sz w:val="24"/>
          <w:szCs w:val="24"/>
        </w:rPr>
      </w:pPr>
    </w:p>
    <w:p w:rsidR="00227508" w:rsidRPr="0014651E" w:rsidRDefault="00227508" w:rsidP="00227508">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5322"/>
        <w:gridCol w:w="2598"/>
        <w:gridCol w:w="1575"/>
      </w:tblGrid>
      <w:tr w:rsidR="00227508" w:rsidRPr="0014651E" w:rsidTr="00DA4858">
        <w:tc>
          <w:tcPr>
            <w:tcW w:w="643" w:type="dxa"/>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322" w:type="dxa"/>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598" w:type="dxa"/>
            <w:shd w:val="clear" w:color="auto" w:fill="auto"/>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Используемые методы</w:t>
            </w:r>
          </w:p>
        </w:tc>
        <w:tc>
          <w:tcPr>
            <w:tcW w:w="1575" w:type="dxa"/>
            <w:shd w:val="clear" w:color="auto" w:fill="auto"/>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227508" w:rsidRPr="0014651E" w:rsidTr="00DA4858">
        <w:tc>
          <w:tcPr>
            <w:tcW w:w="643" w:type="dxa"/>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tc>
        <w:tc>
          <w:tcPr>
            <w:tcW w:w="5322" w:type="dxa"/>
          </w:tcPr>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598" w:type="dxa"/>
            <w:shd w:val="clear" w:color="auto" w:fill="auto"/>
          </w:tcPr>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tc>
        <w:tc>
          <w:tcPr>
            <w:tcW w:w="1575" w:type="dxa"/>
            <w:shd w:val="clear" w:color="auto" w:fill="auto"/>
          </w:tcPr>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tc>
      </w:tr>
      <w:tr w:rsidR="00DA4858" w:rsidRPr="0014651E" w:rsidTr="00DA4858">
        <w:tc>
          <w:tcPr>
            <w:tcW w:w="643" w:type="dxa"/>
          </w:tcPr>
          <w:p w:rsidR="00DA4858" w:rsidRPr="0014651E" w:rsidRDefault="00DA485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322" w:type="dxa"/>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598"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Pr>
                <w:rFonts w:ascii="Times New Roman" w:eastAsia="Times New Roman" w:hAnsi="Times New Roman" w:cs="Times New Roman"/>
                <w:color w:val="000000"/>
                <w:sz w:val="24"/>
                <w:szCs w:val="24"/>
              </w:rPr>
              <w:t xml:space="preserve">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575"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20192">
            <w:pPr>
              <w:spacing w:after="0" w:line="240" w:lineRule="auto"/>
              <w:jc w:val="both"/>
              <w:rPr>
                <w:rFonts w:ascii="Times New Roman" w:eastAsia="Times New Roman" w:hAnsi="Times New Roman" w:cs="Times New Roman"/>
                <w:color w:val="000000"/>
                <w:sz w:val="24"/>
                <w:szCs w:val="24"/>
              </w:rPr>
            </w:pP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227508" w:rsidRPr="0014651E" w:rsidTr="00DA4858">
        <w:tc>
          <w:tcPr>
            <w:tcW w:w="643" w:type="dxa"/>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322" w:type="dxa"/>
          </w:tcPr>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Обследование раненых с травмами грудной клетки, живота и таза;</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оказание первой врачебной помощи пострадавшим с указанными повреждениями;</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Принятие сортировочных решений на этапах оказания первой врачебной и квалифицированной медицинской помощи;</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определение </w:t>
            </w:r>
            <w:proofErr w:type="spellStart"/>
            <w:r w:rsidRPr="0014651E">
              <w:rPr>
                <w:rFonts w:ascii="Times New Roman" w:eastAsia="Times New Roman" w:hAnsi="Times New Roman" w:cs="Times New Roman"/>
                <w:color w:val="000000"/>
                <w:sz w:val="24"/>
                <w:szCs w:val="24"/>
              </w:rPr>
              <w:t>жизнеугрожающих</w:t>
            </w:r>
            <w:proofErr w:type="spellEnd"/>
            <w:r w:rsidRPr="0014651E">
              <w:rPr>
                <w:rFonts w:ascii="Times New Roman" w:eastAsia="Times New Roman" w:hAnsi="Times New Roman" w:cs="Times New Roman"/>
                <w:color w:val="000000"/>
                <w:sz w:val="24"/>
                <w:szCs w:val="24"/>
              </w:rPr>
              <w:t xml:space="preserve"> последствий данных состояний.</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Курация</w:t>
            </w:r>
            <w:proofErr w:type="spellEnd"/>
            <w:r w:rsidRPr="0014651E">
              <w:rPr>
                <w:rFonts w:ascii="Times New Roman" w:eastAsia="Times New Roman" w:hAnsi="Times New Roman" w:cs="Times New Roman"/>
                <w:color w:val="000000"/>
                <w:sz w:val="24"/>
                <w:szCs w:val="24"/>
              </w:rPr>
              <w:t xml:space="preserve"> пациентов</w:t>
            </w:r>
          </w:p>
        </w:tc>
        <w:tc>
          <w:tcPr>
            <w:tcW w:w="2598" w:type="dxa"/>
            <w:shd w:val="clear" w:color="auto" w:fill="auto"/>
          </w:tcPr>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тренинг</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Мозговой штурм</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интерактивный метод – групповой способ</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tc>
        <w:tc>
          <w:tcPr>
            <w:tcW w:w="1575" w:type="dxa"/>
            <w:shd w:val="clear" w:color="auto" w:fill="auto"/>
          </w:tcPr>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br/>
              <w:t>25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tc>
      </w:tr>
      <w:tr w:rsidR="00227508" w:rsidRPr="0014651E" w:rsidTr="00DA4858">
        <w:tc>
          <w:tcPr>
            <w:tcW w:w="643" w:type="dxa"/>
          </w:tcPr>
          <w:p w:rsidR="00227508" w:rsidRPr="0014651E" w:rsidRDefault="00227508" w:rsidP="00D72A0D">
            <w:pPr>
              <w:spacing w:after="0" w:line="240" w:lineRule="auto"/>
              <w:jc w:val="center"/>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322" w:type="dxa"/>
          </w:tcPr>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студентов по теме занятия.</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598" w:type="dxa"/>
            <w:shd w:val="clear" w:color="auto" w:fill="auto"/>
          </w:tcPr>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w:t>
            </w:r>
          </w:p>
        </w:tc>
        <w:tc>
          <w:tcPr>
            <w:tcW w:w="1575" w:type="dxa"/>
            <w:shd w:val="clear" w:color="auto" w:fill="auto"/>
          </w:tcPr>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227508" w:rsidRPr="0014651E" w:rsidRDefault="00227508" w:rsidP="00D72A0D">
            <w:pPr>
              <w:spacing w:after="0" w:line="240" w:lineRule="auto"/>
              <w:rPr>
                <w:rFonts w:ascii="Times New Roman" w:eastAsia="Times New Roman" w:hAnsi="Times New Roman" w:cs="Times New Roman"/>
                <w:color w:val="000000"/>
                <w:sz w:val="24"/>
                <w:szCs w:val="24"/>
              </w:rPr>
            </w:pPr>
          </w:p>
          <w:p w:rsidR="00227508" w:rsidRPr="0014651E" w:rsidRDefault="00227508" w:rsidP="00D72A0D">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tc>
      </w:tr>
    </w:tbl>
    <w:p w:rsidR="00227508" w:rsidRPr="0014651E" w:rsidRDefault="00227508" w:rsidP="00227508">
      <w:pPr>
        <w:spacing w:after="0" w:line="240" w:lineRule="auto"/>
        <w:ind w:firstLine="709"/>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 Форма организации занятия  - практическое занятие.</w:t>
      </w:r>
    </w:p>
    <w:p w:rsidR="00227508" w:rsidRPr="0014651E" w:rsidRDefault="00227508" w:rsidP="00227508">
      <w:pPr>
        <w:spacing w:after="0" w:line="240" w:lineRule="auto"/>
        <w:ind w:firstLine="709"/>
        <w:rPr>
          <w:rFonts w:ascii="Times New Roman" w:eastAsia="Times New Roman" w:hAnsi="Times New Roman" w:cs="Times New Roman"/>
          <w:color w:val="000000"/>
          <w:sz w:val="24"/>
          <w:szCs w:val="24"/>
        </w:rPr>
      </w:pPr>
    </w:p>
    <w:p w:rsidR="00227508" w:rsidRPr="0014651E" w:rsidRDefault="00227508" w:rsidP="00227508">
      <w:pPr>
        <w:spacing w:after="0" w:line="240" w:lineRule="auto"/>
        <w:ind w:firstLine="709"/>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227508" w:rsidRPr="0014651E" w:rsidRDefault="00227508" w:rsidP="00227508">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227508" w:rsidRPr="0014651E" w:rsidRDefault="00227508" w:rsidP="00227508">
      <w:pPr>
        <w:spacing w:after="0" w:line="240" w:lineRule="auto"/>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227508" w:rsidRPr="0014651E" w:rsidRDefault="00227508" w:rsidP="00227508">
      <w:pPr>
        <w:spacing w:after="0" w:line="240" w:lineRule="auto"/>
        <w:ind w:firstLine="142"/>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227508" w:rsidRPr="0014651E" w:rsidRDefault="00134E42" w:rsidP="0022750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00227508" w:rsidRPr="0014651E">
        <w:rPr>
          <w:rFonts w:ascii="Times New Roman" w:eastAsia="Times New Roman" w:hAnsi="Times New Roman" w:cs="Times New Roman"/>
          <w:color w:val="000000"/>
          <w:sz w:val="24"/>
          <w:szCs w:val="24"/>
        </w:rPr>
        <w:t>Негатоскоп</w:t>
      </w:r>
      <w:proofErr w:type="spellEnd"/>
      <w:r w:rsidR="00227508" w:rsidRPr="0014651E">
        <w:rPr>
          <w:rFonts w:ascii="Times New Roman" w:eastAsia="Times New Roman" w:hAnsi="Times New Roman" w:cs="Times New Roman"/>
          <w:color w:val="000000"/>
          <w:sz w:val="24"/>
          <w:szCs w:val="24"/>
        </w:rPr>
        <w:t>.</w:t>
      </w:r>
    </w:p>
    <w:p w:rsidR="00227508" w:rsidRPr="0014651E" w:rsidRDefault="00227508" w:rsidP="00227508">
      <w:pPr>
        <w:spacing w:after="0" w:line="240" w:lineRule="auto"/>
        <w:jc w:val="center"/>
        <w:rPr>
          <w:rFonts w:ascii="Times New Roman" w:eastAsia="Times New Roman" w:hAnsi="Times New Roman" w:cs="Times New Roman"/>
          <w:b/>
          <w:color w:val="000000"/>
          <w:sz w:val="28"/>
          <w:szCs w:val="28"/>
        </w:rPr>
      </w:pPr>
    </w:p>
    <w:p w:rsidR="00227508" w:rsidRDefault="00227508" w:rsidP="0014651E">
      <w:pPr>
        <w:spacing w:after="0" w:line="240" w:lineRule="auto"/>
        <w:ind w:firstLine="142"/>
        <w:jc w:val="both"/>
        <w:rPr>
          <w:rFonts w:ascii="Times New Roman" w:eastAsia="Times New Roman" w:hAnsi="Times New Roman" w:cs="Times New Roman"/>
          <w:b/>
          <w:color w:val="000000"/>
          <w:sz w:val="28"/>
          <w:szCs w:val="28"/>
        </w:rPr>
      </w:pPr>
    </w:p>
    <w:p w:rsidR="00DA4858" w:rsidRPr="0014651E" w:rsidRDefault="00DA4858" w:rsidP="0014651E">
      <w:pPr>
        <w:spacing w:after="0" w:line="240" w:lineRule="auto"/>
        <w:ind w:firstLine="142"/>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center"/>
        <w:rPr>
          <w:rFonts w:ascii="Times New Roman" w:eastAsia="Times New Roman" w:hAnsi="Times New Roman" w:cs="Times New Roman"/>
          <w:b/>
          <w:color w:val="000000"/>
          <w:sz w:val="24"/>
          <w:szCs w:val="24"/>
        </w:rPr>
      </w:pPr>
      <w:r w:rsidRPr="0014651E">
        <w:rPr>
          <w:rFonts w:ascii="Times New Roman" w:eastAsia="Times New Roman" w:hAnsi="Times New Roman" w:cs="Times New Roman"/>
          <w:b/>
          <w:color w:val="000000"/>
          <w:sz w:val="24"/>
          <w:szCs w:val="24"/>
        </w:rPr>
        <w:t>Практическое занятие №4.</w:t>
      </w:r>
    </w:p>
    <w:p w:rsidR="0014651E" w:rsidRPr="0014651E" w:rsidRDefault="0014651E" w:rsidP="00134E42">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2. Тема: Термические поражения. </w:t>
      </w:r>
      <w:proofErr w:type="spellStart"/>
      <w:r w:rsidRPr="0014651E">
        <w:rPr>
          <w:rFonts w:ascii="Times New Roman" w:eastAsia="Times New Roman" w:hAnsi="Times New Roman" w:cs="Times New Roman"/>
          <w:color w:val="000000"/>
          <w:sz w:val="24"/>
          <w:szCs w:val="24"/>
        </w:rPr>
        <w:t>Электротравма</w:t>
      </w:r>
      <w:proofErr w:type="spellEnd"/>
      <w:r w:rsidRPr="0014651E">
        <w:rPr>
          <w:rFonts w:ascii="Times New Roman" w:eastAsia="Times New Roman" w:hAnsi="Times New Roman" w:cs="Times New Roman"/>
          <w:color w:val="000000"/>
          <w:sz w:val="24"/>
          <w:szCs w:val="24"/>
        </w:rPr>
        <w:t>. Оказание помощи на этапах медицинско</w:t>
      </w:r>
      <w:r w:rsidR="00134E42">
        <w:rPr>
          <w:rFonts w:ascii="Times New Roman" w:eastAsia="Times New Roman" w:hAnsi="Times New Roman" w:cs="Times New Roman"/>
          <w:color w:val="000000"/>
          <w:sz w:val="24"/>
          <w:szCs w:val="24"/>
        </w:rPr>
        <w:t>й эвакуации при катастрофах.</w:t>
      </w:r>
    </w:p>
    <w:p w:rsidR="0014651E" w:rsidRPr="0014651E" w:rsidRDefault="0014651E" w:rsidP="00134E42">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 Цель: Научить студентов диагностике, медицинской сортировке и оказанию неотложной помощи на этапах медицинской эвакуации пострадавшим с термической травмой и при</w:t>
      </w:r>
      <w:r w:rsidR="00134E42">
        <w:rPr>
          <w:rFonts w:ascii="Times New Roman" w:eastAsia="Times New Roman" w:hAnsi="Times New Roman" w:cs="Times New Roman"/>
          <w:color w:val="000000"/>
          <w:sz w:val="24"/>
          <w:szCs w:val="24"/>
        </w:rPr>
        <w:t xml:space="preserve"> поражении электрическим током.</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4. Задачи: </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Обучающая: Сформировать у студентов представление о диагностике, сортировке, принципам оказания неотложной помощи пострадавшим с ожогами, </w:t>
      </w:r>
      <w:proofErr w:type="spellStart"/>
      <w:r w:rsidRPr="0014651E">
        <w:rPr>
          <w:rFonts w:ascii="Times New Roman" w:eastAsia="Times New Roman" w:hAnsi="Times New Roman" w:cs="Times New Roman"/>
          <w:color w:val="000000"/>
          <w:sz w:val="24"/>
          <w:szCs w:val="24"/>
        </w:rPr>
        <w:t>тморожениями</w:t>
      </w:r>
      <w:proofErr w:type="spellEnd"/>
      <w:r w:rsidRPr="0014651E">
        <w:rPr>
          <w:rFonts w:ascii="Times New Roman" w:eastAsia="Times New Roman" w:hAnsi="Times New Roman" w:cs="Times New Roman"/>
          <w:color w:val="000000"/>
          <w:sz w:val="24"/>
          <w:szCs w:val="24"/>
        </w:rPr>
        <w:t xml:space="preserve"> и </w:t>
      </w:r>
      <w:proofErr w:type="spellStart"/>
      <w:r w:rsidRPr="0014651E">
        <w:rPr>
          <w:rFonts w:ascii="Times New Roman" w:eastAsia="Times New Roman" w:hAnsi="Times New Roman" w:cs="Times New Roman"/>
          <w:color w:val="000000"/>
          <w:sz w:val="24"/>
          <w:szCs w:val="24"/>
        </w:rPr>
        <w:t>электротравмой</w:t>
      </w:r>
      <w:proofErr w:type="spellEnd"/>
      <w:r w:rsidRPr="0014651E">
        <w:rPr>
          <w:rFonts w:ascii="Times New Roman" w:eastAsia="Times New Roman" w:hAnsi="Times New Roman" w:cs="Times New Roman"/>
          <w:color w:val="000000"/>
          <w:sz w:val="24"/>
          <w:szCs w:val="24"/>
        </w:rPr>
        <w:t>. Сформировать навык оказания первой врачебной помощи при данной патологии.</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Развивающая: Развивать у студентов потребности и мотивы профессионального становления и развития, умения анализировать социально-значимые проблемы и процессы, реализовать этические и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аспекты врачебной деятельности. Способствовать формированию умений клинического мышления,  использования современных информационных технологий.</w:t>
      </w:r>
    </w:p>
    <w:p w:rsidR="0014651E" w:rsidRPr="0014651E" w:rsidRDefault="0014651E" w:rsidP="00C20A07">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Воспитывающая: воспитывать стремление к повышению своего общекультурного, интеллектуального и профессионального уровня, воспитывать </w:t>
      </w:r>
      <w:proofErr w:type="spellStart"/>
      <w:r w:rsidRPr="0014651E">
        <w:rPr>
          <w:rFonts w:ascii="Times New Roman" w:eastAsia="Times New Roman" w:hAnsi="Times New Roman" w:cs="Times New Roman"/>
          <w:color w:val="000000"/>
          <w:sz w:val="24"/>
          <w:szCs w:val="24"/>
        </w:rPr>
        <w:t>деонтологические</w:t>
      </w:r>
      <w:proofErr w:type="spellEnd"/>
      <w:r w:rsidRPr="0014651E">
        <w:rPr>
          <w:rFonts w:ascii="Times New Roman" w:eastAsia="Times New Roman" w:hAnsi="Times New Roman" w:cs="Times New Roman"/>
          <w:color w:val="000000"/>
          <w:sz w:val="24"/>
          <w:szCs w:val="24"/>
        </w:rPr>
        <w:t xml:space="preserve"> ценности. Воспитывать готовность к оказанию помощи пострад</w:t>
      </w:r>
      <w:r w:rsidR="00C20A07">
        <w:rPr>
          <w:rFonts w:ascii="Times New Roman" w:eastAsia="Times New Roman" w:hAnsi="Times New Roman" w:cs="Times New Roman"/>
          <w:color w:val="000000"/>
          <w:sz w:val="24"/>
          <w:szCs w:val="24"/>
        </w:rPr>
        <w:t>авшим в чрезвычайных ситуациях.</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5. Вопросы для рассмотрения: </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    Классификация термических ожогов.</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r w:rsidRPr="0014651E">
        <w:rPr>
          <w:rFonts w:ascii="Times New Roman" w:eastAsia="Times New Roman" w:hAnsi="Times New Roman" w:cs="Times New Roman"/>
          <w:color w:val="000000"/>
          <w:sz w:val="24"/>
          <w:szCs w:val="24"/>
        </w:rPr>
        <w:tab/>
        <w:t>Диагностика глубины и площади ожога.</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r w:rsidRPr="0014651E">
        <w:rPr>
          <w:rFonts w:ascii="Times New Roman" w:eastAsia="Times New Roman" w:hAnsi="Times New Roman" w:cs="Times New Roman"/>
          <w:color w:val="000000"/>
          <w:sz w:val="24"/>
          <w:szCs w:val="24"/>
        </w:rPr>
        <w:tab/>
        <w:t>Ожоговый шок, классификация. Периоды ожоговой болезни. Прогноз.</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r w:rsidRPr="0014651E">
        <w:rPr>
          <w:rFonts w:ascii="Times New Roman" w:eastAsia="Times New Roman" w:hAnsi="Times New Roman" w:cs="Times New Roman"/>
          <w:color w:val="000000"/>
          <w:sz w:val="24"/>
          <w:szCs w:val="24"/>
        </w:rPr>
        <w:tab/>
      </w:r>
      <w:proofErr w:type="spellStart"/>
      <w:r w:rsidR="00C20A07">
        <w:rPr>
          <w:rFonts w:ascii="Times New Roman" w:eastAsia="Times New Roman" w:hAnsi="Times New Roman" w:cs="Times New Roman"/>
          <w:color w:val="000000"/>
          <w:sz w:val="24"/>
          <w:szCs w:val="24"/>
        </w:rPr>
        <w:t>Термоингаляцинная</w:t>
      </w:r>
      <w:proofErr w:type="spellEnd"/>
      <w:r w:rsidR="00C20A07">
        <w:rPr>
          <w:rFonts w:ascii="Times New Roman" w:eastAsia="Times New Roman" w:hAnsi="Times New Roman" w:cs="Times New Roman"/>
          <w:color w:val="000000"/>
          <w:sz w:val="24"/>
          <w:szCs w:val="24"/>
        </w:rPr>
        <w:t xml:space="preserve"> травма</w:t>
      </w:r>
      <w:r w:rsidRPr="0014651E">
        <w:rPr>
          <w:rFonts w:ascii="Times New Roman" w:eastAsia="Times New Roman" w:hAnsi="Times New Roman" w:cs="Times New Roman"/>
          <w:color w:val="000000"/>
          <w:sz w:val="24"/>
          <w:szCs w:val="24"/>
        </w:rPr>
        <w:t>. Причины, клиника и диагностика, первая помощь и лечение.</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w:t>
      </w:r>
      <w:r w:rsidRPr="0014651E">
        <w:rPr>
          <w:rFonts w:ascii="Times New Roman" w:eastAsia="Times New Roman" w:hAnsi="Times New Roman" w:cs="Times New Roman"/>
          <w:color w:val="000000"/>
          <w:sz w:val="24"/>
          <w:szCs w:val="24"/>
        </w:rPr>
        <w:tab/>
        <w:t xml:space="preserve">Особенности поражения боевыми </w:t>
      </w:r>
      <w:proofErr w:type="spellStart"/>
      <w:r w:rsidRPr="0014651E">
        <w:rPr>
          <w:rFonts w:ascii="Times New Roman" w:eastAsia="Times New Roman" w:hAnsi="Times New Roman" w:cs="Times New Roman"/>
          <w:color w:val="000000"/>
          <w:sz w:val="24"/>
          <w:szCs w:val="24"/>
        </w:rPr>
        <w:t>огнесмесями</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6.</w:t>
      </w:r>
      <w:r w:rsidRPr="0014651E">
        <w:rPr>
          <w:rFonts w:ascii="Times New Roman" w:eastAsia="Times New Roman" w:hAnsi="Times New Roman" w:cs="Times New Roman"/>
          <w:color w:val="000000"/>
          <w:sz w:val="24"/>
          <w:szCs w:val="24"/>
        </w:rPr>
        <w:tab/>
        <w:t>Радиационные ожоги. Клиника. Помощь пораженным на этапах медицинской эвакуации.</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7.</w:t>
      </w:r>
      <w:r w:rsidRPr="0014651E">
        <w:rPr>
          <w:rFonts w:ascii="Times New Roman" w:eastAsia="Times New Roman" w:hAnsi="Times New Roman" w:cs="Times New Roman"/>
          <w:color w:val="000000"/>
          <w:sz w:val="24"/>
          <w:szCs w:val="24"/>
        </w:rPr>
        <w:tab/>
        <w:t xml:space="preserve">Медицинская сортировка и лечение обожженных на этапе первой врачебной помощи. </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8.</w:t>
      </w:r>
      <w:r w:rsidRPr="0014651E">
        <w:rPr>
          <w:rFonts w:ascii="Times New Roman" w:eastAsia="Times New Roman" w:hAnsi="Times New Roman" w:cs="Times New Roman"/>
          <w:color w:val="000000"/>
          <w:sz w:val="24"/>
          <w:szCs w:val="24"/>
        </w:rPr>
        <w:tab/>
        <w:t>Медицинская сортировка и лечение обожженных на этапе квалифицированной врачебной помощи.</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ab/>
        <w:t>Отморожения. Классификация и диагностика.</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w:t>
      </w:r>
      <w:r w:rsidRPr="0014651E">
        <w:rPr>
          <w:rFonts w:ascii="Times New Roman" w:eastAsia="Times New Roman" w:hAnsi="Times New Roman" w:cs="Times New Roman"/>
          <w:color w:val="000000"/>
          <w:sz w:val="24"/>
          <w:szCs w:val="24"/>
        </w:rPr>
        <w:tab/>
        <w:t>Общее переохлаждение. Классификация и диагностика.</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11.</w:t>
      </w:r>
      <w:r w:rsidRPr="0014651E">
        <w:rPr>
          <w:rFonts w:ascii="Times New Roman" w:eastAsia="Times New Roman" w:hAnsi="Times New Roman" w:cs="Times New Roman"/>
          <w:color w:val="000000"/>
          <w:sz w:val="24"/>
          <w:szCs w:val="24"/>
        </w:rPr>
        <w:tab/>
        <w:t xml:space="preserve">Помощь при </w:t>
      </w:r>
      <w:proofErr w:type="spellStart"/>
      <w:r w:rsidRPr="0014651E">
        <w:rPr>
          <w:rFonts w:ascii="Times New Roman" w:eastAsia="Times New Roman" w:hAnsi="Times New Roman" w:cs="Times New Roman"/>
          <w:color w:val="000000"/>
          <w:sz w:val="24"/>
          <w:szCs w:val="24"/>
        </w:rPr>
        <w:t>холодовой</w:t>
      </w:r>
      <w:proofErr w:type="spellEnd"/>
      <w:r w:rsidRPr="0014651E">
        <w:rPr>
          <w:rFonts w:ascii="Times New Roman" w:eastAsia="Times New Roman" w:hAnsi="Times New Roman" w:cs="Times New Roman"/>
          <w:color w:val="000000"/>
          <w:sz w:val="24"/>
          <w:szCs w:val="24"/>
        </w:rPr>
        <w:t xml:space="preserve"> травме на этапах медицинской эвакуации.</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12.</w:t>
      </w:r>
      <w:r w:rsidRPr="0014651E">
        <w:rPr>
          <w:rFonts w:ascii="Times New Roman" w:eastAsia="Times New Roman" w:hAnsi="Times New Roman" w:cs="Times New Roman"/>
          <w:color w:val="000000"/>
          <w:sz w:val="24"/>
          <w:szCs w:val="24"/>
        </w:rPr>
        <w:tab/>
      </w:r>
      <w:proofErr w:type="spellStart"/>
      <w:r w:rsidRPr="0014651E">
        <w:rPr>
          <w:rFonts w:ascii="Times New Roman" w:eastAsia="Times New Roman" w:hAnsi="Times New Roman" w:cs="Times New Roman"/>
          <w:color w:val="000000"/>
          <w:sz w:val="24"/>
          <w:szCs w:val="24"/>
        </w:rPr>
        <w:t>Электротравма</w:t>
      </w:r>
      <w:proofErr w:type="spellEnd"/>
      <w:r w:rsidRPr="0014651E">
        <w:rPr>
          <w:rFonts w:ascii="Times New Roman" w:eastAsia="Times New Roman" w:hAnsi="Times New Roman" w:cs="Times New Roman"/>
          <w:color w:val="000000"/>
          <w:sz w:val="24"/>
          <w:szCs w:val="24"/>
        </w:rPr>
        <w:t>. Причины и патогенез.</w:t>
      </w:r>
    </w:p>
    <w:p w:rsidR="0014651E" w:rsidRPr="0014651E" w:rsidRDefault="0014651E" w:rsidP="0014651E">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13.</w:t>
      </w:r>
      <w:r w:rsidRPr="0014651E">
        <w:rPr>
          <w:rFonts w:ascii="Times New Roman" w:eastAsia="Times New Roman" w:hAnsi="Times New Roman" w:cs="Times New Roman"/>
          <w:color w:val="000000"/>
          <w:sz w:val="24"/>
          <w:szCs w:val="24"/>
        </w:rPr>
        <w:tab/>
        <w:t xml:space="preserve">Клиническое течение. </w:t>
      </w:r>
      <w:proofErr w:type="spellStart"/>
      <w:r w:rsidRPr="0014651E">
        <w:rPr>
          <w:rFonts w:ascii="Times New Roman" w:eastAsia="Times New Roman" w:hAnsi="Times New Roman" w:cs="Times New Roman"/>
          <w:color w:val="000000"/>
          <w:sz w:val="24"/>
          <w:szCs w:val="24"/>
        </w:rPr>
        <w:t>Жизнеугрожающие</w:t>
      </w:r>
      <w:proofErr w:type="spellEnd"/>
      <w:r w:rsidRPr="0014651E">
        <w:rPr>
          <w:rFonts w:ascii="Times New Roman" w:eastAsia="Times New Roman" w:hAnsi="Times New Roman" w:cs="Times New Roman"/>
          <w:color w:val="000000"/>
          <w:sz w:val="24"/>
          <w:szCs w:val="24"/>
        </w:rPr>
        <w:t xml:space="preserve"> последствия </w:t>
      </w:r>
      <w:proofErr w:type="spellStart"/>
      <w:r w:rsidRPr="0014651E">
        <w:rPr>
          <w:rFonts w:ascii="Times New Roman" w:eastAsia="Times New Roman" w:hAnsi="Times New Roman" w:cs="Times New Roman"/>
          <w:color w:val="000000"/>
          <w:sz w:val="24"/>
          <w:szCs w:val="24"/>
        </w:rPr>
        <w:t>электротравмы</w:t>
      </w:r>
      <w:proofErr w:type="spellEnd"/>
      <w:r w:rsidRPr="0014651E">
        <w:rPr>
          <w:rFonts w:ascii="Times New Roman" w:eastAsia="Times New Roman" w:hAnsi="Times New Roman" w:cs="Times New Roman"/>
          <w:color w:val="000000"/>
          <w:sz w:val="24"/>
          <w:szCs w:val="24"/>
        </w:rPr>
        <w:t>.</w:t>
      </w:r>
    </w:p>
    <w:p w:rsidR="0014651E" w:rsidRPr="0014651E" w:rsidRDefault="0014651E" w:rsidP="00091263">
      <w:pPr>
        <w:tabs>
          <w:tab w:val="left" w:pos="426"/>
        </w:tabs>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14.</w:t>
      </w:r>
      <w:r w:rsidRPr="0014651E">
        <w:rPr>
          <w:rFonts w:ascii="Times New Roman" w:eastAsia="Times New Roman" w:hAnsi="Times New Roman" w:cs="Times New Roman"/>
          <w:color w:val="000000"/>
          <w:sz w:val="24"/>
          <w:szCs w:val="24"/>
        </w:rPr>
        <w:tab/>
        <w:t>Первая медицинская помощь и лечение при</w:t>
      </w:r>
      <w:r w:rsidR="00091263">
        <w:rPr>
          <w:rFonts w:ascii="Times New Roman" w:eastAsia="Times New Roman" w:hAnsi="Times New Roman" w:cs="Times New Roman"/>
          <w:color w:val="000000"/>
          <w:sz w:val="24"/>
          <w:szCs w:val="24"/>
        </w:rPr>
        <w:t xml:space="preserve"> поражении электрическим током.</w:t>
      </w:r>
    </w:p>
    <w:p w:rsidR="0014651E" w:rsidRPr="0014651E" w:rsidRDefault="0014651E" w:rsidP="00091263">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6. Основные понятия темы: термические ожоги, глубина и площадь ожога, ожоговая болезнь, ожоговый шок, острая ожоговая токсемия, ожоговая </w:t>
      </w:r>
      <w:proofErr w:type="spellStart"/>
      <w:r w:rsidRPr="0014651E">
        <w:rPr>
          <w:rFonts w:ascii="Times New Roman" w:eastAsia="Times New Roman" w:hAnsi="Times New Roman" w:cs="Times New Roman"/>
          <w:color w:val="000000"/>
          <w:sz w:val="24"/>
          <w:szCs w:val="24"/>
        </w:rPr>
        <w:t>септикотоксемия</w:t>
      </w:r>
      <w:proofErr w:type="spellEnd"/>
      <w:r w:rsidRPr="0014651E">
        <w:rPr>
          <w:rFonts w:ascii="Times New Roman" w:eastAsia="Times New Roman" w:hAnsi="Times New Roman" w:cs="Times New Roman"/>
          <w:color w:val="000000"/>
          <w:sz w:val="24"/>
          <w:szCs w:val="24"/>
        </w:rPr>
        <w:t xml:space="preserve">, прогноз ожоговой болезни, </w:t>
      </w:r>
      <w:proofErr w:type="spellStart"/>
      <w:r w:rsidRPr="0014651E">
        <w:rPr>
          <w:rFonts w:ascii="Times New Roman" w:eastAsia="Times New Roman" w:hAnsi="Times New Roman" w:cs="Times New Roman"/>
          <w:color w:val="000000"/>
          <w:sz w:val="24"/>
          <w:szCs w:val="24"/>
        </w:rPr>
        <w:t>термоингаляционная</w:t>
      </w:r>
      <w:proofErr w:type="spellEnd"/>
      <w:r w:rsidRPr="0014651E">
        <w:rPr>
          <w:rFonts w:ascii="Times New Roman" w:eastAsia="Times New Roman" w:hAnsi="Times New Roman" w:cs="Times New Roman"/>
          <w:color w:val="000000"/>
          <w:sz w:val="24"/>
          <w:szCs w:val="24"/>
        </w:rPr>
        <w:t xml:space="preserve"> травма, поражение боевыми </w:t>
      </w:r>
      <w:proofErr w:type="spellStart"/>
      <w:r w:rsidRPr="0014651E">
        <w:rPr>
          <w:rFonts w:ascii="Times New Roman" w:eastAsia="Times New Roman" w:hAnsi="Times New Roman" w:cs="Times New Roman"/>
          <w:color w:val="000000"/>
          <w:sz w:val="24"/>
          <w:szCs w:val="24"/>
        </w:rPr>
        <w:t>огнесмесями</w:t>
      </w:r>
      <w:proofErr w:type="spellEnd"/>
      <w:r w:rsidRPr="0014651E">
        <w:rPr>
          <w:rFonts w:ascii="Times New Roman" w:eastAsia="Times New Roman" w:hAnsi="Times New Roman" w:cs="Times New Roman"/>
          <w:color w:val="000000"/>
          <w:sz w:val="24"/>
          <w:szCs w:val="24"/>
        </w:rPr>
        <w:t xml:space="preserve">, радиационные ожоги. Клиника. Помощь пораженным на этапах медицинской эвакуации, </w:t>
      </w:r>
      <w:proofErr w:type="spellStart"/>
      <w:r w:rsidRPr="0014651E">
        <w:rPr>
          <w:rFonts w:ascii="Times New Roman" w:eastAsia="Times New Roman" w:hAnsi="Times New Roman" w:cs="Times New Roman"/>
          <w:color w:val="000000"/>
          <w:sz w:val="24"/>
          <w:szCs w:val="24"/>
        </w:rPr>
        <w:t>некротомия</w:t>
      </w:r>
      <w:proofErr w:type="spellEnd"/>
      <w:r w:rsidRPr="0014651E">
        <w:rPr>
          <w:rFonts w:ascii="Times New Roman" w:eastAsia="Times New Roman" w:hAnsi="Times New Roman" w:cs="Times New Roman"/>
          <w:color w:val="000000"/>
          <w:sz w:val="24"/>
          <w:szCs w:val="24"/>
        </w:rPr>
        <w:t xml:space="preserve">, </w:t>
      </w:r>
      <w:proofErr w:type="spellStart"/>
      <w:r w:rsidRPr="0014651E">
        <w:rPr>
          <w:rFonts w:ascii="Times New Roman" w:eastAsia="Times New Roman" w:hAnsi="Times New Roman" w:cs="Times New Roman"/>
          <w:color w:val="000000"/>
          <w:sz w:val="24"/>
          <w:szCs w:val="24"/>
        </w:rPr>
        <w:t>некрэктомия</w:t>
      </w:r>
      <w:proofErr w:type="spellEnd"/>
      <w:r w:rsidRPr="0014651E">
        <w:rPr>
          <w:rFonts w:ascii="Times New Roman" w:eastAsia="Times New Roman" w:hAnsi="Times New Roman" w:cs="Times New Roman"/>
          <w:color w:val="000000"/>
          <w:sz w:val="24"/>
          <w:szCs w:val="24"/>
        </w:rPr>
        <w:t xml:space="preserve">, трансплантация кожи. Отморожения. Общее переохлаждение. </w:t>
      </w:r>
      <w:proofErr w:type="spellStart"/>
      <w:r w:rsidRPr="0014651E">
        <w:rPr>
          <w:rFonts w:ascii="Times New Roman" w:eastAsia="Times New Roman" w:hAnsi="Times New Roman" w:cs="Times New Roman"/>
          <w:color w:val="000000"/>
          <w:sz w:val="24"/>
          <w:szCs w:val="24"/>
        </w:rPr>
        <w:t>Электротравма</w:t>
      </w:r>
      <w:proofErr w:type="spellEnd"/>
      <w:r w:rsidRPr="0014651E">
        <w:rPr>
          <w:rFonts w:ascii="Times New Roman" w:eastAsia="Times New Roman" w:hAnsi="Times New Roman" w:cs="Times New Roman"/>
          <w:color w:val="000000"/>
          <w:sz w:val="24"/>
          <w:szCs w:val="24"/>
        </w:rPr>
        <w:t xml:space="preserve">. </w:t>
      </w:r>
      <w:proofErr w:type="spellStart"/>
      <w:r w:rsidRPr="0014651E">
        <w:rPr>
          <w:rFonts w:ascii="Times New Roman" w:eastAsia="Times New Roman" w:hAnsi="Times New Roman" w:cs="Times New Roman"/>
          <w:color w:val="000000"/>
          <w:sz w:val="24"/>
          <w:szCs w:val="24"/>
        </w:rPr>
        <w:t>Жизнеугрожа</w:t>
      </w:r>
      <w:r w:rsidR="00091263">
        <w:rPr>
          <w:rFonts w:ascii="Times New Roman" w:eastAsia="Times New Roman" w:hAnsi="Times New Roman" w:cs="Times New Roman"/>
          <w:color w:val="000000"/>
          <w:sz w:val="24"/>
          <w:szCs w:val="24"/>
        </w:rPr>
        <w:t>ющие</w:t>
      </w:r>
      <w:proofErr w:type="spellEnd"/>
      <w:r w:rsidR="00091263">
        <w:rPr>
          <w:rFonts w:ascii="Times New Roman" w:eastAsia="Times New Roman" w:hAnsi="Times New Roman" w:cs="Times New Roman"/>
          <w:color w:val="000000"/>
          <w:sz w:val="24"/>
          <w:szCs w:val="24"/>
        </w:rPr>
        <w:t xml:space="preserve"> последствия </w:t>
      </w:r>
      <w:proofErr w:type="spellStart"/>
      <w:r w:rsidR="00091263">
        <w:rPr>
          <w:rFonts w:ascii="Times New Roman" w:eastAsia="Times New Roman" w:hAnsi="Times New Roman" w:cs="Times New Roman"/>
          <w:color w:val="000000"/>
          <w:sz w:val="24"/>
          <w:szCs w:val="24"/>
        </w:rPr>
        <w:t>электротравмы</w:t>
      </w:r>
      <w:proofErr w:type="spellEnd"/>
      <w:r w:rsidR="00091263">
        <w:rPr>
          <w:rFonts w:ascii="Times New Roman" w:eastAsia="Times New Roman" w:hAnsi="Times New Roman" w:cs="Times New Roman"/>
          <w:color w:val="000000"/>
          <w:sz w:val="24"/>
          <w:szCs w:val="24"/>
        </w:rPr>
        <w:t>.</w:t>
      </w: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7. Рекомендуемая литература: </w:t>
      </w:r>
    </w:p>
    <w:p w:rsidR="00947474" w:rsidRPr="00947474" w:rsidRDefault="00947474" w:rsidP="00947474">
      <w:pPr>
        <w:spacing w:after="0" w:line="240" w:lineRule="auto"/>
        <w:jc w:val="both"/>
        <w:rPr>
          <w:rFonts w:ascii="Times New Roman" w:eastAsia="Times New Roman" w:hAnsi="Times New Roman" w:cs="Times New Roman"/>
          <w:color w:val="000000"/>
          <w:sz w:val="24"/>
          <w:szCs w:val="24"/>
        </w:rPr>
      </w:pPr>
      <w:r w:rsidRPr="00947474">
        <w:rPr>
          <w:rFonts w:ascii="Times New Roman" w:eastAsia="Times New Roman" w:hAnsi="Times New Roman" w:cs="Times New Roman"/>
          <w:color w:val="000000"/>
          <w:sz w:val="24"/>
          <w:szCs w:val="24"/>
        </w:rPr>
        <w:t>1. Травматология и ортопедия. Учебни</w:t>
      </w:r>
      <w:r>
        <w:rPr>
          <w:rFonts w:ascii="Times New Roman" w:eastAsia="Times New Roman" w:hAnsi="Times New Roman" w:cs="Times New Roman"/>
          <w:color w:val="000000"/>
          <w:sz w:val="24"/>
          <w:szCs w:val="24"/>
        </w:rPr>
        <w:t xml:space="preserve">к. Под  ред. Г.М. Кавалерского, </w:t>
      </w:r>
      <w:r w:rsidRPr="00947474">
        <w:rPr>
          <w:rFonts w:ascii="Times New Roman" w:eastAsia="Times New Roman" w:hAnsi="Times New Roman" w:cs="Times New Roman"/>
          <w:color w:val="000000"/>
          <w:sz w:val="24"/>
          <w:szCs w:val="24"/>
        </w:rPr>
        <w:t xml:space="preserve">А.В. </w:t>
      </w:r>
      <w:proofErr w:type="spellStart"/>
      <w:r w:rsidRPr="00947474">
        <w:rPr>
          <w:rFonts w:ascii="Times New Roman" w:eastAsia="Times New Roman" w:hAnsi="Times New Roman" w:cs="Times New Roman"/>
          <w:color w:val="000000"/>
          <w:sz w:val="24"/>
          <w:szCs w:val="24"/>
        </w:rPr>
        <w:t>Гаркави</w:t>
      </w:r>
      <w:proofErr w:type="spellEnd"/>
      <w:r w:rsidRPr="00947474">
        <w:rPr>
          <w:rFonts w:ascii="Times New Roman" w:eastAsia="Times New Roman" w:hAnsi="Times New Roman" w:cs="Times New Roman"/>
          <w:color w:val="000000"/>
          <w:sz w:val="24"/>
          <w:szCs w:val="24"/>
        </w:rPr>
        <w:t>. — 3-е издание, исправленное и дополненное. - М.,2013, - 640 с.</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 Военно-полевая хирургия / По</w:t>
      </w:r>
      <w:r>
        <w:rPr>
          <w:rFonts w:ascii="Times New Roman" w:eastAsia="Times New Roman" w:hAnsi="Times New Roman" w:cs="Times New Roman"/>
          <w:color w:val="000000"/>
          <w:sz w:val="24"/>
          <w:szCs w:val="24"/>
        </w:rPr>
        <w:t xml:space="preserve">д ред. </w:t>
      </w:r>
      <w:proofErr w:type="spellStart"/>
      <w:r>
        <w:rPr>
          <w:rFonts w:ascii="Times New Roman" w:eastAsia="Times New Roman" w:hAnsi="Times New Roman" w:cs="Times New Roman"/>
          <w:color w:val="000000"/>
          <w:sz w:val="24"/>
          <w:szCs w:val="24"/>
        </w:rPr>
        <w:t>Е.К.Гуманенко</w:t>
      </w:r>
      <w:proofErr w:type="spellEnd"/>
      <w:r>
        <w:rPr>
          <w:rFonts w:ascii="Times New Roman" w:eastAsia="Times New Roman" w:hAnsi="Times New Roman" w:cs="Times New Roman"/>
          <w:color w:val="000000"/>
          <w:sz w:val="24"/>
          <w:szCs w:val="24"/>
        </w:rPr>
        <w:t>.- СПб, 2008</w:t>
      </w:r>
      <w:r w:rsidRPr="0014651E">
        <w:rPr>
          <w:rFonts w:ascii="Times New Roman" w:eastAsia="Times New Roman" w:hAnsi="Times New Roman" w:cs="Times New Roman"/>
          <w:color w:val="000000"/>
          <w:sz w:val="24"/>
          <w:szCs w:val="24"/>
        </w:rPr>
        <w:t>.</w:t>
      </w:r>
    </w:p>
    <w:p w:rsidR="00947474" w:rsidRPr="0014651E" w:rsidRDefault="00947474" w:rsidP="00947474">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3.Методические рекомендации кафедры по данной теме</w:t>
      </w:r>
    </w:p>
    <w:p w:rsidR="00134E42" w:rsidRDefault="00134E42" w:rsidP="0014651E">
      <w:pPr>
        <w:spacing w:after="0" w:line="240" w:lineRule="auto"/>
        <w:ind w:firstLine="709"/>
        <w:jc w:val="both"/>
        <w:rPr>
          <w:rFonts w:ascii="Times New Roman" w:eastAsia="Times New Roman" w:hAnsi="Times New Roman" w:cs="Times New Roman"/>
          <w:color w:val="000000"/>
          <w:sz w:val="24"/>
          <w:szCs w:val="24"/>
        </w:rPr>
      </w:pPr>
    </w:p>
    <w:p w:rsidR="00134E42" w:rsidRDefault="00134E42" w:rsidP="0014651E">
      <w:pPr>
        <w:spacing w:after="0" w:line="240" w:lineRule="auto"/>
        <w:ind w:firstLine="709"/>
        <w:jc w:val="both"/>
        <w:rPr>
          <w:rFonts w:ascii="Times New Roman" w:eastAsia="Times New Roman" w:hAnsi="Times New Roman" w:cs="Times New Roman"/>
          <w:color w:val="000000"/>
          <w:sz w:val="24"/>
          <w:szCs w:val="24"/>
        </w:rPr>
      </w:pPr>
    </w:p>
    <w:p w:rsidR="00947474" w:rsidRDefault="00947474" w:rsidP="0014651E">
      <w:pPr>
        <w:spacing w:after="0" w:line="240" w:lineRule="auto"/>
        <w:ind w:firstLine="709"/>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8. </w:t>
      </w:r>
      <w:proofErr w:type="spellStart"/>
      <w:r w:rsidRPr="0014651E">
        <w:rPr>
          <w:rFonts w:ascii="Times New Roman" w:eastAsia="Times New Roman" w:hAnsi="Times New Roman" w:cs="Times New Roman"/>
          <w:color w:val="000000"/>
          <w:sz w:val="24"/>
          <w:szCs w:val="24"/>
        </w:rPr>
        <w:t>Хронокарта</w:t>
      </w:r>
      <w:proofErr w:type="spellEnd"/>
      <w:r w:rsidRPr="0014651E">
        <w:rPr>
          <w:rFonts w:ascii="Times New Roman" w:eastAsia="Times New Roman" w:hAnsi="Times New Roman" w:cs="Times New Roman"/>
          <w:color w:val="000000"/>
          <w:sz w:val="24"/>
          <w:szCs w:val="24"/>
        </w:rPr>
        <w:t xml:space="preserve"> занятия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bl>
      <w:tblPr>
        <w:tblW w:w="10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482"/>
        <w:gridCol w:w="2756"/>
        <w:gridCol w:w="1718"/>
      </w:tblGrid>
      <w:tr w:rsidR="0014651E" w:rsidRPr="0014651E" w:rsidTr="0014651E">
        <w:trPr>
          <w:jc w:val="center"/>
        </w:trPr>
        <w:tc>
          <w:tcPr>
            <w:tcW w:w="648"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п/п</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Этапы и содержание занятия </w:t>
            </w:r>
          </w:p>
        </w:tc>
        <w:tc>
          <w:tcPr>
            <w:tcW w:w="2756"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Используемые методы </w:t>
            </w:r>
          </w:p>
        </w:tc>
        <w:tc>
          <w:tcPr>
            <w:tcW w:w="17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Время </w:t>
            </w:r>
          </w:p>
        </w:tc>
      </w:tr>
      <w:tr w:rsidR="0014651E" w:rsidRPr="0014651E" w:rsidTr="0014651E">
        <w:trPr>
          <w:jc w:val="center"/>
        </w:trPr>
        <w:tc>
          <w:tcPr>
            <w:tcW w:w="648"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1.1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1.2 </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Организационный момент.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Объявление темы, цели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Оценка готовности аудитории, оборудования и студентов.</w:t>
            </w:r>
          </w:p>
        </w:tc>
        <w:tc>
          <w:tcPr>
            <w:tcW w:w="2756"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Рассказ</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Вводная 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c>
          <w:tcPr>
            <w:tcW w:w="17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DA4858" w:rsidRPr="0014651E" w:rsidTr="0014651E">
        <w:trPr>
          <w:jc w:val="center"/>
        </w:trPr>
        <w:tc>
          <w:tcPr>
            <w:tcW w:w="648" w:type="dxa"/>
          </w:tcPr>
          <w:p w:rsidR="00DA4858" w:rsidRPr="0014651E" w:rsidRDefault="00DA4858"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w:t>
            </w:r>
          </w:p>
        </w:tc>
        <w:tc>
          <w:tcPr>
            <w:tcW w:w="5482" w:type="dxa"/>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Входной контроль знаний, умений и навыков студентов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14651E">
              <w:rPr>
                <w:rFonts w:ascii="Times New Roman" w:eastAsia="Times New Roman" w:hAnsi="Times New Roman" w:cs="Times New Roman"/>
                <w:color w:val="000000"/>
                <w:sz w:val="24"/>
                <w:szCs w:val="24"/>
              </w:rPr>
              <w:t>онтроль знаний</w:t>
            </w:r>
          </w:p>
        </w:tc>
        <w:tc>
          <w:tcPr>
            <w:tcW w:w="2756"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Решение тестовых заданий.</w:t>
            </w:r>
            <w:r>
              <w:rPr>
                <w:rFonts w:ascii="Times New Roman" w:eastAsia="Times New Roman" w:hAnsi="Times New Roman" w:cs="Times New Roman"/>
                <w:color w:val="000000"/>
                <w:sz w:val="24"/>
                <w:szCs w:val="24"/>
              </w:rPr>
              <w:t xml:space="preserve"> </w:t>
            </w: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tc>
        <w:tc>
          <w:tcPr>
            <w:tcW w:w="1718" w:type="dxa"/>
            <w:shd w:val="clear" w:color="auto" w:fill="auto"/>
          </w:tcPr>
          <w:p w:rsidR="00DA4858" w:rsidRDefault="00DA4858" w:rsidP="00D20192">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DA4858" w:rsidRDefault="00DA4858" w:rsidP="00D20192">
            <w:pPr>
              <w:spacing w:after="0" w:line="240" w:lineRule="auto"/>
              <w:jc w:val="both"/>
              <w:rPr>
                <w:rFonts w:ascii="Times New Roman" w:eastAsia="Times New Roman" w:hAnsi="Times New Roman" w:cs="Times New Roman"/>
                <w:color w:val="000000"/>
                <w:sz w:val="24"/>
                <w:szCs w:val="24"/>
              </w:rPr>
            </w:pPr>
          </w:p>
          <w:p w:rsidR="00DA4858" w:rsidRPr="0014651E" w:rsidRDefault="00DA4858" w:rsidP="00D201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14651E">
              <w:rPr>
                <w:rFonts w:ascii="Times New Roman" w:eastAsia="Times New Roman" w:hAnsi="Times New Roman" w:cs="Times New Roman"/>
                <w:color w:val="000000"/>
                <w:sz w:val="24"/>
                <w:szCs w:val="24"/>
              </w:rPr>
              <w:t>0 мин</w:t>
            </w:r>
          </w:p>
        </w:tc>
      </w:tr>
      <w:tr w:rsidR="0014651E" w:rsidRPr="0014651E" w:rsidTr="0014651E">
        <w:trPr>
          <w:jc w:val="center"/>
        </w:trPr>
        <w:tc>
          <w:tcPr>
            <w:tcW w:w="648"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Отработка практических умений и навыков.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оказание первой врачебной помощи пострадавшим с термическими поражениями и </w:t>
            </w:r>
            <w:proofErr w:type="spellStart"/>
            <w:r w:rsidRPr="0014651E">
              <w:rPr>
                <w:rFonts w:ascii="Times New Roman" w:eastAsia="Times New Roman" w:hAnsi="Times New Roman" w:cs="Times New Roman"/>
                <w:color w:val="000000"/>
                <w:sz w:val="24"/>
                <w:szCs w:val="24"/>
              </w:rPr>
              <w:t>электротравмой</w:t>
            </w:r>
            <w:proofErr w:type="spellEnd"/>
            <w:r w:rsidRPr="0014651E">
              <w:rPr>
                <w:rFonts w:ascii="Times New Roman" w:eastAsia="Times New Roman" w:hAnsi="Times New Roman" w:cs="Times New Roman"/>
                <w:color w:val="000000"/>
                <w:sz w:val="24"/>
                <w:szCs w:val="24"/>
              </w:rPr>
              <w:t>;</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диагностика площади и глубины ожогов;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Принятие сортировочных решений на этапах оказания первой врачебной и квалифицированной медицинской помощи;</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обследование и диагностика пострадавших с </w:t>
            </w:r>
            <w:proofErr w:type="spellStart"/>
            <w:r w:rsidRPr="0014651E">
              <w:rPr>
                <w:rFonts w:ascii="Times New Roman" w:eastAsia="Times New Roman" w:hAnsi="Times New Roman" w:cs="Times New Roman"/>
                <w:color w:val="000000"/>
                <w:sz w:val="24"/>
                <w:szCs w:val="24"/>
              </w:rPr>
              <w:t>холодовой</w:t>
            </w:r>
            <w:proofErr w:type="spellEnd"/>
            <w:r w:rsidRPr="0014651E">
              <w:rPr>
                <w:rFonts w:ascii="Times New Roman" w:eastAsia="Times New Roman" w:hAnsi="Times New Roman" w:cs="Times New Roman"/>
                <w:color w:val="000000"/>
                <w:sz w:val="24"/>
                <w:szCs w:val="24"/>
              </w:rPr>
              <w:t xml:space="preserve"> травмой.</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Курация</w:t>
            </w:r>
            <w:proofErr w:type="spellEnd"/>
            <w:r w:rsidRPr="0014651E">
              <w:rPr>
                <w:rFonts w:ascii="Times New Roman" w:eastAsia="Times New Roman" w:hAnsi="Times New Roman" w:cs="Times New Roman"/>
                <w:color w:val="000000"/>
                <w:sz w:val="24"/>
                <w:szCs w:val="24"/>
              </w:rPr>
              <w:t xml:space="preserve"> пациентов</w:t>
            </w:r>
          </w:p>
        </w:tc>
        <w:tc>
          <w:tcPr>
            <w:tcW w:w="2756"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Активные методы – ситуация – упражнение, тренинг</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Мозговой штурм</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Активные методы – ситуация – оценка,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интерактивный метод – групповой способ</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Производственно-трудовые упражнения</w:t>
            </w:r>
          </w:p>
        </w:tc>
        <w:tc>
          <w:tcPr>
            <w:tcW w:w="17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b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25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30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tc>
      </w:tr>
      <w:tr w:rsidR="0014651E" w:rsidRPr="0014651E" w:rsidTr="0014651E">
        <w:trPr>
          <w:jc w:val="center"/>
        </w:trPr>
        <w:tc>
          <w:tcPr>
            <w:tcW w:w="648"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4</w:t>
            </w:r>
          </w:p>
        </w:tc>
        <w:tc>
          <w:tcPr>
            <w:tcW w:w="5482" w:type="dxa"/>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Заключительная часть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Обобщение, выводы по теме.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Контроль качества формируемых компетенций студентов по теме занятия.</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Домашнее задание</w:t>
            </w:r>
            <w:r w:rsidRPr="0014651E">
              <w:rPr>
                <w:rFonts w:ascii="Times New Roman" w:eastAsia="Times New Roman" w:hAnsi="Times New Roman" w:cs="Times New Roman"/>
                <w:i/>
                <w:color w:val="000000"/>
                <w:sz w:val="24"/>
                <w:szCs w:val="24"/>
              </w:rPr>
              <w:t xml:space="preserve">. </w:t>
            </w:r>
          </w:p>
        </w:tc>
        <w:tc>
          <w:tcPr>
            <w:tcW w:w="2756"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Беседа.</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Уплотненный опрос.</w:t>
            </w:r>
          </w:p>
        </w:tc>
        <w:tc>
          <w:tcPr>
            <w:tcW w:w="1718" w:type="dxa"/>
            <w:shd w:val="clear" w:color="auto" w:fill="auto"/>
          </w:tcPr>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10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15 мин</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5 мин</w:t>
            </w:r>
          </w:p>
        </w:tc>
      </w:tr>
    </w:tbl>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9. Форма организации занятия  - практическое занятие.</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p>
    <w:p w:rsidR="0014651E" w:rsidRPr="0014651E" w:rsidRDefault="0014651E" w:rsidP="0014651E">
      <w:pPr>
        <w:spacing w:after="0" w:line="240" w:lineRule="auto"/>
        <w:ind w:firstLine="709"/>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10. Средства обучения: </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xml:space="preserve">- дидактические </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Скелет человека.</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Учебные таблицы.</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Муляжи – кости.</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Набор рентгенограмм.</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Сантиметровая лента и угломер.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Методическое пособие по программированному контролю знаний студентов</w:t>
      </w:r>
    </w:p>
    <w:p w:rsidR="0014651E" w:rsidRPr="0014651E" w:rsidRDefault="0014651E" w:rsidP="0014651E">
      <w:pPr>
        <w:spacing w:after="0" w:line="240" w:lineRule="auto"/>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 материально-технические</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r w:rsidRPr="0014651E">
        <w:rPr>
          <w:rFonts w:ascii="Times New Roman" w:eastAsia="Times New Roman" w:hAnsi="Times New Roman" w:cs="Times New Roman"/>
          <w:color w:val="000000"/>
          <w:sz w:val="24"/>
          <w:szCs w:val="24"/>
        </w:rPr>
        <w:t>Мультимедийный проектор</w:t>
      </w:r>
    </w:p>
    <w:p w:rsidR="0014651E" w:rsidRPr="0014651E" w:rsidRDefault="0014651E" w:rsidP="0014651E">
      <w:pPr>
        <w:spacing w:after="0" w:line="240" w:lineRule="auto"/>
        <w:ind w:firstLine="142"/>
        <w:jc w:val="both"/>
        <w:rPr>
          <w:rFonts w:ascii="Times New Roman" w:eastAsia="Times New Roman" w:hAnsi="Times New Roman" w:cs="Times New Roman"/>
          <w:color w:val="000000"/>
          <w:sz w:val="24"/>
          <w:szCs w:val="24"/>
        </w:rPr>
      </w:pPr>
      <w:proofErr w:type="spellStart"/>
      <w:r w:rsidRPr="0014651E">
        <w:rPr>
          <w:rFonts w:ascii="Times New Roman" w:eastAsia="Times New Roman" w:hAnsi="Times New Roman" w:cs="Times New Roman"/>
          <w:color w:val="000000"/>
          <w:sz w:val="24"/>
          <w:szCs w:val="24"/>
        </w:rPr>
        <w:t>Негатоскоп</w:t>
      </w:r>
      <w:proofErr w:type="spellEnd"/>
      <w:r w:rsidRPr="0014651E">
        <w:rPr>
          <w:rFonts w:ascii="Times New Roman" w:eastAsia="Times New Roman" w:hAnsi="Times New Roman" w:cs="Times New Roman"/>
          <w:color w:val="000000"/>
          <w:sz w:val="24"/>
          <w:szCs w:val="24"/>
        </w:rPr>
        <w:t>.</w:t>
      </w:r>
    </w:p>
    <w:p w:rsidR="00227508" w:rsidRPr="0014651E" w:rsidRDefault="00227508"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AE67A2" w:rsidRDefault="00AE67A2" w:rsidP="0014651E">
      <w:pPr>
        <w:spacing w:after="0" w:line="240" w:lineRule="auto"/>
        <w:jc w:val="center"/>
        <w:rPr>
          <w:rFonts w:ascii="Times New Roman" w:eastAsia="Times New Roman" w:hAnsi="Times New Roman" w:cs="Times New Roman"/>
          <w:b/>
          <w:color w:val="000000"/>
          <w:sz w:val="28"/>
          <w:szCs w:val="28"/>
        </w:rPr>
      </w:pPr>
    </w:p>
    <w:p w:rsidR="00E90487" w:rsidRDefault="00E90487" w:rsidP="0014651E">
      <w:pPr>
        <w:spacing w:after="0" w:line="240" w:lineRule="auto"/>
        <w:jc w:val="center"/>
        <w:rPr>
          <w:rFonts w:ascii="Times New Roman" w:eastAsia="Times New Roman" w:hAnsi="Times New Roman" w:cs="Times New Roman"/>
          <w:b/>
          <w:color w:val="000000"/>
          <w:sz w:val="28"/>
          <w:szCs w:val="28"/>
        </w:rPr>
      </w:pPr>
    </w:p>
    <w:p w:rsidR="00E90487" w:rsidRDefault="00E90487" w:rsidP="0014651E">
      <w:pPr>
        <w:spacing w:after="0" w:line="240" w:lineRule="auto"/>
        <w:jc w:val="center"/>
        <w:rPr>
          <w:rFonts w:ascii="Times New Roman" w:eastAsia="Times New Roman" w:hAnsi="Times New Roman" w:cs="Times New Roman"/>
          <w:b/>
          <w:color w:val="000000"/>
          <w:sz w:val="28"/>
          <w:szCs w:val="28"/>
        </w:rPr>
      </w:pPr>
    </w:p>
    <w:p w:rsidR="00E90487" w:rsidRDefault="00E90487" w:rsidP="0014651E">
      <w:pPr>
        <w:spacing w:after="0" w:line="240" w:lineRule="auto"/>
        <w:jc w:val="center"/>
        <w:rPr>
          <w:rFonts w:ascii="Times New Roman" w:eastAsia="Times New Roman" w:hAnsi="Times New Roman" w:cs="Times New Roman"/>
          <w:b/>
          <w:color w:val="000000"/>
          <w:sz w:val="28"/>
          <w:szCs w:val="28"/>
        </w:rPr>
      </w:pPr>
    </w:p>
    <w:p w:rsidR="00E90487" w:rsidRDefault="00E90487" w:rsidP="0014651E">
      <w:pPr>
        <w:spacing w:after="0" w:line="240" w:lineRule="auto"/>
        <w:jc w:val="center"/>
        <w:rPr>
          <w:rFonts w:ascii="Times New Roman" w:eastAsia="Times New Roman" w:hAnsi="Times New Roman" w:cs="Times New Roman"/>
          <w:b/>
          <w:color w:val="000000"/>
          <w:sz w:val="28"/>
          <w:szCs w:val="28"/>
        </w:rPr>
      </w:pPr>
    </w:p>
    <w:p w:rsidR="00E90487" w:rsidRDefault="00E90487" w:rsidP="0014651E">
      <w:pPr>
        <w:spacing w:after="0" w:line="240" w:lineRule="auto"/>
        <w:jc w:val="center"/>
        <w:rPr>
          <w:rFonts w:ascii="Times New Roman" w:eastAsia="Times New Roman" w:hAnsi="Times New Roman" w:cs="Times New Roman"/>
          <w:b/>
          <w:color w:val="000000"/>
          <w:sz w:val="28"/>
          <w:szCs w:val="28"/>
        </w:rPr>
      </w:pPr>
    </w:p>
    <w:sectPr w:rsidR="00E90487" w:rsidSect="008468F9">
      <w:pgSz w:w="11907" w:h="16840" w:code="9"/>
      <w:pgMar w:top="993" w:right="851" w:bottom="1134" w:left="1134" w:header="284"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BBF"/>
    <w:multiLevelType w:val="hybridMultilevel"/>
    <w:tmpl w:val="9A5056C4"/>
    <w:lvl w:ilvl="0" w:tplc="0419000B">
      <w:start w:val="1"/>
      <w:numFmt w:val="bullet"/>
      <w:pStyle w:val="a"/>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D01EA"/>
    <w:multiLevelType w:val="hybridMultilevel"/>
    <w:tmpl w:val="59DE1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F2407"/>
    <w:multiLevelType w:val="hybridMultilevel"/>
    <w:tmpl w:val="D0FA85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612"/>
    <w:multiLevelType w:val="hybridMultilevel"/>
    <w:tmpl w:val="0F14C33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786316"/>
    <w:multiLevelType w:val="hybridMultilevel"/>
    <w:tmpl w:val="051A25A4"/>
    <w:lvl w:ilvl="0" w:tplc="ADE02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57290A"/>
    <w:multiLevelType w:val="hybridMultilevel"/>
    <w:tmpl w:val="5AE224EE"/>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CA642AE"/>
    <w:multiLevelType w:val="hybridMultilevel"/>
    <w:tmpl w:val="C5F60694"/>
    <w:lvl w:ilvl="0" w:tplc="DC6A557C">
      <w:start w:val="1"/>
      <w:numFmt w:val="decimal"/>
      <w:lvlText w:val="%1."/>
      <w:lvlJc w:val="left"/>
      <w:pPr>
        <w:ind w:left="903" w:hanging="360"/>
      </w:pPr>
      <w:rPr>
        <w:rFonts w:cs="Times New Roman" w:hint="default"/>
      </w:rPr>
    </w:lvl>
    <w:lvl w:ilvl="1" w:tplc="04190019" w:tentative="1">
      <w:start w:val="1"/>
      <w:numFmt w:val="lowerLetter"/>
      <w:lvlText w:val="%2."/>
      <w:lvlJc w:val="left"/>
      <w:pPr>
        <w:ind w:left="1623" w:hanging="360"/>
      </w:pPr>
      <w:rPr>
        <w:rFonts w:cs="Times New Roman"/>
      </w:rPr>
    </w:lvl>
    <w:lvl w:ilvl="2" w:tplc="0419001B" w:tentative="1">
      <w:start w:val="1"/>
      <w:numFmt w:val="lowerRoman"/>
      <w:lvlText w:val="%3."/>
      <w:lvlJc w:val="right"/>
      <w:pPr>
        <w:ind w:left="2343" w:hanging="180"/>
      </w:pPr>
      <w:rPr>
        <w:rFonts w:cs="Times New Roman"/>
      </w:rPr>
    </w:lvl>
    <w:lvl w:ilvl="3" w:tplc="0419000F" w:tentative="1">
      <w:start w:val="1"/>
      <w:numFmt w:val="decimal"/>
      <w:lvlText w:val="%4."/>
      <w:lvlJc w:val="left"/>
      <w:pPr>
        <w:ind w:left="3063" w:hanging="360"/>
      </w:pPr>
      <w:rPr>
        <w:rFonts w:cs="Times New Roman"/>
      </w:rPr>
    </w:lvl>
    <w:lvl w:ilvl="4" w:tplc="04190019" w:tentative="1">
      <w:start w:val="1"/>
      <w:numFmt w:val="lowerLetter"/>
      <w:lvlText w:val="%5."/>
      <w:lvlJc w:val="left"/>
      <w:pPr>
        <w:ind w:left="3783" w:hanging="360"/>
      </w:pPr>
      <w:rPr>
        <w:rFonts w:cs="Times New Roman"/>
      </w:rPr>
    </w:lvl>
    <w:lvl w:ilvl="5" w:tplc="0419001B" w:tentative="1">
      <w:start w:val="1"/>
      <w:numFmt w:val="lowerRoman"/>
      <w:lvlText w:val="%6."/>
      <w:lvlJc w:val="right"/>
      <w:pPr>
        <w:ind w:left="4503" w:hanging="180"/>
      </w:pPr>
      <w:rPr>
        <w:rFonts w:cs="Times New Roman"/>
      </w:rPr>
    </w:lvl>
    <w:lvl w:ilvl="6" w:tplc="0419000F" w:tentative="1">
      <w:start w:val="1"/>
      <w:numFmt w:val="decimal"/>
      <w:lvlText w:val="%7."/>
      <w:lvlJc w:val="left"/>
      <w:pPr>
        <w:ind w:left="5223" w:hanging="360"/>
      </w:pPr>
      <w:rPr>
        <w:rFonts w:cs="Times New Roman"/>
      </w:rPr>
    </w:lvl>
    <w:lvl w:ilvl="7" w:tplc="04190019" w:tentative="1">
      <w:start w:val="1"/>
      <w:numFmt w:val="lowerLetter"/>
      <w:lvlText w:val="%8."/>
      <w:lvlJc w:val="left"/>
      <w:pPr>
        <w:ind w:left="5943" w:hanging="360"/>
      </w:pPr>
      <w:rPr>
        <w:rFonts w:cs="Times New Roman"/>
      </w:rPr>
    </w:lvl>
    <w:lvl w:ilvl="8" w:tplc="0419001B" w:tentative="1">
      <w:start w:val="1"/>
      <w:numFmt w:val="lowerRoman"/>
      <w:lvlText w:val="%9."/>
      <w:lvlJc w:val="right"/>
      <w:pPr>
        <w:ind w:left="6663" w:hanging="180"/>
      </w:pPr>
      <w:rPr>
        <w:rFonts w:cs="Times New Roman"/>
      </w:rPr>
    </w:lvl>
  </w:abstractNum>
  <w:abstractNum w:abstractNumId="7" w15:restartNumberingAfterBreak="0">
    <w:nsid w:val="1F1778E4"/>
    <w:multiLevelType w:val="hybridMultilevel"/>
    <w:tmpl w:val="1E540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CD2CBC"/>
    <w:multiLevelType w:val="hybridMultilevel"/>
    <w:tmpl w:val="400ECFEC"/>
    <w:lvl w:ilvl="0" w:tplc="06A4230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9B15A3"/>
    <w:multiLevelType w:val="hybridMultilevel"/>
    <w:tmpl w:val="256894B4"/>
    <w:lvl w:ilvl="0" w:tplc="384E58F8">
      <w:start w:val="1"/>
      <w:numFmt w:val="decimal"/>
      <w:lvlText w:val="%1."/>
      <w:lvlJc w:val="left"/>
      <w:pPr>
        <w:ind w:left="720" w:hanging="360"/>
      </w:pPr>
      <w:rPr>
        <w:rFonts w:ascii="Times New Roman" w:hAnsi="Times New Roman" w:cs="Times New Roman" w:hint="default"/>
        <w:b/>
        <w:sz w:val="24"/>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8B0216"/>
    <w:multiLevelType w:val="hybridMultilevel"/>
    <w:tmpl w:val="4FAC0146"/>
    <w:lvl w:ilvl="0" w:tplc="D5523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B24A81"/>
    <w:multiLevelType w:val="hybridMultilevel"/>
    <w:tmpl w:val="69FAF4EE"/>
    <w:lvl w:ilvl="0" w:tplc="8EA022B8">
      <w:start w:val="1"/>
      <w:numFmt w:val="decimal"/>
      <w:lvlText w:val="%1."/>
      <w:lvlJc w:val="left"/>
      <w:pPr>
        <w:ind w:left="783" w:hanging="360"/>
      </w:pPr>
      <w:rPr>
        <w:rFonts w:cs="Times New Roman" w:hint="default"/>
      </w:rPr>
    </w:lvl>
    <w:lvl w:ilvl="1" w:tplc="04190019" w:tentative="1">
      <w:start w:val="1"/>
      <w:numFmt w:val="lowerLetter"/>
      <w:lvlText w:val="%2."/>
      <w:lvlJc w:val="left"/>
      <w:pPr>
        <w:ind w:left="1503" w:hanging="360"/>
      </w:pPr>
      <w:rPr>
        <w:rFonts w:cs="Times New Roman"/>
      </w:rPr>
    </w:lvl>
    <w:lvl w:ilvl="2" w:tplc="0419001B" w:tentative="1">
      <w:start w:val="1"/>
      <w:numFmt w:val="lowerRoman"/>
      <w:lvlText w:val="%3."/>
      <w:lvlJc w:val="right"/>
      <w:pPr>
        <w:ind w:left="2223" w:hanging="180"/>
      </w:pPr>
      <w:rPr>
        <w:rFonts w:cs="Times New Roman"/>
      </w:rPr>
    </w:lvl>
    <w:lvl w:ilvl="3" w:tplc="0419000F" w:tentative="1">
      <w:start w:val="1"/>
      <w:numFmt w:val="decimal"/>
      <w:lvlText w:val="%4."/>
      <w:lvlJc w:val="left"/>
      <w:pPr>
        <w:ind w:left="2943" w:hanging="360"/>
      </w:pPr>
      <w:rPr>
        <w:rFonts w:cs="Times New Roman"/>
      </w:rPr>
    </w:lvl>
    <w:lvl w:ilvl="4" w:tplc="04190019" w:tentative="1">
      <w:start w:val="1"/>
      <w:numFmt w:val="lowerLetter"/>
      <w:lvlText w:val="%5."/>
      <w:lvlJc w:val="left"/>
      <w:pPr>
        <w:ind w:left="3663" w:hanging="360"/>
      </w:pPr>
      <w:rPr>
        <w:rFonts w:cs="Times New Roman"/>
      </w:rPr>
    </w:lvl>
    <w:lvl w:ilvl="5" w:tplc="0419001B" w:tentative="1">
      <w:start w:val="1"/>
      <w:numFmt w:val="lowerRoman"/>
      <w:lvlText w:val="%6."/>
      <w:lvlJc w:val="right"/>
      <w:pPr>
        <w:ind w:left="4383" w:hanging="180"/>
      </w:pPr>
      <w:rPr>
        <w:rFonts w:cs="Times New Roman"/>
      </w:rPr>
    </w:lvl>
    <w:lvl w:ilvl="6" w:tplc="0419000F" w:tentative="1">
      <w:start w:val="1"/>
      <w:numFmt w:val="decimal"/>
      <w:lvlText w:val="%7."/>
      <w:lvlJc w:val="left"/>
      <w:pPr>
        <w:ind w:left="5103" w:hanging="360"/>
      </w:pPr>
      <w:rPr>
        <w:rFonts w:cs="Times New Roman"/>
      </w:rPr>
    </w:lvl>
    <w:lvl w:ilvl="7" w:tplc="04190019" w:tentative="1">
      <w:start w:val="1"/>
      <w:numFmt w:val="lowerLetter"/>
      <w:lvlText w:val="%8."/>
      <w:lvlJc w:val="left"/>
      <w:pPr>
        <w:ind w:left="5823" w:hanging="360"/>
      </w:pPr>
      <w:rPr>
        <w:rFonts w:cs="Times New Roman"/>
      </w:rPr>
    </w:lvl>
    <w:lvl w:ilvl="8" w:tplc="0419001B" w:tentative="1">
      <w:start w:val="1"/>
      <w:numFmt w:val="lowerRoman"/>
      <w:lvlText w:val="%9."/>
      <w:lvlJc w:val="right"/>
      <w:pPr>
        <w:ind w:left="6543" w:hanging="180"/>
      </w:pPr>
      <w:rPr>
        <w:rFonts w:cs="Times New Roman"/>
      </w:rPr>
    </w:lvl>
  </w:abstractNum>
  <w:abstractNum w:abstractNumId="12" w15:restartNumberingAfterBreak="0">
    <w:nsid w:val="30E20270"/>
    <w:multiLevelType w:val="hybridMultilevel"/>
    <w:tmpl w:val="9E021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9D240F"/>
    <w:multiLevelType w:val="hybridMultilevel"/>
    <w:tmpl w:val="946A2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76E4342"/>
    <w:multiLevelType w:val="hybridMultilevel"/>
    <w:tmpl w:val="7F3A47B2"/>
    <w:lvl w:ilvl="0" w:tplc="30162E9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5" w15:restartNumberingAfterBreak="0">
    <w:nsid w:val="47BC2C12"/>
    <w:multiLevelType w:val="hybridMultilevel"/>
    <w:tmpl w:val="F2D2F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A637A49"/>
    <w:multiLevelType w:val="hybridMultilevel"/>
    <w:tmpl w:val="A74200E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D690886"/>
    <w:multiLevelType w:val="hybridMultilevel"/>
    <w:tmpl w:val="9E021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29E423D"/>
    <w:multiLevelType w:val="hybridMultilevel"/>
    <w:tmpl w:val="04EC29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5212495"/>
    <w:multiLevelType w:val="hybridMultilevel"/>
    <w:tmpl w:val="A1B2D3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6C6C8D"/>
    <w:multiLevelType w:val="hybridMultilevel"/>
    <w:tmpl w:val="A9582BEA"/>
    <w:lvl w:ilvl="0" w:tplc="2CD078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D2E78D0"/>
    <w:multiLevelType w:val="hybridMultilevel"/>
    <w:tmpl w:val="44D04342"/>
    <w:lvl w:ilvl="0" w:tplc="0419000F">
      <w:start w:val="1"/>
      <w:numFmt w:val="decimal"/>
      <w:lvlText w:val="%1."/>
      <w:lvlJc w:val="left"/>
      <w:pPr>
        <w:ind w:left="720" w:hanging="360"/>
      </w:pPr>
      <w:rPr>
        <w:rFonts w:cs="Times New Roman" w:hint="default"/>
        <w:b/>
        <w:sz w:val="24"/>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383667E"/>
    <w:multiLevelType w:val="hybridMultilevel"/>
    <w:tmpl w:val="781411C4"/>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37539C"/>
    <w:multiLevelType w:val="hybridMultilevel"/>
    <w:tmpl w:val="5D3AE1FE"/>
    <w:lvl w:ilvl="0" w:tplc="29D2CA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3B7646"/>
    <w:multiLevelType w:val="hybridMultilevel"/>
    <w:tmpl w:val="BFD29150"/>
    <w:lvl w:ilvl="0" w:tplc="5B60DD5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7780BAD"/>
    <w:multiLevelType w:val="hybridMultilevel"/>
    <w:tmpl w:val="3F8E8F48"/>
    <w:lvl w:ilvl="0" w:tplc="290029E4">
      <w:start w:val="1"/>
      <w:numFmt w:val="bullet"/>
      <w:lvlText w:val=""/>
      <w:lvlJc w:val="left"/>
      <w:pPr>
        <w:tabs>
          <w:tab w:val="num" w:pos="720"/>
        </w:tabs>
        <w:ind w:left="720" w:hanging="360"/>
      </w:pPr>
      <w:rPr>
        <w:rFonts w:ascii="Wingdings 2" w:hAnsi="Wingdings 2" w:hint="default"/>
      </w:rPr>
    </w:lvl>
    <w:lvl w:ilvl="1" w:tplc="8B9C6B04">
      <w:start w:val="173"/>
      <w:numFmt w:val="bullet"/>
      <w:lvlText w:val="◦"/>
      <w:lvlJc w:val="left"/>
      <w:pPr>
        <w:tabs>
          <w:tab w:val="num" w:pos="1440"/>
        </w:tabs>
        <w:ind w:left="1440" w:hanging="360"/>
      </w:pPr>
      <w:rPr>
        <w:rFonts w:ascii="Verdana" w:hAnsi="Verdana" w:hint="default"/>
      </w:rPr>
    </w:lvl>
    <w:lvl w:ilvl="2" w:tplc="FE908B64" w:tentative="1">
      <w:start w:val="1"/>
      <w:numFmt w:val="bullet"/>
      <w:lvlText w:val=""/>
      <w:lvlJc w:val="left"/>
      <w:pPr>
        <w:tabs>
          <w:tab w:val="num" w:pos="2160"/>
        </w:tabs>
        <w:ind w:left="2160" w:hanging="360"/>
      </w:pPr>
      <w:rPr>
        <w:rFonts w:ascii="Wingdings 2" w:hAnsi="Wingdings 2" w:hint="default"/>
      </w:rPr>
    </w:lvl>
    <w:lvl w:ilvl="3" w:tplc="0BD4253C" w:tentative="1">
      <w:start w:val="1"/>
      <w:numFmt w:val="bullet"/>
      <w:lvlText w:val=""/>
      <w:lvlJc w:val="left"/>
      <w:pPr>
        <w:tabs>
          <w:tab w:val="num" w:pos="2880"/>
        </w:tabs>
        <w:ind w:left="2880" w:hanging="360"/>
      </w:pPr>
      <w:rPr>
        <w:rFonts w:ascii="Wingdings 2" w:hAnsi="Wingdings 2" w:hint="default"/>
      </w:rPr>
    </w:lvl>
    <w:lvl w:ilvl="4" w:tplc="B07C17E6" w:tentative="1">
      <w:start w:val="1"/>
      <w:numFmt w:val="bullet"/>
      <w:lvlText w:val=""/>
      <w:lvlJc w:val="left"/>
      <w:pPr>
        <w:tabs>
          <w:tab w:val="num" w:pos="3600"/>
        </w:tabs>
        <w:ind w:left="3600" w:hanging="360"/>
      </w:pPr>
      <w:rPr>
        <w:rFonts w:ascii="Wingdings 2" w:hAnsi="Wingdings 2" w:hint="default"/>
      </w:rPr>
    </w:lvl>
    <w:lvl w:ilvl="5" w:tplc="38A0CCAE" w:tentative="1">
      <w:start w:val="1"/>
      <w:numFmt w:val="bullet"/>
      <w:lvlText w:val=""/>
      <w:lvlJc w:val="left"/>
      <w:pPr>
        <w:tabs>
          <w:tab w:val="num" w:pos="4320"/>
        </w:tabs>
        <w:ind w:left="4320" w:hanging="360"/>
      </w:pPr>
      <w:rPr>
        <w:rFonts w:ascii="Wingdings 2" w:hAnsi="Wingdings 2" w:hint="default"/>
      </w:rPr>
    </w:lvl>
    <w:lvl w:ilvl="6" w:tplc="AF165AB2" w:tentative="1">
      <w:start w:val="1"/>
      <w:numFmt w:val="bullet"/>
      <w:lvlText w:val=""/>
      <w:lvlJc w:val="left"/>
      <w:pPr>
        <w:tabs>
          <w:tab w:val="num" w:pos="5040"/>
        </w:tabs>
        <w:ind w:left="5040" w:hanging="360"/>
      </w:pPr>
      <w:rPr>
        <w:rFonts w:ascii="Wingdings 2" w:hAnsi="Wingdings 2" w:hint="default"/>
      </w:rPr>
    </w:lvl>
    <w:lvl w:ilvl="7" w:tplc="CC4050B6" w:tentative="1">
      <w:start w:val="1"/>
      <w:numFmt w:val="bullet"/>
      <w:lvlText w:val=""/>
      <w:lvlJc w:val="left"/>
      <w:pPr>
        <w:tabs>
          <w:tab w:val="num" w:pos="5760"/>
        </w:tabs>
        <w:ind w:left="5760" w:hanging="360"/>
      </w:pPr>
      <w:rPr>
        <w:rFonts w:ascii="Wingdings 2" w:hAnsi="Wingdings 2" w:hint="default"/>
      </w:rPr>
    </w:lvl>
    <w:lvl w:ilvl="8" w:tplc="ED903A1A"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E0D169A"/>
    <w:multiLevelType w:val="hybridMultilevel"/>
    <w:tmpl w:val="1518C1A2"/>
    <w:lvl w:ilvl="0" w:tplc="384E58F8">
      <w:start w:val="1"/>
      <w:numFmt w:val="decimal"/>
      <w:lvlText w:val="%1."/>
      <w:lvlJc w:val="left"/>
      <w:pPr>
        <w:ind w:left="720" w:hanging="360"/>
      </w:pPr>
      <w:rPr>
        <w:rFonts w:ascii="Times New Roman" w:hAnsi="Times New Roman" w:cs="Times New Roman" w:hint="default"/>
        <w:b/>
        <w:sz w:val="24"/>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3"/>
  </w:num>
  <w:num w:numId="7">
    <w:abstractNumId w:val="11"/>
  </w:num>
  <w:num w:numId="8">
    <w:abstractNumId w:val="14"/>
  </w:num>
  <w:num w:numId="9">
    <w:abstractNumId w:val="18"/>
  </w:num>
  <w:num w:numId="10">
    <w:abstractNumId w:val="19"/>
  </w:num>
  <w:num w:numId="11">
    <w:abstractNumId w:val="20"/>
  </w:num>
  <w:num w:numId="12">
    <w:abstractNumId w:val="26"/>
  </w:num>
  <w:num w:numId="13">
    <w:abstractNumId w:val="21"/>
  </w:num>
  <w:num w:numId="14">
    <w:abstractNumId w:val="9"/>
  </w:num>
  <w:num w:numId="15">
    <w:abstractNumId w:val="5"/>
  </w:num>
  <w:num w:numId="16">
    <w:abstractNumId w:val="16"/>
  </w:num>
  <w:num w:numId="17">
    <w:abstractNumId w:val="1"/>
  </w:num>
  <w:num w:numId="18">
    <w:abstractNumId w:val="7"/>
  </w:num>
  <w:num w:numId="19">
    <w:abstractNumId w:val="12"/>
  </w:num>
  <w:num w:numId="20">
    <w:abstractNumId w:val="4"/>
  </w:num>
  <w:num w:numId="21">
    <w:abstractNumId w:val="8"/>
  </w:num>
  <w:num w:numId="22">
    <w:abstractNumId w:val="2"/>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10"/>
  </w:num>
  <w:num w:numId="27">
    <w:abstractNumId w:val="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D3"/>
    <w:rsid w:val="00073B8F"/>
    <w:rsid w:val="00091263"/>
    <w:rsid w:val="000A256D"/>
    <w:rsid w:val="000C22B0"/>
    <w:rsid w:val="00134E42"/>
    <w:rsid w:val="0014651E"/>
    <w:rsid w:val="001700D0"/>
    <w:rsid w:val="00184BF5"/>
    <w:rsid w:val="001D06BB"/>
    <w:rsid w:val="0021354C"/>
    <w:rsid w:val="00227508"/>
    <w:rsid w:val="00265A33"/>
    <w:rsid w:val="002B21AC"/>
    <w:rsid w:val="002F2C89"/>
    <w:rsid w:val="003D0A41"/>
    <w:rsid w:val="00475E40"/>
    <w:rsid w:val="00514604"/>
    <w:rsid w:val="00524A62"/>
    <w:rsid w:val="00557AE1"/>
    <w:rsid w:val="005E3BFC"/>
    <w:rsid w:val="006255D3"/>
    <w:rsid w:val="006970AB"/>
    <w:rsid w:val="006B6033"/>
    <w:rsid w:val="007A5BB7"/>
    <w:rsid w:val="007D096B"/>
    <w:rsid w:val="00821D5C"/>
    <w:rsid w:val="00834023"/>
    <w:rsid w:val="008468F9"/>
    <w:rsid w:val="00892729"/>
    <w:rsid w:val="008B2625"/>
    <w:rsid w:val="00947474"/>
    <w:rsid w:val="00985AE4"/>
    <w:rsid w:val="00AD3FBC"/>
    <w:rsid w:val="00AE67A2"/>
    <w:rsid w:val="00B13C7E"/>
    <w:rsid w:val="00B649CA"/>
    <w:rsid w:val="00BA5ED3"/>
    <w:rsid w:val="00BC4CAC"/>
    <w:rsid w:val="00BF6355"/>
    <w:rsid w:val="00C20A07"/>
    <w:rsid w:val="00C7537E"/>
    <w:rsid w:val="00CE6C74"/>
    <w:rsid w:val="00CF034D"/>
    <w:rsid w:val="00D20192"/>
    <w:rsid w:val="00D33017"/>
    <w:rsid w:val="00D5674D"/>
    <w:rsid w:val="00D70CAD"/>
    <w:rsid w:val="00D72A0D"/>
    <w:rsid w:val="00DA4858"/>
    <w:rsid w:val="00E90487"/>
    <w:rsid w:val="00EE7372"/>
    <w:rsid w:val="00F123F4"/>
    <w:rsid w:val="00F21279"/>
    <w:rsid w:val="00F371C7"/>
    <w:rsid w:val="00FA36E6"/>
    <w:rsid w:val="00FF4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F0EF"/>
  <w15:docId w15:val="{6AF29342-E78F-4EE1-ADB5-73B68777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3F4"/>
  </w:style>
  <w:style w:type="paragraph" w:styleId="1">
    <w:name w:val="heading 1"/>
    <w:basedOn w:val="a0"/>
    <w:next w:val="a0"/>
    <w:link w:val="10"/>
    <w:qFormat/>
    <w:rsid w:val="0014651E"/>
    <w:pPr>
      <w:keepNext/>
      <w:spacing w:after="0" w:line="240" w:lineRule="auto"/>
      <w:jc w:val="both"/>
      <w:outlineLvl w:val="0"/>
    </w:pPr>
    <w:rPr>
      <w:rFonts w:ascii="Times New Roman" w:eastAsia="Calibri" w:hAnsi="Times New Roman" w:cs="Times New Roman"/>
      <w:sz w:val="20"/>
      <w:szCs w:val="20"/>
      <w:lang w:val="x-none" w:eastAsia="ru-RU"/>
    </w:rPr>
  </w:style>
  <w:style w:type="paragraph" w:styleId="2">
    <w:name w:val="heading 2"/>
    <w:basedOn w:val="a0"/>
    <w:next w:val="a0"/>
    <w:link w:val="20"/>
    <w:qFormat/>
    <w:rsid w:val="0014651E"/>
    <w:pPr>
      <w:keepNext/>
      <w:spacing w:after="0" w:line="240" w:lineRule="auto"/>
      <w:ind w:left="1418" w:hanging="1418"/>
      <w:jc w:val="center"/>
      <w:outlineLvl w:val="1"/>
    </w:pPr>
    <w:rPr>
      <w:rFonts w:ascii="Times New Roman" w:eastAsia="Calibri" w:hAnsi="Times New Roman" w:cs="Times New Roman"/>
      <w:b/>
      <w:sz w:val="20"/>
      <w:szCs w:val="20"/>
      <w:u w:val="single"/>
      <w:lang w:val="x-none" w:eastAsia="ru-RU"/>
    </w:rPr>
  </w:style>
  <w:style w:type="paragraph" w:styleId="4">
    <w:name w:val="heading 4"/>
    <w:basedOn w:val="a0"/>
    <w:next w:val="a0"/>
    <w:link w:val="40"/>
    <w:qFormat/>
    <w:rsid w:val="0014651E"/>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7">
    <w:name w:val="heading 7"/>
    <w:basedOn w:val="a0"/>
    <w:next w:val="a0"/>
    <w:link w:val="70"/>
    <w:qFormat/>
    <w:rsid w:val="0014651E"/>
    <w:pPr>
      <w:spacing w:before="240" w:after="60" w:line="240" w:lineRule="auto"/>
      <w:outlineLvl w:val="6"/>
    </w:pPr>
    <w:rPr>
      <w:rFonts w:ascii="Times New Roman" w:eastAsia="Calibri" w:hAnsi="Times New Roman" w:cs="Times New Roman"/>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651E"/>
    <w:rPr>
      <w:rFonts w:ascii="Times New Roman" w:eastAsia="Calibri" w:hAnsi="Times New Roman" w:cs="Times New Roman"/>
      <w:sz w:val="20"/>
      <w:szCs w:val="20"/>
      <w:lang w:val="x-none" w:eastAsia="ru-RU"/>
    </w:rPr>
  </w:style>
  <w:style w:type="character" w:customStyle="1" w:styleId="20">
    <w:name w:val="Заголовок 2 Знак"/>
    <w:basedOn w:val="a1"/>
    <w:link w:val="2"/>
    <w:rsid w:val="0014651E"/>
    <w:rPr>
      <w:rFonts w:ascii="Times New Roman" w:eastAsia="Calibri" w:hAnsi="Times New Roman" w:cs="Times New Roman"/>
      <w:b/>
      <w:sz w:val="20"/>
      <w:szCs w:val="20"/>
      <w:u w:val="single"/>
      <w:lang w:val="x-none" w:eastAsia="ru-RU"/>
    </w:rPr>
  </w:style>
  <w:style w:type="character" w:customStyle="1" w:styleId="40">
    <w:name w:val="Заголовок 4 Знак"/>
    <w:basedOn w:val="a1"/>
    <w:link w:val="4"/>
    <w:rsid w:val="0014651E"/>
    <w:rPr>
      <w:rFonts w:ascii="Times New Roman" w:eastAsia="Times New Roman" w:hAnsi="Times New Roman" w:cs="Times New Roman"/>
      <w:b/>
      <w:bCs/>
      <w:sz w:val="28"/>
      <w:szCs w:val="28"/>
      <w:lang w:val="x-none" w:eastAsia="x-none"/>
    </w:rPr>
  </w:style>
  <w:style w:type="character" w:customStyle="1" w:styleId="70">
    <w:name w:val="Заголовок 7 Знак"/>
    <w:basedOn w:val="a1"/>
    <w:link w:val="7"/>
    <w:rsid w:val="0014651E"/>
    <w:rPr>
      <w:rFonts w:ascii="Times New Roman" w:eastAsia="Calibri" w:hAnsi="Times New Roman" w:cs="Times New Roman"/>
      <w:sz w:val="24"/>
      <w:szCs w:val="24"/>
      <w:lang w:val="x-none" w:eastAsia="x-none"/>
    </w:rPr>
  </w:style>
  <w:style w:type="numbering" w:customStyle="1" w:styleId="11">
    <w:name w:val="Нет списка1"/>
    <w:next w:val="a3"/>
    <w:semiHidden/>
    <w:rsid w:val="0014651E"/>
  </w:style>
  <w:style w:type="paragraph" w:customStyle="1" w:styleId="12">
    <w:name w:val="Абзац списка1"/>
    <w:basedOn w:val="a0"/>
    <w:rsid w:val="0014651E"/>
    <w:pPr>
      <w:ind w:left="720"/>
      <w:contextualSpacing/>
    </w:pPr>
    <w:rPr>
      <w:rFonts w:ascii="Calibri" w:eastAsia="Times New Roman" w:hAnsi="Calibri" w:cs="Times New Roman"/>
    </w:rPr>
  </w:style>
  <w:style w:type="paragraph" w:styleId="a4">
    <w:name w:val="Body Text Indent"/>
    <w:basedOn w:val="a0"/>
    <w:link w:val="a5"/>
    <w:rsid w:val="0014651E"/>
    <w:pPr>
      <w:spacing w:after="0" w:line="240" w:lineRule="auto"/>
      <w:ind w:left="1418" w:hanging="1418"/>
      <w:jc w:val="both"/>
    </w:pPr>
    <w:rPr>
      <w:rFonts w:ascii="Times New Roman" w:eastAsia="Calibri" w:hAnsi="Times New Roman" w:cs="Times New Roman"/>
      <w:sz w:val="20"/>
      <w:szCs w:val="20"/>
      <w:lang w:val="x-none" w:eastAsia="ru-RU"/>
    </w:rPr>
  </w:style>
  <w:style w:type="character" w:customStyle="1" w:styleId="a5">
    <w:name w:val="Основной текст с отступом Знак"/>
    <w:basedOn w:val="a1"/>
    <w:link w:val="a4"/>
    <w:rsid w:val="0014651E"/>
    <w:rPr>
      <w:rFonts w:ascii="Times New Roman" w:eastAsia="Calibri" w:hAnsi="Times New Roman" w:cs="Times New Roman"/>
      <w:sz w:val="20"/>
      <w:szCs w:val="20"/>
      <w:lang w:val="x-none" w:eastAsia="ru-RU"/>
    </w:rPr>
  </w:style>
  <w:style w:type="paragraph" w:styleId="a6">
    <w:name w:val="Body Text"/>
    <w:basedOn w:val="a0"/>
    <w:link w:val="a7"/>
    <w:rsid w:val="0014651E"/>
    <w:pPr>
      <w:spacing w:after="120" w:line="240" w:lineRule="auto"/>
    </w:pPr>
    <w:rPr>
      <w:rFonts w:ascii="Times New Roman" w:eastAsia="Calibri" w:hAnsi="Times New Roman" w:cs="Times New Roman"/>
      <w:sz w:val="24"/>
      <w:szCs w:val="24"/>
      <w:lang w:val="x-none" w:eastAsia="x-none"/>
    </w:rPr>
  </w:style>
  <w:style w:type="character" w:customStyle="1" w:styleId="a7">
    <w:name w:val="Основной текст Знак"/>
    <w:basedOn w:val="a1"/>
    <w:link w:val="a6"/>
    <w:rsid w:val="0014651E"/>
    <w:rPr>
      <w:rFonts w:ascii="Times New Roman" w:eastAsia="Calibri" w:hAnsi="Times New Roman" w:cs="Times New Roman"/>
      <w:sz w:val="24"/>
      <w:szCs w:val="24"/>
      <w:lang w:val="x-none" w:eastAsia="x-none"/>
    </w:rPr>
  </w:style>
  <w:style w:type="table" w:styleId="a8">
    <w:name w:val="Table Grid"/>
    <w:basedOn w:val="a2"/>
    <w:rsid w:val="0014651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Знак Знак Знак Знак"/>
    <w:basedOn w:val="a0"/>
    <w:rsid w:val="0014651E"/>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footer"/>
    <w:basedOn w:val="a0"/>
    <w:link w:val="ab"/>
    <w:rsid w:val="0014651E"/>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1"/>
    <w:link w:val="aa"/>
    <w:rsid w:val="0014651E"/>
    <w:rPr>
      <w:rFonts w:ascii="Calibri" w:eastAsia="Times New Roman" w:hAnsi="Calibri" w:cs="Times New Roman"/>
    </w:rPr>
  </w:style>
  <w:style w:type="character" w:styleId="ac">
    <w:name w:val="page number"/>
    <w:basedOn w:val="a1"/>
    <w:rsid w:val="0014651E"/>
  </w:style>
  <w:style w:type="paragraph" w:styleId="ad">
    <w:name w:val="header"/>
    <w:basedOn w:val="a0"/>
    <w:link w:val="ae"/>
    <w:rsid w:val="0014651E"/>
    <w:pPr>
      <w:tabs>
        <w:tab w:val="center" w:pos="4677"/>
        <w:tab w:val="right" w:pos="9355"/>
      </w:tabs>
    </w:pPr>
    <w:rPr>
      <w:rFonts w:ascii="Calibri" w:eastAsia="Times New Roman" w:hAnsi="Calibri" w:cs="Times New Roman"/>
    </w:rPr>
  </w:style>
  <w:style w:type="character" w:customStyle="1" w:styleId="ae">
    <w:name w:val="Верхний колонтитул Знак"/>
    <w:basedOn w:val="a1"/>
    <w:link w:val="ad"/>
    <w:rsid w:val="0014651E"/>
    <w:rPr>
      <w:rFonts w:ascii="Calibri" w:eastAsia="Times New Roman" w:hAnsi="Calibri" w:cs="Times New Roman"/>
    </w:rPr>
  </w:style>
  <w:style w:type="paragraph" w:customStyle="1" w:styleId="Default">
    <w:name w:val="Default"/>
    <w:rsid w:val="0014651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
    <w:name w:val="список с точками"/>
    <w:basedOn w:val="a0"/>
    <w:rsid w:val="0014651E"/>
    <w:pPr>
      <w:numPr>
        <w:numId w:val="3"/>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
    <w:name w:val="Для таблиц"/>
    <w:basedOn w:val="a0"/>
    <w:rsid w:val="0014651E"/>
    <w:pPr>
      <w:spacing w:after="0" w:line="240" w:lineRule="auto"/>
    </w:pPr>
    <w:rPr>
      <w:rFonts w:ascii="Times New Roman" w:eastAsia="Times New Roman" w:hAnsi="Times New Roman" w:cs="Times New Roman"/>
      <w:sz w:val="24"/>
      <w:szCs w:val="24"/>
      <w:lang w:eastAsia="ru-RU"/>
    </w:rPr>
  </w:style>
  <w:style w:type="paragraph" w:styleId="af0">
    <w:name w:val="Balloon Text"/>
    <w:basedOn w:val="a0"/>
    <w:link w:val="af1"/>
    <w:rsid w:val="0014651E"/>
    <w:pPr>
      <w:spacing w:after="0" w:line="240" w:lineRule="auto"/>
    </w:pPr>
    <w:rPr>
      <w:rFonts w:ascii="Tahoma" w:eastAsia="Times New Roman" w:hAnsi="Tahoma" w:cs="Times New Roman"/>
      <w:sz w:val="16"/>
      <w:szCs w:val="16"/>
      <w:lang w:val="x-none"/>
    </w:rPr>
  </w:style>
  <w:style w:type="character" w:customStyle="1" w:styleId="af1">
    <w:name w:val="Текст выноски Знак"/>
    <w:basedOn w:val="a1"/>
    <w:link w:val="af0"/>
    <w:rsid w:val="0014651E"/>
    <w:rPr>
      <w:rFonts w:ascii="Tahoma" w:eastAsia="Times New Roman" w:hAnsi="Tahoma" w:cs="Times New Roman"/>
      <w:sz w:val="16"/>
      <w:szCs w:val="16"/>
      <w:lang w:val="x-none"/>
    </w:rPr>
  </w:style>
  <w:style w:type="paragraph" w:customStyle="1" w:styleId="13">
    <w:name w:val="Обычный1"/>
    <w:rsid w:val="0014651E"/>
    <w:pPr>
      <w:widowControl w:val="0"/>
      <w:spacing w:after="0" w:line="300" w:lineRule="auto"/>
    </w:pPr>
    <w:rPr>
      <w:rFonts w:ascii="Times New Roman" w:eastAsia="Times New Roman" w:hAnsi="Times New Roman" w:cs="Times New Roman"/>
      <w:snapToGrid w:val="0"/>
      <w:sz w:val="24"/>
      <w:szCs w:val="20"/>
      <w:lang w:eastAsia="ru-RU"/>
    </w:rPr>
  </w:style>
  <w:style w:type="paragraph" w:customStyle="1" w:styleId="14">
    <w:name w:val="Обычный1"/>
    <w:autoRedefine/>
    <w:rsid w:val="001465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ヒラギノ角ゴ Pro W3" w:hAnsi="Times New Roman" w:cs="Times New Roman"/>
      <w:color w:val="000000"/>
      <w:sz w:val="26"/>
      <w:szCs w:val="26"/>
      <w:lang w:eastAsia="ru-RU"/>
    </w:rPr>
  </w:style>
  <w:style w:type="paragraph" w:styleId="af2">
    <w:name w:val="Plain Text"/>
    <w:aliases w:val=" Знак"/>
    <w:basedOn w:val="a0"/>
    <w:link w:val="af3"/>
    <w:rsid w:val="0014651E"/>
    <w:pPr>
      <w:spacing w:after="0" w:line="240" w:lineRule="auto"/>
    </w:pPr>
    <w:rPr>
      <w:rFonts w:ascii="Courier New" w:eastAsia="Times New Roman" w:hAnsi="Courier New" w:cs="Times New Roman"/>
      <w:sz w:val="20"/>
      <w:szCs w:val="20"/>
      <w:lang w:eastAsia="ru-RU"/>
    </w:rPr>
  </w:style>
  <w:style w:type="character" w:customStyle="1" w:styleId="af3">
    <w:name w:val="Текст Знак"/>
    <w:aliases w:val=" Знак Знак"/>
    <w:basedOn w:val="a1"/>
    <w:link w:val="af2"/>
    <w:rsid w:val="0014651E"/>
    <w:rPr>
      <w:rFonts w:ascii="Courier New" w:eastAsia="Times New Roman" w:hAnsi="Courier New" w:cs="Times New Roman"/>
      <w:sz w:val="20"/>
      <w:szCs w:val="20"/>
      <w:lang w:eastAsia="ru-RU"/>
    </w:rPr>
  </w:style>
  <w:style w:type="paragraph" w:customStyle="1" w:styleId="Style19">
    <w:name w:val="Style19"/>
    <w:basedOn w:val="a0"/>
    <w:rsid w:val="0014651E"/>
    <w:pPr>
      <w:widowControl w:val="0"/>
      <w:autoSpaceDE w:val="0"/>
      <w:autoSpaceDN w:val="0"/>
      <w:adjustRightInd w:val="0"/>
      <w:spacing w:after="0" w:line="317" w:lineRule="exact"/>
      <w:ind w:hanging="806"/>
      <w:jc w:val="both"/>
    </w:pPr>
    <w:rPr>
      <w:rFonts w:ascii="Times New Roman" w:eastAsia="Times New Roman" w:hAnsi="Times New Roman" w:cs="Times New Roman"/>
      <w:sz w:val="24"/>
      <w:szCs w:val="24"/>
      <w:lang w:eastAsia="ru-RU"/>
    </w:rPr>
  </w:style>
  <w:style w:type="character" w:customStyle="1" w:styleId="FontStyle25">
    <w:name w:val="Font Style25"/>
    <w:rsid w:val="0014651E"/>
    <w:rPr>
      <w:rFonts w:ascii="Times New Roman" w:hAnsi="Times New Roman" w:cs="Times New Roman"/>
      <w:sz w:val="24"/>
      <w:szCs w:val="24"/>
    </w:rPr>
  </w:style>
  <w:style w:type="character" w:customStyle="1" w:styleId="FontStyle41">
    <w:name w:val="Font Style41"/>
    <w:rsid w:val="0014651E"/>
    <w:rPr>
      <w:rFonts w:ascii="Times New Roman" w:hAnsi="Times New Roman" w:cs="Times New Roman"/>
      <w:i/>
      <w:iCs/>
      <w:sz w:val="18"/>
      <w:szCs w:val="18"/>
    </w:rPr>
  </w:style>
  <w:style w:type="paragraph" w:styleId="af4">
    <w:name w:val="List"/>
    <w:basedOn w:val="a0"/>
    <w:rsid w:val="0014651E"/>
    <w:pPr>
      <w:spacing w:after="0" w:line="240" w:lineRule="auto"/>
      <w:ind w:left="283" w:hanging="283"/>
    </w:pPr>
    <w:rPr>
      <w:rFonts w:ascii="Times New Roman" w:eastAsia="Times New Roman" w:hAnsi="Times New Roman" w:cs="Times New Roman"/>
      <w:sz w:val="24"/>
      <w:szCs w:val="24"/>
      <w:lang w:eastAsia="ru-RU"/>
    </w:rPr>
  </w:style>
  <w:style w:type="paragraph" w:customStyle="1" w:styleId="FR1">
    <w:name w:val="FR1"/>
    <w:rsid w:val="0014651E"/>
    <w:pPr>
      <w:widowControl w:val="0"/>
      <w:autoSpaceDE w:val="0"/>
      <w:autoSpaceDN w:val="0"/>
      <w:adjustRightInd w:val="0"/>
      <w:spacing w:before="140" w:after="0" w:line="240" w:lineRule="auto"/>
      <w:ind w:left="120"/>
      <w:jc w:val="center"/>
    </w:pPr>
    <w:rPr>
      <w:rFonts w:ascii="Arial" w:eastAsia="Times New Roman" w:hAnsi="Arial" w:cs="Arial"/>
      <w:noProof/>
      <w:sz w:val="18"/>
      <w:szCs w:val="18"/>
      <w:lang w:eastAsia="ru-RU"/>
    </w:rPr>
  </w:style>
  <w:style w:type="paragraph" w:styleId="af5">
    <w:name w:val="Normal (Web)"/>
    <w:basedOn w:val="a0"/>
    <w:rsid w:val="0014651E"/>
    <w:pPr>
      <w:spacing w:before="100" w:beforeAutospacing="1" w:after="100" w:afterAutospacing="1" w:line="240" w:lineRule="auto"/>
      <w:jc w:val="both"/>
    </w:pPr>
    <w:rPr>
      <w:rFonts w:ascii="Verdana" w:eastAsia="Calibri" w:hAnsi="Verdana" w:cs="Times New Roman"/>
      <w:sz w:val="17"/>
      <w:szCs w:val="17"/>
      <w:lang w:eastAsia="ru-RU"/>
    </w:rPr>
  </w:style>
  <w:style w:type="character" w:styleId="af6">
    <w:name w:val="Strong"/>
    <w:qFormat/>
    <w:rsid w:val="0014651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8542</Words>
  <Characters>48695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7</cp:revision>
  <dcterms:created xsi:type="dcterms:W3CDTF">2019-06-21T06:18:00Z</dcterms:created>
  <dcterms:modified xsi:type="dcterms:W3CDTF">2019-10-11T05:34:00Z</dcterms:modified>
</cp:coreProperties>
</file>