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федеральное государственное бюджетное образовательное учреждение </w:t>
      </w:r>
    </w:p>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высшего образования</w:t>
      </w:r>
    </w:p>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«Оренбургский государственный медицинский университет»</w:t>
      </w:r>
    </w:p>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Министерства здравоохранения Российской Федерации</w:t>
      </w:r>
    </w:p>
    <w:p w:rsidR="005175B4" w:rsidRDefault="005175B4" w:rsidP="005175B4">
      <w:pPr>
        <w:spacing w:line="240" w:lineRule="auto"/>
        <w:ind w:firstLine="0"/>
        <w:jc w:val="center"/>
        <w:rPr>
          <w:rFonts w:eastAsia="Times New Roman" w:cs="Times New Roman"/>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ФОНД ОЦЕНОЧНЫХ СРЕДСТВ </w:t>
      </w:r>
    </w:p>
    <w:p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p>
    <w:p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ДЛЯ ПРОВЕДЕНИЯ ТЕКУЩЕГО </w:t>
      </w:r>
    </w:p>
    <w:p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КОНТРОЛЯ УСПЕВАЕМОСТИ И ПРОМЕЖУТОЧНОЙ АТТЕСТАЦИИ </w:t>
      </w:r>
    </w:p>
    <w:p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ОБУЧАЮЩИХСЯ ПО ДИСЦИПЛИНЕ</w:t>
      </w:r>
    </w:p>
    <w:p w:rsidR="005175B4" w:rsidRDefault="005175B4" w:rsidP="005175B4">
      <w:pPr>
        <w:spacing w:line="240" w:lineRule="auto"/>
        <w:ind w:firstLine="0"/>
        <w:jc w:val="center"/>
        <w:rPr>
          <w:rFonts w:eastAsia="Times New Roman" w:cs="Times New Roman"/>
          <w:b/>
          <w:szCs w:val="28"/>
          <w:u w:val="single"/>
          <w:lang w:eastAsia="ru-RU"/>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r>
        <w:rPr>
          <w:rFonts w:eastAsia="Times New Roman" w:cs="Times New Roman"/>
          <w:b/>
          <w:color w:val="000000"/>
          <w:szCs w:val="28"/>
          <w:u w:val="single"/>
        </w:rPr>
        <w:t>Травматология</w:t>
      </w:r>
      <w:r w:rsidR="00312652">
        <w:rPr>
          <w:rFonts w:eastAsia="Times New Roman" w:cs="Times New Roman"/>
          <w:b/>
          <w:color w:val="000000"/>
          <w:szCs w:val="28"/>
          <w:u w:val="single"/>
        </w:rPr>
        <w:t xml:space="preserve"> и ортопедия</w:t>
      </w: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r>
        <w:rPr>
          <w:rFonts w:eastAsia="Times New Roman" w:cs="Times New Roman"/>
          <w:b/>
          <w:color w:val="000000"/>
          <w:szCs w:val="28"/>
        </w:rPr>
        <w:t>по специальности</w:t>
      </w:r>
    </w:p>
    <w:p w:rsidR="005175B4" w:rsidRDefault="005175B4" w:rsidP="005175B4">
      <w:pPr>
        <w:spacing w:line="240" w:lineRule="auto"/>
        <w:ind w:firstLine="0"/>
        <w:jc w:val="center"/>
        <w:rPr>
          <w:rFonts w:eastAsia="Times New Roman" w:cs="Times New Roman"/>
          <w:b/>
          <w:color w:val="000000"/>
          <w:szCs w:val="28"/>
        </w:rPr>
      </w:pPr>
    </w:p>
    <w:p w:rsidR="005175B4" w:rsidRPr="005175B4" w:rsidRDefault="006C1874" w:rsidP="005175B4">
      <w:pPr>
        <w:spacing w:line="240" w:lineRule="auto"/>
        <w:ind w:firstLine="0"/>
        <w:jc w:val="center"/>
        <w:rPr>
          <w:rFonts w:eastAsia="Times New Roman" w:cs="Times New Roman"/>
          <w:b/>
          <w:color w:val="000000"/>
          <w:szCs w:val="28"/>
          <w:u w:val="single"/>
        </w:rPr>
      </w:pPr>
      <w:r w:rsidRPr="006C1874">
        <w:rPr>
          <w:rFonts w:eastAsia="Times New Roman" w:cs="Times New Roman"/>
          <w:b/>
          <w:color w:val="000000"/>
          <w:szCs w:val="28"/>
        </w:rPr>
        <w:t xml:space="preserve">31.05.01 </w:t>
      </w:r>
      <w:r w:rsidRPr="006C1874">
        <w:rPr>
          <w:rFonts w:eastAsia="Times New Roman" w:cs="Times New Roman"/>
          <w:b/>
          <w:color w:val="000000"/>
          <w:szCs w:val="28"/>
          <w:u w:val="single"/>
        </w:rPr>
        <w:t>Лечебное дело</w:t>
      </w:r>
      <w:r w:rsidR="006C4AEC">
        <w:rPr>
          <w:rFonts w:eastAsia="Times New Roman" w:cs="Times New Roman"/>
          <w:b/>
          <w:color w:val="000000"/>
          <w:szCs w:val="28"/>
          <w:u w:val="single"/>
        </w:rPr>
        <w:t xml:space="preserve"> (факультет иностранных студентов)</w:t>
      </w: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b/>
          <w:color w:val="000000"/>
          <w:szCs w:val="28"/>
        </w:rPr>
      </w:pPr>
    </w:p>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Pr="005175B4">
        <w:rPr>
          <w:rFonts w:eastAsia="Times New Roman" w:cs="Times New Roman"/>
          <w:color w:val="000000"/>
          <w:szCs w:val="28"/>
        </w:rPr>
        <w:tab/>
      </w:r>
      <w:r w:rsidR="006C1874" w:rsidRPr="006C1874">
        <w:rPr>
          <w:rFonts w:eastAsia="Times New Roman" w:cs="Times New Roman"/>
          <w:color w:val="000000"/>
          <w:szCs w:val="28"/>
        </w:rPr>
        <w:t>31.05.01 Лечебное дело</w:t>
      </w:r>
      <w:r w:rsidR="006C4AEC">
        <w:rPr>
          <w:rFonts w:eastAsia="Times New Roman" w:cs="Times New Roman"/>
          <w:color w:val="000000"/>
          <w:szCs w:val="28"/>
        </w:rPr>
        <w:t xml:space="preserve"> (факультет иностранных студентов)</w:t>
      </w:r>
      <w:r>
        <w:rPr>
          <w:rFonts w:eastAsia="Times New Roman" w:cs="Times New Roman"/>
          <w:color w:val="000000"/>
          <w:szCs w:val="28"/>
        </w:rPr>
        <w:t>, утвержденной ученым советом ФГБОУ ВО ОрГМУ Минздрава России</w:t>
      </w:r>
    </w:p>
    <w:p w:rsidR="005175B4" w:rsidRDefault="005175B4" w:rsidP="005175B4">
      <w:pPr>
        <w:spacing w:line="240" w:lineRule="auto"/>
        <w:ind w:firstLine="0"/>
        <w:jc w:val="center"/>
        <w:rPr>
          <w:rFonts w:eastAsia="Times New Roman" w:cs="Times New Roman"/>
          <w:color w:val="000000"/>
          <w:szCs w:val="28"/>
        </w:rPr>
      </w:pPr>
    </w:p>
    <w:p w:rsidR="005175B4" w:rsidRDefault="003D555C"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Протокол № 8 от </w:t>
      </w:r>
      <w:r w:rsidRPr="003D555C">
        <w:rPr>
          <w:rFonts w:eastAsia="Times New Roman" w:cs="Times New Roman"/>
          <w:color w:val="000000"/>
          <w:szCs w:val="28"/>
        </w:rPr>
        <w:t>25.03.2016</w:t>
      </w:r>
    </w:p>
    <w:p w:rsidR="005474B9" w:rsidRDefault="005474B9" w:rsidP="005175B4">
      <w:pPr>
        <w:spacing w:line="240" w:lineRule="auto"/>
        <w:ind w:firstLine="0"/>
        <w:jc w:val="center"/>
        <w:rPr>
          <w:rFonts w:eastAsia="Times New Roman" w:cs="Times New Roman"/>
          <w:color w:val="000000"/>
          <w:szCs w:val="28"/>
        </w:rPr>
      </w:pPr>
    </w:p>
    <w:p w:rsidR="005474B9" w:rsidRDefault="005474B9" w:rsidP="005175B4">
      <w:pPr>
        <w:spacing w:line="240" w:lineRule="auto"/>
        <w:ind w:firstLine="0"/>
        <w:jc w:val="center"/>
        <w:rPr>
          <w:rFonts w:eastAsia="Times New Roman" w:cs="Times New Roman"/>
          <w:color w:val="000000"/>
          <w:szCs w:val="28"/>
        </w:rPr>
      </w:pPr>
    </w:p>
    <w:p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w:t>
      </w:r>
    </w:p>
    <w:p w:rsidR="005474B9" w:rsidRDefault="005474B9" w:rsidP="005175B4">
      <w:pPr>
        <w:spacing w:line="240" w:lineRule="auto"/>
        <w:ind w:firstLine="0"/>
        <w:jc w:val="center"/>
        <w:rPr>
          <w:rFonts w:eastAsia="Times New Roman" w:cs="Times New Roman"/>
          <w:color w:val="000000"/>
          <w:szCs w:val="28"/>
        </w:rPr>
      </w:pPr>
    </w:p>
    <w:p w:rsidR="005175B4" w:rsidRDefault="005175B4" w:rsidP="005175B4">
      <w:pPr>
        <w:spacing w:line="240" w:lineRule="auto"/>
        <w:ind w:firstLine="0"/>
        <w:jc w:val="center"/>
        <w:rPr>
          <w:rFonts w:eastAsia="Times New Roman" w:cs="Times New Roman"/>
          <w:color w:val="000000"/>
          <w:szCs w:val="28"/>
        </w:rPr>
      </w:pPr>
    </w:p>
    <w:p w:rsidR="005175B4" w:rsidRPr="008B222E" w:rsidRDefault="005175B4" w:rsidP="005175B4">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bookmarkStart w:id="0" w:name="_Toc535164689"/>
      <w:r w:rsidRPr="008B222E">
        <w:rPr>
          <w:rFonts w:eastAsia="Times New Roman" w:cs="Times New Roman"/>
          <w:b/>
          <w:color w:val="000000"/>
          <w:szCs w:val="28"/>
          <w:lang w:eastAsia="ru-RU"/>
        </w:rPr>
        <w:t>1.Паспорт фонда оценочных средств</w:t>
      </w:r>
      <w:bookmarkEnd w:id="0"/>
    </w:p>
    <w:p w:rsidR="005175B4"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5175B4" w:rsidRPr="008B222E"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6C1874">
        <w:rPr>
          <w:rFonts w:eastAsia="Times New Roman" w:cs="Times New Roman"/>
          <w:color w:val="000000"/>
          <w:szCs w:val="28"/>
          <w:u w:val="single"/>
          <w:lang w:eastAsia="ru-RU"/>
        </w:rPr>
        <w:t>экзамена</w:t>
      </w:r>
      <w:r w:rsidRPr="008B222E">
        <w:rPr>
          <w:rFonts w:eastAsia="Times New Roman" w:cs="Times New Roman"/>
          <w:color w:val="000000"/>
          <w:szCs w:val="28"/>
          <w:u w:val="single"/>
          <w:lang w:eastAsia="ru-RU"/>
        </w:rPr>
        <w:t>.</w:t>
      </w:r>
    </w:p>
    <w:p w:rsidR="005175B4" w:rsidRPr="008B222E"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8B222E">
        <w:rPr>
          <w:rFonts w:eastAsia="Times New Roman" w:cs="Times New Roman"/>
          <w:color w:val="000000"/>
          <w:szCs w:val="28"/>
          <w:lang w:eastAsia="ru-RU"/>
        </w:rPr>
        <w:t>Контрольно – оценочные материалы для промежуточной аттестации соответствуют форме промежуточной аттестации по дис</w:t>
      </w:r>
      <w:r>
        <w:rPr>
          <w:rFonts w:eastAsia="Times New Roman" w:cs="Times New Roman"/>
          <w:color w:val="000000"/>
          <w:szCs w:val="28"/>
          <w:lang w:eastAsia="ru-RU"/>
        </w:rPr>
        <w:t xml:space="preserve">циплине, определенной в </w:t>
      </w:r>
      <w:r w:rsidRPr="008B222E">
        <w:rPr>
          <w:rFonts w:eastAsia="Times New Roman" w:cs="Times New Roman"/>
          <w:color w:val="000000"/>
          <w:szCs w:val="28"/>
          <w:lang w:eastAsia="ru-RU"/>
        </w:rPr>
        <w:t xml:space="preserve">учебной плане ОПОП и направлены на проверку </w:t>
      </w:r>
      <w:proofErr w:type="spellStart"/>
      <w:r w:rsidRPr="008B222E">
        <w:rPr>
          <w:rFonts w:eastAsia="Times New Roman" w:cs="Times New Roman"/>
          <w:color w:val="000000"/>
          <w:szCs w:val="28"/>
          <w:lang w:eastAsia="ru-RU"/>
        </w:rPr>
        <w:t>сформированности</w:t>
      </w:r>
      <w:proofErr w:type="spellEnd"/>
      <w:r w:rsidRPr="008B222E">
        <w:rPr>
          <w:rFonts w:eastAsia="Times New Roman" w:cs="Times New Roman"/>
          <w:color w:val="000000"/>
          <w:szCs w:val="28"/>
          <w:lang w:eastAsia="ru-RU"/>
        </w:rPr>
        <w:t xml:space="preserve"> знаний, умений и навыков по каждой компетенции, установленной в рабочей программе дисциплины.</w:t>
      </w:r>
      <w:proofErr w:type="gramEnd"/>
    </w:p>
    <w:p w:rsidR="005175B4" w:rsidRDefault="005175B4"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r w:rsidRPr="008B222E">
        <w:rPr>
          <w:rFonts w:eastAsia="Times New Roman" w:cs="Times New Roman"/>
          <w:color w:val="000000"/>
          <w:szCs w:val="28"/>
          <w:lang w:eastAsia="ru-RU"/>
        </w:rPr>
        <w:t xml:space="preserve">В результате изучения дисциплины у обучающегося формируются </w:t>
      </w:r>
      <w:r w:rsidRPr="008B222E">
        <w:rPr>
          <w:rFonts w:eastAsia="Times New Roman" w:cs="Times New Roman"/>
          <w:b/>
          <w:color w:val="000000"/>
          <w:szCs w:val="28"/>
          <w:lang w:eastAsia="ru-RU"/>
        </w:rPr>
        <w:t>следующие компетенции:</w:t>
      </w:r>
    </w:p>
    <w:p w:rsidR="006C1874" w:rsidRDefault="006C1874"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r>
        <w:rPr>
          <w:rFonts w:eastAsia="Times New Roman" w:cs="Times New Roman"/>
          <w:b/>
          <w:color w:val="000000"/>
          <w:szCs w:val="28"/>
          <w:lang w:eastAsia="ru-RU"/>
        </w:rPr>
        <w:t>П</w:t>
      </w:r>
      <w:r w:rsidR="005175B4">
        <w:rPr>
          <w:rFonts w:eastAsia="Times New Roman" w:cs="Times New Roman"/>
          <w:b/>
          <w:color w:val="000000"/>
          <w:szCs w:val="28"/>
          <w:lang w:eastAsia="ru-RU"/>
        </w:rPr>
        <w:t>К-1</w:t>
      </w:r>
      <w:r>
        <w:rPr>
          <w:rFonts w:eastAsia="Times New Roman" w:cs="Times New Roman"/>
          <w:b/>
          <w:color w:val="000000"/>
          <w:szCs w:val="28"/>
          <w:lang w:eastAsia="ru-RU"/>
        </w:rPr>
        <w:t>9 -</w:t>
      </w:r>
      <w:r w:rsidR="005175B4">
        <w:rPr>
          <w:rFonts w:eastAsia="Times New Roman" w:cs="Times New Roman"/>
          <w:b/>
          <w:color w:val="000000"/>
          <w:szCs w:val="28"/>
          <w:lang w:eastAsia="ru-RU"/>
        </w:rPr>
        <w:t xml:space="preserve"> </w:t>
      </w:r>
      <w:r w:rsidRPr="009D64CB">
        <w:rPr>
          <w:color w:val="000000"/>
          <w:szCs w:val="28"/>
        </w:rPr>
        <w:t>способностью к организации медицинской помощи при чрезвычайных ситуациях, в том числе медицинской эвакуации</w:t>
      </w:r>
      <w:r>
        <w:rPr>
          <w:rFonts w:eastAsia="Times New Roman" w:cs="Times New Roman"/>
          <w:b/>
          <w:color w:val="000000"/>
          <w:szCs w:val="28"/>
          <w:lang w:eastAsia="ru-RU"/>
        </w:rPr>
        <w:t xml:space="preserve"> </w:t>
      </w:r>
    </w:p>
    <w:p w:rsidR="005175B4" w:rsidRDefault="006C187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Pr>
          <w:rFonts w:eastAsia="Times New Roman" w:cs="Times New Roman"/>
          <w:b/>
          <w:color w:val="000000"/>
          <w:szCs w:val="28"/>
          <w:lang w:eastAsia="ru-RU"/>
        </w:rPr>
        <w:t>ПК-8</w:t>
      </w:r>
      <w:r w:rsidR="005175B4">
        <w:rPr>
          <w:rFonts w:eastAsia="Times New Roman" w:cs="Times New Roman"/>
          <w:color w:val="000000"/>
          <w:szCs w:val="28"/>
          <w:lang w:eastAsia="ru-RU"/>
        </w:rPr>
        <w:t xml:space="preserve"> - </w:t>
      </w:r>
      <w:r w:rsidRPr="006C1874">
        <w:rPr>
          <w:rFonts w:eastAsia="Times New Roman" w:cs="Times New Roman"/>
          <w:color w:val="000000"/>
          <w:szCs w:val="28"/>
          <w:lang w:eastAsia="ru-RU"/>
        </w:rPr>
        <w:t>способностью к определению тактики ведения пациентов с различными нозологическими формами</w:t>
      </w:r>
    </w:p>
    <w:p w:rsidR="006C1874" w:rsidRDefault="006C187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5175B4" w:rsidRPr="008B222E" w:rsidRDefault="005175B4" w:rsidP="005175B4">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bookmarkStart w:id="1" w:name="_Toc535164690"/>
      <w:r w:rsidRPr="008B222E">
        <w:rPr>
          <w:rFonts w:eastAsia="Times New Roman" w:cs="Times New Roman"/>
          <w:b/>
          <w:color w:val="000000"/>
          <w:szCs w:val="28"/>
          <w:lang w:eastAsia="ru-RU"/>
        </w:rPr>
        <w:t>2. Оценочные материалы текущего контроля успеваемости обучающихся</w:t>
      </w:r>
      <w:bookmarkEnd w:id="1"/>
      <w:r w:rsidRPr="008B222E">
        <w:rPr>
          <w:rFonts w:eastAsia="Times New Roman" w:cs="Times New Roman"/>
          <w:b/>
          <w:color w:val="000000"/>
          <w:szCs w:val="28"/>
          <w:lang w:eastAsia="ru-RU"/>
        </w:rPr>
        <w:t>.</w:t>
      </w:r>
    </w:p>
    <w:p w:rsidR="005175B4" w:rsidRPr="008B222E" w:rsidRDefault="005175B4" w:rsidP="005175B4">
      <w:pPr>
        <w:widowControl w:val="0"/>
        <w:autoSpaceDE w:val="0"/>
        <w:autoSpaceDN w:val="0"/>
        <w:adjustRightInd w:val="0"/>
        <w:spacing w:line="240" w:lineRule="auto"/>
        <w:ind w:left="709" w:firstLine="0"/>
        <w:contextualSpacing/>
        <w:jc w:val="both"/>
        <w:outlineLvl w:val="0"/>
        <w:rPr>
          <w:rFonts w:eastAsia="Times New Roman" w:cs="Times New Roman"/>
          <w:b/>
          <w:color w:val="000000"/>
          <w:szCs w:val="28"/>
          <w:lang w:eastAsia="ru-RU"/>
        </w:rPr>
      </w:pPr>
    </w:p>
    <w:p w:rsidR="006C1874" w:rsidRPr="006C1874" w:rsidRDefault="006C1874" w:rsidP="006C1874">
      <w:pPr>
        <w:widowControl w:val="0"/>
        <w:tabs>
          <w:tab w:val="left" w:pos="1134"/>
        </w:tabs>
        <w:autoSpaceDE w:val="0"/>
        <w:autoSpaceDN w:val="0"/>
        <w:adjustRightInd w:val="0"/>
        <w:spacing w:line="240" w:lineRule="auto"/>
        <w:ind w:left="709" w:firstLine="0"/>
        <w:contextualSpacing/>
        <w:jc w:val="both"/>
        <w:rPr>
          <w:rFonts w:eastAsia="Times New Roman" w:cs="Times New Roman"/>
          <w:b/>
          <w:color w:val="000000"/>
          <w:szCs w:val="28"/>
          <w:lang w:eastAsia="ru-RU"/>
        </w:rPr>
      </w:pPr>
      <w:r w:rsidRPr="006C1874">
        <w:rPr>
          <w:rFonts w:eastAsia="Times New Roman" w:cs="Times New Roman"/>
          <w:b/>
          <w:color w:val="000000"/>
          <w:szCs w:val="28"/>
          <w:lang w:eastAsia="ru-RU"/>
        </w:rPr>
        <w:t>Оценочные материалы в рамках модуля дисциплины</w:t>
      </w:r>
    </w:p>
    <w:p w:rsidR="006C1874" w:rsidRPr="006C1874" w:rsidRDefault="006C1874" w:rsidP="006C1874">
      <w:pPr>
        <w:widowControl w:val="0"/>
        <w:tabs>
          <w:tab w:val="left" w:pos="1134"/>
        </w:tabs>
        <w:autoSpaceDE w:val="0"/>
        <w:autoSpaceDN w:val="0"/>
        <w:adjustRightInd w:val="0"/>
        <w:spacing w:line="240" w:lineRule="auto"/>
        <w:ind w:left="709" w:firstLine="0"/>
        <w:contextualSpacing/>
        <w:jc w:val="both"/>
        <w:rPr>
          <w:rFonts w:eastAsia="Times New Roman" w:cs="Times New Roman"/>
          <w:i/>
          <w:color w:val="000000"/>
          <w:szCs w:val="28"/>
          <w:lang w:eastAsia="ru-RU"/>
        </w:rPr>
      </w:pPr>
    </w:p>
    <w:p w:rsidR="006C1874" w:rsidRPr="006C1874" w:rsidRDefault="006C1874" w:rsidP="006C1874">
      <w:pPr>
        <w:tabs>
          <w:tab w:val="left" w:pos="1134"/>
        </w:tabs>
        <w:spacing w:line="240" w:lineRule="auto"/>
        <w:ind w:left="709" w:firstLine="0"/>
        <w:jc w:val="both"/>
        <w:rPr>
          <w:rFonts w:eastAsia="Times New Roman" w:cs="Times New Roman"/>
          <w:b/>
          <w:szCs w:val="28"/>
          <w:lang w:eastAsia="ru-RU"/>
        </w:rPr>
      </w:pPr>
      <w:r w:rsidRPr="006C1874">
        <w:rPr>
          <w:rFonts w:eastAsia="Times New Roman" w:cs="Times New Roman"/>
          <w:b/>
          <w:szCs w:val="28"/>
          <w:lang w:eastAsia="ru-RU"/>
        </w:rPr>
        <w:t>Модуль №1 «</w:t>
      </w:r>
      <w:r w:rsidRPr="006C1874">
        <w:rPr>
          <w:rFonts w:eastAsia="Courier New" w:cs="Times New Roman"/>
          <w:b/>
          <w:szCs w:val="28"/>
          <w:lang w:eastAsia="ru-RU"/>
        </w:rPr>
        <w:t>Общая травматология</w:t>
      </w:r>
      <w:r w:rsidRPr="006C1874">
        <w:rPr>
          <w:rFonts w:eastAsia="Times New Roman" w:cs="Times New Roman"/>
          <w:b/>
          <w:szCs w:val="28"/>
          <w:lang w:eastAsia="ru-RU"/>
        </w:rPr>
        <w:t>»</w:t>
      </w:r>
    </w:p>
    <w:p w:rsidR="006C1874" w:rsidRPr="006C1874" w:rsidRDefault="006C1874" w:rsidP="006C1874">
      <w:pPr>
        <w:tabs>
          <w:tab w:val="left" w:pos="1134"/>
        </w:tabs>
        <w:spacing w:line="240" w:lineRule="auto"/>
        <w:ind w:left="709" w:firstLine="0"/>
        <w:jc w:val="both"/>
        <w:rPr>
          <w:rFonts w:eastAsia="Times New Roman" w:cs="Times New Roman"/>
          <w:b/>
          <w:szCs w:val="28"/>
          <w:lang w:eastAsia="ru-RU"/>
        </w:rPr>
      </w:pPr>
      <w:r w:rsidRPr="006C1874">
        <w:rPr>
          <w:rFonts w:eastAsia="Courier New" w:cs="Times New Roman"/>
          <w:b/>
          <w:bCs/>
          <w:color w:val="000000"/>
          <w:szCs w:val="28"/>
          <w:lang w:eastAsia="ru-RU" w:bidi="ru-RU"/>
        </w:rPr>
        <w:t>Темы рефератов</w:t>
      </w:r>
    </w:p>
    <w:p w:rsidR="006C1874" w:rsidRPr="006C1874" w:rsidRDefault="006C1874" w:rsidP="006C1874">
      <w:pPr>
        <w:widowControl w:val="0"/>
        <w:numPr>
          <w:ilvl w:val="0"/>
          <w:numId w:val="7"/>
        </w:numPr>
        <w:autoSpaceDE w:val="0"/>
        <w:autoSpaceDN w:val="0"/>
        <w:adjustRightInd w:val="0"/>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Н.И.Пирогов, как основоположник военно-полевой хирургии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Анаэробная инфекция. </w:t>
      </w:r>
      <w:proofErr w:type="spellStart"/>
      <w:r w:rsidRPr="006C1874">
        <w:rPr>
          <w:rFonts w:eastAsia="Times New Roman" w:cs="Times New Roman"/>
          <w:szCs w:val="28"/>
          <w:lang w:eastAsia="ru-RU"/>
        </w:rPr>
        <w:t>Неклостридиальная</w:t>
      </w:r>
      <w:proofErr w:type="spellEnd"/>
      <w:r w:rsidRPr="006C1874">
        <w:rPr>
          <w:rFonts w:eastAsia="Times New Roman" w:cs="Times New Roman"/>
          <w:szCs w:val="28"/>
          <w:lang w:eastAsia="ru-RU"/>
        </w:rPr>
        <w:t xml:space="preserve"> инфекция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Столбняк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Бешенство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Травматический шок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Синдром длительного сдавления. Позиционная ишемия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Политравма. Травматическая болезнь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Пороки осанки. Сколиотическая болезнь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Остеохондроз позвоночника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Жировая эмболия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Продольное и поперечное плоскостопие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Доброкачественные костные опухоли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Злокачественные костные опухоли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Остеохондропатии</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Врожденный вывих бедра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lastRenderedPageBreak/>
        <w:t xml:space="preserve">Врожденная косолапость </w:t>
      </w:r>
    </w:p>
    <w:p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Медицинская реабилитация последствий травм и ортопедических заболеваний </w:t>
      </w:r>
    </w:p>
    <w:p w:rsidR="006C1874" w:rsidRDefault="006C1874" w:rsidP="006C1874">
      <w:pPr>
        <w:spacing w:line="240" w:lineRule="auto"/>
        <w:ind w:left="709" w:firstLine="0"/>
        <w:contextualSpacing/>
        <w:jc w:val="both"/>
        <w:rPr>
          <w:rFonts w:eastAsia="Times New Roman" w:cs="Times New Roman"/>
          <w:sz w:val="24"/>
          <w:szCs w:val="24"/>
          <w:lang w:eastAsia="ru-RU"/>
        </w:rPr>
      </w:pPr>
      <w:r w:rsidRPr="006C1874">
        <w:rPr>
          <w:rFonts w:eastAsia="Times New Roman" w:cs="Times New Roman"/>
          <w:szCs w:val="28"/>
          <w:lang w:eastAsia="ru-RU"/>
        </w:rPr>
        <w:t>18.    Травматический остеомиелит</w:t>
      </w:r>
      <w:r w:rsidRPr="006C1874">
        <w:rPr>
          <w:rFonts w:eastAsia="Times New Roman" w:cs="Times New Roman"/>
          <w:sz w:val="24"/>
          <w:szCs w:val="24"/>
          <w:lang w:eastAsia="ru-RU"/>
        </w:rPr>
        <w:t xml:space="preserve"> </w:t>
      </w:r>
    </w:p>
    <w:p w:rsidR="006C1874" w:rsidRDefault="006C1874" w:rsidP="006C1874">
      <w:pPr>
        <w:spacing w:line="240" w:lineRule="auto"/>
        <w:ind w:left="709" w:firstLine="0"/>
        <w:contextualSpacing/>
        <w:jc w:val="both"/>
        <w:rPr>
          <w:rFonts w:eastAsia="Times New Roman" w:cs="Times New Roman"/>
          <w:sz w:val="24"/>
          <w:szCs w:val="24"/>
          <w:lang w:eastAsia="ru-RU"/>
        </w:rPr>
      </w:pPr>
    </w:p>
    <w:p w:rsidR="00CA29DF" w:rsidRPr="00CA29DF" w:rsidRDefault="00CA29DF" w:rsidP="00206220">
      <w:pPr>
        <w:widowControl w:val="0"/>
        <w:tabs>
          <w:tab w:val="left" w:pos="1134"/>
        </w:tabs>
        <w:autoSpaceDE w:val="0"/>
        <w:autoSpaceDN w:val="0"/>
        <w:adjustRightInd w:val="0"/>
        <w:spacing w:line="240" w:lineRule="auto"/>
        <w:ind w:left="709" w:firstLine="0"/>
        <w:contextualSpacing/>
        <w:jc w:val="center"/>
        <w:rPr>
          <w:rFonts w:eastAsia="Times New Roman" w:cs="Times New Roman"/>
          <w:b/>
          <w:color w:val="000000"/>
          <w:szCs w:val="28"/>
          <w:lang w:eastAsia="ru-RU"/>
        </w:rPr>
      </w:pPr>
      <w:r w:rsidRPr="00CA29DF">
        <w:rPr>
          <w:rFonts w:eastAsia="Times New Roman" w:cs="Times New Roman"/>
          <w:b/>
          <w:color w:val="000000"/>
          <w:szCs w:val="28"/>
          <w:lang w:eastAsia="ru-RU"/>
        </w:rPr>
        <w:t>Оценочные материалы по каждой теме дисциплины</w:t>
      </w:r>
    </w:p>
    <w:p w:rsidR="00CA29DF" w:rsidRPr="00CA29DF" w:rsidRDefault="00CA29DF" w:rsidP="00CA29DF">
      <w:pPr>
        <w:widowControl w:val="0"/>
        <w:tabs>
          <w:tab w:val="left" w:pos="1134"/>
        </w:tabs>
        <w:autoSpaceDE w:val="0"/>
        <w:autoSpaceDN w:val="0"/>
        <w:adjustRightInd w:val="0"/>
        <w:spacing w:line="240" w:lineRule="auto"/>
        <w:ind w:left="709" w:firstLine="0"/>
        <w:contextualSpacing/>
        <w:jc w:val="both"/>
        <w:rPr>
          <w:rFonts w:eastAsia="Times New Roman" w:cs="Times New Roman"/>
          <w:i/>
          <w:color w:val="000000"/>
          <w:szCs w:val="28"/>
          <w:lang w:eastAsia="ru-RU"/>
        </w:rPr>
      </w:pPr>
    </w:p>
    <w:p w:rsidR="00CA29DF" w:rsidRDefault="00CA29DF" w:rsidP="00CA29DF">
      <w:pPr>
        <w:tabs>
          <w:tab w:val="left" w:pos="284"/>
          <w:tab w:val="left" w:pos="1134"/>
        </w:tabs>
        <w:spacing w:line="240" w:lineRule="auto"/>
        <w:ind w:left="709" w:firstLine="0"/>
        <w:jc w:val="center"/>
        <w:rPr>
          <w:rFonts w:eastAsia="Times New Roman" w:cs="Times New Roman"/>
          <w:b/>
          <w:color w:val="000000"/>
          <w:szCs w:val="28"/>
          <w:lang w:eastAsia="ru-RU"/>
        </w:rPr>
      </w:pPr>
      <w:r w:rsidRPr="00CA29DF">
        <w:rPr>
          <w:rFonts w:eastAsia="Times New Roman" w:cs="Times New Roman"/>
          <w:b/>
          <w:color w:val="000000"/>
          <w:szCs w:val="28"/>
          <w:lang w:eastAsia="ru-RU"/>
        </w:rPr>
        <w:t>Модуль № 1: «</w:t>
      </w:r>
      <w:r w:rsidRPr="00CA29DF">
        <w:rPr>
          <w:rFonts w:eastAsia="TimesNewRoman" w:cs="Times New Roman"/>
          <w:b/>
          <w:szCs w:val="28"/>
          <w:lang w:eastAsia="ru-RU"/>
        </w:rPr>
        <w:t>Общая травматология</w:t>
      </w:r>
      <w:r w:rsidRPr="00CA29DF">
        <w:rPr>
          <w:rFonts w:eastAsia="Times New Roman" w:cs="Times New Roman"/>
          <w:b/>
          <w:color w:val="000000"/>
          <w:szCs w:val="28"/>
          <w:lang w:eastAsia="ru-RU"/>
        </w:rPr>
        <w:t>»</w:t>
      </w:r>
    </w:p>
    <w:p w:rsidR="00CA29DF" w:rsidRPr="00CA29DF" w:rsidRDefault="00CA29DF" w:rsidP="00CA29DF">
      <w:pPr>
        <w:tabs>
          <w:tab w:val="left" w:pos="284"/>
          <w:tab w:val="left" w:pos="1134"/>
        </w:tabs>
        <w:spacing w:line="240" w:lineRule="auto"/>
        <w:ind w:left="709" w:firstLine="0"/>
        <w:jc w:val="center"/>
        <w:rPr>
          <w:rFonts w:eastAsia="Times New Roman" w:cs="Times New Roman"/>
          <w:b/>
          <w:i/>
          <w:color w:val="000000"/>
          <w:szCs w:val="28"/>
          <w:lang w:eastAsia="ru-RU"/>
        </w:rPr>
      </w:pPr>
    </w:p>
    <w:p w:rsidR="00CA29DF" w:rsidRPr="00C06616" w:rsidRDefault="00CA29DF" w:rsidP="00CA29DF">
      <w:pPr>
        <w:spacing w:line="240" w:lineRule="auto"/>
        <w:ind w:left="360" w:firstLine="0"/>
        <w:contextualSpacing/>
        <w:jc w:val="center"/>
        <w:rPr>
          <w:rFonts w:eastAsia="Times New Roman" w:cs="Times New Roman"/>
          <w:color w:val="000000"/>
          <w:szCs w:val="28"/>
        </w:rPr>
      </w:pPr>
      <w:r>
        <w:rPr>
          <w:rFonts w:eastAsia="Times New Roman" w:cs="Times New Roman"/>
          <w:b/>
          <w:color w:val="000000"/>
          <w:szCs w:val="28"/>
        </w:rPr>
        <w:t>Практическое занятие №1</w:t>
      </w:r>
      <w:r w:rsidRPr="00C06616">
        <w:rPr>
          <w:rFonts w:eastAsia="Times New Roman" w:cs="Times New Roman"/>
          <w:b/>
          <w:color w:val="000000"/>
          <w:szCs w:val="28"/>
        </w:rPr>
        <w:t>.</w:t>
      </w:r>
    </w:p>
    <w:p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Тема: Травматизм. Организация травматологической помощи. Основы классификации, клиники, диагностики переломов. Методы обследования в травматологии  и ортопедии. Принципы и методы лечения переломов костей.</w:t>
      </w:r>
    </w:p>
    <w:p w:rsidR="00CA29DF" w:rsidRP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Травматизм, виды травматизма.</w:t>
      </w:r>
    </w:p>
    <w:p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Основы  организации травматологической помощи.</w:t>
      </w:r>
    </w:p>
    <w:p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 Классификация переломов опорно-двигательного аппарата.</w:t>
      </w:r>
    </w:p>
    <w:p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Механизм травмы – понятие, виды. Роль механизма травмы в возникновении различных повреждений опорно-двигательного аппарата. </w:t>
      </w:r>
    </w:p>
    <w:p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Клинические симптомы переломов и вывихов – относительные и абсолютные. </w:t>
      </w:r>
    </w:p>
    <w:p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Измерение длины, окружности конечности, объема движений в суставах.</w:t>
      </w:r>
    </w:p>
    <w:p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Методы инструментальной диагностики  - рентгенография, ангиография, КТ, МРТ, радиоизотопные исследования.</w:t>
      </w:r>
    </w:p>
    <w:p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Принципы лечения переломов.</w:t>
      </w:r>
    </w:p>
    <w:p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Методы консервативного лечения переломов: скелетное вытяжение, гипсовые повязки, осложнения при применении консервативного лечения.</w:t>
      </w:r>
    </w:p>
    <w:p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 Методы оперативного лечения переломов: виды остеосинтеза, </w:t>
      </w:r>
      <w:proofErr w:type="spellStart"/>
      <w:r w:rsidRPr="00CA29DF">
        <w:rPr>
          <w:rFonts w:eastAsia="Times New Roman" w:cs="Times New Roman"/>
          <w:color w:val="000000"/>
          <w:szCs w:val="28"/>
        </w:rPr>
        <w:t>эндопротезирование</w:t>
      </w:r>
      <w:proofErr w:type="spellEnd"/>
      <w:r w:rsidRPr="00CA29DF">
        <w:rPr>
          <w:rFonts w:eastAsia="Times New Roman" w:cs="Times New Roman"/>
          <w:color w:val="000000"/>
          <w:szCs w:val="28"/>
        </w:rPr>
        <w:t xml:space="preserve"> суставов, </w:t>
      </w:r>
      <w:proofErr w:type="spellStart"/>
      <w:r w:rsidRPr="00CA29DF">
        <w:rPr>
          <w:rFonts w:eastAsia="Times New Roman" w:cs="Times New Roman"/>
          <w:color w:val="000000"/>
          <w:szCs w:val="28"/>
        </w:rPr>
        <w:t>артроскопии</w:t>
      </w:r>
      <w:proofErr w:type="spellEnd"/>
      <w:r w:rsidRPr="00CA29DF">
        <w:rPr>
          <w:rFonts w:eastAsia="Times New Roman" w:cs="Times New Roman"/>
          <w:color w:val="000000"/>
          <w:szCs w:val="28"/>
        </w:rPr>
        <w:t>. Осложнения при применении оперативного лечения.</w:t>
      </w:r>
    </w:p>
    <w:p w:rsidR="00CA29DF" w:rsidRPr="00CA29DF" w:rsidRDefault="00CA29DF" w:rsidP="00CA29DF">
      <w:pPr>
        <w:spacing w:line="240" w:lineRule="auto"/>
        <w:ind w:left="360" w:firstLine="0"/>
        <w:contextualSpacing/>
        <w:jc w:val="both"/>
        <w:rPr>
          <w:rFonts w:eastAsia="Times New Roman" w:cs="Times New Roman"/>
          <w:color w:val="000000"/>
          <w:szCs w:val="28"/>
        </w:rPr>
      </w:pPr>
    </w:p>
    <w:p w:rsidR="00CA29DF" w:rsidRPr="00A96706" w:rsidRDefault="00CA29DF" w:rsidP="00CA29DF">
      <w:pPr>
        <w:spacing w:line="240" w:lineRule="auto"/>
        <w:ind w:firstLine="0"/>
        <w:jc w:val="center"/>
        <w:rPr>
          <w:rFonts w:eastAsia="Times New Roman" w:cs="Times New Roman"/>
          <w:b/>
          <w:color w:val="000000"/>
          <w:szCs w:val="28"/>
        </w:rPr>
      </w:pPr>
      <w:r>
        <w:rPr>
          <w:rFonts w:eastAsia="Times New Roman" w:cs="Times New Roman"/>
          <w:b/>
          <w:color w:val="000000"/>
          <w:szCs w:val="28"/>
        </w:rPr>
        <w:t>Практическое занятие №2</w:t>
      </w:r>
      <w:r w:rsidRPr="00A96706">
        <w:rPr>
          <w:rFonts w:eastAsia="Times New Roman" w:cs="Times New Roman"/>
          <w:b/>
          <w:color w:val="000000"/>
          <w:szCs w:val="28"/>
        </w:rPr>
        <w:t>.</w:t>
      </w:r>
    </w:p>
    <w:p w:rsidR="00CA29DF" w:rsidRDefault="00CA29DF" w:rsidP="00312652">
      <w:pPr>
        <w:spacing w:line="240" w:lineRule="auto"/>
        <w:ind w:left="142" w:firstLine="0"/>
        <w:jc w:val="both"/>
        <w:rPr>
          <w:rFonts w:eastAsia="Times New Roman" w:cs="Times New Roman"/>
          <w:color w:val="000000"/>
          <w:szCs w:val="28"/>
        </w:rPr>
      </w:pPr>
      <w:r w:rsidRPr="00A96706">
        <w:rPr>
          <w:rFonts w:eastAsia="Times New Roman" w:cs="Times New Roman"/>
          <w:color w:val="000000"/>
          <w:szCs w:val="28"/>
        </w:rPr>
        <w:t xml:space="preserve"> Тема: Травматический шок. Кровотечения. Кровопотеря. Синдром  </w:t>
      </w:r>
      <w:proofErr w:type="gramStart"/>
      <w:r w:rsidRPr="00A96706">
        <w:rPr>
          <w:rFonts w:eastAsia="Times New Roman" w:cs="Times New Roman"/>
          <w:color w:val="000000"/>
          <w:szCs w:val="28"/>
        </w:rPr>
        <w:t>длительного</w:t>
      </w:r>
      <w:proofErr w:type="gramEnd"/>
      <w:r w:rsidRPr="00A96706">
        <w:rPr>
          <w:rFonts w:eastAsia="Times New Roman" w:cs="Times New Roman"/>
          <w:color w:val="000000"/>
          <w:szCs w:val="28"/>
        </w:rPr>
        <w:t xml:space="preserve">  сдавления тканей.</w:t>
      </w:r>
    </w:p>
    <w:p w:rsidR="00CA29DF" w:rsidRPr="00C06616" w:rsidRDefault="00CA29DF" w:rsidP="00312652">
      <w:pPr>
        <w:spacing w:line="240" w:lineRule="auto"/>
        <w:ind w:left="142"/>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    Кровотечение. Определение. Классификация кровотечений.</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2.</w:t>
      </w:r>
      <w:r w:rsidRPr="00C06616">
        <w:rPr>
          <w:rFonts w:eastAsia="Times New Roman" w:cs="Times New Roman"/>
          <w:color w:val="000000"/>
          <w:szCs w:val="28"/>
        </w:rPr>
        <w:tab/>
        <w:t>Острая кровопотеря. Классификация. Определение объема кровопотери.</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3.</w:t>
      </w:r>
      <w:r w:rsidRPr="00C06616">
        <w:rPr>
          <w:rFonts w:eastAsia="Times New Roman" w:cs="Times New Roman"/>
          <w:color w:val="000000"/>
          <w:szCs w:val="28"/>
        </w:rPr>
        <w:tab/>
        <w:t>Методы временной остановки кровотечения.</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4.</w:t>
      </w:r>
      <w:r w:rsidRPr="00C06616">
        <w:rPr>
          <w:rFonts w:eastAsia="Times New Roman" w:cs="Times New Roman"/>
          <w:color w:val="000000"/>
          <w:szCs w:val="28"/>
        </w:rPr>
        <w:tab/>
        <w:t>Правила наложения кровоостанавливающего жгута.</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5.</w:t>
      </w:r>
      <w:r w:rsidRPr="00C06616">
        <w:rPr>
          <w:rFonts w:eastAsia="Times New Roman" w:cs="Times New Roman"/>
          <w:color w:val="000000"/>
          <w:szCs w:val="28"/>
        </w:rPr>
        <w:tab/>
        <w:t>Контроль правильности и обоснованности наложения жгута.</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6.</w:t>
      </w:r>
      <w:r w:rsidRPr="00C06616">
        <w:rPr>
          <w:rFonts w:eastAsia="Times New Roman" w:cs="Times New Roman"/>
          <w:color w:val="000000"/>
          <w:szCs w:val="28"/>
        </w:rPr>
        <w:tab/>
        <w:t>Техника наложения зажима (перевязка сосуда в ране), давящей повязки и тугой тампонады раны.</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7.</w:t>
      </w:r>
      <w:r w:rsidRPr="00C06616">
        <w:rPr>
          <w:rFonts w:eastAsia="Times New Roman" w:cs="Times New Roman"/>
          <w:color w:val="000000"/>
          <w:szCs w:val="28"/>
        </w:rPr>
        <w:tab/>
        <w:t>Классификация повреждений сосудов.</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lastRenderedPageBreak/>
        <w:t>8.</w:t>
      </w:r>
      <w:r w:rsidRPr="00C06616">
        <w:rPr>
          <w:rFonts w:eastAsia="Times New Roman" w:cs="Times New Roman"/>
          <w:color w:val="000000"/>
          <w:szCs w:val="28"/>
        </w:rPr>
        <w:tab/>
        <w:t xml:space="preserve">Методы окончательной остановки кровотечения. </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9.</w:t>
      </w:r>
      <w:r w:rsidRPr="00C06616">
        <w:rPr>
          <w:rFonts w:eastAsia="Times New Roman" w:cs="Times New Roman"/>
          <w:color w:val="000000"/>
          <w:szCs w:val="28"/>
        </w:rPr>
        <w:tab/>
        <w:t xml:space="preserve">Компенсация кровопотери различной степени тяжести. </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10.</w:t>
      </w:r>
      <w:r w:rsidRPr="00C06616">
        <w:rPr>
          <w:rFonts w:eastAsia="Times New Roman" w:cs="Times New Roman"/>
          <w:color w:val="000000"/>
          <w:szCs w:val="28"/>
        </w:rPr>
        <w:tab/>
        <w:t xml:space="preserve">Травматический шок. Патогенетические факторы травматического шока. </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11.</w:t>
      </w:r>
      <w:r w:rsidRPr="00C06616">
        <w:rPr>
          <w:rFonts w:eastAsia="Times New Roman" w:cs="Times New Roman"/>
          <w:color w:val="000000"/>
          <w:szCs w:val="28"/>
        </w:rPr>
        <w:tab/>
        <w:t>Диагностика и классификация травматического шока.</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12.</w:t>
      </w:r>
      <w:r w:rsidRPr="00C06616">
        <w:rPr>
          <w:rFonts w:eastAsia="Times New Roman" w:cs="Times New Roman"/>
          <w:color w:val="000000"/>
          <w:szCs w:val="28"/>
        </w:rPr>
        <w:tab/>
        <w:t>Принципы оказания противошоковой помощи. Лечение шока.</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13.</w:t>
      </w:r>
      <w:r w:rsidRPr="00C06616">
        <w:rPr>
          <w:rFonts w:eastAsia="Times New Roman" w:cs="Times New Roman"/>
          <w:color w:val="000000"/>
          <w:szCs w:val="28"/>
        </w:rPr>
        <w:tab/>
        <w:t>Патогенез СДС. Классификация СДС.</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14.</w:t>
      </w:r>
      <w:r w:rsidRPr="00C06616">
        <w:rPr>
          <w:rFonts w:eastAsia="Times New Roman" w:cs="Times New Roman"/>
          <w:color w:val="000000"/>
          <w:szCs w:val="28"/>
        </w:rPr>
        <w:tab/>
        <w:t>Клинические периоды СДС.</w:t>
      </w:r>
    </w:p>
    <w:p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17. Первая врачебная помощь при СДС.</w:t>
      </w:r>
    </w:p>
    <w:p w:rsidR="00CA29DF" w:rsidRDefault="00CA29DF" w:rsidP="00CA29DF">
      <w:pPr>
        <w:spacing w:line="240" w:lineRule="auto"/>
        <w:ind w:left="360" w:firstLine="0"/>
        <w:contextualSpacing/>
        <w:jc w:val="both"/>
        <w:rPr>
          <w:rFonts w:eastAsia="Times New Roman" w:cs="Times New Roman"/>
          <w:color w:val="000000"/>
          <w:szCs w:val="28"/>
        </w:rPr>
      </w:pPr>
    </w:p>
    <w:p w:rsidR="00CA29DF" w:rsidRPr="00CA29DF" w:rsidRDefault="00CA29DF" w:rsidP="00CA29DF">
      <w:pPr>
        <w:spacing w:line="240" w:lineRule="auto"/>
        <w:ind w:left="360" w:firstLine="0"/>
        <w:contextualSpacing/>
        <w:jc w:val="center"/>
        <w:rPr>
          <w:rFonts w:eastAsia="Times New Roman" w:cs="Times New Roman"/>
          <w:color w:val="000000"/>
          <w:szCs w:val="28"/>
        </w:rPr>
      </w:pPr>
      <w:r w:rsidRPr="00CA29DF">
        <w:rPr>
          <w:rFonts w:eastAsia="Times New Roman" w:cs="Times New Roman"/>
          <w:b/>
          <w:color w:val="000000"/>
          <w:szCs w:val="28"/>
        </w:rPr>
        <w:t>Практическое занятие №3.</w:t>
      </w:r>
    </w:p>
    <w:p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Тема: Раны и их лечение.</w:t>
      </w:r>
    </w:p>
    <w:p w:rsidR="00CA29DF" w:rsidRP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Особенности современных ранений.  Принципы раневой баллистики. Классификацию огнестрельных ранений. Морфологическую характеристику огнестрельной раны. </w:t>
      </w:r>
    </w:p>
    <w:p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Реакцию организма на огнестрельную травму.</w:t>
      </w:r>
    </w:p>
    <w:p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Способы механической, физической, химической обработки ран, возможности такой обработки на этапах медицинской эвакуации.</w:t>
      </w:r>
    </w:p>
    <w:p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Тактика при наличии обширных ран, значительных дефектов мягких тканей.</w:t>
      </w:r>
    </w:p>
    <w:p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Виды хирургической обработки ран. Показания и противопоказания к ней.</w:t>
      </w:r>
    </w:p>
    <w:p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Виды швов, показания и сроки их наложения.</w:t>
      </w:r>
    </w:p>
    <w:p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Цели и этапы первичной хирургической обработки (ПХО) раны.</w:t>
      </w:r>
    </w:p>
    <w:p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Принципы медицинской сортировки, очередность оперативного пособия и эвакуации, объем и мероприятия первой врачебной и квалифицированной помощи раненым.</w:t>
      </w:r>
    </w:p>
    <w:p w:rsidR="00CA29DF" w:rsidRPr="00CA29DF" w:rsidRDefault="00CA29DF" w:rsidP="00CA29DF">
      <w:pPr>
        <w:spacing w:line="240" w:lineRule="auto"/>
        <w:ind w:left="360" w:firstLine="0"/>
        <w:contextualSpacing/>
        <w:jc w:val="both"/>
        <w:rPr>
          <w:rFonts w:eastAsia="Times New Roman" w:cs="Times New Roman"/>
          <w:color w:val="000000"/>
          <w:szCs w:val="28"/>
        </w:rPr>
      </w:pPr>
    </w:p>
    <w:p w:rsidR="00CA29DF" w:rsidRDefault="00CA29DF" w:rsidP="00CA29DF">
      <w:pPr>
        <w:spacing w:line="240" w:lineRule="auto"/>
        <w:ind w:left="360" w:firstLine="0"/>
        <w:contextualSpacing/>
        <w:jc w:val="both"/>
        <w:rPr>
          <w:rFonts w:eastAsia="Times New Roman" w:cs="Times New Roman"/>
          <w:color w:val="000000"/>
          <w:szCs w:val="28"/>
        </w:rPr>
      </w:pPr>
    </w:p>
    <w:p w:rsidR="00CA29DF" w:rsidRPr="00CA29DF" w:rsidRDefault="00CA29DF" w:rsidP="00CA29DF">
      <w:pPr>
        <w:spacing w:line="240" w:lineRule="auto"/>
        <w:ind w:left="360" w:firstLine="0"/>
        <w:contextualSpacing/>
        <w:jc w:val="center"/>
        <w:rPr>
          <w:rFonts w:eastAsia="Times New Roman" w:cs="Times New Roman"/>
          <w:color w:val="000000"/>
          <w:szCs w:val="28"/>
        </w:rPr>
      </w:pPr>
      <w:r w:rsidRPr="00CA29DF">
        <w:rPr>
          <w:rFonts w:eastAsia="Times New Roman" w:cs="Times New Roman"/>
          <w:b/>
          <w:color w:val="000000"/>
          <w:szCs w:val="28"/>
        </w:rPr>
        <w:t>Практическое занятие №4.</w:t>
      </w:r>
    </w:p>
    <w:p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Тема: Раневая инфекция.</w:t>
      </w:r>
    </w:p>
    <w:p w:rsidR="00CA29DF" w:rsidRP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Терминология инфекционных осложнений ранений и травм. Классификация. Возбудители.</w:t>
      </w:r>
    </w:p>
    <w:p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Местные инфекционные осложнения. Клиника и диагностика гнойных (аэробных) раневых инфекционных осложнений.</w:t>
      </w:r>
    </w:p>
    <w:p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Хирургические методы лечения местных инфекционных осложнений ран. Принципы профилактики и консервативного лечения гнойной раневой инфекции.</w:t>
      </w:r>
    </w:p>
    <w:p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 xml:space="preserve">Клиника и диагностика </w:t>
      </w:r>
      <w:proofErr w:type="spellStart"/>
      <w:r w:rsidRPr="00CA29DF">
        <w:rPr>
          <w:rFonts w:eastAsia="Times New Roman" w:cs="Times New Roman"/>
          <w:color w:val="000000"/>
          <w:szCs w:val="28"/>
        </w:rPr>
        <w:t>клостридиальной</w:t>
      </w:r>
      <w:proofErr w:type="spellEnd"/>
      <w:r w:rsidRPr="00CA29DF">
        <w:rPr>
          <w:rFonts w:eastAsia="Times New Roman" w:cs="Times New Roman"/>
          <w:color w:val="000000"/>
          <w:szCs w:val="28"/>
        </w:rPr>
        <w:t xml:space="preserve"> анаэробной раневой инфекции. </w:t>
      </w:r>
    </w:p>
    <w:p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 xml:space="preserve">Клиника и диагностика </w:t>
      </w:r>
      <w:proofErr w:type="spellStart"/>
      <w:r w:rsidRPr="00CA29DF">
        <w:rPr>
          <w:rFonts w:eastAsia="Times New Roman" w:cs="Times New Roman"/>
          <w:color w:val="000000"/>
          <w:szCs w:val="28"/>
        </w:rPr>
        <w:t>неклостридиальной</w:t>
      </w:r>
      <w:proofErr w:type="spellEnd"/>
      <w:r w:rsidRPr="00CA29DF">
        <w:rPr>
          <w:rFonts w:eastAsia="Times New Roman" w:cs="Times New Roman"/>
          <w:color w:val="000000"/>
          <w:szCs w:val="28"/>
        </w:rPr>
        <w:t xml:space="preserve"> анаэробной раневой инфекции.</w:t>
      </w:r>
    </w:p>
    <w:p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lastRenderedPageBreak/>
        <w:t>Хирургическое лечение анаэробных раневых инфекций. Особенности консервативного лечение анаэробных раневых инфекций.</w:t>
      </w:r>
    </w:p>
    <w:p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Сепсис. Диагностика и основные направления лечения.</w:t>
      </w:r>
    </w:p>
    <w:p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Антимикробная профилактика и терапия инфекционных осложнений ранений и травм в условиях войны и катастрофы.</w:t>
      </w:r>
    </w:p>
    <w:p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Мероприятия по предупреждению инфекционных осложнений боевой травмы на этапах эвакуации.</w:t>
      </w:r>
    </w:p>
    <w:p w:rsidR="00CA29DF" w:rsidRPr="00CA29DF" w:rsidRDefault="00CA29DF" w:rsidP="00CA29DF">
      <w:pPr>
        <w:spacing w:line="240" w:lineRule="auto"/>
        <w:ind w:left="360" w:firstLine="0"/>
        <w:contextualSpacing/>
        <w:jc w:val="both"/>
        <w:rPr>
          <w:rFonts w:eastAsia="Times New Roman" w:cs="Times New Roman"/>
          <w:color w:val="000000"/>
          <w:szCs w:val="28"/>
        </w:rPr>
      </w:pPr>
    </w:p>
    <w:p w:rsidR="00CA29DF" w:rsidRPr="00CA29DF" w:rsidRDefault="00CA29DF" w:rsidP="00CA29DF">
      <w:pPr>
        <w:spacing w:line="240" w:lineRule="auto"/>
        <w:ind w:left="360" w:firstLine="0"/>
        <w:contextualSpacing/>
        <w:jc w:val="center"/>
        <w:rPr>
          <w:rFonts w:eastAsia="Times New Roman" w:cs="Times New Roman"/>
          <w:b/>
          <w:color w:val="000000"/>
          <w:szCs w:val="28"/>
        </w:rPr>
      </w:pPr>
      <w:r w:rsidRPr="00CA29DF">
        <w:rPr>
          <w:rFonts w:eastAsia="Times New Roman" w:cs="Times New Roman"/>
          <w:b/>
          <w:color w:val="000000"/>
          <w:szCs w:val="28"/>
        </w:rPr>
        <w:t>Практическое занятие №5.</w:t>
      </w:r>
    </w:p>
    <w:p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Тема: Термические поражения.</w:t>
      </w:r>
    </w:p>
    <w:p w:rsidR="00CA29DF" w:rsidRP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Классификация термических ожогов.</w:t>
      </w:r>
    </w:p>
    <w:p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Диагностика глубины и площади ожога.</w:t>
      </w:r>
    </w:p>
    <w:p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Ожоговый шок, классификация. Периоды ожоговой болезни. Прогноз.</w:t>
      </w:r>
    </w:p>
    <w:p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Поражение верхних дыхательных путей. Причины, клиника и диагностика, первая помощь и лечение поражения дыхательных путей.</w:t>
      </w:r>
    </w:p>
    <w:p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Особенности поражения боевыми </w:t>
      </w:r>
      <w:proofErr w:type="spellStart"/>
      <w:r w:rsidRPr="00CA29DF">
        <w:rPr>
          <w:rFonts w:eastAsia="Times New Roman" w:cs="Times New Roman"/>
          <w:color w:val="000000"/>
          <w:szCs w:val="28"/>
        </w:rPr>
        <w:t>огнесмесями</w:t>
      </w:r>
      <w:proofErr w:type="spellEnd"/>
      <w:r w:rsidRPr="00CA29DF">
        <w:rPr>
          <w:rFonts w:eastAsia="Times New Roman" w:cs="Times New Roman"/>
          <w:color w:val="000000"/>
          <w:szCs w:val="28"/>
        </w:rPr>
        <w:t>.</w:t>
      </w:r>
    </w:p>
    <w:p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Радиационные ожоги. Клиника. Помощь пораженным на этапах медицинской эвакуации.</w:t>
      </w:r>
    </w:p>
    <w:p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Медицинская сортировка и лечение обожженных на этапе первой врачебной помощи. </w:t>
      </w:r>
    </w:p>
    <w:p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Медицинская сортировка и лечение обожженных на этапе квалифицированной врачебной помощи.</w:t>
      </w:r>
    </w:p>
    <w:p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Отморожения. Классификация и диагностика.</w:t>
      </w:r>
    </w:p>
    <w:p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Общее переохлаждение (замерзание). Классификация и диагностика.</w:t>
      </w:r>
    </w:p>
    <w:p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Помощь при </w:t>
      </w:r>
      <w:proofErr w:type="spellStart"/>
      <w:r w:rsidRPr="00CA29DF">
        <w:rPr>
          <w:rFonts w:eastAsia="Times New Roman" w:cs="Times New Roman"/>
          <w:color w:val="000000"/>
          <w:szCs w:val="28"/>
        </w:rPr>
        <w:t>холодовой</w:t>
      </w:r>
      <w:proofErr w:type="spellEnd"/>
      <w:r w:rsidRPr="00CA29DF">
        <w:rPr>
          <w:rFonts w:eastAsia="Times New Roman" w:cs="Times New Roman"/>
          <w:color w:val="000000"/>
          <w:szCs w:val="28"/>
        </w:rPr>
        <w:t xml:space="preserve"> травме на этапах медицинской эвакуации.</w:t>
      </w:r>
    </w:p>
    <w:p w:rsidR="00CA29DF" w:rsidRDefault="00CA29DF" w:rsidP="00CA29DF">
      <w:pPr>
        <w:spacing w:line="240" w:lineRule="auto"/>
        <w:ind w:left="360" w:firstLine="0"/>
        <w:contextualSpacing/>
        <w:jc w:val="both"/>
        <w:rPr>
          <w:rFonts w:eastAsia="Times New Roman" w:cs="Times New Roman"/>
          <w:color w:val="000000"/>
          <w:szCs w:val="28"/>
        </w:rPr>
      </w:pPr>
    </w:p>
    <w:p w:rsidR="00CA29DF" w:rsidRPr="00CA29DF" w:rsidRDefault="00CA29DF" w:rsidP="00CA29DF">
      <w:pPr>
        <w:spacing w:line="240" w:lineRule="auto"/>
        <w:ind w:left="360" w:firstLine="0"/>
        <w:contextualSpacing/>
        <w:jc w:val="center"/>
        <w:rPr>
          <w:rFonts w:eastAsia="Times New Roman" w:cs="Times New Roman"/>
          <w:color w:val="000000"/>
          <w:szCs w:val="28"/>
        </w:rPr>
      </w:pPr>
      <w:r w:rsidRPr="00CA29DF">
        <w:rPr>
          <w:rFonts w:eastAsia="Times New Roman" w:cs="Times New Roman"/>
          <w:b/>
          <w:color w:val="000000"/>
          <w:szCs w:val="28"/>
        </w:rPr>
        <w:t>Практическое занятие №6.</w:t>
      </w:r>
    </w:p>
    <w:p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Тема: Дегенеративные и воспалительные заболевания суставов. Остеопороз.</w:t>
      </w:r>
    </w:p>
    <w:p w:rsidR="00CA29DF" w:rsidRPr="00CA29DF" w:rsidRDefault="00CA29DF" w:rsidP="00CA29DF">
      <w:pPr>
        <w:spacing w:line="240" w:lineRule="auto"/>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 xml:space="preserve">Остеоартроз. Статистические данные. Этиология. Патогенез. Патологическая анатомия. Клиника. Диагностика. </w:t>
      </w:r>
    </w:p>
    <w:p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 xml:space="preserve">Общие принципы консервативного и оперативного лечения. Реабилитация. Исходы. </w:t>
      </w:r>
    </w:p>
    <w:p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Деформирующий артроз тазобедренного сустава. Классификация. Особенности диагностики и клинического течения. Консервативное и оперативное лечение. Прогноз.</w:t>
      </w:r>
    </w:p>
    <w:p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 xml:space="preserve">Показания к различным операциям на тазобедренном суставе (лечебные остеотомии, артродез, эндопротезирование) Исходы. </w:t>
      </w:r>
    </w:p>
    <w:p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Деформирующий артроз коленного сустава. Особенности диагностики, клиники и лечения. Консервативное и оперативное лечение.</w:t>
      </w:r>
    </w:p>
    <w:p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 xml:space="preserve">Деформирующий артроз голеностопного и других суставов. Врожденная дисплазия тазобедренного сустава. </w:t>
      </w:r>
    </w:p>
    <w:p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proofErr w:type="spellStart"/>
      <w:r w:rsidRPr="00CA29DF">
        <w:rPr>
          <w:rFonts w:eastAsia="Times New Roman" w:cs="Times New Roman"/>
          <w:color w:val="000000"/>
          <w:szCs w:val="28"/>
        </w:rPr>
        <w:t>Плечелопаточный</w:t>
      </w:r>
      <w:proofErr w:type="spellEnd"/>
      <w:r w:rsidRPr="00CA29DF">
        <w:rPr>
          <w:rFonts w:eastAsia="Times New Roman" w:cs="Times New Roman"/>
          <w:color w:val="000000"/>
          <w:szCs w:val="28"/>
        </w:rPr>
        <w:t xml:space="preserve"> </w:t>
      </w:r>
      <w:proofErr w:type="spellStart"/>
      <w:r w:rsidRPr="00CA29DF">
        <w:rPr>
          <w:rFonts w:eastAsia="Times New Roman" w:cs="Times New Roman"/>
          <w:color w:val="000000"/>
          <w:szCs w:val="28"/>
        </w:rPr>
        <w:t>периартроз</w:t>
      </w:r>
      <w:proofErr w:type="spellEnd"/>
      <w:r w:rsidRPr="00CA29DF">
        <w:rPr>
          <w:rFonts w:eastAsia="Times New Roman" w:cs="Times New Roman"/>
          <w:color w:val="000000"/>
          <w:szCs w:val="28"/>
        </w:rPr>
        <w:t>.</w:t>
      </w:r>
    </w:p>
    <w:p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lastRenderedPageBreak/>
        <w:t xml:space="preserve">Эндопротезирование крупных суставов. </w:t>
      </w:r>
    </w:p>
    <w:p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Остеопороз.</w:t>
      </w:r>
    </w:p>
    <w:p w:rsidR="00CA29DF" w:rsidRDefault="00CA29DF" w:rsidP="00C06616">
      <w:pPr>
        <w:spacing w:line="240" w:lineRule="auto"/>
        <w:ind w:left="360" w:firstLine="0"/>
        <w:contextualSpacing/>
        <w:jc w:val="both"/>
        <w:rPr>
          <w:rFonts w:eastAsia="Times New Roman" w:cs="Times New Roman"/>
          <w:b/>
          <w:color w:val="000000"/>
          <w:szCs w:val="28"/>
        </w:rPr>
      </w:pPr>
    </w:p>
    <w:p w:rsidR="00C06616" w:rsidRPr="00C06616" w:rsidRDefault="00CA29DF" w:rsidP="00CA29DF">
      <w:pPr>
        <w:spacing w:line="240" w:lineRule="auto"/>
        <w:ind w:left="360" w:firstLine="0"/>
        <w:contextualSpacing/>
        <w:jc w:val="center"/>
        <w:rPr>
          <w:rFonts w:eastAsia="Times New Roman" w:cs="Times New Roman"/>
          <w:color w:val="000000"/>
          <w:szCs w:val="28"/>
        </w:rPr>
      </w:pPr>
      <w:r>
        <w:rPr>
          <w:rFonts w:eastAsia="Times New Roman" w:cs="Times New Roman"/>
          <w:b/>
          <w:color w:val="000000"/>
          <w:szCs w:val="28"/>
        </w:rPr>
        <w:t>Практическое занятие №7</w:t>
      </w:r>
      <w:r w:rsidR="00C06616" w:rsidRPr="00C06616">
        <w:rPr>
          <w:rFonts w:eastAsia="Times New Roman" w:cs="Times New Roman"/>
          <w:b/>
          <w:color w:val="000000"/>
          <w:szCs w:val="28"/>
        </w:rPr>
        <w:t>.</w:t>
      </w:r>
    </w:p>
    <w:p w:rsidR="00C06616" w:rsidRDefault="00C06616" w:rsidP="00CA29DF">
      <w:pPr>
        <w:spacing w:line="240" w:lineRule="auto"/>
        <w:ind w:firstLine="0"/>
        <w:contextualSpacing/>
        <w:jc w:val="both"/>
        <w:rPr>
          <w:rFonts w:eastAsia="Times New Roman" w:cs="Times New Roman"/>
          <w:color w:val="000000"/>
          <w:szCs w:val="28"/>
        </w:rPr>
      </w:pPr>
      <w:r w:rsidRPr="00C06616">
        <w:rPr>
          <w:rFonts w:eastAsia="Times New Roman" w:cs="Times New Roman"/>
          <w:color w:val="000000"/>
          <w:szCs w:val="28"/>
        </w:rPr>
        <w:t xml:space="preserve">  Тема: Опухоли костной ткани</w:t>
      </w:r>
      <w:r w:rsidR="00CA29DF">
        <w:rPr>
          <w:rFonts w:eastAsia="Times New Roman" w:cs="Times New Roman"/>
          <w:color w:val="000000"/>
          <w:szCs w:val="28"/>
        </w:rPr>
        <w:t>, остеохондропатии.</w:t>
      </w:r>
      <w:r w:rsidR="006C4AEC">
        <w:rPr>
          <w:rFonts w:eastAsia="Times New Roman" w:cs="Times New Roman"/>
          <w:color w:val="000000"/>
          <w:szCs w:val="28"/>
        </w:rPr>
        <w:t xml:space="preserve"> </w:t>
      </w:r>
      <w:r w:rsidR="006C4AEC" w:rsidRPr="006C4AEC">
        <w:rPr>
          <w:rFonts w:eastAsia="Times New Roman" w:cs="Times New Roman"/>
          <w:color w:val="000000"/>
          <w:szCs w:val="28"/>
        </w:rPr>
        <w:t>Врожденные заболевания опорно-двигательной системы</w:t>
      </w:r>
      <w:r w:rsidR="006C4AEC">
        <w:rPr>
          <w:rFonts w:eastAsia="Times New Roman" w:cs="Times New Roman"/>
          <w:color w:val="000000"/>
          <w:szCs w:val="28"/>
        </w:rPr>
        <w:t>.</w:t>
      </w:r>
    </w:p>
    <w:p w:rsidR="00C06616" w:rsidRPr="00C06616" w:rsidRDefault="00C06616" w:rsidP="00CA29DF">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rsidR="006C4AEC" w:rsidRPr="006C4AEC" w:rsidRDefault="006C4AEC" w:rsidP="006C4AEC">
      <w:pPr>
        <w:pStyle w:val="a5"/>
        <w:numPr>
          <w:ilvl w:val="0"/>
          <w:numId w:val="22"/>
        </w:numPr>
        <w:rPr>
          <w:rFonts w:ascii="Times New Roman" w:hAnsi="Times New Roman"/>
          <w:b/>
          <w:color w:val="000000"/>
          <w:sz w:val="28"/>
          <w:szCs w:val="28"/>
          <w:lang w:val="en-US"/>
        </w:rPr>
      </w:pPr>
      <w:r w:rsidRPr="006C4AEC">
        <w:rPr>
          <w:rFonts w:ascii="Times New Roman" w:hAnsi="Times New Roman"/>
          <w:color w:val="000000"/>
          <w:sz w:val="28"/>
          <w:szCs w:val="28"/>
        </w:rPr>
        <w:t>Доброкачественные опухоли опорно-двигательного аппарата.</w:t>
      </w:r>
    </w:p>
    <w:p w:rsidR="006C4AEC" w:rsidRPr="006C4AEC" w:rsidRDefault="006C4AEC" w:rsidP="006C4AEC">
      <w:pPr>
        <w:pStyle w:val="a5"/>
        <w:numPr>
          <w:ilvl w:val="0"/>
          <w:numId w:val="22"/>
        </w:numPr>
        <w:rPr>
          <w:rFonts w:ascii="Times New Roman" w:hAnsi="Times New Roman"/>
          <w:b/>
          <w:color w:val="000000"/>
          <w:sz w:val="28"/>
          <w:szCs w:val="28"/>
        </w:rPr>
      </w:pPr>
      <w:r w:rsidRPr="006C4AEC">
        <w:rPr>
          <w:rFonts w:ascii="Times New Roman" w:hAnsi="Times New Roman"/>
          <w:color w:val="000000"/>
          <w:sz w:val="28"/>
          <w:szCs w:val="28"/>
        </w:rPr>
        <w:t>Злокачественные опухоли опорно-двигательного аппарата.</w:t>
      </w:r>
    </w:p>
    <w:p w:rsidR="006C4AEC" w:rsidRPr="006C4AEC" w:rsidRDefault="006C4AEC" w:rsidP="006C4AEC">
      <w:pPr>
        <w:pStyle w:val="a5"/>
        <w:numPr>
          <w:ilvl w:val="0"/>
          <w:numId w:val="22"/>
        </w:numPr>
        <w:rPr>
          <w:rFonts w:ascii="Times New Roman" w:hAnsi="Times New Roman"/>
          <w:b/>
          <w:color w:val="000000"/>
          <w:sz w:val="28"/>
          <w:szCs w:val="28"/>
          <w:lang w:val="en-US"/>
        </w:rPr>
      </w:pPr>
      <w:r w:rsidRPr="006C4AEC">
        <w:rPr>
          <w:rFonts w:ascii="Times New Roman" w:hAnsi="Times New Roman"/>
          <w:color w:val="000000"/>
          <w:sz w:val="28"/>
          <w:szCs w:val="28"/>
        </w:rPr>
        <w:t>Остеохондропатии – этиология, лечение, профилактика.</w:t>
      </w:r>
    </w:p>
    <w:p w:rsidR="006C4AEC" w:rsidRPr="006C4AEC" w:rsidRDefault="006C4AEC" w:rsidP="006C4AEC">
      <w:pPr>
        <w:pStyle w:val="a5"/>
        <w:numPr>
          <w:ilvl w:val="0"/>
          <w:numId w:val="22"/>
        </w:numPr>
        <w:rPr>
          <w:rFonts w:ascii="Times New Roman" w:hAnsi="Times New Roman"/>
          <w:b/>
          <w:color w:val="000000"/>
          <w:sz w:val="28"/>
          <w:szCs w:val="28"/>
          <w:lang w:val="en-US"/>
        </w:rPr>
      </w:pPr>
      <w:r w:rsidRPr="006C4AEC">
        <w:rPr>
          <w:rFonts w:ascii="Times New Roman" w:hAnsi="Times New Roman"/>
          <w:color w:val="000000"/>
          <w:sz w:val="28"/>
          <w:szCs w:val="28"/>
        </w:rPr>
        <w:t>Врожденная косолапость: классификация, диагностика, мето</w:t>
      </w:r>
      <w:r w:rsidRPr="006C4AEC">
        <w:rPr>
          <w:rFonts w:ascii="Times New Roman" w:hAnsi="Times New Roman"/>
          <w:color w:val="000000"/>
          <w:sz w:val="28"/>
          <w:szCs w:val="28"/>
        </w:rPr>
        <w:softHyphen/>
        <w:t>ды лечения. Особенности</w:t>
      </w:r>
      <w:r w:rsidRPr="006C4AEC">
        <w:rPr>
          <w:rFonts w:ascii="Times New Roman" w:hAnsi="Times New Roman"/>
          <w:color w:val="000000"/>
          <w:sz w:val="28"/>
          <w:szCs w:val="28"/>
          <w:lang w:val="en-US"/>
        </w:rPr>
        <w:t xml:space="preserve"> </w:t>
      </w:r>
      <w:r w:rsidRPr="006C4AEC">
        <w:rPr>
          <w:rFonts w:ascii="Times New Roman" w:hAnsi="Times New Roman"/>
          <w:color w:val="000000"/>
          <w:sz w:val="28"/>
          <w:szCs w:val="28"/>
        </w:rPr>
        <w:t>лечения</w:t>
      </w:r>
      <w:r w:rsidRPr="006C4AEC">
        <w:rPr>
          <w:rFonts w:ascii="Times New Roman" w:hAnsi="Times New Roman"/>
          <w:color w:val="000000"/>
          <w:sz w:val="28"/>
          <w:szCs w:val="28"/>
          <w:lang w:val="en-US"/>
        </w:rPr>
        <w:t xml:space="preserve"> </w:t>
      </w:r>
      <w:r w:rsidRPr="006C4AEC">
        <w:rPr>
          <w:rFonts w:ascii="Times New Roman" w:hAnsi="Times New Roman"/>
          <w:color w:val="000000"/>
          <w:sz w:val="28"/>
          <w:szCs w:val="28"/>
        </w:rPr>
        <w:t>у</w:t>
      </w:r>
      <w:r w:rsidRPr="006C4AEC">
        <w:rPr>
          <w:rFonts w:ascii="Times New Roman" w:hAnsi="Times New Roman"/>
          <w:color w:val="000000"/>
          <w:sz w:val="28"/>
          <w:szCs w:val="28"/>
          <w:lang w:val="en-US"/>
        </w:rPr>
        <w:t xml:space="preserve"> </w:t>
      </w:r>
      <w:r w:rsidRPr="006C4AEC">
        <w:rPr>
          <w:rFonts w:ascii="Times New Roman" w:hAnsi="Times New Roman"/>
          <w:color w:val="000000"/>
          <w:sz w:val="28"/>
          <w:szCs w:val="28"/>
        </w:rPr>
        <w:t>детей</w:t>
      </w:r>
      <w:r w:rsidRPr="006C4AEC">
        <w:rPr>
          <w:rFonts w:ascii="Times New Roman" w:hAnsi="Times New Roman"/>
          <w:color w:val="000000"/>
          <w:sz w:val="28"/>
          <w:szCs w:val="28"/>
          <w:lang w:val="en-US"/>
        </w:rPr>
        <w:t xml:space="preserve"> </w:t>
      </w:r>
      <w:r w:rsidRPr="006C4AEC">
        <w:rPr>
          <w:rFonts w:ascii="Times New Roman" w:hAnsi="Times New Roman"/>
          <w:color w:val="000000"/>
          <w:sz w:val="28"/>
          <w:szCs w:val="28"/>
        </w:rPr>
        <w:t>первых</w:t>
      </w:r>
      <w:r w:rsidRPr="006C4AEC">
        <w:rPr>
          <w:rFonts w:ascii="Times New Roman" w:hAnsi="Times New Roman"/>
          <w:color w:val="000000"/>
          <w:sz w:val="28"/>
          <w:szCs w:val="28"/>
          <w:lang w:val="en-US"/>
        </w:rPr>
        <w:t xml:space="preserve"> </w:t>
      </w:r>
      <w:r w:rsidRPr="006C4AEC">
        <w:rPr>
          <w:rFonts w:ascii="Times New Roman" w:hAnsi="Times New Roman"/>
          <w:color w:val="000000"/>
          <w:sz w:val="28"/>
          <w:szCs w:val="28"/>
        </w:rPr>
        <w:t>месяцев</w:t>
      </w:r>
      <w:r w:rsidRPr="006C4AEC">
        <w:rPr>
          <w:rFonts w:ascii="Times New Roman" w:hAnsi="Times New Roman"/>
          <w:color w:val="000000"/>
          <w:sz w:val="28"/>
          <w:szCs w:val="28"/>
          <w:lang w:val="en-US"/>
        </w:rPr>
        <w:t xml:space="preserve"> </w:t>
      </w:r>
      <w:r w:rsidRPr="006C4AEC">
        <w:rPr>
          <w:rFonts w:ascii="Times New Roman" w:hAnsi="Times New Roman"/>
          <w:color w:val="000000"/>
          <w:sz w:val="28"/>
          <w:szCs w:val="28"/>
        </w:rPr>
        <w:t>жизни</w:t>
      </w:r>
      <w:r w:rsidRPr="006C4AEC">
        <w:rPr>
          <w:rFonts w:ascii="Times New Roman" w:hAnsi="Times New Roman"/>
          <w:color w:val="000000"/>
          <w:sz w:val="28"/>
          <w:szCs w:val="28"/>
          <w:lang w:val="en-US"/>
        </w:rPr>
        <w:t xml:space="preserve">. </w:t>
      </w:r>
    </w:p>
    <w:p w:rsidR="006C4AEC" w:rsidRPr="006C4AEC" w:rsidRDefault="006C4AEC" w:rsidP="006C4AEC">
      <w:pPr>
        <w:spacing w:line="240" w:lineRule="auto"/>
        <w:ind w:firstLine="0"/>
        <w:jc w:val="both"/>
        <w:rPr>
          <w:rFonts w:eastAsia="Times New Roman" w:cs="Times New Roman"/>
          <w:b/>
          <w:color w:val="000000"/>
          <w:szCs w:val="28"/>
        </w:rPr>
      </w:pPr>
      <w:r w:rsidRPr="006C4AEC">
        <w:rPr>
          <w:rFonts w:eastAsia="Times New Roman" w:cs="Times New Roman"/>
          <w:color w:val="000000"/>
          <w:szCs w:val="28"/>
        </w:rPr>
        <w:t>5. Врожденная мышечная кривошея. Воронкообразна</w:t>
      </w:r>
      <w:r>
        <w:rPr>
          <w:rFonts w:eastAsia="Times New Roman" w:cs="Times New Roman"/>
          <w:color w:val="000000"/>
          <w:szCs w:val="28"/>
        </w:rPr>
        <w:t xml:space="preserve">я деформация грудной клетки. </w:t>
      </w:r>
      <w:r w:rsidRPr="006C4AEC">
        <w:rPr>
          <w:rFonts w:eastAsia="Times New Roman" w:cs="Times New Roman"/>
          <w:color w:val="000000"/>
          <w:szCs w:val="28"/>
        </w:rPr>
        <w:t xml:space="preserve">Кривошея. Крыловидная лопатка. Болезнь Шпренгеля. </w:t>
      </w:r>
      <w:proofErr w:type="spellStart"/>
      <w:r w:rsidRPr="006C4AEC">
        <w:rPr>
          <w:rFonts w:eastAsia="Times New Roman" w:cs="Times New Roman"/>
          <w:color w:val="000000"/>
          <w:szCs w:val="28"/>
        </w:rPr>
        <w:t>Латеропозиция</w:t>
      </w:r>
      <w:proofErr w:type="spellEnd"/>
      <w:r w:rsidRPr="006C4AEC">
        <w:rPr>
          <w:rFonts w:eastAsia="Times New Roman" w:cs="Times New Roman"/>
          <w:color w:val="000000"/>
          <w:szCs w:val="28"/>
        </w:rPr>
        <w:t xml:space="preserve"> надколенника. Клинические признаки, общие принципы лечения. </w:t>
      </w:r>
    </w:p>
    <w:p w:rsidR="006C4AEC" w:rsidRPr="006C4AEC" w:rsidRDefault="006C4AEC" w:rsidP="006C4AEC">
      <w:pPr>
        <w:spacing w:line="240" w:lineRule="auto"/>
        <w:ind w:firstLine="0"/>
        <w:jc w:val="both"/>
        <w:rPr>
          <w:rFonts w:eastAsia="Times New Roman" w:cs="Times New Roman"/>
          <w:b/>
          <w:color w:val="000000"/>
          <w:szCs w:val="28"/>
          <w:lang w:val="en-US"/>
        </w:rPr>
      </w:pPr>
      <w:r w:rsidRPr="006C4AEC">
        <w:rPr>
          <w:rFonts w:eastAsia="Times New Roman" w:cs="Times New Roman"/>
          <w:color w:val="000000"/>
          <w:szCs w:val="28"/>
        </w:rPr>
        <w:t>6. Вопросы профилактики и ранней диагностики врожденных де</w:t>
      </w:r>
      <w:r w:rsidRPr="006C4AEC">
        <w:rPr>
          <w:rFonts w:eastAsia="Times New Roman" w:cs="Times New Roman"/>
          <w:color w:val="000000"/>
          <w:szCs w:val="28"/>
        </w:rPr>
        <w:softHyphen/>
        <w:t xml:space="preserve">формаций опорно-двигательной системы. </w:t>
      </w:r>
    </w:p>
    <w:p w:rsidR="00CA29DF" w:rsidRPr="006C4AEC" w:rsidRDefault="00CA29DF" w:rsidP="00CA29DF">
      <w:pPr>
        <w:spacing w:line="240" w:lineRule="auto"/>
        <w:ind w:firstLine="0"/>
        <w:jc w:val="both"/>
        <w:rPr>
          <w:rFonts w:eastAsia="Times New Roman" w:cs="Times New Roman"/>
          <w:b/>
          <w:szCs w:val="28"/>
          <w:lang w:val="en-US"/>
        </w:rPr>
      </w:pPr>
    </w:p>
    <w:p w:rsidR="00404164" w:rsidRPr="00C06616" w:rsidRDefault="00404164" w:rsidP="00CA29DF">
      <w:pPr>
        <w:spacing w:line="240" w:lineRule="auto"/>
        <w:ind w:firstLine="0"/>
        <w:jc w:val="both"/>
        <w:rPr>
          <w:rFonts w:eastAsia="Times New Roman" w:cs="Times New Roman"/>
          <w:szCs w:val="28"/>
        </w:rPr>
      </w:pPr>
    </w:p>
    <w:p w:rsidR="00404164" w:rsidRPr="00404164" w:rsidRDefault="00404164" w:rsidP="00404164">
      <w:pPr>
        <w:spacing w:line="240" w:lineRule="auto"/>
        <w:contextualSpacing/>
        <w:jc w:val="both"/>
        <w:rPr>
          <w:rFonts w:eastAsia="Times New Roman" w:cs="Times New Roman"/>
          <w:b/>
          <w:color w:val="000000"/>
          <w:szCs w:val="28"/>
          <w:u w:val="single"/>
        </w:rPr>
      </w:pPr>
      <w:r w:rsidRPr="00404164">
        <w:rPr>
          <w:rFonts w:eastAsia="Times New Roman" w:cs="Times New Roman"/>
          <w:b/>
          <w:color w:val="000000"/>
          <w:szCs w:val="28"/>
          <w:u w:val="single"/>
        </w:rPr>
        <w:t>Модуль 2. Частная травматология и ортопедия.</w:t>
      </w:r>
    </w:p>
    <w:p w:rsidR="00C06616" w:rsidRDefault="00C06616" w:rsidP="00C06616">
      <w:pPr>
        <w:spacing w:line="240" w:lineRule="auto"/>
        <w:contextualSpacing/>
        <w:jc w:val="both"/>
        <w:rPr>
          <w:rFonts w:eastAsia="Times New Roman" w:cs="Times New Roman"/>
          <w:color w:val="000000"/>
          <w:szCs w:val="28"/>
        </w:rPr>
      </w:pPr>
    </w:p>
    <w:p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№1.</w:t>
      </w:r>
    </w:p>
    <w:p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Тема: Повреждения головы и шеи. Курация пациентов.</w:t>
      </w:r>
    </w:p>
    <w:p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Классификация огнестрельных травм головы.</w:t>
      </w:r>
    </w:p>
    <w:p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диагностика огнестрельных травм головы. Травматическая болезнь головного мозга.</w:t>
      </w:r>
    </w:p>
    <w:p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 xml:space="preserve">Определение тяжести повреждения головного мозга, диагностика </w:t>
      </w:r>
      <w:proofErr w:type="spellStart"/>
      <w:r w:rsidRPr="00404164">
        <w:rPr>
          <w:rFonts w:eastAsia="Times New Roman" w:cs="Times New Roman"/>
          <w:color w:val="000000"/>
          <w:szCs w:val="28"/>
        </w:rPr>
        <w:t>жизнеугрожающих</w:t>
      </w:r>
      <w:proofErr w:type="spellEnd"/>
      <w:r w:rsidRPr="00404164">
        <w:rPr>
          <w:rFonts w:eastAsia="Times New Roman" w:cs="Times New Roman"/>
          <w:color w:val="000000"/>
          <w:szCs w:val="28"/>
        </w:rPr>
        <w:t xml:space="preserve"> последствий огнестрельных травм головы.</w:t>
      </w:r>
    </w:p>
    <w:p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 xml:space="preserve">Классификация неогнестрельных травм головы. </w:t>
      </w:r>
    </w:p>
    <w:p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диагностика неогнестрельной травмы головы.</w:t>
      </w:r>
    </w:p>
    <w:p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первой врачебной помощи при травме головы.</w:t>
      </w:r>
    </w:p>
    <w:p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квалифицированной помощи при травме головы.</w:t>
      </w:r>
    </w:p>
    <w:p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Классификация ранений шеи.</w:t>
      </w:r>
    </w:p>
    <w:p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возможные осложнения ранений органов шеи.</w:t>
      </w:r>
    </w:p>
    <w:p w:rsidR="00404164" w:rsidRPr="00206220" w:rsidRDefault="00404164" w:rsidP="00206220">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Помощь пострадавшим при ранении гортани, трахеи, пищевода, сосудов шеи.</w:t>
      </w:r>
    </w:p>
    <w:p w:rsidR="00404164" w:rsidRDefault="00404164" w:rsidP="00404164">
      <w:pPr>
        <w:spacing w:line="240" w:lineRule="auto"/>
        <w:ind w:firstLine="0"/>
        <w:jc w:val="both"/>
        <w:rPr>
          <w:rFonts w:eastAsia="Times New Roman" w:cs="Times New Roman"/>
          <w:color w:val="000000"/>
          <w:szCs w:val="28"/>
        </w:rPr>
      </w:pPr>
    </w:p>
    <w:p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№2.</w:t>
      </w:r>
    </w:p>
    <w:p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Тема: Травма груди.</w:t>
      </w:r>
    </w:p>
    <w:p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 xml:space="preserve">Классификация травм груди. </w:t>
      </w:r>
      <w:proofErr w:type="spellStart"/>
      <w:r w:rsidRPr="00404164">
        <w:rPr>
          <w:rFonts w:eastAsia="Times New Roman" w:cs="Times New Roman"/>
          <w:color w:val="000000"/>
          <w:szCs w:val="28"/>
        </w:rPr>
        <w:t>Жизнеугрожающие</w:t>
      </w:r>
      <w:proofErr w:type="spellEnd"/>
      <w:r w:rsidRPr="00404164">
        <w:rPr>
          <w:rFonts w:eastAsia="Times New Roman" w:cs="Times New Roman"/>
          <w:color w:val="000000"/>
          <w:szCs w:val="28"/>
        </w:rPr>
        <w:t xml:space="preserve"> последствия.</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lastRenderedPageBreak/>
        <w:t>Классификация острой дыхательной недостаточности при травмах груди.</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закрытого пневмоторакса.</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открытого пневмоторакса.</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напряженного пневмоторакса.</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гемоторакса.</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ушиба сердца.</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ранений сердца (</w:t>
      </w:r>
      <w:proofErr w:type="spellStart"/>
      <w:r w:rsidRPr="00404164">
        <w:rPr>
          <w:rFonts w:eastAsia="Times New Roman" w:cs="Times New Roman"/>
          <w:color w:val="000000"/>
          <w:szCs w:val="28"/>
        </w:rPr>
        <w:t>гемоперикардиум</w:t>
      </w:r>
      <w:proofErr w:type="spellEnd"/>
      <w:r w:rsidRPr="00404164">
        <w:rPr>
          <w:rFonts w:eastAsia="Times New Roman" w:cs="Times New Roman"/>
          <w:color w:val="000000"/>
          <w:szCs w:val="28"/>
        </w:rPr>
        <w:t>, тампонада сердца).</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реберного клапана.</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травматической асфиксии.</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торакоабдоминальных ранений.</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первой врачебной помощи при травме груди.</w:t>
      </w:r>
    </w:p>
    <w:p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квалифицированной помощи при травме груди.</w:t>
      </w:r>
    </w:p>
    <w:p w:rsidR="00404164" w:rsidRDefault="00404164" w:rsidP="00404164">
      <w:pPr>
        <w:spacing w:line="240" w:lineRule="auto"/>
        <w:ind w:firstLine="0"/>
        <w:jc w:val="both"/>
        <w:rPr>
          <w:rFonts w:eastAsia="Times New Roman" w:cs="Times New Roman"/>
          <w:color w:val="000000"/>
          <w:szCs w:val="28"/>
        </w:rPr>
      </w:pPr>
    </w:p>
    <w:p w:rsidR="00404164" w:rsidRDefault="00404164" w:rsidP="00404164">
      <w:pPr>
        <w:spacing w:line="240" w:lineRule="auto"/>
        <w:ind w:firstLine="0"/>
        <w:jc w:val="both"/>
        <w:rPr>
          <w:rFonts w:eastAsia="Times New Roman" w:cs="Times New Roman"/>
          <w:color w:val="000000"/>
          <w:szCs w:val="28"/>
        </w:rPr>
      </w:pPr>
    </w:p>
    <w:p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№3.</w:t>
      </w:r>
    </w:p>
    <w:p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Тема: Повреждения позвоночника.</w:t>
      </w:r>
    </w:p>
    <w:p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rsidR="00404164" w:rsidRPr="00404164" w:rsidRDefault="00404164" w:rsidP="00404164">
      <w:pPr>
        <w:numPr>
          <w:ilvl w:val="0"/>
          <w:numId w:val="14"/>
        </w:numPr>
        <w:spacing w:line="240" w:lineRule="auto"/>
        <w:jc w:val="both"/>
        <w:rPr>
          <w:rFonts w:eastAsia="Times New Roman" w:cs="Times New Roman"/>
          <w:color w:val="000000"/>
          <w:szCs w:val="28"/>
        </w:rPr>
      </w:pPr>
      <w:r w:rsidRPr="00404164">
        <w:rPr>
          <w:rFonts w:eastAsia="Times New Roman" w:cs="Times New Roman"/>
          <w:color w:val="000000"/>
          <w:szCs w:val="28"/>
        </w:rPr>
        <w:t>Анатомическое строение, функции позвоночного столба.</w:t>
      </w:r>
    </w:p>
    <w:p w:rsidR="00404164" w:rsidRPr="00404164" w:rsidRDefault="00404164" w:rsidP="00404164">
      <w:pPr>
        <w:numPr>
          <w:ilvl w:val="0"/>
          <w:numId w:val="14"/>
        </w:numPr>
        <w:spacing w:line="240" w:lineRule="auto"/>
        <w:jc w:val="both"/>
        <w:rPr>
          <w:rFonts w:eastAsia="Times New Roman" w:cs="Times New Roman"/>
          <w:color w:val="000000"/>
          <w:szCs w:val="28"/>
        </w:rPr>
      </w:pPr>
      <w:r w:rsidRPr="00404164">
        <w:rPr>
          <w:rFonts w:eastAsia="Times New Roman" w:cs="Times New Roman"/>
          <w:color w:val="000000"/>
          <w:szCs w:val="28"/>
        </w:rPr>
        <w:t>Классификация переломов позвоночника, стабильные и нестабильные переломы.</w:t>
      </w:r>
    </w:p>
    <w:p w:rsidR="00404164" w:rsidRPr="00404164" w:rsidRDefault="00404164" w:rsidP="00404164">
      <w:pPr>
        <w:numPr>
          <w:ilvl w:val="0"/>
          <w:numId w:val="14"/>
        </w:numPr>
        <w:spacing w:line="240" w:lineRule="auto"/>
        <w:jc w:val="both"/>
        <w:rPr>
          <w:rFonts w:eastAsia="Times New Roman" w:cs="Times New Roman"/>
          <w:color w:val="000000"/>
          <w:szCs w:val="28"/>
        </w:rPr>
      </w:pPr>
      <w:r w:rsidRPr="00404164">
        <w:rPr>
          <w:rFonts w:eastAsia="Times New Roman" w:cs="Times New Roman"/>
          <w:color w:val="000000"/>
          <w:szCs w:val="28"/>
        </w:rPr>
        <w:t>Повреждения шейного отдела позвоночника. Механизмы травмы, клиника, осложнения, первая помощь, транспортная иммобилизация.</w:t>
      </w:r>
    </w:p>
    <w:p w:rsidR="00404164" w:rsidRPr="00404164" w:rsidRDefault="00404164" w:rsidP="00404164">
      <w:pPr>
        <w:numPr>
          <w:ilvl w:val="0"/>
          <w:numId w:val="14"/>
        </w:numPr>
        <w:spacing w:line="240" w:lineRule="auto"/>
        <w:jc w:val="both"/>
        <w:rPr>
          <w:rFonts w:eastAsia="Times New Roman" w:cs="Times New Roman"/>
          <w:color w:val="000000"/>
          <w:szCs w:val="28"/>
        </w:rPr>
      </w:pPr>
      <w:r w:rsidRPr="00404164">
        <w:rPr>
          <w:rFonts w:eastAsia="Times New Roman" w:cs="Times New Roman"/>
          <w:color w:val="000000"/>
          <w:szCs w:val="28"/>
        </w:rPr>
        <w:t>Повреждения в грудном и поясничном отделах позвоночника. Механизмы травмы, клиника, осложнения, первая помощь, транспортная иммобилизация.</w:t>
      </w:r>
    </w:p>
    <w:p w:rsidR="00404164" w:rsidRPr="00404164" w:rsidRDefault="00404164" w:rsidP="00404164">
      <w:pPr>
        <w:numPr>
          <w:ilvl w:val="0"/>
          <w:numId w:val="14"/>
        </w:numPr>
        <w:spacing w:line="240" w:lineRule="auto"/>
        <w:jc w:val="both"/>
        <w:rPr>
          <w:rFonts w:eastAsia="Times New Roman" w:cs="Times New Roman"/>
          <w:color w:val="000000"/>
          <w:szCs w:val="28"/>
        </w:rPr>
      </w:pPr>
      <w:r w:rsidRPr="00404164">
        <w:rPr>
          <w:rFonts w:eastAsia="Times New Roman" w:cs="Times New Roman"/>
          <w:color w:val="000000"/>
          <w:szCs w:val="28"/>
        </w:rPr>
        <w:t>Принципы консервативного и оперативного лечения повреждений позвоночника, понятие о реабилитации.</w:t>
      </w:r>
    </w:p>
    <w:p w:rsidR="00404164" w:rsidRPr="00404164" w:rsidRDefault="00404164" w:rsidP="00404164">
      <w:pPr>
        <w:spacing w:line="240" w:lineRule="auto"/>
        <w:ind w:firstLine="0"/>
        <w:jc w:val="both"/>
        <w:rPr>
          <w:rFonts w:eastAsia="Times New Roman" w:cs="Times New Roman"/>
          <w:color w:val="000000"/>
          <w:szCs w:val="28"/>
        </w:rPr>
      </w:pPr>
    </w:p>
    <w:p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№4.</w:t>
      </w:r>
    </w:p>
    <w:p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Тема: Повреждения живота и таза.</w:t>
      </w:r>
    </w:p>
    <w:p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 xml:space="preserve">Классификация травм живота. </w:t>
      </w:r>
      <w:proofErr w:type="spellStart"/>
      <w:r w:rsidRPr="00404164">
        <w:rPr>
          <w:rFonts w:eastAsia="Times New Roman" w:cs="Times New Roman"/>
          <w:color w:val="000000"/>
          <w:szCs w:val="28"/>
        </w:rPr>
        <w:t>Жизнеугрожающие</w:t>
      </w:r>
      <w:proofErr w:type="spellEnd"/>
      <w:r w:rsidRPr="00404164">
        <w:rPr>
          <w:rFonts w:eastAsia="Times New Roman" w:cs="Times New Roman"/>
          <w:color w:val="000000"/>
          <w:szCs w:val="28"/>
        </w:rPr>
        <w:t xml:space="preserve"> последствия.</w:t>
      </w:r>
    </w:p>
    <w:p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диагностика огнестрельных ранений живота.</w:t>
      </w:r>
    </w:p>
    <w:p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диагностика закрытых травм живота.</w:t>
      </w:r>
    </w:p>
    <w:p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Принципы хирургического лечения при ранениях и закрытых травмах живота.</w:t>
      </w:r>
    </w:p>
    <w:p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первой врачебной помощи у раненых в живот.</w:t>
      </w:r>
    </w:p>
    <w:p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квалифицированной помощи у раненых в живот. Хирургическая тактика при ранениях органов живота.</w:t>
      </w:r>
    </w:p>
    <w:p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 xml:space="preserve">Классификация травм таза. </w:t>
      </w:r>
    </w:p>
    <w:p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диагностика огнестрельных ранений таза.</w:t>
      </w:r>
    </w:p>
    <w:p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lastRenderedPageBreak/>
        <w:t>Клиника и диагностика неогнестрельных травм таза.</w:t>
      </w:r>
    </w:p>
    <w:p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первой врачебной помощи у раненых в таз.</w:t>
      </w:r>
    </w:p>
    <w:p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квалифицированной помощи у раненых в таз.</w:t>
      </w:r>
    </w:p>
    <w:p w:rsidR="00404164" w:rsidRDefault="00404164" w:rsidP="00404164">
      <w:pPr>
        <w:spacing w:line="240" w:lineRule="auto"/>
        <w:ind w:firstLine="0"/>
        <w:jc w:val="both"/>
        <w:rPr>
          <w:rFonts w:eastAsia="Times New Roman" w:cs="Times New Roman"/>
          <w:color w:val="000000"/>
          <w:szCs w:val="28"/>
        </w:rPr>
      </w:pPr>
    </w:p>
    <w:p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№5.</w:t>
      </w:r>
    </w:p>
    <w:p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Тема: Повреждения плечевого пояса, плеча.</w:t>
      </w:r>
    </w:p>
    <w:p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Анатомо-физиологические особенности плечевого сустава.</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Транспортная иммобилизация при переломах и вывихах плеча.</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Переломы проксимального отдела плечевой кости: классификация, клиника.</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Переломы проксимального отдела плечевой кости: виды консервативного и оперативного лечения. Сроки иммобилизации и консолидации.</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Особенности клиники и лечения переломов проксимального отдела плечевой кости у лиц пожилого и старческого возраста.</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Переломы диафиза плечевой кости: классификация, клиника, ранние осложнения. Диагностика повреждения основных нервных стволов.</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Переломы диафиза плечевой кости: виды консервативного и оперативного лечения. Сроки иммобилизации и консолидации.</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Переломы дистального отдела плечевой кости: классификация, клиника, особенности у детей (</w:t>
      </w:r>
      <w:proofErr w:type="spellStart"/>
      <w:r w:rsidRPr="00404164">
        <w:rPr>
          <w:rFonts w:eastAsia="Times New Roman" w:cs="Times New Roman"/>
          <w:color w:val="000000"/>
          <w:szCs w:val="28"/>
        </w:rPr>
        <w:t>эпифизиолиз</w:t>
      </w:r>
      <w:proofErr w:type="spellEnd"/>
      <w:r w:rsidRPr="00404164">
        <w:rPr>
          <w:rFonts w:eastAsia="Times New Roman" w:cs="Times New Roman"/>
          <w:color w:val="000000"/>
          <w:szCs w:val="28"/>
        </w:rPr>
        <w:t xml:space="preserve">, переломы </w:t>
      </w:r>
      <w:proofErr w:type="spellStart"/>
      <w:r w:rsidRPr="00404164">
        <w:rPr>
          <w:rFonts w:eastAsia="Times New Roman" w:cs="Times New Roman"/>
          <w:color w:val="000000"/>
          <w:szCs w:val="28"/>
        </w:rPr>
        <w:t>надмыщелков</w:t>
      </w:r>
      <w:proofErr w:type="spellEnd"/>
      <w:r w:rsidRPr="00404164">
        <w:rPr>
          <w:rFonts w:eastAsia="Times New Roman" w:cs="Times New Roman"/>
          <w:color w:val="000000"/>
          <w:szCs w:val="28"/>
        </w:rPr>
        <w:t>).</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Переломы дистального отдела плечевой кости: виды консервативного и оперативного лечения. Сроки иммобилизации и консолидации.</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Осложнения переломов плеча (повреждения крупных сосудов и нервов): способы диагностики, лечения и профилактики.</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Вывихи плеча: классификация, клиника, диагностика.</w:t>
      </w:r>
    </w:p>
    <w:p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Вывихи плеча: способы вправления, сроки иммобилизации.</w:t>
      </w:r>
    </w:p>
    <w:p w:rsidR="00206220" w:rsidRDefault="00206220" w:rsidP="00404164">
      <w:pPr>
        <w:spacing w:line="240" w:lineRule="auto"/>
        <w:jc w:val="center"/>
        <w:rPr>
          <w:b/>
          <w:color w:val="000000"/>
          <w:szCs w:val="28"/>
        </w:rPr>
      </w:pPr>
    </w:p>
    <w:p w:rsidR="00404164" w:rsidRPr="00404164" w:rsidRDefault="00404164" w:rsidP="00404164">
      <w:pPr>
        <w:spacing w:line="240" w:lineRule="auto"/>
        <w:jc w:val="center"/>
        <w:rPr>
          <w:color w:val="000000"/>
          <w:szCs w:val="28"/>
        </w:rPr>
      </w:pPr>
      <w:r w:rsidRPr="00404164">
        <w:rPr>
          <w:b/>
          <w:color w:val="000000"/>
          <w:szCs w:val="28"/>
        </w:rPr>
        <w:t>Практическое занятие №6.</w:t>
      </w:r>
    </w:p>
    <w:p w:rsidR="00404164" w:rsidRDefault="00404164" w:rsidP="00404164">
      <w:pPr>
        <w:spacing w:line="240" w:lineRule="auto"/>
        <w:jc w:val="both"/>
        <w:rPr>
          <w:color w:val="000000"/>
          <w:szCs w:val="28"/>
        </w:rPr>
      </w:pPr>
      <w:r w:rsidRPr="00404164">
        <w:rPr>
          <w:color w:val="000000"/>
          <w:szCs w:val="28"/>
        </w:rPr>
        <w:t>Тема: Повреждения предплечья и кисти.</w:t>
      </w:r>
    </w:p>
    <w:p w:rsidR="00404164" w:rsidRPr="00404164" w:rsidRDefault="00404164" w:rsidP="00404164">
      <w:pPr>
        <w:spacing w:line="240" w:lineRule="auto"/>
        <w:jc w:val="both"/>
        <w:rPr>
          <w:color w:val="000000"/>
          <w:szCs w:val="28"/>
        </w:rPr>
      </w:pPr>
      <w:r w:rsidRPr="00404164">
        <w:rPr>
          <w:color w:val="000000"/>
          <w:szCs w:val="28"/>
        </w:rPr>
        <w:t>Вопросы для рассмотрения:</w:t>
      </w:r>
    </w:p>
    <w:p w:rsidR="00404164" w:rsidRPr="00404164" w:rsidRDefault="00404164" w:rsidP="00404164">
      <w:pPr>
        <w:numPr>
          <w:ilvl w:val="0"/>
          <w:numId w:val="17"/>
        </w:numPr>
        <w:spacing w:line="240" w:lineRule="auto"/>
        <w:jc w:val="both"/>
        <w:rPr>
          <w:color w:val="000000"/>
          <w:szCs w:val="28"/>
        </w:rPr>
      </w:pPr>
      <w:r w:rsidRPr="00404164">
        <w:rPr>
          <w:color w:val="000000"/>
          <w:szCs w:val="28"/>
        </w:rPr>
        <w:t>Анатомо-физиологические особенности предплечья и кисти: строение и функции скелета, мышц, сухожилий, крупных сосудисто-нервных пучков.</w:t>
      </w:r>
    </w:p>
    <w:p w:rsidR="00404164" w:rsidRPr="00404164" w:rsidRDefault="00404164" w:rsidP="00404164">
      <w:pPr>
        <w:numPr>
          <w:ilvl w:val="0"/>
          <w:numId w:val="17"/>
        </w:numPr>
        <w:spacing w:line="240" w:lineRule="auto"/>
        <w:jc w:val="both"/>
        <w:rPr>
          <w:color w:val="000000"/>
          <w:szCs w:val="28"/>
        </w:rPr>
      </w:pPr>
      <w:r w:rsidRPr="00404164">
        <w:rPr>
          <w:color w:val="000000"/>
          <w:szCs w:val="28"/>
        </w:rPr>
        <w:t xml:space="preserve">Переломы костей предплечья: классификация, клиника. </w:t>
      </w:r>
      <w:proofErr w:type="spellStart"/>
      <w:r w:rsidRPr="00404164">
        <w:rPr>
          <w:color w:val="000000"/>
          <w:szCs w:val="28"/>
        </w:rPr>
        <w:t>Переломо</w:t>
      </w:r>
      <w:proofErr w:type="spellEnd"/>
      <w:r w:rsidRPr="00404164">
        <w:rPr>
          <w:color w:val="000000"/>
          <w:szCs w:val="28"/>
        </w:rPr>
        <w:t xml:space="preserve">-вывихи </w:t>
      </w:r>
      <w:proofErr w:type="spellStart"/>
      <w:r w:rsidRPr="00404164">
        <w:rPr>
          <w:color w:val="000000"/>
          <w:szCs w:val="28"/>
        </w:rPr>
        <w:t>Монтеджа</w:t>
      </w:r>
      <w:proofErr w:type="spellEnd"/>
      <w:r w:rsidRPr="00404164">
        <w:rPr>
          <w:color w:val="000000"/>
          <w:szCs w:val="28"/>
        </w:rPr>
        <w:t xml:space="preserve"> и </w:t>
      </w:r>
      <w:proofErr w:type="spellStart"/>
      <w:r w:rsidRPr="00404164">
        <w:rPr>
          <w:color w:val="000000"/>
          <w:szCs w:val="28"/>
        </w:rPr>
        <w:t>Галеацци</w:t>
      </w:r>
      <w:proofErr w:type="spellEnd"/>
      <w:r w:rsidRPr="00404164">
        <w:rPr>
          <w:color w:val="000000"/>
          <w:szCs w:val="28"/>
        </w:rPr>
        <w:t xml:space="preserve">. </w:t>
      </w:r>
    </w:p>
    <w:p w:rsidR="00404164" w:rsidRPr="00404164" w:rsidRDefault="00404164" w:rsidP="00404164">
      <w:pPr>
        <w:numPr>
          <w:ilvl w:val="0"/>
          <w:numId w:val="17"/>
        </w:numPr>
        <w:spacing w:line="240" w:lineRule="auto"/>
        <w:jc w:val="both"/>
        <w:rPr>
          <w:color w:val="000000"/>
          <w:szCs w:val="28"/>
        </w:rPr>
      </w:pPr>
      <w:r w:rsidRPr="00404164">
        <w:rPr>
          <w:color w:val="000000"/>
          <w:szCs w:val="28"/>
        </w:rPr>
        <w:t>Виды консервативного и оперативного лечения переломов проксимального отдела и диафизов костей предплечья. Сроки иммобилизации и консолидации.</w:t>
      </w:r>
    </w:p>
    <w:p w:rsidR="00404164" w:rsidRPr="00404164" w:rsidRDefault="00404164" w:rsidP="00404164">
      <w:pPr>
        <w:numPr>
          <w:ilvl w:val="0"/>
          <w:numId w:val="17"/>
        </w:numPr>
        <w:spacing w:line="240" w:lineRule="auto"/>
        <w:jc w:val="both"/>
        <w:rPr>
          <w:color w:val="000000"/>
          <w:szCs w:val="28"/>
        </w:rPr>
      </w:pPr>
      <w:r w:rsidRPr="00404164">
        <w:rPr>
          <w:color w:val="000000"/>
          <w:szCs w:val="28"/>
        </w:rPr>
        <w:t xml:space="preserve">Переломы дистального отдела костей предплечья. Переломы лучевой кости в типичном месте. Механизмы травмы. Клиника, лечение, сроки иммобилизации и консолидации, осложнения. </w:t>
      </w:r>
    </w:p>
    <w:p w:rsidR="00404164" w:rsidRPr="00404164" w:rsidRDefault="00404164" w:rsidP="00404164">
      <w:pPr>
        <w:numPr>
          <w:ilvl w:val="0"/>
          <w:numId w:val="17"/>
        </w:numPr>
        <w:spacing w:line="240" w:lineRule="auto"/>
        <w:jc w:val="both"/>
        <w:rPr>
          <w:color w:val="000000"/>
          <w:szCs w:val="28"/>
        </w:rPr>
      </w:pPr>
      <w:r w:rsidRPr="00404164">
        <w:rPr>
          <w:color w:val="000000"/>
          <w:szCs w:val="28"/>
        </w:rPr>
        <w:t xml:space="preserve">Переломы ладьевидной кости, пястных костей и фаланг кисти: классификация, клиника. Переломы </w:t>
      </w:r>
      <w:proofErr w:type="spellStart"/>
      <w:r w:rsidRPr="00404164">
        <w:rPr>
          <w:color w:val="000000"/>
          <w:szCs w:val="28"/>
        </w:rPr>
        <w:t>Беннета</w:t>
      </w:r>
      <w:proofErr w:type="spellEnd"/>
      <w:r w:rsidRPr="00404164">
        <w:rPr>
          <w:color w:val="000000"/>
          <w:szCs w:val="28"/>
        </w:rPr>
        <w:t xml:space="preserve">. </w:t>
      </w:r>
    </w:p>
    <w:p w:rsidR="00404164" w:rsidRPr="00404164" w:rsidRDefault="00404164" w:rsidP="00404164">
      <w:pPr>
        <w:numPr>
          <w:ilvl w:val="0"/>
          <w:numId w:val="17"/>
        </w:numPr>
        <w:spacing w:line="240" w:lineRule="auto"/>
        <w:jc w:val="both"/>
        <w:rPr>
          <w:color w:val="000000"/>
          <w:szCs w:val="28"/>
        </w:rPr>
      </w:pPr>
      <w:r w:rsidRPr="00404164">
        <w:rPr>
          <w:color w:val="000000"/>
          <w:szCs w:val="28"/>
        </w:rPr>
        <w:lastRenderedPageBreak/>
        <w:t>Особенности диагностики и лечения переломов ладьевидной кости. Сроки консолидации.</w:t>
      </w:r>
    </w:p>
    <w:p w:rsidR="00404164" w:rsidRPr="00404164" w:rsidRDefault="00404164" w:rsidP="00404164">
      <w:pPr>
        <w:numPr>
          <w:ilvl w:val="0"/>
          <w:numId w:val="17"/>
        </w:numPr>
        <w:spacing w:line="240" w:lineRule="auto"/>
        <w:jc w:val="both"/>
        <w:rPr>
          <w:color w:val="000000"/>
          <w:szCs w:val="28"/>
        </w:rPr>
      </w:pPr>
      <w:r w:rsidRPr="00404164">
        <w:rPr>
          <w:color w:val="000000"/>
          <w:szCs w:val="28"/>
        </w:rPr>
        <w:t>Переломы пястных костей и фаланг кисти: виды консервативного и оперативного лечения. Сроки иммобилизации и консолидации.</w:t>
      </w:r>
    </w:p>
    <w:p w:rsidR="00404164" w:rsidRPr="00404164" w:rsidRDefault="00404164" w:rsidP="00404164">
      <w:pPr>
        <w:numPr>
          <w:ilvl w:val="0"/>
          <w:numId w:val="17"/>
        </w:numPr>
        <w:spacing w:line="240" w:lineRule="auto"/>
        <w:jc w:val="both"/>
        <w:rPr>
          <w:color w:val="000000"/>
          <w:szCs w:val="28"/>
        </w:rPr>
      </w:pPr>
      <w:r w:rsidRPr="00404164">
        <w:rPr>
          <w:color w:val="000000"/>
          <w:szCs w:val="28"/>
        </w:rPr>
        <w:t>Повреждения сухожилий кисти: диагностика, лечение, осложнения, реабилитация. Виды сухожильных швов.</w:t>
      </w:r>
    </w:p>
    <w:p w:rsidR="00404164" w:rsidRPr="00404164" w:rsidRDefault="00404164" w:rsidP="00404164">
      <w:pPr>
        <w:numPr>
          <w:ilvl w:val="0"/>
          <w:numId w:val="17"/>
        </w:numPr>
        <w:spacing w:line="240" w:lineRule="auto"/>
        <w:jc w:val="both"/>
        <w:rPr>
          <w:color w:val="000000"/>
          <w:szCs w:val="28"/>
        </w:rPr>
      </w:pPr>
      <w:r w:rsidRPr="00404164">
        <w:rPr>
          <w:color w:val="000000"/>
          <w:szCs w:val="28"/>
        </w:rPr>
        <w:t>Вывихи предплечья: клиника, диагностика, способы вправления, сроки иммобилизации. Подвывих головки лучевой кости у детей.</w:t>
      </w:r>
    </w:p>
    <w:p w:rsidR="00404164" w:rsidRPr="00404164" w:rsidRDefault="00404164" w:rsidP="00404164">
      <w:pPr>
        <w:numPr>
          <w:ilvl w:val="0"/>
          <w:numId w:val="17"/>
        </w:numPr>
        <w:spacing w:line="240" w:lineRule="auto"/>
        <w:jc w:val="both"/>
        <w:rPr>
          <w:color w:val="000000"/>
          <w:szCs w:val="28"/>
        </w:rPr>
      </w:pPr>
      <w:r w:rsidRPr="00404164">
        <w:rPr>
          <w:color w:val="000000"/>
          <w:szCs w:val="28"/>
        </w:rPr>
        <w:t>Понятие о современных возможностях реплантации, реконст</w:t>
      </w:r>
      <w:r w:rsidRPr="00404164">
        <w:rPr>
          <w:color w:val="000000"/>
          <w:szCs w:val="28"/>
        </w:rPr>
        <w:softHyphen/>
        <w:t>руктивной хирургии кисти.</w:t>
      </w:r>
    </w:p>
    <w:p w:rsidR="00404164" w:rsidRDefault="00404164" w:rsidP="00206220">
      <w:pPr>
        <w:spacing w:line="240" w:lineRule="auto"/>
        <w:ind w:firstLine="0"/>
        <w:jc w:val="both"/>
        <w:rPr>
          <w:color w:val="000000"/>
          <w:szCs w:val="28"/>
        </w:rPr>
      </w:pPr>
    </w:p>
    <w:p w:rsidR="00F44004" w:rsidRPr="00F44004" w:rsidRDefault="00F44004" w:rsidP="00F44004">
      <w:pPr>
        <w:spacing w:line="240" w:lineRule="auto"/>
        <w:jc w:val="center"/>
        <w:rPr>
          <w:color w:val="000000"/>
          <w:szCs w:val="28"/>
        </w:rPr>
      </w:pPr>
      <w:r w:rsidRPr="00F44004">
        <w:rPr>
          <w:b/>
          <w:color w:val="000000"/>
          <w:szCs w:val="28"/>
        </w:rPr>
        <w:t>Практическое занятие №7.</w:t>
      </w:r>
    </w:p>
    <w:p w:rsidR="00F44004" w:rsidRDefault="00F44004" w:rsidP="00F44004">
      <w:pPr>
        <w:spacing w:line="240" w:lineRule="auto"/>
        <w:jc w:val="both"/>
        <w:rPr>
          <w:color w:val="000000"/>
          <w:szCs w:val="28"/>
        </w:rPr>
      </w:pPr>
      <w:r w:rsidRPr="00F44004">
        <w:rPr>
          <w:color w:val="000000"/>
          <w:szCs w:val="28"/>
        </w:rPr>
        <w:t>Тема: Переломы и вывихи бедра.</w:t>
      </w:r>
    </w:p>
    <w:p w:rsidR="00F44004" w:rsidRPr="00F44004" w:rsidRDefault="00F44004" w:rsidP="00F44004">
      <w:pPr>
        <w:spacing w:line="240" w:lineRule="auto"/>
        <w:jc w:val="both"/>
        <w:rPr>
          <w:color w:val="000000"/>
          <w:szCs w:val="28"/>
        </w:rPr>
      </w:pPr>
      <w:r w:rsidRPr="00F44004">
        <w:rPr>
          <w:color w:val="000000"/>
          <w:szCs w:val="28"/>
        </w:rPr>
        <w:t>Вопросы для рассмотрения:</w:t>
      </w:r>
    </w:p>
    <w:p w:rsidR="00F44004" w:rsidRPr="00F44004" w:rsidRDefault="00F44004" w:rsidP="00F44004">
      <w:pPr>
        <w:numPr>
          <w:ilvl w:val="0"/>
          <w:numId w:val="18"/>
        </w:numPr>
        <w:spacing w:line="240" w:lineRule="auto"/>
        <w:jc w:val="both"/>
        <w:rPr>
          <w:color w:val="000000"/>
          <w:szCs w:val="28"/>
        </w:rPr>
      </w:pPr>
      <w:r w:rsidRPr="00F44004">
        <w:rPr>
          <w:color w:val="000000"/>
          <w:szCs w:val="28"/>
        </w:rPr>
        <w:t>Анатомо-физиологические особенности проксимального отдела бедра с учетом возрастных изменений. Топография основных сосудисто-нервных пучков.</w:t>
      </w:r>
    </w:p>
    <w:p w:rsidR="00F44004" w:rsidRPr="00F44004" w:rsidRDefault="00F44004" w:rsidP="00F44004">
      <w:pPr>
        <w:numPr>
          <w:ilvl w:val="0"/>
          <w:numId w:val="18"/>
        </w:numPr>
        <w:spacing w:line="240" w:lineRule="auto"/>
        <w:jc w:val="both"/>
        <w:rPr>
          <w:color w:val="000000"/>
          <w:szCs w:val="28"/>
        </w:rPr>
      </w:pPr>
      <w:r w:rsidRPr="00F44004">
        <w:rPr>
          <w:color w:val="000000"/>
          <w:szCs w:val="28"/>
        </w:rPr>
        <w:t>Классификация переломов проксимального отдела бедра. Клиника переломов шейки и вертельных переломов бедра. Транспортная иммобилизация при переломах и вывихах бедра.</w:t>
      </w:r>
    </w:p>
    <w:p w:rsidR="00F44004" w:rsidRPr="00F44004" w:rsidRDefault="00F44004" w:rsidP="00F44004">
      <w:pPr>
        <w:numPr>
          <w:ilvl w:val="0"/>
          <w:numId w:val="18"/>
        </w:numPr>
        <w:spacing w:line="240" w:lineRule="auto"/>
        <w:jc w:val="both"/>
        <w:rPr>
          <w:color w:val="000000"/>
          <w:szCs w:val="28"/>
        </w:rPr>
      </w:pPr>
      <w:r w:rsidRPr="00F44004">
        <w:rPr>
          <w:color w:val="000000"/>
          <w:szCs w:val="28"/>
        </w:rPr>
        <w:t xml:space="preserve">Переломы шейки бедра: виды консервативного и оперативного лечения. Сроки иммобилизации и консолидации. Осложнения переломов (ложный сустав, </w:t>
      </w:r>
      <w:proofErr w:type="spellStart"/>
      <w:r w:rsidRPr="00F44004">
        <w:rPr>
          <w:color w:val="000000"/>
          <w:szCs w:val="28"/>
        </w:rPr>
        <w:t>коксартроз</w:t>
      </w:r>
      <w:proofErr w:type="spellEnd"/>
      <w:r w:rsidRPr="00F44004">
        <w:rPr>
          <w:color w:val="000000"/>
          <w:szCs w:val="28"/>
        </w:rPr>
        <w:t xml:space="preserve">). </w:t>
      </w:r>
    </w:p>
    <w:p w:rsidR="00F44004" w:rsidRPr="00F44004" w:rsidRDefault="00F44004" w:rsidP="00F44004">
      <w:pPr>
        <w:numPr>
          <w:ilvl w:val="0"/>
          <w:numId w:val="18"/>
        </w:numPr>
        <w:spacing w:line="240" w:lineRule="auto"/>
        <w:jc w:val="both"/>
        <w:rPr>
          <w:color w:val="000000"/>
          <w:szCs w:val="28"/>
        </w:rPr>
      </w:pPr>
      <w:r w:rsidRPr="00F44004">
        <w:rPr>
          <w:color w:val="000000"/>
          <w:szCs w:val="28"/>
        </w:rPr>
        <w:t xml:space="preserve">Асептический некроз головки бедра у взрослых, болезнь </w:t>
      </w:r>
      <w:proofErr w:type="spellStart"/>
      <w:r w:rsidRPr="00F44004">
        <w:rPr>
          <w:color w:val="000000"/>
          <w:szCs w:val="28"/>
        </w:rPr>
        <w:t>Пертеса</w:t>
      </w:r>
      <w:proofErr w:type="spellEnd"/>
      <w:r w:rsidRPr="00F44004">
        <w:rPr>
          <w:color w:val="000000"/>
          <w:szCs w:val="28"/>
        </w:rPr>
        <w:t>: клиника, ранняя диагностика, принципы лечения, исходы.</w:t>
      </w:r>
    </w:p>
    <w:p w:rsidR="00F44004" w:rsidRPr="00F44004" w:rsidRDefault="00F44004" w:rsidP="00F44004">
      <w:pPr>
        <w:numPr>
          <w:ilvl w:val="0"/>
          <w:numId w:val="18"/>
        </w:numPr>
        <w:spacing w:line="240" w:lineRule="auto"/>
        <w:jc w:val="both"/>
        <w:rPr>
          <w:color w:val="000000"/>
          <w:szCs w:val="28"/>
        </w:rPr>
      </w:pPr>
      <w:r w:rsidRPr="00F44004">
        <w:rPr>
          <w:color w:val="000000"/>
          <w:szCs w:val="28"/>
        </w:rPr>
        <w:t xml:space="preserve">Особенности клиники и лечения переломов шейки бедра у лиц пожилого и старческого возраста. Понятие об </w:t>
      </w:r>
      <w:proofErr w:type="spellStart"/>
      <w:r w:rsidRPr="00F44004">
        <w:rPr>
          <w:color w:val="000000"/>
          <w:szCs w:val="28"/>
        </w:rPr>
        <w:t>эндопротезировании</w:t>
      </w:r>
      <w:proofErr w:type="spellEnd"/>
      <w:r w:rsidRPr="00F44004">
        <w:rPr>
          <w:color w:val="000000"/>
          <w:szCs w:val="28"/>
        </w:rPr>
        <w:t xml:space="preserve"> тазобедренного сустава.</w:t>
      </w:r>
    </w:p>
    <w:p w:rsidR="00F44004" w:rsidRPr="00F44004" w:rsidRDefault="00F44004" w:rsidP="00F44004">
      <w:pPr>
        <w:numPr>
          <w:ilvl w:val="0"/>
          <w:numId w:val="18"/>
        </w:numPr>
        <w:spacing w:line="240" w:lineRule="auto"/>
        <w:jc w:val="both"/>
        <w:rPr>
          <w:color w:val="000000"/>
          <w:szCs w:val="28"/>
        </w:rPr>
      </w:pPr>
      <w:r w:rsidRPr="00F44004">
        <w:rPr>
          <w:color w:val="000000"/>
          <w:szCs w:val="28"/>
        </w:rPr>
        <w:t>Вертельные переломы бедра:  виды консервативного и оперативного лечения. Сроки иммобилизации и консолидации.</w:t>
      </w:r>
    </w:p>
    <w:p w:rsidR="00F44004" w:rsidRPr="00F44004" w:rsidRDefault="00F44004" w:rsidP="00F44004">
      <w:pPr>
        <w:numPr>
          <w:ilvl w:val="0"/>
          <w:numId w:val="18"/>
        </w:numPr>
        <w:spacing w:line="240" w:lineRule="auto"/>
        <w:jc w:val="both"/>
        <w:rPr>
          <w:color w:val="000000"/>
          <w:szCs w:val="28"/>
        </w:rPr>
      </w:pPr>
      <w:r w:rsidRPr="00F44004">
        <w:rPr>
          <w:color w:val="000000"/>
          <w:szCs w:val="28"/>
        </w:rPr>
        <w:t xml:space="preserve">Вывихи бедра: классификация, диагностика, способы вправления, виды и сроки иммобилизации. </w:t>
      </w:r>
    </w:p>
    <w:p w:rsidR="00F44004" w:rsidRPr="00F44004" w:rsidRDefault="00F44004" w:rsidP="00F44004">
      <w:pPr>
        <w:numPr>
          <w:ilvl w:val="0"/>
          <w:numId w:val="18"/>
        </w:numPr>
        <w:spacing w:line="240" w:lineRule="auto"/>
        <w:jc w:val="both"/>
        <w:rPr>
          <w:color w:val="000000"/>
          <w:szCs w:val="28"/>
        </w:rPr>
      </w:pPr>
      <w:r w:rsidRPr="00F44004">
        <w:rPr>
          <w:color w:val="000000"/>
          <w:szCs w:val="28"/>
        </w:rPr>
        <w:t xml:space="preserve">Переломы диафиза бедра: классификация, клиника, ранние осложнения, первая врачебная помощь, виды оперативного лечения, сроки иммобилизации и консолидации. </w:t>
      </w:r>
    </w:p>
    <w:p w:rsidR="00F44004" w:rsidRPr="00F44004" w:rsidRDefault="00F44004" w:rsidP="00F44004">
      <w:pPr>
        <w:numPr>
          <w:ilvl w:val="0"/>
          <w:numId w:val="18"/>
        </w:numPr>
        <w:spacing w:line="240" w:lineRule="auto"/>
        <w:jc w:val="both"/>
        <w:rPr>
          <w:color w:val="000000"/>
          <w:szCs w:val="28"/>
        </w:rPr>
      </w:pPr>
      <w:r w:rsidRPr="00F44004">
        <w:rPr>
          <w:color w:val="000000"/>
          <w:szCs w:val="28"/>
        </w:rPr>
        <w:t>Профилактика тромбоэмболических осложнений.</w:t>
      </w:r>
    </w:p>
    <w:p w:rsidR="00F44004" w:rsidRDefault="00F44004" w:rsidP="00206220">
      <w:pPr>
        <w:spacing w:line="240" w:lineRule="auto"/>
        <w:ind w:firstLine="0"/>
        <w:jc w:val="both"/>
        <w:rPr>
          <w:color w:val="000000"/>
          <w:szCs w:val="28"/>
        </w:rPr>
      </w:pPr>
    </w:p>
    <w:p w:rsidR="00F44004" w:rsidRPr="00F44004" w:rsidRDefault="00F44004" w:rsidP="00F44004">
      <w:pPr>
        <w:spacing w:line="240" w:lineRule="auto"/>
        <w:jc w:val="center"/>
        <w:rPr>
          <w:color w:val="000000"/>
          <w:szCs w:val="28"/>
        </w:rPr>
      </w:pPr>
      <w:r w:rsidRPr="00F44004">
        <w:rPr>
          <w:b/>
          <w:color w:val="000000"/>
          <w:szCs w:val="28"/>
        </w:rPr>
        <w:t>Практическое занятие №8.</w:t>
      </w:r>
    </w:p>
    <w:p w:rsidR="00F44004" w:rsidRDefault="00F44004" w:rsidP="00F44004">
      <w:pPr>
        <w:spacing w:line="240" w:lineRule="auto"/>
        <w:ind w:firstLine="0"/>
        <w:rPr>
          <w:color w:val="000000"/>
          <w:szCs w:val="28"/>
        </w:rPr>
      </w:pPr>
      <w:r w:rsidRPr="00F44004">
        <w:rPr>
          <w:color w:val="000000"/>
          <w:szCs w:val="28"/>
        </w:rPr>
        <w:t>Тема: Повреждения и заболевания коленного сустава.</w:t>
      </w:r>
    </w:p>
    <w:p w:rsidR="00F44004" w:rsidRPr="00F44004" w:rsidRDefault="00F44004" w:rsidP="00F44004">
      <w:pPr>
        <w:spacing w:line="240" w:lineRule="auto"/>
        <w:ind w:firstLine="0"/>
        <w:rPr>
          <w:color w:val="000000"/>
          <w:szCs w:val="28"/>
        </w:rPr>
      </w:pPr>
      <w:r w:rsidRPr="00F44004">
        <w:rPr>
          <w:color w:val="000000"/>
          <w:szCs w:val="28"/>
        </w:rPr>
        <w:t>Вопросы для рассмотрения:</w:t>
      </w:r>
    </w:p>
    <w:p w:rsidR="00F44004" w:rsidRPr="00F44004" w:rsidRDefault="00F44004" w:rsidP="00F44004">
      <w:pPr>
        <w:spacing w:line="240" w:lineRule="auto"/>
        <w:ind w:firstLine="0"/>
        <w:rPr>
          <w:color w:val="000000"/>
          <w:szCs w:val="28"/>
        </w:rPr>
      </w:pPr>
      <w:r w:rsidRPr="00F44004">
        <w:rPr>
          <w:color w:val="000000"/>
          <w:szCs w:val="28"/>
        </w:rPr>
        <w:t xml:space="preserve"> 1.</w:t>
      </w:r>
      <w:r w:rsidRPr="00F44004">
        <w:rPr>
          <w:color w:val="000000"/>
          <w:szCs w:val="28"/>
        </w:rPr>
        <w:tab/>
        <w:t xml:space="preserve">Некоторые анатомические особенности коленного сустава. Строение и роль менисков коленного сустава. Крестообразные и боковые связки, их роль в функции коленного сустава. Статистика повреждений. </w:t>
      </w:r>
    </w:p>
    <w:p w:rsidR="00F44004" w:rsidRPr="00F44004" w:rsidRDefault="00F44004" w:rsidP="00F44004">
      <w:pPr>
        <w:spacing w:line="240" w:lineRule="auto"/>
        <w:ind w:firstLine="0"/>
        <w:rPr>
          <w:color w:val="000000"/>
          <w:szCs w:val="28"/>
        </w:rPr>
      </w:pPr>
      <w:r w:rsidRPr="00F44004">
        <w:rPr>
          <w:color w:val="000000"/>
          <w:szCs w:val="28"/>
        </w:rPr>
        <w:t>2.</w:t>
      </w:r>
      <w:r w:rsidRPr="00F44004">
        <w:rPr>
          <w:color w:val="000000"/>
          <w:szCs w:val="28"/>
        </w:rPr>
        <w:tab/>
        <w:t xml:space="preserve">Повреждение боковых связок. Первичные повреждения. Механизм. Симптомы и диагностика, консервативное лечение. Застарелые повреждения </w:t>
      </w:r>
      <w:r w:rsidRPr="00F44004">
        <w:rPr>
          <w:color w:val="000000"/>
          <w:szCs w:val="28"/>
        </w:rPr>
        <w:lastRenderedPageBreak/>
        <w:t xml:space="preserve">боковых связок. Симптомы. Рентгенодиагностика. Способы оперативного лечения. Послеоперационное лечение. Исходы. </w:t>
      </w:r>
    </w:p>
    <w:p w:rsidR="00F44004" w:rsidRPr="00F44004" w:rsidRDefault="00F44004" w:rsidP="00F44004">
      <w:pPr>
        <w:spacing w:line="240" w:lineRule="auto"/>
        <w:ind w:firstLine="0"/>
        <w:rPr>
          <w:color w:val="000000"/>
          <w:szCs w:val="28"/>
        </w:rPr>
      </w:pPr>
      <w:r w:rsidRPr="00F44004">
        <w:rPr>
          <w:color w:val="000000"/>
          <w:szCs w:val="28"/>
        </w:rPr>
        <w:t>3.</w:t>
      </w:r>
      <w:r w:rsidRPr="00F44004">
        <w:rPr>
          <w:color w:val="000000"/>
          <w:szCs w:val="28"/>
        </w:rPr>
        <w:tab/>
        <w:t xml:space="preserve">Повреждения крестообразных связок. Первичные повреждения. Диагностика. Лечение. Застарелые повреждения. Понятие о нестабильности коленного сустава. Способы оперативного лечения. Эндопротезирование и аутопластика. Исходы. </w:t>
      </w:r>
    </w:p>
    <w:p w:rsidR="00F44004" w:rsidRPr="00F44004" w:rsidRDefault="00F44004" w:rsidP="00F44004">
      <w:pPr>
        <w:spacing w:line="240" w:lineRule="auto"/>
        <w:ind w:firstLine="0"/>
        <w:rPr>
          <w:color w:val="000000"/>
          <w:szCs w:val="28"/>
        </w:rPr>
      </w:pPr>
      <w:r w:rsidRPr="00F44004">
        <w:rPr>
          <w:color w:val="000000"/>
          <w:szCs w:val="28"/>
        </w:rPr>
        <w:t>4.</w:t>
      </w:r>
      <w:r w:rsidRPr="00F44004">
        <w:rPr>
          <w:color w:val="000000"/>
          <w:szCs w:val="28"/>
        </w:rPr>
        <w:tab/>
        <w:t xml:space="preserve">Повреждения менисков. Частота повреждений внутреннего и наружного менисков. Блокады суставов. Симптомы и диагностика острых и застарелых повреждений менисков. Значение рентгенологического обследования. Консервативное лечение. Показания и результаты оперативного лечения. </w:t>
      </w:r>
    </w:p>
    <w:p w:rsidR="00F44004" w:rsidRPr="00F44004" w:rsidRDefault="00F44004" w:rsidP="00F44004">
      <w:pPr>
        <w:spacing w:line="240" w:lineRule="auto"/>
        <w:ind w:firstLine="0"/>
        <w:rPr>
          <w:color w:val="000000"/>
          <w:szCs w:val="28"/>
        </w:rPr>
      </w:pPr>
      <w:r w:rsidRPr="00F44004">
        <w:rPr>
          <w:color w:val="000000"/>
          <w:szCs w:val="28"/>
        </w:rPr>
        <w:t>5.</w:t>
      </w:r>
      <w:r w:rsidRPr="00F44004">
        <w:rPr>
          <w:color w:val="000000"/>
          <w:szCs w:val="28"/>
        </w:rPr>
        <w:tab/>
        <w:t xml:space="preserve">Сочетание повреждения внутреннего мениска, внутренней боковой и передней крестообразной связок ("злосчастная триада"). </w:t>
      </w:r>
    </w:p>
    <w:p w:rsidR="00F44004" w:rsidRPr="00F44004" w:rsidRDefault="00F44004" w:rsidP="00F44004">
      <w:pPr>
        <w:spacing w:line="240" w:lineRule="auto"/>
        <w:ind w:firstLine="0"/>
        <w:rPr>
          <w:color w:val="000000"/>
          <w:szCs w:val="28"/>
        </w:rPr>
      </w:pPr>
      <w:r w:rsidRPr="00F44004">
        <w:rPr>
          <w:color w:val="000000"/>
          <w:szCs w:val="28"/>
        </w:rPr>
        <w:t>6.</w:t>
      </w:r>
      <w:r w:rsidRPr="00F44004">
        <w:rPr>
          <w:color w:val="000000"/>
          <w:szCs w:val="28"/>
        </w:rPr>
        <w:tab/>
        <w:t xml:space="preserve">Роль эндоскопических технологий в диагностике и лечении повреждений и заболеваний коленного сустава. </w:t>
      </w:r>
    </w:p>
    <w:p w:rsidR="00F44004" w:rsidRPr="00F44004" w:rsidRDefault="00F44004" w:rsidP="00F44004">
      <w:pPr>
        <w:spacing w:line="240" w:lineRule="auto"/>
        <w:ind w:firstLine="0"/>
        <w:rPr>
          <w:color w:val="000000"/>
          <w:szCs w:val="28"/>
        </w:rPr>
      </w:pPr>
    </w:p>
    <w:p w:rsidR="00F44004" w:rsidRPr="00206220" w:rsidRDefault="00F44004" w:rsidP="00206220">
      <w:pPr>
        <w:spacing w:line="240" w:lineRule="auto"/>
        <w:jc w:val="center"/>
        <w:rPr>
          <w:b/>
          <w:color w:val="000000"/>
          <w:szCs w:val="28"/>
        </w:rPr>
      </w:pPr>
      <w:r w:rsidRPr="00F44004">
        <w:rPr>
          <w:b/>
          <w:color w:val="000000"/>
          <w:szCs w:val="28"/>
        </w:rPr>
        <w:t>Практическое занятие №9.</w:t>
      </w:r>
    </w:p>
    <w:p w:rsidR="00F44004" w:rsidRDefault="00F44004" w:rsidP="00F44004">
      <w:pPr>
        <w:spacing w:line="240" w:lineRule="auto"/>
        <w:ind w:firstLine="0"/>
        <w:rPr>
          <w:color w:val="000000"/>
          <w:szCs w:val="28"/>
        </w:rPr>
      </w:pPr>
      <w:r w:rsidRPr="00F44004">
        <w:rPr>
          <w:color w:val="000000"/>
          <w:szCs w:val="28"/>
        </w:rPr>
        <w:t>Тема: Переломы костей голени и стопы.</w:t>
      </w:r>
    </w:p>
    <w:p w:rsidR="00F44004" w:rsidRPr="00F44004" w:rsidRDefault="00F44004" w:rsidP="00F44004">
      <w:pPr>
        <w:spacing w:line="240" w:lineRule="auto"/>
        <w:ind w:firstLine="0"/>
        <w:rPr>
          <w:color w:val="000000"/>
          <w:szCs w:val="28"/>
        </w:rPr>
      </w:pPr>
      <w:r w:rsidRPr="00F44004">
        <w:rPr>
          <w:color w:val="000000"/>
          <w:szCs w:val="28"/>
        </w:rPr>
        <w:t>Вопросы для рассмотрения:</w:t>
      </w:r>
    </w:p>
    <w:p w:rsidR="00F44004" w:rsidRPr="00F44004" w:rsidRDefault="00F44004" w:rsidP="00F44004">
      <w:pPr>
        <w:numPr>
          <w:ilvl w:val="0"/>
          <w:numId w:val="19"/>
        </w:numPr>
        <w:spacing w:line="240" w:lineRule="auto"/>
        <w:rPr>
          <w:color w:val="000000"/>
          <w:szCs w:val="28"/>
        </w:rPr>
      </w:pPr>
      <w:r w:rsidRPr="00F44004">
        <w:rPr>
          <w:color w:val="000000"/>
          <w:szCs w:val="28"/>
        </w:rPr>
        <w:t>Анатомо-физиологические особенности голени, стопы. Топография крупных сосудисто-нервных пучков.</w:t>
      </w:r>
    </w:p>
    <w:p w:rsidR="00F44004" w:rsidRPr="00F44004" w:rsidRDefault="00F44004" w:rsidP="00F44004">
      <w:pPr>
        <w:numPr>
          <w:ilvl w:val="0"/>
          <w:numId w:val="19"/>
        </w:numPr>
        <w:spacing w:line="240" w:lineRule="auto"/>
        <w:rPr>
          <w:color w:val="000000"/>
          <w:szCs w:val="28"/>
        </w:rPr>
      </w:pPr>
      <w:r w:rsidRPr="00F44004">
        <w:rPr>
          <w:color w:val="000000"/>
          <w:szCs w:val="28"/>
        </w:rPr>
        <w:t xml:space="preserve">Классификация </w:t>
      </w:r>
      <w:proofErr w:type="spellStart"/>
      <w:r w:rsidRPr="00F44004">
        <w:rPr>
          <w:color w:val="000000"/>
          <w:szCs w:val="28"/>
        </w:rPr>
        <w:t>диафизарных</w:t>
      </w:r>
      <w:proofErr w:type="spellEnd"/>
      <w:r w:rsidRPr="00F44004">
        <w:rPr>
          <w:color w:val="000000"/>
          <w:szCs w:val="28"/>
        </w:rPr>
        <w:t xml:space="preserve"> переломов костей голени, клиника и диагностика.</w:t>
      </w:r>
    </w:p>
    <w:p w:rsidR="00F44004" w:rsidRPr="00F44004" w:rsidRDefault="00F44004" w:rsidP="00F44004">
      <w:pPr>
        <w:numPr>
          <w:ilvl w:val="0"/>
          <w:numId w:val="19"/>
        </w:numPr>
        <w:spacing w:line="240" w:lineRule="auto"/>
        <w:rPr>
          <w:color w:val="000000"/>
          <w:szCs w:val="28"/>
        </w:rPr>
      </w:pPr>
      <w:r w:rsidRPr="00F44004">
        <w:rPr>
          <w:color w:val="000000"/>
          <w:szCs w:val="28"/>
        </w:rPr>
        <w:t>Транспортная иммобилизация при переломах костей голени и стопы.</w:t>
      </w:r>
    </w:p>
    <w:p w:rsidR="00F44004" w:rsidRPr="00F44004" w:rsidRDefault="00F44004" w:rsidP="00F44004">
      <w:pPr>
        <w:numPr>
          <w:ilvl w:val="0"/>
          <w:numId w:val="19"/>
        </w:numPr>
        <w:spacing w:line="240" w:lineRule="auto"/>
        <w:rPr>
          <w:color w:val="000000"/>
          <w:szCs w:val="28"/>
        </w:rPr>
      </w:pPr>
      <w:proofErr w:type="spellStart"/>
      <w:r w:rsidRPr="00F44004">
        <w:rPr>
          <w:color w:val="000000"/>
          <w:szCs w:val="28"/>
        </w:rPr>
        <w:t>Диафизарные</w:t>
      </w:r>
      <w:proofErr w:type="spellEnd"/>
      <w:r w:rsidRPr="00F44004">
        <w:rPr>
          <w:color w:val="000000"/>
          <w:szCs w:val="28"/>
        </w:rPr>
        <w:t xml:space="preserve"> переломы костей голени: виды консервативного и оперативного лечения. Сроки иммобилизации и консолидации.</w:t>
      </w:r>
    </w:p>
    <w:p w:rsidR="00F44004" w:rsidRPr="00F44004" w:rsidRDefault="00F44004" w:rsidP="00F44004">
      <w:pPr>
        <w:numPr>
          <w:ilvl w:val="0"/>
          <w:numId w:val="19"/>
        </w:numPr>
        <w:spacing w:line="240" w:lineRule="auto"/>
        <w:rPr>
          <w:color w:val="000000"/>
          <w:szCs w:val="28"/>
        </w:rPr>
      </w:pPr>
      <w:r w:rsidRPr="00F44004">
        <w:rPr>
          <w:color w:val="000000"/>
          <w:szCs w:val="28"/>
        </w:rPr>
        <w:t xml:space="preserve"> Классификация переломов лодыжек, механизм травмы, клиника и диагностика.</w:t>
      </w:r>
    </w:p>
    <w:p w:rsidR="00F44004" w:rsidRPr="00F44004" w:rsidRDefault="00F44004" w:rsidP="00F44004">
      <w:pPr>
        <w:numPr>
          <w:ilvl w:val="0"/>
          <w:numId w:val="19"/>
        </w:numPr>
        <w:spacing w:line="240" w:lineRule="auto"/>
        <w:rPr>
          <w:color w:val="000000"/>
          <w:szCs w:val="28"/>
        </w:rPr>
      </w:pPr>
      <w:r w:rsidRPr="00F44004">
        <w:rPr>
          <w:color w:val="000000"/>
          <w:szCs w:val="28"/>
        </w:rPr>
        <w:t>Виды консервативного и оперативного лечения переломов лодыжек. Сроки иммобилизации и консолидации.</w:t>
      </w:r>
    </w:p>
    <w:p w:rsidR="00F44004" w:rsidRPr="00F44004" w:rsidRDefault="00F44004" w:rsidP="00F44004">
      <w:pPr>
        <w:numPr>
          <w:ilvl w:val="0"/>
          <w:numId w:val="19"/>
        </w:numPr>
        <w:spacing w:line="240" w:lineRule="auto"/>
        <w:rPr>
          <w:color w:val="000000"/>
          <w:szCs w:val="28"/>
        </w:rPr>
      </w:pPr>
      <w:r w:rsidRPr="00F44004">
        <w:rPr>
          <w:color w:val="000000"/>
          <w:szCs w:val="28"/>
        </w:rPr>
        <w:t>Переломы плюсневых костей, фаланг пальцев стопы: классификация, клиника, лечение, сроки иммобилизации и консолидации.</w:t>
      </w:r>
    </w:p>
    <w:p w:rsidR="00F44004" w:rsidRPr="00F44004" w:rsidRDefault="00F44004" w:rsidP="00F44004">
      <w:pPr>
        <w:numPr>
          <w:ilvl w:val="0"/>
          <w:numId w:val="19"/>
        </w:numPr>
        <w:spacing w:line="240" w:lineRule="auto"/>
        <w:rPr>
          <w:color w:val="000000"/>
          <w:szCs w:val="28"/>
        </w:rPr>
      </w:pPr>
      <w:r w:rsidRPr="00F44004">
        <w:rPr>
          <w:color w:val="000000"/>
          <w:szCs w:val="28"/>
        </w:rPr>
        <w:t>Переломы пяточной кости: механизм травмы, классификация, клиника, виды консервативного и оперативного лечения, сроки консолидации.</w:t>
      </w:r>
    </w:p>
    <w:p w:rsidR="00F44004" w:rsidRPr="00F44004" w:rsidRDefault="00F44004" w:rsidP="00F44004">
      <w:pPr>
        <w:numPr>
          <w:ilvl w:val="0"/>
          <w:numId w:val="19"/>
        </w:numPr>
        <w:spacing w:line="240" w:lineRule="auto"/>
        <w:rPr>
          <w:color w:val="000000"/>
          <w:szCs w:val="28"/>
        </w:rPr>
      </w:pPr>
      <w:r w:rsidRPr="00F44004">
        <w:rPr>
          <w:color w:val="000000"/>
          <w:szCs w:val="28"/>
        </w:rPr>
        <w:t xml:space="preserve">Болезнь </w:t>
      </w:r>
      <w:proofErr w:type="spellStart"/>
      <w:r w:rsidRPr="00F44004">
        <w:rPr>
          <w:color w:val="000000"/>
          <w:szCs w:val="28"/>
        </w:rPr>
        <w:t>Осгуд-Шляттера</w:t>
      </w:r>
      <w:proofErr w:type="spellEnd"/>
      <w:r w:rsidRPr="00F44004">
        <w:rPr>
          <w:color w:val="000000"/>
          <w:szCs w:val="28"/>
        </w:rPr>
        <w:t>: клиника, ранняя диагностика, принципы лечения, исходы.</w:t>
      </w:r>
    </w:p>
    <w:p w:rsidR="00F44004" w:rsidRDefault="00F44004" w:rsidP="00F44004">
      <w:pPr>
        <w:spacing w:line="240" w:lineRule="auto"/>
        <w:ind w:firstLine="0"/>
        <w:rPr>
          <w:color w:val="000000"/>
          <w:szCs w:val="28"/>
        </w:rPr>
      </w:pPr>
    </w:p>
    <w:p w:rsidR="00F44004" w:rsidRPr="00206220" w:rsidRDefault="00F44004" w:rsidP="00206220">
      <w:pPr>
        <w:spacing w:line="240" w:lineRule="auto"/>
        <w:ind w:firstLine="0"/>
        <w:jc w:val="center"/>
        <w:rPr>
          <w:b/>
          <w:color w:val="000000"/>
          <w:szCs w:val="28"/>
        </w:rPr>
      </w:pPr>
      <w:r w:rsidRPr="00F44004">
        <w:rPr>
          <w:b/>
          <w:color w:val="000000"/>
          <w:szCs w:val="28"/>
        </w:rPr>
        <w:t>Практическое занятие №10.</w:t>
      </w:r>
    </w:p>
    <w:p w:rsidR="00F44004" w:rsidRDefault="00F44004" w:rsidP="00F44004">
      <w:pPr>
        <w:spacing w:line="240" w:lineRule="auto"/>
        <w:ind w:firstLine="0"/>
        <w:rPr>
          <w:color w:val="000000"/>
          <w:szCs w:val="28"/>
        </w:rPr>
      </w:pPr>
      <w:r w:rsidRPr="00F44004">
        <w:rPr>
          <w:color w:val="000000"/>
          <w:szCs w:val="28"/>
        </w:rPr>
        <w:t>Тема: Ортопедическая патология стоп.</w:t>
      </w:r>
    </w:p>
    <w:p w:rsidR="00F44004" w:rsidRPr="00F44004" w:rsidRDefault="00F44004" w:rsidP="00F44004">
      <w:pPr>
        <w:spacing w:line="240" w:lineRule="auto"/>
        <w:ind w:firstLine="0"/>
        <w:rPr>
          <w:color w:val="000000"/>
          <w:szCs w:val="28"/>
        </w:rPr>
      </w:pPr>
      <w:r w:rsidRPr="00F44004">
        <w:rPr>
          <w:color w:val="000000"/>
          <w:szCs w:val="28"/>
        </w:rPr>
        <w:t>Вопросы для рассмотрения:</w:t>
      </w:r>
    </w:p>
    <w:p w:rsidR="00F44004" w:rsidRPr="00F44004" w:rsidRDefault="00F44004" w:rsidP="00F44004">
      <w:pPr>
        <w:spacing w:line="240" w:lineRule="auto"/>
        <w:ind w:firstLine="0"/>
        <w:rPr>
          <w:color w:val="000000"/>
          <w:szCs w:val="28"/>
        </w:rPr>
      </w:pPr>
      <w:r w:rsidRPr="00F44004">
        <w:rPr>
          <w:color w:val="000000"/>
          <w:szCs w:val="28"/>
        </w:rPr>
        <w:t>1.</w:t>
      </w:r>
      <w:r w:rsidRPr="00F44004">
        <w:rPr>
          <w:color w:val="000000"/>
          <w:szCs w:val="28"/>
        </w:rPr>
        <w:tab/>
        <w:t xml:space="preserve">Основы биомеханики при ходьбе и роль стопы в формировании походки. </w:t>
      </w:r>
    </w:p>
    <w:p w:rsidR="00F44004" w:rsidRPr="00F44004" w:rsidRDefault="00F44004" w:rsidP="00F44004">
      <w:pPr>
        <w:spacing w:line="240" w:lineRule="auto"/>
        <w:ind w:firstLine="0"/>
        <w:rPr>
          <w:color w:val="000000"/>
          <w:szCs w:val="28"/>
        </w:rPr>
      </w:pPr>
      <w:r w:rsidRPr="00F44004">
        <w:rPr>
          <w:color w:val="000000"/>
          <w:szCs w:val="28"/>
        </w:rPr>
        <w:t>2.</w:t>
      </w:r>
      <w:r w:rsidRPr="00F44004">
        <w:rPr>
          <w:color w:val="000000"/>
          <w:szCs w:val="28"/>
        </w:rPr>
        <w:tab/>
        <w:t xml:space="preserve">Продольное и поперечное плоскостопие, плоско-вальгусная стопа, отклонение 1 пальца стопы кнаружи, </w:t>
      </w:r>
      <w:proofErr w:type="spellStart"/>
      <w:r w:rsidRPr="00F44004">
        <w:rPr>
          <w:color w:val="000000"/>
          <w:szCs w:val="28"/>
        </w:rPr>
        <w:t>молоткообразные</w:t>
      </w:r>
      <w:proofErr w:type="spellEnd"/>
      <w:r w:rsidRPr="00F44004">
        <w:rPr>
          <w:color w:val="000000"/>
          <w:szCs w:val="28"/>
        </w:rPr>
        <w:t xml:space="preserve"> пальцы, пяточная </w:t>
      </w:r>
      <w:r w:rsidRPr="00F44004">
        <w:rPr>
          <w:color w:val="000000"/>
          <w:szCs w:val="28"/>
        </w:rPr>
        <w:lastRenderedPageBreak/>
        <w:t>шпора. Этиология, патогенез, классификация, диагностика, принципы консервативного и оперативного лечения.</w:t>
      </w:r>
    </w:p>
    <w:p w:rsidR="00F44004" w:rsidRPr="00F44004" w:rsidRDefault="00F44004" w:rsidP="00F44004">
      <w:pPr>
        <w:spacing w:line="240" w:lineRule="auto"/>
        <w:ind w:firstLine="0"/>
        <w:rPr>
          <w:color w:val="000000"/>
          <w:szCs w:val="28"/>
        </w:rPr>
      </w:pPr>
      <w:r w:rsidRPr="00F44004">
        <w:rPr>
          <w:color w:val="000000"/>
          <w:szCs w:val="28"/>
        </w:rPr>
        <w:t>3.</w:t>
      </w:r>
      <w:r w:rsidRPr="00F44004">
        <w:rPr>
          <w:color w:val="000000"/>
          <w:szCs w:val="28"/>
        </w:rPr>
        <w:tab/>
        <w:t>Маршевые переломы: этиология, клиника, диагностика, лечение.</w:t>
      </w:r>
    </w:p>
    <w:p w:rsidR="00F44004" w:rsidRPr="00F44004" w:rsidRDefault="00F44004" w:rsidP="00F44004">
      <w:pPr>
        <w:spacing w:line="240" w:lineRule="auto"/>
        <w:ind w:firstLine="0"/>
        <w:rPr>
          <w:color w:val="000000"/>
          <w:szCs w:val="28"/>
        </w:rPr>
      </w:pPr>
      <w:r w:rsidRPr="00F44004">
        <w:rPr>
          <w:color w:val="000000"/>
          <w:szCs w:val="28"/>
        </w:rPr>
        <w:t>4.</w:t>
      </w:r>
      <w:r w:rsidRPr="00F44004">
        <w:rPr>
          <w:color w:val="000000"/>
          <w:szCs w:val="28"/>
        </w:rPr>
        <w:tab/>
        <w:t xml:space="preserve">Посттравматические деформации стоп: профилактика, диагностика, методы коррекции.  Ортопедические приспособления, ортопедическая обувь при деформации стоп.  </w:t>
      </w:r>
    </w:p>
    <w:p w:rsidR="00F44004" w:rsidRPr="00F44004" w:rsidRDefault="00F44004" w:rsidP="00F44004">
      <w:pPr>
        <w:spacing w:line="240" w:lineRule="auto"/>
        <w:ind w:firstLine="0"/>
        <w:rPr>
          <w:color w:val="000000"/>
          <w:szCs w:val="28"/>
        </w:rPr>
      </w:pPr>
      <w:r w:rsidRPr="00F44004">
        <w:rPr>
          <w:color w:val="000000"/>
          <w:szCs w:val="28"/>
        </w:rPr>
        <w:t>5.</w:t>
      </w:r>
      <w:r w:rsidRPr="00F44004">
        <w:rPr>
          <w:color w:val="000000"/>
          <w:szCs w:val="28"/>
        </w:rPr>
        <w:tab/>
        <w:t xml:space="preserve">Врожденная косолапость: классификация, диагностика, </w:t>
      </w:r>
      <w:proofErr w:type="spellStart"/>
      <w:r w:rsidRPr="00F44004">
        <w:rPr>
          <w:color w:val="000000"/>
          <w:szCs w:val="28"/>
        </w:rPr>
        <w:t>мето¬ды</w:t>
      </w:r>
      <w:proofErr w:type="spellEnd"/>
      <w:r w:rsidRPr="00F44004">
        <w:rPr>
          <w:color w:val="000000"/>
          <w:szCs w:val="28"/>
        </w:rPr>
        <w:t xml:space="preserve"> лечения. Особенности лечения у детей первых месяцев жизни.</w:t>
      </w:r>
    </w:p>
    <w:p w:rsidR="00F44004" w:rsidRDefault="00F44004" w:rsidP="00F44004">
      <w:pPr>
        <w:spacing w:line="240" w:lineRule="auto"/>
        <w:ind w:firstLine="0"/>
        <w:rPr>
          <w:color w:val="000000"/>
          <w:szCs w:val="28"/>
        </w:rPr>
      </w:pPr>
    </w:p>
    <w:p w:rsidR="00F44004" w:rsidRPr="00206220" w:rsidRDefault="00F44004" w:rsidP="00206220">
      <w:pPr>
        <w:spacing w:line="240" w:lineRule="auto"/>
        <w:ind w:firstLine="0"/>
        <w:jc w:val="center"/>
        <w:rPr>
          <w:b/>
          <w:color w:val="000000"/>
          <w:szCs w:val="28"/>
        </w:rPr>
      </w:pPr>
      <w:r w:rsidRPr="00F44004">
        <w:rPr>
          <w:b/>
          <w:color w:val="000000"/>
          <w:szCs w:val="28"/>
        </w:rPr>
        <w:t>Практическое занятие №11.</w:t>
      </w:r>
    </w:p>
    <w:p w:rsidR="00F44004" w:rsidRDefault="00F44004" w:rsidP="00F44004">
      <w:pPr>
        <w:spacing w:line="240" w:lineRule="auto"/>
        <w:ind w:firstLine="0"/>
        <w:rPr>
          <w:color w:val="000000"/>
          <w:szCs w:val="28"/>
        </w:rPr>
      </w:pPr>
      <w:r w:rsidRPr="00F44004">
        <w:rPr>
          <w:color w:val="000000"/>
          <w:szCs w:val="28"/>
        </w:rPr>
        <w:t>Тема: Патология позвоночника.</w:t>
      </w:r>
    </w:p>
    <w:p w:rsidR="00F44004" w:rsidRPr="00F44004" w:rsidRDefault="00F44004" w:rsidP="00F44004">
      <w:pPr>
        <w:spacing w:line="240" w:lineRule="auto"/>
        <w:ind w:firstLine="0"/>
        <w:rPr>
          <w:color w:val="000000"/>
          <w:szCs w:val="28"/>
        </w:rPr>
      </w:pPr>
      <w:r w:rsidRPr="00F44004">
        <w:rPr>
          <w:color w:val="000000"/>
          <w:szCs w:val="28"/>
        </w:rPr>
        <w:t>Вопросы для рассмотрения:</w:t>
      </w:r>
    </w:p>
    <w:p w:rsidR="00F44004" w:rsidRPr="00F44004" w:rsidRDefault="00F44004" w:rsidP="00F44004">
      <w:pPr>
        <w:spacing w:line="240" w:lineRule="auto"/>
        <w:ind w:firstLine="0"/>
        <w:rPr>
          <w:color w:val="000000"/>
          <w:szCs w:val="28"/>
        </w:rPr>
      </w:pPr>
      <w:r w:rsidRPr="00F44004">
        <w:rPr>
          <w:color w:val="000000"/>
          <w:szCs w:val="28"/>
        </w:rPr>
        <w:t>1.</w:t>
      </w:r>
      <w:r w:rsidRPr="00F44004">
        <w:rPr>
          <w:color w:val="000000"/>
          <w:szCs w:val="28"/>
        </w:rPr>
        <w:tab/>
        <w:t>Анатомическое строение, функции позвоночного столба.</w:t>
      </w:r>
    </w:p>
    <w:p w:rsidR="00F44004" w:rsidRPr="00F44004" w:rsidRDefault="00F44004" w:rsidP="00F44004">
      <w:pPr>
        <w:spacing w:line="240" w:lineRule="auto"/>
        <w:ind w:firstLine="0"/>
        <w:rPr>
          <w:color w:val="000000"/>
          <w:szCs w:val="28"/>
        </w:rPr>
      </w:pPr>
      <w:r w:rsidRPr="00F44004">
        <w:rPr>
          <w:color w:val="000000"/>
          <w:szCs w:val="28"/>
        </w:rPr>
        <w:t>2.</w:t>
      </w:r>
      <w:r w:rsidRPr="00F44004">
        <w:rPr>
          <w:color w:val="000000"/>
          <w:szCs w:val="28"/>
        </w:rPr>
        <w:tab/>
        <w:t>Пороки осанки, сколиотическая болезнь: классификация, патогенез, ранняя диагностика, принципы лечения.</w:t>
      </w:r>
    </w:p>
    <w:p w:rsidR="00F44004" w:rsidRPr="00F44004" w:rsidRDefault="00F44004" w:rsidP="00F44004">
      <w:pPr>
        <w:spacing w:line="240" w:lineRule="auto"/>
        <w:ind w:firstLine="0"/>
        <w:rPr>
          <w:color w:val="000000"/>
          <w:szCs w:val="28"/>
        </w:rPr>
      </w:pPr>
      <w:r w:rsidRPr="00F44004">
        <w:rPr>
          <w:color w:val="000000"/>
          <w:szCs w:val="28"/>
        </w:rPr>
        <w:t>3.</w:t>
      </w:r>
      <w:r w:rsidRPr="00F44004">
        <w:rPr>
          <w:color w:val="000000"/>
          <w:szCs w:val="28"/>
        </w:rPr>
        <w:tab/>
        <w:t>Остеохондроз позвоночника: понятие, этиология, патогенез.</w:t>
      </w:r>
    </w:p>
    <w:p w:rsidR="00F44004" w:rsidRPr="00F44004" w:rsidRDefault="00F44004" w:rsidP="00F44004">
      <w:pPr>
        <w:spacing w:line="240" w:lineRule="auto"/>
        <w:ind w:firstLine="0"/>
        <w:rPr>
          <w:color w:val="000000"/>
          <w:szCs w:val="28"/>
        </w:rPr>
      </w:pPr>
      <w:r w:rsidRPr="00F44004">
        <w:rPr>
          <w:color w:val="000000"/>
          <w:szCs w:val="28"/>
        </w:rPr>
        <w:t>4.</w:t>
      </w:r>
      <w:r w:rsidRPr="00F44004">
        <w:rPr>
          <w:color w:val="000000"/>
          <w:szCs w:val="28"/>
        </w:rPr>
        <w:tab/>
        <w:t xml:space="preserve">Остеохондроз позвоночника: основные клинические синдромы при поражении шейного, грудного, поясничного отделов. </w:t>
      </w:r>
    </w:p>
    <w:p w:rsidR="00F44004" w:rsidRPr="00F44004" w:rsidRDefault="00F44004" w:rsidP="00F44004">
      <w:pPr>
        <w:spacing w:line="240" w:lineRule="auto"/>
        <w:ind w:firstLine="0"/>
        <w:rPr>
          <w:color w:val="000000"/>
          <w:szCs w:val="28"/>
        </w:rPr>
      </w:pPr>
      <w:r w:rsidRPr="00F44004">
        <w:rPr>
          <w:color w:val="000000"/>
          <w:szCs w:val="28"/>
        </w:rPr>
        <w:t>5.</w:t>
      </w:r>
      <w:r w:rsidRPr="00F44004">
        <w:rPr>
          <w:color w:val="000000"/>
          <w:szCs w:val="28"/>
        </w:rPr>
        <w:tab/>
        <w:t xml:space="preserve">Болезнь </w:t>
      </w:r>
      <w:proofErr w:type="spellStart"/>
      <w:r w:rsidRPr="00F44004">
        <w:rPr>
          <w:color w:val="000000"/>
          <w:szCs w:val="28"/>
        </w:rPr>
        <w:t>Шойермана-Мау</w:t>
      </w:r>
      <w:proofErr w:type="spellEnd"/>
      <w:r w:rsidRPr="00F44004">
        <w:rPr>
          <w:color w:val="000000"/>
          <w:szCs w:val="28"/>
        </w:rPr>
        <w:t>. Клиника, ранняя диагностика, принципы лечения, исходы.</w:t>
      </w:r>
    </w:p>
    <w:p w:rsidR="00F44004" w:rsidRDefault="00F44004" w:rsidP="00F44004">
      <w:pPr>
        <w:spacing w:line="240" w:lineRule="auto"/>
        <w:ind w:firstLine="0"/>
        <w:rPr>
          <w:color w:val="000000"/>
          <w:szCs w:val="28"/>
        </w:rPr>
      </w:pPr>
      <w:r w:rsidRPr="00F44004">
        <w:rPr>
          <w:color w:val="000000"/>
          <w:szCs w:val="28"/>
        </w:rPr>
        <w:t>6.</w:t>
      </w:r>
      <w:r w:rsidRPr="00F44004">
        <w:rPr>
          <w:color w:val="000000"/>
          <w:szCs w:val="28"/>
        </w:rPr>
        <w:tab/>
        <w:t>Остеохондроз позвоночника: профилактика и лечение.</w:t>
      </w:r>
    </w:p>
    <w:p w:rsidR="00206220" w:rsidRDefault="00206220" w:rsidP="00F44004">
      <w:pPr>
        <w:spacing w:line="240" w:lineRule="auto"/>
        <w:ind w:firstLine="0"/>
        <w:jc w:val="center"/>
        <w:rPr>
          <w:b/>
          <w:color w:val="000000"/>
          <w:szCs w:val="28"/>
        </w:rPr>
      </w:pPr>
    </w:p>
    <w:p w:rsidR="00F44004" w:rsidRPr="00206220" w:rsidRDefault="00F44004" w:rsidP="00206220">
      <w:pPr>
        <w:spacing w:line="240" w:lineRule="auto"/>
        <w:ind w:firstLine="0"/>
        <w:jc w:val="center"/>
        <w:rPr>
          <w:b/>
          <w:color w:val="000000"/>
          <w:szCs w:val="28"/>
        </w:rPr>
      </w:pPr>
      <w:r w:rsidRPr="00F44004">
        <w:rPr>
          <w:b/>
          <w:color w:val="000000"/>
          <w:szCs w:val="28"/>
        </w:rPr>
        <w:t>Практическое занятие №12.</w:t>
      </w:r>
    </w:p>
    <w:p w:rsidR="00F44004" w:rsidRDefault="00F44004" w:rsidP="00F44004">
      <w:pPr>
        <w:spacing w:line="240" w:lineRule="auto"/>
        <w:ind w:firstLine="0"/>
        <w:rPr>
          <w:color w:val="000000"/>
          <w:szCs w:val="28"/>
        </w:rPr>
      </w:pPr>
      <w:r w:rsidRPr="00F44004">
        <w:rPr>
          <w:color w:val="000000"/>
          <w:szCs w:val="28"/>
        </w:rPr>
        <w:t>Тема: Основы оказания амбулаторной травматологической помощи</w:t>
      </w:r>
      <w:r>
        <w:rPr>
          <w:color w:val="000000"/>
          <w:szCs w:val="28"/>
        </w:rPr>
        <w:t>.</w:t>
      </w:r>
    </w:p>
    <w:p w:rsidR="00F44004" w:rsidRPr="00F44004" w:rsidRDefault="00F44004" w:rsidP="00F44004">
      <w:pPr>
        <w:spacing w:line="240" w:lineRule="auto"/>
        <w:ind w:firstLine="0"/>
        <w:rPr>
          <w:color w:val="000000"/>
          <w:szCs w:val="28"/>
        </w:rPr>
      </w:pPr>
      <w:r w:rsidRPr="00F44004">
        <w:rPr>
          <w:color w:val="000000"/>
          <w:szCs w:val="28"/>
        </w:rPr>
        <w:t>Вопросы для рассмотрения:</w:t>
      </w:r>
    </w:p>
    <w:p w:rsidR="00F44004" w:rsidRPr="00F44004" w:rsidRDefault="00F44004" w:rsidP="00F44004">
      <w:pPr>
        <w:numPr>
          <w:ilvl w:val="0"/>
          <w:numId w:val="20"/>
        </w:numPr>
        <w:spacing w:line="240" w:lineRule="auto"/>
        <w:rPr>
          <w:color w:val="000000"/>
          <w:szCs w:val="28"/>
        </w:rPr>
      </w:pPr>
      <w:r w:rsidRPr="00F44004">
        <w:rPr>
          <w:color w:val="000000"/>
          <w:szCs w:val="28"/>
        </w:rPr>
        <w:t>Методика обследования травматологического больного.</w:t>
      </w:r>
    </w:p>
    <w:p w:rsidR="00F44004" w:rsidRPr="00F44004" w:rsidRDefault="00F44004" w:rsidP="00F44004">
      <w:pPr>
        <w:numPr>
          <w:ilvl w:val="0"/>
          <w:numId w:val="20"/>
        </w:numPr>
        <w:spacing w:line="240" w:lineRule="auto"/>
        <w:rPr>
          <w:color w:val="000000"/>
          <w:szCs w:val="28"/>
        </w:rPr>
      </w:pPr>
      <w:r w:rsidRPr="00F44004">
        <w:rPr>
          <w:color w:val="000000"/>
          <w:szCs w:val="28"/>
        </w:rPr>
        <w:t>Общую симптоматику переломов и вывихов.</w:t>
      </w:r>
    </w:p>
    <w:p w:rsidR="00F44004" w:rsidRPr="00F44004" w:rsidRDefault="00F44004" w:rsidP="00F44004">
      <w:pPr>
        <w:numPr>
          <w:ilvl w:val="0"/>
          <w:numId w:val="20"/>
        </w:numPr>
        <w:spacing w:line="240" w:lineRule="auto"/>
        <w:rPr>
          <w:color w:val="000000"/>
          <w:szCs w:val="28"/>
        </w:rPr>
      </w:pPr>
      <w:r w:rsidRPr="00F44004">
        <w:rPr>
          <w:color w:val="000000"/>
          <w:szCs w:val="28"/>
        </w:rPr>
        <w:t>Виды гипсовых повязок.</w:t>
      </w:r>
    </w:p>
    <w:p w:rsidR="00F44004" w:rsidRPr="00F44004" w:rsidRDefault="00F44004" w:rsidP="00F44004">
      <w:pPr>
        <w:numPr>
          <w:ilvl w:val="0"/>
          <w:numId w:val="20"/>
        </w:numPr>
        <w:spacing w:line="240" w:lineRule="auto"/>
        <w:rPr>
          <w:color w:val="000000"/>
          <w:szCs w:val="28"/>
        </w:rPr>
      </w:pPr>
      <w:r w:rsidRPr="00F44004">
        <w:rPr>
          <w:color w:val="000000"/>
          <w:szCs w:val="28"/>
        </w:rPr>
        <w:t>Правила выполнения новокаиновых блокад.</w:t>
      </w:r>
    </w:p>
    <w:p w:rsidR="00F44004" w:rsidRPr="00F44004" w:rsidRDefault="00F44004" w:rsidP="00F44004">
      <w:pPr>
        <w:numPr>
          <w:ilvl w:val="0"/>
          <w:numId w:val="20"/>
        </w:numPr>
        <w:spacing w:line="240" w:lineRule="auto"/>
        <w:rPr>
          <w:color w:val="000000"/>
          <w:szCs w:val="28"/>
        </w:rPr>
      </w:pPr>
      <w:r w:rsidRPr="00F44004">
        <w:rPr>
          <w:color w:val="000000"/>
          <w:szCs w:val="28"/>
        </w:rPr>
        <w:t>Экстренная профилактика столбняка.</w:t>
      </w:r>
    </w:p>
    <w:p w:rsidR="00F44004" w:rsidRPr="00F44004" w:rsidRDefault="00F44004" w:rsidP="00F44004">
      <w:pPr>
        <w:numPr>
          <w:ilvl w:val="0"/>
          <w:numId w:val="20"/>
        </w:numPr>
        <w:spacing w:line="240" w:lineRule="auto"/>
        <w:rPr>
          <w:color w:val="000000"/>
          <w:szCs w:val="28"/>
        </w:rPr>
      </w:pPr>
      <w:r w:rsidRPr="00F44004">
        <w:rPr>
          <w:color w:val="000000"/>
          <w:szCs w:val="28"/>
        </w:rPr>
        <w:t>Правила и точки пункции суставов.</w:t>
      </w:r>
    </w:p>
    <w:p w:rsidR="00F44004" w:rsidRPr="00F44004" w:rsidRDefault="00F44004" w:rsidP="00F44004">
      <w:pPr>
        <w:numPr>
          <w:ilvl w:val="0"/>
          <w:numId w:val="20"/>
        </w:numPr>
        <w:spacing w:line="240" w:lineRule="auto"/>
        <w:rPr>
          <w:color w:val="000000"/>
          <w:szCs w:val="28"/>
        </w:rPr>
      </w:pPr>
      <w:r w:rsidRPr="00F44004">
        <w:rPr>
          <w:color w:val="000000"/>
          <w:szCs w:val="28"/>
        </w:rPr>
        <w:t xml:space="preserve">Первичная хирургическая обработка раны. </w:t>
      </w:r>
    </w:p>
    <w:p w:rsidR="00F44004" w:rsidRPr="00F44004" w:rsidRDefault="00F44004" w:rsidP="00F44004">
      <w:pPr>
        <w:numPr>
          <w:ilvl w:val="0"/>
          <w:numId w:val="20"/>
        </w:numPr>
        <w:spacing w:line="240" w:lineRule="auto"/>
        <w:rPr>
          <w:color w:val="000000"/>
          <w:szCs w:val="28"/>
        </w:rPr>
      </w:pPr>
      <w:r w:rsidRPr="00F44004">
        <w:rPr>
          <w:color w:val="000000"/>
          <w:szCs w:val="28"/>
        </w:rPr>
        <w:t>Оформление первичной медицинской документации.</w:t>
      </w:r>
    </w:p>
    <w:p w:rsidR="00F44004" w:rsidRPr="00F44004" w:rsidRDefault="00F44004" w:rsidP="00F44004">
      <w:pPr>
        <w:spacing w:line="240" w:lineRule="auto"/>
        <w:ind w:firstLine="0"/>
        <w:rPr>
          <w:color w:val="000000"/>
          <w:szCs w:val="28"/>
        </w:rPr>
      </w:pPr>
    </w:p>
    <w:p w:rsidR="00F44004" w:rsidRPr="00F44004" w:rsidRDefault="00F44004" w:rsidP="00F44004">
      <w:pPr>
        <w:spacing w:line="240" w:lineRule="auto"/>
        <w:ind w:firstLine="0"/>
        <w:rPr>
          <w:color w:val="000000"/>
          <w:szCs w:val="28"/>
        </w:rPr>
      </w:pPr>
    </w:p>
    <w:p w:rsidR="00F44004" w:rsidRPr="00F44004" w:rsidRDefault="00F44004" w:rsidP="00F44004">
      <w:pPr>
        <w:spacing w:line="240" w:lineRule="auto"/>
        <w:ind w:firstLine="0"/>
        <w:rPr>
          <w:color w:val="000000"/>
          <w:szCs w:val="28"/>
        </w:rPr>
      </w:pPr>
    </w:p>
    <w:p w:rsidR="00F44004" w:rsidRPr="00206220" w:rsidRDefault="000B6FA5" w:rsidP="00206220">
      <w:pPr>
        <w:spacing w:line="240" w:lineRule="auto"/>
        <w:ind w:firstLine="0"/>
        <w:jc w:val="center"/>
        <w:rPr>
          <w:rFonts w:eastAsia="Times New Roman" w:cs="Times New Roman"/>
          <w:b/>
          <w:szCs w:val="28"/>
          <w:lang w:eastAsia="ru-RU"/>
        </w:rPr>
      </w:pPr>
      <w:r w:rsidRPr="000B6FA5">
        <w:rPr>
          <w:rFonts w:eastAsia="Times New Roman" w:cs="Times New Roman"/>
          <w:b/>
          <w:szCs w:val="28"/>
          <w:lang w:eastAsia="ru-RU"/>
        </w:rPr>
        <w:t xml:space="preserve">Вопросы к </w:t>
      </w:r>
      <w:r w:rsidR="00D42A50">
        <w:rPr>
          <w:rFonts w:eastAsia="Times New Roman" w:cs="Times New Roman"/>
          <w:b/>
          <w:szCs w:val="28"/>
          <w:lang w:eastAsia="ru-RU"/>
        </w:rPr>
        <w:t xml:space="preserve">экзамену </w:t>
      </w:r>
      <w:r w:rsidRPr="000B6FA5">
        <w:rPr>
          <w:rFonts w:eastAsia="Times New Roman" w:cs="Times New Roman"/>
          <w:b/>
          <w:szCs w:val="28"/>
          <w:lang w:eastAsia="ru-RU"/>
        </w:rPr>
        <w:t xml:space="preserve"> по «травматологии</w:t>
      </w:r>
      <w:r w:rsidR="00D42A50">
        <w:rPr>
          <w:rFonts w:eastAsia="Times New Roman" w:cs="Times New Roman"/>
          <w:b/>
          <w:szCs w:val="28"/>
          <w:lang w:eastAsia="ru-RU"/>
        </w:rPr>
        <w:t xml:space="preserve"> и ортопедии</w:t>
      </w:r>
      <w:r w:rsidRPr="000B6FA5">
        <w:rPr>
          <w:rFonts w:eastAsia="Times New Roman" w:cs="Times New Roman"/>
          <w:b/>
          <w:szCs w:val="28"/>
          <w:lang w:eastAsia="ru-RU"/>
        </w:rPr>
        <w:t xml:space="preserve">» </w:t>
      </w:r>
    </w:p>
    <w:p w:rsidR="00F44004" w:rsidRDefault="00F44004" w:rsidP="00F44004">
      <w:pPr>
        <w:pStyle w:val="Default"/>
      </w:pPr>
      <w:r>
        <w:t xml:space="preserve"> </w:t>
      </w:r>
    </w:p>
    <w:p w:rsidR="00F44004" w:rsidRPr="00F44004" w:rsidRDefault="00F44004" w:rsidP="00F44004">
      <w:pPr>
        <w:pStyle w:val="Default"/>
        <w:rPr>
          <w:sz w:val="28"/>
          <w:szCs w:val="28"/>
        </w:rPr>
      </w:pPr>
      <w:r w:rsidRPr="00F44004">
        <w:rPr>
          <w:sz w:val="28"/>
          <w:szCs w:val="28"/>
        </w:rPr>
        <w:t xml:space="preserve">1. Политравма: виды, особенности диагностики. Травматическая болезнь: периоды, </w:t>
      </w:r>
    </w:p>
    <w:p w:rsidR="00F44004" w:rsidRPr="00F44004" w:rsidRDefault="00F44004" w:rsidP="00F44004">
      <w:pPr>
        <w:pStyle w:val="Default"/>
        <w:rPr>
          <w:sz w:val="28"/>
          <w:szCs w:val="28"/>
        </w:rPr>
      </w:pPr>
      <w:r w:rsidRPr="00F44004">
        <w:rPr>
          <w:sz w:val="28"/>
          <w:szCs w:val="28"/>
        </w:rPr>
        <w:t xml:space="preserve">клиническая характеристика. </w:t>
      </w:r>
    </w:p>
    <w:p w:rsidR="00F44004" w:rsidRPr="00F44004" w:rsidRDefault="00F44004" w:rsidP="00F44004">
      <w:pPr>
        <w:pStyle w:val="Default"/>
        <w:spacing w:after="26"/>
        <w:rPr>
          <w:sz w:val="28"/>
          <w:szCs w:val="28"/>
        </w:rPr>
      </w:pPr>
      <w:r w:rsidRPr="00F44004">
        <w:rPr>
          <w:sz w:val="28"/>
          <w:szCs w:val="28"/>
        </w:rPr>
        <w:t xml:space="preserve">2. </w:t>
      </w:r>
      <w:proofErr w:type="spellStart"/>
      <w:r w:rsidRPr="00F44004">
        <w:rPr>
          <w:sz w:val="28"/>
          <w:szCs w:val="28"/>
        </w:rPr>
        <w:t>Неклостридиальная</w:t>
      </w:r>
      <w:proofErr w:type="spellEnd"/>
      <w:r w:rsidRPr="00F44004">
        <w:rPr>
          <w:sz w:val="28"/>
          <w:szCs w:val="28"/>
        </w:rPr>
        <w:t xml:space="preserve"> анаэробная инфекция ран: этиология, эпидемиология, формы, диагностика, лечение и профилактика. </w:t>
      </w:r>
    </w:p>
    <w:p w:rsidR="00F44004" w:rsidRPr="00F44004" w:rsidRDefault="00F44004" w:rsidP="00F44004">
      <w:pPr>
        <w:pStyle w:val="Default"/>
        <w:spacing w:after="26"/>
        <w:rPr>
          <w:sz w:val="28"/>
          <w:szCs w:val="28"/>
        </w:rPr>
      </w:pPr>
      <w:r w:rsidRPr="00F44004">
        <w:rPr>
          <w:sz w:val="28"/>
          <w:szCs w:val="28"/>
        </w:rPr>
        <w:t xml:space="preserve">3. Анаэробная </w:t>
      </w:r>
      <w:proofErr w:type="spellStart"/>
      <w:r w:rsidRPr="00F44004">
        <w:rPr>
          <w:sz w:val="28"/>
          <w:szCs w:val="28"/>
        </w:rPr>
        <w:t>клостридиальная</w:t>
      </w:r>
      <w:proofErr w:type="spellEnd"/>
      <w:r w:rsidRPr="00F44004">
        <w:rPr>
          <w:sz w:val="28"/>
          <w:szCs w:val="28"/>
        </w:rPr>
        <w:t xml:space="preserve"> инфекция ран: этиология, эпидемиология, формы, диагностика, лечение и профилактика. </w:t>
      </w:r>
    </w:p>
    <w:p w:rsidR="00F44004" w:rsidRPr="00F44004" w:rsidRDefault="00F44004" w:rsidP="00F44004">
      <w:pPr>
        <w:pStyle w:val="Default"/>
        <w:spacing w:after="26"/>
        <w:rPr>
          <w:sz w:val="28"/>
          <w:szCs w:val="28"/>
        </w:rPr>
      </w:pPr>
      <w:r w:rsidRPr="00F44004">
        <w:rPr>
          <w:sz w:val="28"/>
          <w:szCs w:val="28"/>
        </w:rPr>
        <w:lastRenderedPageBreak/>
        <w:t xml:space="preserve">4. Столбняк: этиология, эпидемиология, клиника, диагностика, лечение и профилактика. </w:t>
      </w:r>
    </w:p>
    <w:p w:rsidR="00F44004" w:rsidRPr="00F44004" w:rsidRDefault="00F44004" w:rsidP="00F44004">
      <w:pPr>
        <w:pStyle w:val="Default"/>
        <w:spacing w:after="26"/>
        <w:rPr>
          <w:sz w:val="28"/>
          <w:szCs w:val="28"/>
        </w:rPr>
      </w:pPr>
      <w:r w:rsidRPr="00F44004">
        <w:rPr>
          <w:sz w:val="28"/>
          <w:szCs w:val="28"/>
        </w:rPr>
        <w:t xml:space="preserve">5. Гнойная инфекция ран: виды, диагностика, лечение, профилактика. Понятие о вторичной хирургической обработке ран, показания к её выполнению. </w:t>
      </w:r>
    </w:p>
    <w:p w:rsidR="00F44004" w:rsidRPr="00F44004" w:rsidRDefault="00F44004" w:rsidP="00F44004">
      <w:pPr>
        <w:pStyle w:val="Default"/>
        <w:spacing w:after="26"/>
        <w:rPr>
          <w:sz w:val="28"/>
          <w:szCs w:val="28"/>
        </w:rPr>
      </w:pPr>
      <w:r w:rsidRPr="00F44004">
        <w:rPr>
          <w:sz w:val="28"/>
          <w:szCs w:val="28"/>
        </w:rPr>
        <w:t xml:space="preserve">6. Ранение кровеносных сосудов. Временный и окончательный гемостаз. Показания к переливанию крови и кровезаменителей. </w:t>
      </w:r>
    </w:p>
    <w:p w:rsidR="00F44004" w:rsidRPr="00F44004" w:rsidRDefault="00F44004" w:rsidP="00F44004">
      <w:pPr>
        <w:pStyle w:val="Default"/>
        <w:spacing w:after="26"/>
        <w:rPr>
          <w:sz w:val="28"/>
          <w:szCs w:val="28"/>
        </w:rPr>
      </w:pPr>
      <w:r w:rsidRPr="00F44004">
        <w:rPr>
          <w:sz w:val="28"/>
          <w:szCs w:val="28"/>
        </w:rPr>
        <w:t xml:space="preserve">7. Организация службы крови: заготовка, транспортировка, хранение, определение годности крови и алгоритм гемотрансфузии. </w:t>
      </w:r>
    </w:p>
    <w:p w:rsidR="00F44004" w:rsidRDefault="00F44004" w:rsidP="00F44004">
      <w:pPr>
        <w:pStyle w:val="Default"/>
        <w:rPr>
          <w:sz w:val="28"/>
          <w:szCs w:val="28"/>
        </w:rPr>
      </w:pPr>
      <w:r w:rsidRPr="00F44004">
        <w:rPr>
          <w:sz w:val="28"/>
          <w:szCs w:val="28"/>
        </w:rPr>
        <w:t>8. Травматический шок: патогенез, классификация, диагностика</w:t>
      </w:r>
      <w:r>
        <w:rPr>
          <w:sz w:val="28"/>
          <w:szCs w:val="28"/>
        </w:rPr>
        <w:t>.</w:t>
      </w:r>
    </w:p>
    <w:p w:rsidR="00F44004" w:rsidRPr="00F44004" w:rsidRDefault="00F44004" w:rsidP="00F44004">
      <w:pPr>
        <w:pStyle w:val="Default"/>
        <w:rPr>
          <w:sz w:val="28"/>
          <w:szCs w:val="28"/>
        </w:rPr>
      </w:pPr>
      <w:r w:rsidRPr="00F44004">
        <w:rPr>
          <w:sz w:val="28"/>
          <w:szCs w:val="28"/>
        </w:rPr>
        <w:t xml:space="preserve">9. Травматический шок: классификация, лечение и профилактика. </w:t>
      </w:r>
    </w:p>
    <w:p w:rsidR="00F44004" w:rsidRPr="00F44004" w:rsidRDefault="00F44004" w:rsidP="00F44004">
      <w:pPr>
        <w:pStyle w:val="Default"/>
        <w:rPr>
          <w:sz w:val="28"/>
          <w:szCs w:val="28"/>
        </w:rPr>
      </w:pPr>
      <w:r w:rsidRPr="00F44004">
        <w:rPr>
          <w:sz w:val="28"/>
          <w:szCs w:val="28"/>
        </w:rPr>
        <w:t xml:space="preserve">10. Синдром длительного сдавления тканей: патогенез, клиника, лечение. Позиционная ишемия. </w:t>
      </w:r>
    </w:p>
    <w:p w:rsidR="00F44004" w:rsidRPr="00F44004" w:rsidRDefault="00F44004" w:rsidP="00F44004">
      <w:pPr>
        <w:pStyle w:val="Default"/>
        <w:rPr>
          <w:sz w:val="28"/>
          <w:szCs w:val="28"/>
        </w:rPr>
      </w:pPr>
      <w:r w:rsidRPr="00F44004">
        <w:rPr>
          <w:sz w:val="28"/>
          <w:szCs w:val="28"/>
        </w:rPr>
        <w:t xml:space="preserve">11. Характеристика современного огнестрельного оружия. Взрывные поражения. Баротравма. </w:t>
      </w:r>
    </w:p>
    <w:p w:rsidR="00F44004" w:rsidRPr="00F44004" w:rsidRDefault="00F44004" w:rsidP="00F44004">
      <w:pPr>
        <w:pStyle w:val="Default"/>
        <w:rPr>
          <w:sz w:val="28"/>
          <w:szCs w:val="28"/>
        </w:rPr>
      </w:pPr>
      <w:r w:rsidRPr="00F44004">
        <w:rPr>
          <w:sz w:val="28"/>
          <w:szCs w:val="28"/>
        </w:rPr>
        <w:t xml:space="preserve">12. Механизм действия ранящего снаряда. Классификация и характеристика огнестрельных ран. </w:t>
      </w:r>
    </w:p>
    <w:p w:rsidR="00F44004" w:rsidRPr="00F44004" w:rsidRDefault="00F44004" w:rsidP="00F44004">
      <w:pPr>
        <w:pStyle w:val="Default"/>
        <w:rPr>
          <w:sz w:val="28"/>
          <w:szCs w:val="28"/>
        </w:rPr>
      </w:pPr>
      <w:r w:rsidRPr="00F44004">
        <w:rPr>
          <w:sz w:val="28"/>
          <w:szCs w:val="28"/>
        </w:rPr>
        <w:t xml:space="preserve">13. Понятие о первичной хирургической обработке ран. Цель, задачи, виды (по срокам), техника. </w:t>
      </w:r>
    </w:p>
    <w:p w:rsidR="00F44004" w:rsidRPr="00F44004" w:rsidRDefault="00F44004" w:rsidP="00F44004">
      <w:pPr>
        <w:pStyle w:val="Default"/>
        <w:rPr>
          <w:sz w:val="28"/>
          <w:szCs w:val="28"/>
        </w:rPr>
      </w:pPr>
      <w:r w:rsidRPr="00F44004">
        <w:rPr>
          <w:sz w:val="28"/>
          <w:szCs w:val="28"/>
        </w:rPr>
        <w:t xml:space="preserve">14. Виды швов после хирургических обработок ран. Показания к их применению, сроки наложения. </w:t>
      </w:r>
    </w:p>
    <w:p w:rsidR="00F44004" w:rsidRPr="00F44004" w:rsidRDefault="00F44004" w:rsidP="00F44004">
      <w:pPr>
        <w:pStyle w:val="Default"/>
        <w:rPr>
          <w:sz w:val="28"/>
          <w:szCs w:val="28"/>
        </w:rPr>
      </w:pPr>
      <w:r w:rsidRPr="00F44004">
        <w:rPr>
          <w:sz w:val="28"/>
          <w:szCs w:val="28"/>
        </w:rPr>
        <w:t xml:space="preserve">15. Этиология и классификация ожогов. Способы определения глубины и площади поражения. Формулировка диагноза. </w:t>
      </w:r>
    </w:p>
    <w:p w:rsidR="00F44004" w:rsidRPr="00F44004" w:rsidRDefault="00F44004" w:rsidP="00F44004">
      <w:pPr>
        <w:pStyle w:val="Default"/>
        <w:rPr>
          <w:sz w:val="28"/>
          <w:szCs w:val="28"/>
        </w:rPr>
      </w:pPr>
      <w:r w:rsidRPr="00F44004">
        <w:rPr>
          <w:sz w:val="28"/>
          <w:szCs w:val="28"/>
        </w:rPr>
        <w:t xml:space="preserve">16. Ожоговый шок: особенности, диагностика, принципы терапии. </w:t>
      </w:r>
    </w:p>
    <w:p w:rsidR="00F44004" w:rsidRPr="00F44004" w:rsidRDefault="00F44004" w:rsidP="00F44004">
      <w:pPr>
        <w:pStyle w:val="Default"/>
        <w:rPr>
          <w:sz w:val="28"/>
          <w:szCs w:val="28"/>
        </w:rPr>
      </w:pPr>
      <w:r w:rsidRPr="00F44004">
        <w:rPr>
          <w:sz w:val="28"/>
          <w:szCs w:val="28"/>
        </w:rPr>
        <w:t xml:space="preserve">17. Ожоговая токсемия и </w:t>
      </w:r>
      <w:proofErr w:type="spellStart"/>
      <w:r w:rsidRPr="00F44004">
        <w:rPr>
          <w:sz w:val="28"/>
          <w:szCs w:val="28"/>
        </w:rPr>
        <w:t>септикотоксемия</w:t>
      </w:r>
      <w:proofErr w:type="spellEnd"/>
      <w:r w:rsidRPr="00F44004">
        <w:rPr>
          <w:sz w:val="28"/>
          <w:szCs w:val="28"/>
        </w:rPr>
        <w:t xml:space="preserve">. Клиника, лечение. </w:t>
      </w:r>
    </w:p>
    <w:p w:rsidR="00F44004" w:rsidRPr="00F44004" w:rsidRDefault="00F44004" w:rsidP="00F44004">
      <w:pPr>
        <w:pStyle w:val="Default"/>
        <w:rPr>
          <w:sz w:val="28"/>
          <w:szCs w:val="28"/>
        </w:rPr>
      </w:pPr>
      <w:r w:rsidRPr="00F44004">
        <w:rPr>
          <w:sz w:val="28"/>
          <w:szCs w:val="28"/>
        </w:rPr>
        <w:t xml:space="preserve">18. Местное лечение ожогов. Виды хирургических вмешательств: методы, показания. </w:t>
      </w:r>
    </w:p>
    <w:p w:rsidR="00F44004" w:rsidRPr="00F44004" w:rsidRDefault="00F44004" w:rsidP="00F44004">
      <w:pPr>
        <w:pStyle w:val="Default"/>
        <w:rPr>
          <w:sz w:val="28"/>
          <w:szCs w:val="28"/>
        </w:rPr>
      </w:pPr>
      <w:r w:rsidRPr="00F44004">
        <w:rPr>
          <w:sz w:val="28"/>
          <w:szCs w:val="28"/>
        </w:rPr>
        <w:t xml:space="preserve">19. </w:t>
      </w:r>
      <w:proofErr w:type="spellStart"/>
      <w:r w:rsidRPr="00F44004">
        <w:rPr>
          <w:sz w:val="28"/>
          <w:szCs w:val="28"/>
        </w:rPr>
        <w:t>Электротравма</w:t>
      </w:r>
      <w:proofErr w:type="spellEnd"/>
      <w:r w:rsidRPr="00F44004">
        <w:rPr>
          <w:sz w:val="28"/>
          <w:szCs w:val="28"/>
        </w:rPr>
        <w:t xml:space="preserve">: классификация, патогенез, клиника, осложнения, первая врачебная помощь, лечение. Поражение молнией. </w:t>
      </w:r>
    </w:p>
    <w:p w:rsidR="00F44004" w:rsidRPr="00F44004" w:rsidRDefault="00F44004" w:rsidP="00F44004">
      <w:pPr>
        <w:pStyle w:val="Default"/>
        <w:rPr>
          <w:sz w:val="28"/>
          <w:szCs w:val="28"/>
        </w:rPr>
      </w:pPr>
      <w:r w:rsidRPr="00F44004">
        <w:rPr>
          <w:sz w:val="28"/>
          <w:szCs w:val="28"/>
        </w:rPr>
        <w:t xml:space="preserve">20. Отморожения: патогенез, классификация, лечение. Общее замерзание. </w:t>
      </w:r>
    </w:p>
    <w:p w:rsidR="00F44004" w:rsidRPr="00F44004" w:rsidRDefault="00F44004" w:rsidP="00F44004">
      <w:pPr>
        <w:pStyle w:val="Default"/>
        <w:rPr>
          <w:sz w:val="28"/>
          <w:szCs w:val="28"/>
        </w:rPr>
      </w:pPr>
      <w:r w:rsidRPr="00F44004">
        <w:rPr>
          <w:sz w:val="28"/>
          <w:szCs w:val="28"/>
        </w:rPr>
        <w:t xml:space="preserve">21. Закрытая черепно-мозговая травма: классификация, клиника, лечение. Понятие о травматической болезни головного мозга. </w:t>
      </w:r>
    </w:p>
    <w:p w:rsidR="00F44004" w:rsidRPr="00F44004" w:rsidRDefault="00F44004" w:rsidP="00F44004">
      <w:pPr>
        <w:pStyle w:val="Default"/>
        <w:rPr>
          <w:sz w:val="28"/>
          <w:szCs w:val="28"/>
        </w:rPr>
      </w:pPr>
      <w:r w:rsidRPr="00F44004">
        <w:rPr>
          <w:sz w:val="28"/>
          <w:szCs w:val="28"/>
        </w:rPr>
        <w:t xml:space="preserve">22. Сдавление головного мозга: причины, клиника, диагностика и лечение. </w:t>
      </w:r>
    </w:p>
    <w:p w:rsidR="00F44004" w:rsidRPr="00F44004" w:rsidRDefault="00F44004" w:rsidP="00F44004">
      <w:pPr>
        <w:pStyle w:val="Default"/>
        <w:rPr>
          <w:sz w:val="28"/>
          <w:szCs w:val="28"/>
        </w:rPr>
      </w:pPr>
      <w:r w:rsidRPr="00F44004">
        <w:rPr>
          <w:sz w:val="28"/>
          <w:szCs w:val="28"/>
        </w:rPr>
        <w:t xml:space="preserve">23. Ранения черепно-мозговая травма: классификация, клиника, лечение. Понятие о травматической болезни головного мозга. </w:t>
      </w:r>
    </w:p>
    <w:p w:rsidR="00F44004" w:rsidRPr="00F44004" w:rsidRDefault="00F44004" w:rsidP="00F44004">
      <w:pPr>
        <w:pStyle w:val="Default"/>
        <w:rPr>
          <w:sz w:val="28"/>
          <w:szCs w:val="28"/>
        </w:rPr>
      </w:pPr>
      <w:r w:rsidRPr="00F44004">
        <w:rPr>
          <w:sz w:val="28"/>
          <w:szCs w:val="28"/>
        </w:rPr>
        <w:t xml:space="preserve">22. Сдавление головного мозга: причины, клиника, диагностика и лечение. </w:t>
      </w:r>
    </w:p>
    <w:p w:rsidR="00F44004" w:rsidRPr="00F44004" w:rsidRDefault="00F44004" w:rsidP="00F44004">
      <w:pPr>
        <w:pStyle w:val="Default"/>
        <w:rPr>
          <w:sz w:val="28"/>
          <w:szCs w:val="28"/>
        </w:rPr>
      </w:pPr>
      <w:r w:rsidRPr="00F44004">
        <w:rPr>
          <w:sz w:val="28"/>
          <w:szCs w:val="28"/>
        </w:rPr>
        <w:t xml:space="preserve">23. Ранения шеи: классификация, клиника, осложнения, лечение. </w:t>
      </w:r>
    </w:p>
    <w:p w:rsidR="00F44004" w:rsidRPr="00F44004" w:rsidRDefault="00F44004" w:rsidP="00F44004">
      <w:pPr>
        <w:pStyle w:val="Default"/>
        <w:rPr>
          <w:sz w:val="28"/>
          <w:szCs w:val="28"/>
        </w:rPr>
      </w:pPr>
      <w:r w:rsidRPr="00F44004">
        <w:rPr>
          <w:sz w:val="28"/>
          <w:szCs w:val="28"/>
        </w:rPr>
        <w:t xml:space="preserve">24. Повреждения шейного отдела позвоночника: виды, диагностика, осложнения и лечение. </w:t>
      </w:r>
    </w:p>
    <w:p w:rsidR="00F44004" w:rsidRPr="00F44004" w:rsidRDefault="00F44004" w:rsidP="00F44004">
      <w:pPr>
        <w:pStyle w:val="Default"/>
        <w:rPr>
          <w:sz w:val="28"/>
          <w:szCs w:val="28"/>
        </w:rPr>
      </w:pPr>
      <w:r w:rsidRPr="00F44004">
        <w:rPr>
          <w:sz w:val="28"/>
          <w:szCs w:val="28"/>
        </w:rPr>
        <w:t xml:space="preserve">25. Переломы тел позвонков в грудном и поясничном отделах: клиника, лечение. </w:t>
      </w:r>
    </w:p>
    <w:p w:rsidR="00F44004" w:rsidRPr="00F44004" w:rsidRDefault="00F44004" w:rsidP="00F44004">
      <w:pPr>
        <w:pStyle w:val="Default"/>
        <w:rPr>
          <w:sz w:val="28"/>
          <w:szCs w:val="28"/>
        </w:rPr>
      </w:pPr>
      <w:r w:rsidRPr="00F44004">
        <w:rPr>
          <w:sz w:val="28"/>
          <w:szCs w:val="28"/>
        </w:rPr>
        <w:t xml:space="preserve">26. Ранения груди: классификация, клиника, осложнения, этапное лечение. </w:t>
      </w:r>
    </w:p>
    <w:p w:rsidR="00F44004" w:rsidRPr="00F44004" w:rsidRDefault="00F44004" w:rsidP="00F44004">
      <w:pPr>
        <w:pStyle w:val="Default"/>
        <w:rPr>
          <w:sz w:val="28"/>
          <w:szCs w:val="28"/>
        </w:rPr>
      </w:pPr>
      <w:r w:rsidRPr="00F44004">
        <w:rPr>
          <w:sz w:val="28"/>
          <w:szCs w:val="28"/>
        </w:rPr>
        <w:t xml:space="preserve">27. Закрытые повреждения груди: классификация, клиника, этапное лечение. </w:t>
      </w:r>
    </w:p>
    <w:p w:rsidR="00F44004" w:rsidRPr="00F44004" w:rsidRDefault="00F44004" w:rsidP="00F44004">
      <w:pPr>
        <w:pStyle w:val="Default"/>
        <w:rPr>
          <w:sz w:val="28"/>
          <w:szCs w:val="28"/>
        </w:rPr>
      </w:pPr>
      <w:r w:rsidRPr="00F44004">
        <w:rPr>
          <w:sz w:val="28"/>
          <w:szCs w:val="28"/>
        </w:rPr>
        <w:t xml:space="preserve">28. Травмы живота: клиника, диагностика, этапное лечение. </w:t>
      </w:r>
    </w:p>
    <w:p w:rsidR="00F44004" w:rsidRPr="00F44004" w:rsidRDefault="00F44004" w:rsidP="00F44004">
      <w:pPr>
        <w:pStyle w:val="Default"/>
        <w:rPr>
          <w:sz w:val="28"/>
          <w:szCs w:val="28"/>
        </w:rPr>
      </w:pPr>
      <w:r w:rsidRPr="00F44004">
        <w:rPr>
          <w:sz w:val="28"/>
          <w:szCs w:val="28"/>
        </w:rPr>
        <w:lastRenderedPageBreak/>
        <w:t xml:space="preserve">29. Повреждения почек, мочевого пузыря и уретры: виды, клиника, диагностика, лечение. </w:t>
      </w:r>
    </w:p>
    <w:p w:rsidR="00F44004" w:rsidRPr="00F44004" w:rsidRDefault="00F44004" w:rsidP="00F44004">
      <w:pPr>
        <w:pStyle w:val="Default"/>
        <w:rPr>
          <w:sz w:val="28"/>
          <w:szCs w:val="28"/>
        </w:rPr>
      </w:pPr>
      <w:r w:rsidRPr="00F44004">
        <w:rPr>
          <w:sz w:val="28"/>
          <w:szCs w:val="28"/>
        </w:rPr>
        <w:t xml:space="preserve">30. Переломы и вывихи ключицы: механизм, клиника, первая помощь и лечение. Виды повязок и шин для транспортной и лечебной иммобилизации. </w:t>
      </w:r>
    </w:p>
    <w:p w:rsidR="00F44004" w:rsidRPr="00F44004" w:rsidRDefault="00F44004" w:rsidP="00F44004">
      <w:pPr>
        <w:pStyle w:val="Default"/>
        <w:rPr>
          <w:sz w:val="28"/>
          <w:szCs w:val="28"/>
        </w:rPr>
      </w:pPr>
      <w:r w:rsidRPr="00F44004">
        <w:rPr>
          <w:sz w:val="28"/>
          <w:szCs w:val="28"/>
        </w:rPr>
        <w:t xml:space="preserve">31. Переломы лопатки: частота, механизм, клиника, диагностика, первая помощь и лечение. </w:t>
      </w:r>
    </w:p>
    <w:p w:rsidR="00F44004" w:rsidRPr="00F44004" w:rsidRDefault="00F44004" w:rsidP="00F44004">
      <w:pPr>
        <w:pStyle w:val="Default"/>
        <w:rPr>
          <w:sz w:val="28"/>
          <w:szCs w:val="28"/>
        </w:rPr>
      </w:pPr>
      <w:r w:rsidRPr="00F44004">
        <w:rPr>
          <w:sz w:val="28"/>
          <w:szCs w:val="28"/>
        </w:rPr>
        <w:t xml:space="preserve">32. Вывихи плеча: предрасполагающие анатомические факторы, классификация, клиника, диагностика. Способы вправления и иммобилизация. </w:t>
      </w:r>
    </w:p>
    <w:p w:rsidR="00F44004" w:rsidRPr="00F44004" w:rsidRDefault="00F44004" w:rsidP="00F44004">
      <w:pPr>
        <w:pStyle w:val="Default"/>
        <w:rPr>
          <w:sz w:val="28"/>
          <w:szCs w:val="28"/>
        </w:rPr>
      </w:pPr>
      <w:r w:rsidRPr="00F44004">
        <w:rPr>
          <w:sz w:val="28"/>
          <w:szCs w:val="28"/>
        </w:rPr>
        <w:t xml:space="preserve">33. Переломы проксимального отдела плечевой кости: виды, клиника, первая помощь и лечение. </w:t>
      </w:r>
    </w:p>
    <w:p w:rsidR="00F44004" w:rsidRPr="00F44004" w:rsidRDefault="00F44004" w:rsidP="00F44004">
      <w:pPr>
        <w:pStyle w:val="Default"/>
        <w:rPr>
          <w:sz w:val="28"/>
          <w:szCs w:val="28"/>
        </w:rPr>
      </w:pPr>
      <w:r w:rsidRPr="00F44004">
        <w:rPr>
          <w:sz w:val="28"/>
          <w:szCs w:val="28"/>
        </w:rPr>
        <w:t xml:space="preserve">34. Переломы диафиза плечевой кости: клиника, осложнения, диагностика и лечение. </w:t>
      </w:r>
    </w:p>
    <w:p w:rsidR="00F44004" w:rsidRDefault="00F44004" w:rsidP="00F44004">
      <w:pPr>
        <w:pStyle w:val="Default"/>
        <w:rPr>
          <w:sz w:val="28"/>
          <w:szCs w:val="28"/>
        </w:rPr>
      </w:pPr>
      <w:r w:rsidRPr="00F44004">
        <w:rPr>
          <w:sz w:val="28"/>
          <w:szCs w:val="28"/>
        </w:rPr>
        <w:t xml:space="preserve">35. Переломы дистального отдела плечевой кости: классификация, клиника, особенности у детей. </w:t>
      </w:r>
    </w:p>
    <w:p w:rsidR="00F44004" w:rsidRPr="00F44004" w:rsidRDefault="00F44004" w:rsidP="00F44004">
      <w:pPr>
        <w:pStyle w:val="Default"/>
        <w:rPr>
          <w:sz w:val="28"/>
          <w:szCs w:val="28"/>
        </w:rPr>
      </w:pPr>
      <w:r w:rsidRPr="00F44004">
        <w:rPr>
          <w:sz w:val="28"/>
          <w:szCs w:val="28"/>
        </w:rPr>
        <w:t xml:space="preserve">36. Переломы костей предплечья, </w:t>
      </w:r>
      <w:proofErr w:type="spellStart"/>
      <w:r w:rsidRPr="00F44004">
        <w:rPr>
          <w:sz w:val="28"/>
          <w:szCs w:val="28"/>
        </w:rPr>
        <w:t>переломо</w:t>
      </w:r>
      <w:proofErr w:type="spellEnd"/>
      <w:r w:rsidRPr="00F44004">
        <w:rPr>
          <w:sz w:val="28"/>
          <w:szCs w:val="28"/>
        </w:rPr>
        <w:t xml:space="preserve">-вывихи </w:t>
      </w:r>
      <w:proofErr w:type="spellStart"/>
      <w:r w:rsidRPr="00F44004">
        <w:rPr>
          <w:sz w:val="28"/>
          <w:szCs w:val="28"/>
        </w:rPr>
        <w:t>Монтеджа</w:t>
      </w:r>
      <w:proofErr w:type="spellEnd"/>
      <w:r w:rsidRPr="00F44004">
        <w:rPr>
          <w:sz w:val="28"/>
          <w:szCs w:val="28"/>
        </w:rPr>
        <w:t xml:space="preserve"> и </w:t>
      </w:r>
      <w:proofErr w:type="spellStart"/>
      <w:r w:rsidRPr="00F44004">
        <w:rPr>
          <w:sz w:val="28"/>
          <w:szCs w:val="28"/>
        </w:rPr>
        <w:t>Галиацци</w:t>
      </w:r>
      <w:proofErr w:type="spellEnd"/>
      <w:r w:rsidRPr="00F44004">
        <w:rPr>
          <w:sz w:val="28"/>
          <w:szCs w:val="28"/>
        </w:rPr>
        <w:t>: виды, диагностика, лечение.</w:t>
      </w:r>
    </w:p>
    <w:p w:rsidR="00F44004" w:rsidRPr="00F44004" w:rsidRDefault="00F44004" w:rsidP="00F44004">
      <w:pPr>
        <w:pStyle w:val="Default"/>
        <w:rPr>
          <w:sz w:val="28"/>
          <w:szCs w:val="28"/>
        </w:rPr>
      </w:pPr>
      <w:r w:rsidRPr="00F44004">
        <w:rPr>
          <w:sz w:val="28"/>
          <w:szCs w:val="28"/>
        </w:rPr>
        <w:t>37. Вывихи предплечья: виды, диагностика, способы вправления. Подвывих головки лучевой кости у детей.</w:t>
      </w:r>
    </w:p>
    <w:p w:rsidR="00F44004" w:rsidRPr="00F44004" w:rsidRDefault="00F44004" w:rsidP="00F44004">
      <w:pPr>
        <w:pStyle w:val="Default"/>
        <w:rPr>
          <w:sz w:val="28"/>
          <w:szCs w:val="28"/>
        </w:rPr>
      </w:pPr>
      <w:r w:rsidRPr="00F44004">
        <w:rPr>
          <w:sz w:val="28"/>
          <w:szCs w:val="28"/>
        </w:rPr>
        <w:t>38. Переломы лучевой кости в типичном месте: виды, диагностика и лечение. Особенности у детей.</w:t>
      </w:r>
    </w:p>
    <w:p w:rsidR="00F44004" w:rsidRPr="00F44004" w:rsidRDefault="00F44004" w:rsidP="00F44004">
      <w:pPr>
        <w:pStyle w:val="Default"/>
        <w:rPr>
          <w:sz w:val="28"/>
          <w:szCs w:val="28"/>
        </w:rPr>
      </w:pPr>
      <w:r w:rsidRPr="00F44004">
        <w:rPr>
          <w:sz w:val="28"/>
          <w:szCs w:val="28"/>
        </w:rPr>
        <w:t>39. Переломы ладьевидной кости, пястных костей и фаланг кисти: особенности, диагностика и лечение.</w:t>
      </w:r>
    </w:p>
    <w:p w:rsidR="00F44004" w:rsidRPr="00F44004" w:rsidRDefault="00F44004" w:rsidP="00F44004">
      <w:pPr>
        <w:pStyle w:val="Default"/>
        <w:rPr>
          <w:sz w:val="28"/>
          <w:szCs w:val="28"/>
        </w:rPr>
      </w:pPr>
      <w:r w:rsidRPr="00F44004">
        <w:rPr>
          <w:sz w:val="28"/>
          <w:szCs w:val="28"/>
        </w:rPr>
        <w:t>40. Переломы таза: классификация, клиника, диагностика, осложнения, первая помощь и лечение.</w:t>
      </w:r>
    </w:p>
    <w:p w:rsidR="00F44004" w:rsidRPr="00F44004" w:rsidRDefault="00F44004" w:rsidP="00F44004">
      <w:pPr>
        <w:pStyle w:val="Default"/>
        <w:rPr>
          <w:sz w:val="28"/>
          <w:szCs w:val="28"/>
        </w:rPr>
      </w:pPr>
      <w:r w:rsidRPr="00F44004">
        <w:rPr>
          <w:sz w:val="28"/>
          <w:szCs w:val="28"/>
        </w:rPr>
        <w:t>41. Вывихи бедра: классификация, диагностика, способы вправления, лечебная иммобилизация, сроки реабилитации.</w:t>
      </w:r>
    </w:p>
    <w:p w:rsidR="00F44004" w:rsidRPr="00F44004" w:rsidRDefault="00F44004" w:rsidP="00F44004">
      <w:pPr>
        <w:pStyle w:val="Default"/>
        <w:rPr>
          <w:sz w:val="28"/>
          <w:szCs w:val="28"/>
        </w:rPr>
      </w:pPr>
      <w:r w:rsidRPr="00F44004">
        <w:rPr>
          <w:sz w:val="28"/>
          <w:szCs w:val="28"/>
        </w:rPr>
        <w:t>42. Переломы шейки бедра: анатомо-физиологические особенности проксимального отдела бедра, виды переломов, клиника, диагностика и лечение.</w:t>
      </w:r>
    </w:p>
    <w:p w:rsidR="00F44004" w:rsidRPr="00F44004" w:rsidRDefault="00F44004" w:rsidP="00F44004">
      <w:pPr>
        <w:pStyle w:val="Default"/>
        <w:rPr>
          <w:sz w:val="28"/>
          <w:szCs w:val="28"/>
        </w:rPr>
      </w:pPr>
      <w:r w:rsidRPr="00F44004">
        <w:rPr>
          <w:sz w:val="28"/>
          <w:szCs w:val="28"/>
        </w:rPr>
        <w:t>43. Вертельные переломы бедра: особенности, виды, клиника, диагностика, лечение, профилактика осложнений.</w:t>
      </w:r>
    </w:p>
    <w:p w:rsidR="00F44004" w:rsidRPr="00F44004" w:rsidRDefault="00F44004" w:rsidP="00F44004">
      <w:pPr>
        <w:pStyle w:val="Default"/>
        <w:rPr>
          <w:sz w:val="28"/>
          <w:szCs w:val="28"/>
        </w:rPr>
      </w:pPr>
      <w:r w:rsidRPr="00F44004">
        <w:rPr>
          <w:sz w:val="28"/>
          <w:szCs w:val="28"/>
        </w:rPr>
        <w:t>44. Переломы диафиза бедра: диагностика, ранние осложнения, первая помощь, лечение.</w:t>
      </w:r>
    </w:p>
    <w:p w:rsidR="00F44004" w:rsidRPr="00F44004" w:rsidRDefault="00F44004" w:rsidP="00F44004">
      <w:pPr>
        <w:pStyle w:val="Default"/>
        <w:rPr>
          <w:sz w:val="28"/>
          <w:szCs w:val="28"/>
        </w:rPr>
      </w:pPr>
      <w:r w:rsidRPr="00F44004">
        <w:rPr>
          <w:sz w:val="28"/>
          <w:szCs w:val="28"/>
        </w:rPr>
        <w:t>45. Переломы мыщелков бедра и большеберцовой кости, надколенника: диагностика, осложнения, первая помощь и лечение.</w:t>
      </w:r>
    </w:p>
    <w:p w:rsidR="00F44004" w:rsidRPr="00F44004" w:rsidRDefault="00F44004" w:rsidP="00F44004">
      <w:pPr>
        <w:pStyle w:val="Default"/>
        <w:rPr>
          <w:sz w:val="28"/>
          <w:szCs w:val="28"/>
        </w:rPr>
      </w:pPr>
      <w:r w:rsidRPr="00F44004">
        <w:rPr>
          <w:sz w:val="28"/>
          <w:szCs w:val="28"/>
        </w:rPr>
        <w:t>46. Повреждения менисков коленного сустава: клиника, диагностика, лечение.</w:t>
      </w:r>
    </w:p>
    <w:p w:rsidR="00F44004" w:rsidRPr="00F44004" w:rsidRDefault="00F44004" w:rsidP="00F44004">
      <w:pPr>
        <w:pStyle w:val="Default"/>
        <w:rPr>
          <w:sz w:val="28"/>
          <w:szCs w:val="28"/>
        </w:rPr>
      </w:pPr>
      <w:r w:rsidRPr="00F44004">
        <w:rPr>
          <w:sz w:val="28"/>
          <w:szCs w:val="28"/>
        </w:rPr>
        <w:t>47. Повреждения связочного аппарата коленного сустава: виды, клиника, диагностика, лечение.</w:t>
      </w:r>
    </w:p>
    <w:p w:rsidR="00F44004" w:rsidRPr="00F44004" w:rsidRDefault="00F44004" w:rsidP="00F44004">
      <w:pPr>
        <w:pStyle w:val="Default"/>
        <w:rPr>
          <w:sz w:val="28"/>
          <w:szCs w:val="28"/>
        </w:rPr>
      </w:pPr>
      <w:r w:rsidRPr="00F44004">
        <w:rPr>
          <w:sz w:val="28"/>
          <w:szCs w:val="28"/>
        </w:rPr>
        <w:t>48. Переломы диафиза костей голени: клиника, диагностика, лечение.</w:t>
      </w:r>
    </w:p>
    <w:p w:rsidR="00F44004" w:rsidRPr="00F44004" w:rsidRDefault="00F44004" w:rsidP="00F44004">
      <w:pPr>
        <w:pStyle w:val="Default"/>
        <w:rPr>
          <w:sz w:val="28"/>
          <w:szCs w:val="28"/>
        </w:rPr>
      </w:pPr>
      <w:r w:rsidRPr="00F44004">
        <w:rPr>
          <w:sz w:val="28"/>
          <w:szCs w:val="28"/>
        </w:rPr>
        <w:t>49. Переломы лодыжек: виды, клиника, осложнения, диагностика, лечение. Сроки иммобилизации.</w:t>
      </w:r>
    </w:p>
    <w:p w:rsidR="00F44004" w:rsidRDefault="00F44004" w:rsidP="00F44004">
      <w:pPr>
        <w:pStyle w:val="Default"/>
        <w:rPr>
          <w:sz w:val="28"/>
          <w:szCs w:val="28"/>
        </w:rPr>
      </w:pPr>
      <w:r w:rsidRPr="00F44004">
        <w:rPr>
          <w:sz w:val="28"/>
          <w:szCs w:val="28"/>
        </w:rPr>
        <w:t>50. Переломы пяточной кости: механизм, клиника, диагностика, лечение</w:t>
      </w:r>
      <w:r>
        <w:rPr>
          <w:sz w:val="28"/>
          <w:szCs w:val="28"/>
        </w:rPr>
        <w:t>.</w:t>
      </w:r>
    </w:p>
    <w:p w:rsidR="00F44004" w:rsidRPr="00F44004" w:rsidRDefault="00F44004" w:rsidP="00F44004">
      <w:pPr>
        <w:pStyle w:val="Default"/>
        <w:rPr>
          <w:sz w:val="28"/>
          <w:szCs w:val="28"/>
        </w:rPr>
      </w:pPr>
      <w:r w:rsidRPr="00F44004">
        <w:rPr>
          <w:sz w:val="28"/>
          <w:szCs w:val="28"/>
        </w:rPr>
        <w:lastRenderedPageBreak/>
        <w:t>51. Открытые переломы: классификация, клиника, осложнения, лечение. Огнестрельные переломы (особенности).</w:t>
      </w:r>
    </w:p>
    <w:p w:rsidR="00F44004" w:rsidRPr="00F44004" w:rsidRDefault="00F44004" w:rsidP="00F44004">
      <w:pPr>
        <w:pStyle w:val="Default"/>
        <w:rPr>
          <w:sz w:val="28"/>
          <w:szCs w:val="28"/>
        </w:rPr>
      </w:pPr>
      <w:r w:rsidRPr="00F44004">
        <w:rPr>
          <w:sz w:val="28"/>
          <w:szCs w:val="28"/>
        </w:rPr>
        <w:t>52. Методы лечения переломов. Показания к их применению.</w:t>
      </w:r>
    </w:p>
    <w:p w:rsidR="00F44004" w:rsidRPr="00F44004" w:rsidRDefault="00F44004" w:rsidP="00F44004">
      <w:pPr>
        <w:pStyle w:val="Default"/>
        <w:rPr>
          <w:sz w:val="28"/>
          <w:szCs w:val="28"/>
        </w:rPr>
      </w:pPr>
      <w:r w:rsidRPr="00F44004">
        <w:rPr>
          <w:sz w:val="28"/>
          <w:szCs w:val="28"/>
        </w:rPr>
        <w:t>53. Повреждение сухожилий кисти: диагностика, виды сухожильных швов, осложнения, реабилитация.</w:t>
      </w:r>
    </w:p>
    <w:p w:rsidR="00F44004" w:rsidRPr="00F44004" w:rsidRDefault="00F44004" w:rsidP="00F44004">
      <w:pPr>
        <w:pStyle w:val="Default"/>
        <w:rPr>
          <w:sz w:val="28"/>
          <w:szCs w:val="28"/>
        </w:rPr>
      </w:pPr>
      <w:r w:rsidRPr="00F44004">
        <w:rPr>
          <w:sz w:val="28"/>
          <w:szCs w:val="28"/>
        </w:rPr>
        <w:t>54. Несросшиеся переломы, ложные суставы, дефекты костей. Причины их возникновения. Лечение.</w:t>
      </w:r>
    </w:p>
    <w:p w:rsidR="00F44004" w:rsidRPr="00F44004" w:rsidRDefault="00F44004" w:rsidP="00F44004">
      <w:pPr>
        <w:pStyle w:val="Default"/>
        <w:rPr>
          <w:sz w:val="28"/>
          <w:szCs w:val="28"/>
        </w:rPr>
      </w:pPr>
      <w:r w:rsidRPr="00F44004">
        <w:rPr>
          <w:sz w:val="28"/>
          <w:szCs w:val="28"/>
        </w:rPr>
        <w:t>55. Пороки осанки, сколиотическая болезнь: патогенез, классификация, клиника, лечение.</w:t>
      </w:r>
    </w:p>
    <w:p w:rsidR="00F44004" w:rsidRPr="00F44004" w:rsidRDefault="00F44004" w:rsidP="00F44004">
      <w:pPr>
        <w:pStyle w:val="Default"/>
        <w:rPr>
          <w:sz w:val="28"/>
          <w:szCs w:val="28"/>
        </w:rPr>
      </w:pPr>
      <w:r w:rsidRPr="00F44004">
        <w:rPr>
          <w:sz w:val="28"/>
          <w:szCs w:val="28"/>
        </w:rPr>
        <w:t>56. Остеохондроз позвоночника: этиология, патогенез, клиника, лечение.</w:t>
      </w:r>
    </w:p>
    <w:p w:rsidR="00F44004" w:rsidRPr="00F44004" w:rsidRDefault="00F44004" w:rsidP="00F44004">
      <w:pPr>
        <w:pStyle w:val="Default"/>
        <w:rPr>
          <w:sz w:val="28"/>
          <w:szCs w:val="28"/>
        </w:rPr>
      </w:pPr>
      <w:r w:rsidRPr="00F44004">
        <w:rPr>
          <w:sz w:val="28"/>
          <w:szCs w:val="28"/>
        </w:rPr>
        <w:t>57. Остеоартроз тазобедренного сустава. Классификация. Особенности диагностики и клинического течения. Лечение.</w:t>
      </w:r>
    </w:p>
    <w:p w:rsidR="00F44004" w:rsidRPr="00F44004" w:rsidRDefault="00F44004" w:rsidP="00F44004">
      <w:pPr>
        <w:pStyle w:val="Default"/>
        <w:rPr>
          <w:sz w:val="28"/>
          <w:szCs w:val="28"/>
        </w:rPr>
      </w:pPr>
      <w:r w:rsidRPr="00F44004">
        <w:rPr>
          <w:sz w:val="28"/>
          <w:szCs w:val="28"/>
        </w:rPr>
        <w:t>58. Остеоартроз коленного сустава. Особенности диагностики, клиники и лечения. Консервативное и оперативное лечение.</w:t>
      </w:r>
    </w:p>
    <w:p w:rsidR="00F44004" w:rsidRPr="00F44004" w:rsidRDefault="00F44004" w:rsidP="00F44004">
      <w:pPr>
        <w:pStyle w:val="Default"/>
        <w:rPr>
          <w:sz w:val="28"/>
          <w:szCs w:val="28"/>
        </w:rPr>
      </w:pPr>
      <w:r w:rsidRPr="00F44004">
        <w:rPr>
          <w:sz w:val="28"/>
          <w:szCs w:val="28"/>
        </w:rPr>
        <w:t>59. Врожденная мышечная кривошея. Воронкообразная деформация грудной клетки. Клинические признаки, лечение.</w:t>
      </w:r>
    </w:p>
    <w:p w:rsidR="00F44004" w:rsidRPr="00F44004" w:rsidRDefault="00F44004" w:rsidP="00F44004">
      <w:pPr>
        <w:pStyle w:val="Default"/>
        <w:rPr>
          <w:sz w:val="28"/>
          <w:szCs w:val="28"/>
        </w:rPr>
      </w:pPr>
      <w:r w:rsidRPr="00F44004">
        <w:rPr>
          <w:sz w:val="28"/>
          <w:szCs w:val="28"/>
        </w:rPr>
        <w:t>60. Врожденный вывих бедра: этиология, клиника, диагностика, лечение.</w:t>
      </w:r>
    </w:p>
    <w:p w:rsidR="00F44004" w:rsidRPr="00F44004" w:rsidRDefault="00F44004" w:rsidP="00F44004">
      <w:pPr>
        <w:pStyle w:val="Default"/>
        <w:rPr>
          <w:sz w:val="28"/>
          <w:szCs w:val="28"/>
        </w:rPr>
      </w:pPr>
      <w:r w:rsidRPr="00F44004">
        <w:rPr>
          <w:sz w:val="28"/>
          <w:szCs w:val="28"/>
        </w:rPr>
        <w:t>61. Врожденная косолапость: классификация, диагностика, методы лечения.</w:t>
      </w:r>
    </w:p>
    <w:p w:rsidR="00F44004" w:rsidRPr="00F44004" w:rsidRDefault="00F44004" w:rsidP="00F44004">
      <w:pPr>
        <w:pStyle w:val="Default"/>
        <w:rPr>
          <w:sz w:val="28"/>
          <w:szCs w:val="28"/>
        </w:rPr>
      </w:pPr>
      <w:r w:rsidRPr="00F44004">
        <w:rPr>
          <w:sz w:val="28"/>
          <w:szCs w:val="28"/>
        </w:rPr>
        <w:t>62. Продольное и поперечное плоскостопие. Этиология, патогенез, классификация, диагностика, принципы лечения.</w:t>
      </w:r>
    </w:p>
    <w:p w:rsidR="00F44004" w:rsidRDefault="00F44004" w:rsidP="00F44004">
      <w:pPr>
        <w:pStyle w:val="Default"/>
        <w:rPr>
          <w:sz w:val="28"/>
          <w:szCs w:val="28"/>
        </w:rPr>
      </w:pPr>
      <w:r w:rsidRPr="00F44004">
        <w:rPr>
          <w:sz w:val="28"/>
          <w:szCs w:val="28"/>
        </w:rPr>
        <w:t xml:space="preserve">63. Остеохондропатии: асептический некроз головки бедра у взрослых, болезнь </w:t>
      </w:r>
      <w:proofErr w:type="spellStart"/>
      <w:r w:rsidRPr="00F44004">
        <w:rPr>
          <w:sz w:val="28"/>
          <w:szCs w:val="28"/>
        </w:rPr>
        <w:t>Пертеса</w:t>
      </w:r>
      <w:proofErr w:type="spellEnd"/>
      <w:r w:rsidRPr="00F44004">
        <w:rPr>
          <w:sz w:val="28"/>
          <w:szCs w:val="28"/>
        </w:rPr>
        <w:t>.</w:t>
      </w:r>
    </w:p>
    <w:p w:rsidR="00F44004" w:rsidRPr="00F44004" w:rsidRDefault="00F44004" w:rsidP="00F44004">
      <w:pPr>
        <w:pStyle w:val="Default"/>
        <w:rPr>
          <w:sz w:val="28"/>
          <w:szCs w:val="28"/>
        </w:rPr>
      </w:pPr>
      <w:r w:rsidRPr="00F44004">
        <w:rPr>
          <w:sz w:val="28"/>
          <w:szCs w:val="28"/>
        </w:rPr>
        <w:t xml:space="preserve">64. Остеохондропатии: болезнь Кенига, </w:t>
      </w:r>
      <w:proofErr w:type="spellStart"/>
      <w:r w:rsidRPr="00F44004">
        <w:rPr>
          <w:sz w:val="28"/>
          <w:szCs w:val="28"/>
        </w:rPr>
        <w:t>Осгуд-Шляттера</w:t>
      </w:r>
      <w:proofErr w:type="spellEnd"/>
      <w:r w:rsidRPr="00F44004">
        <w:rPr>
          <w:sz w:val="28"/>
          <w:szCs w:val="28"/>
        </w:rPr>
        <w:t>.</w:t>
      </w:r>
    </w:p>
    <w:p w:rsidR="00F44004" w:rsidRPr="00F44004" w:rsidRDefault="00F44004" w:rsidP="00F44004">
      <w:pPr>
        <w:pStyle w:val="Default"/>
        <w:rPr>
          <w:sz w:val="28"/>
          <w:szCs w:val="28"/>
        </w:rPr>
      </w:pPr>
      <w:r w:rsidRPr="00F44004">
        <w:rPr>
          <w:sz w:val="28"/>
          <w:szCs w:val="28"/>
        </w:rPr>
        <w:t>65. Классификация костных опухолей. Остеогенная саркома (клиника, принципы лечения).</w:t>
      </w:r>
    </w:p>
    <w:p w:rsidR="00F44004" w:rsidRPr="00F44004" w:rsidRDefault="00F44004" w:rsidP="00F44004">
      <w:pPr>
        <w:pStyle w:val="Default"/>
        <w:rPr>
          <w:sz w:val="28"/>
          <w:szCs w:val="28"/>
        </w:rPr>
      </w:pPr>
      <w:r w:rsidRPr="00F44004">
        <w:rPr>
          <w:sz w:val="28"/>
          <w:szCs w:val="28"/>
        </w:rPr>
        <w:t xml:space="preserve">66. Классификация костных опухолей. Остеома, </w:t>
      </w:r>
      <w:proofErr w:type="spellStart"/>
      <w:r w:rsidRPr="00F44004">
        <w:rPr>
          <w:sz w:val="28"/>
          <w:szCs w:val="28"/>
        </w:rPr>
        <w:t>остеобластокластома</w:t>
      </w:r>
      <w:proofErr w:type="spellEnd"/>
      <w:r w:rsidRPr="00F44004">
        <w:rPr>
          <w:sz w:val="28"/>
          <w:szCs w:val="28"/>
        </w:rPr>
        <w:t xml:space="preserve"> </w:t>
      </w:r>
      <w:r w:rsidR="005F3806">
        <w:rPr>
          <w:sz w:val="28"/>
          <w:szCs w:val="28"/>
        </w:rPr>
        <w:t>клиника, принципы лечения</w:t>
      </w:r>
      <w:r w:rsidRPr="00F44004">
        <w:rPr>
          <w:sz w:val="28"/>
          <w:szCs w:val="28"/>
        </w:rPr>
        <w:t>.</w:t>
      </w:r>
    </w:p>
    <w:p w:rsidR="00F44004" w:rsidRPr="00F44004" w:rsidRDefault="00F44004" w:rsidP="00F44004">
      <w:pPr>
        <w:pStyle w:val="Default"/>
        <w:rPr>
          <w:sz w:val="28"/>
          <w:szCs w:val="28"/>
        </w:rPr>
      </w:pPr>
    </w:p>
    <w:p w:rsidR="00F44004" w:rsidRDefault="00F44004" w:rsidP="00F44004">
      <w:pPr>
        <w:pStyle w:val="Default"/>
        <w:rPr>
          <w:sz w:val="28"/>
          <w:szCs w:val="28"/>
        </w:rPr>
      </w:pPr>
    </w:p>
    <w:p w:rsidR="00206220" w:rsidRDefault="00206220" w:rsidP="00F44004">
      <w:pPr>
        <w:pStyle w:val="Default"/>
        <w:rPr>
          <w:sz w:val="28"/>
          <w:szCs w:val="28"/>
        </w:rPr>
      </w:pPr>
    </w:p>
    <w:p w:rsidR="00206220" w:rsidRPr="00F44004" w:rsidRDefault="00206220" w:rsidP="00F44004">
      <w:pPr>
        <w:pStyle w:val="Default"/>
        <w:rPr>
          <w:sz w:val="28"/>
          <w:szCs w:val="28"/>
        </w:rPr>
      </w:pPr>
    </w:p>
    <w:p w:rsidR="005175B4" w:rsidRDefault="005175B4" w:rsidP="00A86981">
      <w:pPr>
        <w:ind w:firstLine="0"/>
        <w:jc w:val="center"/>
      </w:pPr>
      <w:r w:rsidRPr="00655798">
        <w:rPr>
          <w:b/>
          <w:u w:val="single"/>
        </w:rPr>
        <w:t>Тексты ситуационных задач</w:t>
      </w:r>
      <w:r>
        <w:rPr>
          <w:b/>
          <w:u w:val="single"/>
        </w:rPr>
        <w:t xml:space="preserve"> </w:t>
      </w:r>
    </w:p>
    <w:p w:rsidR="005175B4" w:rsidRPr="00655798" w:rsidRDefault="005175B4" w:rsidP="00A86981">
      <w:pPr>
        <w:ind w:firstLine="0"/>
        <w:rPr>
          <w:b/>
        </w:rPr>
      </w:pPr>
      <w:r w:rsidRPr="00655798">
        <w:rPr>
          <w:b/>
        </w:rPr>
        <w:t>Задача 1</w:t>
      </w:r>
    </w:p>
    <w:p w:rsidR="005175B4" w:rsidRPr="00655798" w:rsidRDefault="005175B4" w:rsidP="00A86981">
      <w:pPr>
        <w:ind w:firstLine="0"/>
        <w:jc w:val="both"/>
      </w:pPr>
      <w:r w:rsidRPr="00655798">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655798">
        <w:t>Дитерихса</w:t>
      </w:r>
      <w:proofErr w:type="spellEnd"/>
      <w:r w:rsidRPr="00655798">
        <w:t xml:space="preserve">.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 </w:t>
      </w:r>
    </w:p>
    <w:p w:rsidR="005175B4" w:rsidRPr="00206220" w:rsidRDefault="005175B4" w:rsidP="00A86981">
      <w:pPr>
        <w:ind w:firstLine="0"/>
        <w:jc w:val="both"/>
      </w:pPr>
      <w:r w:rsidRPr="00655798">
        <w:t xml:space="preserve">Укажите диагноз повреждения (а). Назовите цель рентгенологического исследования (б). Перечислите последовательно лечебные мероприятия (в). </w:t>
      </w:r>
    </w:p>
    <w:p w:rsidR="00206220" w:rsidRDefault="00206220" w:rsidP="00A86981">
      <w:pPr>
        <w:ind w:firstLine="0"/>
        <w:rPr>
          <w:b/>
        </w:rPr>
      </w:pPr>
    </w:p>
    <w:p w:rsidR="005175B4" w:rsidRPr="00655798" w:rsidRDefault="005175B4" w:rsidP="00A86981">
      <w:pPr>
        <w:ind w:firstLine="0"/>
        <w:rPr>
          <w:b/>
        </w:rPr>
      </w:pPr>
      <w:r w:rsidRPr="00655798">
        <w:rPr>
          <w:b/>
        </w:rPr>
        <w:t>Задача 2</w:t>
      </w:r>
    </w:p>
    <w:p w:rsidR="005175B4" w:rsidRPr="00655798" w:rsidRDefault="005175B4" w:rsidP="00A86981">
      <w:pPr>
        <w:ind w:firstLine="0"/>
        <w:jc w:val="both"/>
      </w:pPr>
      <w:r w:rsidRPr="00655798">
        <w:t xml:space="preserve">Во время взрыва химического боеприпаса получил осколочное ранение мягких тканей левого бедра. В ране сразу появились сильная боль, жжение, которые вскоре уменьшились. Рана серо-пепельного цвета, резко выражен отек окружающих тканей, кожа гиперемирована; появились отдельные, не сливающиеся друг с другом пузыри. Предъявляет жалобы на головную боль, тошноту, рвоту, общую слабость, АД 95/50 мм рт. ст. </w:t>
      </w:r>
    </w:p>
    <w:p w:rsidR="005175B4" w:rsidRPr="00655798" w:rsidRDefault="005175B4" w:rsidP="00A86981">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эвакотранспртная</w:t>
      </w:r>
      <w:proofErr w:type="spellEnd"/>
      <w:r w:rsidRPr="00655798">
        <w:t xml:space="preserve"> сортировка) и перечислите мероприятия на этапах первой врачебной и квалифицированной хирургической помощи. </w:t>
      </w:r>
    </w:p>
    <w:p w:rsidR="00206220" w:rsidRDefault="00206220" w:rsidP="00A86981">
      <w:pPr>
        <w:ind w:firstLine="0"/>
        <w:jc w:val="both"/>
        <w:rPr>
          <w:b/>
        </w:rPr>
      </w:pPr>
    </w:p>
    <w:p w:rsidR="005175B4" w:rsidRPr="00655798" w:rsidRDefault="005175B4" w:rsidP="00A86981">
      <w:pPr>
        <w:ind w:firstLine="0"/>
        <w:jc w:val="both"/>
        <w:rPr>
          <w:b/>
        </w:rPr>
      </w:pPr>
      <w:r w:rsidRPr="00655798">
        <w:rPr>
          <w:b/>
        </w:rPr>
        <w:t>Задача 3</w:t>
      </w:r>
    </w:p>
    <w:p w:rsidR="005175B4" w:rsidRPr="00655798" w:rsidRDefault="005175B4" w:rsidP="00A86981">
      <w:pPr>
        <w:ind w:firstLine="0"/>
        <w:jc w:val="both"/>
      </w:pPr>
      <w:r w:rsidRPr="00655798">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p>
    <w:p w:rsidR="005175B4" w:rsidRPr="00655798" w:rsidRDefault="005175B4" w:rsidP="00A86981">
      <w:pPr>
        <w:ind w:firstLine="0"/>
        <w:jc w:val="both"/>
      </w:pPr>
      <w:r w:rsidRPr="00655798">
        <w:t xml:space="preserve">Назовите предположительный диагноз повреждения (а), перечислите ожидаемые результаты визуального (б), </w:t>
      </w:r>
      <w:proofErr w:type="spellStart"/>
      <w:r w:rsidRPr="00655798">
        <w:t>пальпаторного</w:t>
      </w:r>
      <w:proofErr w:type="spellEnd"/>
      <w:r w:rsidRPr="00655798">
        <w:t xml:space="preserve"> (в), </w:t>
      </w:r>
      <w:proofErr w:type="spellStart"/>
      <w:r w:rsidRPr="00655798">
        <w:t>аускультативного</w:t>
      </w:r>
      <w:proofErr w:type="spellEnd"/>
      <w:r w:rsidRPr="00655798">
        <w:t xml:space="preserve"> (г) и рентгенологического (д) исследований. Укажите также наиболее существенный элемент лечения (е). </w:t>
      </w:r>
    </w:p>
    <w:p w:rsidR="005175B4" w:rsidRPr="00655798" w:rsidRDefault="005175B4" w:rsidP="00A86981">
      <w:pPr>
        <w:ind w:firstLine="0"/>
        <w:jc w:val="both"/>
        <w:rPr>
          <w:b/>
        </w:rPr>
      </w:pPr>
      <w:r w:rsidRPr="00655798">
        <w:rPr>
          <w:b/>
        </w:rPr>
        <w:t>Задача 4</w:t>
      </w:r>
    </w:p>
    <w:p w:rsidR="005175B4" w:rsidRPr="00655798" w:rsidRDefault="005175B4" w:rsidP="00A86981">
      <w:pPr>
        <w:ind w:firstLine="0"/>
        <w:jc w:val="both"/>
      </w:pPr>
      <w:r w:rsidRPr="00655798">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rsidR="005175B4" w:rsidRPr="00655798" w:rsidRDefault="005175B4" w:rsidP="00A86981">
      <w:pPr>
        <w:ind w:firstLine="0"/>
        <w:jc w:val="both"/>
      </w:pPr>
      <w:r w:rsidRPr="00655798">
        <w:t xml:space="preserve">Сформулируйте диагноз. Лечение на этапах эвакуации. </w:t>
      </w:r>
    </w:p>
    <w:p w:rsidR="005175B4" w:rsidRPr="00655798" w:rsidRDefault="005175B4" w:rsidP="00A86981">
      <w:pPr>
        <w:ind w:firstLine="0"/>
        <w:jc w:val="both"/>
        <w:rPr>
          <w:b/>
        </w:rPr>
      </w:pPr>
    </w:p>
    <w:p w:rsidR="005175B4" w:rsidRPr="00655798" w:rsidRDefault="005175B4" w:rsidP="00A86981">
      <w:pPr>
        <w:ind w:firstLine="0"/>
        <w:jc w:val="both"/>
        <w:rPr>
          <w:b/>
        </w:rPr>
      </w:pPr>
      <w:r w:rsidRPr="00655798">
        <w:rPr>
          <w:b/>
        </w:rPr>
        <w:t>Задача 5</w:t>
      </w:r>
    </w:p>
    <w:p w:rsidR="005175B4" w:rsidRPr="00655798" w:rsidRDefault="005175B4" w:rsidP="00A86981">
      <w:pPr>
        <w:ind w:firstLine="0"/>
        <w:jc w:val="both"/>
      </w:pPr>
      <w:r w:rsidRPr="00655798">
        <w:lastRenderedPageBreak/>
        <w:t>Ранен в бедро осколком при взрыве артиллерийского снаряда. Из раны возникло сильное кровотечение алой кровью. Товарищ наложил импровизированный жгут из поясного ремня на бедро. На передневнутренней поверхности бедра - рана с неровными краями размером  3х5 см. Из раны поступает в умеренном количестве алая кровь. Деформация и патологическая подвижность бедра не определяется.</w:t>
      </w:r>
    </w:p>
    <w:p w:rsidR="005F3806" w:rsidRDefault="005175B4" w:rsidP="00A86981">
      <w:pPr>
        <w:ind w:firstLine="0"/>
        <w:jc w:val="both"/>
      </w:pPr>
      <w:r w:rsidRPr="00655798">
        <w:t xml:space="preserve">Сформулируйте диагноз. Лечение на этапах эвакуации. </w:t>
      </w:r>
    </w:p>
    <w:p w:rsidR="00206220" w:rsidRPr="00206220" w:rsidRDefault="00206220" w:rsidP="00A86981">
      <w:pPr>
        <w:ind w:firstLine="0"/>
        <w:jc w:val="both"/>
      </w:pPr>
    </w:p>
    <w:p w:rsidR="005175B4" w:rsidRPr="00655798" w:rsidRDefault="005175B4" w:rsidP="00A86981">
      <w:pPr>
        <w:ind w:firstLine="0"/>
        <w:jc w:val="both"/>
        <w:rPr>
          <w:b/>
        </w:rPr>
      </w:pPr>
      <w:r w:rsidRPr="00655798">
        <w:rPr>
          <w:b/>
        </w:rPr>
        <w:t>Задача 6</w:t>
      </w:r>
    </w:p>
    <w:p w:rsidR="005175B4" w:rsidRPr="00655798" w:rsidRDefault="005175B4" w:rsidP="00A86981">
      <w:pPr>
        <w:ind w:firstLine="0"/>
        <w:jc w:val="both"/>
      </w:pPr>
      <w:r w:rsidRPr="00655798">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655798">
        <w:t>чревье</w:t>
      </w:r>
      <w:proofErr w:type="spellEnd"/>
      <w:r w:rsidRPr="00655798">
        <w:t xml:space="preserve"> (</w:t>
      </w:r>
      <w:proofErr w:type="spellStart"/>
      <w:r w:rsidRPr="00655798">
        <w:t>мезогастрий</w:t>
      </w:r>
      <w:proofErr w:type="spellEnd"/>
      <w:r w:rsidRPr="00655798">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rsidR="005175B4" w:rsidRPr="00655798" w:rsidRDefault="005175B4" w:rsidP="00A86981">
      <w:pPr>
        <w:ind w:firstLine="0"/>
        <w:jc w:val="both"/>
      </w:pPr>
      <w:r w:rsidRPr="00655798">
        <w:t xml:space="preserve">Сформулируйте диагноз. Лечение на этапах эвакуации. </w:t>
      </w:r>
    </w:p>
    <w:p w:rsidR="00206220" w:rsidRDefault="00206220" w:rsidP="00A86981">
      <w:pPr>
        <w:ind w:firstLine="0"/>
        <w:rPr>
          <w:b/>
        </w:rPr>
      </w:pPr>
    </w:p>
    <w:p w:rsidR="005175B4" w:rsidRPr="00655798" w:rsidRDefault="005175B4" w:rsidP="00A86981">
      <w:pPr>
        <w:ind w:firstLine="0"/>
        <w:rPr>
          <w:b/>
        </w:rPr>
      </w:pPr>
      <w:r w:rsidRPr="00655798">
        <w:rPr>
          <w:b/>
        </w:rPr>
        <w:t>Задача 7</w:t>
      </w:r>
    </w:p>
    <w:p w:rsidR="005175B4" w:rsidRPr="00655798" w:rsidRDefault="005175B4" w:rsidP="00A86981">
      <w:pPr>
        <w:ind w:firstLine="0"/>
      </w:pPr>
      <w:r w:rsidRPr="00655798">
        <w:t xml:space="preserve">Ранен осколком в бедро. Возникло сильное кровотечение. Доставлен на этап первой врачебной помощи на носилках с повязкой и жгутом на бедре. Общее состояние тяжелое. Пульс 130 ударов в минуту, АД 85/30 мм рт. ст. Ощущает жажду. Патологической подвижности бедра не определяется. </w:t>
      </w:r>
    </w:p>
    <w:p w:rsidR="005175B4" w:rsidRPr="00655798" w:rsidRDefault="005175B4" w:rsidP="00A86981">
      <w:pPr>
        <w:ind w:firstLine="0"/>
      </w:pPr>
      <w:r w:rsidRPr="00655798">
        <w:t xml:space="preserve">Сформулируйте диагноз. Определите степень тяжести кровопотери и необходимый объем </w:t>
      </w:r>
      <w:proofErr w:type="spellStart"/>
      <w:r w:rsidRPr="00655798">
        <w:t>трансфузионной</w:t>
      </w:r>
      <w:proofErr w:type="spellEnd"/>
      <w:r w:rsidRPr="00655798">
        <w:t xml:space="preserve"> и </w:t>
      </w:r>
      <w:proofErr w:type="spellStart"/>
      <w:r w:rsidRPr="00655798">
        <w:t>инфузионной</w:t>
      </w:r>
      <w:proofErr w:type="spellEnd"/>
      <w:r w:rsidRPr="00655798">
        <w:t xml:space="preserve"> терапии на этапах первой врачебной и квалифицированной хирургической помощи.  </w:t>
      </w:r>
    </w:p>
    <w:p w:rsidR="005175B4" w:rsidRPr="00655798" w:rsidRDefault="005175B4" w:rsidP="00A86981">
      <w:pPr>
        <w:ind w:firstLine="0"/>
        <w:jc w:val="both"/>
      </w:pPr>
    </w:p>
    <w:p w:rsidR="005175B4" w:rsidRPr="00655798" w:rsidRDefault="005175B4" w:rsidP="00A86981">
      <w:pPr>
        <w:ind w:firstLine="0"/>
        <w:jc w:val="both"/>
        <w:rPr>
          <w:b/>
        </w:rPr>
      </w:pPr>
      <w:r w:rsidRPr="00655798">
        <w:rPr>
          <w:b/>
        </w:rPr>
        <w:t>Задача 8</w:t>
      </w:r>
    </w:p>
    <w:p w:rsidR="005175B4" w:rsidRPr="00655798" w:rsidRDefault="005175B4" w:rsidP="00A86981">
      <w:pPr>
        <w:ind w:firstLine="0"/>
        <w:jc w:val="both"/>
      </w:pPr>
      <w:r w:rsidRPr="00655798">
        <w:t xml:space="preserve">Больной был сбит автомашиной. Жалуется на боль в лонной области. Пальпация лобковых костей резко болезненна. Перкуторно выявлено переполнение мочевого пузыря. Самостоятельное мочеиспускание не </w:t>
      </w:r>
      <w:r w:rsidRPr="00655798">
        <w:lastRenderedPageBreak/>
        <w:t>удается. Мягкий катетер в мочевой пузырь не проходит. По удалении катетера из уретры выделилось несколько капель крови.</w:t>
      </w:r>
    </w:p>
    <w:p w:rsidR="005175B4" w:rsidRPr="00655798" w:rsidRDefault="005175B4" w:rsidP="00A86981">
      <w:pPr>
        <w:ind w:firstLine="0"/>
        <w:jc w:val="both"/>
      </w:pPr>
      <w:r w:rsidRPr="00655798">
        <w:t xml:space="preserve">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(д). Назовите лечебное мероприятие, необходимость которого диктуется наличием осложнения (е). </w:t>
      </w:r>
    </w:p>
    <w:p w:rsidR="005175B4" w:rsidRPr="00655798" w:rsidRDefault="005175B4" w:rsidP="00A86981">
      <w:pPr>
        <w:ind w:firstLine="0"/>
        <w:jc w:val="both"/>
      </w:pPr>
    </w:p>
    <w:p w:rsidR="005175B4" w:rsidRPr="00655798" w:rsidRDefault="005175B4" w:rsidP="00A86981">
      <w:pPr>
        <w:ind w:firstLine="0"/>
        <w:jc w:val="both"/>
        <w:rPr>
          <w:b/>
        </w:rPr>
      </w:pPr>
      <w:r w:rsidRPr="00655798">
        <w:rPr>
          <w:b/>
        </w:rPr>
        <w:t>Задача 9</w:t>
      </w:r>
    </w:p>
    <w:p w:rsidR="005175B4" w:rsidRPr="00655798" w:rsidRDefault="005175B4" w:rsidP="00A86981">
      <w:pPr>
        <w:ind w:firstLine="0"/>
        <w:jc w:val="both"/>
      </w:pPr>
      <w:r w:rsidRPr="00655798">
        <w:t xml:space="preserve">У раненого слепое осколочное ранение таза с повреждением внутрибрюшинного отдела прямой кишки. </w:t>
      </w:r>
    </w:p>
    <w:p w:rsidR="005175B4" w:rsidRPr="00655798" w:rsidRDefault="005175B4" w:rsidP="00A86981">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5175B4" w:rsidRPr="00655798" w:rsidRDefault="005175B4" w:rsidP="00A86981">
      <w:pPr>
        <w:ind w:firstLine="0"/>
        <w:jc w:val="both"/>
      </w:pPr>
    </w:p>
    <w:p w:rsidR="005175B4" w:rsidRPr="00655798" w:rsidRDefault="005175B4" w:rsidP="00A86981">
      <w:pPr>
        <w:ind w:firstLine="0"/>
        <w:jc w:val="both"/>
        <w:rPr>
          <w:b/>
        </w:rPr>
      </w:pPr>
      <w:r w:rsidRPr="00655798">
        <w:rPr>
          <w:b/>
        </w:rPr>
        <w:t>Задача 10</w:t>
      </w:r>
    </w:p>
    <w:p w:rsidR="005175B4" w:rsidRPr="00655798" w:rsidRDefault="005175B4" w:rsidP="00A86981">
      <w:pPr>
        <w:ind w:firstLine="0"/>
        <w:jc w:val="both"/>
      </w:pPr>
      <w:r w:rsidRPr="00655798">
        <w:t>Боец ранен осколком в грудь. Справа от передней до задней подмышечной линии имеется широкая зияющая рана размером 10х2 см с неровными краями. На дне ее видно оголенное ребро. Рана умеренно кровоточит. Подкожная эмфизема.</w:t>
      </w:r>
    </w:p>
    <w:p w:rsidR="00206220" w:rsidRPr="00A86981" w:rsidRDefault="005175B4" w:rsidP="00A86981">
      <w:pPr>
        <w:ind w:firstLine="0"/>
        <w:jc w:val="both"/>
      </w:pPr>
      <w:r w:rsidRPr="00655798">
        <w:t xml:space="preserve">Сформулируйте диагноз. Лечение на этапах эвакуации. </w:t>
      </w:r>
    </w:p>
    <w:p w:rsidR="005175B4" w:rsidRPr="00655798" w:rsidRDefault="005175B4" w:rsidP="00A86981">
      <w:pPr>
        <w:ind w:firstLine="0"/>
        <w:jc w:val="both"/>
        <w:rPr>
          <w:b/>
        </w:rPr>
      </w:pPr>
      <w:r w:rsidRPr="00655798">
        <w:rPr>
          <w:b/>
        </w:rPr>
        <w:t>Задача 11</w:t>
      </w:r>
    </w:p>
    <w:p w:rsidR="005175B4" w:rsidRPr="00655798" w:rsidRDefault="005175B4" w:rsidP="00A86981">
      <w:pPr>
        <w:ind w:firstLine="0"/>
        <w:jc w:val="both"/>
      </w:pPr>
      <w:r w:rsidRPr="00655798">
        <w:t xml:space="preserve">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 </w:t>
      </w:r>
    </w:p>
    <w:p w:rsidR="005175B4" w:rsidRPr="00655798" w:rsidRDefault="005175B4" w:rsidP="00A86981">
      <w:pPr>
        <w:ind w:firstLine="0"/>
        <w:jc w:val="both"/>
      </w:pPr>
      <w:r w:rsidRPr="00655798">
        <w:t xml:space="preserve">Назовите предварительный диагноз повреждения (а), его локализацию (б). В каком положении следует транспортировать больного, если носилки не </w:t>
      </w:r>
      <w:r w:rsidRPr="00655798">
        <w:lastRenderedPageBreak/>
        <w:t>имеют жесткого щита (в)? Какие признаки, подтверждающие диагноз, следует ожидать на фасной (г) и профильной (д) рентгенограммах.</w:t>
      </w:r>
    </w:p>
    <w:p w:rsidR="005175B4" w:rsidRPr="00655798" w:rsidRDefault="005175B4" w:rsidP="00A86981">
      <w:pPr>
        <w:ind w:firstLine="0"/>
        <w:jc w:val="both"/>
      </w:pPr>
    </w:p>
    <w:p w:rsidR="005175B4" w:rsidRPr="00655798" w:rsidRDefault="005175B4" w:rsidP="00A86981">
      <w:pPr>
        <w:ind w:firstLine="0"/>
        <w:jc w:val="both"/>
        <w:rPr>
          <w:b/>
        </w:rPr>
      </w:pPr>
      <w:r w:rsidRPr="00655798">
        <w:rPr>
          <w:b/>
        </w:rPr>
        <w:t>Задача 12</w:t>
      </w:r>
    </w:p>
    <w:p w:rsidR="005175B4" w:rsidRPr="00655798" w:rsidRDefault="005175B4" w:rsidP="00A86981">
      <w:pPr>
        <w:ind w:firstLine="0"/>
        <w:jc w:val="both"/>
      </w:pPr>
      <w:r w:rsidRPr="00655798">
        <w:t>При взрыве противопехотной мины оторвало левую стопу. Возникло сильное кровотечение. Товарищ на голень наложил закрутку. Левая стопа держится на кожном лоскуте. В ране видны костные отломки костей голени и стопы.</w:t>
      </w:r>
    </w:p>
    <w:p w:rsidR="005175B4" w:rsidRPr="00655798" w:rsidRDefault="005175B4" w:rsidP="00A86981">
      <w:pPr>
        <w:ind w:firstLine="0"/>
        <w:jc w:val="both"/>
      </w:pPr>
      <w:r w:rsidRPr="00655798">
        <w:t xml:space="preserve">Сформулируйте диагноз. Лечение на этапах эвакуации. </w:t>
      </w:r>
    </w:p>
    <w:p w:rsidR="005175B4" w:rsidRPr="00655798" w:rsidRDefault="005175B4" w:rsidP="00A86981">
      <w:pPr>
        <w:ind w:firstLine="0"/>
        <w:jc w:val="both"/>
      </w:pPr>
    </w:p>
    <w:p w:rsidR="005175B4" w:rsidRPr="00655798" w:rsidRDefault="005175B4" w:rsidP="00A86981">
      <w:pPr>
        <w:ind w:firstLine="0"/>
        <w:jc w:val="both"/>
        <w:rPr>
          <w:b/>
        </w:rPr>
      </w:pPr>
      <w:r w:rsidRPr="00655798">
        <w:rPr>
          <w:b/>
        </w:rPr>
        <w:t>Задача 13</w:t>
      </w:r>
    </w:p>
    <w:p w:rsidR="005175B4" w:rsidRPr="00655798" w:rsidRDefault="005175B4" w:rsidP="00A86981">
      <w:pPr>
        <w:ind w:firstLine="0"/>
        <w:jc w:val="both"/>
      </w:pPr>
      <w:r w:rsidRPr="00655798">
        <w:t xml:space="preserve">Больной, 30 лет, был сбит автомашиной. Доставлен без иммобилизации. Состояние тяжелое. Пульс 106 ударов в минуту, слабого наполнения. АД  85/60 мм рт. ст. В верхней трети бедра рана 3х1,5 см, не кровоточащая. Нога здесь резко деформирована, определяется </w:t>
      </w:r>
      <w:proofErr w:type="spellStart"/>
      <w:r w:rsidRPr="00655798">
        <w:t>варусное</w:t>
      </w:r>
      <w:proofErr w:type="spellEnd"/>
      <w:r w:rsidRPr="00655798">
        <w:t xml:space="preserve"> ее искривление. Пульсация артерий стопы и движения в ней сохранены. </w:t>
      </w:r>
    </w:p>
    <w:p w:rsidR="005175B4" w:rsidRPr="00655798" w:rsidRDefault="005175B4" w:rsidP="00A86981">
      <w:pPr>
        <w:ind w:firstLine="0"/>
        <w:jc w:val="both"/>
      </w:pPr>
      <w:r w:rsidRPr="00655798">
        <w:t>Укажите диагноз повреждения и его осложнения (</w:t>
      </w:r>
      <w:proofErr w:type="spellStart"/>
      <w:r w:rsidRPr="00655798">
        <w:t>а.б</w:t>
      </w:r>
      <w:proofErr w:type="spellEnd"/>
      <w:r w:rsidRPr="00655798">
        <w:t xml:space="preserve">). Перечислите неотложные лечебные мероприятия в должной последовательности (в), приведите план дальнейшего лечения перелома (г). </w:t>
      </w:r>
    </w:p>
    <w:p w:rsidR="00206220" w:rsidRDefault="00206220" w:rsidP="00A86981">
      <w:pPr>
        <w:ind w:firstLine="0"/>
        <w:jc w:val="both"/>
      </w:pPr>
    </w:p>
    <w:p w:rsidR="00A86981" w:rsidRDefault="00A86981" w:rsidP="00A86981">
      <w:pPr>
        <w:ind w:firstLine="0"/>
        <w:jc w:val="both"/>
        <w:rPr>
          <w:b/>
        </w:rPr>
      </w:pPr>
    </w:p>
    <w:p w:rsidR="005175B4" w:rsidRPr="00655798" w:rsidRDefault="005175B4" w:rsidP="00A86981">
      <w:pPr>
        <w:ind w:firstLine="0"/>
        <w:jc w:val="both"/>
        <w:rPr>
          <w:b/>
        </w:rPr>
      </w:pPr>
      <w:r w:rsidRPr="00655798">
        <w:rPr>
          <w:b/>
        </w:rPr>
        <w:t>Задача 14</w:t>
      </w:r>
    </w:p>
    <w:p w:rsidR="005175B4" w:rsidRPr="00655798" w:rsidRDefault="005175B4" w:rsidP="00A86981">
      <w:pPr>
        <w:ind w:firstLine="0"/>
        <w:jc w:val="both"/>
      </w:pPr>
      <w:r w:rsidRPr="00655798">
        <w:t>Больной при нырянии в мелком месте ударился головой о твердое дно. Извлечен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rsidR="005175B4" w:rsidRPr="00655798" w:rsidRDefault="005175B4" w:rsidP="00A86981">
      <w:pPr>
        <w:ind w:firstLine="0"/>
        <w:jc w:val="both"/>
      </w:pPr>
      <w:r w:rsidRPr="00655798">
        <w:t xml:space="preserve">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(д), без результатов которого нельзя </w:t>
      </w:r>
      <w:r w:rsidRPr="00655798">
        <w:lastRenderedPageBreak/>
        <w:t>избрать необходимый метод лечения. Перечислите элементы неврологического обследования у подобных больных (</w:t>
      </w:r>
      <w:proofErr w:type="spellStart"/>
      <w:r w:rsidRPr="00655798">
        <w:t>е.ж.з.и</w:t>
      </w:r>
      <w:proofErr w:type="spellEnd"/>
      <w:r w:rsidRPr="00655798">
        <w:t xml:space="preserve">). </w:t>
      </w:r>
    </w:p>
    <w:p w:rsidR="005175B4" w:rsidRPr="00655798" w:rsidRDefault="005175B4" w:rsidP="00A86981">
      <w:pPr>
        <w:ind w:firstLine="0"/>
        <w:jc w:val="both"/>
        <w:rPr>
          <w:b/>
        </w:rPr>
      </w:pPr>
    </w:p>
    <w:p w:rsidR="005175B4" w:rsidRPr="00655798" w:rsidRDefault="005175B4" w:rsidP="00A86981">
      <w:pPr>
        <w:ind w:firstLine="0"/>
        <w:jc w:val="both"/>
        <w:rPr>
          <w:b/>
        </w:rPr>
      </w:pPr>
      <w:r w:rsidRPr="00655798">
        <w:rPr>
          <w:b/>
        </w:rPr>
        <w:t>Задача 15</w:t>
      </w:r>
    </w:p>
    <w:p w:rsidR="005175B4" w:rsidRPr="00655798" w:rsidRDefault="005175B4" w:rsidP="00A86981">
      <w:pPr>
        <w:ind w:firstLine="0"/>
        <w:jc w:val="both"/>
      </w:pPr>
      <w:r w:rsidRPr="00655798">
        <w:t xml:space="preserve">Боец ранен пулей в левое бедро. Сразу упал, встать на ногу не может. На передневнутренней поверхности нижней трети левого бедра рана размером 1,5х1,5 см. Вторая рана - на </w:t>
      </w:r>
      <w:proofErr w:type="spellStart"/>
      <w:r w:rsidRPr="00655798">
        <w:t>задненаружной</w:t>
      </w:r>
      <w:proofErr w:type="spellEnd"/>
      <w:r w:rsidRPr="00655798">
        <w:t xml:space="preserve"> поверхности бедра размером 6х7 см. Раны умеренно кровоточат. Бедро в нижней трети деформировано, определяется его патологическая подвижность.</w:t>
      </w:r>
    </w:p>
    <w:p w:rsidR="005175B4" w:rsidRPr="00655798" w:rsidRDefault="005175B4" w:rsidP="00A86981">
      <w:pPr>
        <w:ind w:firstLine="0"/>
        <w:jc w:val="both"/>
      </w:pPr>
      <w:r w:rsidRPr="00655798">
        <w:t xml:space="preserve">Сформулируйте диагноз. Лечение на этапах эвакуации. </w:t>
      </w:r>
    </w:p>
    <w:p w:rsidR="005175B4" w:rsidRPr="00655798" w:rsidRDefault="005175B4" w:rsidP="00A86981">
      <w:pPr>
        <w:ind w:firstLine="0"/>
        <w:jc w:val="both"/>
      </w:pPr>
    </w:p>
    <w:p w:rsidR="005175B4" w:rsidRPr="00655798" w:rsidRDefault="005175B4" w:rsidP="00A86981">
      <w:pPr>
        <w:ind w:firstLine="0"/>
        <w:jc w:val="both"/>
        <w:rPr>
          <w:b/>
        </w:rPr>
      </w:pPr>
      <w:r w:rsidRPr="00655798">
        <w:rPr>
          <w:b/>
        </w:rPr>
        <w:t>Задача 16</w:t>
      </w:r>
    </w:p>
    <w:p w:rsidR="005175B4" w:rsidRPr="00655798" w:rsidRDefault="005175B4" w:rsidP="00A86981">
      <w:pPr>
        <w:ind w:firstLine="0"/>
        <w:jc w:val="both"/>
      </w:pPr>
      <w:r w:rsidRPr="00655798">
        <w:t xml:space="preserve">В горящем здании на следе радиоактивного облака получил ожоги. Кожа предплечий, кистей и голеней гиперемирована, покрыта пузырями. На передней поверхности правой голени и на бедре - коричневый струп. Общее состояние тяжелое. Наблюдалась повторная рвота. Жажда. Показания индивидуального дозиметра 3 Гр. </w:t>
      </w:r>
    </w:p>
    <w:p w:rsidR="005175B4" w:rsidRPr="00655798" w:rsidRDefault="005175B4" w:rsidP="00A86981">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мероприятия на этапах первой врачебной и квалифицированной хирургической помощи.  </w:t>
      </w:r>
    </w:p>
    <w:p w:rsidR="00A86981" w:rsidRDefault="00A86981" w:rsidP="00A86981">
      <w:pPr>
        <w:ind w:firstLine="0"/>
        <w:jc w:val="both"/>
        <w:rPr>
          <w:b/>
        </w:rPr>
      </w:pPr>
    </w:p>
    <w:p w:rsidR="005175B4" w:rsidRPr="00655798" w:rsidRDefault="005175B4" w:rsidP="00A86981">
      <w:pPr>
        <w:ind w:firstLine="0"/>
        <w:jc w:val="both"/>
        <w:rPr>
          <w:b/>
        </w:rPr>
      </w:pPr>
      <w:r w:rsidRPr="00655798">
        <w:rPr>
          <w:b/>
        </w:rPr>
        <w:t>Задача 17</w:t>
      </w:r>
    </w:p>
    <w:p w:rsidR="005175B4" w:rsidRPr="00655798" w:rsidRDefault="005175B4" w:rsidP="00A86981">
      <w:pPr>
        <w:ind w:firstLine="0"/>
        <w:jc w:val="both"/>
      </w:pPr>
      <w:r w:rsidRPr="00655798">
        <w:t>При ядерном взрыве получил ожоги от светового излучения. Кожа кистей, лица, шеи гиперемирована, имеются пузыри. Через 2 ч поя</w:t>
      </w:r>
      <w:r w:rsidR="00A86981">
        <w:t>вились тошнота, рвота,</w:t>
      </w:r>
      <w:r w:rsidRPr="00655798">
        <w:t xml:space="preserve"> общая слабость. Показан</w:t>
      </w:r>
      <w:r w:rsidR="00A86981">
        <w:t>ия индивидуального дозиметра 2,</w:t>
      </w:r>
      <w:r w:rsidRPr="00655798">
        <w:t xml:space="preserve">5 Гр. </w:t>
      </w:r>
    </w:p>
    <w:p w:rsidR="000B6FA5" w:rsidRPr="00206220" w:rsidRDefault="005175B4" w:rsidP="00A86981">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мероприятия на этапах первой врачебной и квалифицированной хирургической помощи.  </w:t>
      </w:r>
    </w:p>
    <w:p w:rsidR="000B6FA5" w:rsidRDefault="000B6FA5" w:rsidP="00A86981">
      <w:pPr>
        <w:ind w:firstLine="0"/>
        <w:jc w:val="both"/>
        <w:rPr>
          <w:b/>
        </w:rPr>
      </w:pPr>
    </w:p>
    <w:p w:rsidR="005175B4" w:rsidRPr="00655798" w:rsidRDefault="005175B4" w:rsidP="00A86981">
      <w:pPr>
        <w:ind w:firstLine="0"/>
        <w:jc w:val="both"/>
        <w:rPr>
          <w:b/>
        </w:rPr>
      </w:pPr>
      <w:r w:rsidRPr="00655798">
        <w:rPr>
          <w:b/>
        </w:rPr>
        <w:t>Задача 18</w:t>
      </w:r>
    </w:p>
    <w:p w:rsidR="005175B4" w:rsidRPr="00655798" w:rsidRDefault="005175B4" w:rsidP="00A86981">
      <w:pPr>
        <w:ind w:firstLine="0"/>
        <w:jc w:val="both"/>
      </w:pPr>
      <w:r w:rsidRPr="00655798">
        <w:t xml:space="preserve">У раненого слепое осколочное ранение ягодичной области. Плановые прививки против столбняка не проводились. </w:t>
      </w:r>
    </w:p>
    <w:p w:rsidR="005175B4" w:rsidRPr="00655798" w:rsidRDefault="005175B4" w:rsidP="00A86981">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5175B4" w:rsidRPr="00655798" w:rsidRDefault="005175B4" w:rsidP="00A86981">
      <w:pPr>
        <w:ind w:firstLine="0"/>
        <w:jc w:val="both"/>
      </w:pPr>
    </w:p>
    <w:p w:rsidR="005175B4" w:rsidRPr="00655798" w:rsidRDefault="005175B4" w:rsidP="00A86981">
      <w:pPr>
        <w:ind w:firstLine="0"/>
        <w:jc w:val="both"/>
        <w:rPr>
          <w:b/>
        </w:rPr>
      </w:pPr>
      <w:r w:rsidRPr="00655798">
        <w:rPr>
          <w:b/>
        </w:rPr>
        <w:t>Задача 19</w:t>
      </w:r>
    </w:p>
    <w:p w:rsidR="005175B4" w:rsidRPr="00655798" w:rsidRDefault="005175B4" w:rsidP="00A86981">
      <w:pPr>
        <w:ind w:firstLine="0"/>
        <w:jc w:val="both"/>
      </w:pPr>
      <w:r w:rsidRPr="00655798">
        <w:t>У раненого минно-взрывная травма с отрывом правой стопы,  повреждением костей и отслойкой мягких тканей голени: сильное загрязнение раны землей.</w:t>
      </w:r>
    </w:p>
    <w:p w:rsidR="005175B4" w:rsidRPr="00655798" w:rsidRDefault="005175B4" w:rsidP="00A86981">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5175B4" w:rsidRPr="00655798" w:rsidRDefault="005175B4" w:rsidP="00A86981">
      <w:pPr>
        <w:ind w:firstLine="0"/>
        <w:jc w:val="both"/>
      </w:pPr>
    </w:p>
    <w:p w:rsidR="005175B4" w:rsidRPr="00655798" w:rsidRDefault="005175B4" w:rsidP="00A86981">
      <w:pPr>
        <w:ind w:firstLine="0"/>
        <w:jc w:val="both"/>
        <w:rPr>
          <w:b/>
        </w:rPr>
      </w:pPr>
      <w:r w:rsidRPr="00655798">
        <w:rPr>
          <w:b/>
        </w:rPr>
        <w:t>Задача 20</w:t>
      </w:r>
    </w:p>
    <w:p w:rsidR="005175B4" w:rsidRPr="00655798" w:rsidRDefault="005175B4" w:rsidP="00A86981">
      <w:pPr>
        <w:ind w:firstLine="0"/>
        <w:jc w:val="both"/>
      </w:pPr>
      <w:r w:rsidRPr="00655798">
        <w:t xml:space="preserve">У раненого слепое осколочное ранение правого бедра в средней трети с повреждением бедренной артерии: тяжелая кровопотеря. АД 70/40 мм рт. ст., пульс 130 ударов в минуту, дыхание З4 в 1 мин. Кожные покровы холодные на ощупь.  </w:t>
      </w:r>
    </w:p>
    <w:p w:rsidR="005175B4" w:rsidRDefault="005175B4" w:rsidP="00A86981">
      <w:pPr>
        <w:ind w:firstLine="0"/>
        <w:jc w:val="both"/>
      </w:pPr>
      <w:r w:rsidRPr="00655798">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rsidR="00A86981" w:rsidRDefault="00A86981" w:rsidP="00A86981">
      <w:pPr>
        <w:ind w:firstLine="0"/>
        <w:jc w:val="both"/>
        <w:rPr>
          <w:b/>
        </w:rPr>
      </w:pPr>
    </w:p>
    <w:p w:rsidR="005F3806" w:rsidRPr="00206220" w:rsidRDefault="005F3806" w:rsidP="00A86981">
      <w:pPr>
        <w:ind w:firstLine="0"/>
        <w:jc w:val="both"/>
        <w:rPr>
          <w:b/>
        </w:rPr>
      </w:pPr>
      <w:r w:rsidRPr="005F3806">
        <w:rPr>
          <w:b/>
        </w:rPr>
        <w:t xml:space="preserve">Задача </w:t>
      </w:r>
      <w:r>
        <w:rPr>
          <w:b/>
        </w:rPr>
        <w:t>2</w:t>
      </w:r>
      <w:r w:rsidRPr="005F3806">
        <w:rPr>
          <w:b/>
        </w:rPr>
        <w:t>1</w:t>
      </w:r>
    </w:p>
    <w:p w:rsidR="005F3806" w:rsidRPr="005F3806" w:rsidRDefault="005F3806" w:rsidP="00A86981">
      <w:pPr>
        <w:ind w:firstLine="0"/>
        <w:jc w:val="both"/>
      </w:pPr>
      <w:r w:rsidRPr="005F3806">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5F3806">
        <w:t>надмыщелковый</w:t>
      </w:r>
      <w:proofErr w:type="spellEnd"/>
      <w:r w:rsidRPr="005F3806">
        <w:t xml:space="preserve"> перелом бедра со значительным смещением дистального отломка кзади и кверху. Припухлость по задней поверхности бедра и в подколенной области нерезкая.</w:t>
      </w:r>
    </w:p>
    <w:p w:rsidR="005F3806" w:rsidRPr="005F3806" w:rsidRDefault="005F3806" w:rsidP="00A86981">
      <w:pPr>
        <w:ind w:firstLine="0"/>
        <w:jc w:val="both"/>
      </w:pPr>
      <w:r w:rsidRPr="005F3806">
        <w:lastRenderedPageBreak/>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p>
    <w:p w:rsidR="005F3806" w:rsidRPr="005F3806" w:rsidRDefault="005F3806" w:rsidP="00A86981">
      <w:pPr>
        <w:ind w:firstLine="0"/>
        <w:jc w:val="both"/>
        <w:rPr>
          <w:b/>
        </w:rPr>
      </w:pPr>
    </w:p>
    <w:p w:rsidR="005F3806" w:rsidRPr="005F3806" w:rsidRDefault="005F3806" w:rsidP="00A86981">
      <w:pPr>
        <w:ind w:firstLine="0"/>
        <w:jc w:val="both"/>
        <w:rPr>
          <w:b/>
        </w:rPr>
      </w:pPr>
      <w:r w:rsidRPr="005F3806">
        <w:rPr>
          <w:b/>
        </w:rPr>
        <w:t xml:space="preserve">Задача </w:t>
      </w:r>
      <w:r>
        <w:rPr>
          <w:b/>
        </w:rPr>
        <w:t>2</w:t>
      </w:r>
      <w:r w:rsidRPr="005F3806">
        <w:rPr>
          <w:b/>
        </w:rPr>
        <w:t>2</w:t>
      </w:r>
    </w:p>
    <w:p w:rsidR="005F3806" w:rsidRPr="005F3806" w:rsidRDefault="005F3806" w:rsidP="00A86981">
      <w:pPr>
        <w:ind w:firstLine="0"/>
        <w:jc w:val="both"/>
      </w:pPr>
      <w:r w:rsidRPr="005F3806">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w:t>
      </w:r>
      <w:proofErr w:type="spellStart"/>
      <w:r w:rsidRPr="005F3806">
        <w:t>Гютера</w:t>
      </w:r>
      <w:proofErr w:type="spellEnd"/>
      <w:r w:rsidRPr="005F3806">
        <w:t xml:space="preserve"> и кнаружи от оси плеча.</w:t>
      </w:r>
    </w:p>
    <w:p w:rsidR="005F3806" w:rsidRPr="005F3806" w:rsidRDefault="005F3806" w:rsidP="00A86981">
      <w:pPr>
        <w:ind w:firstLine="0"/>
        <w:jc w:val="both"/>
      </w:pPr>
      <w:r w:rsidRPr="005F3806">
        <w:t>Укажите полное название повреждения (а), способ его подтверждения</w:t>
      </w:r>
      <w:r w:rsidR="00A86981">
        <w:t xml:space="preserve"> </w:t>
      </w:r>
      <w:r w:rsidRPr="005F3806">
        <w:t>(б). Назовите возможное при этом осложнение (в) и ожидаемые его проявления (г). Укажите также метод обезболивания (д) и положение руки при лечебной иммобилизации (е).</w:t>
      </w:r>
    </w:p>
    <w:p w:rsidR="005F3806" w:rsidRPr="005F3806" w:rsidRDefault="005F3806" w:rsidP="00A86981">
      <w:pPr>
        <w:ind w:firstLine="0"/>
        <w:jc w:val="both"/>
      </w:pPr>
    </w:p>
    <w:p w:rsidR="005F3806" w:rsidRPr="005F3806" w:rsidRDefault="005F3806" w:rsidP="00A86981">
      <w:pPr>
        <w:ind w:firstLine="0"/>
        <w:jc w:val="both"/>
        <w:rPr>
          <w:b/>
        </w:rPr>
      </w:pPr>
      <w:r w:rsidRPr="005F3806">
        <w:rPr>
          <w:b/>
        </w:rPr>
        <w:t xml:space="preserve">Задача </w:t>
      </w:r>
      <w:r>
        <w:rPr>
          <w:b/>
        </w:rPr>
        <w:t>2</w:t>
      </w:r>
      <w:r w:rsidRPr="005F3806">
        <w:rPr>
          <w:b/>
        </w:rPr>
        <w:t>3</w:t>
      </w:r>
    </w:p>
    <w:p w:rsidR="005F3806" w:rsidRPr="005F3806" w:rsidRDefault="005F3806" w:rsidP="00A86981">
      <w:pPr>
        <w:ind w:firstLine="0"/>
        <w:jc w:val="both"/>
      </w:pPr>
      <w:r w:rsidRPr="005F3806">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5F3806">
        <w:t>Дитерихса</w:t>
      </w:r>
      <w:proofErr w:type="spellEnd"/>
      <w:r w:rsidRPr="005F3806">
        <w:t>.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w:t>
      </w:r>
    </w:p>
    <w:p w:rsidR="005F3806" w:rsidRDefault="005F3806" w:rsidP="00A86981">
      <w:pPr>
        <w:ind w:firstLine="0"/>
        <w:jc w:val="both"/>
      </w:pPr>
      <w:r w:rsidRPr="005F3806">
        <w:t>Укажите диагноз повреждения (а). Назовите цель рентгенологического исследования (б). Перечислите последова</w:t>
      </w:r>
      <w:r w:rsidR="00A86981">
        <w:t>тельно лечебные мероприятия (в)</w:t>
      </w:r>
    </w:p>
    <w:p w:rsidR="00A86981" w:rsidRPr="00A86981" w:rsidRDefault="00A86981" w:rsidP="00A86981">
      <w:pPr>
        <w:ind w:firstLine="0"/>
        <w:jc w:val="both"/>
      </w:pPr>
    </w:p>
    <w:p w:rsidR="005F3806" w:rsidRPr="00A86981" w:rsidRDefault="005F3806" w:rsidP="00A86981">
      <w:pPr>
        <w:ind w:firstLine="0"/>
        <w:jc w:val="both"/>
        <w:rPr>
          <w:b/>
        </w:rPr>
      </w:pPr>
      <w:r w:rsidRPr="005F3806">
        <w:rPr>
          <w:b/>
        </w:rPr>
        <w:t xml:space="preserve">Задача </w:t>
      </w:r>
      <w:r>
        <w:rPr>
          <w:b/>
        </w:rPr>
        <w:t>2</w:t>
      </w:r>
      <w:r w:rsidRPr="005F3806">
        <w:rPr>
          <w:b/>
        </w:rPr>
        <w:t>4</w:t>
      </w:r>
    </w:p>
    <w:p w:rsidR="005F3806" w:rsidRPr="005F3806" w:rsidRDefault="005F3806" w:rsidP="00A86981">
      <w:pPr>
        <w:ind w:firstLine="0"/>
        <w:jc w:val="both"/>
      </w:pPr>
      <w:r w:rsidRPr="005F3806">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rsidR="005F3806" w:rsidRPr="005F3806" w:rsidRDefault="005F3806" w:rsidP="00A86981">
      <w:pPr>
        <w:ind w:firstLine="0"/>
        <w:jc w:val="both"/>
      </w:pPr>
      <w:r w:rsidRPr="005F3806">
        <w:t xml:space="preserve">Назовите наиболее вероятный диагноз повреждения (а), результаты попытки пассивного приведения плеча (б), данные измерения абсолютной (в) и </w:t>
      </w:r>
      <w:r w:rsidRPr="005F3806">
        <w:lastRenderedPageBreak/>
        <w:t>относительной (г) длины руки, а также данные исследования оси конечности (д). Что будет обнаружено на рентгенограммах (е)</w:t>
      </w:r>
      <w:proofErr w:type="gramStart"/>
      <w:r w:rsidRPr="005F3806">
        <w:t xml:space="preserve"> ?</w:t>
      </w:r>
      <w:proofErr w:type="gramEnd"/>
    </w:p>
    <w:p w:rsidR="005F3806" w:rsidRPr="005F3806" w:rsidRDefault="005F3806" w:rsidP="00A86981">
      <w:pPr>
        <w:ind w:firstLine="0"/>
        <w:jc w:val="both"/>
        <w:rPr>
          <w:b/>
        </w:rPr>
      </w:pPr>
    </w:p>
    <w:p w:rsidR="005F3806" w:rsidRPr="00A86981" w:rsidRDefault="005F3806" w:rsidP="00A86981">
      <w:pPr>
        <w:ind w:firstLine="0"/>
        <w:jc w:val="both"/>
        <w:rPr>
          <w:b/>
        </w:rPr>
      </w:pPr>
      <w:r w:rsidRPr="005F3806">
        <w:rPr>
          <w:b/>
        </w:rPr>
        <w:t xml:space="preserve">Задача </w:t>
      </w:r>
      <w:r>
        <w:rPr>
          <w:b/>
        </w:rPr>
        <w:t>2</w:t>
      </w:r>
      <w:r w:rsidRPr="005F3806">
        <w:rPr>
          <w:b/>
        </w:rPr>
        <w:t>5</w:t>
      </w:r>
    </w:p>
    <w:p w:rsidR="005F3806" w:rsidRPr="005F3806" w:rsidRDefault="005F3806" w:rsidP="00A86981">
      <w:pPr>
        <w:ind w:firstLine="0"/>
        <w:jc w:val="both"/>
      </w:pPr>
      <w:r w:rsidRPr="005F3806">
        <w:t>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w:t>
      </w:r>
    </w:p>
    <w:p w:rsidR="005F3806" w:rsidRPr="005F3806" w:rsidRDefault="005F3806" w:rsidP="00A86981">
      <w:pPr>
        <w:ind w:firstLine="0"/>
        <w:jc w:val="both"/>
      </w:pPr>
      <w:r w:rsidRPr="005F3806">
        <w:t xml:space="preserve">Назовите диагноз состояния (а), отметьте ошибки лечащего врача, </w:t>
      </w:r>
      <w:proofErr w:type="gramStart"/>
      <w:r w:rsidRPr="005F3806">
        <w:t>несомненно</w:t>
      </w:r>
      <w:proofErr w:type="gramEnd"/>
      <w:r w:rsidRPr="005F3806">
        <w:t xml:space="preserve"> способствовавшие ухудшению состояния больного (б), перечислите мероприятия, необходимые для ликвидации осложнения (в).</w:t>
      </w:r>
    </w:p>
    <w:p w:rsidR="005F3806" w:rsidRPr="005F3806" w:rsidRDefault="005F3806" w:rsidP="00A86981">
      <w:pPr>
        <w:ind w:firstLine="0"/>
        <w:jc w:val="both"/>
        <w:rPr>
          <w:b/>
        </w:rPr>
      </w:pPr>
    </w:p>
    <w:p w:rsidR="00A86981" w:rsidRDefault="00A86981" w:rsidP="00A86981">
      <w:pPr>
        <w:ind w:firstLine="0"/>
        <w:jc w:val="both"/>
        <w:rPr>
          <w:b/>
        </w:rPr>
      </w:pPr>
    </w:p>
    <w:p w:rsidR="00A86981" w:rsidRDefault="00A86981" w:rsidP="00A86981">
      <w:pPr>
        <w:ind w:firstLine="0"/>
        <w:jc w:val="both"/>
        <w:rPr>
          <w:b/>
        </w:rPr>
      </w:pPr>
    </w:p>
    <w:p w:rsidR="005F3806" w:rsidRPr="00A86981" w:rsidRDefault="005F3806" w:rsidP="00A86981">
      <w:pPr>
        <w:ind w:firstLine="0"/>
        <w:jc w:val="both"/>
        <w:rPr>
          <w:b/>
        </w:rPr>
      </w:pPr>
      <w:r w:rsidRPr="005F3806">
        <w:rPr>
          <w:b/>
        </w:rPr>
        <w:t xml:space="preserve">Задача </w:t>
      </w:r>
      <w:r>
        <w:rPr>
          <w:b/>
        </w:rPr>
        <w:t>2</w:t>
      </w:r>
      <w:r w:rsidRPr="005F3806">
        <w:rPr>
          <w:b/>
        </w:rPr>
        <w:t>6</w:t>
      </w:r>
    </w:p>
    <w:p w:rsidR="005F3806" w:rsidRPr="005F3806" w:rsidRDefault="005F3806" w:rsidP="00A86981">
      <w:pPr>
        <w:ind w:firstLine="0"/>
        <w:jc w:val="both"/>
      </w:pPr>
      <w:r w:rsidRPr="005F3806">
        <w:t xml:space="preserve">К Вам обратился больной с жалобами на боль в левой половине грудной клетки, усиливающуюся при глубоком вдохе. Больной упал, ударился грудью о край стола.                 </w:t>
      </w:r>
    </w:p>
    <w:p w:rsidR="005F3806" w:rsidRPr="005F3806" w:rsidRDefault="005F3806" w:rsidP="00A86981">
      <w:pPr>
        <w:ind w:firstLine="0"/>
        <w:jc w:val="both"/>
      </w:pPr>
      <w:r w:rsidRPr="005F3806">
        <w:t xml:space="preserve">Назовите предположительный диагноз повреждения (а), перечислите ожидаемые   результаты   визуального  (б),   </w:t>
      </w:r>
      <w:proofErr w:type="spellStart"/>
      <w:r w:rsidRPr="005F3806">
        <w:t>пальпаторного</w:t>
      </w:r>
      <w:proofErr w:type="spellEnd"/>
      <w:r w:rsidRPr="005F3806">
        <w:t xml:space="preserve"> (в), </w:t>
      </w:r>
      <w:proofErr w:type="spellStart"/>
      <w:r w:rsidRPr="005F3806">
        <w:t>аускультативного</w:t>
      </w:r>
      <w:proofErr w:type="spellEnd"/>
      <w:r w:rsidRPr="005F3806">
        <w:t xml:space="preserve"> (г) и рентгенологического (д) исследований. Укажите также наиболее существенный элемент лечения (е).</w:t>
      </w:r>
    </w:p>
    <w:p w:rsidR="005F3806" w:rsidRPr="005F3806" w:rsidRDefault="005F3806" w:rsidP="00A86981">
      <w:pPr>
        <w:ind w:firstLine="0"/>
        <w:jc w:val="both"/>
        <w:rPr>
          <w:b/>
        </w:rPr>
      </w:pPr>
    </w:p>
    <w:p w:rsidR="005F3806" w:rsidRPr="005F3806" w:rsidRDefault="005F3806" w:rsidP="00A86981">
      <w:pPr>
        <w:ind w:firstLine="0"/>
        <w:jc w:val="both"/>
        <w:rPr>
          <w:b/>
        </w:rPr>
      </w:pPr>
      <w:r w:rsidRPr="005F3806">
        <w:rPr>
          <w:b/>
        </w:rPr>
        <w:t xml:space="preserve">Задача </w:t>
      </w:r>
      <w:r>
        <w:rPr>
          <w:b/>
        </w:rPr>
        <w:t>2</w:t>
      </w:r>
      <w:r w:rsidRPr="005F3806">
        <w:rPr>
          <w:b/>
        </w:rPr>
        <w:t>7</w:t>
      </w:r>
    </w:p>
    <w:p w:rsidR="005F3806" w:rsidRPr="005F3806" w:rsidRDefault="005F3806" w:rsidP="00A86981">
      <w:pPr>
        <w:ind w:firstLine="0"/>
        <w:jc w:val="both"/>
      </w:pPr>
      <w:r w:rsidRPr="005F3806">
        <w:t xml:space="preserve">Спускаясь по лестнице в темноте больной оступился правой ногой и упал на правый бок. При этом стопа резко вывернулась кнаружи. Сустав резко </w:t>
      </w:r>
      <w:r w:rsidRPr="005F3806">
        <w:lastRenderedPageBreak/>
        <w:t xml:space="preserve">отечен, стопа в вальгусном положении и в положении подошвенного сгибания. Кожа на </w:t>
      </w:r>
      <w:proofErr w:type="gramStart"/>
      <w:r w:rsidRPr="005F3806">
        <w:t>передне-внутренней</w:t>
      </w:r>
      <w:proofErr w:type="gramEnd"/>
      <w:r w:rsidRPr="005F3806">
        <w:t xml:space="preserve"> поверхности резко натянута. Внутренняя лодыжка не </w:t>
      </w:r>
      <w:proofErr w:type="spellStart"/>
      <w:r w:rsidRPr="005F3806">
        <w:t>контурируется</w:t>
      </w:r>
      <w:proofErr w:type="spellEnd"/>
      <w:r w:rsidRPr="005F3806">
        <w:t>. Прощупывается нижне-передний край большеберцовой кости.</w:t>
      </w:r>
    </w:p>
    <w:p w:rsidR="005F3806" w:rsidRPr="005F3806" w:rsidRDefault="005F3806" w:rsidP="00A86981">
      <w:pPr>
        <w:ind w:firstLine="0"/>
        <w:jc w:val="both"/>
      </w:pPr>
      <w:r w:rsidRPr="005F3806">
        <w:t>Назовите  диагноз  повреждения  (а),  ожидаемые  результаты рентгенографии (б), срочность лечебных мероприятий (в) и характер вероятного оперативного вмешательства (г) в ближайшие сроки после травмы. Назовите цель лечебных манипуляций в день поступления больного (д) и последующего оперативного вмешательства (е).</w:t>
      </w:r>
    </w:p>
    <w:p w:rsidR="005F3806" w:rsidRPr="005F3806" w:rsidRDefault="005F3806" w:rsidP="00A86981">
      <w:pPr>
        <w:ind w:firstLine="0"/>
        <w:jc w:val="both"/>
      </w:pPr>
    </w:p>
    <w:p w:rsidR="005F3806" w:rsidRPr="005F3806" w:rsidRDefault="005F3806" w:rsidP="00A86981">
      <w:pPr>
        <w:ind w:firstLine="0"/>
        <w:jc w:val="both"/>
        <w:rPr>
          <w:b/>
        </w:rPr>
      </w:pPr>
      <w:r w:rsidRPr="005F3806">
        <w:rPr>
          <w:b/>
        </w:rPr>
        <w:t xml:space="preserve">Задача </w:t>
      </w:r>
      <w:r>
        <w:rPr>
          <w:b/>
        </w:rPr>
        <w:t>2</w:t>
      </w:r>
      <w:r w:rsidRPr="005F3806">
        <w:rPr>
          <w:b/>
        </w:rPr>
        <w:t>8</w:t>
      </w:r>
    </w:p>
    <w:p w:rsidR="005F3806" w:rsidRPr="005F3806" w:rsidRDefault="005F3806" w:rsidP="00A86981">
      <w:pPr>
        <w:ind w:firstLine="0"/>
        <w:jc w:val="both"/>
      </w:pPr>
      <w:r w:rsidRPr="005F3806">
        <w:t>Ранен осколком в грудь. Справа от передней до задней подмышечной линии имеется широкая зияющая рана размером 10 х 2 см с неровными краями. На дне ее видно оголенное ребро. Рана умеренно кровоточит. Подкожная эмфизема.</w:t>
      </w:r>
    </w:p>
    <w:p w:rsidR="005F3806" w:rsidRPr="005F3806" w:rsidRDefault="005F3806" w:rsidP="00A86981">
      <w:pPr>
        <w:ind w:firstLine="0"/>
        <w:jc w:val="both"/>
        <w:rPr>
          <w:b/>
        </w:rPr>
      </w:pPr>
      <w:r w:rsidRPr="005F3806">
        <w:t>Сформулируйте диагноз. Лечение на этапах эвакуации.</w:t>
      </w:r>
    </w:p>
    <w:p w:rsidR="005F3806" w:rsidRPr="005F3806" w:rsidRDefault="005F3806" w:rsidP="00A86981">
      <w:pPr>
        <w:ind w:firstLine="0"/>
        <w:jc w:val="both"/>
        <w:rPr>
          <w:b/>
        </w:rPr>
      </w:pPr>
    </w:p>
    <w:p w:rsidR="00A86981" w:rsidRDefault="00A86981" w:rsidP="00A86981">
      <w:pPr>
        <w:ind w:firstLine="0"/>
        <w:jc w:val="both"/>
        <w:rPr>
          <w:b/>
        </w:rPr>
      </w:pPr>
    </w:p>
    <w:p w:rsidR="005F3806" w:rsidRPr="005F3806" w:rsidRDefault="005F3806" w:rsidP="00A86981">
      <w:pPr>
        <w:ind w:firstLine="0"/>
        <w:jc w:val="both"/>
        <w:rPr>
          <w:b/>
        </w:rPr>
      </w:pPr>
      <w:r w:rsidRPr="005F3806">
        <w:rPr>
          <w:b/>
        </w:rPr>
        <w:t xml:space="preserve">Задача </w:t>
      </w:r>
      <w:r>
        <w:rPr>
          <w:b/>
        </w:rPr>
        <w:t>2</w:t>
      </w:r>
      <w:r w:rsidRPr="005F3806">
        <w:rPr>
          <w:b/>
        </w:rPr>
        <w:t>9</w:t>
      </w:r>
    </w:p>
    <w:p w:rsidR="005F3806" w:rsidRPr="005F3806" w:rsidRDefault="005F3806" w:rsidP="00A86981">
      <w:pPr>
        <w:ind w:firstLine="0"/>
        <w:jc w:val="both"/>
      </w:pPr>
      <w:r w:rsidRPr="005F3806">
        <w:t>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w:t>
      </w:r>
    </w:p>
    <w:p w:rsidR="005F3806" w:rsidRPr="005F3806" w:rsidRDefault="005F3806" w:rsidP="00A86981">
      <w:pPr>
        <w:ind w:firstLine="0"/>
        <w:jc w:val="both"/>
      </w:pPr>
      <w:r w:rsidRPr="005F3806">
        <w:t>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рентгенограммах</w:t>
      </w:r>
      <w:proofErr w:type="gramStart"/>
      <w:r w:rsidRPr="005F3806">
        <w:t xml:space="preserve"> ?</w:t>
      </w:r>
      <w:proofErr w:type="gramEnd"/>
    </w:p>
    <w:p w:rsidR="005F3806" w:rsidRPr="005F3806" w:rsidRDefault="005F3806" w:rsidP="00A86981">
      <w:pPr>
        <w:ind w:firstLine="0"/>
        <w:jc w:val="both"/>
        <w:rPr>
          <w:b/>
        </w:rPr>
      </w:pPr>
    </w:p>
    <w:p w:rsidR="005F3806" w:rsidRPr="005F3806" w:rsidRDefault="005F3806" w:rsidP="00A86981">
      <w:pPr>
        <w:ind w:firstLine="0"/>
        <w:jc w:val="both"/>
        <w:rPr>
          <w:b/>
        </w:rPr>
      </w:pPr>
      <w:r w:rsidRPr="005F3806">
        <w:rPr>
          <w:b/>
        </w:rPr>
        <w:t>Задача</w:t>
      </w:r>
      <w:r>
        <w:t xml:space="preserve"> </w:t>
      </w:r>
      <w:r>
        <w:rPr>
          <w:b/>
        </w:rPr>
        <w:t>30</w:t>
      </w:r>
    </w:p>
    <w:p w:rsidR="005F3806" w:rsidRPr="005F3806" w:rsidRDefault="005F3806" w:rsidP="00A86981">
      <w:pPr>
        <w:ind w:firstLine="0"/>
        <w:jc w:val="both"/>
      </w:pPr>
      <w:r w:rsidRPr="005F3806">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rsidR="005F3806" w:rsidRPr="005F3806" w:rsidRDefault="005F3806" w:rsidP="00A86981">
      <w:pPr>
        <w:ind w:firstLine="0"/>
        <w:jc w:val="both"/>
      </w:pPr>
      <w:r w:rsidRPr="005F3806">
        <w:t>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w:t>
      </w:r>
    </w:p>
    <w:p w:rsidR="005F3806" w:rsidRDefault="005F3806" w:rsidP="00A86981">
      <w:pPr>
        <w:widowControl w:val="0"/>
        <w:ind w:firstLine="0"/>
        <w:jc w:val="both"/>
        <w:rPr>
          <w:rFonts w:eastAsia="Times New Roman" w:cs="Times New Roman"/>
          <w:b/>
          <w:snapToGrid w:val="0"/>
          <w:sz w:val="32"/>
          <w:szCs w:val="20"/>
          <w:lang w:eastAsia="ru-RU"/>
        </w:rPr>
      </w:pPr>
    </w:p>
    <w:p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31</w:t>
      </w:r>
    </w:p>
    <w:p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 xml:space="preserve">Больной доставлен после аварии автомашины. Жалуется на боль в тазобедренном суставе. Нога в положении сгибания, приведения и внутренней ротации. Имеется ее значительное относительное укорочение. Большой вертел расположен высоко над </w:t>
      </w:r>
      <w:proofErr w:type="spellStart"/>
      <w:r w:rsidRPr="005F3806">
        <w:rPr>
          <w:rFonts w:eastAsia="Times New Roman" w:cs="Times New Roman"/>
          <w:snapToGrid w:val="0"/>
          <w:szCs w:val="20"/>
          <w:lang w:eastAsia="ru-RU"/>
        </w:rPr>
        <w:t>розер-нелатоновской</w:t>
      </w:r>
      <w:proofErr w:type="spellEnd"/>
      <w:r w:rsidRPr="005F3806">
        <w:rPr>
          <w:rFonts w:eastAsia="Times New Roman" w:cs="Times New Roman"/>
          <w:snapToGrid w:val="0"/>
          <w:szCs w:val="20"/>
          <w:lang w:eastAsia="ru-RU"/>
        </w:rPr>
        <w:t xml:space="preserve"> линией. Выявляется выраженный лордоз.</w:t>
      </w:r>
    </w:p>
    <w:p w:rsid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полный диагноз повреждения (а), укажите способ его по</w:t>
      </w:r>
      <w:r w:rsidR="00A86981">
        <w:rPr>
          <w:rFonts w:eastAsia="Times New Roman" w:cs="Times New Roman"/>
          <w:snapToGrid w:val="0"/>
          <w:szCs w:val="20"/>
          <w:lang w:eastAsia="ru-RU"/>
        </w:rPr>
        <w:t xml:space="preserve">дтверждения (б), перечислите </w:t>
      </w:r>
      <w:r w:rsidRPr="005F3806">
        <w:rPr>
          <w:rFonts w:eastAsia="Times New Roman" w:cs="Times New Roman"/>
          <w:snapToGrid w:val="0"/>
          <w:szCs w:val="20"/>
          <w:lang w:eastAsia="ru-RU"/>
        </w:rPr>
        <w:t xml:space="preserve"> последовательность лечебных мероприятий (в).</w:t>
      </w:r>
    </w:p>
    <w:p w:rsidR="005F3806" w:rsidRDefault="005F3806" w:rsidP="00A86981">
      <w:pPr>
        <w:widowControl w:val="0"/>
        <w:ind w:firstLine="0"/>
        <w:jc w:val="both"/>
        <w:rPr>
          <w:rFonts w:eastAsia="Times New Roman" w:cs="Times New Roman"/>
          <w:snapToGrid w:val="0"/>
          <w:szCs w:val="20"/>
          <w:lang w:eastAsia="ru-RU"/>
        </w:rPr>
      </w:pPr>
    </w:p>
    <w:p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b/>
          <w:noProof/>
          <w:snapToGrid w:val="0"/>
          <w:sz w:val="32"/>
          <w:szCs w:val="20"/>
          <w:lang w:eastAsia="ru-RU"/>
        </w:rPr>
        <w:t xml:space="preserve"> </w:t>
      </w:r>
      <w:r>
        <w:rPr>
          <w:rFonts w:eastAsia="Times New Roman" w:cs="Times New Roman"/>
          <w:b/>
          <w:noProof/>
          <w:snapToGrid w:val="0"/>
          <w:sz w:val="32"/>
          <w:szCs w:val="20"/>
          <w:lang w:eastAsia="ru-RU"/>
        </w:rPr>
        <w:t>3</w:t>
      </w:r>
      <w:r w:rsidRPr="005F3806">
        <w:rPr>
          <w:rFonts w:eastAsia="Times New Roman" w:cs="Times New Roman"/>
          <w:b/>
          <w:noProof/>
          <w:snapToGrid w:val="0"/>
          <w:sz w:val="32"/>
          <w:szCs w:val="20"/>
          <w:lang w:eastAsia="ru-RU"/>
        </w:rPr>
        <w:t>2</w:t>
      </w:r>
    </w:p>
    <w:p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60</w:t>
      </w:r>
      <w:r w:rsidRPr="005F3806">
        <w:rPr>
          <w:rFonts w:eastAsia="Times New Roman" w:cs="Times New Roman"/>
          <w:snapToGrid w:val="0"/>
          <w:szCs w:val="20"/>
          <w:lang w:eastAsia="ru-RU"/>
        </w:rPr>
        <w:t xml:space="preserve"> лет поскользнулась на тротуаре, при падении ударилась ладонью. Жалуется на боль при движениях в лучезапястном суставе. Давление на дистальную часть лучевой кости резко болезненно.</w:t>
      </w:r>
    </w:p>
    <w:p w:rsid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(а), виды смещения периферического отломка, которые Вы ожидаете увидеть на рентгенограмме (б), а также способ обезболивания при Управлении отломков (в).</w:t>
      </w:r>
    </w:p>
    <w:p w:rsidR="005F3806" w:rsidRPr="005F3806" w:rsidRDefault="005F3806" w:rsidP="00A86981">
      <w:pPr>
        <w:widowControl w:val="0"/>
        <w:ind w:firstLine="0"/>
        <w:jc w:val="both"/>
        <w:rPr>
          <w:rFonts w:eastAsia="Times New Roman" w:cs="Times New Roman"/>
          <w:snapToGrid w:val="0"/>
          <w:szCs w:val="20"/>
          <w:lang w:eastAsia="ru-RU"/>
        </w:rPr>
      </w:pPr>
    </w:p>
    <w:p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lastRenderedPageBreak/>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33</w:t>
      </w:r>
    </w:p>
    <w:p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 доставлен после падения со значительной высоты на выпрямленные ноги. Жалуется на боль в области пяток.</w:t>
      </w:r>
    </w:p>
    <w:p w:rsidR="005F3806" w:rsidRDefault="005F3806" w:rsidP="00A86981">
      <w:pPr>
        <w:widowControl w:val="0"/>
        <w:ind w:firstLine="0"/>
        <w:jc w:val="both"/>
        <w:rPr>
          <w:rFonts w:eastAsia="Times New Roman" w:cs="Times New Roman"/>
          <w:noProof/>
          <w:snapToGrid w:val="0"/>
          <w:szCs w:val="20"/>
          <w:lang w:eastAsia="ru-RU"/>
        </w:rPr>
      </w:pPr>
      <w:r w:rsidRPr="005F3806">
        <w:rPr>
          <w:rFonts w:eastAsia="Times New Roman" w:cs="Times New Roman"/>
          <w:snapToGrid w:val="0"/>
          <w:szCs w:val="20"/>
          <w:lang w:eastAsia="ru-RU"/>
        </w:rPr>
        <w:t>Назовите предположительный диагноз (а). Какое сопутствующее повреждение нередкое при указанном механизме травмы, следует иметь в виду (б)</w:t>
      </w:r>
      <w:r w:rsidRPr="005F3806">
        <w:rPr>
          <w:rFonts w:eastAsia="Times New Roman" w:cs="Times New Roman"/>
          <w:noProof/>
          <w:snapToGrid w:val="0"/>
          <w:szCs w:val="20"/>
          <w:lang w:eastAsia="ru-RU"/>
        </w:rPr>
        <w:t xml:space="preserve"> ?</w:t>
      </w:r>
      <w:r w:rsidRPr="005F3806">
        <w:rPr>
          <w:rFonts w:eastAsia="Times New Roman" w:cs="Times New Roman"/>
          <w:snapToGrid w:val="0"/>
          <w:szCs w:val="20"/>
          <w:lang w:eastAsia="ru-RU"/>
        </w:rPr>
        <w:t xml:space="preserve"> Детальной диагностике какого из этих повреждений следует уделить первоочередное внимание (в)</w:t>
      </w:r>
      <w:r w:rsidRPr="005F3806">
        <w:rPr>
          <w:rFonts w:eastAsia="Times New Roman" w:cs="Times New Roman"/>
          <w:noProof/>
          <w:snapToGrid w:val="0"/>
          <w:szCs w:val="20"/>
          <w:lang w:eastAsia="ru-RU"/>
        </w:rPr>
        <w:t>?</w:t>
      </w:r>
      <w:r w:rsidRPr="005F3806">
        <w:rPr>
          <w:rFonts w:eastAsia="Times New Roman" w:cs="Times New Roman"/>
          <w:snapToGrid w:val="0"/>
          <w:szCs w:val="20"/>
          <w:lang w:eastAsia="ru-RU"/>
        </w:rPr>
        <w:t xml:space="preserve"> Как бы Вы определили основные задачи диагностики у подобных больных и последовательность их решения, (</w:t>
      </w:r>
      <w:proofErr w:type="spellStart"/>
      <w:r w:rsidRPr="005F3806">
        <w:rPr>
          <w:rFonts w:eastAsia="Times New Roman" w:cs="Times New Roman"/>
          <w:snapToGrid w:val="0"/>
          <w:szCs w:val="20"/>
          <w:lang w:eastAsia="ru-RU"/>
        </w:rPr>
        <w:t>г</w:t>
      </w:r>
      <w:proofErr w:type="gramStart"/>
      <w:r w:rsidRPr="005F3806">
        <w:rPr>
          <w:rFonts w:eastAsia="Times New Roman" w:cs="Times New Roman"/>
          <w:snapToGrid w:val="0"/>
          <w:szCs w:val="20"/>
          <w:lang w:eastAsia="ru-RU"/>
        </w:rPr>
        <w:t>,д</w:t>
      </w:r>
      <w:proofErr w:type="gramEnd"/>
      <w:r w:rsidRPr="005F3806">
        <w:rPr>
          <w:rFonts w:eastAsia="Times New Roman" w:cs="Times New Roman"/>
          <w:snapToGrid w:val="0"/>
          <w:szCs w:val="20"/>
          <w:lang w:eastAsia="ru-RU"/>
        </w:rPr>
        <w:t>,е</w:t>
      </w:r>
      <w:proofErr w:type="spellEnd"/>
      <w:r w:rsidRPr="005F3806">
        <w:rPr>
          <w:rFonts w:eastAsia="Times New Roman" w:cs="Times New Roman"/>
          <w:snapToGrid w:val="0"/>
          <w:szCs w:val="20"/>
          <w:lang w:eastAsia="ru-RU"/>
        </w:rPr>
        <w:t>) с учетом возможности осложнений</w:t>
      </w:r>
      <w:r w:rsidRPr="005F3806">
        <w:rPr>
          <w:rFonts w:eastAsia="Times New Roman" w:cs="Times New Roman"/>
          <w:noProof/>
          <w:snapToGrid w:val="0"/>
          <w:szCs w:val="20"/>
          <w:lang w:eastAsia="ru-RU"/>
        </w:rPr>
        <w:t xml:space="preserve"> ?</w:t>
      </w:r>
    </w:p>
    <w:p w:rsidR="00A86981" w:rsidRPr="005F3806" w:rsidRDefault="00A86981" w:rsidP="00A86981">
      <w:pPr>
        <w:widowControl w:val="0"/>
        <w:ind w:firstLine="0"/>
        <w:jc w:val="both"/>
        <w:rPr>
          <w:rFonts w:eastAsia="Times New Roman" w:cs="Times New Roman"/>
          <w:snapToGrid w:val="0"/>
          <w:szCs w:val="20"/>
          <w:lang w:eastAsia="ru-RU"/>
        </w:rPr>
      </w:pPr>
    </w:p>
    <w:p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34</w:t>
      </w:r>
    </w:p>
    <w:p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w:t>
      </w:r>
      <w:r w:rsidRPr="005F3806">
        <w:rPr>
          <w:rFonts w:eastAsia="Times New Roman" w:cs="Times New Roman"/>
          <w:noProof/>
          <w:snapToGrid w:val="0"/>
          <w:szCs w:val="20"/>
          <w:lang w:eastAsia="ru-RU"/>
        </w:rPr>
        <w:t xml:space="preserve"> 30</w:t>
      </w:r>
      <w:r w:rsidRPr="005F3806">
        <w:rPr>
          <w:rFonts w:eastAsia="Times New Roman" w:cs="Times New Roman"/>
          <w:snapToGrid w:val="0"/>
          <w:szCs w:val="20"/>
          <w:lang w:eastAsia="ru-RU"/>
        </w:rPr>
        <w:t xml:space="preserve"> лет, был сбит автомашиной.  Доставлен без иммобилизации. Состояние тяжелое. Пульс</w:t>
      </w:r>
      <w:r w:rsidRPr="005F3806">
        <w:rPr>
          <w:rFonts w:eastAsia="Times New Roman" w:cs="Times New Roman"/>
          <w:noProof/>
          <w:snapToGrid w:val="0"/>
          <w:szCs w:val="20"/>
          <w:lang w:eastAsia="ru-RU"/>
        </w:rPr>
        <w:t xml:space="preserve"> 106</w:t>
      </w:r>
      <w:r w:rsidRPr="005F3806">
        <w:rPr>
          <w:rFonts w:eastAsia="Times New Roman" w:cs="Times New Roman"/>
          <w:snapToGrid w:val="0"/>
          <w:szCs w:val="20"/>
          <w:lang w:eastAsia="ru-RU"/>
        </w:rPr>
        <w:t xml:space="preserve"> ударов в минуту, слабого наполнения. АД</w:t>
      </w:r>
      <w:r w:rsidRPr="005F3806">
        <w:rPr>
          <w:rFonts w:eastAsia="Times New Roman" w:cs="Times New Roman"/>
          <w:noProof/>
          <w:snapToGrid w:val="0"/>
          <w:szCs w:val="20"/>
          <w:lang w:eastAsia="ru-RU"/>
        </w:rPr>
        <w:t xml:space="preserve"> 85/60</w:t>
      </w:r>
      <w:r w:rsidRPr="005F3806">
        <w:rPr>
          <w:rFonts w:eastAsia="Times New Roman" w:cs="Times New Roman"/>
          <w:snapToGrid w:val="0"/>
          <w:szCs w:val="20"/>
          <w:lang w:eastAsia="ru-RU"/>
        </w:rPr>
        <w:t xml:space="preserve"> мм рт. ст. В верхней трети бедра рана</w:t>
      </w:r>
      <w:r w:rsidRPr="005F3806">
        <w:rPr>
          <w:rFonts w:eastAsia="Times New Roman" w:cs="Times New Roman"/>
          <w:noProof/>
          <w:snapToGrid w:val="0"/>
          <w:szCs w:val="20"/>
          <w:lang w:eastAsia="ru-RU"/>
        </w:rPr>
        <w:t xml:space="preserve"> 3</w:t>
      </w:r>
      <w:r w:rsidRPr="005F3806">
        <w:rPr>
          <w:rFonts w:eastAsia="Times New Roman" w:cs="Times New Roman"/>
          <w:snapToGrid w:val="0"/>
          <w:szCs w:val="20"/>
          <w:lang w:eastAsia="ru-RU"/>
        </w:rPr>
        <w:t xml:space="preserve"> х</w:t>
      </w:r>
      <w:r w:rsidRPr="005F3806">
        <w:rPr>
          <w:rFonts w:eastAsia="Times New Roman" w:cs="Times New Roman"/>
          <w:noProof/>
          <w:snapToGrid w:val="0"/>
          <w:szCs w:val="20"/>
          <w:lang w:eastAsia="ru-RU"/>
        </w:rPr>
        <w:t xml:space="preserve"> 1,5</w:t>
      </w:r>
      <w:r w:rsidRPr="005F3806">
        <w:rPr>
          <w:rFonts w:eastAsia="Times New Roman" w:cs="Times New Roman"/>
          <w:snapToGrid w:val="0"/>
          <w:szCs w:val="20"/>
          <w:lang w:eastAsia="ru-RU"/>
        </w:rPr>
        <w:t xml:space="preserve"> см, не кровоточащая. Нога здесь резко деформирована, определяется </w:t>
      </w:r>
      <w:proofErr w:type="spellStart"/>
      <w:r w:rsidRPr="005F3806">
        <w:rPr>
          <w:rFonts w:eastAsia="Times New Roman" w:cs="Times New Roman"/>
          <w:snapToGrid w:val="0"/>
          <w:szCs w:val="20"/>
          <w:lang w:eastAsia="ru-RU"/>
        </w:rPr>
        <w:t>варусное</w:t>
      </w:r>
      <w:proofErr w:type="spellEnd"/>
      <w:r w:rsidRPr="005F3806">
        <w:rPr>
          <w:rFonts w:eastAsia="Times New Roman" w:cs="Times New Roman"/>
          <w:snapToGrid w:val="0"/>
          <w:szCs w:val="20"/>
          <w:lang w:eastAsia="ru-RU"/>
        </w:rPr>
        <w:t xml:space="preserve"> ее искривление. Пульсация артерий стопы и движения в ней сохранены.</w:t>
      </w:r>
    </w:p>
    <w:p w:rsid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и его осложнения (а. б). Перечислите неотложные лечебные мероприятия в должной последовательности (в), приведите план дальнейшего лечения перелома (г).</w:t>
      </w:r>
    </w:p>
    <w:p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35</w:t>
      </w:r>
    </w:p>
    <w:p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 при нырянии в мелком месте ударился головой о твердое дно. Извлечен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rsid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 xml:space="preserve">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(д), без результатов которого нельзя избрать   необходимый   метод   лечения.   Перечислите   элементы </w:t>
      </w:r>
      <w:r w:rsidRPr="005F3806">
        <w:rPr>
          <w:rFonts w:eastAsia="Times New Roman" w:cs="Times New Roman"/>
          <w:snapToGrid w:val="0"/>
          <w:szCs w:val="20"/>
          <w:lang w:eastAsia="ru-RU"/>
        </w:rPr>
        <w:lastRenderedPageBreak/>
        <w:t>неврологического обследования у подобных больных (</w:t>
      </w:r>
      <w:proofErr w:type="spellStart"/>
      <w:r w:rsidRPr="005F3806">
        <w:rPr>
          <w:rFonts w:eastAsia="Times New Roman" w:cs="Times New Roman"/>
          <w:snapToGrid w:val="0"/>
          <w:szCs w:val="20"/>
          <w:lang w:eastAsia="ru-RU"/>
        </w:rPr>
        <w:t>е.ж.з.и</w:t>
      </w:r>
      <w:proofErr w:type="spellEnd"/>
      <w:r w:rsidRPr="005F3806">
        <w:rPr>
          <w:rFonts w:eastAsia="Times New Roman" w:cs="Times New Roman"/>
          <w:snapToGrid w:val="0"/>
          <w:szCs w:val="20"/>
          <w:lang w:eastAsia="ru-RU"/>
        </w:rPr>
        <w:t>).</w:t>
      </w:r>
    </w:p>
    <w:p w:rsidR="00A86981" w:rsidRDefault="00A86981" w:rsidP="00A86981">
      <w:pPr>
        <w:widowControl w:val="0"/>
        <w:ind w:firstLine="0"/>
        <w:jc w:val="both"/>
        <w:rPr>
          <w:rFonts w:eastAsia="Times New Roman" w:cs="Times New Roman"/>
          <w:b/>
          <w:snapToGrid w:val="0"/>
          <w:sz w:val="32"/>
          <w:szCs w:val="20"/>
          <w:lang w:eastAsia="ru-RU"/>
        </w:rPr>
      </w:pPr>
    </w:p>
    <w:p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36</w:t>
      </w:r>
    </w:p>
    <w:p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72</w:t>
      </w:r>
      <w:r w:rsidRPr="005F3806">
        <w:rPr>
          <w:rFonts w:eastAsia="Times New Roman" w:cs="Times New Roman"/>
          <w:snapToGrid w:val="0"/>
          <w:szCs w:val="20"/>
          <w:lang w:eastAsia="ru-RU"/>
        </w:rPr>
        <w:t xml:space="preserve"> лет доставлена после падения на правый бок. Жалуется на боль в области коленного сустава. Нога в положении неполной наружной ротации, укорочена на</w:t>
      </w:r>
      <w:r w:rsidRPr="005F3806">
        <w:rPr>
          <w:rFonts w:eastAsia="Times New Roman" w:cs="Times New Roman"/>
          <w:noProof/>
          <w:snapToGrid w:val="0"/>
          <w:szCs w:val="20"/>
          <w:lang w:eastAsia="ru-RU"/>
        </w:rPr>
        <w:t xml:space="preserve"> 2</w:t>
      </w:r>
      <w:r w:rsidRPr="005F3806">
        <w:rPr>
          <w:rFonts w:eastAsia="Times New Roman" w:cs="Times New Roman"/>
          <w:snapToGrid w:val="0"/>
          <w:szCs w:val="20"/>
          <w:lang w:eastAsia="ru-RU"/>
        </w:rPr>
        <w:t xml:space="preserve"> с.м. Попытка вывести ее в нормальное положение сопровождается болью в области тазобедренного сустава. Каких-либо видимых изменений в этой области не обнаружено.</w:t>
      </w:r>
    </w:p>
    <w:p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полный диагноз повреждения (а), число (б) и наименование (в) проекций для рентгенологического обследования. Перечислите существенные лечебные манипуляции (г),  которые необходимо выполнить после подтверждения диагноза. Укажите метод дальнейшего лечения при условии удовлетворительного состояния больной</w:t>
      </w:r>
    </w:p>
    <w:p w:rsidR="005F3806" w:rsidRPr="005F3806" w:rsidRDefault="005F3806" w:rsidP="00206220">
      <w:pPr>
        <w:ind w:left="-284" w:hanging="284"/>
        <w:jc w:val="both"/>
        <w:rPr>
          <w:b/>
        </w:rPr>
      </w:pPr>
    </w:p>
    <w:p w:rsidR="005F3806" w:rsidRDefault="005F3806" w:rsidP="00206220">
      <w:pPr>
        <w:ind w:left="-284" w:hanging="284"/>
        <w:jc w:val="both"/>
      </w:pPr>
    </w:p>
    <w:p w:rsidR="00A86981" w:rsidRDefault="00A86981" w:rsidP="00206220">
      <w:pPr>
        <w:ind w:left="-284" w:hanging="284"/>
        <w:jc w:val="both"/>
      </w:pPr>
    </w:p>
    <w:p w:rsidR="00A86981" w:rsidRDefault="00A86981" w:rsidP="00206220">
      <w:pPr>
        <w:ind w:left="-284" w:hanging="284"/>
        <w:jc w:val="both"/>
      </w:pPr>
    </w:p>
    <w:p w:rsidR="00A86981" w:rsidRDefault="00A86981" w:rsidP="00206220">
      <w:pPr>
        <w:ind w:left="-284" w:hanging="284"/>
        <w:jc w:val="both"/>
      </w:pPr>
    </w:p>
    <w:p w:rsidR="00A86981" w:rsidRDefault="00A86981" w:rsidP="00206220">
      <w:pPr>
        <w:ind w:left="-284" w:hanging="284"/>
        <w:jc w:val="both"/>
      </w:pPr>
    </w:p>
    <w:p w:rsidR="005175B4" w:rsidRPr="007F0AB2" w:rsidRDefault="005175B4" w:rsidP="005175B4">
      <w:pPr>
        <w:spacing w:line="240" w:lineRule="auto"/>
        <w:ind w:firstLine="0"/>
        <w:jc w:val="center"/>
        <w:rPr>
          <w:rFonts w:eastAsia="Calibri" w:cs="Times New Roman"/>
          <w:b/>
          <w:color w:val="000000"/>
          <w:szCs w:val="28"/>
          <w:lang w:eastAsia="ru-RU"/>
        </w:rPr>
      </w:pPr>
      <w:r w:rsidRPr="007F0AB2">
        <w:rPr>
          <w:rFonts w:eastAsia="Calibri" w:cs="Times New Roman"/>
          <w:b/>
          <w:color w:val="000000"/>
          <w:szCs w:val="28"/>
          <w:lang w:eastAsia="ru-RU"/>
        </w:rPr>
        <w:t>Примеры тестовых заданий.</w:t>
      </w:r>
    </w:p>
    <w:p w:rsidR="005175B4" w:rsidRPr="007F0AB2" w:rsidRDefault="005175B4" w:rsidP="005175B4">
      <w:pPr>
        <w:spacing w:line="240" w:lineRule="auto"/>
        <w:ind w:left="180" w:firstLine="0"/>
        <w:rPr>
          <w:rFonts w:eastAsia="Calibri" w:cs="Times New Roman"/>
          <w:b/>
          <w:szCs w:val="28"/>
          <w:lang w:eastAsia="ru-RU"/>
        </w:rPr>
      </w:pP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 В какой фазе оказания помощи пострадавшим проводится первичная хирургическая обработка ран?</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фазе изоляции;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фазе спасения;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фазе восстановления.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 Укажите уровень подготовки медицинских работников, соответствующий квалифицированной медицинской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фельдшер;</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врач общего профиля;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врач-хирург общего профиля;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врач-специалист (травматолог, торакальный хирург, </w:t>
      </w:r>
      <w:proofErr w:type="spellStart"/>
      <w:r w:rsidRPr="007F0AB2">
        <w:rPr>
          <w:rFonts w:eastAsia="Calibri" w:cs="Times New Roman"/>
          <w:szCs w:val="28"/>
          <w:lang w:eastAsia="ru-RU"/>
        </w:rPr>
        <w:t>ангиохирург</w:t>
      </w:r>
      <w:proofErr w:type="spellEnd"/>
      <w:r w:rsidRPr="007F0AB2">
        <w:rPr>
          <w:rFonts w:eastAsia="Calibri" w:cs="Times New Roman"/>
          <w:szCs w:val="28"/>
          <w:lang w:eastAsia="ru-RU"/>
        </w:rPr>
        <w:t xml:space="preserve"> и др.);</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врач-анестезиолог.</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3. При оказании какого вида медицинской помощи могут быть выполнены полостные операции?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квалифицированной;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специализированной.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 Какие мероприятия при оказании первой врачебной помощи могут быть отложены из-за большого потока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пострадавших?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катетеризация мочевого пузыря при задержке мочи;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антибиотиков;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введение противостолбнячного анатоксина;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ревизия ранее наложенного жгута;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пункция плевральной полости при напряженном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 Какие мероприятия при оказании квалифицированной медицинской помощи могут быть отсрочены из-за большого потока пострадавших (свыше 400 в сутки)?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ампутация конечности при необратимой ишемии;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трепанация черепа при наличии внутричерепной гематомы;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первичная хирургическая обработка ран мягких тканей;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шинирование</w:t>
      </w:r>
      <w:proofErr w:type="spellEnd"/>
      <w:r w:rsidRPr="007F0AB2">
        <w:rPr>
          <w:rFonts w:eastAsia="Calibri" w:cs="Times New Roman"/>
          <w:szCs w:val="28"/>
          <w:lang w:eastAsia="ru-RU"/>
        </w:rPr>
        <w:t xml:space="preserve"> при переломах нижней челюсти;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наложение </w:t>
      </w:r>
      <w:proofErr w:type="spellStart"/>
      <w:r w:rsidRPr="007F0AB2">
        <w:rPr>
          <w:rFonts w:eastAsia="Calibri" w:cs="Times New Roman"/>
          <w:szCs w:val="28"/>
          <w:lang w:eastAsia="ru-RU"/>
        </w:rPr>
        <w:t>эпицистостомы</w:t>
      </w:r>
      <w:proofErr w:type="spellEnd"/>
      <w:r w:rsidRPr="007F0AB2">
        <w:rPr>
          <w:rFonts w:eastAsia="Calibri" w:cs="Times New Roman"/>
          <w:szCs w:val="28"/>
          <w:lang w:eastAsia="ru-RU"/>
        </w:rPr>
        <w:t xml:space="preserve"> при внебрюшинном повреждении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 Какие мероприятия при оказании квалифицированной медицинской помощи могут быть отсрочены из-за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большого потока пострадавших (от 200 до 400 в сутки)?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ампутация конечности при необратимой ишемии;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трепанация черепа при наличии внутричерепной гематомы;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первичная хирургическая обработка ран мягких тканей;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шинирование</w:t>
      </w:r>
      <w:proofErr w:type="spellEnd"/>
      <w:r w:rsidRPr="007F0AB2">
        <w:rPr>
          <w:rFonts w:eastAsia="Calibri" w:cs="Times New Roman"/>
          <w:szCs w:val="28"/>
          <w:lang w:eastAsia="ru-RU"/>
        </w:rPr>
        <w:t xml:space="preserve"> при переломах нижней челюсти;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наложение </w:t>
      </w:r>
      <w:proofErr w:type="spellStart"/>
      <w:r w:rsidRPr="007F0AB2">
        <w:rPr>
          <w:rFonts w:eastAsia="Calibri" w:cs="Times New Roman"/>
          <w:szCs w:val="28"/>
          <w:lang w:eastAsia="ru-RU"/>
        </w:rPr>
        <w:t>эпицистостомы</w:t>
      </w:r>
      <w:proofErr w:type="spellEnd"/>
      <w:r w:rsidRPr="007F0AB2">
        <w:rPr>
          <w:rFonts w:eastAsia="Calibri" w:cs="Times New Roman"/>
          <w:szCs w:val="28"/>
          <w:lang w:eastAsia="ru-RU"/>
        </w:rPr>
        <w:t xml:space="preserve"> при внебрюшинном повреждении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 Куда при оказании первой врачебной помощи должны быть направлены пострадавшие с проникающим </w:t>
      </w:r>
      <w:proofErr w:type="spellStart"/>
      <w:r w:rsidRPr="007F0AB2">
        <w:rPr>
          <w:rFonts w:eastAsia="Calibri" w:cs="Times New Roman"/>
          <w:szCs w:val="28"/>
          <w:lang w:eastAsia="ru-RU"/>
        </w:rPr>
        <w:t>ра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нением</w:t>
      </w:r>
      <w:proofErr w:type="spellEnd"/>
      <w:r w:rsidRPr="007F0AB2">
        <w:rPr>
          <w:rFonts w:eastAsia="Calibri" w:cs="Times New Roman"/>
          <w:szCs w:val="28"/>
          <w:lang w:eastAsia="ru-RU"/>
        </w:rPr>
        <w:t xml:space="preserve"> брюшной полости без признаков декомпенсированного шока?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перевязочную;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операционную;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на площадку для </w:t>
      </w:r>
      <w:proofErr w:type="spellStart"/>
      <w:r w:rsidRPr="007F0AB2">
        <w:rPr>
          <w:rFonts w:eastAsia="Calibri" w:cs="Times New Roman"/>
          <w:szCs w:val="28"/>
          <w:lang w:eastAsia="ru-RU"/>
        </w:rPr>
        <w:t>агонирующих</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эвакуационную;</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д) в противошоковую.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 Укажите общий патогенетический фактор, в равной степени присущий шоку, развивающемуся при </w:t>
      </w:r>
      <w:proofErr w:type="spellStart"/>
      <w:r w:rsidRPr="007F0AB2">
        <w:rPr>
          <w:rFonts w:eastAsia="Calibri" w:cs="Times New Roman"/>
          <w:szCs w:val="28"/>
          <w:lang w:eastAsia="ru-RU"/>
        </w:rPr>
        <w:t>множест</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венной скелетной травме, повреждении крупного сосуда с массивной кровопотерей, токсическом поражении.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болевой синдром;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гиповолемические</w:t>
      </w:r>
      <w:proofErr w:type="spellEnd"/>
      <w:r w:rsidRPr="007F0AB2">
        <w:rPr>
          <w:rFonts w:eastAsia="Calibri" w:cs="Times New Roman"/>
          <w:szCs w:val="28"/>
          <w:lang w:eastAsia="ru-RU"/>
        </w:rPr>
        <w:t xml:space="preserve"> расстройства;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нарушение функции внешнего дыхания.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 Какие из перечисленных клинических признаков могут быть использованы для оценки состояния гемодинамики?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температура кожи конечностей;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центральное венозное давление;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почасовой диурез;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ректально-кожный градиент температуры;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артериальное давление.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10. Какие фазы выделяются в развитии шока?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обратимая декомпенсированная;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субкомпенсированная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необратимая декомпенсированная;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обратимая компенсированная.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11. Шоковый индекс — это: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отношение частоты пульса к центральному венозному давлению;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отношение систолического артериального давления к частоте пульса;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отношение частоты пульса к систолическому артериальному давлению;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отношение систолического артериального давления к диастолическому;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отношение систолического артериального давления к центральному венозному давлению.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12. Что лежит в основе развития респираторного </w:t>
      </w:r>
      <w:proofErr w:type="spellStart"/>
      <w:r w:rsidRPr="007F0AB2">
        <w:rPr>
          <w:rFonts w:eastAsia="Calibri" w:cs="Times New Roman"/>
          <w:szCs w:val="28"/>
          <w:lang w:eastAsia="ru-RU"/>
        </w:rPr>
        <w:t>дистресс</w:t>
      </w:r>
      <w:proofErr w:type="spellEnd"/>
      <w:r w:rsidRPr="007F0AB2">
        <w:rPr>
          <w:rFonts w:eastAsia="Calibri" w:cs="Times New Roman"/>
          <w:szCs w:val="28"/>
          <w:lang w:eastAsia="ru-RU"/>
        </w:rPr>
        <w:t>-синдрома взрослых?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напряженный пневмоторакс;</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асфиксия;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интерстициальный отек легких;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ранение легкого.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13. Что является общим в развитии уремической, травматической и гипотермической комы?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механическое повреждение или сдавление вещества головного мозга;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воздействие на головной мозг эндотоксинов;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гипоксия головного мозга;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длительная стадия возбуждения.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14. Внутривенные </w:t>
      </w:r>
      <w:proofErr w:type="spellStart"/>
      <w:r w:rsidRPr="007F0AB2">
        <w:rPr>
          <w:rFonts w:eastAsia="Calibri" w:cs="Times New Roman"/>
          <w:szCs w:val="28"/>
          <w:lang w:eastAsia="ru-RU"/>
        </w:rPr>
        <w:t>инфузии</w:t>
      </w:r>
      <w:proofErr w:type="spellEnd"/>
      <w:r w:rsidRPr="007F0AB2">
        <w:rPr>
          <w:rFonts w:eastAsia="Calibri" w:cs="Times New Roman"/>
          <w:szCs w:val="28"/>
          <w:lang w:eastAsia="ru-RU"/>
        </w:rPr>
        <w:t xml:space="preserve"> как элемент противошоковой терапии проводятся при оказании: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специализированной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15. При оказании первой врачебной помощи пострадавшие с декомпенсированным обратимым шоком должны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быть: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задержаны для выведения из шока и последующей эвакуации;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задержаны для перевода шока в компенсированную фазу и последующей эвакуации;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немедленно эвакуированы с проведением противошоковых мероприятий по пути;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задержаны для проведения симптоматической терапии.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операционную для экстренной операции;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противошоковую для проведения противошоковой терапии;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в госпитальную для проведения </w:t>
      </w:r>
      <w:proofErr w:type="spellStart"/>
      <w:r w:rsidRPr="007F0AB2">
        <w:rPr>
          <w:rFonts w:eastAsia="Calibri" w:cs="Times New Roman"/>
          <w:szCs w:val="28"/>
          <w:lang w:eastAsia="ru-RU"/>
        </w:rPr>
        <w:t>инфузионной</w:t>
      </w:r>
      <w:proofErr w:type="spellEnd"/>
      <w:r w:rsidRPr="007F0AB2">
        <w:rPr>
          <w:rFonts w:eastAsia="Calibri" w:cs="Times New Roman"/>
          <w:szCs w:val="28"/>
          <w:lang w:eastAsia="ru-RU"/>
        </w:rPr>
        <w:t xml:space="preserve"> терапии и подготовки к операции.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17. Какие из перечисленных мероприятий должны быть выполнены в комплексе противошоковой терапии при оказании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инфузионная</w:t>
      </w:r>
      <w:proofErr w:type="spellEnd"/>
      <w:r w:rsidRPr="007F0AB2">
        <w:rPr>
          <w:rFonts w:eastAsia="Calibri" w:cs="Times New Roman"/>
          <w:szCs w:val="28"/>
          <w:lang w:eastAsia="ru-RU"/>
        </w:rPr>
        <w:t xml:space="preserve"> терапия;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транспортная иммобилизация;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остановка внутрибрюшного кровотечения;</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новокаиновые блокады.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18. Для восстановления проходимости дыхательных путей при выполнении приема </w:t>
      </w:r>
      <w:proofErr w:type="spellStart"/>
      <w:r w:rsidRPr="007F0AB2">
        <w:rPr>
          <w:rFonts w:eastAsia="Calibri" w:cs="Times New Roman"/>
          <w:szCs w:val="28"/>
          <w:lang w:eastAsia="ru-RU"/>
        </w:rPr>
        <w:t>Сафара</w:t>
      </w:r>
      <w:proofErr w:type="spellEnd"/>
      <w:r w:rsidRPr="007F0AB2">
        <w:rPr>
          <w:rFonts w:eastAsia="Calibri" w:cs="Times New Roman"/>
          <w:szCs w:val="28"/>
          <w:lang w:eastAsia="ru-RU"/>
        </w:rPr>
        <w:t xml:space="preserve"> нужно: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подложить под голову пострадавшего подушку;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запрокинуть голову пострадавшего назад;</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привести подбородок пострадавшего к груди, согнув голову;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выдвинуть нижнюю челюсть пострадавшего вперед;</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открыть и осмотреть рот.</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19. При оказании первой медицинской помощи пострадавшему, находящемуся в бессознательном состоянии,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для профилактики асфиксии необходимо: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запрокинуть голову пострадавшего назад;</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повернуть голову набок;</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придать пострадавшему </w:t>
      </w:r>
      <w:proofErr w:type="spellStart"/>
      <w:r w:rsidRPr="007F0AB2">
        <w:rPr>
          <w:rFonts w:eastAsia="Calibri" w:cs="Times New Roman"/>
          <w:szCs w:val="28"/>
          <w:lang w:eastAsia="ru-RU"/>
        </w:rPr>
        <w:t>полусидячее</w:t>
      </w:r>
      <w:proofErr w:type="spellEnd"/>
      <w:r w:rsidRPr="007F0AB2">
        <w:rPr>
          <w:rFonts w:eastAsia="Calibri" w:cs="Times New Roman"/>
          <w:szCs w:val="28"/>
          <w:lang w:eastAsia="ru-RU"/>
        </w:rPr>
        <w:t xml:space="preserve"> положение;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вынуть из ротовой полости и фиксировать язык;</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подвязать нижнюю челюсть для предотвращения открывания рта.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20. При оказании первой врачебной помощи для ликвидации асфиксии при полной </w:t>
      </w:r>
      <w:proofErr w:type="spellStart"/>
      <w:r w:rsidRPr="007F0AB2">
        <w:rPr>
          <w:rFonts w:eastAsia="Calibri" w:cs="Times New Roman"/>
          <w:szCs w:val="28"/>
          <w:lang w:eastAsia="ru-RU"/>
        </w:rPr>
        <w:t>обтурации</w:t>
      </w:r>
      <w:proofErr w:type="spellEnd"/>
      <w:r w:rsidRPr="007F0AB2">
        <w:rPr>
          <w:rFonts w:eastAsia="Calibri" w:cs="Times New Roman"/>
          <w:szCs w:val="28"/>
          <w:lang w:eastAsia="ru-RU"/>
        </w:rPr>
        <w:t xml:space="preserve"> дыхательных путей применяются: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трахеостомия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освобождение полости рта от рвотных масс и слизи;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интубация трахеи;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аспирация содержимого из верхних дыхательных путей по катетеру;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w:t>
      </w:r>
      <w:proofErr w:type="spellStart"/>
      <w:r w:rsidRPr="007F0AB2">
        <w:rPr>
          <w:rFonts w:eastAsia="Calibri" w:cs="Times New Roman"/>
          <w:szCs w:val="28"/>
          <w:lang w:eastAsia="ru-RU"/>
        </w:rPr>
        <w:t>крикотиреотомия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21. При асистолии вызвать сердечные сокращения можно при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введения адреналина внутрисердечно;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введения адреналина в подключичную вену;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удара кулаком по грудине;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дефибрилляции</w:t>
      </w:r>
      <w:proofErr w:type="spellEnd"/>
      <w:r w:rsidRPr="007F0AB2">
        <w:rPr>
          <w:rFonts w:eastAsia="Calibri" w:cs="Times New Roman"/>
          <w:szCs w:val="28"/>
          <w:lang w:eastAsia="ru-RU"/>
        </w:rPr>
        <w:t xml:space="preserve"> (разряд 3500 В);</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 xml:space="preserve">д) </w:t>
      </w:r>
      <w:proofErr w:type="spellStart"/>
      <w:r w:rsidRPr="007F0AB2">
        <w:rPr>
          <w:rFonts w:eastAsia="Calibri" w:cs="Times New Roman"/>
          <w:szCs w:val="28"/>
          <w:lang w:eastAsia="ru-RU"/>
        </w:rPr>
        <w:t>дефибрилляции</w:t>
      </w:r>
      <w:proofErr w:type="spellEnd"/>
      <w:r w:rsidRPr="007F0AB2">
        <w:rPr>
          <w:rFonts w:eastAsia="Calibri" w:cs="Times New Roman"/>
          <w:szCs w:val="28"/>
          <w:lang w:eastAsia="ru-RU"/>
        </w:rPr>
        <w:t xml:space="preserve"> (разряд 6000 В).</w:t>
      </w:r>
    </w:p>
    <w:p w:rsidR="005175B4" w:rsidRPr="007F0AB2" w:rsidRDefault="005175B4" w:rsidP="005175B4">
      <w:pPr>
        <w:spacing w:line="240" w:lineRule="auto"/>
        <w:ind w:firstLine="0"/>
        <w:rPr>
          <w:rFonts w:eastAsia="Calibri" w:cs="Times New Roman"/>
          <w:szCs w:val="28"/>
          <w:lang w:eastAsia="ru-RU"/>
        </w:rPr>
      </w:pP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22. Что относится к методам временной остановки кровотечения?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перевязка сосуда в ране;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наложение кровоостанавливающего зажима;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форсированное сгибание конечности;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перевязка сосуда на протяжении.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23. При оказании какого вида медицинской помощи может быть произведена окончательная остановка внутри-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брюшного кровотечения?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24. Какие пострадавшие в обратимой декомпенсированной стадии шока при оказании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должны быть немедленно эвакуированы, не задерживаясь для проведения лечебных манипуляций?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 переломом костей таза и разрывом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 огнестрельным переломом бедра;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с ранением легкого и клапанным пневмотораксом;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 продолжающимся внутрибрюшным кровотечением;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эвакуация всех пострадавших при декомпенсированном шоке запрещена.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25.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обратимый компенсированный шок;</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обратимый некомпенсированный шок;</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агональное</w:t>
      </w:r>
      <w:proofErr w:type="spellEnd"/>
      <w:r w:rsidRPr="007F0AB2">
        <w:rPr>
          <w:rFonts w:eastAsia="Calibri" w:cs="Times New Roman"/>
          <w:szCs w:val="28"/>
          <w:lang w:eastAsia="ru-RU"/>
        </w:rPr>
        <w:t xml:space="preserve"> состояние.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26. Укажите мероприятия, проводимые при гемотрансфузионном шоке, относящиеся к квалифицированной медицинской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паранефральная</w:t>
      </w:r>
      <w:proofErr w:type="spellEnd"/>
      <w:r w:rsidRPr="007F0AB2">
        <w:rPr>
          <w:rFonts w:eastAsia="Calibri" w:cs="Times New Roman"/>
          <w:szCs w:val="28"/>
          <w:lang w:eastAsia="ru-RU"/>
        </w:rPr>
        <w:t xml:space="preserve">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введение гепарина;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внутривенное введение кальция хлорида;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переливание донорской плазмы.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27. В каких случаях переливают кровь при оказании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продолжающемся внутрибрюшном кровотечении;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острой кровопотере в результате повреждения бедренной артерии после наложения на нее зажима;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 продолжающемся </w:t>
      </w:r>
      <w:proofErr w:type="spellStart"/>
      <w:r w:rsidRPr="007F0AB2">
        <w:rPr>
          <w:rFonts w:eastAsia="Calibri" w:cs="Times New Roman"/>
          <w:szCs w:val="28"/>
          <w:lang w:eastAsia="ru-RU"/>
        </w:rPr>
        <w:t>внутриплевральном</w:t>
      </w:r>
      <w:proofErr w:type="spellEnd"/>
      <w:r w:rsidRPr="007F0AB2">
        <w:rPr>
          <w:rFonts w:eastAsia="Calibri" w:cs="Times New Roman"/>
          <w:szCs w:val="28"/>
          <w:lang w:eastAsia="ru-RU"/>
        </w:rPr>
        <w:t xml:space="preserve"> кровотечении;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гемотрансфузии при оказании первой врачебной помощи вообще не производятся.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28. Компенсация острой кровопотери при оказании первой врачебной помощи проводится с использованием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 xml:space="preserve">следующих </w:t>
      </w:r>
      <w:proofErr w:type="spellStart"/>
      <w:r w:rsidRPr="007F0AB2">
        <w:rPr>
          <w:rFonts w:eastAsia="Calibri" w:cs="Times New Roman"/>
          <w:szCs w:val="28"/>
          <w:lang w:eastAsia="ru-RU"/>
        </w:rPr>
        <w:t>инфузионно-трансфузионных</w:t>
      </w:r>
      <w:proofErr w:type="spellEnd"/>
      <w:r w:rsidRPr="007F0AB2">
        <w:rPr>
          <w:rFonts w:eastAsia="Calibri" w:cs="Times New Roman"/>
          <w:szCs w:val="28"/>
          <w:lang w:eastAsia="ru-RU"/>
        </w:rPr>
        <w:t xml:space="preserve"> сред:</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только </w:t>
      </w:r>
      <w:proofErr w:type="spellStart"/>
      <w:r w:rsidRPr="007F0AB2">
        <w:rPr>
          <w:rFonts w:eastAsia="Calibri" w:cs="Times New Roman"/>
          <w:szCs w:val="28"/>
          <w:lang w:eastAsia="ru-RU"/>
        </w:rPr>
        <w:t>кристаллоидных</w:t>
      </w:r>
      <w:proofErr w:type="spellEnd"/>
      <w:r w:rsidRPr="007F0AB2">
        <w:rPr>
          <w:rFonts w:eastAsia="Calibri" w:cs="Times New Roman"/>
          <w:szCs w:val="28"/>
          <w:lang w:eastAsia="ru-RU"/>
        </w:rPr>
        <w:t xml:space="preserve"> растворов;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коллоидных растворов;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и коллоидных, и </w:t>
      </w:r>
      <w:proofErr w:type="spellStart"/>
      <w:r w:rsidRPr="007F0AB2">
        <w:rPr>
          <w:rFonts w:eastAsia="Calibri" w:cs="Times New Roman"/>
          <w:szCs w:val="28"/>
          <w:lang w:eastAsia="ru-RU"/>
        </w:rPr>
        <w:t>кристаллоидных</w:t>
      </w:r>
      <w:proofErr w:type="spellEnd"/>
      <w:r w:rsidRPr="007F0AB2">
        <w:rPr>
          <w:rFonts w:eastAsia="Calibri" w:cs="Times New Roman"/>
          <w:szCs w:val="28"/>
          <w:lang w:eastAsia="ru-RU"/>
        </w:rPr>
        <w:t xml:space="preserve"> растворов;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основной объем вливаний составляют кровь и ее препараты.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29. При какой степени ишемии конечности могут отсутствовать пассивные движения в суставах?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компенсированной;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декомпенсированной;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необратимой.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30. При какой степени ишемии конечности отсутствуют показания к экстренному восстановлению поврежденного магистрального сосуда?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компенсированной;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декомпенсированной;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необратимой.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31. Временное шунтирование сосуда впервые может быть применено при оказании: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квалифицированной помощи;</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в) специализированной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32. Какая анестезия может быть применена пострадавшему с повреждением грудной клетки при оказании первой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вагосимпатическая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паравертебральная</w:t>
      </w:r>
      <w:proofErr w:type="spellEnd"/>
      <w:r w:rsidRPr="007F0AB2">
        <w:rPr>
          <w:rFonts w:eastAsia="Calibri" w:cs="Times New Roman"/>
          <w:szCs w:val="28"/>
          <w:lang w:eastAsia="ru-RU"/>
        </w:rPr>
        <w:t xml:space="preserve">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футлярная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w:t>
      </w:r>
      <w:proofErr w:type="spellStart"/>
      <w:r w:rsidRPr="007F0AB2">
        <w:rPr>
          <w:rFonts w:eastAsia="Calibri" w:cs="Times New Roman"/>
          <w:szCs w:val="28"/>
          <w:lang w:eastAsia="ru-RU"/>
        </w:rPr>
        <w:t>эндотрахеальный</w:t>
      </w:r>
      <w:proofErr w:type="spellEnd"/>
      <w:r w:rsidRPr="007F0AB2">
        <w:rPr>
          <w:rFonts w:eastAsia="Calibri" w:cs="Times New Roman"/>
          <w:szCs w:val="28"/>
          <w:lang w:eastAsia="ru-RU"/>
        </w:rPr>
        <w:t xml:space="preserve"> наркоз.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33. Какая анестезия может быть применена при первичной хирургической обработке огнестрельной раны верхней трети бедра?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внутритазовая</w:t>
      </w:r>
      <w:proofErr w:type="spellEnd"/>
      <w:r w:rsidRPr="007F0AB2">
        <w:rPr>
          <w:rFonts w:eastAsia="Calibri" w:cs="Times New Roman"/>
          <w:szCs w:val="28"/>
          <w:lang w:eastAsia="ru-RU"/>
        </w:rPr>
        <w:t xml:space="preserve">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футлярная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бедренного нерва;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наркоз;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блокада седалищного нерва;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е) </w:t>
      </w:r>
      <w:proofErr w:type="spellStart"/>
      <w:r w:rsidRPr="007F0AB2">
        <w:rPr>
          <w:rFonts w:eastAsia="Calibri" w:cs="Times New Roman"/>
          <w:szCs w:val="28"/>
          <w:lang w:eastAsia="ru-RU"/>
        </w:rPr>
        <w:t>эпидуральная</w:t>
      </w:r>
      <w:proofErr w:type="spellEnd"/>
      <w:r w:rsidRPr="007F0AB2">
        <w:rPr>
          <w:rFonts w:eastAsia="Calibri" w:cs="Times New Roman"/>
          <w:szCs w:val="28"/>
          <w:lang w:eastAsia="ru-RU"/>
        </w:rPr>
        <w:t xml:space="preserve"> анестезия.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34. При </w:t>
      </w:r>
      <w:proofErr w:type="gramStart"/>
      <w:r w:rsidRPr="007F0AB2">
        <w:rPr>
          <w:rFonts w:eastAsia="Calibri" w:cs="Times New Roman"/>
          <w:szCs w:val="28"/>
          <w:lang w:eastAsia="ru-RU"/>
        </w:rPr>
        <w:t>оказании</w:t>
      </w:r>
      <w:proofErr w:type="gramEnd"/>
      <w:r w:rsidRPr="007F0AB2">
        <w:rPr>
          <w:rFonts w:eastAsia="Calibri" w:cs="Times New Roman"/>
          <w:szCs w:val="28"/>
          <w:lang w:eastAsia="ru-RU"/>
        </w:rPr>
        <w:t xml:space="preserve"> какого вида помощи может быть выполнена внутри-костная анестезия?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35. При оказании какого вида помощи выполняется анестезия методом тугого ползучего инфильтрата по Вишневскому?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б) первой 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36. Укажите действия медицинского работника при оказании им доврачебной помощи, направленные на уменьшение болевого синдрома у пострадавшего с переломом бедра.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анестезия области перелома;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наркотических анальгетиков;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седалищного нерва;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транспортная иммобилизация.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37. Укажите наиболее эффективный способ обезболивания при оказании первой врачебной помощи пострадавшему с открытым переломом костей голени.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блокада места перелома;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футлярная блокада;</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эпидуральная</w:t>
      </w:r>
      <w:proofErr w:type="spellEnd"/>
      <w:r w:rsidRPr="007F0AB2">
        <w:rPr>
          <w:rFonts w:eastAsia="Calibri" w:cs="Times New Roman"/>
          <w:szCs w:val="28"/>
          <w:lang w:eastAsia="ru-RU"/>
        </w:rPr>
        <w:t xml:space="preserve"> анестезия.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38. При оказании какого вида помощи с целью иммобилизации применяют гипсовые повязки?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специализированной.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39. Наиболее оптимальным вариантом транспортной иммобилизации при открытом переломе бедра является: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наложение лестничных шин </w:t>
      </w:r>
      <w:proofErr w:type="spellStart"/>
      <w:r w:rsidRPr="007F0AB2">
        <w:rPr>
          <w:rFonts w:eastAsia="Calibri" w:cs="Times New Roman"/>
          <w:szCs w:val="28"/>
          <w:lang w:eastAsia="ru-RU"/>
        </w:rPr>
        <w:t>Крамера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наложение шины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наложение пневматической шины;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фиксация к здоровому бедру.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40. При переломах плеча наилучшим вариантом иммобилизации при оказании доврачебной помощи является: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наложение лестничных шин до </w:t>
      </w:r>
      <w:proofErr w:type="spellStart"/>
      <w:r w:rsidRPr="007F0AB2">
        <w:rPr>
          <w:rFonts w:eastAsia="Calibri" w:cs="Times New Roman"/>
          <w:szCs w:val="28"/>
          <w:lang w:eastAsia="ru-RU"/>
        </w:rPr>
        <w:t>надплечья</w:t>
      </w:r>
      <w:proofErr w:type="spellEnd"/>
      <w:r w:rsidRPr="007F0AB2">
        <w:rPr>
          <w:rFonts w:eastAsia="Calibri" w:cs="Times New Roman"/>
          <w:szCs w:val="28"/>
          <w:lang w:eastAsia="ru-RU"/>
        </w:rPr>
        <w:t xml:space="preserve"> на стороне повреждения;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наложение шины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наложение отводящей шины ЦИТО;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наложение лестничных шин до здорового плеча;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наложение отмоделированной гипсовой лонгеты.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41. Какое действие (или действия) при наложении транспортной иммобилизации является неверным?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шины накладывают прямо на одежду, не освобождая поврежденную конечность;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после наложения лестничную шину тщательно моделируют;</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 открытых переломах перед иммобилизацией производят </w:t>
      </w:r>
      <w:proofErr w:type="spellStart"/>
      <w:r w:rsidRPr="007F0AB2">
        <w:rPr>
          <w:rFonts w:eastAsia="Calibri" w:cs="Times New Roman"/>
          <w:szCs w:val="28"/>
          <w:lang w:eastAsia="ru-RU"/>
        </w:rPr>
        <w:t>тракцию</w:t>
      </w:r>
      <w:proofErr w:type="spellEnd"/>
      <w:r w:rsidRPr="007F0AB2">
        <w:rPr>
          <w:rFonts w:eastAsia="Calibri" w:cs="Times New Roman"/>
          <w:szCs w:val="28"/>
          <w:lang w:eastAsia="ru-RU"/>
        </w:rPr>
        <w:t xml:space="preserve">, чтобы </w:t>
      </w:r>
      <w:proofErr w:type="spellStart"/>
      <w:r w:rsidRPr="007F0AB2">
        <w:rPr>
          <w:rFonts w:eastAsia="Calibri" w:cs="Times New Roman"/>
          <w:szCs w:val="28"/>
          <w:lang w:eastAsia="ru-RU"/>
        </w:rPr>
        <w:t>выстоящие</w:t>
      </w:r>
      <w:proofErr w:type="spellEnd"/>
      <w:r w:rsidRPr="007F0AB2">
        <w:rPr>
          <w:rFonts w:eastAsia="Calibri" w:cs="Times New Roman"/>
          <w:szCs w:val="28"/>
          <w:lang w:eastAsia="ru-RU"/>
        </w:rPr>
        <w:t xml:space="preserve"> костные отломки укрылись под кожей;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шина накладывается так, чтобы </w:t>
      </w:r>
      <w:proofErr w:type="spellStart"/>
      <w:r w:rsidRPr="007F0AB2">
        <w:rPr>
          <w:rFonts w:eastAsia="Calibri" w:cs="Times New Roman"/>
          <w:szCs w:val="28"/>
          <w:lang w:eastAsia="ru-RU"/>
        </w:rPr>
        <w:t>иммобилизировать</w:t>
      </w:r>
      <w:proofErr w:type="spellEnd"/>
      <w:r w:rsidRPr="007F0AB2">
        <w:rPr>
          <w:rFonts w:eastAsia="Calibri" w:cs="Times New Roman"/>
          <w:szCs w:val="28"/>
          <w:lang w:eastAsia="ru-RU"/>
        </w:rPr>
        <w:t xml:space="preserve"> не только нижележащий, но и вышележащий сустав;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д) для полноценной фиксации лестничные шины прибинтовывают как можно туже.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42. При переломе бедра в нижней трети должны быть </w:t>
      </w:r>
      <w:proofErr w:type="spellStart"/>
      <w:r w:rsidRPr="007F0AB2">
        <w:rPr>
          <w:rFonts w:eastAsia="Calibri" w:cs="Times New Roman"/>
          <w:szCs w:val="28"/>
          <w:lang w:eastAsia="ru-RU"/>
        </w:rPr>
        <w:t>иммобилизированы</w:t>
      </w:r>
      <w:proofErr w:type="spellEnd"/>
      <w:r w:rsidRPr="007F0AB2">
        <w:rPr>
          <w:rFonts w:eastAsia="Calibri" w:cs="Times New Roman"/>
          <w:szCs w:val="28"/>
          <w:lang w:eastAsia="ru-RU"/>
        </w:rPr>
        <w:t xml:space="preserve"> следующие суставы: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голеностопный и коленный;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тазобедренный и коленный</w:t>
      </w:r>
      <w:proofErr w:type="gramStart"/>
      <w:r w:rsidRPr="007F0AB2">
        <w:rPr>
          <w:rFonts w:eastAsia="Calibri" w:cs="Times New Roman"/>
          <w:szCs w:val="28"/>
          <w:lang w:eastAsia="ru-RU"/>
        </w:rPr>
        <w:t xml:space="preserve"> ;</w:t>
      </w:r>
      <w:proofErr w:type="gramEnd"/>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голеностопный, коленный и тазобедренный.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43.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лонгетная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циркулярная;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гипсовая повязка вообще не накладывается.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44.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лонгетная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циркулярная;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гипсовая повязка вообще не накладывается.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45. Что из перечисленного является транспортной иммобилизацией?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повязка </w:t>
      </w:r>
      <w:proofErr w:type="spellStart"/>
      <w:r w:rsidRPr="007F0AB2">
        <w:rPr>
          <w:rFonts w:eastAsia="Calibri" w:cs="Times New Roman"/>
          <w:szCs w:val="28"/>
          <w:lang w:eastAsia="ru-RU"/>
        </w:rPr>
        <w:t>Дезо</w:t>
      </w:r>
      <w:proofErr w:type="spellEnd"/>
      <w:r w:rsidRPr="007F0AB2">
        <w:rPr>
          <w:rFonts w:eastAsia="Calibri" w:cs="Times New Roman"/>
          <w:szCs w:val="28"/>
          <w:lang w:eastAsia="ru-RU"/>
        </w:rPr>
        <w:t xml:space="preserve"> при переломе ключицы;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повязка Сальникова при вывихах акромиального конца ключицы;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шина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 xml:space="preserve"> при переломе бедра;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торакобрахиальная повязка при переломе плеча;</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д) отводящая шина ЦИТО при переломе плеча.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46. Отметьте зоны огнестрельной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молекулярного сотрясения;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бактериального загрязнения;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первичного раневого канала;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первичного некроза.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47. При пулевом ранении: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диаметр входного отверстия больше диаметра выходного;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диаметр выходного отверстия больше диаметра входного;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диаметры входного и выходного отверстия приблизительно одинаковы.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48. При наличии у пострадавшего слепой осколочной глубокой раны с узким входным отверстием первичную хирургическую обработку следует начинать с:</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зондирования для определения глубины и направления раневого канала;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иссечения размозженных краев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удаления инородных тел;</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рассечения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49. Когда необходимо дренировать рану после первичной хирургической обработки?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в случае невозможности провести полноценный гемостаз;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в случае значительного загрязнения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только при отсутствии уверенности в полноценном иссечении нежизнеспособных тканей;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только при отсутствии возможности проведения в дальнейшем адекватной антибиотикотерапии и динамического наблюдения;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во всех случаях.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50. Можно ли при огнестрельном ранении после первичной хирургической обработки наложить первичные глухие швы?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можно при ранении лица;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можно при отсутствии огнестрельного перелома;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можно на подошвенной поверхности стопы;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можно при сопутствующем радиационном поражении;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наложение первичных швов при всех видах огнестрельных ран категорически запрещено.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51.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операционную для первичной хирургической обработки раны с параллельным проведением противошоковой терапии;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перевязочную для первичной хирургической обработки раны с параллельным проведением противошоковой терапии;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противошоковую для проведения противошоковой терапии, а затем в перевязочную для первичной хирургической обработки;</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в госпитальную для проведения противошоковой терапии и последующей эвакуации.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52. Какой вид иммунизации против столбняка проводится взрослому привитому человеку, получившему поверхностную резаную рану предплечья?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активная;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пассивная;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никакая не проводится;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и активная, и пассивная.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53. Какой вид иммунизации против столбняка проводится взрослому привитому человеку, получившему обширную огнестрельную рану бедра, загрязненную землей?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активная;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пассивная;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никакая не проводится;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и активная, и пассивная.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54. Укажите меры профилактики анаэробной инфекции на этапах медицинской эвакуации.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транспортная иммобилизация;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первичная хирургическая обработка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отказ от наложения первичных швов;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адекватная анестезия;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55. Что такое микробное число?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а) количество микробных колоний, выращенных на питательной среде при посеве экссудата из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количество микробных штаммов, высеянных из одной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количество микробных тел в 1 мм3 ткани;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количество микробных тел в поле зрения при микроскопии раневого экссудата при увеличении </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56. Какова роль антибиотиков в лечении ран?</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стерилизуют рану;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способствуют формированию грануляций;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задерживают развитие раневой инфекции;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уменьшают раневую экссудацию.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57. К ранним клиническим признакам столбняка относятся: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значительный отек без признаков гиперемии в окружности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тризм жевательной мускулатуры;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затруднения при глотании;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тонические и клонические судороги;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ригидность затылочных мышц.</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58. Когда показано местное применение антисептиков?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проведении первичной хирургической обработки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проведении вторичной хирургической обработки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стадии острого гнойного воспаления;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стадии регенерации;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в стадии </w:t>
      </w:r>
      <w:proofErr w:type="spellStart"/>
      <w:r w:rsidRPr="007F0AB2">
        <w:rPr>
          <w:rFonts w:eastAsia="Calibri" w:cs="Times New Roman"/>
          <w:szCs w:val="28"/>
          <w:lang w:eastAsia="ru-RU"/>
        </w:rPr>
        <w:t>эпителизации</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b/>
          <w:bCs/>
          <w:szCs w:val="28"/>
          <w:lang w:eastAsia="ru-RU"/>
        </w:rPr>
      </w:pPr>
      <w:r w:rsidRPr="007F0AB2">
        <w:rPr>
          <w:rFonts w:eastAsia="Calibri" w:cs="Times New Roman"/>
          <w:szCs w:val="28"/>
          <w:lang w:eastAsia="ru-RU"/>
        </w:rPr>
        <w:t>59. Для газовой гангрены характерны следующие признаки</w:t>
      </w:r>
      <w:r w:rsidRPr="007F0AB2">
        <w:rPr>
          <w:rFonts w:eastAsia="Calibri" w:cs="Times New Roman"/>
          <w:b/>
          <w:bCs/>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гиперемия в окружности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отсутствие локальной гипертермии;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выраженная интоксикация;</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воздух скапливается в подкожной клетчатке и не скапливается в мышцах.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60. Отметьте достоверные признаки перелома: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резкая локальная болезненность;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абсолютное укорочение конечности;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выраженный отек в зоне повреждения;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костная крепитация;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патологическая подвижность.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61. Какие симптомы из перечисленных характерны для вывихов крупных суставов конечностей?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изменение абсолютной длины конечностей;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изменение относительной длины конечностей;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избыточная подвижность в области сустава;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пружинящее сопротивление при попытках движения в суставе.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62. Попытка вправления вывиха должна быть предпринята при оказании: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63. Какая анестезия должна проводиться при вправлении вывиха бедра?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наркоз;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концентрированного раствора новокаина в полость сустава;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футлярная анестезия;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блокада седалищного нерва.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64. Закрытая ручная репозиция отломков при неосложненных переломах костей конечностей производится при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оказании: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65. Если при открытом переломе костные отломки выстоят в рану, при оказании первой медицинской помощи их необходимо: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вправить в рану и наложить защитную повязку;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наложить защитную повязку, не вправляя отломки в рану.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66. В условиях этапного лечения у пострадавшего с открытым переломом защитная повязка, наложенная непосредственно после повреждения, впервые должна быть снята при оказании: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 помощи только при продолжающемся наружном кровотечении;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 вне зависимости от наличия кровотечения;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 только при продолжающемся наружном кровотечении;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 вне зависимости от наличия кровотечения.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67. Какой вариант фиксации отломков при открытом </w:t>
      </w:r>
      <w:proofErr w:type="spellStart"/>
      <w:r w:rsidRPr="007F0AB2">
        <w:rPr>
          <w:rFonts w:eastAsia="Calibri" w:cs="Times New Roman"/>
          <w:szCs w:val="28"/>
          <w:lang w:eastAsia="ru-RU"/>
        </w:rPr>
        <w:t>оскольчатом</w:t>
      </w:r>
      <w:proofErr w:type="spellEnd"/>
      <w:r w:rsidRPr="007F0AB2">
        <w:rPr>
          <w:rFonts w:eastAsia="Calibri" w:cs="Times New Roman"/>
          <w:szCs w:val="28"/>
          <w:lang w:eastAsia="ru-RU"/>
        </w:rPr>
        <w:t xml:space="preserve"> переломе костей голени является наиболее предпочтительным в условиях этапного лечения пострадавших в катастрофах?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наружная фиксация при помощи гипсовой повязки;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погружной остеосинтез;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внеочаговый</w:t>
      </w:r>
      <w:proofErr w:type="spellEnd"/>
      <w:r w:rsidRPr="007F0AB2">
        <w:rPr>
          <w:rFonts w:eastAsia="Calibri" w:cs="Times New Roman"/>
          <w:szCs w:val="28"/>
          <w:lang w:eastAsia="ru-RU"/>
        </w:rPr>
        <w:t xml:space="preserve"> остеосинтез;</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наложение транспортных шин, укрепленных гипсом.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68. При завершении первичной хирургической обработки раны, проникающей в сустав, капсулу сустава: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всегда ушивают наглухо с установкой дренажей;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ушивают только в случаях отсутствия внутрисуставных переломов;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ушивают только при неогнестрельных ранах;</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никогда не ушивают.</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69. Транспортная ампутация конечности — это: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гильотинная ампутация конечности при симптомах газовой гангрены при эвакуации пострадавшего в санитарной машине;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отсечение конечности, висящей на кожном лоскуте, при неполном травматическом отрыве;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ампутация конечности при открытом переломе с размозжением мягких тканей перед эвакуацией на следующий этап.</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70. Укажите рентгенологические признаки нестабильности перелома позвонка: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перелом остистых отростков позвонков;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перелом поперечных отростков позвонков;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компрессия V2 высоты тела позвонка;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вывих или подвывих тел позвонков.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71. Укажите симптомы, которые могут отмечаться при переломе позвонка в поясничном отделе: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болезненность при осевой нагрузке;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болезненность при пальпации остистых отростков;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неравномерность остистых промежутков;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напряжение мышц спины;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напряжение мышц передней брюшной стенки.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72. Какие варианты анестезии из перечисленных показаны при переломе позвонков в поясничном отделе?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блокада межреберных промежутков;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вагосимпатическая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межостистых промежутков;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внутритазовая</w:t>
      </w:r>
      <w:proofErr w:type="spellEnd"/>
      <w:r w:rsidRPr="007F0AB2">
        <w:rPr>
          <w:rFonts w:eastAsia="Calibri" w:cs="Times New Roman"/>
          <w:szCs w:val="28"/>
          <w:lang w:eastAsia="ru-RU"/>
        </w:rPr>
        <w:t xml:space="preserve">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73. Укажите способы транспортировки пострадавшего с подозрением на повреждение позвоночника: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 щите в положении на животе;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 щите в положении на спине;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 мягких носилках в положении на животе;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 мягких носилках в положении на спине;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 щите в положении Волковича.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74. Укажите точки опоры </w:t>
      </w:r>
      <w:proofErr w:type="spellStart"/>
      <w:r w:rsidRPr="007F0AB2">
        <w:rPr>
          <w:rFonts w:eastAsia="Calibri" w:cs="Times New Roman"/>
          <w:szCs w:val="28"/>
          <w:lang w:eastAsia="ru-RU"/>
        </w:rPr>
        <w:t>экстензионного</w:t>
      </w:r>
      <w:proofErr w:type="spellEnd"/>
      <w:r w:rsidRPr="007F0AB2">
        <w:rPr>
          <w:rFonts w:eastAsia="Calibri" w:cs="Times New Roman"/>
          <w:szCs w:val="28"/>
          <w:lang w:eastAsia="ru-RU"/>
        </w:rPr>
        <w:t xml:space="preserve"> гипсового корсета: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лобок, ребра, </w:t>
      </w:r>
      <w:proofErr w:type="spellStart"/>
      <w:r w:rsidRPr="007F0AB2">
        <w:rPr>
          <w:rFonts w:eastAsia="Calibri" w:cs="Times New Roman"/>
          <w:szCs w:val="28"/>
          <w:lang w:eastAsia="ru-RU"/>
        </w:rPr>
        <w:t>надплечья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лопатки, лобок, грудина;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поясничная область, грудина, лобок;</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грудина, крылья подвздошных костей, поясничная область.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75.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новокаиновая блокада межостистых промежутков;</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декомпрессивная</w:t>
      </w:r>
      <w:proofErr w:type="spellEnd"/>
      <w:r w:rsidRPr="007F0AB2">
        <w:rPr>
          <w:rFonts w:eastAsia="Calibri" w:cs="Times New Roman"/>
          <w:szCs w:val="28"/>
          <w:lang w:eastAsia="ru-RU"/>
        </w:rPr>
        <w:t xml:space="preserve"> ламинэктомия;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катетеризация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люмбальная</w:t>
      </w:r>
      <w:proofErr w:type="spellEnd"/>
      <w:r w:rsidRPr="007F0AB2">
        <w:rPr>
          <w:rFonts w:eastAsia="Calibri" w:cs="Times New Roman"/>
          <w:szCs w:val="28"/>
          <w:lang w:eastAsia="ru-RU"/>
        </w:rPr>
        <w:t xml:space="preserve"> пункция.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76. Укажите методы лечения стабильного неосложненного компрессионного перелома I поясничного позвонка: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реклинация</w:t>
      </w:r>
      <w:proofErr w:type="spellEnd"/>
      <w:r w:rsidRPr="007F0AB2">
        <w:rPr>
          <w:rFonts w:eastAsia="Calibri" w:cs="Times New Roman"/>
          <w:szCs w:val="28"/>
          <w:lang w:eastAsia="ru-RU"/>
        </w:rPr>
        <w:t xml:space="preserve"> на ортопедическом столе с наложением корсета;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постепенная репозиция на </w:t>
      </w:r>
      <w:proofErr w:type="spellStart"/>
      <w:r w:rsidRPr="007F0AB2">
        <w:rPr>
          <w:rFonts w:eastAsia="Calibri" w:cs="Times New Roman"/>
          <w:szCs w:val="28"/>
          <w:lang w:eastAsia="ru-RU"/>
        </w:rPr>
        <w:t>реклинаторах</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оперативное лечение: фиксация позвоночника пластинами;</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функциональное лечение.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77. Перелом таза типа </w:t>
      </w:r>
      <w:proofErr w:type="spellStart"/>
      <w:r w:rsidRPr="007F0AB2">
        <w:rPr>
          <w:rFonts w:eastAsia="Calibri" w:cs="Times New Roman"/>
          <w:szCs w:val="28"/>
          <w:lang w:eastAsia="ru-RU"/>
        </w:rPr>
        <w:t>Мальгеня</w:t>
      </w:r>
      <w:proofErr w:type="spellEnd"/>
      <w:r w:rsidRPr="007F0AB2">
        <w:rPr>
          <w:rFonts w:eastAsia="Calibri" w:cs="Times New Roman"/>
          <w:szCs w:val="28"/>
          <w:lang w:eastAsia="ru-RU"/>
        </w:rPr>
        <w:t xml:space="preserve"> — это: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а) перелом лобковой и седалищной костей с одной стороны;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двусторонний перелом лобковых и седалищных костей;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перелом костей таза с нарушением целостности заднего полукольца;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перелом подвздошной кости с повреждением верхнего отдела вертлужной впадины;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перелом костей таза с нарушением целостности переднего и заднего полуколец.</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78. Укажите клинические симптомы при переломах костей таза: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относительное укорочение бедра на стороне перелома;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положительный симптом разводящей нагрузки на крылья подвздошных костей;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положительный симптом сдавливающей нагрузки на крылья подвздошных костей;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положительный симптом прилипшей пятки.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79. Выберите правильную тактику при оказании квалифицированной медицинской помощи при разрыве уретры: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шов уретры;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эпицистостомия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дренирование </w:t>
      </w:r>
      <w:proofErr w:type="spellStart"/>
      <w:r w:rsidRPr="007F0AB2">
        <w:rPr>
          <w:rFonts w:eastAsia="Calibri" w:cs="Times New Roman"/>
          <w:szCs w:val="28"/>
          <w:lang w:eastAsia="ru-RU"/>
        </w:rPr>
        <w:t>паравезикальной</w:t>
      </w:r>
      <w:proofErr w:type="spellEnd"/>
      <w:r w:rsidRPr="007F0AB2">
        <w:rPr>
          <w:rFonts w:eastAsia="Calibri" w:cs="Times New Roman"/>
          <w:szCs w:val="28"/>
          <w:lang w:eastAsia="ru-RU"/>
        </w:rPr>
        <w:t xml:space="preserve"> клетчатки;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пункция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выведение мочи катетером.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80. Какие факторы обусловливают тяжесть состояния пострадавшего при закрытых переломах таза типа </w:t>
      </w:r>
      <w:proofErr w:type="spellStart"/>
      <w:r w:rsidRPr="007F0AB2">
        <w:rPr>
          <w:rFonts w:eastAsia="Calibri" w:cs="Times New Roman"/>
          <w:szCs w:val="28"/>
          <w:lang w:eastAsia="ru-RU"/>
        </w:rPr>
        <w:t>Мальгеня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болевой синдром;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атония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острая кровопотеря.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81. При переломах таза псевдоабдоминальный синдром обусловлен:</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внутрибрюшинным разрывом мочевого пузыря;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переполнением мочевого пузыря при повреждении уретры;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забрюшинной гематомой;</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повреждением прямой кишки.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82. При закрытой травме грудной клетки (переломы ребер), осложненной пневмотораксом, могут определяться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следующие симптомы: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одышка;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кровохарканье;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подкожная эмфизема;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притупление перкуторного звука.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83. Подкожная эмфизема при закрытых переломах ребер является достоверным признаком: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гемопневмоторакса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пневмоторакса;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ушиба легкого;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повреждения легкого.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84. При закрытом повреждении грудной клетки (переломы ребер), осложненном гемотораксом, могут определяться следующие симптомы: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брадикардия;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ослабление дыхания;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подкожная эмфизема;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притупление перкуторного звука на стороне повреждения.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85. В объем первой врачебной помощи пострадавшим с проникающим ранением грудной клетки входит:</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вагосимпатическая блокада;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инфузионная</w:t>
      </w:r>
      <w:proofErr w:type="spellEnd"/>
      <w:r w:rsidRPr="007F0AB2">
        <w:rPr>
          <w:rFonts w:eastAsia="Calibri" w:cs="Times New Roman"/>
          <w:szCs w:val="28"/>
          <w:lang w:eastAsia="ru-RU"/>
        </w:rPr>
        <w:t xml:space="preserve"> терапия;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пункция плевральной полости;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торакотомия при наличии показаний.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86. Показанием к торакотомии при оказании квалифицированной медицинской помощи является: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ранение сердца;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открытый пневмоторакс;</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продолжающееся </w:t>
      </w:r>
      <w:proofErr w:type="spellStart"/>
      <w:r w:rsidRPr="007F0AB2">
        <w:rPr>
          <w:rFonts w:eastAsia="Calibri" w:cs="Times New Roman"/>
          <w:szCs w:val="28"/>
          <w:lang w:eastAsia="ru-RU"/>
        </w:rPr>
        <w:t>внутриплевральное</w:t>
      </w:r>
      <w:proofErr w:type="spellEnd"/>
      <w:r w:rsidRPr="007F0AB2">
        <w:rPr>
          <w:rFonts w:eastAsia="Calibri" w:cs="Times New Roman"/>
          <w:szCs w:val="28"/>
          <w:lang w:eastAsia="ru-RU"/>
        </w:rPr>
        <w:t xml:space="preserve"> кровотечение;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закрытый пневмоторакс.</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87. Наложение </w:t>
      </w:r>
      <w:proofErr w:type="spellStart"/>
      <w:r w:rsidRPr="007F0AB2">
        <w:rPr>
          <w:rFonts w:eastAsia="Calibri" w:cs="Times New Roman"/>
          <w:szCs w:val="28"/>
          <w:lang w:eastAsia="ru-RU"/>
        </w:rPr>
        <w:t>окклюзионной</w:t>
      </w:r>
      <w:proofErr w:type="spellEnd"/>
      <w:r w:rsidRPr="007F0AB2">
        <w:rPr>
          <w:rFonts w:eastAsia="Calibri" w:cs="Times New Roman"/>
          <w:szCs w:val="28"/>
          <w:lang w:eastAsia="ru-RU"/>
        </w:rPr>
        <w:t xml:space="preserve"> повязки показано пострадавшему при: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закрытом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открытом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наружном клапанном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внутреннем клапанном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88. Обширная, нарастающая подкожная эмфизема характерна для: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закрытого пневмоторакса;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открытого пневмоторакса;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клапанного пневмоторакса;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большого гемоторакса.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89. Укажите оптимальное место пункции плевральной полости при пневмотораксе: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седьмом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w:t>
      </w:r>
      <w:proofErr w:type="spellStart"/>
      <w:r w:rsidRPr="007F0AB2">
        <w:rPr>
          <w:rFonts w:eastAsia="Calibri" w:cs="Times New Roman"/>
          <w:szCs w:val="28"/>
          <w:lang w:eastAsia="ru-RU"/>
        </w:rPr>
        <w:t>заднеподмышечной</w:t>
      </w:r>
      <w:proofErr w:type="spellEnd"/>
      <w:r w:rsidRPr="007F0AB2">
        <w:rPr>
          <w:rFonts w:eastAsia="Calibri" w:cs="Times New Roman"/>
          <w:szCs w:val="28"/>
          <w:lang w:eastAsia="ru-RU"/>
        </w:rPr>
        <w:t xml:space="preserve">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во втором межреберье по среднеключичной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десятом межреберье по лопаточной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области, где подкожная эмфизема наиболее выражена;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во втором межреберье по лопаточной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90. Укажите оптимальное место пункции плевральной полости при гемотораксе:</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седьмом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w:t>
      </w:r>
      <w:proofErr w:type="spellStart"/>
      <w:r w:rsidRPr="007F0AB2">
        <w:rPr>
          <w:rFonts w:eastAsia="Calibri" w:cs="Times New Roman"/>
          <w:szCs w:val="28"/>
          <w:lang w:eastAsia="ru-RU"/>
        </w:rPr>
        <w:t>заднеподмышечной</w:t>
      </w:r>
      <w:proofErr w:type="spellEnd"/>
      <w:r w:rsidRPr="007F0AB2">
        <w:rPr>
          <w:rFonts w:eastAsia="Calibri" w:cs="Times New Roman"/>
          <w:szCs w:val="28"/>
          <w:lang w:eastAsia="ru-RU"/>
        </w:rPr>
        <w:t xml:space="preserve">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во втором межреберье по среднеключичной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десятом межреберье по лопаточной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центре зоны притупления перкуторного звука;</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д) во втором межреберье по лопаточной линии.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91. При оказании первой медицинской помощи пострадавшему с проникающим ранением брюшной полости 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эвентрацией</w:t>
      </w:r>
      <w:proofErr w:type="spellEnd"/>
      <w:r w:rsidRPr="007F0AB2">
        <w:rPr>
          <w:rFonts w:eastAsia="Calibri" w:cs="Times New Roman"/>
          <w:szCs w:val="28"/>
          <w:lang w:eastAsia="ru-RU"/>
        </w:rPr>
        <w:t xml:space="preserve"> внутренних органов необходимо: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а) сделать инъекцию наркотического анальгетика;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вправить </w:t>
      </w:r>
      <w:proofErr w:type="spellStart"/>
      <w:r w:rsidRPr="007F0AB2">
        <w:rPr>
          <w:rFonts w:eastAsia="Calibri" w:cs="Times New Roman"/>
          <w:szCs w:val="28"/>
          <w:lang w:eastAsia="ru-RU"/>
        </w:rPr>
        <w:t>эвентрированные</w:t>
      </w:r>
      <w:proofErr w:type="spellEnd"/>
      <w:r w:rsidRPr="007F0AB2">
        <w:rPr>
          <w:rFonts w:eastAsia="Calibri" w:cs="Times New Roman"/>
          <w:szCs w:val="28"/>
          <w:lang w:eastAsia="ru-RU"/>
        </w:rPr>
        <w:t xml:space="preserve"> органы в брюшную полость;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наложить защитную повязку;</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смочить повязку водой.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92. Первичная хирургическая обработка раны передней брюшной стенки без клинических признаков </w:t>
      </w:r>
      <w:proofErr w:type="spellStart"/>
      <w:r w:rsidRPr="007F0AB2">
        <w:rPr>
          <w:rFonts w:eastAsia="Calibri" w:cs="Times New Roman"/>
          <w:szCs w:val="28"/>
          <w:lang w:eastAsia="ru-RU"/>
        </w:rPr>
        <w:t>поврежде</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ния</w:t>
      </w:r>
      <w:proofErr w:type="spellEnd"/>
      <w:r w:rsidRPr="007F0AB2">
        <w:rPr>
          <w:rFonts w:eastAsia="Calibri" w:cs="Times New Roman"/>
          <w:szCs w:val="28"/>
          <w:lang w:eastAsia="ru-RU"/>
        </w:rPr>
        <w:t xml:space="preserve"> внутренних органов при оказании квалифицированной медицинской помощи должна производиться: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перевязочной;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операционной;</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отсутствии повреждений внутренних органов производится только туалет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93. Достоверными признаками проникающего ранения брюшной полости являются: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выпадение сальника из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положительный симптом </w:t>
      </w:r>
      <w:proofErr w:type="spellStart"/>
      <w:r w:rsidRPr="007F0AB2">
        <w:rPr>
          <w:rFonts w:eastAsia="Calibri" w:cs="Times New Roman"/>
          <w:szCs w:val="28"/>
          <w:lang w:eastAsia="ru-RU"/>
        </w:rPr>
        <w:t>Щеткина</w:t>
      </w:r>
      <w:proofErr w:type="spellEnd"/>
      <w:r w:rsidRPr="007F0AB2">
        <w:rPr>
          <w:rFonts w:eastAsia="Calibri" w:cs="Times New Roman"/>
          <w:szCs w:val="28"/>
          <w:lang w:eastAsia="ru-RU"/>
        </w:rPr>
        <w:t xml:space="preserve"> — </w:t>
      </w:r>
      <w:proofErr w:type="spellStart"/>
      <w:r w:rsidRPr="007F0AB2">
        <w:rPr>
          <w:rFonts w:eastAsia="Calibri" w:cs="Times New Roman"/>
          <w:szCs w:val="28"/>
          <w:lang w:eastAsia="ru-RU"/>
        </w:rPr>
        <w:t>Блюмберга</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истечение кишечного содержимого из раны;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локализация раны в области передней брюшной стенки.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94. При проникающем ранении живота при оказании квалифицированной медицинской помощи в первую очередь должны быть оперированы пациенты:</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 признаками кровотечения в брюшную полость;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 разлитым перитонитом;</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удовлетворительном состоянии;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 клинической картиной травматического шока.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95. Напряжение передней брюшной стенки может отмечаться при: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разрывах кишки;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переломах костей таза;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переломах позвонков в поясничном отделе;</w:t>
      </w:r>
    </w:p>
    <w:p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поверхностных ранах брюшной стенки.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96. При оказании квалифицированной медицинской помощи пострадавший с внутричерепной гематомой на-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правляется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госпитальную для проведения </w:t>
      </w:r>
      <w:proofErr w:type="spellStart"/>
      <w:r w:rsidRPr="007F0AB2">
        <w:rPr>
          <w:rFonts w:eastAsia="Calibri" w:cs="Times New Roman"/>
          <w:szCs w:val="28"/>
          <w:lang w:eastAsia="ru-RU"/>
        </w:rPr>
        <w:t>дегидратирующей</w:t>
      </w:r>
      <w:proofErr w:type="spellEnd"/>
      <w:r w:rsidRPr="007F0AB2">
        <w:rPr>
          <w:rFonts w:eastAsia="Calibri" w:cs="Times New Roman"/>
          <w:szCs w:val="28"/>
          <w:lang w:eastAsia="ru-RU"/>
        </w:rPr>
        <w:t xml:space="preserve"> терапии;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перевязочную;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операционную;</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противошоковую для проведения предоперационной подготовки;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 эвакуационное отделение: эвакуация в первую очередь для оказания специализированной хирургической помощи.</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97. Для сотрясения головного мозга характерным является: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девиация языка;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амнезия;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анизокория;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рвота.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98. Для внутричерепной гематомы характерно:</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а) утрата сознания;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тахикардия;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анизорефлексия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резкое падение артериального давления.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99. О левосторонней внутричерепной гематоме может свидетельствовать:</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расширение зрачка справа;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расширение зрачка слева;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гемипарез справа;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гемипарез слева.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100. Что является достоверным признаком перелома основания черепа?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анизокория;</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симптом «очков»</w:t>
      </w:r>
      <w:proofErr w:type="gramStart"/>
      <w:r w:rsidRPr="007F0AB2">
        <w:rPr>
          <w:rFonts w:eastAsia="Calibri" w:cs="Times New Roman"/>
          <w:szCs w:val="28"/>
          <w:lang w:eastAsia="ru-RU"/>
        </w:rPr>
        <w:t xml:space="preserve"> ;</w:t>
      </w:r>
      <w:proofErr w:type="gramEnd"/>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тошнота и рвота;</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назальная или ушная </w:t>
      </w:r>
      <w:proofErr w:type="spellStart"/>
      <w:r w:rsidRPr="007F0AB2">
        <w:rPr>
          <w:rFonts w:eastAsia="Calibri" w:cs="Times New Roman"/>
          <w:szCs w:val="28"/>
          <w:lang w:eastAsia="ru-RU"/>
        </w:rPr>
        <w:t>ликворея</w:t>
      </w:r>
      <w:proofErr w:type="spellEnd"/>
      <w:r w:rsidRPr="007F0AB2">
        <w:rPr>
          <w:rFonts w:eastAsia="Calibri" w:cs="Times New Roman"/>
          <w:szCs w:val="28"/>
          <w:lang w:eastAsia="ru-RU"/>
        </w:rPr>
        <w:t>;</w:t>
      </w:r>
    </w:p>
    <w:p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ригидность затылочных мышц.</w:t>
      </w:r>
    </w:p>
    <w:p w:rsidR="005175B4" w:rsidRPr="00655798" w:rsidRDefault="005175B4" w:rsidP="005175B4">
      <w:pPr>
        <w:ind w:left="-284" w:hanging="284"/>
      </w:pPr>
    </w:p>
    <w:p w:rsidR="005175B4" w:rsidRPr="00655798" w:rsidRDefault="005175B4" w:rsidP="005175B4">
      <w:pPr>
        <w:ind w:left="-284" w:hanging="284"/>
      </w:pPr>
    </w:p>
    <w:p w:rsidR="000B6FA5" w:rsidRDefault="000B6FA5" w:rsidP="005175B4">
      <w:pPr>
        <w:tabs>
          <w:tab w:val="left" w:pos="1134"/>
        </w:tabs>
        <w:jc w:val="center"/>
        <w:rPr>
          <w:b/>
          <w:color w:val="000000"/>
          <w:szCs w:val="28"/>
        </w:rPr>
      </w:pPr>
    </w:p>
    <w:p w:rsidR="000B6FA5" w:rsidRDefault="000B6FA5" w:rsidP="005175B4">
      <w:pPr>
        <w:tabs>
          <w:tab w:val="left" w:pos="1134"/>
        </w:tabs>
        <w:jc w:val="center"/>
        <w:rPr>
          <w:b/>
          <w:color w:val="000000"/>
          <w:szCs w:val="28"/>
        </w:rPr>
      </w:pPr>
    </w:p>
    <w:p w:rsidR="000B6FA5" w:rsidRDefault="000B6FA5" w:rsidP="005175B4">
      <w:pPr>
        <w:tabs>
          <w:tab w:val="left" w:pos="1134"/>
        </w:tabs>
        <w:jc w:val="center"/>
        <w:rPr>
          <w:b/>
          <w:color w:val="000000"/>
          <w:szCs w:val="28"/>
        </w:rPr>
      </w:pPr>
    </w:p>
    <w:p w:rsidR="000B6FA5" w:rsidRDefault="000B6FA5" w:rsidP="005175B4">
      <w:pPr>
        <w:tabs>
          <w:tab w:val="left" w:pos="1134"/>
        </w:tabs>
        <w:jc w:val="center"/>
        <w:rPr>
          <w:b/>
          <w:color w:val="000000"/>
          <w:szCs w:val="28"/>
        </w:rPr>
      </w:pPr>
    </w:p>
    <w:p w:rsidR="000B6FA5" w:rsidRDefault="000B6FA5" w:rsidP="005175B4">
      <w:pPr>
        <w:tabs>
          <w:tab w:val="left" w:pos="1134"/>
        </w:tabs>
        <w:jc w:val="center"/>
        <w:rPr>
          <w:b/>
          <w:color w:val="000000"/>
          <w:szCs w:val="28"/>
        </w:rPr>
      </w:pPr>
    </w:p>
    <w:p w:rsidR="000B6FA5" w:rsidRDefault="000B6FA5" w:rsidP="005175B4">
      <w:pPr>
        <w:tabs>
          <w:tab w:val="left" w:pos="1134"/>
        </w:tabs>
        <w:jc w:val="center"/>
        <w:rPr>
          <w:b/>
          <w:color w:val="000000"/>
          <w:szCs w:val="28"/>
        </w:rPr>
      </w:pPr>
    </w:p>
    <w:p w:rsidR="005175B4" w:rsidRPr="00850A50" w:rsidRDefault="002778A7" w:rsidP="00AE3977">
      <w:pPr>
        <w:tabs>
          <w:tab w:val="left" w:pos="1134"/>
        </w:tabs>
        <w:ind w:firstLine="0"/>
        <w:jc w:val="center"/>
        <w:rPr>
          <w:b/>
          <w:color w:val="000000"/>
          <w:szCs w:val="28"/>
        </w:rPr>
      </w:pPr>
      <w:r>
        <w:rPr>
          <w:b/>
          <w:color w:val="000000"/>
          <w:szCs w:val="28"/>
        </w:rPr>
        <w:t xml:space="preserve">4. </w:t>
      </w:r>
      <w:r w:rsidR="005175B4" w:rsidRPr="00850A50">
        <w:rPr>
          <w:b/>
          <w:color w:val="000000"/>
          <w:szCs w:val="28"/>
        </w:rPr>
        <w:t>Критерии оценивания, применяемы</w:t>
      </w:r>
      <w:r w:rsidR="00AE3977">
        <w:rPr>
          <w:b/>
          <w:color w:val="000000"/>
          <w:szCs w:val="28"/>
        </w:rPr>
        <w:t xml:space="preserve">е при текущем контроле </w:t>
      </w:r>
      <w:r w:rsidR="005175B4" w:rsidRPr="00850A50">
        <w:rPr>
          <w:b/>
          <w:color w:val="000000"/>
          <w:szCs w:val="28"/>
        </w:rPr>
        <w:t xml:space="preserve">успеваемости, </w:t>
      </w:r>
      <w:r w:rsidR="00AE3977">
        <w:rPr>
          <w:b/>
          <w:color w:val="000000"/>
          <w:szCs w:val="28"/>
        </w:rPr>
        <w:t xml:space="preserve"> </w:t>
      </w:r>
      <w:r w:rsidR="005175B4" w:rsidRPr="00850A50">
        <w:rPr>
          <w:b/>
          <w:color w:val="000000"/>
          <w:szCs w:val="28"/>
        </w:rPr>
        <w:t xml:space="preserve">в том числе при контроле самостоятельной работы </w:t>
      </w:r>
      <w:proofErr w:type="gramStart"/>
      <w:r w:rsidR="005175B4" w:rsidRPr="00850A50">
        <w:rPr>
          <w:b/>
          <w:color w:val="000000"/>
          <w:szCs w:val="28"/>
        </w:rPr>
        <w:t>обучающихся</w:t>
      </w:r>
      <w:proofErr w:type="gramEnd"/>
      <w:r w:rsidR="005175B4" w:rsidRPr="00850A50">
        <w:rPr>
          <w:b/>
          <w:color w:val="000000"/>
          <w:szCs w:val="28"/>
        </w:rPr>
        <w:t>.</w:t>
      </w:r>
    </w:p>
    <w:p w:rsidR="005175B4" w:rsidRPr="00850A50" w:rsidRDefault="005175B4" w:rsidP="005175B4">
      <w:pPr>
        <w:tabs>
          <w:tab w:val="left" w:pos="1134"/>
        </w:tabs>
        <w:jc w:val="center"/>
        <w:rPr>
          <w:b/>
          <w:color w:val="000000"/>
          <w:szCs w:val="28"/>
        </w:rPr>
      </w:pPr>
    </w:p>
    <w:tbl>
      <w:tblPr>
        <w:tblStyle w:val="a3"/>
        <w:tblW w:w="9634" w:type="dxa"/>
        <w:tblLook w:val="04A0" w:firstRow="1" w:lastRow="0" w:firstColumn="1" w:lastColumn="0" w:noHBand="0" w:noVBand="1"/>
      </w:tblPr>
      <w:tblGrid>
        <w:gridCol w:w="3256"/>
        <w:gridCol w:w="6378"/>
      </w:tblGrid>
      <w:tr w:rsidR="005175B4" w:rsidRPr="00850A50" w:rsidTr="005175B4">
        <w:tc>
          <w:tcPr>
            <w:tcW w:w="3256" w:type="dxa"/>
          </w:tcPr>
          <w:p w:rsidR="005175B4" w:rsidRPr="00850A50" w:rsidRDefault="005175B4" w:rsidP="005175B4">
            <w:pPr>
              <w:tabs>
                <w:tab w:val="left" w:pos="1134"/>
              </w:tabs>
              <w:jc w:val="center"/>
              <w:rPr>
                <w:b/>
                <w:color w:val="000000"/>
                <w:sz w:val="28"/>
                <w:szCs w:val="28"/>
              </w:rPr>
            </w:pPr>
            <w:r w:rsidRPr="00850A50">
              <w:rPr>
                <w:b/>
                <w:color w:val="000000"/>
                <w:sz w:val="28"/>
                <w:szCs w:val="28"/>
              </w:rPr>
              <w:t xml:space="preserve">Форма контроля </w:t>
            </w:r>
          </w:p>
        </w:tc>
        <w:tc>
          <w:tcPr>
            <w:tcW w:w="6378" w:type="dxa"/>
          </w:tcPr>
          <w:p w:rsidR="005175B4" w:rsidRPr="00850A50" w:rsidRDefault="005175B4" w:rsidP="005175B4">
            <w:pPr>
              <w:tabs>
                <w:tab w:val="left" w:pos="1134"/>
              </w:tabs>
              <w:jc w:val="center"/>
              <w:rPr>
                <w:b/>
                <w:color w:val="000000"/>
                <w:sz w:val="28"/>
                <w:szCs w:val="28"/>
              </w:rPr>
            </w:pPr>
            <w:r w:rsidRPr="00850A50">
              <w:rPr>
                <w:b/>
                <w:color w:val="000000"/>
                <w:sz w:val="28"/>
                <w:szCs w:val="28"/>
              </w:rPr>
              <w:t>Критерии оценивания</w:t>
            </w:r>
          </w:p>
        </w:tc>
      </w:tr>
      <w:tr w:rsidR="005175B4" w:rsidRPr="00850A50" w:rsidTr="005175B4">
        <w:tc>
          <w:tcPr>
            <w:tcW w:w="3256" w:type="dxa"/>
            <w:vMerge w:val="restart"/>
          </w:tcPr>
          <w:p w:rsidR="005175B4" w:rsidRPr="00850A50" w:rsidRDefault="005175B4" w:rsidP="005175B4">
            <w:pPr>
              <w:tabs>
                <w:tab w:val="left" w:pos="1134"/>
              </w:tabs>
              <w:jc w:val="center"/>
              <w:rPr>
                <w:b/>
                <w:color w:val="000000"/>
                <w:sz w:val="28"/>
                <w:szCs w:val="28"/>
              </w:rPr>
            </w:pPr>
            <w:r w:rsidRPr="00850A50">
              <w:rPr>
                <w:b/>
                <w:color w:val="000000"/>
                <w:sz w:val="28"/>
                <w:szCs w:val="28"/>
              </w:rPr>
              <w:t>устный опрос</w:t>
            </w:r>
          </w:p>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5175B4">
            <w:pPr>
              <w:tabs>
                <w:tab w:val="left" w:pos="1134"/>
              </w:tabs>
              <w:jc w:val="both"/>
              <w:rPr>
                <w:b/>
                <w:color w:val="000000"/>
                <w:sz w:val="28"/>
                <w:szCs w:val="28"/>
              </w:rPr>
            </w:pPr>
            <w:r w:rsidRPr="00850A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shd w:val="clear" w:color="auto" w:fill="auto"/>
          </w:tcPr>
          <w:p w:rsidR="005175B4" w:rsidRPr="00850A50" w:rsidRDefault="005175B4" w:rsidP="005175B4">
            <w:pPr>
              <w:tabs>
                <w:tab w:val="left" w:pos="1134"/>
              </w:tabs>
              <w:jc w:val="both"/>
              <w:rPr>
                <w:color w:val="000000"/>
                <w:sz w:val="28"/>
                <w:szCs w:val="28"/>
              </w:rPr>
            </w:pPr>
            <w:r w:rsidRPr="00850A50">
              <w:rPr>
                <w:color w:val="000000"/>
                <w:sz w:val="28"/>
                <w:szCs w:val="28"/>
              </w:rPr>
              <w:t xml:space="preserve">Оценкой "ХОРОШО" оценивается ответ, </w:t>
            </w:r>
            <w:r w:rsidRPr="00850A50">
              <w:rPr>
                <w:color w:val="000000"/>
                <w:sz w:val="28"/>
                <w:szCs w:val="28"/>
              </w:rPr>
              <w:lastRenderedPageBreak/>
              <w:t>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5175B4">
            <w:pPr>
              <w:tabs>
                <w:tab w:val="left" w:pos="1134"/>
              </w:tabs>
              <w:jc w:val="both"/>
              <w:rPr>
                <w:color w:val="000000"/>
                <w:sz w:val="28"/>
                <w:szCs w:val="28"/>
              </w:rPr>
            </w:pPr>
            <w:r w:rsidRPr="00850A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5175B4">
            <w:pPr>
              <w:tabs>
                <w:tab w:val="left" w:pos="1134"/>
              </w:tabs>
              <w:jc w:val="both"/>
              <w:rPr>
                <w:color w:val="000000"/>
                <w:sz w:val="28"/>
                <w:szCs w:val="28"/>
              </w:rPr>
            </w:pPr>
            <w:r w:rsidRPr="00850A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175B4" w:rsidRPr="00850A50" w:rsidTr="005175B4">
        <w:tc>
          <w:tcPr>
            <w:tcW w:w="3256" w:type="dxa"/>
            <w:vMerge w:val="restart"/>
          </w:tcPr>
          <w:p w:rsidR="005175B4" w:rsidRPr="00850A50" w:rsidRDefault="005175B4" w:rsidP="005175B4">
            <w:pPr>
              <w:tabs>
                <w:tab w:val="left" w:pos="1134"/>
              </w:tabs>
              <w:jc w:val="center"/>
              <w:rPr>
                <w:b/>
                <w:color w:val="000000"/>
                <w:sz w:val="28"/>
                <w:szCs w:val="28"/>
              </w:rPr>
            </w:pPr>
            <w:r w:rsidRPr="00850A50">
              <w:rPr>
                <w:b/>
                <w:color w:val="000000"/>
                <w:sz w:val="28"/>
                <w:szCs w:val="28"/>
              </w:rPr>
              <w:t>тестирование</w:t>
            </w:r>
          </w:p>
        </w:tc>
        <w:tc>
          <w:tcPr>
            <w:tcW w:w="6378" w:type="dxa"/>
          </w:tcPr>
          <w:p w:rsidR="005175B4" w:rsidRPr="00850A50" w:rsidRDefault="005175B4" w:rsidP="00385510">
            <w:pPr>
              <w:tabs>
                <w:tab w:val="left" w:pos="1134"/>
              </w:tabs>
              <w:rPr>
                <w:b/>
                <w:color w:val="000000"/>
                <w:sz w:val="28"/>
                <w:szCs w:val="28"/>
              </w:rPr>
            </w:pPr>
            <w:r w:rsidRPr="00850A50">
              <w:rPr>
                <w:color w:val="000000"/>
                <w:sz w:val="28"/>
                <w:szCs w:val="28"/>
              </w:rPr>
              <w:t>Оценка «ОТЛИ</w:t>
            </w:r>
            <w:r w:rsidR="00385510">
              <w:rPr>
                <w:color w:val="000000"/>
                <w:sz w:val="28"/>
                <w:szCs w:val="28"/>
              </w:rPr>
              <w:t>ЧНО» выставляется при условии 91</w:t>
            </w:r>
            <w:r w:rsidRPr="00850A50">
              <w:rPr>
                <w:color w:val="000000"/>
                <w:sz w:val="28"/>
                <w:szCs w:val="28"/>
              </w:rPr>
              <w:t>-100% правильных ответов</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385510">
            <w:pPr>
              <w:tabs>
                <w:tab w:val="left" w:pos="1134"/>
              </w:tabs>
              <w:rPr>
                <w:b/>
                <w:color w:val="000000"/>
                <w:sz w:val="28"/>
                <w:szCs w:val="28"/>
              </w:rPr>
            </w:pPr>
            <w:r w:rsidRPr="00850A50">
              <w:rPr>
                <w:color w:val="000000"/>
                <w:sz w:val="28"/>
                <w:szCs w:val="28"/>
              </w:rPr>
              <w:t>Оценка «ХОР</w:t>
            </w:r>
            <w:r w:rsidR="00385510">
              <w:rPr>
                <w:color w:val="000000"/>
                <w:sz w:val="28"/>
                <w:szCs w:val="28"/>
              </w:rPr>
              <w:t>ОШО» выставляется при условии 81-90</w:t>
            </w:r>
            <w:r w:rsidRPr="00850A50">
              <w:rPr>
                <w:color w:val="000000"/>
                <w:sz w:val="28"/>
                <w:szCs w:val="28"/>
              </w:rPr>
              <w:t>% правильных ответов</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385510">
            <w:pPr>
              <w:tabs>
                <w:tab w:val="left" w:pos="1134"/>
              </w:tabs>
              <w:rPr>
                <w:b/>
                <w:color w:val="000000"/>
                <w:sz w:val="28"/>
                <w:szCs w:val="28"/>
              </w:rPr>
            </w:pPr>
            <w:r w:rsidRPr="00850A50">
              <w:rPr>
                <w:color w:val="000000"/>
                <w:sz w:val="28"/>
                <w:szCs w:val="28"/>
              </w:rPr>
              <w:t>Оценка «УДОВЛЕТВОРИТЕЛ</w:t>
            </w:r>
            <w:r w:rsidR="00385510">
              <w:rPr>
                <w:color w:val="000000"/>
                <w:sz w:val="28"/>
                <w:szCs w:val="28"/>
              </w:rPr>
              <w:t>ЬНО» выставляется при условии 71-80</w:t>
            </w:r>
            <w:r w:rsidRPr="00850A50">
              <w:rPr>
                <w:color w:val="000000"/>
                <w:sz w:val="28"/>
                <w:szCs w:val="28"/>
              </w:rPr>
              <w:t>% правильных ответов</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385510" w:rsidP="00385510">
            <w:pPr>
              <w:tabs>
                <w:tab w:val="left" w:pos="1134"/>
              </w:tabs>
              <w:rPr>
                <w:b/>
                <w:color w:val="000000"/>
                <w:sz w:val="28"/>
                <w:szCs w:val="28"/>
              </w:rPr>
            </w:pPr>
            <w:r>
              <w:rPr>
                <w:color w:val="000000"/>
                <w:sz w:val="28"/>
                <w:szCs w:val="28"/>
              </w:rPr>
              <w:t xml:space="preserve">Оценка </w:t>
            </w:r>
            <w:r w:rsidR="005175B4" w:rsidRPr="00850A50">
              <w:rPr>
                <w:color w:val="000000"/>
                <w:sz w:val="28"/>
                <w:szCs w:val="28"/>
              </w:rPr>
              <w:t>«НЕУДОВЛЕТВОРИТЕЛ</w:t>
            </w:r>
            <w:r>
              <w:rPr>
                <w:color w:val="000000"/>
                <w:sz w:val="28"/>
                <w:szCs w:val="28"/>
              </w:rPr>
              <w:t>ЬНО» выставляется при условии 70</w:t>
            </w:r>
            <w:r w:rsidR="005175B4" w:rsidRPr="00850A50">
              <w:rPr>
                <w:color w:val="000000"/>
                <w:sz w:val="28"/>
                <w:szCs w:val="28"/>
              </w:rPr>
              <w:t>% и меньше правильных ответов.</w:t>
            </w:r>
          </w:p>
        </w:tc>
      </w:tr>
      <w:tr w:rsidR="005175B4" w:rsidRPr="00850A50" w:rsidTr="005175B4">
        <w:tc>
          <w:tcPr>
            <w:tcW w:w="3256" w:type="dxa"/>
            <w:vMerge w:val="restart"/>
          </w:tcPr>
          <w:p w:rsidR="005175B4" w:rsidRPr="00850A50" w:rsidRDefault="005175B4" w:rsidP="005175B4">
            <w:pPr>
              <w:tabs>
                <w:tab w:val="left" w:pos="1134"/>
              </w:tabs>
              <w:jc w:val="center"/>
              <w:rPr>
                <w:b/>
                <w:color w:val="000000"/>
                <w:sz w:val="28"/>
                <w:szCs w:val="28"/>
              </w:rPr>
            </w:pPr>
            <w:r w:rsidRPr="00850A50">
              <w:rPr>
                <w:b/>
                <w:color w:val="000000"/>
                <w:sz w:val="28"/>
                <w:szCs w:val="28"/>
              </w:rPr>
              <w:t xml:space="preserve">решение ситуационных </w:t>
            </w:r>
          </w:p>
          <w:p w:rsidR="005175B4" w:rsidRPr="00850A50" w:rsidRDefault="005175B4" w:rsidP="005175B4">
            <w:pPr>
              <w:tabs>
                <w:tab w:val="left" w:pos="1134"/>
              </w:tabs>
              <w:jc w:val="center"/>
              <w:rPr>
                <w:b/>
                <w:color w:val="000000"/>
                <w:sz w:val="28"/>
                <w:szCs w:val="28"/>
              </w:rPr>
            </w:pPr>
            <w:r w:rsidRPr="00850A50">
              <w:rPr>
                <w:b/>
                <w:color w:val="000000"/>
                <w:sz w:val="28"/>
                <w:szCs w:val="28"/>
              </w:rPr>
              <w:t>задач</w:t>
            </w:r>
          </w:p>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5175B4">
            <w:pPr>
              <w:tabs>
                <w:tab w:val="left" w:pos="1134"/>
              </w:tabs>
              <w:jc w:val="both"/>
              <w:rPr>
                <w:b/>
                <w:sz w:val="28"/>
                <w:szCs w:val="28"/>
              </w:rPr>
            </w:pPr>
            <w:r w:rsidRPr="00850A50">
              <w:rPr>
                <w:sz w:val="28"/>
                <w:szCs w:val="28"/>
              </w:rPr>
              <w:t xml:space="preserve"> Оценка «ОТЛИЧНО» выставляется если обучающимся дан правильный ответ на вопрос задачи. Объяснение хода ее решения подробное, </w:t>
            </w:r>
            <w:r w:rsidRPr="00850A50">
              <w:rPr>
                <w:sz w:val="28"/>
                <w:szCs w:val="28"/>
              </w:rPr>
              <w:lastRenderedPageBreak/>
              <w:t>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5175B4">
            <w:pPr>
              <w:tabs>
                <w:tab w:val="left" w:pos="1134"/>
              </w:tabs>
              <w:jc w:val="both"/>
              <w:rPr>
                <w:sz w:val="28"/>
                <w:szCs w:val="28"/>
              </w:rPr>
            </w:pPr>
            <w:r w:rsidRPr="00850A50">
              <w:rPr>
                <w:sz w:val="28"/>
                <w:szCs w:val="28"/>
              </w:rPr>
              <w:t>Оценка «ХОРОШО»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5175B4">
            <w:pPr>
              <w:tabs>
                <w:tab w:val="left" w:pos="1134"/>
              </w:tabs>
              <w:jc w:val="both"/>
              <w:rPr>
                <w:sz w:val="28"/>
                <w:szCs w:val="28"/>
              </w:rPr>
            </w:pPr>
            <w:r w:rsidRPr="00850A50">
              <w:rPr>
                <w:sz w:val="28"/>
                <w:szCs w:val="28"/>
              </w:rPr>
              <w:t>Оценка «УДОВЛЕТВОРИТЕЛЬНО»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5175B4">
            <w:pPr>
              <w:tabs>
                <w:tab w:val="left" w:pos="1134"/>
              </w:tabs>
              <w:jc w:val="both"/>
              <w:rPr>
                <w:sz w:val="28"/>
                <w:szCs w:val="28"/>
              </w:rPr>
            </w:pPr>
            <w:r w:rsidRPr="00850A50">
              <w:rPr>
                <w:sz w:val="28"/>
                <w:szCs w:val="28"/>
              </w:rPr>
              <w:t>Оценка «НЕУДОВЛЕТВОРИТЕЛЬНО» выставляется если обучающимся дан правильный ответ на вопрос задачи</w:t>
            </w:r>
            <w:r w:rsidRPr="00850A5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175B4" w:rsidRPr="00850A50" w:rsidTr="005175B4">
        <w:tc>
          <w:tcPr>
            <w:tcW w:w="3256" w:type="dxa"/>
            <w:vMerge w:val="restart"/>
          </w:tcPr>
          <w:p w:rsidR="005175B4" w:rsidRPr="00850A50" w:rsidRDefault="005175B4" w:rsidP="005175B4">
            <w:pPr>
              <w:tabs>
                <w:tab w:val="left" w:pos="1134"/>
              </w:tabs>
              <w:jc w:val="center"/>
              <w:rPr>
                <w:b/>
                <w:color w:val="000000"/>
                <w:sz w:val="28"/>
                <w:szCs w:val="28"/>
              </w:rPr>
            </w:pPr>
            <w:r w:rsidRPr="00850A50">
              <w:rPr>
                <w:b/>
                <w:color w:val="000000"/>
                <w:sz w:val="28"/>
                <w:szCs w:val="28"/>
              </w:rPr>
              <w:t>защита реферата</w:t>
            </w:r>
          </w:p>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5175B4">
            <w:pPr>
              <w:tabs>
                <w:tab w:val="left" w:pos="1134"/>
              </w:tabs>
              <w:jc w:val="both"/>
              <w:rPr>
                <w:b/>
                <w:color w:val="000000"/>
                <w:sz w:val="28"/>
                <w:szCs w:val="28"/>
              </w:rPr>
            </w:pPr>
            <w:r w:rsidRPr="00850A50">
              <w:rPr>
                <w:color w:val="000000"/>
                <w:sz w:val="28"/>
                <w:szCs w:val="28"/>
              </w:rPr>
              <w:t xml:space="preserve">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w:t>
            </w:r>
            <w:r w:rsidRPr="00850A50">
              <w:rPr>
                <w:color w:val="000000"/>
                <w:sz w:val="28"/>
                <w:szCs w:val="28"/>
              </w:rPr>
              <w:lastRenderedPageBreak/>
              <w:t>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5175B4">
            <w:pPr>
              <w:tabs>
                <w:tab w:val="left" w:pos="1134"/>
              </w:tabs>
              <w:jc w:val="both"/>
              <w:rPr>
                <w:b/>
                <w:color w:val="000000"/>
                <w:sz w:val="28"/>
                <w:szCs w:val="28"/>
              </w:rPr>
            </w:pPr>
            <w:r w:rsidRPr="00850A50">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5175B4">
            <w:pPr>
              <w:tabs>
                <w:tab w:val="left" w:pos="1134"/>
              </w:tabs>
              <w:jc w:val="both"/>
              <w:rPr>
                <w:b/>
                <w:color w:val="000000"/>
                <w:sz w:val="28"/>
                <w:szCs w:val="28"/>
              </w:rPr>
            </w:pPr>
            <w:r w:rsidRPr="00850A50">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5175B4" w:rsidRPr="00850A50" w:rsidTr="005175B4">
        <w:tc>
          <w:tcPr>
            <w:tcW w:w="3256" w:type="dxa"/>
            <w:vMerge/>
          </w:tcPr>
          <w:p w:rsidR="005175B4" w:rsidRPr="00850A50" w:rsidRDefault="005175B4" w:rsidP="005175B4">
            <w:pPr>
              <w:tabs>
                <w:tab w:val="left" w:pos="1134"/>
              </w:tabs>
              <w:jc w:val="center"/>
              <w:rPr>
                <w:b/>
                <w:color w:val="000000"/>
                <w:sz w:val="28"/>
                <w:szCs w:val="28"/>
              </w:rPr>
            </w:pPr>
          </w:p>
        </w:tc>
        <w:tc>
          <w:tcPr>
            <w:tcW w:w="6378" w:type="dxa"/>
          </w:tcPr>
          <w:p w:rsidR="005175B4" w:rsidRPr="00850A50" w:rsidRDefault="005175B4" w:rsidP="005175B4">
            <w:pPr>
              <w:tabs>
                <w:tab w:val="left" w:pos="1134"/>
              </w:tabs>
              <w:jc w:val="both"/>
              <w:rPr>
                <w:b/>
                <w:color w:val="000000"/>
                <w:sz w:val="28"/>
                <w:szCs w:val="28"/>
              </w:rPr>
            </w:pPr>
            <w:r w:rsidRPr="00850A50">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5175B4" w:rsidRPr="00850A50" w:rsidTr="005175B4">
        <w:tc>
          <w:tcPr>
            <w:tcW w:w="9634" w:type="dxa"/>
            <w:gridSpan w:val="2"/>
          </w:tcPr>
          <w:p w:rsidR="005175B4" w:rsidRPr="00850A50" w:rsidRDefault="005175B4" w:rsidP="005175B4">
            <w:pPr>
              <w:tabs>
                <w:tab w:val="left" w:pos="1134"/>
              </w:tabs>
              <w:jc w:val="center"/>
              <w:rPr>
                <w:color w:val="000000"/>
                <w:sz w:val="28"/>
                <w:szCs w:val="28"/>
              </w:rPr>
            </w:pPr>
            <w:bookmarkStart w:id="2" w:name="_Hlk5139842"/>
          </w:p>
        </w:tc>
      </w:tr>
      <w:bookmarkEnd w:id="2"/>
      <w:tr w:rsidR="005175B4" w:rsidRPr="00850A50" w:rsidTr="005175B4">
        <w:trPr>
          <w:trHeight w:val="1611"/>
        </w:trPr>
        <w:tc>
          <w:tcPr>
            <w:tcW w:w="3256" w:type="dxa"/>
            <w:vMerge w:val="restart"/>
          </w:tcPr>
          <w:p w:rsidR="005175B4" w:rsidRPr="00850A50" w:rsidRDefault="005175B4" w:rsidP="005175B4">
            <w:pPr>
              <w:tabs>
                <w:tab w:val="left" w:pos="1134"/>
              </w:tabs>
              <w:rPr>
                <w:b/>
                <w:sz w:val="28"/>
                <w:szCs w:val="28"/>
              </w:rPr>
            </w:pPr>
            <w:r w:rsidRPr="00850A50">
              <w:rPr>
                <w:b/>
                <w:sz w:val="28"/>
                <w:szCs w:val="28"/>
              </w:rPr>
              <w:t>Проверка  истории болезни</w:t>
            </w:r>
          </w:p>
        </w:tc>
        <w:tc>
          <w:tcPr>
            <w:tcW w:w="6378" w:type="dxa"/>
          </w:tcPr>
          <w:p w:rsidR="005175B4" w:rsidRPr="00850A50" w:rsidRDefault="005175B4" w:rsidP="005175B4">
            <w:pPr>
              <w:tabs>
                <w:tab w:val="left" w:pos="1134"/>
              </w:tabs>
              <w:rPr>
                <w:sz w:val="28"/>
                <w:szCs w:val="28"/>
              </w:rPr>
            </w:pPr>
            <w:r w:rsidRPr="00850A50">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rsidR="005175B4" w:rsidRPr="00850A50" w:rsidRDefault="005175B4" w:rsidP="005175B4">
            <w:pPr>
              <w:tabs>
                <w:tab w:val="left" w:pos="1134"/>
              </w:tabs>
              <w:rPr>
                <w:sz w:val="28"/>
                <w:szCs w:val="28"/>
              </w:rPr>
            </w:pPr>
            <w:r w:rsidRPr="00850A50">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rsidR="005175B4" w:rsidRPr="00850A50" w:rsidRDefault="005175B4" w:rsidP="005175B4">
            <w:pPr>
              <w:tabs>
                <w:tab w:val="left" w:pos="1134"/>
              </w:tabs>
              <w:rPr>
                <w:sz w:val="28"/>
                <w:szCs w:val="28"/>
              </w:rPr>
            </w:pPr>
            <w:r w:rsidRPr="00850A50">
              <w:rPr>
                <w:sz w:val="28"/>
                <w:szCs w:val="28"/>
              </w:rPr>
              <w:t>показано умение проводить дифференциальную диагности</w:t>
            </w:r>
            <w:r w:rsidRPr="00850A50">
              <w:rPr>
                <w:sz w:val="28"/>
                <w:szCs w:val="28"/>
              </w:rPr>
              <w:softHyphen/>
              <w:t>ку с учетом основного синдрома у конкретного больного;</w:t>
            </w:r>
          </w:p>
          <w:p w:rsidR="005175B4" w:rsidRPr="00850A50" w:rsidRDefault="005175B4" w:rsidP="005175B4">
            <w:pPr>
              <w:tabs>
                <w:tab w:val="left" w:pos="1134"/>
              </w:tabs>
              <w:rPr>
                <w:sz w:val="28"/>
                <w:szCs w:val="28"/>
              </w:rPr>
            </w:pPr>
            <w:r w:rsidRPr="00850A50">
              <w:rPr>
                <w:sz w:val="28"/>
                <w:szCs w:val="28"/>
              </w:rPr>
              <w:t>умело составлен план обследования и лечения по основной и сопутствующей патологии у представленного больного;</w:t>
            </w:r>
          </w:p>
          <w:p w:rsidR="005175B4" w:rsidRPr="00850A50" w:rsidRDefault="005175B4" w:rsidP="005175B4">
            <w:pPr>
              <w:tabs>
                <w:tab w:val="left" w:pos="1134"/>
              </w:tabs>
              <w:rPr>
                <w:sz w:val="28"/>
                <w:szCs w:val="28"/>
              </w:rPr>
            </w:pPr>
            <w:r w:rsidRPr="00850A50">
              <w:rPr>
                <w:sz w:val="28"/>
                <w:szCs w:val="28"/>
              </w:rPr>
              <w:t>проявлены творческие способности в понимании, изложении и применении материала в конкретном клиническом случае;</w:t>
            </w:r>
          </w:p>
          <w:p w:rsidR="005175B4" w:rsidRPr="00850A50" w:rsidRDefault="005175B4" w:rsidP="005175B4">
            <w:pPr>
              <w:tabs>
                <w:tab w:val="left" w:pos="1134"/>
              </w:tabs>
              <w:rPr>
                <w:sz w:val="28"/>
                <w:szCs w:val="28"/>
              </w:rPr>
            </w:pPr>
            <w:r w:rsidRPr="00850A50">
              <w:rPr>
                <w:sz w:val="28"/>
                <w:szCs w:val="28"/>
              </w:rPr>
              <w:t xml:space="preserve">нет существенных замечаний по написанию и </w:t>
            </w:r>
            <w:r w:rsidRPr="00850A50">
              <w:rPr>
                <w:sz w:val="28"/>
                <w:szCs w:val="28"/>
              </w:rPr>
              <w:lastRenderedPageBreak/>
              <w:t>оформлению истории болезни.</w:t>
            </w:r>
          </w:p>
        </w:tc>
      </w:tr>
      <w:tr w:rsidR="005175B4" w:rsidRPr="00850A50" w:rsidTr="005175B4">
        <w:trPr>
          <w:trHeight w:val="1608"/>
        </w:trPr>
        <w:tc>
          <w:tcPr>
            <w:tcW w:w="3256" w:type="dxa"/>
            <w:vMerge/>
          </w:tcPr>
          <w:p w:rsidR="005175B4" w:rsidRPr="00850A50" w:rsidRDefault="005175B4" w:rsidP="005175B4">
            <w:pPr>
              <w:tabs>
                <w:tab w:val="left" w:pos="1134"/>
              </w:tabs>
              <w:rPr>
                <w:b/>
                <w:szCs w:val="28"/>
              </w:rPr>
            </w:pPr>
          </w:p>
        </w:tc>
        <w:tc>
          <w:tcPr>
            <w:tcW w:w="6378" w:type="dxa"/>
          </w:tcPr>
          <w:p w:rsidR="005175B4" w:rsidRPr="00850A50" w:rsidRDefault="005175B4" w:rsidP="005175B4">
            <w:pPr>
              <w:tabs>
                <w:tab w:val="left" w:pos="1134"/>
              </w:tabs>
              <w:rPr>
                <w:sz w:val="28"/>
                <w:szCs w:val="28"/>
              </w:rPr>
            </w:pPr>
            <w:r w:rsidRPr="00850A50">
              <w:rPr>
                <w:sz w:val="28"/>
                <w:szCs w:val="28"/>
              </w:rPr>
              <w:t xml:space="preserve">Оценка «ХОРОШО» </w:t>
            </w:r>
            <w:proofErr w:type="gramStart"/>
            <w:r w:rsidRPr="00850A50">
              <w:rPr>
                <w:sz w:val="28"/>
                <w:szCs w:val="28"/>
              </w:rPr>
              <w:t>выставляется</w:t>
            </w:r>
            <w:proofErr w:type="gramEnd"/>
            <w:r w:rsidRPr="00850A50">
              <w:rPr>
                <w:sz w:val="28"/>
                <w:szCs w:val="28"/>
              </w:rPr>
              <w:t xml:space="preserve">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rsidR="005175B4" w:rsidRPr="00850A50" w:rsidRDefault="005175B4" w:rsidP="005175B4">
            <w:pPr>
              <w:tabs>
                <w:tab w:val="left" w:pos="1134"/>
              </w:tabs>
              <w:rPr>
                <w:sz w:val="28"/>
                <w:szCs w:val="28"/>
              </w:rPr>
            </w:pPr>
            <w:r w:rsidRPr="00850A50">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rsidR="005175B4" w:rsidRPr="00850A50" w:rsidRDefault="005175B4" w:rsidP="005175B4">
            <w:pPr>
              <w:tabs>
                <w:tab w:val="left" w:pos="1134"/>
              </w:tabs>
              <w:rPr>
                <w:sz w:val="28"/>
                <w:szCs w:val="28"/>
              </w:rPr>
            </w:pPr>
            <w:r w:rsidRPr="00850A50">
              <w:rPr>
                <w:sz w:val="28"/>
                <w:szCs w:val="28"/>
              </w:rPr>
              <w:t>показано умение проводить дифференциальную диагностику с учетом основного синдрома у конкретного больного;</w:t>
            </w:r>
          </w:p>
          <w:p w:rsidR="005175B4" w:rsidRPr="00850A50" w:rsidRDefault="005175B4" w:rsidP="005175B4">
            <w:pPr>
              <w:tabs>
                <w:tab w:val="left" w:pos="1134"/>
              </w:tabs>
              <w:rPr>
                <w:sz w:val="28"/>
                <w:szCs w:val="28"/>
              </w:rPr>
            </w:pPr>
            <w:r w:rsidRPr="00850A50">
              <w:rPr>
                <w:sz w:val="28"/>
                <w:szCs w:val="28"/>
              </w:rPr>
              <w:t>умело составлен план обследования и лечения по основной патологии у представленного больного;</w:t>
            </w:r>
          </w:p>
          <w:p w:rsidR="005175B4" w:rsidRPr="00850A50" w:rsidRDefault="005175B4" w:rsidP="005175B4">
            <w:pPr>
              <w:tabs>
                <w:tab w:val="left" w:pos="1134"/>
              </w:tabs>
              <w:rPr>
                <w:sz w:val="28"/>
                <w:szCs w:val="28"/>
              </w:rPr>
            </w:pPr>
            <w:r w:rsidRPr="00850A50">
              <w:rPr>
                <w:sz w:val="28"/>
                <w:szCs w:val="28"/>
              </w:rPr>
              <w:t>имеются отдельные непринципиальные замечания по написанию и оформлению истории болезни.</w:t>
            </w:r>
          </w:p>
        </w:tc>
      </w:tr>
      <w:tr w:rsidR="005175B4" w:rsidRPr="00850A50" w:rsidTr="005175B4">
        <w:trPr>
          <w:trHeight w:val="1608"/>
        </w:trPr>
        <w:tc>
          <w:tcPr>
            <w:tcW w:w="3256" w:type="dxa"/>
            <w:vMerge/>
          </w:tcPr>
          <w:p w:rsidR="005175B4" w:rsidRPr="00850A50" w:rsidRDefault="005175B4" w:rsidP="005175B4">
            <w:pPr>
              <w:tabs>
                <w:tab w:val="left" w:pos="1134"/>
              </w:tabs>
              <w:rPr>
                <w:b/>
                <w:szCs w:val="28"/>
              </w:rPr>
            </w:pPr>
          </w:p>
        </w:tc>
        <w:tc>
          <w:tcPr>
            <w:tcW w:w="6378" w:type="dxa"/>
          </w:tcPr>
          <w:p w:rsidR="005175B4" w:rsidRPr="00850A50" w:rsidRDefault="005175B4" w:rsidP="005175B4">
            <w:pPr>
              <w:tabs>
                <w:tab w:val="left" w:pos="1134"/>
              </w:tabs>
              <w:rPr>
                <w:sz w:val="28"/>
                <w:szCs w:val="28"/>
              </w:rPr>
            </w:pPr>
            <w:r w:rsidRPr="00850A50">
              <w:rPr>
                <w:sz w:val="28"/>
                <w:szCs w:val="28"/>
              </w:rPr>
              <w:t xml:space="preserve">Оценка «УДОВЛЕТВОРИТЕЛЬНО» </w:t>
            </w:r>
            <w:proofErr w:type="gramStart"/>
            <w:r w:rsidRPr="00850A50">
              <w:rPr>
                <w:sz w:val="28"/>
                <w:szCs w:val="28"/>
              </w:rPr>
              <w:t>выставляется</w:t>
            </w:r>
            <w:proofErr w:type="gramEnd"/>
            <w:r w:rsidRPr="00850A50">
              <w:rPr>
                <w:sz w:val="28"/>
                <w:szCs w:val="28"/>
              </w:rPr>
              <w:t xml:space="preserve"> если клиническая  история болезни оформлена не полностью, с исправлениями и ошибками;</w:t>
            </w:r>
          </w:p>
          <w:p w:rsidR="005175B4" w:rsidRPr="00850A50" w:rsidRDefault="005175B4" w:rsidP="005175B4">
            <w:pPr>
              <w:tabs>
                <w:tab w:val="left" w:pos="1134"/>
              </w:tabs>
              <w:rPr>
                <w:sz w:val="28"/>
                <w:szCs w:val="28"/>
              </w:rPr>
            </w:pPr>
            <w:r w:rsidRPr="00850A50">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rsidR="005175B4" w:rsidRPr="00850A50" w:rsidRDefault="005175B4" w:rsidP="005175B4">
            <w:pPr>
              <w:tabs>
                <w:tab w:val="left" w:pos="1134"/>
              </w:tabs>
              <w:rPr>
                <w:sz w:val="28"/>
                <w:szCs w:val="28"/>
              </w:rPr>
            </w:pPr>
            <w:r w:rsidRPr="00850A50">
              <w:rPr>
                <w:sz w:val="28"/>
                <w:szCs w:val="28"/>
              </w:rPr>
              <w:t>показано неполное умение проводить дифференциальную диагностику с учетом основного синдрома у конкретного больного;</w:t>
            </w:r>
          </w:p>
          <w:p w:rsidR="005175B4" w:rsidRPr="00850A50" w:rsidRDefault="005175B4" w:rsidP="005175B4">
            <w:pPr>
              <w:tabs>
                <w:tab w:val="left" w:pos="1134"/>
              </w:tabs>
              <w:rPr>
                <w:sz w:val="28"/>
                <w:szCs w:val="28"/>
              </w:rPr>
            </w:pPr>
            <w:r w:rsidRPr="00850A50">
              <w:rPr>
                <w:sz w:val="28"/>
                <w:szCs w:val="28"/>
              </w:rPr>
              <w:t>составленные план об</w:t>
            </w:r>
            <w:r w:rsidRPr="00850A50">
              <w:rPr>
                <w:sz w:val="28"/>
                <w:szCs w:val="28"/>
              </w:rPr>
              <w:softHyphen/>
              <w:t>следования и лечения по основной патологии у представленного больного не полные;</w:t>
            </w:r>
          </w:p>
          <w:p w:rsidR="005175B4" w:rsidRPr="00850A50" w:rsidRDefault="005175B4" w:rsidP="005175B4">
            <w:pPr>
              <w:tabs>
                <w:tab w:val="left" w:pos="1134"/>
              </w:tabs>
              <w:rPr>
                <w:sz w:val="28"/>
                <w:szCs w:val="28"/>
              </w:rPr>
            </w:pPr>
            <w:r w:rsidRPr="00850A50">
              <w:rPr>
                <w:sz w:val="28"/>
                <w:szCs w:val="28"/>
              </w:rPr>
              <w:t>имеются существенные принципиальные замечания по написанию и оформлению исто</w:t>
            </w:r>
            <w:r w:rsidRPr="00850A50">
              <w:rPr>
                <w:sz w:val="28"/>
                <w:szCs w:val="28"/>
              </w:rPr>
              <w:softHyphen/>
              <w:t>рии болезни.</w:t>
            </w:r>
          </w:p>
          <w:p w:rsidR="005175B4" w:rsidRPr="00850A50" w:rsidRDefault="005175B4" w:rsidP="005175B4">
            <w:pPr>
              <w:tabs>
                <w:tab w:val="left" w:pos="1134"/>
              </w:tabs>
              <w:rPr>
                <w:sz w:val="28"/>
                <w:szCs w:val="28"/>
              </w:rPr>
            </w:pPr>
          </w:p>
        </w:tc>
      </w:tr>
      <w:tr w:rsidR="005175B4" w:rsidRPr="00850A50" w:rsidTr="005175B4">
        <w:trPr>
          <w:trHeight w:val="1608"/>
        </w:trPr>
        <w:tc>
          <w:tcPr>
            <w:tcW w:w="3256" w:type="dxa"/>
            <w:vMerge/>
          </w:tcPr>
          <w:p w:rsidR="005175B4" w:rsidRPr="00850A50" w:rsidRDefault="005175B4" w:rsidP="005175B4">
            <w:pPr>
              <w:tabs>
                <w:tab w:val="left" w:pos="1134"/>
              </w:tabs>
              <w:rPr>
                <w:b/>
                <w:szCs w:val="28"/>
              </w:rPr>
            </w:pPr>
          </w:p>
        </w:tc>
        <w:tc>
          <w:tcPr>
            <w:tcW w:w="6378" w:type="dxa"/>
          </w:tcPr>
          <w:p w:rsidR="005175B4" w:rsidRPr="00850A50" w:rsidRDefault="005175B4" w:rsidP="005175B4">
            <w:pPr>
              <w:tabs>
                <w:tab w:val="left" w:pos="1134"/>
              </w:tabs>
              <w:rPr>
                <w:sz w:val="28"/>
                <w:szCs w:val="28"/>
              </w:rPr>
            </w:pPr>
            <w:r w:rsidRPr="00850A50">
              <w:rPr>
                <w:sz w:val="28"/>
                <w:szCs w:val="28"/>
              </w:rPr>
              <w:t xml:space="preserve">Оценка «НЕУДОВЛЕТВОРИТЕЛЬНО» </w:t>
            </w:r>
            <w:proofErr w:type="gramStart"/>
            <w:r w:rsidRPr="00850A50">
              <w:rPr>
                <w:sz w:val="28"/>
                <w:szCs w:val="28"/>
              </w:rPr>
              <w:t>выставляется</w:t>
            </w:r>
            <w:proofErr w:type="gramEnd"/>
            <w:r w:rsidRPr="00850A50">
              <w:rPr>
                <w:sz w:val="28"/>
                <w:szCs w:val="28"/>
              </w:rPr>
              <w:t xml:space="preserve"> если - история болезни  оформлена, но не полностью соответствует необходимому образцу, с исправлениями и ошибками;</w:t>
            </w:r>
          </w:p>
          <w:p w:rsidR="005175B4" w:rsidRPr="00850A50" w:rsidRDefault="005175B4" w:rsidP="005175B4">
            <w:pPr>
              <w:tabs>
                <w:tab w:val="left" w:pos="1134"/>
              </w:tabs>
              <w:rPr>
                <w:sz w:val="28"/>
                <w:szCs w:val="28"/>
              </w:rPr>
            </w:pPr>
            <w:r w:rsidRPr="00850A50">
              <w:rPr>
                <w:sz w:val="28"/>
                <w:szCs w:val="28"/>
              </w:rPr>
              <w:t>допущены принципиальные ошибки в постановке и оформлении клинического диагноза;</w:t>
            </w:r>
          </w:p>
          <w:p w:rsidR="005175B4" w:rsidRPr="00850A50" w:rsidRDefault="005175B4" w:rsidP="005175B4">
            <w:pPr>
              <w:tabs>
                <w:tab w:val="left" w:pos="1134"/>
              </w:tabs>
              <w:rPr>
                <w:sz w:val="28"/>
                <w:szCs w:val="28"/>
              </w:rPr>
            </w:pPr>
            <w:r w:rsidRPr="00850A50">
              <w:rPr>
                <w:sz w:val="28"/>
                <w:szCs w:val="28"/>
              </w:rPr>
              <w:t xml:space="preserve">показаны очень слабые, поверхностные знания </w:t>
            </w:r>
            <w:r w:rsidRPr="00850A50">
              <w:rPr>
                <w:sz w:val="28"/>
                <w:szCs w:val="28"/>
              </w:rPr>
              <w:lastRenderedPageBreak/>
              <w:t>внутренних болезней по представленному больному;</w:t>
            </w:r>
          </w:p>
          <w:p w:rsidR="005175B4" w:rsidRPr="00850A50" w:rsidRDefault="005175B4" w:rsidP="005175B4">
            <w:pPr>
              <w:tabs>
                <w:tab w:val="left" w:pos="1134"/>
              </w:tabs>
              <w:rPr>
                <w:sz w:val="28"/>
                <w:szCs w:val="28"/>
              </w:rPr>
            </w:pPr>
            <w:r w:rsidRPr="00850A50">
              <w:rPr>
                <w:sz w:val="28"/>
                <w:szCs w:val="28"/>
              </w:rPr>
              <w:t>не правильно и не умело проведена дифференциальная диагностика по основному синдрому у конкретного больного;</w:t>
            </w:r>
          </w:p>
          <w:p w:rsidR="005175B4" w:rsidRPr="00850A50" w:rsidRDefault="005175B4" w:rsidP="005175B4">
            <w:pPr>
              <w:tabs>
                <w:tab w:val="left" w:pos="1134"/>
              </w:tabs>
              <w:rPr>
                <w:sz w:val="28"/>
                <w:szCs w:val="28"/>
              </w:rPr>
            </w:pPr>
            <w:r w:rsidRPr="00850A50">
              <w:rPr>
                <w:sz w:val="28"/>
                <w:szCs w:val="28"/>
              </w:rPr>
              <w:t>план обследования и лечения составлен неумело.;</w:t>
            </w:r>
          </w:p>
          <w:p w:rsidR="005175B4" w:rsidRPr="00850A50" w:rsidRDefault="005175B4" w:rsidP="005175B4">
            <w:pPr>
              <w:tabs>
                <w:tab w:val="left" w:pos="1134"/>
              </w:tabs>
              <w:rPr>
                <w:sz w:val="28"/>
                <w:szCs w:val="28"/>
              </w:rPr>
            </w:pPr>
            <w:r w:rsidRPr="00850A50">
              <w:rPr>
                <w:sz w:val="28"/>
                <w:szCs w:val="28"/>
              </w:rPr>
              <w:t>показано незнание групп препаратов, используемых у данного больного и механизмы их действия;</w:t>
            </w:r>
          </w:p>
          <w:p w:rsidR="005175B4" w:rsidRPr="00850A50" w:rsidRDefault="005175B4" w:rsidP="005175B4">
            <w:pPr>
              <w:tabs>
                <w:tab w:val="left" w:pos="1134"/>
              </w:tabs>
              <w:rPr>
                <w:sz w:val="28"/>
                <w:szCs w:val="28"/>
              </w:rPr>
            </w:pPr>
            <w:r w:rsidRPr="00850A50">
              <w:rPr>
                <w:sz w:val="28"/>
                <w:szCs w:val="28"/>
              </w:rPr>
              <w:t>много принципиальных существенных замечаний по написанию и оформлению истории болезни.</w:t>
            </w:r>
          </w:p>
        </w:tc>
      </w:tr>
    </w:tbl>
    <w:p w:rsidR="005175B4" w:rsidRPr="00850A50" w:rsidRDefault="005175B4" w:rsidP="005175B4">
      <w:pPr>
        <w:tabs>
          <w:tab w:val="left" w:pos="1134"/>
        </w:tabs>
        <w:jc w:val="both"/>
        <w:rPr>
          <w:color w:val="000000"/>
          <w:szCs w:val="28"/>
        </w:rPr>
      </w:pPr>
    </w:p>
    <w:p w:rsidR="005175B4" w:rsidRPr="00850A50" w:rsidRDefault="005175B4" w:rsidP="005175B4">
      <w:pPr>
        <w:tabs>
          <w:tab w:val="left" w:pos="1134"/>
        </w:tabs>
        <w:jc w:val="both"/>
        <w:rPr>
          <w:color w:val="000000"/>
          <w:szCs w:val="28"/>
        </w:rPr>
      </w:pPr>
    </w:p>
    <w:p w:rsidR="005175B4" w:rsidRPr="002778A7" w:rsidRDefault="005175B4" w:rsidP="002778A7">
      <w:pPr>
        <w:tabs>
          <w:tab w:val="left" w:pos="1134"/>
        </w:tabs>
        <w:ind w:left="360" w:firstLine="0"/>
        <w:outlineLvl w:val="0"/>
        <w:rPr>
          <w:b/>
          <w:color w:val="000000"/>
          <w:szCs w:val="28"/>
        </w:rPr>
      </w:pPr>
      <w:bookmarkStart w:id="3" w:name="_Toc535164691"/>
      <w:r w:rsidRPr="002778A7">
        <w:rPr>
          <w:b/>
          <w:color w:val="000000"/>
          <w:szCs w:val="28"/>
        </w:rPr>
        <w:t>Оценочные материалы промежуточной аттестации обучающихся.</w:t>
      </w:r>
      <w:bookmarkEnd w:id="3"/>
    </w:p>
    <w:p w:rsidR="009D64CB" w:rsidRPr="009D64CB" w:rsidRDefault="009D64CB" w:rsidP="009D64CB">
      <w:pPr>
        <w:tabs>
          <w:tab w:val="left" w:pos="1134"/>
          <w:tab w:val="left" w:pos="1935"/>
        </w:tabs>
        <w:spacing w:line="240" w:lineRule="auto"/>
        <w:ind w:firstLine="0"/>
        <w:jc w:val="both"/>
        <w:outlineLvl w:val="0"/>
        <w:rPr>
          <w:b/>
          <w:color w:val="000000"/>
          <w:szCs w:val="28"/>
        </w:rPr>
      </w:pPr>
      <w:r>
        <w:rPr>
          <w:color w:val="000000"/>
          <w:szCs w:val="28"/>
        </w:rPr>
        <w:t>Промежуточная аттестация</w:t>
      </w:r>
      <w:r w:rsidRPr="00E836D2">
        <w:rPr>
          <w:color w:val="000000"/>
          <w:szCs w:val="28"/>
        </w:rPr>
        <w:t xml:space="preserve"> по дисциплине в форме</w:t>
      </w:r>
      <w:r>
        <w:rPr>
          <w:color w:val="000000"/>
          <w:szCs w:val="28"/>
        </w:rPr>
        <w:t xml:space="preserve"> экзамена</w:t>
      </w:r>
      <w:r w:rsidRPr="00E836D2">
        <w:rPr>
          <w:color w:val="000000"/>
          <w:szCs w:val="28"/>
        </w:rPr>
        <w:t xml:space="preserve"> проводится                                                                 </w:t>
      </w:r>
      <w:r w:rsidRPr="00D70915">
        <w:rPr>
          <w:color w:val="000000"/>
          <w:szCs w:val="28"/>
        </w:rPr>
        <w:t>по экзаменационным билетам, в устной форме, в форме демонстрации практических навыков</w:t>
      </w:r>
      <w:r>
        <w:rPr>
          <w:color w:val="000000"/>
          <w:szCs w:val="28"/>
        </w:rPr>
        <w:t xml:space="preserve">, </w:t>
      </w:r>
      <w:r w:rsidRPr="00D70915">
        <w:rPr>
          <w:color w:val="000000"/>
          <w:szCs w:val="28"/>
        </w:rPr>
        <w:t>тестирования</w:t>
      </w:r>
      <w:r>
        <w:rPr>
          <w:color w:val="000000"/>
          <w:szCs w:val="28"/>
        </w:rPr>
        <w:t xml:space="preserve">, чтения рентгенограмм и </w:t>
      </w:r>
      <w:r w:rsidRPr="009D64CB">
        <w:rPr>
          <w:color w:val="000000"/>
          <w:szCs w:val="28"/>
        </w:rPr>
        <w:t>решения ситуационной задачи.</w:t>
      </w:r>
    </w:p>
    <w:p w:rsidR="009D64CB" w:rsidRDefault="009D64CB" w:rsidP="009D64CB">
      <w:pPr>
        <w:pStyle w:val="a5"/>
        <w:tabs>
          <w:tab w:val="left" w:pos="1134"/>
        </w:tabs>
        <w:ind w:left="0" w:firstLine="709"/>
        <w:rPr>
          <w:rFonts w:ascii="Times New Roman" w:hAnsi="Times New Roman"/>
          <w:color w:val="000000"/>
          <w:sz w:val="28"/>
          <w:szCs w:val="28"/>
        </w:rPr>
      </w:pPr>
    </w:p>
    <w:p w:rsidR="009D64CB" w:rsidRPr="009D64CB" w:rsidRDefault="009D64CB" w:rsidP="009D64CB">
      <w:pPr>
        <w:ind w:firstLine="0"/>
        <w:jc w:val="center"/>
        <w:rPr>
          <w:b/>
          <w:color w:val="000000"/>
          <w:szCs w:val="28"/>
        </w:rPr>
      </w:pPr>
      <w:r w:rsidRPr="009D64CB">
        <w:rPr>
          <w:b/>
          <w:color w:val="000000"/>
          <w:szCs w:val="28"/>
        </w:rPr>
        <w:t xml:space="preserve">Критерии, применяемые для оценивания </w:t>
      </w:r>
      <w:proofErr w:type="gramStart"/>
      <w:r w:rsidRPr="009D64CB">
        <w:rPr>
          <w:b/>
          <w:color w:val="000000"/>
          <w:szCs w:val="28"/>
        </w:rPr>
        <w:t>обучающихся</w:t>
      </w:r>
      <w:proofErr w:type="gramEnd"/>
      <w:r>
        <w:rPr>
          <w:b/>
          <w:color w:val="000000"/>
          <w:szCs w:val="28"/>
        </w:rPr>
        <w:t xml:space="preserve"> </w:t>
      </w:r>
      <w:r w:rsidRPr="009D64CB">
        <w:rPr>
          <w:b/>
          <w:color w:val="000000"/>
          <w:szCs w:val="28"/>
        </w:rPr>
        <w:t>на промежуточной аттестации</w:t>
      </w:r>
    </w:p>
    <w:p w:rsidR="009D64CB" w:rsidRPr="00D70915" w:rsidRDefault="009D64CB" w:rsidP="009D64CB">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Рб</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бонусный рейтинг;</w:t>
      </w:r>
    </w:p>
    <w:p w:rsidR="009D64CB" w:rsidRPr="00D70915" w:rsidRDefault="009D64CB" w:rsidP="009D64CB">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Рд</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w:t>
      </w:r>
      <w:proofErr w:type="gramStart"/>
      <w:r w:rsidRPr="00D70915">
        <w:rPr>
          <w:rFonts w:ascii="Times New Roman" w:hAnsi="Times New Roman"/>
          <w:i/>
          <w:sz w:val="28"/>
          <w:szCs w:val="28"/>
        </w:rPr>
        <w:t>дисциплинарные</w:t>
      </w:r>
      <w:proofErr w:type="gramEnd"/>
      <w:r w:rsidRPr="00D70915">
        <w:rPr>
          <w:rFonts w:ascii="Times New Roman" w:hAnsi="Times New Roman"/>
          <w:i/>
          <w:sz w:val="28"/>
          <w:szCs w:val="28"/>
        </w:rPr>
        <w:t xml:space="preserve"> рейтинг;</w:t>
      </w:r>
    </w:p>
    <w:p w:rsidR="009D64CB" w:rsidRPr="00D70915" w:rsidRDefault="009D64CB" w:rsidP="009D64CB">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Рз</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зачетный рейтинг;</w:t>
      </w:r>
    </w:p>
    <w:p w:rsidR="009D64CB" w:rsidRPr="00D70915" w:rsidRDefault="009D64CB" w:rsidP="009D64CB">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Рт</w:t>
      </w:r>
      <w:proofErr w:type="spellEnd"/>
      <w:r w:rsidRPr="00D70915">
        <w:rPr>
          <w:rFonts w:ascii="Times New Roman" w:hAnsi="Times New Roman"/>
          <w:b/>
          <w:i/>
          <w:sz w:val="28"/>
          <w:szCs w:val="28"/>
        </w:rPr>
        <w:t xml:space="preserve"> </w:t>
      </w:r>
      <w:proofErr w:type="gramStart"/>
      <w:r w:rsidRPr="00D70915">
        <w:rPr>
          <w:rFonts w:ascii="Times New Roman" w:hAnsi="Times New Roman"/>
          <w:b/>
          <w:i/>
          <w:sz w:val="28"/>
          <w:szCs w:val="28"/>
        </w:rPr>
        <w:t>-</w:t>
      </w:r>
      <w:r w:rsidRPr="00D70915">
        <w:rPr>
          <w:rFonts w:ascii="Times New Roman" w:hAnsi="Times New Roman"/>
          <w:i/>
          <w:sz w:val="28"/>
          <w:szCs w:val="28"/>
        </w:rPr>
        <w:t>т</w:t>
      </w:r>
      <w:proofErr w:type="gramEnd"/>
      <w:r w:rsidRPr="00D70915">
        <w:rPr>
          <w:rFonts w:ascii="Times New Roman" w:hAnsi="Times New Roman"/>
          <w:i/>
          <w:sz w:val="28"/>
          <w:szCs w:val="28"/>
        </w:rPr>
        <w:t>екущий рейтинг;</w:t>
      </w:r>
    </w:p>
    <w:p w:rsidR="009D64CB" w:rsidRPr="00E836D2" w:rsidRDefault="009D64CB" w:rsidP="009D64CB">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Рэ</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экзаменационный рейтинг</w:t>
      </w:r>
      <w:r>
        <w:rPr>
          <w:rFonts w:ascii="Times New Roman" w:hAnsi="Times New Roman"/>
          <w:i/>
          <w:sz w:val="28"/>
          <w:szCs w:val="28"/>
        </w:rPr>
        <w:t>.</w:t>
      </w:r>
    </w:p>
    <w:p w:rsidR="009D64CB" w:rsidRDefault="009D64CB" w:rsidP="009D64CB">
      <w:pPr>
        <w:pStyle w:val="a5"/>
        <w:ind w:left="1429" w:firstLine="0"/>
        <w:rPr>
          <w:rFonts w:ascii="Times New Roman" w:hAnsi="Times New Roman"/>
          <w:b/>
          <w:bCs/>
          <w:sz w:val="28"/>
          <w:szCs w:val="28"/>
        </w:rPr>
      </w:pPr>
    </w:p>
    <w:p w:rsidR="009D64CB" w:rsidRDefault="009D64CB" w:rsidP="009D64CB">
      <w:pPr>
        <w:pStyle w:val="a5"/>
        <w:ind w:left="0" w:firstLine="0"/>
        <w:jc w:val="center"/>
        <w:rPr>
          <w:rFonts w:ascii="Times New Roman" w:hAnsi="Times New Roman"/>
          <w:b/>
          <w:bCs/>
          <w:sz w:val="28"/>
          <w:szCs w:val="28"/>
        </w:rPr>
      </w:pPr>
      <w:r w:rsidRPr="009D64CB">
        <w:rPr>
          <w:rFonts w:ascii="Times New Roman" w:hAnsi="Times New Roman"/>
          <w:b/>
          <w:bCs/>
          <w:sz w:val="28"/>
          <w:szCs w:val="28"/>
        </w:rPr>
        <w:t>Методиче</w:t>
      </w:r>
      <w:r>
        <w:rPr>
          <w:rFonts w:ascii="Times New Roman" w:hAnsi="Times New Roman"/>
          <w:b/>
          <w:bCs/>
          <w:sz w:val="28"/>
          <w:szCs w:val="28"/>
        </w:rPr>
        <w:t xml:space="preserve">ские рекомендации по применению </w:t>
      </w:r>
    </w:p>
    <w:p w:rsidR="009D64CB" w:rsidRPr="009D64CB" w:rsidRDefault="009D64CB" w:rsidP="009D64CB">
      <w:pPr>
        <w:pStyle w:val="a5"/>
        <w:ind w:left="0" w:firstLine="0"/>
        <w:jc w:val="center"/>
        <w:rPr>
          <w:rFonts w:ascii="Times New Roman" w:hAnsi="Times New Roman"/>
          <w:sz w:val="28"/>
          <w:szCs w:val="28"/>
        </w:rPr>
      </w:pPr>
      <w:proofErr w:type="spellStart"/>
      <w:r w:rsidRPr="009D64CB">
        <w:rPr>
          <w:rFonts w:ascii="Times New Roman" w:hAnsi="Times New Roman"/>
          <w:b/>
          <w:bCs/>
          <w:sz w:val="28"/>
          <w:szCs w:val="28"/>
        </w:rPr>
        <w:t>балльно</w:t>
      </w:r>
      <w:proofErr w:type="spellEnd"/>
      <w:r w:rsidRPr="009D64CB">
        <w:rPr>
          <w:rFonts w:ascii="Times New Roman" w:hAnsi="Times New Roman"/>
          <w:b/>
          <w:bCs/>
          <w:sz w:val="28"/>
          <w:szCs w:val="28"/>
        </w:rPr>
        <w:t>-рейтинговой системы.</w:t>
      </w:r>
    </w:p>
    <w:p w:rsidR="009D64CB" w:rsidRPr="009D64CB" w:rsidRDefault="009D64CB" w:rsidP="00AE3977">
      <w:pPr>
        <w:spacing w:line="240" w:lineRule="auto"/>
        <w:jc w:val="both"/>
        <w:rPr>
          <w:szCs w:val="28"/>
        </w:rPr>
      </w:pPr>
      <w:r w:rsidRPr="009D64CB">
        <w:rPr>
          <w:szCs w:val="28"/>
        </w:rPr>
        <w:t xml:space="preserve">В рамках реализации </w:t>
      </w:r>
      <w:proofErr w:type="spellStart"/>
      <w:r w:rsidRPr="009D64CB">
        <w:rPr>
          <w:szCs w:val="28"/>
        </w:rPr>
        <w:t>балльно</w:t>
      </w:r>
      <w:proofErr w:type="spellEnd"/>
      <w:r w:rsidRPr="009D64CB">
        <w:rPr>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9D64CB">
        <w:rPr>
          <w:szCs w:val="28"/>
        </w:rPr>
        <w:t>балльно</w:t>
      </w:r>
      <w:proofErr w:type="spellEnd"/>
      <w:r w:rsidRPr="009D64CB">
        <w:rPr>
          <w:szCs w:val="28"/>
        </w:rPr>
        <w:t>-рейтинговой системе оценивания учебных достижений обучающихся» определены следующие правила формирования</w:t>
      </w:r>
    </w:p>
    <w:p w:rsidR="002778A7" w:rsidRPr="002778A7" w:rsidRDefault="002778A7" w:rsidP="002778A7">
      <w:pPr>
        <w:numPr>
          <w:ilvl w:val="0"/>
          <w:numId w:val="6"/>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текущего фактического рейтинга обучающегося;</w:t>
      </w:r>
    </w:p>
    <w:p w:rsidR="002778A7" w:rsidRPr="002778A7" w:rsidRDefault="002778A7" w:rsidP="002778A7">
      <w:pPr>
        <w:numPr>
          <w:ilvl w:val="0"/>
          <w:numId w:val="6"/>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бонусного фактического рейтинга обучающегося.</w:t>
      </w:r>
    </w:p>
    <w:p w:rsidR="002778A7" w:rsidRPr="002778A7" w:rsidRDefault="002778A7" w:rsidP="002778A7">
      <w:pPr>
        <w:spacing w:line="240" w:lineRule="auto"/>
        <w:jc w:val="both"/>
        <w:rPr>
          <w:rFonts w:eastAsia="Times New Roman" w:cs="Times New Roman"/>
          <w:sz w:val="16"/>
          <w:szCs w:val="16"/>
          <w:lang w:eastAsia="ru-RU"/>
        </w:rPr>
      </w:pPr>
    </w:p>
    <w:p w:rsidR="002778A7" w:rsidRPr="002778A7" w:rsidRDefault="002778A7" w:rsidP="002778A7">
      <w:pPr>
        <w:spacing w:line="240" w:lineRule="auto"/>
        <w:jc w:val="both"/>
        <w:rPr>
          <w:rFonts w:eastAsia="Times New Roman" w:cs="Times New Roman"/>
          <w:b/>
          <w:szCs w:val="28"/>
          <w:lang w:eastAsia="ru-RU"/>
        </w:rPr>
      </w:pPr>
      <w:r w:rsidRPr="002778A7">
        <w:rPr>
          <w:rFonts w:eastAsia="Times New Roman" w:cs="Times New Roman"/>
          <w:b/>
          <w:szCs w:val="28"/>
          <w:lang w:eastAsia="ru-RU"/>
        </w:rPr>
        <w:t>4.1. Правила формирования текущего фактического рейтинга обучающегося</w:t>
      </w:r>
    </w:p>
    <w:p w:rsidR="002778A7" w:rsidRPr="002778A7" w:rsidRDefault="002778A7" w:rsidP="002778A7">
      <w:pPr>
        <w:spacing w:line="240" w:lineRule="auto"/>
        <w:jc w:val="both"/>
        <w:rPr>
          <w:rFonts w:eastAsia="Times New Roman" w:cs="Times New Roman"/>
          <w:sz w:val="16"/>
          <w:szCs w:val="16"/>
          <w:lang w:eastAsia="ru-RU"/>
        </w:rPr>
      </w:pPr>
    </w:p>
    <w:p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Текущий фактический рейтинг по дисциплине  (максимально 70 баллов) складывается из суммы баллов, набранных в результате: </w:t>
      </w:r>
    </w:p>
    <w:p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 текущего контроля успеваемости обучающихся на каждом практическом занятии по дисциплине; </w:t>
      </w:r>
    </w:p>
    <w:p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lastRenderedPageBreak/>
        <w:t>- рубежного контроля успеваемости обучающихся по каждому модулю дисциплины;</w:t>
      </w:r>
    </w:p>
    <w:p w:rsidR="002778A7" w:rsidRPr="002778A7" w:rsidRDefault="002778A7" w:rsidP="001C3337">
      <w:pPr>
        <w:spacing w:line="240" w:lineRule="auto"/>
        <w:jc w:val="both"/>
        <w:rPr>
          <w:rFonts w:eastAsia="Times New Roman" w:cs="Times New Roman"/>
          <w:szCs w:val="28"/>
          <w:lang w:eastAsia="ru-RU"/>
        </w:rPr>
      </w:pPr>
      <w:r w:rsidRPr="002778A7">
        <w:rPr>
          <w:rFonts w:eastAsia="Times New Roman" w:cs="Times New Roman"/>
          <w:szCs w:val="28"/>
          <w:lang w:eastAsia="ru-RU"/>
        </w:rPr>
        <w:t>- самостоятельной (вн</w:t>
      </w:r>
      <w:r w:rsidR="001C3337">
        <w:rPr>
          <w:rFonts w:eastAsia="Times New Roman" w:cs="Times New Roman"/>
          <w:szCs w:val="28"/>
          <w:lang w:eastAsia="ru-RU"/>
        </w:rPr>
        <w:t xml:space="preserve">еаудиторной) работы </w:t>
      </w:r>
      <w:proofErr w:type="gramStart"/>
      <w:r w:rsidR="001C3337">
        <w:rPr>
          <w:rFonts w:eastAsia="Times New Roman" w:cs="Times New Roman"/>
          <w:szCs w:val="28"/>
          <w:lang w:eastAsia="ru-RU"/>
        </w:rPr>
        <w:t>обучающихся</w:t>
      </w:r>
      <w:proofErr w:type="gramEnd"/>
      <w:r w:rsidR="001C3337">
        <w:rPr>
          <w:rFonts w:eastAsia="Times New Roman" w:cs="Times New Roman"/>
          <w:szCs w:val="28"/>
          <w:lang w:eastAsia="ru-RU"/>
        </w:rPr>
        <w:t>.</w:t>
      </w:r>
    </w:p>
    <w:p w:rsidR="002778A7" w:rsidRPr="002778A7" w:rsidRDefault="002778A7" w:rsidP="001C3337">
      <w:pPr>
        <w:spacing w:line="240" w:lineRule="auto"/>
        <w:jc w:val="both"/>
        <w:rPr>
          <w:rFonts w:eastAsia="Times New Roman" w:cs="Times New Roman"/>
          <w:sz w:val="16"/>
          <w:szCs w:val="16"/>
          <w:lang w:eastAsia="ru-RU"/>
        </w:rPr>
      </w:pPr>
    </w:p>
    <w:p w:rsidR="00605EA5" w:rsidRDefault="002778A7" w:rsidP="001C3337">
      <w:pPr>
        <w:spacing w:line="240" w:lineRule="auto"/>
        <w:ind w:firstLine="567"/>
        <w:jc w:val="both"/>
        <w:rPr>
          <w:rFonts w:eastAsia="Times New Roman" w:cs="Times New Roman"/>
          <w:szCs w:val="28"/>
          <w:lang w:eastAsia="ru-RU"/>
        </w:rPr>
      </w:pPr>
      <w:r w:rsidRPr="002778A7">
        <w:rPr>
          <w:rFonts w:eastAsia="Times New Roman" w:cs="Times New Roman"/>
          <w:szCs w:val="28"/>
          <w:lang w:eastAsia="ru-RU"/>
        </w:rPr>
        <w:t>По каждому практическому з</w:t>
      </w:r>
      <w:r w:rsidR="001C3337">
        <w:rPr>
          <w:rFonts w:eastAsia="Times New Roman" w:cs="Times New Roman"/>
          <w:szCs w:val="28"/>
          <w:lang w:eastAsia="ru-RU"/>
        </w:rPr>
        <w:t xml:space="preserve">анятию </w:t>
      </w:r>
      <w:proofErr w:type="gramStart"/>
      <w:r w:rsidR="001C3337">
        <w:rPr>
          <w:rFonts w:eastAsia="Times New Roman" w:cs="Times New Roman"/>
          <w:szCs w:val="28"/>
          <w:lang w:eastAsia="ru-RU"/>
        </w:rPr>
        <w:t>обучающийся</w:t>
      </w:r>
      <w:proofErr w:type="gramEnd"/>
      <w:r w:rsidR="001C3337">
        <w:rPr>
          <w:rFonts w:eastAsia="Times New Roman" w:cs="Times New Roman"/>
          <w:szCs w:val="28"/>
          <w:lang w:eastAsia="ru-RU"/>
        </w:rPr>
        <w:t xml:space="preserve"> получает до 5</w:t>
      </w:r>
      <w:r w:rsidRPr="002778A7">
        <w:rPr>
          <w:rFonts w:eastAsia="Times New Roman" w:cs="Times New Roman"/>
          <w:szCs w:val="28"/>
          <w:lang w:eastAsia="ru-RU"/>
        </w:rPr>
        <w:t xml:space="preserve"> баллов включительно. Количество баллов определяется суммарной оценкой за работу на занятии в соответствии с таблицей 1. Суммарная оценка выставляется преподавателем, веду</w:t>
      </w:r>
      <w:r w:rsidR="001C3337">
        <w:rPr>
          <w:rFonts w:eastAsia="Times New Roman" w:cs="Times New Roman"/>
          <w:szCs w:val="28"/>
          <w:lang w:eastAsia="ru-RU"/>
        </w:rPr>
        <w:t xml:space="preserve">щим занятие. </w:t>
      </w:r>
    </w:p>
    <w:p w:rsidR="00605EA5" w:rsidRPr="00605EA5" w:rsidRDefault="001C3337" w:rsidP="00605EA5">
      <w:pPr>
        <w:spacing w:line="240" w:lineRule="auto"/>
        <w:jc w:val="both"/>
        <w:rPr>
          <w:rFonts w:eastAsia="Times New Roman" w:cs="Times New Roman"/>
          <w:szCs w:val="28"/>
          <w:lang w:eastAsia="ru-RU"/>
        </w:rPr>
      </w:pPr>
      <w:r>
        <w:rPr>
          <w:szCs w:val="28"/>
        </w:rPr>
        <w:t>На практичес</w:t>
      </w:r>
      <w:r w:rsidRPr="0024662E">
        <w:rPr>
          <w:szCs w:val="28"/>
        </w:rPr>
        <w:t>ких занятиях работа студентов оценивается по 5-б</w:t>
      </w:r>
      <w:r>
        <w:rPr>
          <w:szCs w:val="28"/>
        </w:rPr>
        <w:t>алльной системе</w:t>
      </w:r>
      <w:r w:rsidR="00605EA5">
        <w:rPr>
          <w:szCs w:val="28"/>
        </w:rPr>
        <w:t>,</w:t>
      </w:r>
      <w:r>
        <w:rPr>
          <w:szCs w:val="28"/>
        </w:rPr>
        <w:t xml:space="preserve"> </w:t>
      </w:r>
      <w:r w:rsidR="00605EA5" w:rsidRPr="002778A7">
        <w:rPr>
          <w:rFonts w:eastAsia="Times New Roman" w:cs="Times New Roman"/>
          <w:szCs w:val="28"/>
          <w:lang w:eastAsia="ru-RU"/>
        </w:rPr>
        <w:t>в соответствии с крите</w:t>
      </w:r>
      <w:r w:rsidR="00605EA5">
        <w:rPr>
          <w:rFonts w:eastAsia="Times New Roman" w:cs="Times New Roman"/>
          <w:szCs w:val="28"/>
          <w:lang w:eastAsia="ru-RU"/>
        </w:rPr>
        <w:t xml:space="preserve">риями, указанными в ФОС, </w:t>
      </w:r>
      <w:r>
        <w:rPr>
          <w:szCs w:val="28"/>
        </w:rPr>
        <w:t>отдельно по двум</w:t>
      </w:r>
      <w:r w:rsidRPr="0024662E">
        <w:rPr>
          <w:szCs w:val="28"/>
        </w:rPr>
        <w:t xml:space="preserve"> направлениям: </w:t>
      </w:r>
      <w:r>
        <w:rPr>
          <w:szCs w:val="28"/>
        </w:rPr>
        <w:t>учебная работа и практические навыки</w:t>
      </w:r>
      <w:r w:rsidR="00605EA5">
        <w:rPr>
          <w:szCs w:val="28"/>
        </w:rPr>
        <w:t>.</w:t>
      </w:r>
    </w:p>
    <w:p w:rsidR="001C3337" w:rsidRPr="0024662E" w:rsidRDefault="001C3337" w:rsidP="00605EA5">
      <w:pPr>
        <w:spacing w:line="240" w:lineRule="auto"/>
        <w:ind w:firstLine="0"/>
        <w:jc w:val="both"/>
        <w:rPr>
          <w:szCs w:val="28"/>
        </w:rPr>
      </w:pPr>
      <w:r w:rsidRPr="0024662E">
        <w:rPr>
          <w:szCs w:val="28"/>
        </w:rPr>
        <w:t>Уче</w:t>
      </w:r>
      <w:r>
        <w:rPr>
          <w:szCs w:val="28"/>
        </w:rPr>
        <w:t>бная деятельность оценивается по следующим контрольным точкам</w:t>
      </w:r>
      <w:r w:rsidRPr="0024662E">
        <w:rPr>
          <w:szCs w:val="28"/>
        </w:rPr>
        <w:t>:</w:t>
      </w:r>
    </w:p>
    <w:p w:rsidR="001C3337" w:rsidRPr="0024662E" w:rsidRDefault="001C3337" w:rsidP="001C3337">
      <w:pPr>
        <w:spacing w:line="240" w:lineRule="auto"/>
        <w:ind w:firstLine="284"/>
        <w:jc w:val="both"/>
        <w:rPr>
          <w:szCs w:val="28"/>
        </w:rPr>
      </w:pPr>
      <w:r>
        <w:rPr>
          <w:szCs w:val="28"/>
        </w:rPr>
        <w:t xml:space="preserve">- </w:t>
      </w:r>
      <w:r w:rsidRPr="0024662E">
        <w:rPr>
          <w:szCs w:val="28"/>
        </w:rPr>
        <w:t>устный опро</w:t>
      </w:r>
      <w:r>
        <w:rPr>
          <w:szCs w:val="28"/>
        </w:rPr>
        <w:t xml:space="preserve">с </w:t>
      </w:r>
      <w:r w:rsidRPr="005310D6">
        <w:rPr>
          <w:szCs w:val="28"/>
        </w:rPr>
        <w:t>(от 2 до 5 баллов)</w:t>
      </w:r>
      <w:r w:rsidRPr="0024662E">
        <w:rPr>
          <w:szCs w:val="28"/>
        </w:rPr>
        <w:t>;</w:t>
      </w:r>
    </w:p>
    <w:p w:rsidR="001C3337" w:rsidRPr="0024662E" w:rsidRDefault="001C3337" w:rsidP="001C3337">
      <w:pPr>
        <w:spacing w:line="240" w:lineRule="auto"/>
        <w:ind w:firstLine="284"/>
        <w:jc w:val="both"/>
        <w:rPr>
          <w:szCs w:val="28"/>
        </w:rPr>
      </w:pPr>
      <w:r w:rsidRPr="0024662E">
        <w:rPr>
          <w:szCs w:val="28"/>
        </w:rPr>
        <w:t>- тестовые задания</w:t>
      </w:r>
      <w:r>
        <w:rPr>
          <w:szCs w:val="28"/>
        </w:rPr>
        <w:t xml:space="preserve"> </w:t>
      </w:r>
      <w:r w:rsidRPr="005310D6">
        <w:rPr>
          <w:szCs w:val="28"/>
        </w:rPr>
        <w:t>(от 2 до 5 баллов)</w:t>
      </w:r>
      <w:r w:rsidRPr="0024662E">
        <w:rPr>
          <w:szCs w:val="28"/>
        </w:rPr>
        <w:t>;</w:t>
      </w:r>
    </w:p>
    <w:p w:rsidR="001C3337" w:rsidRPr="002D24CA" w:rsidRDefault="001C3337" w:rsidP="001C3337">
      <w:pPr>
        <w:spacing w:line="240" w:lineRule="auto"/>
        <w:ind w:firstLine="284"/>
        <w:jc w:val="both"/>
        <w:rPr>
          <w:szCs w:val="28"/>
        </w:rPr>
      </w:pPr>
      <w:r>
        <w:rPr>
          <w:szCs w:val="28"/>
        </w:rPr>
        <w:t xml:space="preserve">- решение ситуационных задач </w:t>
      </w:r>
      <w:r w:rsidRPr="005310D6">
        <w:rPr>
          <w:szCs w:val="28"/>
        </w:rPr>
        <w:t>(от 2 до 5 баллов)</w:t>
      </w:r>
      <w:r>
        <w:rPr>
          <w:szCs w:val="28"/>
        </w:rPr>
        <w:t>.</w:t>
      </w:r>
      <w:r w:rsidRPr="005310D6">
        <w:t xml:space="preserve"> </w:t>
      </w:r>
    </w:p>
    <w:p w:rsidR="001C3337" w:rsidRPr="005310D6" w:rsidRDefault="00605EA5" w:rsidP="00605EA5">
      <w:pPr>
        <w:spacing w:line="240" w:lineRule="auto"/>
        <w:ind w:firstLine="0"/>
        <w:jc w:val="both"/>
        <w:rPr>
          <w:szCs w:val="28"/>
        </w:rPr>
      </w:pPr>
      <w:r>
        <w:rPr>
          <w:szCs w:val="28"/>
        </w:rPr>
        <w:t xml:space="preserve">Практические навыки, включая чтение рентгенограмм, </w:t>
      </w:r>
      <w:r w:rsidR="001C3337">
        <w:rPr>
          <w:szCs w:val="28"/>
        </w:rPr>
        <w:t>разработаны к каждому занятию модуля и оцениваются по пятибалльной шкале</w:t>
      </w:r>
      <w:r>
        <w:rPr>
          <w:szCs w:val="28"/>
        </w:rPr>
        <w:t xml:space="preserve"> </w:t>
      </w:r>
      <w:r w:rsidR="001C3337" w:rsidRPr="005310D6">
        <w:rPr>
          <w:szCs w:val="28"/>
        </w:rPr>
        <w:t>(от 2 до 5 баллов)</w:t>
      </w:r>
      <w:r w:rsidR="001C3337">
        <w:rPr>
          <w:szCs w:val="28"/>
        </w:rPr>
        <w:t>.</w:t>
      </w:r>
    </w:p>
    <w:p w:rsidR="002778A7" w:rsidRPr="002778A7" w:rsidRDefault="002778A7" w:rsidP="002778A7">
      <w:pPr>
        <w:spacing w:line="240" w:lineRule="auto"/>
        <w:jc w:val="both"/>
        <w:rPr>
          <w:rFonts w:eastAsia="Times New Roman" w:cs="Times New Roman"/>
          <w:b/>
          <w:bCs/>
          <w:szCs w:val="28"/>
          <w:lang w:eastAsia="ru-RU"/>
        </w:rPr>
      </w:pPr>
    </w:p>
    <w:p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 xml:space="preserve">Таблица 1 – соответствие итоговой оценки за занятие </w:t>
      </w:r>
    </w:p>
    <w:p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p w:rsidR="002778A7" w:rsidRPr="002778A7" w:rsidRDefault="002778A7" w:rsidP="002778A7">
      <w:pPr>
        <w:spacing w:line="240" w:lineRule="auto"/>
        <w:jc w:val="both"/>
        <w:rPr>
          <w:rFonts w:eastAsia="Times New Roman" w:cs="Times New Roman"/>
          <w:szCs w:val="28"/>
          <w:lang w:eastAsia="ru-RU"/>
        </w:rPr>
      </w:pPr>
    </w:p>
    <w:tbl>
      <w:tblPr>
        <w:tblStyle w:val="a3"/>
        <w:tblW w:w="0" w:type="auto"/>
        <w:tblLook w:val="01E0" w:firstRow="1" w:lastRow="1" w:firstColumn="1" w:lastColumn="1" w:noHBand="0" w:noVBand="0"/>
      </w:tblPr>
      <w:tblGrid>
        <w:gridCol w:w="4785"/>
        <w:gridCol w:w="4786"/>
      </w:tblGrid>
      <w:tr w:rsidR="002778A7" w:rsidRPr="002778A7" w:rsidTr="00407C78">
        <w:trPr>
          <w:trHeight w:val="611"/>
        </w:trPr>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Итоговая оценка за занятие</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Количество баллов за занятие</w:t>
            </w:r>
          </w:p>
        </w:tc>
      </w:tr>
      <w:tr w:rsidR="002778A7" w:rsidRPr="002778A7" w:rsidTr="002778A7">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2</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AE3977" w:rsidP="002778A7">
            <w:pPr>
              <w:jc w:val="center"/>
              <w:rPr>
                <w:sz w:val="28"/>
                <w:szCs w:val="28"/>
              </w:rPr>
            </w:pPr>
            <w:r>
              <w:rPr>
                <w:sz w:val="28"/>
                <w:szCs w:val="28"/>
              </w:rPr>
              <w:t>2</w:t>
            </w:r>
          </w:p>
        </w:tc>
      </w:tr>
      <w:tr w:rsidR="002778A7" w:rsidRPr="002778A7" w:rsidTr="002778A7">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3</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3</w:t>
            </w:r>
          </w:p>
        </w:tc>
      </w:tr>
      <w:tr w:rsidR="002778A7" w:rsidRPr="002778A7" w:rsidTr="002778A7">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4</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4</w:t>
            </w:r>
          </w:p>
        </w:tc>
      </w:tr>
      <w:tr w:rsidR="002778A7" w:rsidRPr="002778A7" w:rsidTr="002778A7">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5</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5</w:t>
            </w:r>
          </w:p>
        </w:tc>
      </w:tr>
    </w:tbl>
    <w:p w:rsidR="002778A7" w:rsidRPr="002778A7" w:rsidRDefault="002778A7" w:rsidP="002778A7">
      <w:pPr>
        <w:spacing w:line="240" w:lineRule="auto"/>
        <w:jc w:val="both"/>
        <w:rPr>
          <w:rFonts w:eastAsia="Times New Roman" w:cs="Times New Roman"/>
          <w:sz w:val="16"/>
          <w:szCs w:val="16"/>
          <w:lang w:eastAsia="ru-RU"/>
        </w:rPr>
      </w:pPr>
    </w:p>
    <w:p w:rsidR="004B306F" w:rsidRDefault="004B306F" w:rsidP="002778A7">
      <w:pPr>
        <w:spacing w:line="240" w:lineRule="auto"/>
        <w:jc w:val="both"/>
        <w:rPr>
          <w:rFonts w:eastAsia="Times New Roman" w:cs="Times New Roman"/>
          <w:szCs w:val="28"/>
          <w:lang w:eastAsia="ru-RU"/>
        </w:rPr>
      </w:pPr>
    </w:p>
    <w:p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По окончании каждого модуля дисципли</w:t>
      </w:r>
      <w:r w:rsidR="00605EA5">
        <w:rPr>
          <w:rFonts w:eastAsia="Times New Roman" w:cs="Times New Roman"/>
          <w:szCs w:val="28"/>
          <w:lang w:eastAsia="ru-RU"/>
        </w:rPr>
        <w:t>ны проводится рубежный контроль</w:t>
      </w:r>
      <w:r w:rsidRPr="002778A7">
        <w:rPr>
          <w:rFonts w:eastAsia="Times New Roman" w:cs="Times New Roman"/>
          <w:szCs w:val="28"/>
          <w:lang w:eastAsia="ru-RU"/>
        </w:rPr>
        <w:t xml:space="preserve"> в форме компьютерного тестирования или тестирования на бумажных носителях и определяется количество баллов р</w:t>
      </w:r>
      <w:r w:rsidR="00AE3977">
        <w:rPr>
          <w:rFonts w:eastAsia="Times New Roman" w:cs="Times New Roman"/>
          <w:szCs w:val="28"/>
          <w:lang w:eastAsia="ru-RU"/>
        </w:rPr>
        <w:t>убежного контроля (максимально 5 баллов</w:t>
      </w:r>
      <w:r w:rsidRPr="002778A7">
        <w:rPr>
          <w:rFonts w:eastAsia="Times New Roman" w:cs="Times New Roman"/>
          <w:szCs w:val="28"/>
          <w:lang w:eastAsia="ru-RU"/>
        </w:rPr>
        <w:t xml:space="preserve">) в соответствии с таблицей 2. Максимальное количество баллов, полученных </w:t>
      </w:r>
      <w:r w:rsidR="00AE3977">
        <w:rPr>
          <w:rFonts w:eastAsia="Times New Roman" w:cs="Times New Roman"/>
          <w:szCs w:val="28"/>
          <w:lang w:eastAsia="ru-RU"/>
        </w:rPr>
        <w:t>в процессе освоения дисциплины 5 баллов</w:t>
      </w:r>
      <w:r w:rsidRPr="002778A7">
        <w:rPr>
          <w:rFonts w:eastAsia="Times New Roman" w:cs="Times New Roman"/>
          <w:szCs w:val="28"/>
          <w:lang w:eastAsia="ru-RU"/>
        </w:rPr>
        <w:t xml:space="preserve"> (за два модуля).</w:t>
      </w:r>
    </w:p>
    <w:p w:rsidR="002778A7" w:rsidRPr="002778A7" w:rsidRDefault="002778A7" w:rsidP="002778A7">
      <w:pPr>
        <w:spacing w:line="240" w:lineRule="auto"/>
        <w:jc w:val="both"/>
        <w:rPr>
          <w:rFonts w:eastAsia="Times New Roman" w:cs="Times New Roman"/>
          <w:sz w:val="16"/>
          <w:szCs w:val="16"/>
          <w:lang w:eastAsia="ru-RU"/>
        </w:rPr>
      </w:pPr>
    </w:p>
    <w:p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 xml:space="preserve">Таблица 2 – соответствие результатов тестирования </w:t>
      </w:r>
    </w:p>
    <w:p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p w:rsidR="002778A7" w:rsidRPr="002778A7" w:rsidRDefault="002778A7" w:rsidP="002778A7">
      <w:pPr>
        <w:spacing w:line="240" w:lineRule="auto"/>
        <w:jc w:val="both"/>
        <w:rPr>
          <w:rFonts w:eastAsia="Times New Roman" w:cs="Times New Roman"/>
          <w:sz w:val="16"/>
          <w:szCs w:val="16"/>
          <w:lang w:eastAsia="ru-RU"/>
        </w:rPr>
      </w:pPr>
    </w:p>
    <w:tbl>
      <w:tblPr>
        <w:tblStyle w:val="a3"/>
        <w:tblW w:w="0" w:type="auto"/>
        <w:tblLook w:val="01E0" w:firstRow="1" w:lastRow="1" w:firstColumn="1" w:lastColumn="1" w:noHBand="0" w:noVBand="0"/>
      </w:tblPr>
      <w:tblGrid>
        <w:gridCol w:w="4785"/>
        <w:gridCol w:w="4786"/>
      </w:tblGrid>
      <w:tr w:rsidR="002778A7" w:rsidRPr="002778A7" w:rsidTr="00407C78">
        <w:trPr>
          <w:trHeight w:val="441"/>
        </w:trPr>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 xml:space="preserve">Количество баллов </w:t>
            </w:r>
          </w:p>
        </w:tc>
      </w:tr>
      <w:tr w:rsidR="002778A7" w:rsidRPr="002778A7" w:rsidTr="002778A7">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91-100 %</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AE3977" w:rsidP="002778A7">
            <w:pPr>
              <w:jc w:val="center"/>
              <w:rPr>
                <w:sz w:val="28"/>
                <w:szCs w:val="28"/>
              </w:rPr>
            </w:pPr>
            <w:r>
              <w:rPr>
                <w:sz w:val="28"/>
                <w:szCs w:val="28"/>
              </w:rPr>
              <w:t>5</w:t>
            </w:r>
          </w:p>
        </w:tc>
      </w:tr>
      <w:tr w:rsidR="002778A7" w:rsidRPr="002778A7" w:rsidTr="002778A7">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AE3977" w:rsidP="002778A7">
            <w:pPr>
              <w:jc w:val="center"/>
              <w:rPr>
                <w:sz w:val="28"/>
                <w:szCs w:val="28"/>
              </w:rPr>
            </w:pPr>
            <w:r>
              <w:rPr>
                <w:sz w:val="28"/>
                <w:szCs w:val="28"/>
              </w:rPr>
              <w:t>8</w:t>
            </w:r>
            <w:r w:rsidR="002778A7" w:rsidRPr="002778A7">
              <w:rPr>
                <w:sz w:val="28"/>
                <w:szCs w:val="28"/>
              </w:rPr>
              <w:t>1-90%</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AE3977" w:rsidP="002778A7">
            <w:pPr>
              <w:jc w:val="center"/>
              <w:rPr>
                <w:sz w:val="28"/>
                <w:szCs w:val="28"/>
              </w:rPr>
            </w:pPr>
            <w:r>
              <w:rPr>
                <w:sz w:val="28"/>
                <w:szCs w:val="28"/>
              </w:rPr>
              <w:t>4</w:t>
            </w:r>
          </w:p>
        </w:tc>
      </w:tr>
      <w:tr w:rsidR="00AE3977" w:rsidRPr="002778A7" w:rsidTr="00312652">
        <w:trPr>
          <w:trHeight w:val="105"/>
        </w:trPr>
        <w:tc>
          <w:tcPr>
            <w:tcW w:w="4785" w:type="dxa"/>
            <w:tcBorders>
              <w:top w:val="single" w:sz="4" w:space="0" w:color="auto"/>
              <w:left w:val="single" w:sz="4" w:space="0" w:color="auto"/>
              <w:bottom w:val="single" w:sz="4" w:space="0" w:color="auto"/>
              <w:right w:val="single" w:sz="4" w:space="0" w:color="auto"/>
            </w:tcBorders>
            <w:hideMark/>
          </w:tcPr>
          <w:p w:rsidR="00AE3977" w:rsidRPr="002778A7" w:rsidRDefault="00AE3977" w:rsidP="002778A7">
            <w:pPr>
              <w:jc w:val="center"/>
              <w:rPr>
                <w:sz w:val="28"/>
                <w:szCs w:val="28"/>
              </w:rPr>
            </w:pPr>
            <w:r>
              <w:rPr>
                <w:sz w:val="28"/>
                <w:szCs w:val="28"/>
              </w:rPr>
              <w:t>71-8</w:t>
            </w:r>
            <w:r w:rsidRPr="002778A7">
              <w:rPr>
                <w:sz w:val="28"/>
                <w:szCs w:val="28"/>
              </w:rPr>
              <w:t>0%</w:t>
            </w:r>
          </w:p>
        </w:tc>
        <w:tc>
          <w:tcPr>
            <w:tcW w:w="4786" w:type="dxa"/>
            <w:tcBorders>
              <w:top w:val="single" w:sz="4" w:space="0" w:color="auto"/>
              <w:left w:val="single" w:sz="4" w:space="0" w:color="auto"/>
              <w:right w:val="single" w:sz="4" w:space="0" w:color="auto"/>
            </w:tcBorders>
            <w:hideMark/>
          </w:tcPr>
          <w:p w:rsidR="00AE3977" w:rsidRPr="002778A7" w:rsidRDefault="00AE3977" w:rsidP="002778A7">
            <w:pPr>
              <w:jc w:val="center"/>
              <w:rPr>
                <w:sz w:val="28"/>
                <w:szCs w:val="28"/>
              </w:rPr>
            </w:pPr>
            <w:r>
              <w:rPr>
                <w:sz w:val="28"/>
                <w:szCs w:val="28"/>
              </w:rPr>
              <w:t>3</w:t>
            </w:r>
          </w:p>
        </w:tc>
      </w:tr>
      <w:tr w:rsidR="00EF4088" w:rsidRPr="002778A7" w:rsidTr="00EF4088">
        <w:trPr>
          <w:trHeight w:val="210"/>
        </w:trPr>
        <w:tc>
          <w:tcPr>
            <w:tcW w:w="4785" w:type="dxa"/>
            <w:tcBorders>
              <w:top w:val="single" w:sz="4" w:space="0" w:color="auto"/>
              <w:left w:val="single" w:sz="4" w:space="0" w:color="auto"/>
              <w:bottom w:val="single" w:sz="4" w:space="0" w:color="auto"/>
              <w:right w:val="single" w:sz="4" w:space="0" w:color="auto"/>
            </w:tcBorders>
            <w:hideMark/>
          </w:tcPr>
          <w:p w:rsidR="00EF4088" w:rsidRPr="002778A7" w:rsidRDefault="00EF4088" w:rsidP="002778A7">
            <w:pPr>
              <w:jc w:val="center"/>
              <w:rPr>
                <w:szCs w:val="28"/>
              </w:rPr>
            </w:pPr>
            <w:r>
              <w:rPr>
                <w:sz w:val="28"/>
                <w:szCs w:val="28"/>
              </w:rPr>
              <w:t>61-</w:t>
            </w:r>
            <w:r w:rsidRPr="002778A7">
              <w:rPr>
                <w:sz w:val="28"/>
                <w:szCs w:val="28"/>
              </w:rPr>
              <w:t>70%</w:t>
            </w:r>
          </w:p>
        </w:tc>
        <w:tc>
          <w:tcPr>
            <w:tcW w:w="4786" w:type="dxa"/>
            <w:tcBorders>
              <w:left w:val="single" w:sz="4" w:space="0" w:color="auto"/>
              <w:right w:val="single" w:sz="4" w:space="0" w:color="auto"/>
            </w:tcBorders>
            <w:hideMark/>
          </w:tcPr>
          <w:p w:rsidR="00EF4088" w:rsidRPr="00AE3977" w:rsidRDefault="00EF4088" w:rsidP="002778A7">
            <w:pPr>
              <w:jc w:val="center"/>
              <w:rPr>
                <w:sz w:val="28"/>
                <w:szCs w:val="28"/>
              </w:rPr>
            </w:pPr>
            <w:r w:rsidRPr="00AE3977">
              <w:rPr>
                <w:sz w:val="28"/>
                <w:szCs w:val="28"/>
              </w:rPr>
              <w:t>2</w:t>
            </w:r>
          </w:p>
        </w:tc>
      </w:tr>
      <w:tr w:rsidR="00EF4088" w:rsidRPr="002778A7" w:rsidTr="00AE3977">
        <w:trPr>
          <w:trHeight w:val="210"/>
        </w:trPr>
        <w:tc>
          <w:tcPr>
            <w:tcW w:w="4785" w:type="dxa"/>
            <w:tcBorders>
              <w:top w:val="single" w:sz="4" w:space="0" w:color="auto"/>
              <w:left w:val="single" w:sz="4" w:space="0" w:color="auto"/>
              <w:bottom w:val="single" w:sz="4" w:space="0" w:color="auto"/>
              <w:right w:val="single" w:sz="4" w:space="0" w:color="auto"/>
            </w:tcBorders>
            <w:hideMark/>
          </w:tcPr>
          <w:p w:rsidR="00EF4088" w:rsidRPr="002778A7" w:rsidRDefault="00EF4088" w:rsidP="00312652">
            <w:pPr>
              <w:jc w:val="center"/>
              <w:rPr>
                <w:sz w:val="28"/>
                <w:szCs w:val="28"/>
              </w:rPr>
            </w:pPr>
            <w:r w:rsidRPr="002778A7">
              <w:rPr>
                <w:sz w:val="28"/>
                <w:szCs w:val="28"/>
              </w:rPr>
              <w:t>Менее 60%</w:t>
            </w:r>
          </w:p>
        </w:tc>
        <w:tc>
          <w:tcPr>
            <w:tcW w:w="4786" w:type="dxa"/>
            <w:tcBorders>
              <w:left w:val="single" w:sz="4" w:space="0" w:color="auto"/>
              <w:right w:val="single" w:sz="4" w:space="0" w:color="auto"/>
            </w:tcBorders>
            <w:hideMark/>
          </w:tcPr>
          <w:p w:rsidR="00EF4088" w:rsidRPr="002778A7" w:rsidRDefault="00EF4088" w:rsidP="00312652">
            <w:pPr>
              <w:jc w:val="center"/>
              <w:rPr>
                <w:b/>
                <w:bCs/>
                <w:sz w:val="28"/>
                <w:szCs w:val="28"/>
              </w:rPr>
            </w:pPr>
            <w:r w:rsidRPr="002778A7">
              <w:rPr>
                <w:b/>
                <w:bCs/>
                <w:sz w:val="28"/>
                <w:szCs w:val="28"/>
              </w:rPr>
              <w:t>0</w:t>
            </w:r>
          </w:p>
        </w:tc>
      </w:tr>
    </w:tbl>
    <w:p w:rsidR="002778A7" w:rsidRPr="002778A7" w:rsidRDefault="002778A7" w:rsidP="002778A7">
      <w:pPr>
        <w:spacing w:line="240" w:lineRule="auto"/>
        <w:jc w:val="both"/>
        <w:rPr>
          <w:rFonts w:eastAsia="Times New Roman" w:cs="Times New Roman"/>
          <w:szCs w:val="28"/>
          <w:lang w:eastAsia="ru-RU"/>
        </w:rPr>
      </w:pPr>
    </w:p>
    <w:p w:rsidR="00605EA5" w:rsidRPr="0024662E" w:rsidRDefault="002778A7" w:rsidP="00605EA5">
      <w:pPr>
        <w:spacing w:line="240" w:lineRule="auto"/>
        <w:jc w:val="both"/>
        <w:rPr>
          <w:szCs w:val="28"/>
        </w:rPr>
      </w:pPr>
      <w:r w:rsidRPr="002778A7">
        <w:rPr>
          <w:rFonts w:eastAsia="Times New Roman" w:cs="Times New Roman"/>
          <w:szCs w:val="28"/>
          <w:lang w:eastAsia="ru-RU"/>
        </w:rPr>
        <w:t xml:space="preserve">За выполнение задания по самостоятельной (внеаудиторной) работе </w:t>
      </w:r>
      <w:proofErr w:type="gramStart"/>
      <w:r w:rsidRPr="002778A7">
        <w:rPr>
          <w:rFonts w:eastAsia="Times New Roman" w:cs="Times New Roman"/>
          <w:szCs w:val="28"/>
          <w:lang w:eastAsia="ru-RU"/>
        </w:rPr>
        <w:t>обучающийся</w:t>
      </w:r>
      <w:proofErr w:type="gramEnd"/>
      <w:r w:rsidRPr="002778A7">
        <w:rPr>
          <w:rFonts w:eastAsia="Times New Roman" w:cs="Times New Roman"/>
          <w:szCs w:val="28"/>
          <w:lang w:eastAsia="ru-RU"/>
        </w:rPr>
        <w:t xml:space="preserve"> получает количество баллов в соответствии с критериями оценивания, у</w:t>
      </w:r>
      <w:r w:rsidR="00AE3977">
        <w:rPr>
          <w:rFonts w:eastAsia="Times New Roman" w:cs="Times New Roman"/>
          <w:szCs w:val="28"/>
          <w:lang w:eastAsia="ru-RU"/>
        </w:rPr>
        <w:t>казанными в ФОС (максимально – 5 баллов</w:t>
      </w:r>
      <w:r w:rsidRPr="002778A7">
        <w:rPr>
          <w:rFonts w:eastAsia="Times New Roman" w:cs="Times New Roman"/>
          <w:szCs w:val="28"/>
          <w:lang w:eastAsia="ru-RU"/>
        </w:rPr>
        <w:t xml:space="preserve">). </w:t>
      </w:r>
      <w:r w:rsidR="00605EA5">
        <w:rPr>
          <w:szCs w:val="28"/>
        </w:rPr>
        <w:t>Самостоятель</w:t>
      </w:r>
      <w:r w:rsidR="00605EA5" w:rsidRPr="0024662E">
        <w:rPr>
          <w:szCs w:val="28"/>
        </w:rPr>
        <w:t>ная работа может включать различные виды деятельности:</w:t>
      </w:r>
    </w:p>
    <w:p w:rsidR="00605EA5" w:rsidRDefault="00605EA5" w:rsidP="00605EA5">
      <w:pPr>
        <w:spacing w:line="240" w:lineRule="auto"/>
        <w:jc w:val="both"/>
        <w:rPr>
          <w:szCs w:val="28"/>
        </w:rPr>
      </w:pPr>
      <w:r w:rsidRPr="0024662E">
        <w:rPr>
          <w:szCs w:val="28"/>
        </w:rPr>
        <w:t>- написание рефератов</w:t>
      </w:r>
      <w:r>
        <w:rPr>
          <w:szCs w:val="28"/>
        </w:rPr>
        <w:t xml:space="preserve"> с </w:t>
      </w:r>
      <w:r w:rsidRPr="0024662E">
        <w:rPr>
          <w:szCs w:val="28"/>
        </w:rPr>
        <w:t>д</w:t>
      </w:r>
      <w:r>
        <w:rPr>
          <w:szCs w:val="28"/>
        </w:rPr>
        <w:t xml:space="preserve">окладом на занятии </w:t>
      </w:r>
      <w:r w:rsidRPr="005310D6">
        <w:rPr>
          <w:szCs w:val="28"/>
        </w:rPr>
        <w:t>(от 2 до 5 баллов)</w:t>
      </w:r>
      <w:r>
        <w:rPr>
          <w:szCs w:val="28"/>
        </w:rPr>
        <w:t>;</w:t>
      </w:r>
    </w:p>
    <w:p w:rsidR="002778A7" w:rsidRPr="00605EA5" w:rsidRDefault="00605EA5" w:rsidP="00605EA5">
      <w:pPr>
        <w:spacing w:line="240" w:lineRule="auto"/>
        <w:jc w:val="both"/>
        <w:rPr>
          <w:szCs w:val="28"/>
        </w:rPr>
      </w:pPr>
      <w:r>
        <w:rPr>
          <w:szCs w:val="28"/>
        </w:rPr>
        <w:t xml:space="preserve">- курация больных с написанием и защитой истории болезни </w:t>
      </w:r>
      <w:r w:rsidRPr="005310D6">
        <w:rPr>
          <w:szCs w:val="28"/>
        </w:rPr>
        <w:t>(от 2 до 5 баллов)</w:t>
      </w:r>
      <w:r w:rsidRPr="0024662E">
        <w:rPr>
          <w:szCs w:val="28"/>
        </w:rPr>
        <w:t>.</w:t>
      </w:r>
      <w:r w:rsidRPr="0024662E">
        <w:rPr>
          <w:b/>
          <w:szCs w:val="28"/>
        </w:rPr>
        <w:t xml:space="preserve">  </w:t>
      </w:r>
    </w:p>
    <w:p w:rsidR="002778A7" w:rsidRPr="002778A7" w:rsidRDefault="002778A7" w:rsidP="00605EA5">
      <w:pPr>
        <w:spacing w:line="240" w:lineRule="auto"/>
        <w:jc w:val="both"/>
        <w:rPr>
          <w:rFonts w:eastAsia="Times New Roman" w:cs="Times New Roman"/>
          <w:szCs w:val="28"/>
          <w:lang w:eastAsia="ru-RU"/>
        </w:rPr>
      </w:pPr>
      <w:r w:rsidRPr="002778A7">
        <w:rPr>
          <w:rFonts w:eastAsia="Times New Roman" w:cs="Times New Roman"/>
          <w:szCs w:val="28"/>
          <w:lang w:eastAsia="ru-RU"/>
        </w:rPr>
        <w:t>Повышение текущего рейтинга студентом допускается только по пропущенным занятиям или по занятиям, за которые была получена неудовлетворительная оценка. При этом повышение текущего рейтинга  осуществляется путем выполнения всех видов заданий, предусмотренных рабочей программой по данному занятию.</w:t>
      </w:r>
    </w:p>
    <w:p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Повышение текущего рейтинга по посещенным студентом занятиям, за которые была выставлена оценка «хорошо» или «удовлетворительно» не допускается.</w:t>
      </w:r>
    </w:p>
    <w:p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Текущий фактический рейтинг получается суммированием баллов по каждому из вышеперечисленных направлений согласно формуле:</w:t>
      </w:r>
    </w:p>
    <w:p w:rsidR="002778A7" w:rsidRPr="002778A7" w:rsidRDefault="002778A7" w:rsidP="002778A7">
      <w:pPr>
        <w:spacing w:line="240" w:lineRule="auto"/>
        <w:jc w:val="both"/>
        <w:rPr>
          <w:rFonts w:eastAsia="Times New Roman" w:cs="Times New Roman"/>
          <w:szCs w:val="28"/>
          <w:lang w:eastAsia="ru-RU"/>
        </w:rPr>
      </w:pPr>
    </w:p>
    <w:p w:rsidR="002778A7" w:rsidRPr="002778A7" w:rsidRDefault="00EF4088" w:rsidP="002778A7">
      <w:pPr>
        <w:spacing w:line="240" w:lineRule="auto"/>
        <w:jc w:val="both"/>
        <w:rPr>
          <w:rFonts w:eastAsia="Times New Roman" w:cs="Times New Roman"/>
          <w:b/>
          <w:szCs w:val="28"/>
          <w:lang w:eastAsia="ru-RU"/>
        </w:rPr>
      </w:pPr>
      <w:proofErr w:type="spellStart"/>
      <w:r>
        <w:rPr>
          <w:rFonts w:eastAsia="Times New Roman" w:cs="Times New Roman"/>
          <w:b/>
          <w:szCs w:val="28"/>
          <w:lang w:eastAsia="ru-RU"/>
        </w:rPr>
        <w:t>Ртф</w:t>
      </w:r>
      <w:proofErr w:type="spellEnd"/>
      <w:r>
        <w:rPr>
          <w:rFonts w:eastAsia="Times New Roman" w:cs="Times New Roman"/>
          <w:b/>
          <w:szCs w:val="28"/>
          <w:lang w:eastAsia="ru-RU"/>
        </w:rPr>
        <w:t>=</w:t>
      </w:r>
      <w:proofErr w:type="spellStart"/>
      <w:r>
        <w:rPr>
          <w:rFonts w:eastAsia="Times New Roman" w:cs="Times New Roman"/>
          <w:b/>
          <w:szCs w:val="28"/>
          <w:lang w:eastAsia="ru-RU"/>
        </w:rPr>
        <w:t>Ртк+Ррк+Рср</w:t>
      </w:r>
      <w:proofErr w:type="spellEnd"/>
      <w:r w:rsidR="002778A7" w:rsidRPr="002778A7">
        <w:rPr>
          <w:rFonts w:eastAsia="Times New Roman" w:cs="Times New Roman"/>
          <w:b/>
          <w:szCs w:val="28"/>
          <w:lang w:eastAsia="ru-RU"/>
        </w:rPr>
        <w:t>,</w:t>
      </w:r>
    </w:p>
    <w:p w:rsidR="002778A7" w:rsidRPr="002778A7" w:rsidRDefault="002778A7" w:rsidP="002778A7">
      <w:pPr>
        <w:spacing w:line="240" w:lineRule="auto"/>
        <w:jc w:val="both"/>
        <w:rPr>
          <w:rFonts w:eastAsia="Times New Roman" w:cs="Times New Roman"/>
          <w:bCs/>
          <w:sz w:val="16"/>
          <w:szCs w:val="16"/>
          <w:lang w:eastAsia="ru-RU"/>
        </w:rPr>
      </w:pPr>
    </w:p>
    <w:p w:rsidR="002778A7" w:rsidRPr="002778A7" w:rsidRDefault="002778A7" w:rsidP="002778A7">
      <w:pPr>
        <w:spacing w:line="240" w:lineRule="auto"/>
        <w:jc w:val="both"/>
        <w:rPr>
          <w:rFonts w:eastAsia="Times New Roman" w:cs="Times New Roman"/>
          <w:bCs/>
          <w:szCs w:val="28"/>
          <w:lang w:eastAsia="ru-RU"/>
        </w:rPr>
      </w:pPr>
      <w:r w:rsidRPr="002778A7">
        <w:rPr>
          <w:rFonts w:eastAsia="Times New Roman" w:cs="Times New Roman"/>
          <w:bCs/>
          <w:szCs w:val="28"/>
          <w:lang w:eastAsia="ru-RU"/>
        </w:rPr>
        <w:t>где:</w:t>
      </w:r>
    </w:p>
    <w:p w:rsidR="002778A7" w:rsidRP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w:t>
      </w:r>
      <w:r w:rsidR="00EF4088">
        <w:rPr>
          <w:rFonts w:eastAsia="Times New Roman" w:cs="Times New Roman"/>
          <w:bCs/>
          <w:szCs w:val="28"/>
          <w:lang w:eastAsia="ru-RU"/>
        </w:rPr>
        <w:t>ф</w:t>
      </w:r>
      <w:proofErr w:type="spellEnd"/>
      <w:r w:rsidR="00EF4088">
        <w:rPr>
          <w:rFonts w:eastAsia="Times New Roman" w:cs="Times New Roman"/>
          <w:bCs/>
          <w:szCs w:val="28"/>
          <w:lang w:eastAsia="ru-RU"/>
        </w:rPr>
        <w:t xml:space="preserve"> - текущий фактический рейтинг</w:t>
      </w:r>
    </w:p>
    <w:p w:rsidR="002778A7" w:rsidRP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Ртк</w:t>
      </w:r>
      <w:proofErr w:type="spellEnd"/>
      <w:r w:rsidRPr="002778A7">
        <w:rPr>
          <w:rFonts w:eastAsia="Times New Roman" w:cs="Times New Roman"/>
          <w:bCs/>
          <w:szCs w:val="28"/>
          <w:lang w:eastAsia="ru-RU"/>
        </w:rPr>
        <w:t xml:space="preserve"> - </w:t>
      </w:r>
      <w:r w:rsidR="00EF4088">
        <w:rPr>
          <w:rFonts w:eastAsia="Times New Roman" w:cs="Times New Roman"/>
          <w:bCs/>
          <w:szCs w:val="28"/>
          <w:lang w:eastAsia="ru-RU"/>
        </w:rPr>
        <w:t>рейтинг текущего контроля (до 5</w:t>
      </w:r>
      <w:r w:rsidRPr="002778A7">
        <w:rPr>
          <w:rFonts w:eastAsia="Times New Roman" w:cs="Times New Roman"/>
          <w:bCs/>
          <w:szCs w:val="28"/>
          <w:lang w:eastAsia="ru-RU"/>
        </w:rPr>
        <w:t xml:space="preserve"> баллов)</w:t>
      </w:r>
    </w:p>
    <w:p w:rsidR="002778A7" w:rsidRP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Ррк</w:t>
      </w:r>
      <w:proofErr w:type="spellEnd"/>
      <w:r w:rsidRPr="002778A7">
        <w:rPr>
          <w:rFonts w:eastAsia="Times New Roman" w:cs="Times New Roman"/>
          <w:bCs/>
          <w:szCs w:val="28"/>
          <w:lang w:eastAsia="ru-RU"/>
        </w:rPr>
        <w:t xml:space="preserve"> - </w:t>
      </w:r>
      <w:r w:rsidR="00EF4088">
        <w:rPr>
          <w:rFonts w:eastAsia="Times New Roman" w:cs="Times New Roman"/>
          <w:bCs/>
          <w:szCs w:val="28"/>
          <w:lang w:eastAsia="ru-RU"/>
        </w:rPr>
        <w:t>рейтинг рубежного контроля (до 5</w:t>
      </w:r>
      <w:r w:rsidRPr="002778A7">
        <w:rPr>
          <w:rFonts w:eastAsia="Times New Roman" w:cs="Times New Roman"/>
          <w:bCs/>
          <w:szCs w:val="28"/>
          <w:lang w:eastAsia="ru-RU"/>
        </w:rPr>
        <w:t xml:space="preserve"> баллов)</w:t>
      </w:r>
    </w:p>
    <w:p w:rsid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Рср</w:t>
      </w:r>
      <w:proofErr w:type="spellEnd"/>
      <w:r w:rsidRPr="002778A7">
        <w:rPr>
          <w:rFonts w:eastAsia="Times New Roman" w:cs="Times New Roman"/>
          <w:bCs/>
          <w:szCs w:val="28"/>
          <w:lang w:eastAsia="ru-RU"/>
        </w:rPr>
        <w:t xml:space="preserve">  - рейт</w:t>
      </w:r>
      <w:r w:rsidR="00EF4088">
        <w:rPr>
          <w:rFonts w:eastAsia="Times New Roman" w:cs="Times New Roman"/>
          <w:bCs/>
          <w:szCs w:val="28"/>
          <w:lang w:eastAsia="ru-RU"/>
        </w:rPr>
        <w:t>инг самостоятельной работы (до 5</w:t>
      </w:r>
      <w:r w:rsidRPr="002778A7">
        <w:rPr>
          <w:rFonts w:eastAsia="Times New Roman" w:cs="Times New Roman"/>
          <w:bCs/>
          <w:szCs w:val="28"/>
          <w:lang w:eastAsia="ru-RU"/>
        </w:rPr>
        <w:t xml:space="preserve"> баллов)</w:t>
      </w:r>
    </w:p>
    <w:p w:rsidR="00407C78" w:rsidRPr="002778A7" w:rsidRDefault="00407C78" w:rsidP="002778A7">
      <w:pPr>
        <w:spacing w:line="240" w:lineRule="auto"/>
        <w:jc w:val="both"/>
        <w:rPr>
          <w:rFonts w:eastAsia="Times New Roman" w:cs="Times New Roman"/>
          <w:bCs/>
          <w:szCs w:val="28"/>
          <w:lang w:eastAsia="ru-RU"/>
        </w:rPr>
      </w:pPr>
    </w:p>
    <w:p w:rsidR="002778A7" w:rsidRPr="002778A7" w:rsidRDefault="002778A7" w:rsidP="002778A7">
      <w:pPr>
        <w:spacing w:line="240" w:lineRule="auto"/>
        <w:jc w:val="both"/>
        <w:rPr>
          <w:rFonts w:eastAsia="Times New Roman" w:cs="Times New Roman"/>
          <w:b/>
          <w:szCs w:val="28"/>
          <w:lang w:eastAsia="ru-RU"/>
        </w:rPr>
      </w:pPr>
    </w:p>
    <w:p w:rsidR="002778A7" w:rsidRPr="002778A7" w:rsidRDefault="002778A7" w:rsidP="002778A7">
      <w:pPr>
        <w:spacing w:line="240" w:lineRule="auto"/>
        <w:jc w:val="both"/>
        <w:rPr>
          <w:rFonts w:eastAsia="Times New Roman" w:cs="Times New Roman"/>
          <w:b/>
          <w:szCs w:val="28"/>
          <w:lang w:eastAsia="ru-RU"/>
        </w:rPr>
      </w:pPr>
      <w:r w:rsidRPr="002778A7">
        <w:rPr>
          <w:rFonts w:eastAsia="Times New Roman" w:cs="Times New Roman"/>
          <w:b/>
          <w:szCs w:val="28"/>
          <w:lang w:eastAsia="ru-RU"/>
        </w:rPr>
        <w:t>4.2. Правила формирования бонусного фактического рейтинга обучающегося</w:t>
      </w:r>
    </w:p>
    <w:p w:rsidR="002778A7" w:rsidRPr="002778A7" w:rsidRDefault="002778A7" w:rsidP="002778A7">
      <w:pPr>
        <w:spacing w:line="240" w:lineRule="auto"/>
        <w:jc w:val="both"/>
        <w:rPr>
          <w:rFonts w:eastAsia="Times New Roman" w:cs="Times New Roman"/>
          <w:b/>
          <w:sz w:val="16"/>
          <w:szCs w:val="16"/>
          <w:lang w:eastAsia="ru-RU"/>
        </w:rPr>
      </w:pPr>
    </w:p>
    <w:p w:rsidR="00EF4088" w:rsidRPr="00C30838" w:rsidRDefault="00EF4088" w:rsidP="00EF4088">
      <w:pPr>
        <w:jc w:val="both"/>
        <w:rPr>
          <w:b/>
          <w:sz w:val="16"/>
          <w:szCs w:val="16"/>
        </w:rPr>
      </w:pPr>
    </w:p>
    <w:p w:rsidR="00EF4088" w:rsidRPr="00F57B4C" w:rsidRDefault="00EF4088" w:rsidP="00EF4088">
      <w:pPr>
        <w:pStyle w:val="a5"/>
        <w:widowControl/>
        <w:autoSpaceDE/>
        <w:autoSpaceDN/>
        <w:adjustRightInd/>
        <w:ind w:left="0"/>
        <w:rPr>
          <w:rFonts w:ascii="Times New Roman" w:hAnsi="Times New Roman"/>
          <w:sz w:val="28"/>
          <w:szCs w:val="28"/>
        </w:rPr>
      </w:pPr>
      <w:r>
        <w:rPr>
          <w:rFonts w:ascii="Times New Roman" w:hAnsi="Times New Roman"/>
          <w:b/>
          <w:i/>
          <w:sz w:val="28"/>
          <w:szCs w:val="28"/>
        </w:rPr>
        <w:t>Бонусный рейтинг</w:t>
      </w:r>
      <w:r w:rsidRPr="00F57B4C">
        <w:rPr>
          <w:rFonts w:ascii="Times New Roman" w:hAnsi="Times New Roman"/>
          <w:b/>
          <w:i/>
          <w:sz w:val="28"/>
          <w:szCs w:val="28"/>
        </w:rPr>
        <w:t xml:space="preserve"> </w:t>
      </w:r>
      <w:proofErr w:type="gramStart"/>
      <w:r w:rsidRPr="00F57B4C">
        <w:rPr>
          <w:rFonts w:ascii="Times New Roman" w:hAnsi="Times New Roman"/>
          <w:sz w:val="28"/>
          <w:szCs w:val="28"/>
        </w:rPr>
        <w:t>обучающегося</w:t>
      </w:r>
      <w:proofErr w:type="gramEnd"/>
      <w:r w:rsidRPr="00F57B4C">
        <w:rPr>
          <w:rFonts w:ascii="Times New Roman" w:hAnsi="Times New Roman"/>
          <w:sz w:val="28"/>
          <w:szCs w:val="28"/>
        </w:rPr>
        <w:t xml:space="preserve"> выража</w:t>
      </w:r>
      <w:r>
        <w:rPr>
          <w:rFonts w:ascii="Times New Roman" w:hAnsi="Times New Roman"/>
          <w:sz w:val="28"/>
          <w:szCs w:val="28"/>
        </w:rPr>
        <w:t>е</w:t>
      </w:r>
      <w:r w:rsidRPr="00F57B4C">
        <w:rPr>
          <w:rFonts w:ascii="Times New Roman" w:hAnsi="Times New Roman"/>
          <w:sz w:val="28"/>
          <w:szCs w:val="28"/>
        </w:rPr>
        <w:t xml:space="preserve">тся в баллах от 0 до 5 и  формируется следующим образом: </w:t>
      </w:r>
    </w:p>
    <w:p w:rsidR="00EF4088" w:rsidRPr="00F57B4C" w:rsidRDefault="00EF4088" w:rsidP="00EF4088">
      <w:pPr>
        <w:spacing w:line="240" w:lineRule="auto"/>
        <w:jc w:val="both"/>
        <w:rPr>
          <w:szCs w:val="28"/>
        </w:rPr>
      </w:pPr>
      <w:r w:rsidRPr="00F57B4C">
        <w:rPr>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EF4088" w:rsidRPr="00F57B4C" w:rsidRDefault="00EF4088" w:rsidP="00EF4088">
      <w:pPr>
        <w:pStyle w:val="a5"/>
        <w:ind w:left="0" w:firstLine="709"/>
        <w:rPr>
          <w:rFonts w:ascii="Times New Roman" w:hAnsi="Times New Roman"/>
          <w:sz w:val="28"/>
          <w:szCs w:val="28"/>
        </w:rPr>
      </w:pPr>
      <w:r w:rsidRPr="00F57B4C">
        <w:rPr>
          <w:rFonts w:ascii="Times New Roman" w:hAnsi="Times New Roman"/>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2778A7" w:rsidRDefault="002778A7" w:rsidP="002778A7">
      <w:pPr>
        <w:spacing w:line="240" w:lineRule="auto"/>
        <w:jc w:val="both"/>
        <w:rPr>
          <w:rFonts w:eastAsia="Times New Roman" w:cs="Times New Roman"/>
          <w:szCs w:val="28"/>
          <w:lang w:eastAsia="ru-RU"/>
        </w:rPr>
      </w:pPr>
    </w:p>
    <w:p w:rsidR="004B306F" w:rsidRPr="002778A7" w:rsidRDefault="004B306F" w:rsidP="002778A7">
      <w:pPr>
        <w:spacing w:line="240" w:lineRule="auto"/>
        <w:jc w:val="both"/>
        <w:rPr>
          <w:rFonts w:eastAsia="Times New Roman" w:cs="Times New Roman"/>
          <w:szCs w:val="28"/>
          <w:lang w:eastAsia="ru-RU"/>
        </w:rPr>
      </w:pPr>
    </w:p>
    <w:p w:rsidR="002778A7" w:rsidRPr="002778A7" w:rsidRDefault="002778A7" w:rsidP="002778A7">
      <w:pPr>
        <w:shd w:val="clear" w:color="auto" w:fill="FFFFFF"/>
        <w:spacing w:line="240" w:lineRule="auto"/>
        <w:ind w:firstLine="540"/>
        <w:jc w:val="both"/>
        <w:rPr>
          <w:rFonts w:eastAsia="Times New Roman" w:cs="Times New Roman"/>
          <w:b/>
          <w:bCs/>
          <w:szCs w:val="28"/>
          <w:lang w:eastAsia="ru-RU"/>
        </w:rPr>
      </w:pPr>
      <w:r w:rsidRPr="002778A7">
        <w:rPr>
          <w:rFonts w:eastAsia="Times New Roman" w:cs="Times New Roman"/>
          <w:b/>
          <w:szCs w:val="28"/>
          <w:lang w:eastAsia="ru-RU"/>
        </w:rPr>
        <w:t xml:space="preserve">4.3. </w:t>
      </w:r>
      <w:r w:rsidRPr="002778A7">
        <w:rPr>
          <w:rFonts w:eastAsia="Times New Roman" w:cs="Times New Roman"/>
          <w:b/>
          <w:bCs/>
          <w:szCs w:val="28"/>
          <w:lang w:eastAsia="ru-RU"/>
        </w:rPr>
        <w:t xml:space="preserve">Правила расчета </w:t>
      </w:r>
      <w:r w:rsidR="00EF4088">
        <w:rPr>
          <w:b/>
          <w:bCs/>
          <w:szCs w:val="28"/>
        </w:rPr>
        <w:t>экзаменационного</w:t>
      </w:r>
      <w:r w:rsidRPr="002778A7">
        <w:rPr>
          <w:rFonts w:eastAsia="Times New Roman" w:cs="Times New Roman"/>
          <w:b/>
          <w:bCs/>
          <w:szCs w:val="28"/>
          <w:lang w:eastAsia="ru-RU"/>
        </w:rPr>
        <w:t xml:space="preserve"> рейтинга по дисциплине</w:t>
      </w:r>
    </w:p>
    <w:p w:rsidR="002778A7" w:rsidRPr="002778A7" w:rsidRDefault="002778A7" w:rsidP="002778A7">
      <w:pPr>
        <w:shd w:val="clear" w:color="auto" w:fill="FFFFFF"/>
        <w:spacing w:line="240" w:lineRule="auto"/>
        <w:ind w:firstLine="720"/>
        <w:jc w:val="both"/>
        <w:rPr>
          <w:rFonts w:eastAsia="Times New Roman" w:cs="Times New Roman"/>
          <w:szCs w:val="28"/>
          <w:lang w:eastAsia="ru-RU"/>
        </w:rPr>
      </w:pPr>
    </w:p>
    <w:p w:rsidR="002778A7" w:rsidRPr="0002285C" w:rsidRDefault="00EF4088" w:rsidP="002778A7">
      <w:pPr>
        <w:shd w:val="clear" w:color="auto" w:fill="FFFFFF"/>
        <w:spacing w:line="240" w:lineRule="auto"/>
        <w:ind w:firstLine="720"/>
        <w:jc w:val="both"/>
        <w:rPr>
          <w:rFonts w:eastAsia="Times New Roman" w:cs="Times New Roman"/>
          <w:szCs w:val="28"/>
          <w:lang w:eastAsia="ru-RU"/>
        </w:rPr>
      </w:pPr>
      <w:r>
        <w:rPr>
          <w:rFonts w:eastAsia="Times New Roman" w:cs="Times New Roman"/>
          <w:szCs w:val="28"/>
          <w:lang w:eastAsia="ru-RU"/>
        </w:rPr>
        <w:lastRenderedPageBreak/>
        <w:t>Экзаме</w:t>
      </w:r>
      <w:r w:rsidR="00D502C6">
        <w:rPr>
          <w:rFonts w:eastAsia="Times New Roman" w:cs="Times New Roman"/>
          <w:szCs w:val="28"/>
          <w:lang w:eastAsia="ru-RU"/>
        </w:rPr>
        <w:t>н</w:t>
      </w:r>
      <w:r>
        <w:rPr>
          <w:rFonts w:eastAsia="Times New Roman" w:cs="Times New Roman"/>
          <w:szCs w:val="28"/>
          <w:lang w:eastAsia="ru-RU"/>
        </w:rPr>
        <w:t>ацион</w:t>
      </w:r>
      <w:r w:rsidR="002778A7" w:rsidRPr="002778A7">
        <w:rPr>
          <w:rFonts w:eastAsia="Times New Roman" w:cs="Times New Roman"/>
          <w:szCs w:val="28"/>
          <w:lang w:eastAsia="ru-RU"/>
        </w:rPr>
        <w:t xml:space="preserve">ный рейтинг </w:t>
      </w:r>
      <w:proofErr w:type="gramStart"/>
      <w:r w:rsidR="002778A7" w:rsidRPr="002778A7">
        <w:rPr>
          <w:rFonts w:eastAsia="Times New Roman" w:cs="Times New Roman"/>
          <w:szCs w:val="28"/>
          <w:lang w:eastAsia="ru-RU"/>
        </w:rPr>
        <w:t>обучающегося</w:t>
      </w:r>
      <w:proofErr w:type="gramEnd"/>
      <w:r w:rsidR="002778A7" w:rsidRPr="002778A7">
        <w:rPr>
          <w:rFonts w:eastAsia="Times New Roman" w:cs="Times New Roman"/>
          <w:szCs w:val="28"/>
          <w:lang w:eastAsia="ru-RU"/>
        </w:rPr>
        <w:t xml:space="preserve"> формируется при проведении </w:t>
      </w:r>
      <w:r w:rsidR="002778A7" w:rsidRPr="0002285C">
        <w:rPr>
          <w:rFonts w:eastAsia="Times New Roman" w:cs="Times New Roman"/>
          <w:szCs w:val="28"/>
          <w:lang w:eastAsia="ru-RU"/>
        </w:rPr>
        <w:t xml:space="preserve">промежуточной аттестации и </w:t>
      </w:r>
      <w:r w:rsidRPr="0002285C">
        <w:rPr>
          <w:rFonts w:eastAsia="Times New Roman" w:cs="Times New Roman"/>
          <w:szCs w:val="28"/>
          <w:lang w:eastAsia="ru-RU"/>
        </w:rPr>
        <w:t>выражается в баллах по шкале от</w:t>
      </w:r>
      <w:r w:rsidRPr="0002285C">
        <w:rPr>
          <w:rFonts w:cs="Times New Roman"/>
          <w:szCs w:val="28"/>
        </w:rPr>
        <w:t xml:space="preserve"> 0 до 30</w:t>
      </w:r>
      <w:r w:rsidR="002778A7" w:rsidRPr="0002285C">
        <w:rPr>
          <w:rFonts w:eastAsia="Times New Roman" w:cs="Times New Roman"/>
          <w:szCs w:val="28"/>
          <w:lang w:eastAsia="ru-RU"/>
        </w:rPr>
        <w:t>.</w:t>
      </w:r>
    </w:p>
    <w:p w:rsidR="00EF4088" w:rsidRPr="0002285C" w:rsidRDefault="0010676A" w:rsidP="00EF4088">
      <w:pPr>
        <w:pStyle w:val="a5"/>
        <w:ind w:left="0" w:firstLine="709"/>
        <w:rPr>
          <w:rFonts w:ascii="Times New Roman" w:hAnsi="Times New Roman"/>
          <w:color w:val="000000"/>
          <w:sz w:val="28"/>
          <w:szCs w:val="28"/>
        </w:rPr>
      </w:pPr>
      <w:r>
        <w:rPr>
          <w:rFonts w:ascii="Times New Roman" w:hAnsi="Times New Roman"/>
          <w:color w:val="000000"/>
          <w:sz w:val="28"/>
          <w:szCs w:val="28"/>
        </w:rPr>
        <w:t>Экзамен</w:t>
      </w:r>
      <w:r w:rsidR="002778A7" w:rsidRPr="0002285C">
        <w:rPr>
          <w:rFonts w:ascii="Times New Roman" w:hAnsi="Times New Roman"/>
          <w:color w:val="000000"/>
          <w:sz w:val="28"/>
          <w:szCs w:val="28"/>
        </w:rPr>
        <w:t xml:space="preserve"> проводится по билету, содержа</w:t>
      </w:r>
      <w:r w:rsidR="00EF4088" w:rsidRPr="0002285C">
        <w:rPr>
          <w:rFonts w:ascii="Times New Roman" w:hAnsi="Times New Roman"/>
          <w:color w:val="000000"/>
          <w:sz w:val="28"/>
          <w:szCs w:val="28"/>
        </w:rPr>
        <w:t>щему</w:t>
      </w:r>
      <w:r w:rsidR="004B306F">
        <w:rPr>
          <w:rFonts w:ascii="Times New Roman" w:hAnsi="Times New Roman"/>
          <w:color w:val="000000"/>
          <w:sz w:val="28"/>
          <w:szCs w:val="28"/>
        </w:rPr>
        <w:t>;</w:t>
      </w:r>
      <w:r w:rsidR="00EF4088" w:rsidRPr="0002285C">
        <w:rPr>
          <w:rFonts w:ascii="Times New Roman" w:hAnsi="Times New Roman"/>
          <w:color w:val="000000"/>
          <w:sz w:val="28"/>
          <w:szCs w:val="28"/>
        </w:rPr>
        <w:t xml:space="preserve"> номер варианта тестов или указание на тес</w:t>
      </w:r>
      <w:r w:rsidR="004B306F">
        <w:rPr>
          <w:rFonts w:ascii="Times New Roman" w:hAnsi="Times New Roman"/>
          <w:color w:val="000000"/>
          <w:sz w:val="28"/>
          <w:szCs w:val="28"/>
        </w:rPr>
        <w:t>тирование в ИС Университета;</w:t>
      </w:r>
      <w:r w:rsidR="006A2A42">
        <w:rPr>
          <w:rFonts w:ascii="Times New Roman" w:hAnsi="Times New Roman"/>
          <w:color w:val="000000"/>
          <w:sz w:val="28"/>
          <w:szCs w:val="28"/>
        </w:rPr>
        <w:t xml:space="preserve"> два</w:t>
      </w:r>
      <w:r w:rsidR="00EF4088" w:rsidRPr="0002285C">
        <w:rPr>
          <w:rFonts w:ascii="Times New Roman" w:hAnsi="Times New Roman"/>
          <w:color w:val="000000"/>
          <w:sz w:val="28"/>
          <w:szCs w:val="28"/>
        </w:rPr>
        <w:t xml:space="preserve"> теоретических вопрос</w:t>
      </w:r>
      <w:proofErr w:type="gramStart"/>
      <w:r w:rsidR="00EF4088" w:rsidRPr="0002285C">
        <w:rPr>
          <w:rFonts w:ascii="Times New Roman" w:hAnsi="Times New Roman"/>
          <w:color w:val="000000"/>
          <w:sz w:val="28"/>
          <w:szCs w:val="28"/>
        </w:rPr>
        <w:t>а</w:t>
      </w:r>
      <w:r w:rsidR="004B306F">
        <w:rPr>
          <w:rFonts w:ascii="Times New Roman" w:hAnsi="Times New Roman"/>
          <w:color w:val="000000"/>
          <w:sz w:val="28"/>
          <w:szCs w:val="28"/>
        </w:rPr>
        <w:t>(</w:t>
      </w:r>
      <w:proofErr w:type="gramEnd"/>
      <w:r w:rsidR="004B306F">
        <w:rPr>
          <w:rFonts w:ascii="Times New Roman" w:hAnsi="Times New Roman"/>
          <w:color w:val="000000"/>
          <w:sz w:val="28"/>
          <w:szCs w:val="28"/>
        </w:rPr>
        <w:t xml:space="preserve">в1 и в2); третий вопрос - в качестве третьего вопроса (в3) дается </w:t>
      </w:r>
      <w:r w:rsidR="00D502C6">
        <w:rPr>
          <w:rFonts w:ascii="Times New Roman" w:hAnsi="Times New Roman"/>
          <w:color w:val="000000"/>
          <w:sz w:val="28"/>
          <w:szCs w:val="28"/>
        </w:rPr>
        <w:t>ситуационная задача</w:t>
      </w:r>
      <w:r w:rsidR="004B306F">
        <w:rPr>
          <w:rFonts w:ascii="Times New Roman" w:hAnsi="Times New Roman"/>
          <w:color w:val="000000"/>
          <w:sz w:val="28"/>
          <w:szCs w:val="28"/>
        </w:rPr>
        <w:t xml:space="preserve">; </w:t>
      </w:r>
      <w:r w:rsidR="00EF4088" w:rsidRPr="0002285C">
        <w:rPr>
          <w:rFonts w:ascii="Times New Roman" w:hAnsi="Times New Roman"/>
          <w:color w:val="000000"/>
          <w:sz w:val="28"/>
          <w:szCs w:val="28"/>
        </w:rPr>
        <w:t>номер ре</w:t>
      </w:r>
      <w:r w:rsidR="00D502C6">
        <w:rPr>
          <w:rFonts w:ascii="Times New Roman" w:hAnsi="Times New Roman"/>
          <w:color w:val="000000"/>
          <w:sz w:val="28"/>
          <w:szCs w:val="28"/>
        </w:rPr>
        <w:t>нтгенограммы</w:t>
      </w:r>
      <w:r w:rsidR="00EF4088" w:rsidRPr="0002285C">
        <w:rPr>
          <w:rFonts w:ascii="Times New Roman" w:hAnsi="Times New Roman"/>
          <w:color w:val="000000"/>
          <w:sz w:val="28"/>
          <w:szCs w:val="28"/>
        </w:rPr>
        <w:t>.</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За тестирование </w:t>
      </w:r>
      <w:proofErr w:type="gramStart"/>
      <w:r w:rsidRPr="002778A7">
        <w:rPr>
          <w:rFonts w:eastAsia="Times New Roman" w:cs="Times New Roman"/>
          <w:color w:val="000000"/>
          <w:szCs w:val="28"/>
          <w:lang w:eastAsia="ru-RU"/>
        </w:rPr>
        <w:t>обуча</w:t>
      </w:r>
      <w:r w:rsidR="00D502C6">
        <w:rPr>
          <w:rFonts w:eastAsia="Times New Roman" w:cs="Times New Roman"/>
          <w:color w:val="000000"/>
          <w:szCs w:val="28"/>
          <w:lang w:eastAsia="ru-RU"/>
        </w:rPr>
        <w:t>ющийся</w:t>
      </w:r>
      <w:proofErr w:type="gramEnd"/>
      <w:r w:rsidR="00D502C6">
        <w:rPr>
          <w:rFonts w:eastAsia="Times New Roman" w:cs="Times New Roman"/>
          <w:color w:val="000000"/>
          <w:szCs w:val="28"/>
          <w:lang w:eastAsia="ru-RU"/>
        </w:rPr>
        <w:t xml:space="preserve"> получает от 0 до 3</w:t>
      </w:r>
      <w:r w:rsidRPr="002778A7">
        <w:rPr>
          <w:rFonts w:eastAsia="Times New Roman" w:cs="Times New Roman"/>
          <w:color w:val="000000"/>
          <w:szCs w:val="28"/>
          <w:lang w:eastAsia="ru-RU"/>
        </w:rPr>
        <w:t xml:space="preserve"> баллов в зависимости от результатов тестиров</w:t>
      </w:r>
      <w:r w:rsidR="00407C78">
        <w:rPr>
          <w:rFonts w:eastAsia="Times New Roman" w:cs="Times New Roman"/>
          <w:color w:val="000000"/>
          <w:szCs w:val="28"/>
          <w:lang w:eastAsia="ru-RU"/>
        </w:rPr>
        <w:t>ания в соответствии с таблицей 3</w:t>
      </w:r>
      <w:r w:rsidRPr="002778A7">
        <w:rPr>
          <w:rFonts w:eastAsia="Times New Roman" w:cs="Times New Roman"/>
          <w:color w:val="000000"/>
          <w:szCs w:val="28"/>
          <w:lang w:eastAsia="ru-RU"/>
        </w:rPr>
        <w:t>.</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2778A7" w:rsidRPr="002778A7" w:rsidRDefault="00407C78" w:rsidP="002778A7">
      <w:pPr>
        <w:spacing w:line="240" w:lineRule="auto"/>
        <w:jc w:val="center"/>
        <w:rPr>
          <w:rFonts w:eastAsia="Times New Roman" w:cs="Times New Roman"/>
          <w:b/>
          <w:bCs/>
          <w:szCs w:val="28"/>
          <w:lang w:eastAsia="ru-RU"/>
        </w:rPr>
      </w:pPr>
      <w:r>
        <w:rPr>
          <w:rFonts w:eastAsia="Times New Roman" w:cs="Times New Roman"/>
          <w:b/>
          <w:bCs/>
          <w:szCs w:val="28"/>
          <w:lang w:eastAsia="ru-RU"/>
        </w:rPr>
        <w:t>Таблица 3</w:t>
      </w:r>
      <w:r w:rsidR="002778A7" w:rsidRPr="002778A7">
        <w:rPr>
          <w:rFonts w:eastAsia="Times New Roman" w:cs="Times New Roman"/>
          <w:b/>
          <w:bCs/>
          <w:szCs w:val="28"/>
          <w:lang w:eastAsia="ru-RU"/>
        </w:rPr>
        <w:t>.  Соответствие результатов тестирования в ходе промежуточной аттестации и получаемых баллов зачетного рейтинга</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firstRow="1" w:lastRow="1" w:firstColumn="1" w:lastColumn="1" w:noHBand="0" w:noVBand="0"/>
      </w:tblPr>
      <w:tblGrid>
        <w:gridCol w:w="4785"/>
        <w:gridCol w:w="4786"/>
      </w:tblGrid>
      <w:tr w:rsidR="002778A7" w:rsidRPr="002778A7" w:rsidTr="00407C78">
        <w:trPr>
          <w:trHeight w:val="539"/>
        </w:trPr>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b/>
                <w:bCs/>
                <w:sz w:val="28"/>
                <w:szCs w:val="28"/>
              </w:rPr>
            </w:pPr>
            <w:r w:rsidRPr="002778A7">
              <w:rPr>
                <w:b/>
                <w:bCs/>
                <w:sz w:val="28"/>
                <w:szCs w:val="28"/>
              </w:rPr>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b/>
                <w:bCs/>
                <w:sz w:val="28"/>
                <w:szCs w:val="28"/>
              </w:rPr>
            </w:pPr>
            <w:r w:rsidRPr="002778A7">
              <w:rPr>
                <w:b/>
                <w:bCs/>
                <w:sz w:val="28"/>
                <w:szCs w:val="28"/>
              </w:rPr>
              <w:t xml:space="preserve">Количество баллов </w:t>
            </w:r>
          </w:p>
        </w:tc>
      </w:tr>
      <w:tr w:rsidR="002778A7" w:rsidRPr="002778A7" w:rsidTr="002778A7">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91-100 %</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D502C6" w:rsidP="002778A7">
            <w:pPr>
              <w:jc w:val="center"/>
              <w:rPr>
                <w:b/>
                <w:bCs/>
                <w:sz w:val="28"/>
                <w:szCs w:val="28"/>
              </w:rPr>
            </w:pPr>
            <w:r>
              <w:rPr>
                <w:b/>
                <w:bCs/>
                <w:sz w:val="28"/>
                <w:szCs w:val="28"/>
              </w:rPr>
              <w:t>3</w:t>
            </w:r>
          </w:p>
        </w:tc>
      </w:tr>
      <w:tr w:rsidR="002778A7" w:rsidRPr="002778A7" w:rsidTr="002778A7">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81-90 %</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D502C6" w:rsidP="002778A7">
            <w:pPr>
              <w:jc w:val="center"/>
              <w:rPr>
                <w:b/>
                <w:bCs/>
                <w:sz w:val="28"/>
                <w:szCs w:val="28"/>
              </w:rPr>
            </w:pPr>
            <w:r>
              <w:rPr>
                <w:b/>
                <w:bCs/>
                <w:sz w:val="28"/>
                <w:szCs w:val="28"/>
              </w:rPr>
              <w:t>2</w:t>
            </w:r>
          </w:p>
        </w:tc>
      </w:tr>
      <w:tr w:rsidR="002778A7" w:rsidRPr="002778A7" w:rsidTr="002778A7">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r w:rsidRPr="002778A7">
              <w:rPr>
                <w:sz w:val="28"/>
                <w:szCs w:val="28"/>
              </w:rPr>
              <w:t>71-80 %</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D502C6" w:rsidP="002778A7">
            <w:pPr>
              <w:jc w:val="center"/>
              <w:rPr>
                <w:b/>
                <w:bCs/>
                <w:sz w:val="28"/>
                <w:szCs w:val="28"/>
              </w:rPr>
            </w:pPr>
            <w:r>
              <w:rPr>
                <w:b/>
                <w:bCs/>
                <w:sz w:val="28"/>
                <w:szCs w:val="28"/>
              </w:rPr>
              <w:t>1</w:t>
            </w:r>
          </w:p>
        </w:tc>
      </w:tr>
      <w:tr w:rsidR="002778A7" w:rsidRPr="002778A7" w:rsidTr="002778A7">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D502C6" w:rsidP="002778A7">
            <w:pPr>
              <w:jc w:val="center"/>
              <w:rPr>
                <w:sz w:val="28"/>
                <w:szCs w:val="28"/>
              </w:rPr>
            </w:pPr>
            <w:r w:rsidRPr="002778A7">
              <w:rPr>
                <w:sz w:val="28"/>
                <w:szCs w:val="28"/>
              </w:rPr>
              <w:t xml:space="preserve">Менее </w:t>
            </w:r>
            <w:r>
              <w:rPr>
                <w:sz w:val="28"/>
                <w:szCs w:val="28"/>
              </w:rPr>
              <w:t>-71</w:t>
            </w:r>
            <w:r w:rsidR="002778A7" w:rsidRPr="002778A7">
              <w:rPr>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D502C6" w:rsidP="002778A7">
            <w:pPr>
              <w:jc w:val="center"/>
              <w:rPr>
                <w:b/>
                <w:bCs/>
                <w:sz w:val="28"/>
                <w:szCs w:val="28"/>
              </w:rPr>
            </w:pPr>
            <w:r>
              <w:rPr>
                <w:b/>
                <w:bCs/>
                <w:sz w:val="28"/>
                <w:szCs w:val="28"/>
              </w:rPr>
              <w:t>0</w:t>
            </w:r>
          </w:p>
        </w:tc>
      </w:tr>
      <w:tr w:rsidR="002778A7" w:rsidRPr="002778A7" w:rsidTr="002778A7">
        <w:tc>
          <w:tcPr>
            <w:tcW w:w="4785"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b/>
                <w:bCs/>
                <w:sz w:val="28"/>
                <w:szCs w:val="28"/>
              </w:rPr>
            </w:pPr>
          </w:p>
        </w:tc>
      </w:tr>
    </w:tbl>
    <w:p w:rsidR="004B306F" w:rsidRDefault="004B306F"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bCs/>
          <w:color w:val="000000"/>
          <w:szCs w:val="28"/>
          <w:lang w:eastAsia="ru-RU"/>
        </w:rPr>
        <w:t>За устный ответ по каждому во</w:t>
      </w:r>
      <w:r w:rsidR="006A2A42">
        <w:rPr>
          <w:rFonts w:eastAsia="Times New Roman" w:cs="Times New Roman"/>
          <w:bCs/>
          <w:color w:val="000000"/>
          <w:szCs w:val="28"/>
          <w:lang w:eastAsia="ru-RU"/>
        </w:rPr>
        <w:t xml:space="preserve">просу </w:t>
      </w:r>
      <w:r w:rsidR="004B306F">
        <w:rPr>
          <w:rFonts w:eastAsia="Times New Roman" w:cs="Times New Roman"/>
          <w:bCs/>
          <w:color w:val="000000"/>
          <w:szCs w:val="28"/>
          <w:lang w:eastAsia="ru-RU"/>
        </w:rPr>
        <w:t>(Рв</w:t>
      </w:r>
      <w:proofErr w:type="gramStart"/>
      <w:r w:rsidR="004B306F">
        <w:rPr>
          <w:rFonts w:eastAsia="Times New Roman" w:cs="Times New Roman"/>
          <w:bCs/>
          <w:color w:val="000000"/>
          <w:szCs w:val="28"/>
          <w:lang w:eastAsia="ru-RU"/>
        </w:rPr>
        <w:t>1</w:t>
      </w:r>
      <w:proofErr w:type="gramEnd"/>
      <w:r w:rsidR="004B306F">
        <w:rPr>
          <w:rFonts w:eastAsia="Times New Roman" w:cs="Times New Roman"/>
          <w:bCs/>
          <w:color w:val="000000"/>
          <w:szCs w:val="28"/>
          <w:lang w:eastAsia="ru-RU"/>
        </w:rPr>
        <w:t xml:space="preserve"> и Рв2) </w:t>
      </w:r>
      <w:r w:rsidR="006A2A42">
        <w:rPr>
          <w:rFonts w:eastAsia="Times New Roman" w:cs="Times New Roman"/>
          <w:bCs/>
          <w:color w:val="000000"/>
          <w:szCs w:val="28"/>
          <w:lang w:eastAsia="ru-RU"/>
        </w:rPr>
        <w:t>студент получает от 2</w:t>
      </w:r>
      <w:r w:rsidR="00D502C6">
        <w:rPr>
          <w:rFonts w:eastAsia="Times New Roman" w:cs="Times New Roman"/>
          <w:bCs/>
          <w:color w:val="000000"/>
          <w:szCs w:val="28"/>
          <w:lang w:eastAsia="ru-RU"/>
        </w:rPr>
        <w:t xml:space="preserve"> до 10</w:t>
      </w:r>
      <w:r w:rsidRPr="002778A7">
        <w:rPr>
          <w:rFonts w:eastAsia="Times New Roman" w:cs="Times New Roman"/>
          <w:bCs/>
          <w:color w:val="000000"/>
          <w:szCs w:val="28"/>
          <w:lang w:eastAsia="ru-RU"/>
        </w:rPr>
        <w:t xml:space="preserve"> баллов в соответствии с оценкой результатов собеседования по каждому вопросу. Критерии </w:t>
      </w:r>
      <w:r w:rsidR="00407C78">
        <w:rPr>
          <w:rFonts w:eastAsia="Times New Roman" w:cs="Times New Roman"/>
          <w:color w:val="000000"/>
          <w:szCs w:val="28"/>
          <w:lang w:eastAsia="ru-RU"/>
        </w:rPr>
        <w:t>оценки приведены в таблице 4</w:t>
      </w:r>
      <w:r w:rsidRPr="002778A7">
        <w:rPr>
          <w:rFonts w:eastAsia="Times New Roman" w:cs="Times New Roman"/>
          <w:color w:val="000000"/>
          <w:szCs w:val="28"/>
          <w:lang w:eastAsia="ru-RU"/>
        </w:rPr>
        <w:t>.</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rsidR="00407C78" w:rsidRDefault="00407C78" w:rsidP="002778A7">
      <w:pPr>
        <w:spacing w:line="240" w:lineRule="auto"/>
        <w:ind w:firstLine="0"/>
        <w:jc w:val="center"/>
        <w:rPr>
          <w:rFonts w:eastAsia="Times New Roman" w:cs="Times New Roman"/>
          <w:b/>
          <w:bCs/>
          <w:szCs w:val="28"/>
          <w:lang w:eastAsia="ru-RU"/>
        </w:rPr>
      </w:pPr>
    </w:p>
    <w:p w:rsidR="00407C78" w:rsidRDefault="00407C78" w:rsidP="002778A7">
      <w:pPr>
        <w:spacing w:line="240" w:lineRule="auto"/>
        <w:ind w:firstLine="0"/>
        <w:jc w:val="center"/>
        <w:rPr>
          <w:rFonts w:eastAsia="Times New Roman" w:cs="Times New Roman"/>
          <w:b/>
          <w:bCs/>
          <w:szCs w:val="28"/>
          <w:lang w:eastAsia="ru-RU"/>
        </w:rPr>
      </w:pPr>
    </w:p>
    <w:p w:rsidR="00407C78" w:rsidRDefault="00407C78" w:rsidP="002778A7">
      <w:pPr>
        <w:spacing w:line="240" w:lineRule="auto"/>
        <w:ind w:firstLine="0"/>
        <w:jc w:val="center"/>
        <w:rPr>
          <w:rFonts w:eastAsia="Times New Roman" w:cs="Times New Roman"/>
          <w:b/>
          <w:bCs/>
          <w:szCs w:val="28"/>
          <w:lang w:eastAsia="ru-RU"/>
        </w:rPr>
      </w:pPr>
    </w:p>
    <w:p w:rsidR="002778A7" w:rsidRPr="002778A7" w:rsidRDefault="00407C78" w:rsidP="002778A7">
      <w:pPr>
        <w:spacing w:line="240" w:lineRule="auto"/>
        <w:ind w:firstLine="0"/>
        <w:jc w:val="center"/>
        <w:rPr>
          <w:rFonts w:eastAsia="Times New Roman" w:cs="Times New Roman"/>
          <w:b/>
          <w:bCs/>
          <w:szCs w:val="28"/>
          <w:lang w:eastAsia="ru-RU"/>
        </w:rPr>
      </w:pPr>
      <w:r>
        <w:rPr>
          <w:rFonts w:eastAsia="Times New Roman" w:cs="Times New Roman"/>
          <w:b/>
          <w:bCs/>
          <w:szCs w:val="28"/>
          <w:lang w:eastAsia="ru-RU"/>
        </w:rPr>
        <w:t>Таблица 4</w:t>
      </w:r>
      <w:r w:rsidR="002778A7" w:rsidRPr="002778A7">
        <w:rPr>
          <w:rFonts w:eastAsia="Times New Roman" w:cs="Times New Roman"/>
          <w:b/>
          <w:bCs/>
          <w:szCs w:val="28"/>
          <w:lang w:eastAsia="ru-RU"/>
        </w:rPr>
        <w:t>.  Критерии оценки результатов собеседования</w:t>
      </w:r>
    </w:p>
    <w:p w:rsidR="002778A7" w:rsidRDefault="002778A7" w:rsidP="002778A7">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 xml:space="preserve">в ходе промежуточной аттестации </w:t>
      </w:r>
    </w:p>
    <w:p w:rsidR="00A86981" w:rsidRPr="002778A7" w:rsidRDefault="00A86981" w:rsidP="002778A7">
      <w:pPr>
        <w:spacing w:line="240" w:lineRule="auto"/>
        <w:ind w:firstLine="0"/>
        <w:jc w:val="center"/>
        <w:rPr>
          <w:rFonts w:eastAsia="Times New Roman" w:cs="Times New Roman"/>
          <w:b/>
          <w:bCs/>
          <w:szCs w:val="28"/>
          <w:lang w:eastAsia="ru-RU"/>
        </w:rPr>
      </w:pP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tbl>
      <w:tblPr>
        <w:tblStyle w:val="a3"/>
        <w:tblW w:w="0" w:type="auto"/>
        <w:tblLook w:val="01E0" w:firstRow="1" w:lastRow="1" w:firstColumn="1" w:lastColumn="1" w:noHBand="0" w:noVBand="0"/>
      </w:tblPr>
      <w:tblGrid>
        <w:gridCol w:w="7740"/>
        <w:gridCol w:w="1831"/>
      </w:tblGrid>
      <w:tr w:rsidR="002778A7" w:rsidRPr="002778A7" w:rsidTr="00A86981">
        <w:trPr>
          <w:trHeight w:val="829"/>
        </w:trPr>
        <w:tc>
          <w:tcPr>
            <w:tcW w:w="8217"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b/>
                <w:bCs/>
                <w:sz w:val="28"/>
                <w:szCs w:val="28"/>
              </w:rPr>
            </w:pPr>
            <w:r w:rsidRPr="002778A7">
              <w:rPr>
                <w:b/>
                <w:bCs/>
                <w:sz w:val="28"/>
                <w:szCs w:val="28"/>
              </w:rPr>
              <w:t>Результат собеседования</w:t>
            </w:r>
          </w:p>
        </w:tc>
        <w:tc>
          <w:tcPr>
            <w:tcW w:w="1843"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jc w:val="center"/>
              <w:rPr>
                <w:b/>
                <w:bCs/>
                <w:sz w:val="28"/>
                <w:szCs w:val="28"/>
              </w:rPr>
            </w:pPr>
            <w:r w:rsidRPr="002778A7">
              <w:rPr>
                <w:b/>
                <w:bCs/>
                <w:sz w:val="28"/>
                <w:szCs w:val="28"/>
              </w:rPr>
              <w:t>Количество баллов</w:t>
            </w:r>
          </w:p>
        </w:tc>
      </w:tr>
      <w:tr w:rsidR="002778A7" w:rsidRPr="002778A7" w:rsidTr="00A86981">
        <w:trPr>
          <w:trHeight w:val="2156"/>
        </w:trPr>
        <w:tc>
          <w:tcPr>
            <w:tcW w:w="8217" w:type="dxa"/>
            <w:tcBorders>
              <w:top w:val="single" w:sz="4" w:space="0" w:color="auto"/>
              <w:left w:val="single" w:sz="4" w:space="0" w:color="auto"/>
              <w:bottom w:val="single" w:sz="4" w:space="0" w:color="auto"/>
              <w:right w:val="single" w:sz="4" w:space="0" w:color="auto"/>
            </w:tcBorders>
            <w:hideMark/>
          </w:tcPr>
          <w:p w:rsidR="002778A7" w:rsidRPr="005F3806" w:rsidRDefault="002778A7" w:rsidP="002778A7">
            <w:pPr>
              <w:rPr>
                <w:b/>
                <w:bCs/>
                <w:sz w:val="28"/>
                <w:szCs w:val="28"/>
              </w:rPr>
            </w:pPr>
            <w:proofErr w:type="gramStart"/>
            <w:r w:rsidRPr="005F3806">
              <w:rPr>
                <w:color w:val="000000"/>
                <w:sz w:val="28"/>
                <w:szCs w:val="28"/>
              </w:rPr>
              <w:t>Обучающийся</w:t>
            </w:r>
            <w:proofErr w:type="gramEnd"/>
            <w:r w:rsidRPr="005F3806">
              <w:rPr>
                <w:color w:val="000000"/>
                <w:sz w:val="28"/>
                <w:szCs w:val="28"/>
              </w:rPr>
              <w:t xml:space="preserve"> ясно изложил суть обсуждаемой темы, проявил владение терминологическим аппаратом,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демонстрирует логичность и последовательность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78A7" w:rsidRPr="002778A7" w:rsidRDefault="00D502C6" w:rsidP="002778A7">
            <w:pPr>
              <w:jc w:val="center"/>
              <w:rPr>
                <w:b/>
                <w:bCs/>
                <w:sz w:val="28"/>
                <w:szCs w:val="28"/>
              </w:rPr>
            </w:pPr>
            <w:r>
              <w:rPr>
                <w:b/>
                <w:bCs/>
                <w:sz w:val="28"/>
                <w:szCs w:val="28"/>
              </w:rPr>
              <w:t>9 - 10</w:t>
            </w:r>
            <w:r w:rsidR="002778A7" w:rsidRPr="002778A7">
              <w:rPr>
                <w:b/>
                <w:bCs/>
                <w:sz w:val="28"/>
                <w:szCs w:val="28"/>
              </w:rPr>
              <w:t xml:space="preserve"> балл</w:t>
            </w:r>
            <w:r>
              <w:rPr>
                <w:b/>
                <w:bCs/>
                <w:sz w:val="28"/>
                <w:szCs w:val="28"/>
              </w:rPr>
              <w:t>ов</w:t>
            </w:r>
          </w:p>
        </w:tc>
      </w:tr>
      <w:tr w:rsidR="002778A7" w:rsidRPr="002778A7" w:rsidTr="00A86981">
        <w:trPr>
          <w:trHeight w:val="2556"/>
        </w:trPr>
        <w:tc>
          <w:tcPr>
            <w:tcW w:w="8217" w:type="dxa"/>
            <w:tcBorders>
              <w:top w:val="single" w:sz="4" w:space="0" w:color="auto"/>
              <w:left w:val="single" w:sz="4" w:space="0" w:color="auto"/>
              <w:bottom w:val="single" w:sz="4" w:space="0" w:color="auto"/>
              <w:right w:val="single" w:sz="4" w:space="0" w:color="auto"/>
            </w:tcBorders>
            <w:hideMark/>
          </w:tcPr>
          <w:p w:rsidR="002778A7" w:rsidRPr="005F3806" w:rsidRDefault="002778A7" w:rsidP="002778A7">
            <w:pPr>
              <w:rPr>
                <w:b/>
                <w:bCs/>
                <w:sz w:val="28"/>
                <w:szCs w:val="28"/>
              </w:rPr>
            </w:pPr>
            <w:proofErr w:type="gramStart"/>
            <w:r w:rsidRPr="005F3806">
              <w:rPr>
                <w:color w:val="000000"/>
                <w:sz w:val="28"/>
                <w:szCs w:val="28"/>
              </w:rPr>
              <w:lastRenderedPageBreak/>
              <w:t>Обучающийся</w:t>
            </w:r>
            <w:proofErr w:type="gramEnd"/>
            <w:r w:rsidRPr="005F3806">
              <w:rPr>
                <w:color w:val="000000"/>
                <w:sz w:val="28"/>
                <w:szCs w:val="28"/>
              </w:rPr>
              <w:t xml:space="preserve"> ясно изложил суть обсуждаемой темы, обнаружил прочные знания основных вопросов; полностью раскрыл тему; владеет терминологическим аппаратом; проявил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допустил одну-две неточности в ответе.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78A7" w:rsidRPr="002778A7" w:rsidRDefault="00D502C6" w:rsidP="002778A7">
            <w:pPr>
              <w:jc w:val="center"/>
              <w:rPr>
                <w:b/>
                <w:bCs/>
                <w:sz w:val="28"/>
                <w:szCs w:val="28"/>
              </w:rPr>
            </w:pPr>
            <w:r>
              <w:rPr>
                <w:b/>
                <w:bCs/>
                <w:sz w:val="28"/>
                <w:szCs w:val="28"/>
              </w:rPr>
              <w:t>7 - 8</w:t>
            </w:r>
            <w:r w:rsidR="002778A7" w:rsidRPr="002778A7">
              <w:rPr>
                <w:b/>
                <w:bCs/>
                <w:sz w:val="28"/>
                <w:szCs w:val="28"/>
              </w:rPr>
              <w:t xml:space="preserve"> балл</w:t>
            </w:r>
            <w:r>
              <w:rPr>
                <w:b/>
                <w:bCs/>
                <w:sz w:val="28"/>
                <w:szCs w:val="28"/>
              </w:rPr>
              <w:t>ов</w:t>
            </w:r>
          </w:p>
        </w:tc>
      </w:tr>
      <w:tr w:rsidR="002778A7" w:rsidRPr="002778A7" w:rsidTr="00A86981">
        <w:trPr>
          <w:trHeight w:val="2521"/>
        </w:trPr>
        <w:tc>
          <w:tcPr>
            <w:tcW w:w="8217" w:type="dxa"/>
            <w:tcBorders>
              <w:top w:val="single" w:sz="4" w:space="0" w:color="auto"/>
              <w:left w:val="single" w:sz="4" w:space="0" w:color="auto"/>
              <w:bottom w:val="single" w:sz="4" w:space="0" w:color="auto"/>
              <w:right w:val="single" w:sz="4" w:space="0" w:color="auto"/>
            </w:tcBorders>
            <w:hideMark/>
          </w:tcPr>
          <w:p w:rsidR="002778A7" w:rsidRPr="005F3806" w:rsidRDefault="002778A7" w:rsidP="002778A7">
            <w:pPr>
              <w:rPr>
                <w:b/>
                <w:bCs/>
                <w:sz w:val="28"/>
                <w:szCs w:val="28"/>
              </w:rPr>
            </w:pPr>
            <w:r w:rsidRPr="005F3806">
              <w:rPr>
                <w:color w:val="000000"/>
                <w:sz w:val="28"/>
                <w:szCs w:val="28"/>
              </w:rPr>
              <w:t>Обучающийся  в основном знает изучаемый материал, но недостаточно глубоко и полно раскрыл тему; знает основные вопросы теории; обладает недостаточным умением давать аргументированные ответы и приводить примеры; недостаточно свободно владеет монологической речью, логичностью и последовательностью ответа. Допускается несколько ошибок в содержании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78A7" w:rsidRPr="002778A7" w:rsidRDefault="00D502C6" w:rsidP="002778A7">
            <w:pPr>
              <w:jc w:val="center"/>
              <w:rPr>
                <w:b/>
                <w:bCs/>
                <w:sz w:val="28"/>
                <w:szCs w:val="28"/>
              </w:rPr>
            </w:pPr>
            <w:r>
              <w:rPr>
                <w:b/>
                <w:bCs/>
                <w:sz w:val="28"/>
                <w:szCs w:val="28"/>
              </w:rPr>
              <w:t>5 - 6</w:t>
            </w:r>
            <w:r w:rsidR="002778A7" w:rsidRPr="002778A7">
              <w:rPr>
                <w:b/>
                <w:bCs/>
                <w:sz w:val="28"/>
                <w:szCs w:val="28"/>
              </w:rPr>
              <w:t xml:space="preserve"> баллов</w:t>
            </w:r>
          </w:p>
        </w:tc>
      </w:tr>
      <w:tr w:rsidR="002778A7" w:rsidRPr="002778A7" w:rsidTr="00A86981">
        <w:trPr>
          <w:trHeight w:val="2558"/>
        </w:trPr>
        <w:tc>
          <w:tcPr>
            <w:tcW w:w="8217" w:type="dxa"/>
            <w:tcBorders>
              <w:top w:val="single" w:sz="4" w:space="0" w:color="auto"/>
              <w:left w:val="single" w:sz="4" w:space="0" w:color="auto"/>
              <w:bottom w:val="single" w:sz="4" w:space="0" w:color="auto"/>
              <w:right w:val="single" w:sz="4" w:space="0" w:color="auto"/>
            </w:tcBorders>
            <w:hideMark/>
          </w:tcPr>
          <w:p w:rsidR="002778A7" w:rsidRPr="005F3806" w:rsidRDefault="002778A7" w:rsidP="002778A7">
            <w:pPr>
              <w:rPr>
                <w:b/>
                <w:bCs/>
                <w:sz w:val="28"/>
                <w:szCs w:val="28"/>
              </w:rPr>
            </w:pPr>
            <w:r w:rsidRPr="005F3806">
              <w:rPr>
                <w:color w:val="000000"/>
                <w:sz w:val="28"/>
                <w:szCs w:val="28"/>
              </w:rPr>
              <w:t xml:space="preserve">Обучающийся плохо понимает суть обсуждаемой темы, не способен логично и аргументировано участвовать в обсуждении, не </w:t>
            </w:r>
            <w:proofErr w:type="gramStart"/>
            <w:r w:rsidRPr="005F3806">
              <w:rPr>
                <w:color w:val="000000"/>
                <w:sz w:val="28"/>
                <w:szCs w:val="28"/>
              </w:rPr>
              <w:t>знает</w:t>
            </w:r>
            <w:proofErr w:type="gramEnd"/>
            <w:r w:rsidRPr="005F3806">
              <w:rPr>
                <w:color w:val="000000"/>
                <w:sz w:val="28"/>
                <w:szCs w:val="28"/>
              </w:rPr>
              <w:t xml:space="preserve"> материл, неглубоко раскрывает тему; не знает основные вопросы теории; не умеет давать </w:t>
            </w:r>
            <w:proofErr w:type="spellStart"/>
            <w:r w:rsidRPr="005F3806">
              <w:rPr>
                <w:color w:val="000000"/>
                <w:sz w:val="28"/>
                <w:szCs w:val="28"/>
              </w:rPr>
              <w:t>аргументи-рованные</w:t>
            </w:r>
            <w:proofErr w:type="spellEnd"/>
            <w:r w:rsidRPr="005F3806">
              <w:rPr>
                <w:color w:val="000000"/>
                <w:sz w:val="28"/>
                <w:szCs w:val="28"/>
              </w:rPr>
              <w:t xml:space="preserve"> ответы; слабо владеет монологической речью, не логичен и не последователен в ответе. Допускает серьезные ошибки в содержании ответа и в фактическом материале.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78A7" w:rsidRPr="002778A7" w:rsidRDefault="006A2A42" w:rsidP="002778A7">
            <w:pPr>
              <w:jc w:val="center"/>
              <w:rPr>
                <w:b/>
                <w:bCs/>
                <w:sz w:val="28"/>
                <w:szCs w:val="28"/>
              </w:rPr>
            </w:pPr>
            <w:r>
              <w:rPr>
                <w:b/>
                <w:bCs/>
                <w:sz w:val="28"/>
                <w:szCs w:val="28"/>
              </w:rPr>
              <w:t>3 - 4 балла</w:t>
            </w:r>
          </w:p>
        </w:tc>
      </w:tr>
    </w:tbl>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rsidR="00001AE3" w:rsidRDefault="00001AE3" w:rsidP="00407C78">
      <w:pPr>
        <w:widowControl w:val="0"/>
        <w:autoSpaceDE w:val="0"/>
        <w:autoSpaceDN w:val="0"/>
        <w:adjustRightInd w:val="0"/>
        <w:spacing w:line="240" w:lineRule="auto"/>
        <w:ind w:firstLine="0"/>
        <w:contextualSpacing/>
        <w:jc w:val="both"/>
        <w:rPr>
          <w:rFonts w:eastAsia="Times New Roman" w:cs="Times New Roman"/>
          <w:bCs/>
          <w:color w:val="000000"/>
          <w:szCs w:val="28"/>
          <w:lang w:eastAsia="ru-RU"/>
        </w:rPr>
      </w:pPr>
    </w:p>
    <w:p w:rsidR="002778A7" w:rsidRDefault="004B306F"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r>
        <w:rPr>
          <w:rFonts w:eastAsia="Times New Roman" w:cs="Times New Roman"/>
          <w:bCs/>
          <w:color w:val="000000"/>
          <w:szCs w:val="28"/>
          <w:lang w:eastAsia="ru-RU"/>
        </w:rPr>
        <w:t>Ответ на задачу оценивается по пятибалльной системе</w:t>
      </w:r>
      <w:r>
        <w:rPr>
          <w:rFonts w:eastAsia="Times New Roman" w:cs="Times New Roman"/>
          <w:szCs w:val="28"/>
          <w:lang w:eastAsia="ru-RU"/>
        </w:rPr>
        <w:t xml:space="preserve"> (максимально – 5 баллов</w:t>
      </w:r>
      <w:r w:rsidRPr="002778A7">
        <w:rPr>
          <w:rFonts w:eastAsia="Times New Roman" w:cs="Times New Roman"/>
          <w:szCs w:val="28"/>
          <w:lang w:eastAsia="ru-RU"/>
        </w:rPr>
        <w:t>).</w:t>
      </w:r>
    </w:p>
    <w:p w:rsidR="00001AE3" w:rsidRDefault="00001AE3"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001AE3" w:rsidRDefault="00001AE3"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001AE3" w:rsidRDefault="00001AE3"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001AE3" w:rsidRDefault="00001AE3"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407C78" w:rsidRDefault="00407C78"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r>
        <w:rPr>
          <w:rFonts w:eastAsia="Times New Roman" w:cs="Times New Roman"/>
          <w:szCs w:val="28"/>
          <w:lang w:eastAsia="ru-RU"/>
        </w:rPr>
        <w:t xml:space="preserve">Описание студентом рентгенограмм оценивается по таблице 5, в интервале от </w:t>
      </w:r>
      <w:proofErr w:type="spellStart"/>
      <w:proofErr w:type="gramStart"/>
      <w:r>
        <w:rPr>
          <w:rFonts w:eastAsia="Times New Roman" w:cs="Times New Roman"/>
          <w:szCs w:val="28"/>
          <w:lang w:eastAsia="ru-RU"/>
        </w:rPr>
        <w:t>от</w:t>
      </w:r>
      <w:proofErr w:type="spellEnd"/>
      <w:proofErr w:type="gramEnd"/>
      <w:r>
        <w:rPr>
          <w:rFonts w:eastAsia="Times New Roman" w:cs="Times New Roman"/>
          <w:szCs w:val="28"/>
          <w:lang w:eastAsia="ru-RU"/>
        </w:rPr>
        <w:t xml:space="preserve"> 0 до 2 баллов (максимально 2 балла):</w:t>
      </w:r>
    </w:p>
    <w:p w:rsidR="00A86981" w:rsidRDefault="00A86981"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p>
    <w:p w:rsidR="00E915BC" w:rsidRDefault="00E915BC" w:rsidP="00E915BC">
      <w:pPr>
        <w:spacing w:line="240" w:lineRule="auto"/>
        <w:ind w:firstLine="0"/>
        <w:jc w:val="center"/>
        <w:rPr>
          <w:rFonts w:eastAsia="Times New Roman" w:cs="Times New Roman"/>
          <w:b/>
          <w:bCs/>
          <w:szCs w:val="28"/>
          <w:lang w:eastAsia="ru-RU"/>
        </w:rPr>
      </w:pPr>
    </w:p>
    <w:p w:rsidR="00407C78" w:rsidRPr="00E915BC" w:rsidRDefault="00E915BC" w:rsidP="00E915BC">
      <w:pPr>
        <w:spacing w:line="240" w:lineRule="auto"/>
        <w:ind w:firstLine="0"/>
        <w:jc w:val="center"/>
        <w:rPr>
          <w:rFonts w:eastAsia="Times New Roman" w:cs="Times New Roman"/>
          <w:b/>
          <w:bCs/>
          <w:szCs w:val="28"/>
          <w:lang w:eastAsia="ru-RU"/>
        </w:rPr>
      </w:pPr>
      <w:r>
        <w:rPr>
          <w:rFonts w:eastAsia="Times New Roman" w:cs="Times New Roman"/>
          <w:b/>
          <w:bCs/>
          <w:szCs w:val="28"/>
          <w:lang w:eastAsia="ru-RU"/>
        </w:rPr>
        <w:t>Таблица 5.</w:t>
      </w:r>
      <w:r w:rsidR="00407C78" w:rsidRPr="002778A7">
        <w:rPr>
          <w:rFonts w:eastAsia="Times New Roman" w:cs="Times New Roman"/>
          <w:b/>
          <w:bCs/>
          <w:szCs w:val="28"/>
          <w:lang w:eastAsia="ru-RU"/>
        </w:rPr>
        <w:t xml:space="preserve"> </w:t>
      </w:r>
      <w:r>
        <w:rPr>
          <w:rFonts w:eastAsia="Times New Roman" w:cs="Times New Roman"/>
          <w:b/>
          <w:bCs/>
          <w:szCs w:val="28"/>
          <w:lang w:eastAsia="ru-RU"/>
        </w:rPr>
        <w:t>Критерии оценки описаний рентгенограмм</w:t>
      </w:r>
    </w:p>
    <w:tbl>
      <w:tblPr>
        <w:tblStyle w:val="a3"/>
        <w:tblW w:w="0" w:type="auto"/>
        <w:tblLook w:val="01E0" w:firstRow="1" w:lastRow="1" w:firstColumn="1" w:lastColumn="1" w:noHBand="0" w:noVBand="0"/>
      </w:tblPr>
      <w:tblGrid>
        <w:gridCol w:w="7763"/>
        <w:gridCol w:w="1808"/>
      </w:tblGrid>
      <w:tr w:rsidR="00407C78" w:rsidRPr="002778A7" w:rsidTr="00E915BC">
        <w:trPr>
          <w:trHeight w:val="268"/>
        </w:trPr>
        <w:tc>
          <w:tcPr>
            <w:tcW w:w="7763" w:type="dxa"/>
            <w:tcBorders>
              <w:top w:val="single" w:sz="4" w:space="0" w:color="auto"/>
              <w:left w:val="single" w:sz="4" w:space="0" w:color="auto"/>
              <w:bottom w:val="single" w:sz="4" w:space="0" w:color="auto"/>
              <w:right w:val="single" w:sz="4" w:space="0" w:color="auto"/>
            </w:tcBorders>
            <w:hideMark/>
          </w:tcPr>
          <w:p w:rsidR="00407C78" w:rsidRPr="00E915BC" w:rsidRDefault="00E915BC" w:rsidP="00A86981">
            <w:pPr>
              <w:jc w:val="center"/>
              <w:rPr>
                <w:b/>
                <w:sz w:val="28"/>
                <w:szCs w:val="28"/>
              </w:rPr>
            </w:pPr>
            <w:r w:rsidRPr="00E915BC">
              <w:rPr>
                <w:b/>
                <w:sz w:val="28"/>
                <w:szCs w:val="28"/>
              </w:rPr>
              <w:t>Результат описания</w:t>
            </w:r>
          </w:p>
        </w:tc>
        <w:tc>
          <w:tcPr>
            <w:tcW w:w="1808" w:type="dxa"/>
            <w:tcBorders>
              <w:top w:val="single" w:sz="4" w:space="0" w:color="auto"/>
              <w:left w:val="single" w:sz="4" w:space="0" w:color="auto"/>
              <w:bottom w:val="single" w:sz="4" w:space="0" w:color="auto"/>
              <w:right w:val="single" w:sz="4" w:space="0" w:color="auto"/>
            </w:tcBorders>
            <w:hideMark/>
          </w:tcPr>
          <w:p w:rsidR="00407C78" w:rsidRPr="00E915BC" w:rsidRDefault="00E915BC" w:rsidP="00A86981">
            <w:pPr>
              <w:jc w:val="center"/>
              <w:rPr>
                <w:b/>
                <w:sz w:val="28"/>
                <w:szCs w:val="28"/>
              </w:rPr>
            </w:pPr>
            <w:r w:rsidRPr="00E915BC">
              <w:rPr>
                <w:b/>
                <w:sz w:val="28"/>
                <w:szCs w:val="28"/>
              </w:rPr>
              <w:t>Баллы</w:t>
            </w:r>
          </w:p>
        </w:tc>
      </w:tr>
      <w:tr w:rsidR="00407C78" w:rsidRPr="002778A7" w:rsidTr="00E915BC">
        <w:tc>
          <w:tcPr>
            <w:tcW w:w="7763" w:type="dxa"/>
            <w:tcBorders>
              <w:top w:val="single" w:sz="4" w:space="0" w:color="auto"/>
              <w:left w:val="single" w:sz="4" w:space="0" w:color="auto"/>
              <w:bottom w:val="single" w:sz="4" w:space="0" w:color="auto"/>
              <w:right w:val="single" w:sz="4" w:space="0" w:color="auto"/>
            </w:tcBorders>
            <w:hideMark/>
          </w:tcPr>
          <w:p w:rsidR="00407C78" w:rsidRPr="002778A7" w:rsidRDefault="00E915BC" w:rsidP="00E915BC">
            <w:pPr>
              <w:rPr>
                <w:sz w:val="28"/>
                <w:szCs w:val="28"/>
              </w:rPr>
            </w:pPr>
            <w:proofErr w:type="gramStart"/>
            <w:r>
              <w:rPr>
                <w:sz w:val="28"/>
                <w:szCs w:val="28"/>
              </w:rPr>
              <w:t>Верно</w:t>
            </w:r>
            <w:proofErr w:type="gramEnd"/>
            <w:r>
              <w:rPr>
                <w:sz w:val="28"/>
                <w:szCs w:val="28"/>
              </w:rPr>
              <w:t xml:space="preserve"> указаны метод и область исследования, проекция. Точно, в соответствии с классификацией, установлен рентгенологический диагноз. Определены план лечения и врачебная тактика.</w:t>
            </w:r>
          </w:p>
        </w:tc>
        <w:tc>
          <w:tcPr>
            <w:tcW w:w="1808" w:type="dxa"/>
            <w:tcBorders>
              <w:top w:val="single" w:sz="4" w:space="0" w:color="auto"/>
              <w:left w:val="single" w:sz="4" w:space="0" w:color="auto"/>
              <w:bottom w:val="single" w:sz="4" w:space="0" w:color="auto"/>
              <w:right w:val="single" w:sz="4" w:space="0" w:color="auto"/>
            </w:tcBorders>
            <w:hideMark/>
          </w:tcPr>
          <w:p w:rsidR="00407C78" w:rsidRPr="00E915BC" w:rsidRDefault="00E915BC" w:rsidP="00A86981">
            <w:pPr>
              <w:jc w:val="center"/>
              <w:rPr>
                <w:b/>
                <w:sz w:val="28"/>
                <w:szCs w:val="28"/>
              </w:rPr>
            </w:pPr>
            <w:r w:rsidRPr="00E915BC">
              <w:rPr>
                <w:b/>
                <w:sz w:val="28"/>
                <w:szCs w:val="28"/>
              </w:rPr>
              <w:t>2</w:t>
            </w:r>
          </w:p>
        </w:tc>
      </w:tr>
      <w:tr w:rsidR="00407C78" w:rsidRPr="002778A7" w:rsidTr="00E915BC">
        <w:tc>
          <w:tcPr>
            <w:tcW w:w="7763" w:type="dxa"/>
            <w:tcBorders>
              <w:top w:val="single" w:sz="4" w:space="0" w:color="auto"/>
              <w:left w:val="single" w:sz="4" w:space="0" w:color="auto"/>
              <w:bottom w:val="single" w:sz="4" w:space="0" w:color="auto"/>
              <w:right w:val="single" w:sz="4" w:space="0" w:color="auto"/>
            </w:tcBorders>
            <w:hideMark/>
          </w:tcPr>
          <w:p w:rsidR="00407C78" w:rsidRPr="002778A7" w:rsidRDefault="00741CE3" w:rsidP="00D268B8">
            <w:pPr>
              <w:rPr>
                <w:sz w:val="28"/>
                <w:szCs w:val="28"/>
              </w:rPr>
            </w:pPr>
            <w:r>
              <w:rPr>
                <w:sz w:val="28"/>
                <w:szCs w:val="28"/>
              </w:rPr>
              <w:t xml:space="preserve">Рентгенологический диагноз установлен не полностью. Имеют место неточности в указании метода и области исследования, проекции, недостатки в определении плана </w:t>
            </w:r>
            <w:r>
              <w:rPr>
                <w:sz w:val="28"/>
                <w:szCs w:val="28"/>
              </w:rPr>
              <w:lastRenderedPageBreak/>
              <w:t>лечения и врачебной тактики</w:t>
            </w:r>
            <w:proofErr w:type="gramStart"/>
            <w:r>
              <w:rPr>
                <w:sz w:val="28"/>
                <w:szCs w:val="28"/>
              </w:rPr>
              <w:t xml:space="preserve"> .</w:t>
            </w:r>
            <w:proofErr w:type="gramEnd"/>
          </w:p>
        </w:tc>
        <w:tc>
          <w:tcPr>
            <w:tcW w:w="1808" w:type="dxa"/>
            <w:tcBorders>
              <w:top w:val="single" w:sz="4" w:space="0" w:color="auto"/>
              <w:left w:val="single" w:sz="4" w:space="0" w:color="auto"/>
              <w:bottom w:val="single" w:sz="4" w:space="0" w:color="auto"/>
              <w:right w:val="single" w:sz="4" w:space="0" w:color="auto"/>
            </w:tcBorders>
            <w:hideMark/>
          </w:tcPr>
          <w:p w:rsidR="00407C78" w:rsidRPr="00E915BC" w:rsidRDefault="00E915BC" w:rsidP="00A86981">
            <w:pPr>
              <w:jc w:val="center"/>
              <w:rPr>
                <w:b/>
                <w:sz w:val="28"/>
                <w:szCs w:val="28"/>
              </w:rPr>
            </w:pPr>
            <w:r w:rsidRPr="00E915BC">
              <w:rPr>
                <w:b/>
                <w:sz w:val="28"/>
                <w:szCs w:val="28"/>
              </w:rPr>
              <w:lastRenderedPageBreak/>
              <w:t>1</w:t>
            </w:r>
          </w:p>
        </w:tc>
      </w:tr>
      <w:tr w:rsidR="00407C78" w:rsidRPr="002778A7" w:rsidTr="00E915BC">
        <w:tc>
          <w:tcPr>
            <w:tcW w:w="7763" w:type="dxa"/>
            <w:tcBorders>
              <w:top w:val="single" w:sz="4" w:space="0" w:color="auto"/>
              <w:left w:val="single" w:sz="4" w:space="0" w:color="auto"/>
              <w:bottom w:val="single" w:sz="4" w:space="0" w:color="auto"/>
              <w:right w:val="single" w:sz="4" w:space="0" w:color="auto"/>
            </w:tcBorders>
            <w:hideMark/>
          </w:tcPr>
          <w:p w:rsidR="00407C78" w:rsidRPr="002778A7" w:rsidRDefault="00D268B8" w:rsidP="00D268B8">
            <w:pPr>
              <w:rPr>
                <w:sz w:val="28"/>
                <w:szCs w:val="28"/>
              </w:rPr>
            </w:pPr>
            <w:r>
              <w:rPr>
                <w:sz w:val="28"/>
                <w:szCs w:val="28"/>
              </w:rPr>
              <w:lastRenderedPageBreak/>
              <w:t>Метод и область исследования, проекция, р</w:t>
            </w:r>
            <w:r w:rsidR="00741CE3">
              <w:rPr>
                <w:sz w:val="28"/>
                <w:szCs w:val="28"/>
              </w:rPr>
              <w:t xml:space="preserve">ентгенологический диагноз </w:t>
            </w:r>
            <w:r>
              <w:rPr>
                <w:sz w:val="28"/>
                <w:szCs w:val="28"/>
              </w:rPr>
              <w:t>указаны не верно</w:t>
            </w:r>
            <w:r w:rsidR="00741CE3">
              <w:rPr>
                <w:sz w:val="28"/>
                <w:szCs w:val="28"/>
              </w:rPr>
              <w:t xml:space="preserve">. </w:t>
            </w:r>
            <w:r>
              <w:rPr>
                <w:sz w:val="28"/>
                <w:szCs w:val="28"/>
              </w:rPr>
              <w:t xml:space="preserve">Плана лечения и врачебная тактика </w:t>
            </w:r>
            <w:proofErr w:type="spellStart"/>
            <w:r>
              <w:rPr>
                <w:sz w:val="28"/>
                <w:szCs w:val="28"/>
              </w:rPr>
              <w:t>нге</w:t>
            </w:r>
            <w:proofErr w:type="spellEnd"/>
            <w:r>
              <w:rPr>
                <w:sz w:val="28"/>
                <w:szCs w:val="28"/>
              </w:rPr>
              <w:t xml:space="preserve"> определены</w:t>
            </w:r>
            <w:r w:rsidR="00741CE3">
              <w:rPr>
                <w:sz w:val="28"/>
                <w:szCs w:val="28"/>
              </w:rPr>
              <w:t>.</w:t>
            </w:r>
          </w:p>
        </w:tc>
        <w:tc>
          <w:tcPr>
            <w:tcW w:w="1808" w:type="dxa"/>
            <w:tcBorders>
              <w:top w:val="single" w:sz="4" w:space="0" w:color="auto"/>
              <w:left w:val="single" w:sz="4" w:space="0" w:color="auto"/>
              <w:bottom w:val="single" w:sz="4" w:space="0" w:color="auto"/>
              <w:right w:val="single" w:sz="4" w:space="0" w:color="auto"/>
            </w:tcBorders>
            <w:hideMark/>
          </w:tcPr>
          <w:p w:rsidR="00407C78" w:rsidRPr="00E915BC" w:rsidRDefault="00E915BC" w:rsidP="00A86981">
            <w:pPr>
              <w:jc w:val="center"/>
              <w:rPr>
                <w:b/>
                <w:sz w:val="28"/>
                <w:szCs w:val="28"/>
              </w:rPr>
            </w:pPr>
            <w:r w:rsidRPr="00E915BC">
              <w:rPr>
                <w:b/>
                <w:sz w:val="28"/>
                <w:szCs w:val="28"/>
              </w:rPr>
              <w:t>0</w:t>
            </w:r>
          </w:p>
        </w:tc>
      </w:tr>
    </w:tbl>
    <w:p w:rsidR="00407C78" w:rsidRPr="002778A7" w:rsidRDefault="00407C78" w:rsidP="00407C78">
      <w:pPr>
        <w:widowControl w:val="0"/>
        <w:autoSpaceDE w:val="0"/>
        <w:autoSpaceDN w:val="0"/>
        <w:adjustRightInd w:val="0"/>
        <w:spacing w:line="240" w:lineRule="auto"/>
        <w:ind w:firstLine="0"/>
        <w:contextualSpacing/>
        <w:jc w:val="both"/>
        <w:rPr>
          <w:rFonts w:eastAsia="Times New Roman" w:cs="Times New Roman"/>
          <w:bCs/>
          <w:color w:val="000000"/>
          <w:szCs w:val="28"/>
          <w:lang w:eastAsia="ru-RU"/>
        </w:rPr>
      </w:pPr>
    </w:p>
    <w:p w:rsidR="002778A7" w:rsidRPr="00407C78" w:rsidRDefault="0010676A" w:rsidP="00407C78">
      <w:pPr>
        <w:spacing w:line="240" w:lineRule="auto"/>
        <w:ind w:firstLine="0"/>
        <w:jc w:val="both"/>
        <w:rPr>
          <w:rFonts w:eastAsia="Times New Roman" w:cs="Times New Roman"/>
          <w:bCs/>
          <w:szCs w:val="28"/>
          <w:lang w:eastAsia="ru-RU"/>
        </w:rPr>
      </w:pPr>
      <w:r>
        <w:rPr>
          <w:rFonts w:eastAsia="Times New Roman" w:cs="Times New Roman"/>
          <w:bCs/>
          <w:color w:val="000000"/>
          <w:szCs w:val="28"/>
          <w:lang w:eastAsia="ru-RU"/>
        </w:rPr>
        <w:t>Экзаменационный</w:t>
      </w:r>
      <w:r w:rsidR="002778A7" w:rsidRPr="002778A7">
        <w:rPr>
          <w:rFonts w:eastAsia="Times New Roman" w:cs="Times New Roman"/>
          <w:bCs/>
          <w:color w:val="000000"/>
          <w:szCs w:val="28"/>
          <w:lang w:eastAsia="ru-RU"/>
        </w:rPr>
        <w:t xml:space="preserve"> рейтинг по дисциплине </w:t>
      </w:r>
      <w:r w:rsidR="002778A7" w:rsidRPr="002778A7">
        <w:rPr>
          <w:rFonts w:eastAsia="Times New Roman" w:cs="Times New Roman"/>
          <w:bCs/>
          <w:szCs w:val="28"/>
          <w:lang w:eastAsia="ru-RU"/>
        </w:rPr>
        <w:t>вычисляется по формуле:</w:t>
      </w:r>
    </w:p>
    <w:p w:rsidR="00312652" w:rsidRPr="00407C78" w:rsidRDefault="00312652" w:rsidP="00407C78">
      <w:pPr>
        <w:pStyle w:val="a5"/>
        <w:ind w:left="0" w:firstLine="709"/>
        <w:jc w:val="center"/>
        <w:rPr>
          <w:rFonts w:ascii="Times New Roman" w:hAnsi="Times New Roman"/>
          <w:b/>
          <w:bCs/>
          <w:iCs/>
          <w:sz w:val="28"/>
          <w:szCs w:val="28"/>
        </w:rPr>
      </w:pPr>
      <w:r w:rsidRPr="00FC470A">
        <w:rPr>
          <w:rFonts w:ascii="Times New Roman" w:hAnsi="Times New Roman"/>
          <w:b/>
          <w:bCs/>
          <w:iCs/>
          <w:sz w:val="28"/>
          <w:szCs w:val="28"/>
        </w:rPr>
        <w:t>Р</w:t>
      </w:r>
      <w:r>
        <w:rPr>
          <w:rFonts w:ascii="Times New Roman" w:hAnsi="Times New Roman"/>
          <w:b/>
          <w:bCs/>
          <w:iCs/>
          <w:sz w:val="28"/>
          <w:szCs w:val="28"/>
        </w:rPr>
        <w:t>э</w:t>
      </w:r>
      <w:r w:rsidR="00385510">
        <w:rPr>
          <w:rFonts w:ascii="Times New Roman" w:hAnsi="Times New Roman"/>
          <w:b/>
          <w:bCs/>
          <w:iCs/>
          <w:sz w:val="28"/>
          <w:szCs w:val="28"/>
        </w:rPr>
        <w:t>=</w:t>
      </w:r>
      <w:r w:rsidRPr="00FC470A">
        <w:rPr>
          <w:rFonts w:ascii="Times New Roman" w:hAnsi="Times New Roman"/>
          <w:b/>
          <w:bCs/>
          <w:iCs/>
          <w:sz w:val="28"/>
          <w:szCs w:val="28"/>
        </w:rPr>
        <w:t>Ртест+Рв</w:t>
      </w:r>
      <w:proofErr w:type="gramStart"/>
      <w:r w:rsidRPr="00FC470A">
        <w:rPr>
          <w:rFonts w:ascii="Times New Roman" w:hAnsi="Times New Roman"/>
          <w:b/>
          <w:bCs/>
          <w:iCs/>
          <w:sz w:val="28"/>
          <w:szCs w:val="28"/>
        </w:rPr>
        <w:t>1</w:t>
      </w:r>
      <w:proofErr w:type="gramEnd"/>
      <w:r w:rsidRPr="00FC470A">
        <w:rPr>
          <w:rFonts w:ascii="Times New Roman" w:hAnsi="Times New Roman"/>
          <w:b/>
          <w:bCs/>
          <w:iCs/>
          <w:sz w:val="28"/>
          <w:szCs w:val="28"/>
        </w:rPr>
        <w:t>+Рв2</w:t>
      </w:r>
      <w:r>
        <w:rPr>
          <w:rFonts w:ascii="Times New Roman" w:hAnsi="Times New Roman"/>
          <w:b/>
          <w:bCs/>
          <w:iCs/>
          <w:sz w:val="28"/>
          <w:szCs w:val="28"/>
        </w:rPr>
        <w:t>+</w:t>
      </w:r>
      <w:r w:rsidRPr="00FC470A">
        <w:rPr>
          <w:rFonts w:ascii="Times New Roman" w:hAnsi="Times New Roman"/>
          <w:b/>
          <w:bCs/>
          <w:iCs/>
          <w:sz w:val="28"/>
          <w:szCs w:val="28"/>
        </w:rPr>
        <w:t>Рв</w:t>
      </w:r>
      <w:r>
        <w:rPr>
          <w:rFonts w:ascii="Times New Roman" w:hAnsi="Times New Roman"/>
          <w:b/>
          <w:bCs/>
          <w:iCs/>
          <w:sz w:val="28"/>
          <w:szCs w:val="28"/>
        </w:rPr>
        <w:t>3+</w:t>
      </w:r>
      <w:r w:rsidR="00BD4423">
        <w:rPr>
          <w:rFonts w:ascii="Times New Roman" w:hAnsi="Times New Roman"/>
          <w:b/>
          <w:bCs/>
          <w:iCs/>
          <w:sz w:val="28"/>
          <w:szCs w:val="28"/>
        </w:rPr>
        <w:t>Ррг</w:t>
      </w:r>
      <w:r w:rsidRPr="00FC470A">
        <w:rPr>
          <w:rFonts w:ascii="Times New Roman" w:hAnsi="Times New Roman"/>
          <w:b/>
          <w:bCs/>
          <w:iCs/>
          <w:sz w:val="28"/>
          <w:szCs w:val="28"/>
        </w:rPr>
        <w:t>,</w:t>
      </w:r>
      <w:r w:rsidR="00407C78">
        <w:rPr>
          <w:rFonts w:ascii="Times New Roman" w:hAnsi="Times New Roman"/>
          <w:b/>
          <w:bCs/>
          <w:iCs/>
          <w:sz w:val="28"/>
          <w:szCs w:val="28"/>
        </w:rPr>
        <w:t xml:space="preserve"> </w:t>
      </w:r>
      <w:r w:rsidRPr="00407C78">
        <w:rPr>
          <w:rFonts w:ascii="Times New Roman" w:hAnsi="Times New Roman"/>
          <w:iCs/>
          <w:sz w:val="28"/>
          <w:szCs w:val="28"/>
        </w:rPr>
        <w:t>где:</w:t>
      </w:r>
    </w:p>
    <w:p w:rsidR="00312652" w:rsidRPr="00385510" w:rsidRDefault="00312652" w:rsidP="00385510">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w:t>
      </w:r>
      <w:r>
        <w:rPr>
          <w:rFonts w:ascii="Times New Roman" w:hAnsi="Times New Roman"/>
          <w:b/>
          <w:iCs/>
          <w:sz w:val="28"/>
          <w:szCs w:val="28"/>
        </w:rPr>
        <w:t>э</w:t>
      </w:r>
      <w:proofErr w:type="spellEnd"/>
      <w:r w:rsidRPr="00EE741F">
        <w:rPr>
          <w:rFonts w:ascii="Times New Roman" w:hAnsi="Times New Roman"/>
          <w:b/>
          <w:iCs/>
          <w:sz w:val="28"/>
          <w:szCs w:val="28"/>
        </w:rPr>
        <w:t xml:space="preserve"> -</w:t>
      </w:r>
      <w:r w:rsidR="00BD4423">
        <w:rPr>
          <w:rFonts w:ascii="Times New Roman" w:hAnsi="Times New Roman"/>
          <w:b/>
          <w:iCs/>
          <w:sz w:val="28"/>
          <w:szCs w:val="28"/>
        </w:rPr>
        <w:t xml:space="preserve"> </w:t>
      </w:r>
      <w:r>
        <w:rPr>
          <w:rFonts w:ascii="Times New Roman" w:hAnsi="Times New Roman"/>
          <w:iCs/>
          <w:sz w:val="28"/>
          <w:szCs w:val="28"/>
        </w:rPr>
        <w:t>экзаменационный</w:t>
      </w:r>
      <w:r w:rsidRPr="00EE741F">
        <w:rPr>
          <w:rFonts w:ascii="Times New Roman" w:hAnsi="Times New Roman"/>
          <w:iCs/>
          <w:sz w:val="28"/>
          <w:szCs w:val="28"/>
        </w:rPr>
        <w:t xml:space="preserve"> рейтинг;</w:t>
      </w:r>
    </w:p>
    <w:p w:rsidR="00312652" w:rsidRPr="00EE741F" w:rsidRDefault="00312652" w:rsidP="00312652">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Рт</w:t>
      </w:r>
      <w:r>
        <w:rPr>
          <w:rFonts w:ascii="Times New Roman" w:hAnsi="Times New Roman"/>
          <w:b/>
          <w:iCs/>
          <w:sz w:val="28"/>
          <w:szCs w:val="28"/>
        </w:rPr>
        <w:t>ест</w:t>
      </w:r>
      <w:proofErr w:type="spellEnd"/>
      <w:r>
        <w:rPr>
          <w:rFonts w:ascii="Times New Roman" w:hAnsi="Times New Roman"/>
          <w:b/>
          <w:iCs/>
          <w:sz w:val="28"/>
          <w:szCs w:val="28"/>
        </w:rPr>
        <w:t>–</w:t>
      </w:r>
      <w:r>
        <w:rPr>
          <w:rFonts w:ascii="Times New Roman" w:hAnsi="Times New Roman"/>
          <w:iCs/>
          <w:sz w:val="28"/>
          <w:szCs w:val="28"/>
        </w:rPr>
        <w:t>баллы за тестирование,</w:t>
      </w:r>
    </w:p>
    <w:p w:rsidR="00312652" w:rsidRPr="00EE741F" w:rsidRDefault="00312652" w:rsidP="00312652">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в1–</w:t>
      </w:r>
      <w:r>
        <w:rPr>
          <w:rFonts w:ascii="Times New Roman" w:hAnsi="Times New Roman"/>
          <w:iCs/>
          <w:sz w:val="28"/>
          <w:szCs w:val="28"/>
        </w:rPr>
        <w:t>баллы за 1 вопрос собеседования</w:t>
      </w:r>
      <w:r w:rsidRPr="00EE741F">
        <w:rPr>
          <w:rFonts w:ascii="Times New Roman" w:hAnsi="Times New Roman"/>
          <w:iCs/>
          <w:sz w:val="28"/>
          <w:szCs w:val="28"/>
        </w:rPr>
        <w:t>;</w:t>
      </w:r>
    </w:p>
    <w:p w:rsidR="00312652" w:rsidRPr="00EE741F" w:rsidRDefault="00312652" w:rsidP="00312652">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в2–</w:t>
      </w:r>
      <w:r>
        <w:rPr>
          <w:rFonts w:ascii="Times New Roman" w:hAnsi="Times New Roman"/>
          <w:iCs/>
          <w:sz w:val="28"/>
          <w:szCs w:val="28"/>
        </w:rPr>
        <w:t>баллы за 2 вопрос собеседования</w:t>
      </w:r>
      <w:r w:rsidRPr="00EE741F">
        <w:rPr>
          <w:rFonts w:ascii="Times New Roman" w:hAnsi="Times New Roman"/>
          <w:iCs/>
          <w:sz w:val="28"/>
          <w:szCs w:val="28"/>
        </w:rPr>
        <w:t>;</w:t>
      </w:r>
    </w:p>
    <w:p w:rsidR="00312652" w:rsidRPr="00EE741F" w:rsidRDefault="00312652" w:rsidP="00312652">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в3–</w:t>
      </w:r>
      <w:r>
        <w:rPr>
          <w:rFonts w:ascii="Times New Roman" w:hAnsi="Times New Roman"/>
          <w:iCs/>
          <w:sz w:val="28"/>
          <w:szCs w:val="28"/>
        </w:rPr>
        <w:t>баллы за 3 вопрос собеседования</w:t>
      </w:r>
      <w:r w:rsidR="00BD4423">
        <w:rPr>
          <w:rFonts w:ascii="Times New Roman" w:hAnsi="Times New Roman"/>
          <w:iCs/>
          <w:sz w:val="28"/>
          <w:szCs w:val="28"/>
        </w:rPr>
        <w:t xml:space="preserve"> (задача)</w:t>
      </w:r>
      <w:r w:rsidRPr="00EE741F">
        <w:rPr>
          <w:rFonts w:ascii="Times New Roman" w:hAnsi="Times New Roman"/>
          <w:iCs/>
          <w:sz w:val="28"/>
          <w:szCs w:val="28"/>
        </w:rPr>
        <w:t>;</w:t>
      </w:r>
    </w:p>
    <w:p w:rsidR="00312652" w:rsidRPr="00EE741F" w:rsidRDefault="00312652" w:rsidP="00312652">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w:t>
      </w:r>
      <w:r w:rsidR="00BD4423">
        <w:rPr>
          <w:rFonts w:ascii="Times New Roman" w:hAnsi="Times New Roman"/>
          <w:b/>
          <w:iCs/>
          <w:sz w:val="28"/>
          <w:szCs w:val="28"/>
        </w:rPr>
        <w:t>рг</w:t>
      </w:r>
      <w:proofErr w:type="spellEnd"/>
      <w:r>
        <w:rPr>
          <w:rFonts w:ascii="Times New Roman" w:hAnsi="Times New Roman"/>
          <w:b/>
          <w:iCs/>
          <w:sz w:val="28"/>
          <w:szCs w:val="28"/>
        </w:rPr>
        <w:t>–</w:t>
      </w:r>
      <w:r>
        <w:rPr>
          <w:rFonts w:ascii="Times New Roman" w:hAnsi="Times New Roman"/>
          <w:iCs/>
          <w:sz w:val="28"/>
          <w:szCs w:val="28"/>
        </w:rPr>
        <w:t>баллы за чтение рентгенограмм</w:t>
      </w:r>
      <w:r w:rsidRPr="00EE741F">
        <w:rPr>
          <w:rFonts w:ascii="Times New Roman" w:hAnsi="Times New Roman"/>
          <w:iCs/>
          <w:sz w:val="28"/>
          <w:szCs w:val="28"/>
        </w:rPr>
        <w:t>;</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Промежуточная аттестация по дисциплине считается успешно пройденной обучающимся при условии получения им </w:t>
      </w:r>
      <w:r w:rsidRPr="002778A7">
        <w:rPr>
          <w:rFonts w:eastAsia="Times New Roman" w:cs="Times New Roman"/>
          <w:bCs/>
          <w:color w:val="000000"/>
          <w:szCs w:val="28"/>
          <w:lang w:eastAsia="ru-RU"/>
        </w:rPr>
        <w:t>экзаменационного</w:t>
      </w:r>
      <w:r w:rsidR="00D268B8">
        <w:rPr>
          <w:rFonts w:eastAsia="Times New Roman" w:cs="Times New Roman"/>
          <w:color w:val="000000"/>
          <w:szCs w:val="28"/>
          <w:lang w:eastAsia="ru-RU"/>
        </w:rPr>
        <w:t xml:space="preserve"> рейтинга не менее 15</w:t>
      </w:r>
      <w:r w:rsidRPr="002778A7">
        <w:rPr>
          <w:rFonts w:eastAsia="Times New Roman" w:cs="Times New Roman"/>
          <w:color w:val="000000"/>
          <w:szCs w:val="28"/>
          <w:lang w:eastAsia="ru-RU"/>
        </w:rPr>
        <w:t xml:space="preserve"> баллов и текущего стандартизированного рейтинга не менее 35 баллов. </w:t>
      </w:r>
    </w:p>
    <w:p w:rsidR="002778A7" w:rsidRPr="00001AE3" w:rsidRDefault="002778A7" w:rsidP="00001AE3">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В случае получения </w:t>
      </w:r>
      <w:proofErr w:type="gramStart"/>
      <w:r w:rsidRPr="002778A7">
        <w:rPr>
          <w:rFonts w:eastAsia="Times New Roman" w:cs="Times New Roman"/>
          <w:color w:val="000000"/>
          <w:szCs w:val="28"/>
          <w:lang w:eastAsia="ru-RU"/>
        </w:rPr>
        <w:t>обучающимся</w:t>
      </w:r>
      <w:proofErr w:type="gramEnd"/>
      <w:r w:rsidRPr="002778A7">
        <w:rPr>
          <w:rFonts w:eastAsia="Times New Roman" w:cs="Times New Roman"/>
          <w:color w:val="000000"/>
          <w:szCs w:val="28"/>
          <w:lang w:eastAsia="ru-RU"/>
        </w:rPr>
        <w:t xml:space="preserve"> </w:t>
      </w:r>
      <w:r w:rsidRPr="002778A7">
        <w:rPr>
          <w:rFonts w:eastAsia="Times New Roman" w:cs="Times New Roman"/>
          <w:bCs/>
          <w:color w:val="000000"/>
          <w:szCs w:val="28"/>
          <w:lang w:eastAsia="ru-RU"/>
        </w:rPr>
        <w:t>экзаменационного</w:t>
      </w:r>
      <w:r w:rsidR="00D268B8">
        <w:rPr>
          <w:rFonts w:eastAsia="Times New Roman" w:cs="Times New Roman"/>
          <w:color w:val="000000"/>
          <w:szCs w:val="28"/>
          <w:lang w:eastAsia="ru-RU"/>
        </w:rPr>
        <w:t xml:space="preserve"> рейтинга менее 15</w:t>
      </w:r>
      <w:r w:rsidRPr="002778A7">
        <w:rPr>
          <w:rFonts w:eastAsia="Times New Roman" w:cs="Times New Roman"/>
          <w:color w:val="000000"/>
          <w:szCs w:val="28"/>
          <w:lang w:eastAsia="ru-RU"/>
        </w:rPr>
        <w:t xml:space="preserve"> баллов и (или) текущего стандартизированного рейтинга менее 35 баллов результаты промежуточной аттестации по дисциплине признаются неудовлетворительными и у обучающегося образуется академическая задолженность. Дисциплинарный рейтинг </w:t>
      </w:r>
      <w:proofErr w:type="gramStart"/>
      <w:r w:rsidRPr="002778A7">
        <w:rPr>
          <w:rFonts w:eastAsia="Times New Roman" w:cs="Times New Roman"/>
          <w:color w:val="000000"/>
          <w:szCs w:val="28"/>
          <w:lang w:eastAsia="ru-RU"/>
        </w:rPr>
        <w:t>обучающегося</w:t>
      </w:r>
      <w:proofErr w:type="gramEnd"/>
      <w:r w:rsidRPr="002778A7">
        <w:rPr>
          <w:rFonts w:eastAsia="Times New Roman" w:cs="Times New Roman"/>
          <w:color w:val="000000"/>
          <w:szCs w:val="28"/>
          <w:lang w:eastAsia="ru-RU"/>
        </w:rPr>
        <w:t xml:space="preserve"> в этом случае не рассчитывается.</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Дисциплинарный рейтинг обучающегося (</w:t>
      </w:r>
      <w:proofErr w:type="spellStart"/>
      <w:r w:rsidRPr="002778A7">
        <w:rPr>
          <w:rFonts w:eastAsia="Times New Roman" w:cs="Times New Roman"/>
          <w:color w:val="000000"/>
          <w:szCs w:val="28"/>
          <w:lang w:eastAsia="ru-RU"/>
        </w:rPr>
        <w:t>Рд</w:t>
      </w:r>
      <w:proofErr w:type="spellEnd"/>
      <w:r w:rsidRPr="002778A7">
        <w:rPr>
          <w:rFonts w:eastAsia="Times New Roman" w:cs="Times New Roman"/>
          <w:color w:val="000000"/>
          <w:szCs w:val="28"/>
          <w:lang w:eastAsia="ru-RU"/>
        </w:rPr>
        <w:t xml:space="preserve">) рассчитывается  как сумма текущего стандартизированного рейтинга, бонусного стандартизированного рейтинга и </w:t>
      </w:r>
      <w:r w:rsidR="0010676A">
        <w:rPr>
          <w:rFonts w:eastAsia="Times New Roman" w:cs="Times New Roman"/>
          <w:color w:val="000000"/>
          <w:szCs w:val="28"/>
          <w:lang w:eastAsia="ru-RU"/>
        </w:rPr>
        <w:t>экзаменационного</w:t>
      </w:r>
      <w:r w:rsidRPr="002778A7">
        <w:rPr>
          <w:rFonts w:eastAsia="Times New Roman" w:cs="Times New Roman"/>
          <w:color w:val="000000"/>
          <w:szCs w:val="28"/>
          <w:lang w:eastAsia="ru-RU"/>
        </w:rPr>
        <w:t xml:space="preserve"> рейтинга по формуле:</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2778A7" w:rsidRPr="002778A7" w:rsidRDefault="00D268B8" w:rsidP="002778A7">
      <w:pPr>
        <w:widowControl w:val="0"/>
        <w:autoSpaceDE w:val="0"/>
        <w:autoSpaceDN w:val="0"/>
        <w:adjustRightInd w:val="0"/>
        <w:spacing w:line="240" w:lineRule="auto"/>
        <w:contextualSpacing/>
        <w:jc w:val="center"/>
        <w:rPr>
          <w:rFonts w:eastAsia="Times New Roman" w:cs="Times New Roman"/>
          <w:b/>
          <w:bCs/>
          <w:iCs/>
          <w:szCs w:val="28"/>
          <w:lang w:eastAsia="ru-RU"/>
        </w:rPr>
      </w:pPr>
      <w:proofErr w:type="spellStart"/>
      <w:r>
        <w:rPr>
          <w:rFonts w:eastAsia="Times New Roman" w:cs="Times New Roman"/>
          <w:b/>
          <w:bCs/>
          <w:iCs/>
          <w:szCs w:val="28"/>
          <w:lang w:eastAsia="ru-RU"/>
        </w:rPr>
        <w:t>Рд</w:t>
      </w:r>
      <w:proofErr w:type="spellEnd"/>
      <w:r>
        <w:rPr>
          <w:rFonts w:eastAsia="Times New Roman" w:cs="Times New Roman"/>
          <w:b/>
          <w:bCs/>
          <w:iCs/>
          <w:szCs w:val="28"/>
          <w:lang w:eastAsia="ru-RU"/>
        </w:rPr>
        <w:t>=</w:t>
      </w:r>
      <w:proofErr w:type="spellStart"/>
      <w:r>
        <w:rPr>
          <w:rFonts w:eastAsia="Times New Roman" w:cs="Times New Roman"/>
          <w:b/>
          <w:bCs/>
          <w:iCs/>
          <w:szCs w:val="28"/>
          <w:lang w:eastAsia="ru-RU"/>
        </w:rPr>
        <w:t>Ртс+Рбс+Рэ</w:t>
      </w:r>
      <w:proofErr w:type="spellEnd"/>
      <w:r w:rsidR="002778A7" w:rsidRPr="002778A7">
        <w:rPr>
          <w:rFonts w:eastAsia="Times New Roman" w:cs="Times New Roman"/>
          <w:b/>
          <w:bCs/>
          <w:iCs/>
          <w:szCs w:val="28"/>
          <w:lang w:eastAsia="ru-RU"/>
        </w:rPr>
        <w:t>,</w:t>
      </w:r>
    </w:p>
    <w:p w:rsidR="00001AE3" w:rsidRDefault="00001AE3" w:rsidP="002778A7">
      <w:pPr>
        <w:widowControl w:val="0"/>
        <w:autoSpaceDE w:val="0"/>
        <w:autoSpaceDN w:val="0"/>
        <w:adjustRightInd w:val="0"/>
        <w:spacing w:line="240" w:lineRule="auto"/>
        <w:contextualSpacing/>
        <w:jc w:val="both"/>
        <w:rPr>
          <w:rFonts w:eastAsia="Times New Roman" w:cs="Times New Roman"/>
          <w:iCs/>
          <w:szCs w:val="28"/>
          <w:lang w:eastAsia="ru-RU"/>
        </w:rPr>
      </w:pP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r w:rsidRPr="002778A7">
        <w:rPr>
          <w:rFonts w:eastAsia="Times New Roman" w:cs="Times New Roman"/>
          <w:iCs/>
          <w:szCs w:val="28"/>
          <w:lang w:eastAsia="ru-RU"/>
        </w:rPr>
        <w:t>где:</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Рд</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дисциплинарный рейтинг;</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Ртс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текущий стандартизированный рейтинг,</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Рбс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бонусный стандартизированный рейтинг;</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Рэ</w:t>
      </w:r>
      <w:proofErr w:type="spellEnd"/>
      <w:r w:rsidRPr="002778A7">
        <w:rPr>
          <w:rFonts w:eastAsia="Times New Roman" w:cs="Times New Roman"/>
          <w:b/>
          <w:iCs/>
          <w:szCs w:val="28"/>
          <w:lang w:eastAsia="ru-RU"/>
        </w:rPr>
        <w:t xml:space="preserve"> -</w:t>
      </w:r>
      <w:r w:rsidR="00D268B8">
        <w:rPr>
          <w:rFonts w:eastAsia="Times New Roman" w:cs="Times New Roman"/>
          <w:b/>
          <w:iCs/>
          <w:szCs w:val="28"/>
          <w:lang w:eastAsia="ru-RU"/>
        </w:rPr>
        <w:t xml:space="preserve"> </w:t>
      </w:r>
      <w:proofErr w:type="spellStart"/>
      <w:r w:rsidR="00D268B8" w:rsidRPr="00D268B8">
        <w:rPr>
          <w:rFonts w:eastAsia="Times New Roman" w:cs="Times New Roman"/>
          <w:iCs/>
          <w:szCs w:val="28"/>
          <w:lang w:eastAsia="ru-RU"/>
        </w:rPr>
        <w:t>экзаменационый</w:t>
      </w:r>
      <w:proofErr w:type="spellEnd"/>
      <w:r w:rsidRPr="002778A7">
        <w:rPr>
          <w:rFonts w:eastAsia="Times New Roman" w:cs="Times New Roman"/>
          <w:iCs/>
          <w:szCs w:val="28"/>
          <w:lang w:eastAsia="ru-RU"/>
        </w:rPr>
        <w:t xml:space="preserve"> рейтинг;</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При успешном прохождении </w:t>
      </w:r>
      <w:proofErr w:type="gramStart"/>
      <w:r w:rsidRPr="002778A7">
        <w:rPr>
          <w:rFonts w:eastAsia="Times New Roman" w:cs="Times New Roman"/>
          <w:color w:val="000000"/>
          <w:szCs w:val="28"/>
          <w:lang w:eastAsia="ru-RU"/>
        </w:rPr>
        <w:t>обучающимся</w:t>
      </w:r>
      <w:proofErr w:type="gramEnd"/>
      <w:r w:rsidRPr="002778A7">
        <w:rPr>
          <w:rFonts w:eastAsia="Times New Roman" w:cs="Times New Roman"/>
          <w:color w:val="000000"/>
          <w:szCs w:val="28"/>
          <w:lang w:eastAsia="ru-RU"/>
        </w:rPr>
        <w:t xml:space="preserve">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6.</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2778A7" w:rsidRPr="002778A7" w:rsidRDefault="002778A7" w:rsidP="002778A7">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Таблица 6.  Правила перевода дисциплинарного рейтинга по дисциплине в пятибалльную систему</w:t>
      </w:r>
    </w:p>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firstRow="1" w:lastRow="1" w:firstColumn="1" w:lastColumn="1" w:noHBand="0" w:noVBand="0"/>
      </w:tblPr>
      <w:tblGrid>
        <w:gridCol w:w="2802"/>
        <w:gridCol w:w="3421"/>
        <w:gridCol w:w="3348"/>
      </w:tblGrid>
      <w:tr w:rsidR="002778A7" w:rsidRPr="002778A7" w:rsidTr="008F45CE">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2778A7" w:rsidRPr="002778A7" w:rsidRDefault="002778A7" w:rsidP="002778A7">
            <w:pPr>
              <w:widowControl w:val="0"/>
              <w:autoSpaceDE w:val="0"/>
              <w:autoSpaceDN w:val="0"/>
              <w:adjustRightInd w:val="0"/>
              <w:contextualSpacing/>
              <w:jc w:val="center"/>
              <w:rPr>
                <w:b/>
                <w:bCs/>
                <w:color w:val="000000"/>
                <w:sz w:val="28"/>
                <w:szCs w:val="28"/>
              </w:rPr>
            </w:pPr>
            <w:r w:rsidRPr="002778A7">
              <w:rPr>
                <w:b/>
                <w:bCs/>
                <w:color w:val="000000"/>
                <w:sz w:val="28"/>
                <w:szCs w:val="28"/>
              </w:rPr>
              <w:t>Дисциплинарный рейтинг по БРС</w:t>
            </w:r>
          </w:p>
        </w:tc>
        <w:tc>
          <w:tcPr>
            <w:tcW w:w="6769" w:type="dxa"/>
            <w:gridSpan w:val="2"/>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widowControl w:val="0"/>
              <w:autoSpaceDE w:val="0"/>
              <w:autoSpaceDN w:val="0"/>
              <w:adjustRightInd w:val="0"/>
              <w:contextualSpacing/>
              <w:jc w:val="center"/>
              <w:rPr>
                <w:b/>
                <w:bCs/>
                <w:color w:val="000000"/>
                <w:sz w:val="28"/>
                <w:szCs w:val="28"/>
              </w:rPr>
            </w:pPr>
            <w:r w:rsidRPr="002778A7">
              <w:rPr>
                <w:b/>
                <w:bCs/>
                <w:color w:val="000000"/>
                <w:sz w:val="28"/>
                <w:szCs w:val="28"/>
              </w:rPr>
              <w:t>Оценка по дисциплине</w:t>
            </w:r>
          </w:p>
        </w:tc>
      </w:tr>
      <w:tr w:rsidR="002778A7" w:rsidRPr="002778A7" w:rsidTr="008F45CE">
        <w:tc>
          <w:tcPr>
            <w:tcW w:w="2802" w:type="dxa"/>
            <w:vMerge/>
            <w:tcBorders>
              <w:top w:val="single" w:sz="4" w:space="0" w:color="auto"/>
              <w:left w:val="single" w:sz="4" w:space="0" w:color="auto"/>
              <w:bottom w:val="single" w:sz="4" w:space="0" w:color="auto"/>
              <w:right w:val="single" w:sz="4" w:space="0" w:color="auto"/>
            </w:tcBorders>
            <w:vAlign w:val="center"/>
            <w:hideMark/>
          </w:tcPr>
          <w:p w:rsidR="002778A7" w:rsidRPr="002778A7" w:rsidRDefault="002778A7" w:rsidP="002778A7">
            <w:pPr>
              <w:rPr>
                <w:b/>
                <w:bCs/>
                <w:color w:val="000000"/>
                <w:sz w:val="28"/>
                <w:szCs w:val="28"/>
              </w:rPr>
            </w:pPr>
          </w:p>
        </w:tc>
        <w:tc>
          <w:tcPr>
            <w:tcW w:w="3421"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 xml:space="preserve">Дифференцированный </w:t>
            </w:r>
            <w:r w:rsidRPr="002778A7">
              <w:rPr>
                <w:color w:val="000000"/>
                <w:sz w:val="28"/>
                <w:szCs w:val="28"/>
              </w:rPr>
              <w:lastRenderedPageBreak/>
              <w:t>зачет, экзамен</w:t>
            </w:r>
          </w:p>
        </w:tc>
        <w:tc>
          <w:tcPr>
            <w:tcW w:w="3348"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lastRenderedPageBreak/>
              <w:t xml:space="preserve">Недифференцированный </w:t>
            </w:r>
            <w:r w:rsidRPr="002778A7">
              <w:rPr>
                <w:color w:val="000000"/>
                <w:sz w:val="28"/>
                <w:szCs w:val="28"/>
              </w:rPr>
              <w:lastRenderedPageBreak/>
              <w:t>зачет</w:t>
            </w:r>
          </w:p>
        </w:tc>
      </w:tr>
      <w:tr w:rsidR="002778A7" w:rsidRPr="002778A7" w:rsidTr="008F45CE">
        <w:tc>
          <w:tcPr>
            <w:tcW w:w="2802" w:type="dxa"/>
            <w:tcBorders>
              <w:top w:val="single" w:sz="4" w:space="0" w:color="auto"/>
              <w:left w:val="single" w:sz="4" w:space="0" w:color="auto"/>
              <w:bottom w:val="single" w:sz="4" w:space="0" w:color="auto"/>
              <w:right w:val="single" w:sz="4" w:space="0" w:color="auto"/>
            </w:tcBorders>
            <w:hideMark/>
          </w:tcPr>
          <w:p w:rsidR="002778A7" w:rsidRPr="002778A7" w:rsidRDefault="008F45CE" w:rsidP="002778A7">
            <w:pPr>
              <w:widowControl w:val="0"/>
              <w:autoSpaceDE w:val="0"/>
              <w:autoSpaceDN w:val="0"/>
              <w:adjustRightInd w:val="0"/>
              <w:contextualSpacing/>
              <w:jc w:val="center"/>
              <w:rPr>
                <w:color w:val="000000"/>
                <w:sz w:val="28"/>
                <w:szCs w:val="28"/>
              </w:rPr>
            </w:pPr>
            <w:r>
              <w:rPr>
                <w:color w:val="000000"/>
                <w:sz w:val="28"/>
                <w:szCs w:val="28"/>
              </w:rPr>
              <w:lastRenderedPageBreak/>
              <w:t>86</w:t>
            </w:r>
            <w:r w:rsidR="002778A7" w:rsidRPr="002778A7">
              <w:rPr>
                <w:color w:val="000000"/>
                <w:sz w:val="28"/>
                <w:szCs w:val="28"/>
              </w:rPr>
              <w:t xml:space="preserve">-100 </w:t>
            </w:r>
            <w:r>
              <w:rPr>
                <w:color w:val="000000"/>
                <w:sz w:val="28"/>
                <w:szCs w:val="28"/>
              </w:rPr>
              <w:t xml:space="preserve">(105) </w:t>
            </w:r>
            <w:r w:rsidR="002778A7" w:rsidRPr="002778A7">
              <w:rPr>
                <w:color w:val="000000"/>
                <w:sz w:val="28"/>
                <w:szCs w:val="28"/>
              </w:rPr>
              <w:t>баллов</w:t>
            </w:r>
          </w:p>
        </w:tc>
        <w:tc>
          <w:tcPr>
            <w:tcW w:w="3421"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5 (отлично)</w:t>
            </w:r>
          </w:p>
        </w:tc>
        <w:tc>
          <w:tcPr>
            <w:tcW w:w="3348"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2778A7" w:rsidRPr="002778A7" w:rsidTr="008F45CE">
        <w:tc>
          <w:tcPr>
            <w:tcW w:w="2802" w:type="dxa"/>
            <w:tcBorders>
              <w:top w:val="single" w:sz="4" w:space="0" w:color="auto"/>
              <w:left w:val="single" w:sz="4" w:space="0" w:color="auto"/>
              <w:bottom w:val="single" w:sz="4" w:space="0" w:color="auto"/>
              <w:right w:val="single" w:sz="4" w:space="0" w:color="auto"/>
            </w:tcBorders>
            <w:hideMark/>
          </w:tcPr>
          <w:p w:rsidR="002778A7" w:rsidRPr="002778A7" w:rsidRDefault="008F45CE" w:rsidP="002778A7">
            <w:pPr>
              <w:widowControl w:val="0"/>
              <w:autoSpaceDE w:val="0"/>
              <w:autoSpaceDN w:val="0"/>
              <w:adjustRightInd w:val="0"/>
              <w:contextualSpacing/>
              <w:jc w:val="center"/>
              <w:rPr>
                <w:color w:val="000000"/>
                <w:sz w:val="28"/>
                <w:szCs w:val="28"/>
              </w:rPr>
            </w:pPr>
            <w:r>
              <w:rPr>
                <w:color w:val="000000"/>
                <w:sz w:val="28"/>
                <w:szCs w:val="28"/>
              </w:rPr>
              <w:t>70-85</w:t>
            </w:r>
            <w:r w:rsidR="002778A7" w:rsidRPr="002778A7">
              <w:rPr>
                <w:color w:val="000000"/>
                <w:sz w:val="28"/>
                <w:szCs w:val="28"/>
              </w:rPr>
              <w:t xml:space="preserve"> баллов</w:t>
            </w:r>
          </w:p>
        </w:tc>
        <w:tc>
          <w:tcPr>
            <w:tcW w:w="3421"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4 (хорошо)</w:t>
            </w:r>
          </w:p>
        </w:tc>
        <w:tc>
          <w:tcPr>
            <w:tcW w:w="3348"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2778A7" w:rsidRPr="002778A7" w:rsidTr="008F45CE">
        <w:tc>
          <w:tcPr>
            <w:tcW w:w="2802" w:type="dxa"/>
            <w:tcBorders>
              <w:top w:val="single" w:sz="4" w:space="0" w:color="auto"/>
              <w:left w:val="single" w:sz="4" w:space="0" w:color="auto"/>
              <w:bottom w:val="single" w:sz="4" w:space="0" w:color="auto"/>
              <w:right w:val="single" w:sz="4" w:space="0" w:color="auto"/>
            </w:tcBorders>
            <w:hideMark/>
          </w:tcPr>
          <w:p w:rsidR="002778A7" w:rsidRPr="002778A7" w:rsidRDefault="008F45CE" w:rsidP="002778A7">
            <w:pPr>
              <w:widowControl w:val="0"/>
              <w:autoSpaceDE w:val="0"/>
              <w:autoSpaceDN w:val="0"/>
              <w:adjustRightInd w:val="0"/>
              <w:contextualSpacing/>
              <w:jc w:val="center"/>
              <w:rPr>
                <w:color w:val="000000"/>
                <w:sz w:val="28"/>
                <w:szCs w:val="28"/>
              </w:rPr>
            </w:pPr>
            <w:r>
              <w:rPr>
                <w:color w:val="000000"/>
                <w:sz w:val="28"/>
                <w:szCs w:val="28"/>
              </w:rPr>
              <w:t>50-69</w:t>
            </w:r>
            <w:r w:rsidR="002778A7" w:rsidRPr="002778A7">
              <w:rPr>
                <w:color w:val="000000"/>
                <w:sz w:val="28"/>
                <w:szCs w:val="28"/>
              </w:rPr>
              <w:t xml:space="preserve"> баллов</w:t>
            </w:r>
          </w:p>
        </w:tc>
        <w:tc>
          <w:tcPr>
            <w:tcW w:w="3421"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3 (удовлетворительно)</w:t>
            </w:r>
          </w:p>
        </w:tc>
        <w:tc>
          <w:tcPr>
            <w:tcW w:w="3348"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2778A7" w:rsidRPr="002778A7" w:rsidTr="008F45CE">
        <w:tc>
          <w:tcPr>
            <w:tcW w:w="2802" w:type="dxa"/>
            <w:tcBorders>
              <w:top w:val="single" w:sz="4" w:space="0" w:color="auto"/>
              <w:left w:val="single" w:sz="4" w:space="0" w:color="auto"/>
              <w:bottom w:val="single" w:sz="4" w:space="0" w:color="auto"/>
              <w:right w:val="single" w:sz="4" w:space="0" w:color="auto"/>
            </w:tcBorders>
            <w:hideMark/>
          </w:tcPr>
          <w:p w:rsidR="002778A7" w:rsidRPr="002778A7" w:rsidRDefault="008F45CE" w:rsidP="002778A7">
            <w:pPr>
              <w:widowControl w:val="0"/>
              <w:autoSpaceDE w:val="0"/>
              <w:autoSpaceDN w:val="0"/>
              <w:adjustRightInd w:val="0"/>
              <w:contextualSpacing/>
              <w:jc w:val="center"/>
              <w:rPr>
                <w:color w:val="000000"/>
                <w:sz w:val="28"/>
                <w:szCs w:val="28"/>
              </w:rPr>
            </w:pPr>
            <w:r>
              <w:rPr>
                <w:color w:val="000000"/>
                <w:sz w:val="28"/>
                <w:szCs w:val="28"/>
              </w:rPr>
              <w:t>49</w:t>
            </w:r>
            <w:r w:rsidR="002778A7" w:rsidRPr="002778A7">
              <w:rPr>
                <w:color w:val="000000"/>
                <w:sz w:val="28"/>
                <w:szCs w:val="28"/>
              </w:rPr>
              <w:t xml:space="preserve"> и менее баллов</w:t>
            </w:r>
          </w:p>
        </w:tc>
        <w:tc>
          <w:tcPr>
            <w:tcW w:w="3421"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2 (не удовлетворительно)</w:t>
            </w:r>
          </w:p>
        </w:tc>
        <w:tc>
          <w:tcPr>
            <w:tcW w:w="3348" w:type="dxa"/>
            <w:tcBorders>
              <w:top w:val="single" w:sz="4" w:space="0" w:color="auto"/>
              <w:left w:val="single" w:sz="4" w:space="0" w:color="auto"/>
              <w:bottom w:val="single" w:sz="4" w:space="0" w:color="auto"/>
              <w:right w:val="single" w:sz="4" w:space="0" w:color="auto"/>
            </w:tcBorders>
            <w:hideMark/>
          </w:tcPr>
          <w:p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Не зачтено</w:t>
            </w:r>
          </w:p>
        </w:tc>
      </w:tr>
    </w:tbl>
    <w:p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rsidR="002778A7" w:rsidRPr="002778A7" w:rsidRDefault="002778A7" w:rsidP="002778A7">
      <w:pPr>
        <w:spacing w:line="240" w:lineRule="auto"/>
        <w:rPr>
          <w:rFonts w:eastAsia="Times New Roman" w:cs="Times New Roman"/>
          <w:sz w:val="24"/>
          <w:szCs w:val="24"/>
          <w:lang w:eastAsia="ru-RU"/>
        </w:rPr>
      </w:pPr>
    </w:p>
    <w:p w:rsidR="002778A7" w:rsidRPr="002778A7" w:rsidRDefault="002778A7" w:rsidP="002778A7">
      <w:pPr>
        <w:spacing w:line="240" w:lineRule="auto"/>
        <w:ind w:firstLine="0"/>
        <w:rPr>
          <w:rFonts w:eastAsia="Times New Roman" w:cs="Times New Roman"/>
          <w:sz w:val="24"/>
          <w:szCs w:val="24"/>
          <w:lang w:eastAsia="ru-RU"/>
        </w:rPr>
      </w:pPr>
    </w:p>
    <w:p w:rsidR="005175B4" w:rsidRDefault="005175B4" w:rsidP="005175B4">
      <w:pPr>
        <w:contextualSpacing/>
        <w:jc w:val="center"/>
        <w:rPr>
          <w:rFonts w:eastAsia="Calibri" w:cs="Times New Roman"/>
          <w:b/>
          <w:color w:val="000000"/>
          <w:szCs w:val="28"/>
        </w:rPr>
      </w:pPr>
    </w:p>
    <w:p w:rsidR="005175B4" w:rsidRDefault="005175B4" w:rsidP="005175B4">
      <w:pPr>
        <w:contextualSpacing/>
        <w:jc w:val="center"/>
        <w:rPr>
          <w:rFonts w:eastAsia="Calibri" w:cs="Times New Roman"/>
          <w:b/>
          <w:color w:val="000000"/>
          <w:szCs w:val="28"/>
        </w:rPr>
      </w:pPr>
    </w:p>
    <w:p w:rsidR="005F3806" w:rsidRDefault="005F3806" w:rsidP="005175B4">
      <w:pPr>
        <w:contextualSpacing/>
        <w:jc w:val="center"/>
        <w:rPr>
          <w:rFonts w:eastAsia="Calibri" w:cs="Times New Roman"/>
          <w:b/>
          <w:color w:val="000000"/>
          <w:szCs w:val="28"/>
        </w:rPr>
      </w:pPr>
    </w:p>
    <w:p w:rsidR="005F3806" w:rsidRDefault="005F3806" w:rsidP="005175B4">
      <w:pPr>
        <w:contextualSpacing/>
        <w:jc w:val="center"/>
        <w:rPr>
          <w:rFonts w:eastAsia="Calibri" w:cs="Times New Roman"/>
          <w:b/>
          <w:color w:val="000000"/>
          <w:szCs w:val="28"/>
        </w:rPr>
      </w:pPr>
    </w:p>
    <w:p w:rsidR="005F3806" w:rsidRDefault="005F3806" w:rsidP="005175B4">
      <w:pPr>
        <w:contextualSpacing/>
        <w:jc w:val="center"/>
        <w:rPr>
          <w:rFonts w:eastAsia="Calibri" w:cs="Times New Roman"/>
          <w:b/>
          <w:color w:val="000000"/>
          <w:szCs w:val="28"/>
        </w:rPr>
      </w:pPr>
    </w:p>
    <w:p w:rsidR="005F3806" w:rsidRDefault="005F3806" w:rsidP="005175B4">
      <w:pPr>
        <w:contextualSpacing/>
        <w:jc w:val="center"/>
        <w:rPr>
          <w:rFonts w:eastAsia="Calibri" w:cs="Times New Roman"/>
          <w:b/>
          <w:color w:val="000000"/>
          <w:szCs w:val="28"/>
        </w:rPr>
      </w:pPr>
    </w:p>
    <w:p w:rsidR="005F3806" w:rsidRDefault="005F3806" w:rsidP="005175B4">
      <w:pPr>
        <w:contextualSpacing/>
        <w:jc w:val="center"/>
        <w:rPr>
          <w:rFonts w:eastAsia="Calibri" w:cs="Times New Roman"/>
          <w:b/>
          <w:color w:val="000000"/>
          <w:szCs w:val="28"/>
        </w:rPr>
      </w:pPr>
    </w:p>
    <w:p w:rsidR="005F3806" w:rsidRDefault="005F3806" w:rsidP="005175B4">
      <w:pPr>
        <w:contextualSpacing/>
        <w:jc w:val="center"/>
        <w:rPr>
          <w:rFonts w:eastAsia="Calibri" w:cs="Times New Roman"/>
          <w:b/>
          <w:color w:val="000000"/>
          <w:szCs w:val="28"/>
        </w:rPr>
      </w:pPr>
    </w:p>
    <w:p w:rsidR="005F3806" w:rsidRDefault="005F3806" w:rsidP="005175B4">
      <w:pPr>
        <w:contextualSpacing/>
        <w:jc w:val="center"/>
        <w:rPr>
          <w:rFonts w:eastAsia="Calibri" w:cs="Times New Roman"/>
          <w:b/>
          <w:color w:val="000000"/>
          <w:szCs w:val="28"/>
        </w:rPr>
      </w:pPr>
    </w:p>
    <w:p w:rsidR="005F3806" w:rsidRDefault="005F3806" w:rsidP="005175B4">
      <w:pPr>
        <w:contextualSpacing/>
        <w:jc w:val="center"/>
        <w:rPr>
          <w:rFonts w:eastAsia="Calibri" w:cs="Times New Roman"/>
          <w:b/>
          <w:color w:val="000000"/>
          <w:szCs w:val="28"/>
        </w:rPr>
      </w:pPr>
    </w:p>
    <w:p w:rsidR="005F3806" w:rsidRDefault="005F3806" w:rsidP="005175B4">
      <w:pPr>
        <w:contextualSpacing/>
        <w:jc w:val="center"/>
        <w:rPr>
          <w:rFonts w:eastAsia="Calibri" w:cs="Times New Roman"/>
          <w:b/>
          <w:color w:val="000000"/>
          <w:szCs w:val="28"/>
        </w:rPr>
      </w:pPr>
    </w:p>
    <w:p w:rsidR="005F3806" w:rsidRDefault="005F3806" w:rsidP="005175B4">
      <w:pPr>
        <w:contextualSpacing/>
        <w:jc w:val="center"/>
        <w:rPr>
          <w:rFonts w:eastAsia="Calibri" w:cs="Times New Roman"/>
          <w:b/>
          <w:color w:val="000000"/>
          <w:szCs w:val="28"/>
        </w:rPr>
      </w:pPr>
    </w:p>
    <w:p w:rsidR="00BD2980" w:rsidRDefault="00BD2980" w:rsidP="00BD2980">
      <w:pPr>
        <w:ind w:firstLine="0"/>
        <w:contextualSpacing/>
        <w:rPr>
          <w:rFonts w:eastAsia="Calibri" w:cs="Times New Roman"/>
          <w:b/>
          <w:color w:val="000000"/>
          <w:szCs w:val="28"/>
        </w:rPr>
      </w:pPr>
    </w:p>
    <w:p w:rsidR="00001AE3" w:rsidRDefault="00001AE3" w:rsidP="00BD2980">
      <w:pPr>
        <w:ind w:firstLine="0"/>
        <w:contextualSpacing/>
        <w:rPr>
          <w:rFonts w:eastAsia="Calibri" w:cs="Times New Roman"/>
          <w:b/>
          <w:color w:val="000000"/>
          <w:szCs w:val="28"/>
        </w:rPr>
      </w:pPr>
    </w:p>
    <w:p w:rsidR="006C4AEC" w:rsidRDefault="006C4AEC" w:rsidP="00BD2980">
      <w:pPr>
        <w:ind w:firstLine="0"/>
        <w:contextualSpacing/>
        <w:rPr>
          <w:rFonts w:eastAsia="Calibri" w:cs="Times New Roman"/>
          <w:b/>
          <w:color w:val="000000"/>
          <w:szCs w:val="28"/>
        </w:rPr>
      </w:pPr>
    </w:p>
    <w:p w:rsidR="006C4AEC" w:rsidRDefault="006C4AEC" w:rsidP="00BD2980">
      <w:pPr>
        <w:ind w:firstLine="0"/>
        <w:contextualSpacing/>
        <w:rPr>
          <w:rFonts w:eastAsia="Calibri" w:cs="Times New Roman"/>
          <w:b/>
          <w:color w:val="000000"/>
          <w:szCs w:val="28"/>
        </w:rPr>
      </w:pPr>
    </w:p>
    <w:p w:rsidR="006C4AEC" w:rsidRDefault="006C4AEC" w:rsidP="00BD2980">
      <w:pPr>
        <w:ind w:firstLine="0"/>
        <w:contextualSpacing/>
        <w:rPr>
          <w:rFonts w:eastAsia="Calibri" w:cs="Times New Roman"/>
          <w:b/>
          <w:color w:val="000000"/>
          <w:szCs w:val="28"/>
        </w:rPr>
      </w:pPr>
    </w:p>
    <w:p w:rsidR="006C4AEC" w:rsidRDefault="006C4AEC" w:rsidP="00BD2980">
      <w:pPr>
        <w:ind w:firstLine="0"/>
        <w:contextualSpacing/>
        <w:rPr>
          <w:rFonts w:eastAsia="Calibri" w:cs="Times New Roman"/>
          <w:b/>
          <w:color w:val="000000"/>
          <w:szCs w:val="28"/>
        </w:rPr>
      </w:pPr>
    </w:p>
    <w:p w:rsidR="006C4AEC" w:rsidRDefault="006C4AEC" w:rsidP="00BD2980">
      <w:pPr>
        <w:ind w:firstLine="0"/>
        <w:contextualSpacing/>
        <w:rPr>
          <w:rFonts w:eastAsia="Calibri" w:cs="Times New Roman"/>
          <w:b/>
          <w:color w:val="000000"/>
          <w:szCs w:val="28"/>
        </w:rPr>
      </w:pPr>
    </w:p>
    <w:p w:rsidR="006C4AEC" w:rsidRDefault="006C4AEC" w:rsidP="00BD2980">
      <w:pPr>
        <w:ind w:firstLine="0"/>
        <w:contextualSpacing/>
        <w:rPr>
          <w:rFonts w:eastAsia="Calibri" w:cs="Times New Roman"/>
          <w:b/>
          <w:color w:val="000000"/>
          <w:szCs w:val="28"/>
        </w:rPr>
      </w:pPr>
    </w:p>
    <w:p w:rsidR="006C4AEC" w:rsidRDefault="006C4AEC" w:rsidP="00BD2980">
      <w:pPr>
        <w:ind w:firstLine="0"/>
        <w:contextualSpacing/>
        <w:rPr>
          <w:rFonts w:eastAsia="Calibri" w:cs="Times New Roman"/>
          <w:b/>
          <w:color w:val="000000"/>
          <w:szCs w:val="28"/>
        </w:rPr>
      </w:pPr>
    </w:p>
    <w:p w:rsidR="006C4AEC" w:rsidRDefault="006C4AEC" w:rsidP="00BD2980">
      <w:pPr>
        <w:ind w:firstLine="0"/>
        <w:contextualSpacing/>
        <w:rPr>
          <w:rFonts w:eastAsia="Calibri" w:cs="Times New Roman"/>
          <w:b/>
          <w:color w:val="000000"/>
          <w:szCs w:val="28"/>
        </w:rPr>
      </w:pPr>
    </w:p>
    <w:p w:rsidR="006C4AEC" w:rsidRDefault="006C4AEC" w:rsidP="00BD2980">
      <w:pPr>
        <w:ind w:firstLine="0"/>
        <w:contextualSpacing/>
        <w:rPr>
          <w:rFonts w:eastAsia="Calibri" w:cs="Times New Roman"/>
          <w:b/>
          <w:color w:val="000000"/>
          <w:szCs w:val="28"/>
        </w:rPr>
      </w:pPr>
    </w:p>
    <w:p w:rsidR="006C4AEC" w:rsidRDefault="006C4AEC" w:rsidP="00BD2980">
      <w:pPr>
        <w:ind w:firstLine="0"/>
        <w:contextualSpacing/>
        <w:rPr>
          <w:rFonts w:eastAsia="Calibri" w:cs="Times New Roman"/>
          <w:b/>
          <w:color w:val="000000"/>
          <w:szCs w:val="28"/>
        </w:rPr>
      </w:pPr>
    </w:p>
    <w:p w:rsidR="00001AE3" w:rsidRDefault="00001AE3" w:rsidP="00BD2980">
      <w:pPr>
        <w:ind w:firstLine="0"/>
        <w:contextualSpacing/>
        <w:rPr>
          <w:rFonts w:eastAsia="Calibri" w:cs="Times New Roman"/>
          <w:b/>
          <w:color w:val="000000"/>
          <w:szCs w:val="28"/>
        </w:rPr>
      </w:pPr>
    </w:p>
    <w:p w:rsidR="005175B4" w:rsidRPr="00256715" w:rsidRDefault="005175B4" w:rsidP="005175B4">
      <w:pPr>
        <w:contextualSpacing/>
        <w:jc w:val="center"/>
        <w:rPr>
          <w:rFonts w:eastAsia="Calibri" w:cs="Times New Roman"/>
          <w:b/>
          <w:color w:val="000000"/>
          <w:szCs w:val="28"/>
        </w:rPr>
      </w:pPr>
      <w:r w:rsidRPr="00256715">
        <w:rPr>
          <w:rFonts w:eastAsia="Calibri" w:cs="Times New Roman"/>
          <w:b/>
          <w:color w:val="000000"/>
          <w:szCs w:val="28"/>
        </w:rPr>
        <w:lastRenderedPageBreak/>
        <w:t>Образец</w:t>
      </w:r>
      <w:r w:rsidR="005F3806">
        <w:rPr>
          <w:rFonts w:eastAsia="Calibri" w:cs="Times New Roman"/>
          <w:b/>
          <w:color w:val="000000"/>
          <w:szCs w:val="28"/>
        </w:rPr>
        <w:t xml:space="preserve"> экзаменационного</w:t>
      </w:r>
      <w:r w:rsidRPr="00256715">
        <w:rPr>
          <w:rFonts w:eastAsia="Calibri" w:cs="Times New Roman"/>
          <w:b/>
          <w:color w:val="000000"/>
          <w:szCs w:val="28"/>
        </w:rPr>
        <w:t xml:space="preserve"> билета</w:t>
      </w:r>
    </w:p>
    <w:p w:rsidR="005175B4" w:rsidRPr="00256715" w:rsidRDefault="005175B4" w:rsidP="005175B4">
      <w:pPr>
        <w:spacing w:line="240" w:lineRule="auto"/>
        <w:jc w:val="center"/>
        <w:rPr>
          <w:rFonts w:eastAsia="Calibri" w:cs="Times New Roman"/>
          <w:sz w:val="24"/>
          <w:szCs w:val="24"/>
          <w:lang w:eastAsia="ru-RU"/>
        </w:rPr>
      </w:pPr>
      <w:r w:rsidRPr="00256715">
        <w:rPr>
          <w:rFonts w:eastAsia="Calibri" w:cs="Times New Roman"/>
          <w:sz w:val="24"/>
          <w:szCs w:val="24"/>
          <w:lang w:eastAsia="ru-RU"/>
        </w:rPr>
        <w:t>ФЕДЕРАЛЬНОЕ ГОСУДАРСТВЕННОЕ БЮДЖЕТНОЕ ОБРАЗОВАТЕЛЬНОЕ УЧРЕЖДЕНИЕ ВЫСШЕГО ОБРАЗОВАНИЯ</w:t>
      </w:r>
    </w:p>
    <w:p w:rsidR="005175B4" w:rsidRPr="00256715" w:rsidRDefault="005175B4" w:rsidP="005175B4">
      <w:pPr>
        <w:spacing w:line="240" w:lineRule="auto"/>
        <w:jc w:val="center"/>
        <w:rPr>
          <w:rFonts w:eastAsia="Calibri" w:cs="Times New Roman"/>
          <w:sz w:val="24"/>
          <w:szCs w:val="24"/>
          <w:lang w:eastAsia="ru-RU"/>
        </w:rPr>
      </w:pPr>
      <w:r w:rsidRPr="00256715">
        <w:rPr>
          <w:rFonts w:eastAsia="Calibri"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5175B4" w:rsidRPr="00256715" w:rsidRDefault="005175B4" w:rsidP="005175B4">
      <w:pPr>
        <w:spacing w:line="240" w:lineRule="auto"/>
        <w:jc w:val="center"/>
        <w:rPr>
          <w:rFonts w:eastAsia="Calibri" w:cs="Times New Roman"/>
          <w:szCs w:val="28"/>
          <w:lang w:eastAsia="ru-RU"/>
        </w:rPr>
      </w:pPr>
    </w:p>
    <w:p w:rsidR="005175B4" w:rsidRPr="00256715" w:rsidRDefault="005175B4" w:rsidP="005175B4">
      <w:pPr>
        <w:spacing w:line="240" w:lineRule="auto"/>
        <w:jc w:val="center"/>
        <w:rPr>
          <w:rFonts w:eastAsia="Calibri" w:cs="Times New Roman"/>
          <w:szCs w:val="28"/>
          <w:lang w:eastAsia="ru-RU"/>
        </w:rPr>
      </w:pPr>
    </w:p>
    <w:p w:rsidR="005175B4" w:rsidRPr="00256715" w:rsidRDefault="005175B4" w:rsidP="005175B4">
      <w:pPr>
        <w:spacing w:line="240" w:lineRule="auto"/>
        <w:jc w:val="center"/>
        <w:rPr>
          <w:rFonts w:eastAsia="Calibri" w:cs="Times New Roman"/>
          <w:szCs w:val="28"/>
          <w:lang w:eastAsia="ru-RU"/>
        </w:rPr>
      </w:pPr>
      <w:r w:rsidRPr="00256715">
        <w:rPr>
          <w:rFonts w:eastAsia="Calibri" w:cs="Times New Roman"/>
          <w:szCs w:val="28"/>
          <w:lang w:eastAsia="ru-RU"/>
        </w:rPr>
        <w:t>кафедра травматологии и ортопедии</w:t>
      </w:r>
    </w:p>
    <w:p w:rsidR="005175B4" w:rsidRPr="00256715" w:rsidRDefault="005175B4" w:rsidP="005175B4">
      <w:pPr>
        <w:spacing w:line="240" w:lineRule="auto"/>
        <w:jc w:val="center"/>
        <w:rPr>
          <w:rFonts w:eastAsia="Calibri" w:cs="Times New Roman"/>
          <w:szCs w:val="28"/>
          <w:lang w:eastAsia="ru-RU"/>
        </w:rPr>
      </w:pPr>
      <w:r w:rsidRPr="00256715">
        <w:rPr>
          <w:rFonts w:eastAsia="Calibri" w:cs="Times New Roman"/>
          <w:szCs w:val="28"/>
          <w:lang w:eastAsia="ru-RU"/>
        </w:rPr>
        <w:t xml:space="preserve">специальность </w:t>
      </w:r>
      <w:r w:rsidR="005F3806" w:rsidRPr="005F3806">
        <w:rPr>
          <w:rFonts w:eastAsia="Calibri" w:cs="Times New Roman"/>
          <w:szCs w:val="28"/>
          <w:lang w:eastAsia="ru-RU"/>
        </w:rPr>
        <w:t>31.05.01 Лечебное дело</w:t>
      </w:r>
    </w:p>
    <w:p w:rsidR="005175B4" w:rsidRPr="00256715" w:rsidRDefault="005175B4" w:rsidP="005175B4">
      <w:pPr>
        <w:spacing w:line="240" w:lineRule="auto"/>
        <w:jc w:val="center"/>
        <w:rPr>
          <w:rFonts w:eastAsia="Calibri" w:cs="Times New Roman"/>
          <w:szCs w:val="28"/>
          <w:lang w:eastAsia="ru-RU"/>
        </w:rPr>
      </w:pPr>
      <w:r w:rsidRPr="00256715">
        <w:rPr>
          <w:rFonts w:eastAsia="Calibri" w:cs="Times New Roman"/>
          <w:szCs w:val="28"/>
          <w:lang w:eastAsia="ru-RU"/>
        </w:rPr>
        <w:t xml:space="preserve">дисциплина травматология </w:t>
      </w:r>
      <w:r w:rsidR="005F3806">
        <w:rPr>
          <w:rFonts w:eastAsia="Calibri" w:cs="Times New Roman"/>
          <w:szCs w:val="28"/>
          <w:lang w:eastAsia="ru-RU"/>
        </w:rPr>
        <w:t>и ортопедия</w:t>
      </w:r>
    </w:p>
    <w:p w:rsidR="005175B4" w:rsidRPr="00256715" w:rsidRDefault="005175B4" w:rsidP="005175B4">
      <w:pPr>
        <w:spacing w:line="240" w:lineRule="auto"/>
        <w:jc w:val="center"/>
        <w:rPr>
          <w:rFonts w:eastAsia="Calibri" w:cs="Times New Roman"/>
          <w:szCs w:val="28"/>
          <w:lang w:eastAsia="ru-RU"/>
        </w:rPr>
      </w:pPr>
    </w:p>
    <w:p w:rsidR="005175B4" w:rsidRPr="00256715" w:rsidRDefault="005175B4" w:rsidP="005175B4">
      <w:pPr>
        <w:spacing w:line="240" w:lineRule="auto"/>
        <w:jc w:val="center"/>
        <w:rPr>
          <w:rFonts w:eastAsia="Calibri" w:cs="Times New Roman"/>
          <w:szCs w:val="28"/>
          <w:lang w:eastAsia="ru-RU"/>
        </w:rPr>
      </w:pPr>
    </w:p>
    <w:p w:rsidR="005175B4" w:rsidRPr="00256715" w:rsidRDefault="005F3806" w:rsidP="005175B4">
      <w:pPr>
        <w:spacing w:line="240" w:lineRule="auto"/>
        <w:jc w:val="center"/>
        <w:rPr>
          <w:rFonts w:eastAsia="Calibri" w:cs="Times New Roman"/>
          <w:b/>
          <w:szCs w:val="28"/>
          <w:lang w:eastAsia="ru-RU"/>
        </w:rPr>
      </w:pPr>
      <w:r>
        <w:rPr>
          <w:rFonts w:eastAsia="Calibri" w:cs="Times New Roman"/>
          <w:b/>
          <w:szCs w:val="28"/>
          <w:lang w:eastAsia="ru-RU"/>
        </w:rPr>
        <w:t>ЭКЗАМЕНАЦИОННЫЙ</w:t>
      </w:r>
      <w:r w:rsidR="005175B4" w:rsidRPr="00256715">
        <w:rPr>
          <w:rFonts w:eastAsia="Calibri" w:cs="Times New Roman"/>
          <w:b/>
          <w:szCs w:val="28"/>
          <w:lang w:eastAsia="ru-RU"/>
        </w:rPr>
        <w:t xml:space="preserve"> БИЛЕТ №1</w:t>
      </w:r>
    </w:p>
    <w:p w:rsidR="005175B4" w:rsidRPr="00256715" w:rsidRDefault="005175B4" w:rsidP="005175B4">
      <w:pPr>
        <w:spacing w:line="240" w:lineRule="auto"/>
        <w:jc w:val="center"/>
        <w:rPr>
          <w:rFonts w:eastAsia="Calibri" w:cs="Times New Roman"/>
          <w:b/>
          <w:szCs w:val="28"/>
          <w:lang w:eastAsia="ru-RU"/>
        </w:rPr>
      </w:pPr>
    </w:p>
    <w:p w:rsidR="003D555C" w:rsidRPr="003D555C" w:rsidRDefault="003D555C" w:rsidP="003D555C">
      <w:pPr>
        <w:tabs>
          <w:tab w:val="left" w:pos="1134"/>
        </w:tabs>
        <w:spacing w:line="240" w:lineRule="auto"/>
        <w:ind w:firstLine="0"/>
        <w:rPr>
          <w:rFonts w:eastAsia="Times New Roman" w:cs="Times New Roman"/>
          <w:b/>
          <w:szCs w:val="28"/>
          <w:lang w:eastAsia="ru-RU"/>
        </w:rPr>
      </w:pPr>
      <w:r w:rsidRPr="003D555C">
        <w:rPr>
          <w:rFonts w:eastAsia="Times New Roman" w:cs="Times New Roman"/>
          <w:b/>
          <w:szCs w:val="28"/>
          <w:lang w:val="en-US" w:eastAsia="ru-RU"/>
        </w:rPr>
        <w:t>I</w:t>
      </w:r>
      <w:r w:rsidRPr="003D555C">
        <w:rPr>
          <w:rFonts w:eastAsia="Times New Roman" w:cs="Times New Roman"/>
          <w:b/>
          <w:szCs w:val="28"/>
          <w:lang w:eastAsia="ru-RU"/>
        </w:rPr>
        <w:t>.</w:t>
      </w:r>
      <w:r w:rsidRPr="003D555C">
        <w:rPr>
          <w:rFonts w:eastAsia="Times New Roman" w:cs="Times New Roman"/>
          <w:szCs w:val="28"/>
          <w:lang w:eastAsia="ru-RU"/>
        </w:rPr>
        <w:t xml:space="preserve"> </w:t>
      </w:r>
      <w:r w:rsidRPr="003D555C">
        <w:rPr>
          <w:rFonts w:eastAsia="Times New Roman" w:cs="Times New Roman"/>
          <w:b/>
          <w:szCs w:val="28"/>
          <w:lang w:eastAsia="ru-RU"/>
        </w:rPr>
        <w:t xml:space="preserve">ВАРИАНТ НАБОРА ТЕСТОВЫХ ЗАДАНИЙ </w:t>
      </w:r>
      <w:r>
        <w:rPr>
          <w:rFonts w:eastAsia="Times New Roman" w:cs="Times New Roman"/>
          <w:b/>
          <w:szCs w:val="28"/>
          <w:lang w:eastAsia="ru-RU"/>
        </w:rPr>
        <w:t>№1</w:t>
      </w:r>
    </w:p>
    <w:p w:rsidR="003D555C" w:rsidRPr="003D555C" w:rsidRDefault="003D555C" w:rsidP="003D555C">
      <w:pPr>
        <w:tabs>
          <w:tab w:val="left" w:pos="1134"/>
        </w:tabs>
        <w:spacing w:line="240" w:lineRule="auto"/>
        <w:ind w:firstLine="0"/>
        <w:rPr>
          <w:rFonts w:eastAsia="Times New Roman" w:cs="Times New Roman"/>
          <w:b/>
          <w:szCs w:val="28"/>
          <w:lang w:eastAsia="ru-RU"/>
        </w:rPr>
      </w:pPr>
      <w:r w:rsidRPr="003D555C">
        <w:rPr>
          <w:rFonts w:eastAsia="Times New Roman" w:cs="Times New Roman"/>
          <w:b/>
          <w:szCs w:val="28"/>
          <w:lang w:val="en-US" w:eastAsia="ru-RU"/>
        </w:rPr>
        <w:t>II</w:t>
      </w:r>
      <w:r w:rsidRPr="003D555C">
        <w:rPr>
          <w:rFonts w:eastAsia="Times New Roman" w:cs="Times New Roman"/>
          <w:b/>
          <w:szCs w:val="28"/>
          <w:lang w:eastAsia="ru-RU"/>
        </w:rPr>
        <w:t>. ТЕОРЕТИЧЕСКИЕ ВОПРОСЫ</w:t>
      </w:r>
    </w:p>
    <w:p w:rsidR="003D555C" w:rsidRPr="003D555C" w:rsidRDefault="003D555C" w:rsidP="003D555C">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1. Местное лечение ожогов. Виды хирургических вмешательств: методы, показания</w:t>
      </w:r>
      <w:r>
        <w:rPr>
          <w:rFonts w:eastAsia="Times New Roman" w:cs="Times New Roman"/>
          <w:szCs w:val="28"/>
          <w:lang w:eastAsia="ru-RU"/>
        </w:rPr>
        <w:t>.</w:t>
      </w:r>
      <w:r w:rsidRPr="003D555C">
        <w:rPr>
          <w:rFonts w:eastAsia="Times New Roman" w:cs="Times New Roman"/>
          <w:szCs w:val="28"/>
          <w:lang w:eastAsia="ru-RU"/>
        </w:rPr>
        <w:t xml:space="preserve"> </w:t>
      </w:r>
    </w:p>
    <w:p w:rsidR="003D555C" w:rsidRPr="003D555C" w:rsidRDefault="003D555C" w:rsidP="003D555C">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2. Вывихи плеча: классификация, способы вправления</w:t>
      </w:r>
    </w:p>
    <w:p w:rsidR="003D555C" w:rsidRPr="003D555C" w:rsidRDefault="003D555C" w:rsidP="003D555C">
      <w:pPr>
        <w:widowControl w:val="0"/>
        <w:tabs>
          <w:tab w:val="left" w:pos="567"/>
        </w:tabs>
        <w:suppressAutoHyphens/>
        <w:ind w:firstLine="0"/>
        <w:jc w:val="both"/>
        <w:rPr>
          <w:rFonts w:eastAsia="Times New Roman" w:cs="Times New Roman"/>
          <w:sz w:val="32"/>
          <w:szCs w:val="24"/>
          <w:lang w:eastAsia="ru-RU"/>
        </w:rPr>
      </w:pPr>
      <w:r w:rsidRPr="003D555C">
        <w:rPr>
          <w:rFonts w:eastAsia="Times New Roman" w:cs="Times New Roman"/>
          <w:b/>
          <w:szCs w:val="28"/>
          <w:lang w:val="en-US" w:eastAsia="ru-RU"/>
        </w:rPr>
        <w:t>III</w:t>
      </w:r>
      <w:r w:rsidRPr="003D555C">
        <w:rPr>
          <w:rFonts w:eastAsia="Times New Roman" w:cs="Times New Roman"/>
          <w:b/>
          <w:szCs w:val="28"/>
          <w:lang w:eastAsia="ru-RU"/>
        </w:rPr>
        <w:t>. ПРАКТИЧЕСКАЯ ЧАСТЬ</w:t>
      </w:r>
    </w:p>
    <w:p w:rsidR="003D555C" w:rsidRPr="003D555C" w:rsidRDefault="003D555C" w:rsidP="003D555C">
      <w:pPr>
        <w:widowControl w:val="0"/>
        <w:tabs>
          <w:tab w:val="left" w:pos="567"/>
        </w:tabs>
        <w:suppressAutoHyphens/>
        <w:ind w:firstLine="0"/>
        <w:jc w:val="both"/>
        <w:rPr>
          <w:rFonts w:eastAsia="Times New Roman" w:cs="Times New Roman"/>
          <w:sz w:val="32"/>
          <w:szCs w:val="24"/>
          <w:lang w:eastAsia="ru-RU"/>
        </w:rPr>
      </w:pPr>
      <w:r w:rsidRPr="003D555C">
        <w:rPr>
          <w:rFonts w:eastAsia="Times New Roman" w:cs="Times New Roman"/>
          <w:b/>
          <w:szCs w:val="28"/>
          <w:lang w:eastAsia="ru-RU"/>
        </w:rPr>
        <w:t>Ситуационная задача № 1</w:t>
      </w:r>
    </w:p>
    <w:p w:rsidR="003D555C" w:rsidRPr="003D555C" w:rsidRDefault="003D555C" w:rsidP="003D555C">
      <w:pPr>
        <w:widowControl w:val="0"/>
        <w:tabs>
          <w:tab w:val="left" w:pos="1134"/>
        </w:tabs>
        <w:autoSpaceDE w:val="0"/>
        <w:autoSpaceDN w:val="0"/>
        <w:adjustRightInd w:val="0"/>
        <w:spacing w:line="240" w:lineRule="auto"/>
        <w:ind w:firstLine="0"/>
        <w:contextualSpacing/>
        <w:jc w:val="both"/>
        <w:rPr>
          <w:rFonts w:eastAsia="Times New Roman" w:cs="Times New Roman"/>
          <w:b/>
          <w:szCs w:val="28"/>
          <w:lang w:eastAsia="ru-RU"/>
        </w:rPr>
      </w:pPr>
      <w:r w:rsidRPr="003D555C">
        <w:rPr>
          <w:rFonts w:eastAsia="Times New Roman" w:cs="Times New Roman"/>
          <w:b/>
          <w:szCs w:val="28"/>
          <w:lang w:val="en-US" w:eastAsia="ru-RU"/>
        </w:rPr>
        <w:t>IV</w:t>
      </w:r>
      <w:r w:rsidRPr="003D555C">
        <w:rPr>
          <w:rFonts w:eastAsia="Times New Roman" w:cs="Times New Roman"/>
          <w:b/>
          <w:szCs w:val="28"/>
          <w:lang w:eastAsia="ru-RU"/>
        </w:rPr>
        <w:t>. РЕНТГЕНОГРАММА</w:t>
      </w:r>
    </w:p>
    <w:p w:rsidR="003D555C" w:rsidRPr="003D555C" w:rsidRDefault="003D555C" w:rsidP="003D555C">
      <w:pPr>
        <w:widowControl w:val="0"/>
        <w:tabs>
          <w:tab w:val="left" w:pos="1134"/>
        </w:tabs>
        <w:autoSpaceDE w:val="0"/>
        <w:autoSpaceDN w:val="0"/>
        <w:adjustRightInd w:val="0"/>
        <w:spacing w:line="240" w:lineRule="auto"/>
        <w:ind w:firstLine="0"/>
        <w:contextualSpacing/>
        <w:jc w:val="both"/>
        <w:rPr>
          <w:rFonts w:eastAsia="Times New Roman" w:cs="Times New Roman"/>
          <w:b/>
          <w:szCs w:val="28"/>
          <w:lang w:eastAsia="ru-RU"/>
        </w:rPr>
      </w:pPr>
      <w:r w:rsidRPr="003D555C">
        <w:rPr>
          <w:rFonts w:eastAsia="Times New Roman" w:cs="Times New Roman"/>
          <w:b/>
          <w:szCs w:val="28"/>
          <w:lang w:eastAsia="ru-RU"/>
        </w:rPr>
        <w:t>Рентгенограмма № 1</w:t>
      </w:r>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ind w:firstLine="0"/>
        <w:rPr>
          <w:rFonts w:eastAsia="Calibri" w:cs="Times New Roman"/>
          <w:szCs w:val="28"/>
          <w:lang w:eastAsia="ru-RU"/>
        </w:rPr>
      </w:pPr>
      <w:r w:rsidRPr="00256715">
        <w:rPr>
          <w:rFonts w:eastAsia="Calibri" w:cs="Times New Roman"/>
          <w:szCs w:val="28"/>
          <w:lang w:eastAsia="ru-RU"/>
        </w:rPr>
        <w:t xml:space="preserve">Заведующий кафедрой </w:t>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t>________/А.А. Сафронов</w:t>
      </w:r>
    </w:p>
    <w:p w:rsidR="005175B4" w:rsidRPr="00256715" w:rsidRDefault="005175B4" w:rsidP="005175B4">
      <w:pPr>
        <w:spacing w:line="240" w:lineRule="auto"/>
        <w:rPr>
          <w:rFonts w:eastAsia="Calibri" w:cs="Times New Roman"/>
          <w:szCs w:val="28"/>
          <w:lang w:eastAsia="ru-RU"/>
        </w:rPr>
      </w:pPr>
    </w:p>
    <w:p w:rsidR="006C4AEC" w:rsidRDefault="005175B4" w:rsidP="006C4AEC">
      <w:pPr>
        <w:spacing w:line="240" w:lineRule="auto"/>
        <w:ind w:firstLine="0"/>
        <w:rPr>
          <w:rFonts w:eastAsia="Calibri" w:cs="Times New Roman"/>
          <w:szCs w:val="28"/>
          <w:lang w:eastAsia="ru-RU"/>
        </w:rPr>
      </w:pPr>
      <w:r w:rsidRPr="00256715">
        <w:rPr>
          <w:rFonts w:eastAsia="Calibri" w:cs="Times New Roman"/>
          <w:szCs w:val="28"/>
          <w:lang w:eastAsia="ru-RU"/>
        </w:rPr>
        <w:t xml:space="preserve">Декан </w:t>
      </w:r>
      <w:r w:rsidR="006C4AEC">
        <w:rPr>
          <w:rFonts w:eastAsia="Calibri" w:cs="Times New Roman"/>
          <w:szCs w:val="28"/>
          <w:lang w:eastAsia="ru-RU"/>
        </w:rPr>
        <w:t xml:space="preserve">факультета </w:t>
      </w:r>
      <w:proofErr w:type="gramStart"/>
      <w:r w:rsidR="006C4AEC">
        <w:rPr>
          <w:rFonts w:eastAsia="Calibri" w:cs="Times New Roman"/>
          <w:szCs w:val="28"/>
          <w:lang w:eastAsia="ru-RU"/>
        </w:rPr>
        <w:t>иностранных</w:t>
      </w:r>
      <w:proofErr w:type="gramEnd"/>
    </w:p>
    <w:p w:rsidR="005175B4" w:rsidRPr="00256715" w:rsidRDefault="006C4AEC" w:rsidP="006C4AEC">
      <w:pPr>
        <w:spacing w:line="240" w:lineRule="auto"/>
        <w:ind w:firstLine="0"/>
        <w:rPr>
          <w:rFonts w:eastAsia="Calibri" w:cs="Times New Roman"/>
          <w:szCs w:val="28"/>
          <w:lang w:eastAsia="ru-RU"/>
        </w:rPr>
      </w:pPr>
      <w:r>
        <w:rPr>
          <w:rFonts w:eastAsia="Calibri" w:cs="Times New Roman"/>
          <w:szCs w:val="28"/>
          <w:lang w:eastAsia="ru-RU"/>
        </w:rPr>
        <w:t>студентов</w:t>
      </w:r>
      <w:r w:rsidR="005175B4" w:rsidRPr="00256715">
        <w:rPr>
          <w:rFonts w:eastAsia="Calibri" w:cs="Times New Roman"/>
          <w:szCs w:val="28"/>
          <w:lang w:eastAsia="ru-RU"/>
        </w:rPr>
        <w:tab/>
      </w:r>
      <w:r w:rsidR="005175B4" w:rsidRPr="00256715">
        <w:rPr>
          <w:rFonts w:eastAsia="Calibri" w:cs="Times New Roman"/>
          <w:szCs w:val="28"/>
          <w:lang w:eastAsia="ru-RU"/>
        </w:rPr>
        <w:tab/>
      </w:r>
      <w:r w:rsidR="005175B4" w:rsidRPr="00256715">
        <w:rPr>
          <w:rFonts w:eastAsia="Calibri" w:cs="Times New Roman"/>
          <w:szCs w:val="28"/>
          <w:lang w:eastAsia="ru-RU"/>
        </w:rPr>
        <w:tab/>
      </w:r>
      <w:r w:rsidR="005175B4">
        <w:rPr>
          <w:rFonts w:eastAsia="Calibri" w:cs="Times New Roman"/>
          <w:szCs w:val="28"/>
          <w:lang w:eastAsia="ru-RU"/>
        </w:rPr>
        <w:t xml:space="preserve">                                         </w:t>
      </w:r>
      <w:r w:rsidR="005175B4" w:rsidRPr="00256715">
        <w:rPr>
          <w:rFonts w:eastAsia="Calibri" w:cs="Times New Roman"/>
          <w:szCs w:val="28"/>
          <w:lang w:eastAsia="ru-RU"/>
        </w:rPr>
        <w:t>________/</w:t>
      </w:r>
      <w:r>
        <w:rPr>
          <w:rFonts w:eastAsia="Calibri" w:cs="Times New Roman"/>
          <w:szCs w:val="28"/>
          <w:lang w:eastAsia="ru-RU"/>
        </w:rPr>
        <w:t>А. О. Мирончев</w:t>
      </w:r>
      <w:bookmarkStart w:id="4" w:name="_GoBack"/>
      <w:bookmarkEnd w:id="4"/>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rPr>
          <w:rFonts w:eastAsia="Calibri" w:cs="Times New Roman"/>
          <w:szCs w:val="28"/>
          <w:lang w:eastAsia="ru-RU"/>
        </w:rPr>
      </w:pPr>
    </w:p>
    <w:p w:rsidR="005175B4" w:rsidRPr="00256715" w:rsidRDefault="005175B4" w:rsidP="005175B4">
      <w:pPr>
        <w:spacing w:line="240" w:lineRule="auto"/>
        <w:jc w:val="right"/>
        <w:rPr>
          <w:rFonts w:eastAsia="Calibri" w:cs="Times New Roman"/>
          <w:sz w:val="24"/>
          <w:szCs w:val="24"/>
          <w:lang w:eastAsia="ru-RU"/>
        </w:rPr>
      </w:pPr>
      <w:r w:rsidRPr="00256715">
        <w:rPr>
          <w:rFonts w:eastAsia="Calibri" w:cs="Times New Roman"/>
          <w:szCs w:val="28"/>
          <w:lang w:eastAsia="ru-RU"/>
        </w:rPr>
        <w:t xml:space="preserve"> «____»_______________20___</w:t>
      </w:r>
    </w:p>
    <w:p w:rsidR="005175B4" w:rsidRPr="00256715" w:rsidRDefault="005175B4" w:rsidP="005175B4">
      <w:pPr>
        <w:spacing w:line="240" w:lineRule="auto"/>
        <w:ind w:firstLine="0"/>
        <w:contextualSpacing/>
        <w:jc w:val="both"/>
        <w:rPr>
          <w:rFonts w:eastAsia="Calibri" w:cs="Times New Roman"/>
          <w:b/>
          <w:color w:val="000000"/>
          <w:szCs w:val="28"/>
          <w:lang w:eastAsia="ru-RU"/>
        </w:rPr>
      </w:pPr>
      <w:r w:rsidRPr="00256715">
        <w:rPr>
          <w:rFonts w:eastAsia="Calibri" w:cs="Times New Roman"/>
          <w:b/>
          <w:color w:val="000000"/>
          <w:szCs w:val="28"/>
          <w:lang w:eastAsia="ru-RU"/>
        </w:rPr>
        <w:br w:type="page"/>
      </w:r>
    </w:p>
    <w:p w:rsidR="005175B4" w:rsidRPr="00E409EC" w:rsidRDefault="005175B4" w:rsidP="005175B4">
      <w:pPr>
        <w:spacing w:line="240" w:lineRule="auto"/>
        <w:contextualSpacing/>
        <w:jc w:val="both"/>
        <w:rPr>
          <w:rFonts w:eastAsia="Calibri" w:cs="Times New Roman"/>
          <w:b/>
          <w:color w:val="000000"/>
          <w:szCs w:val="28"/>
          <w:lang w:eastAsia="ru-RU"/>
        </w:rPr>
      </w:pPr>
      <w:r w:rsidRPr="00E409EC">
        <w:rPr>
          <w:rFonts w:eastAsia="Calibri" w:cs="Times New Roman"/>
          <w:b/>
          <w:color w:val="000000"/>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45"/>
        <w:gridCol w:w="1643"/>
        <w:gridCol w:w="4566"/>
        <w:gridCol w:w="2917"/>
      </w:tblGrid>
      <w:tr w:rsidR="005175B4" w:rsidRPr="00E409EC" w:rsidTr="005175B4">
        <w:tc>
          <w:tcPr>
            <w:tcW w:w="0" w:type="auto"/>
          </w:tcPr>
          <w:p w:rsidR="005175B4" w:rsidRPr="00E409EC" w:rsidRDefault="005175B4" w:rsidP="005175B4">
            <w:pPr>
              <w:ind w:firstLine="7"/>
              <w:contextualSpacing/>
              <w:jc w:val="both"/>
              <w:rPr>
                <w:rFonts w:eastAsia="Calibri"/>
                <w:color w:val="000000"/>
                <w:sz w:val="24"/>
                <w:szCs w:val="24"/>
              </w:rPr>
            </w:pPr>
            <w:r w:rsidRPr="00E409EC">
              <w:rPr>
                <w:rFonts w:eastAsia="Calibri"/>
                <w:color w:val="000000"/>
                <w:sz w:val="24"/>
                <w:szCs w:val="24"/>
              </w:rPr>
              <w:t>№</w:t>
            </w:r>
          </w:p>
        </w:tc>
        <w:tc>
          <w:tcPr>
            <w:tcW w:w="0" w:type="auto"/>
          </w:tcPr>
          <w:p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Проверяемая компетенция</w:t>
            </w:r>
          </w:p>
        </w:tc>
        <w:tc>
          <w:tcPr>
            <w:tcW w:w="0" w:type="auto"/>
          </w:tcPr>
          <w:p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Дескриптор</w:t>
            </w:r>
          </w:p>
        </w:tc>
        <w:tc>
          <w:tcPr>
            <w:tcW w:w="0" w:type="auto"/>
          </w:tcPr>
          <w:p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Контрольно-оценочное средство (номер вопроса/практического задания)</w:t>
            </w:r>
          </w:p>
        </w:tc>
      </w:tr>
      <w:tr w:rsidR="005175B4" w:rsidRPr="00E409EC" w:rsidTr="005175B4">
        <w:tc>
          <w:tcPr>
            <w:tcW w:w="0" w:type="auto"/>
            <w:vMerge w:val="restart"/>
          </w:tcPr>
          <w:p w:rsidR="005175B4" w:rsidRPr="00E409EC" w:rsidRDefault="005175B4" w:rsidP="005175B4">
            <w:pPr>
              <w:rPr>
                <w:rFonts w:eastAsia="Calibri"/>
                <w:color w:val="000000"/>
                <w:sz w:val="24"/>
                <w:szCs w:val="24"/>
              </w:rPr>
            </w:pPr>
            <w:r w:rsidRPr="00E409EC">
              <w:rPr>
                <w:rFonts w:eastAsia="Calibri"/>
                <w:color w:val="000000"/>
                <w:sz w:val="24"/>
                <w:szCs w:val="24"/>
              </w:rPr>
              <w:t>1</w:t>
            </w:r>
          </w:p>
        </w:tc>
        <w:tc>
          <w:tcPr>
            <w:tcW w:w="0" w:type="auto"/>
            <w:vMerge w:val="restart"/>
          </w:tcPr>
          <w:p w:rsidR="005175B4" w:rsidRPr="00E409EC" w:rsidRDefault="003D555C" w:rsidP="005175B4">
            <w:pPr>
              <w:contextualSpacing/>
              <w:jc w:val="both"/>
              <w:rPr>
                <w:rFonts w:eastAsia="Calibri"/>
                <w:color w:val="000000"/>
                <w:sz w:val="24"/>
                <w:szCs w:val="24"/>
              </w:rPr>
            </w:pPr>
            <w:r>
              <w:rPr>
                <w:rFonts w:eastAsia="Calibri"/>
                <w:color w:val="000000"/>
                <w:sz w:val="24"/>
                <w:szCs w:val="24"/>
              </w:rPr>
              <w:t>ПК-8</w:t>
            </w: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 xml:space="preserve">Знать - </w:t>
            </w:r>
            <w:r w:rsidR="00CE7556" w:rsidRPr="00CE7556">
              <w:rPr>
                <w:rFonts w:eastAsia="Calibri"/>
                <w:color w:val="000000"/>
                <w:sz w:val="24"/>
                <w:szCs w:val="24"/>
              </w:rPr>
              <w:t xml:space="preserve">организацию </w:t>
            </w:r>
            <w:proofErr w:type="spellStart"/>
            <w:r w:rsidR="00CE7556" w:rsidRPr="00CE7556">
              <w:rPr>
                <w:rFonts w:eastAsia="Calibri"/>
                <w:color w:val="000000"/>
                <w:sz w:val="24"/>
                <w:szCs w:val="24"/>
              </w:rPr>
              <w:t>ортопедо</w:t>
            </w:r>
            <w:proofErr w:type="spellEnd"/>
            <w:r w:rsidR="00CE7556" w:rsidRPr="00CE7556">
              <w:rPr>
                <w:rFonts w:eastAsia="Calibri"/>
                <w:color w:val="000000"/>
                <w:sz w:val="24"/>
                <w:szCs w:val="24"/>
              </w:rPr>
              <w:t xml:space="preserve">-травматологической помощи в Российской Федерации, систему оказания скорой медицинской помощи; • - структуру учреждений, оказывающих амбулаторную и стационарную помощь пострадавшим и больным </w:t>
            </w:r>
            <w:proofErr w:type="spellStart"/>
            <w:r w:rsidR="00CE7556" w:rsidRPr="00CE7556">
              <w:rPr>
                <w:rFonts w:eastAsia="Calibri"/>
                <w:color w:val="000000"/>
                <w:sz w:val="24"/>
                <w:szCs w:val="24"/>
              </w:rPr>
              <w:t>ортопедо</w:t>
            </w:r>
            <w:proofErr w:type="spellEnd"/>
            <w:r w:rsidR="00CE7556" w:rsidRPr="00CE7556">
              <w:rPr>
                <w:rFonts w:eastAsia="Calibri"/>
                <w:color w:val="000000"/>
                <w:sz w:val="24"/>
                <w:szCs w:val="24"/>
              </w:rPr>
              <w:t xml:space="preserve">-травматологического профиля; • - правовые аспекты деятельности травматолога-ортопеда, страхование деятельности специалиста; • - общие и специальные методы исследования в травматологии и ортопедии; • - основы фармакотерапии в травматологии и ортопедии; • - основы предоперационной подготовки и послеоперационного ведения больных с травмами и заболеваниями органов опоры и движения; • - роль и методы реабилитации в травматологии и ортопедии; • - основы физиотерапии, роль санаторно-курортного лечения при травмах и </w:t>
            </w:r>
            <w:proofErr w:type="spellStart"/>
            <w:r w:rsidR="00CE7556" w:rsidRPr="00CE7556">
              <w:rPr>
                <w:rFonts w:eastAsia="Calibri"/>
                <w:color w:val="000000"/>
                <w:sz w:val="24"/>
                <w:szCs w:val="24"/>
              </w:rPr>
              <w:t>забо-леваниях</w:t>
            </w:r>
            <w:proofErr w:type="spellEnd"/>
            <w:r w:rsidR="00CE7556" w:rsidRPr="00CE7556">
              <w:rPr>
                <w:rFonts w:eastAsia="Calibri"/>
                <w:color w:val="000000"/>
                <w:sz w:val="24"/>
                <w:szCs w:val="24"/>
              </w:rPr>
              <w:t xml:space="preserve"> опорно-двигательного аппарата; • - оборудование и инструментарий, применяемые в </w:t>
            </w:r>
            <w:proofErr w:type="spellStart"/>
            <w:r w:rsidR="00CE7556" w:rsidRPr="00CE7556">
              <w:rPr>
                <w:rFonts w:eastAsia="Calibri"/>
                <w:color w:val="000000"/>
                <w:sz w:val="24"/>
                <w:szCs w:val="24"/>
              </w:rPr>
              <w:t>ортопедо</w:t>
            </w:r>
            <w:proofErr w:type="spellEnd"/>
            <w:r w:rsidR="00CE7556" w:rsidRPr="00CE7556">
              <w:rPr>
                <w:rFonts w:eastAsia="Calibri"/>
                <w:color w:val="000000"/>
                <w:sz w:val="24"/>
                <w:szCs w:val="24"/>
              </w:rPr>
              <w:t>-травматологической практике; • - основные закономерности регенерации тканей опорно-двигательного аппарата</w:t>
            </w:r>
          </w:p>
        </w:tc>
        <w:tc>
          <w:tcPr>
            <w:tcW w:w="0" w:type="auto"/>
          </w:tcPr>
          <w:p w:rsidR="005175B4" w:rsidRPr="00E409EC" w:rsidRDefault="003D555C" w:rsidP="005175B4">
            <w:pPr>
              <w:contextualSpacing/>
              <w:jc w:val="both"/>
              <w:rPr>
                <w:rFonts w:eastAsia="Calibri"/>
                <w:color w:val="000000"/>
                <w:sz w:val="24"/>
                <w:szCs w:val="24"/>
              </w:rPr>
            </w:pPr>
            <w:r>
              <w:rPr>
                <w:rFonts w:eastAsia="Calibri"/>
                <w:color w:val="000000"/>
                <w:sz w:val="24"/>
                <w:szCs w:val="24"/>
              </w:rPr>
              <w:t>вопросы №№1-6</w:t>
            </w:r>
            <w:r w:rsidR="005175B4" w:rsidRPr="00E409EC">
              <w:rPr>
                <w:rFonts w:eastAsia="Calibri"/>
                <w:color w:val="000000"/>
                <w:sz w:val="24"/>
                <w:szCs w:val="24"/>
              </w:rPr>
              <w:t>6</w:t>
            </w:r>
          </w:p>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rsidTr="005175B4">
        <w:tc>
          <w:tcPr>
            <w:tcW w:w="0" w:type="auto"/>
            <w:vMerge/>
          </w:tcPr>
          <w:p w:rsidR="005175B4" w:rsidRPr="00E409EC" w:rsidRDefault="005175B4" w:rsidP="005175B4">
            <w:pPr>
              <w:ind w:left="360"/>
              <w:rPr>
                <w:rFonts w:eastAsia="Calibri"/>
                <w:color w:val="000000"/>
                <w:sz w:val="24"/>
                <w:szCs w:val="24"/>
              </w:rPr>
            </w:pPr>
          </w:p>
        </w:tc>
        <w:tc>
          <w:tcPr>
            <w:tcW w:w="0" w:type="auto"/>
            <w:vMerge/>
          </w:tcPr>
          <w:p w:rsidR="005175B4" w:rsidRPr="00E409EC" w:rsidRDefault="005175B4" w:rsidP="005175B4">
            <w:pPr>
              <w:contextualSpacing/>
              <w:jc w:val="both"/>
              <w:rPr>
                <w:rFonts w:eastAsia="Calibri"/>
                <w:color w:val="000000"/>
                <w:sz w:val="24"/>
                <w:szCs w:val="24"/>
              </w:rPr>
            </w:pPr>
          </w:p>
        </w:tc>
        <w:tc>
          <w:tcPr>
            <w:tcW w:w="0" w:type="auto"/>
          </w:tcPr>
          <w:p w:rsidR="005175B4" w:rsidRPr="00E409EC" w:rsidRDefault="005175B4" w:rsidP="005175B4">
            <w:pPr>
              <w:contextualSpacing/>
              <w:jc w:val="both"/>
              <w:rPr>
                <w:rFonts w:eastAsia="Calibri"/>
                <w:color w:val="000000"/>
                <w:sz w:val="24"/>
                <w:szCs w:val="24"/>
              </w:rPr>
            </w:pPr>
            <w:r>
              <w:rPr>
                <w:rFonts w:eastAsia="Calibri"/>
                <w:color w:val="000000"/>
                <w:sz w:val="24"/>
                <w:szCs w:val="24"/>
              </w:rPr>
              <w:t xml:space="preserve"> Уметь- </w:t>
            </w:r>
            <w:r w:rsidR="00CE7556" w:rsidRPr="00CE7556">
              <w:rPr>
                <w:rFonts w:eastAsia="Calibri"/>
                <w:color w:val="000000"/>
                <w:sz w:val="24"/>
                <w:szCs w:val="24"/>
              </w:rPr>
              <w:t>определить алгоритм специальных методов исследования (биохимических, рентгенологических, ультразвуковых и др.) уметь интерпретировать их результаты; • - обосновать методику обезболивания у больных с повреждениями и заболеваниями опорно-двигательного аппарата; • - обосновать наиболее целесообразный план операции при повреждениях мягких тканей, травматических вывихах и переломах; • - осуществлять профилактику послеоперационных осложнений</w:t>
            </w:r>
          </w:p>
        </w:tc>
        <w:tc>
          <w:tcPr>
            <w:tcW w:w="0" w:type="auto"/>
          </w:tcPr>
          <w:p w:rsidR="003D555C" w:rsidRPr="003D555C" w:rsidRDefault="003D555C" w:rsidP="003D555C">
            <w:pPr>
              <w:contextualSpacing/>
              <w:jc w:val="both"/>
              <w:rPr>
                <w:rFonts w:eastAsia="Calibri"/>
                <w:color w:val="000000"/>
                <w:sz w:val="24"/>
                <w:szCs w:val="24"/>
              </w:rPr>
            </w:pPr>
            <w:r w:rsidRPr="003D555C">
              <w:rPr>
                <w:rFonts w:eastAsia="Calibri"/>
                <w:color w:val="000000"/>
                <w:sz w:val="24"/>
                <w:szCs w:val="24"/>
              </w:rPr>
              <w:t>вопросы №№1-66</w:t>
            </w:r>
          </w:p>
          <w:p w:rsidR="005175B4" w:rsidRPr="00E409EC" w:rsidRDefault="003D555C" w:rsidP="003D555C">
            <w:pPr>
              <w:contextualSpacing/>
              <w:jc w:val="both"/>
              <w:rPr>
                <w:rFonts w:eastAsia="Calibri"/>
                <w:color w:val="000000"/>
                <w:sz w:val="24"/>
                <w:szCs w:val="24"/>
              </w:rPr>
            </w:pPr>
            <w:r w:rsidRPr="003D555C">
              <w:rPr>
                <w:rFonts w:eastAsia="Calibri"/>
                <w:color w:val="000000"/>
                <w:sz w:val="24"/>
                <w:szCs w:val="24"/>
              </w:rPr>
              <w:t>задачи №№1-36</w:t>
            </w:r>
          </w:p>
        </w:tc>
      </w:tr>
      <w:tr w:rsidR="005175B4" w:rsidRPr="00E409EC" w:rsidTr="005175B4">
        <w:tc>
          <w:tcPr>
            <w:tcW w:w="0" w:type="auto"/>
            <w:vMerge/>
          </w:tcPr>
          <w:p w:rsidR="005175B4" w:rsidRPr="00E409EC" w:rsidRDefault="005175B4" w:rsidP="005175B4">
            <w:pPr>
              <w:ind w:left="360"/>
              <w:rPr>
                <w:rFonts w:eastAsia="Calibri"/>
                <w:color w:val="000000"/>
                <w:sz w:val="24"/>
                <w:szCs w:val="24"/>
              </w:rPr>
            </w:pPr>
          </w:p>
        </w:tc>
        <w:tc>
          <w:tcPr>
            <w:tcW w:w="0" w:type="auto"/>
            <w:vMerge/>
          </w:tcPr>
          <w:p w:rsidR="005175B4" w:rsidRPr="00E409EC" w:rsidRDefault="005175B4" w:rsidP="005175B4">
            <w:pPr>
              <w:contextualSpacing/>
              <w:jc w:val="both"/>
              <w:rPr>
                <w:rFonts w:eastAsia="Calibri"/>
                <w:color w:val="000000"/>
                <w:sz w:val="24"/>
                <w:szCs w:val="24"/>
              </w:rPr>
            </w:pP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 xml:space="preserve">Владеть - </w:t>
            </w:r>
            <w:r w:rsidR="00CE7556" w:rsidRPr="00CE7556">
              <w:rPr>
                <w:rFonts w:eastAsia="Calibri"/>
                <w:color w:val="000000"/>
                <w:sz w:val="24"/>
                <w:szCs w:val="24"/>
              </w:rPr>
              <w:t xml:space="preserve">обезболиванием (местном, внутрикостном, проводниковом), наложении транспортной и лечебной иммобилизации, аппаратной и ручной </w:t>
            </w:r>
            <w:r w:rsidR="00CE7556" w:rsidRPr="00CE7556">
              <w:rPr>
                <w:rFonts w:eastAsia="Calibri"/>
                <w:color w:val="000000"/>
                <w:sz w:val="24"/>
                <w:szCs w:val="24"/>
              </w:rPr>
              <w:lastRenderedPageBreak/>
              <w:t>репозиции отломков; • - способами вправления вывихов, пункций • наложение (без проведения репозиции) и снятие простейших гипсовых повязок. • Оценкой состояния конечности в гипсовой повязке. • Методами снятия гипсовой повязки при угрожающем состоянии</w:t>
            </w:r>
          </w:p>
        </w:tc>
        <w:tc>
          <w:tcPr>
            <w:tcW w:w="0" w:type="auto"/>
          </w:tcPr>
          <w:p w:rsidR="005175B4" w:rsidRPr="00E409EC" w:rsidRDefault="003D555C" w:rsidP="005175B4">
            <w:pPr>
              <w:contextualSpacing/>
              <w:jc w:val="both"/>
              <w:rPr>
                <w:rFonts w:eastAsia="Calibri"/>
                <w:color w:val="000000"/>
                <w:sz w:val="24"/>
                <w:szCs w:val="24"/>
              </w:rPr>
            </w:pPr>
            <w:r>
              <w:rPr>
                <w:rFonts w:eastAsia="Calibri"/>
                <w:color w:val="000000"/>
                <w:sz w:val="24"/>
                <w:szCs w:val="24"/>
              </w:rPr>
              <w:lastRenderedPageBreak/>
              <w:t>вопросы №№1-6</w:t>
            </w:r>
            <w:r w:rsidR="005175B4" w:rsidRPr="00E409EC">
              <w:rPr>
                <w:rFonts w:eastAsia="Calibri"/>
                <w:color w:val="000000"/>
                <w:sz w:val="24"/>
                <w:szCs w:val="24"/>
              </w:rPr>
              <w:t>6</w:t>
            </w:r>
          </w:p>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rsidTr="005175B4">
        <w:tc>
          <w:tcPr>
            <w:tcW w:w="0" w:type="auto"/>
            <w:vMerge w:val="restart"/>
          </w:tcPr>
          <w:p w:rsidR="005175B4" w:rsidRPr="00E409EC" w:rsidRDefault="005175B4" w:rsidP="005175B4">
            <w:pPr>
              <w:rPr>
                <w:rFonts w:eastAsia="Calibri"/>
                <w:color w:val="000000"/>
                <w:sz w:val="24"/>
                <w:szCs w:val="24"/>
              </w:rPr>
            </w:pPr>
            <w:r w:rsidRPr="00E409EC">
              <w:rPr>
                <w:rFonts w:eastAsia="Calibri"/>
                <w:color w:val="000000"/>
                <w:sz w:val="24"/>
                <w:szCs w:val="24"/>
              </w:rPr>
              <w:lastRenderedPageBreak/>
              <w:t>2</w:t>
            </w:r>
          </w:p>
        </w:tc>
        <w:tc>
          <w:tcPr>
            <w:tcW w:w="0" w:type="auto"/>
            <w:vMerge w:val="restart"/>
          </w:tcPr>
          <w:p w:rsidR="005175B4" w:rsidRPr="00E409EC" w:rsidRDefault="005175B4" w:rsidP="003D555C">
            <w:pPr>
              <w:contextualSpacing/>
              <w:jc w:val="both"/>
              <w:rPr>
                <w:rFonts w:eastAsia="Calibri"/>
                <w:color w:val="000000"/>
                <w:sz w:val="24"/>
                <w:szCs w:val="24"/>
              </w:rPr>
            </w:pPr>
            <w:r>
              <w:rPr>
                <w:rFonts w:eastAsia="Calibri"/>
                <w:color w:val="000000"/>
                <w:sz w:val="24"/>
                <w:szCs w:val="24"/>
              </w:rPr>
              <w:t>ПК-</w:t>
            </w:r>
            <w:r w:rsidR="003D555C">
              <w:rPr>
                <w:rFonts w:eastAsia="Calibri"/>
                <w:color w:val="000000"/>
                <w:sz w:val="24"/>
                <w:szCs w:val="24"/>
              </w:rPr>
              <w:t>19</w:t>
            </w:r>
          </w:p>
        </w:tc>
        <w:tc>
          <w:tcPr>
            <w:tcW w:w="0" w:type="auto"/>
          </w:tcPr>
          <w:p w:rsidR="005175B4" w:rsidRPr="00E409EC" w:rsidRDefault="005175B4" w:rsidP="005175B4">
            <w:pPr>
              <w:contextualSpacing/>
              <w:jc w:val="both"/>
              <w:rPr>
                <w:rFonts w:eastAsia="Calibri"/>
                <w:color w:val="000000"/>
                <w:sz w:val="24"/>
                <w:szCs w:val="24"/>
              </w:rPr>
            </w:pPr>
            <w:r>
              <w:rPr>
                <w:rFonts w:eastAsia="Calibri"/>
                <w:color w:val="000000"/>
                <w:sz w:val="24"/>
                <w:szCs w:val="24"/>
              </w:rPr>
              <w:t>Знать-</w:t>
            </w:r>
            <w:r w:rsidR="00464898">
              <w:rPr>
                <w:rFonts w:eastAsia="Calibri"/>
                <w:color w:val="000000"/>
                <w:sz w:val="24"/>
                <w:szCs w:val="24"/>
              </w:rPr>
              <w:t xml:space="preserve"> </w:t>
            </w:r>
            <w:r w:rsidR="00CE7556" w:rsidRPr="00CE7556">
              <w:rPr>
                <w:rFonts w:eastAsia="Calibri"/>
                <w:color w:val="000000"/>
                <w:sz w:val="24"/>
                <w:szCs w:val="24"/>
              </w:rPr>
              <w:t xml:space="preserve">классификацию механических травм; • - классификации переломов костей; • - показания к оперативным методам лечения повреждения позвоночника; • - классификацию и диагностические критерии при переломах костей таза, • - показания к </w:t>
            </w:r>
            <w:proofErr w:type="spellStart"/>
            <w:r w:rsidR="00CE7556" w:rsidRPr="00CE7556">
              <w:rPr>
                <w:rFonts w:eastAsia="Calibri"/>
                <w:color w:val="000000"/>
                <w:sz w:val="24"/>
                <w:szCs w:val="24"/>
              </w:rPr>
              <w:t>артродезированию</w:t>
            </w:r>
            <w:proofErr w:type="spellEnd"/>
            <w:r w:rsidR="00CE7556" w:rsidRPr="00CE7556">
              <w:rPr>
                <w:rFonts w:eastAsia="Calibri"/>
                <w:color w:val="000000"/>
                <w:sz w:val="24"/>
                <w:szCs w:val="24"/>
              </w:rPr>
              <w:t xml:space="preserve"> </w:t>
            </w:r>
            <w:proofErr w:type="spellStart"/>
            <w:r w:rsidR="00CE7556" w:rsidRPr="00CE7556">
              <w:rPr>
                <w:rFonts w:eastAsia="Calibri"/>
                <w:color w:val="000000"/>
                <w:sz w:val="24"/>
                <w:szCs w:val="24"/>
              </w:rPr>
              <w:t>крестцовоподвздошного</w:t>
            </w:r>
            <w:proofErr w:type="spellEnd"/>
            <w:r w:rsidR="00CE7556" w:rsidRPr="00CE7556">
              <w:rPr>
                <w:rFonts w:eastAsia="Calibri"/>
                <w:color w:val="000000"/>
                <w:sz w:val="24"/>
                <w:szCs w:val="24"/>
              </w:rPr>
              <w:t xml:space="preserve"> сочленения; • - тактику при переломах костей таза, осложненных повреждением тазовых органов; • - классификацию переломов шейки бедра по </w:t>
            </w:r>
            <w:proofErr w:type="spellStart"/>
            <w:r w:rsidR="00CE7556" w:rsidRPr="00CE7556">
              <w:rPr>
                <w:rFonts w:eastAsia="Calibri"/>
                <w:color w:val="000000"/>
                <w:sz w:val="24"/>
                <w:szCs w:val="24"/>
              </w:rPr>
              <w:t>Garden</w:t>
            </w:r>
            <w:proofErr w:type="spellEnd"/>
            <w:r w:rsidR="00CE7556" w:rsidRPr="00CE7556">
              <w:rPr>
                <w:rFonts w:eastAsia="Calibri"/>
                <w:color w:val="000000"/>
                <w:sz w:val="24"/>
                <w:szCs w:val="24"/>
              </w:rPr>
              <w:t xml:space="preserve"> и </w:t>
            </w:r>
            <w:proofErr w:type="spellStart"/>
            <w:r w:rsidR="00CE7556" w:rsidRPr="00CE7556">
              <w:rPr>
                <w:rFonts w:eastAsia="Calibri"/>
                <w:color w:val="000000"/>
                <w:sz w:val="24"/>
                <w:szCs w:val="24"/>
              </w:rPr>
              <w:t>Pauwels</w:t>
            </w:r>
            <w:proofErr w:type="spellEnd"/>
            <w:r w:rsidR="00CE7556" w:rsidRPr="00CE7556">
              <w:rPr>
                <w:rFonts w:eastAsia="Calibri"/>
                <w:color w:val="000000"/>
                <w:sz w:val="24"/>
                <w:szCs w:val="24"/>
              </w:rPr>
              <w:t xml:space="preserve">; • - классификацию переломов проксимального конца большеберцовой кости и механизмы повреждения, а также показания к оперативному лечению; • - показания к оперативному лечению внутренних повреждений коленного сустава, в том числе методом </w:t>
            </w:r>
            <w:proofErr w:type="spellStart"/>
            <w:r w:rsidR="00CE7556" w:rsidRPr="00CE7556">
              <w:rPr>
                <w:rFonts w:eastAsia="Calibri"/>
                <w:color w:val="000000"/>
                <w:sz w:val="24"/>
                <w:szCs w:val="24"/>
              </w:rPr>
              <w:t>артроскопии</w:t>
            </w:r>
            <w:proofErr w:type="spellEnd"/>
            <w:r w:rsidR="00CE7556" w:rsidRPr="00CE7556">
              <w:rPr>
                <w:rFonts w:eastAsia="Calibri"/>
                <w:color w:val="000000"/>
                <w:sz w:val="24"/>
                <w:szCs w:val="24"/>
              </w:rPr>
              <w:t>; • - клиническую симптоматику и рентгенологическую диагностику многочисленных вариантов переломов пяточной кости; • - туннельные синдромы и методы их лечения</w:t>
            </w:r>
          </w:p>
        </w:tc>
        <w:tc>
          <w:tcPr>
            <w:tcW w:w="0" w:type="auto"/>
          </w:tcPr>
          <w:p w:rsidR="005175B4" w:rsidRPr="00E409EC" w:rsidRDefault="003D555C" w:rsidP="005175B4">
            <w:pPr>
              <w:contextualSpacing/>
              <w:jc w:val="both"/>
              <w:rPr>
                <w:rFonts w:eastAsia="Calibri"/>
                <w:color w:val="000000"/>
                <w:sz w:val="24"/>
                <w:szCs w:val="24"/>
              </w:rPr>
            </w:pPr>
            <w:r>
              <w:rPr>
                <w:rFonts w:eastAsia="Calibri"/>
                <w:color w:val="000000"/>
                <w:sz w:val="24"/>
                <w:szCs w:val="24"/>
              </w:rPr>
              <w:t>вопросы №№1-6</w:t>
            </w:r>
            <w:r w:rsidR="005175B4" w:rsidRPr="00E409EC">
              <w:rPr>
                <w:rFonts w:eastAsia="Calibri"/>
                <w:color w:val="000000"/>
                <w:sz w:val="24"/>
                <w:szCs w:val="24"/>
              </w:rPr>
              <w:t>6</w:t>
            </w:r>
          </w:p>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rsidTr="005175B4">
        <w:tc>
          <w:tcPr>
            <w:tcW w:w="0" w:type="auto"/>
            <w:vMerge/>
          </w:tcPr>
          <w:p w:rsidR="005175B4" w:rsidRPr="00E409EC" w:rsidRDefault="005175B4" w:rsidP="005175B4">
            <w:pPr>
              <w:ind w:firstLine="7"/>
              <w:contextualSpacing/>
              <w:jc w:val="both"/>
              <w:rPr>
                <w:rFonts w:eastAsia="Calibri"/>
                <w:color w:val="000000"/>
                <w:sz w:val="24"/>
                <w:szCs w:val="24"/>
              </w:rPr>
            </w:pPr>
          </w:p>
        </w:tc>
        <w:tc>
          <w:tcPr>
            <w:tcW w:w="0" w:type="auto"/>
            <w:vMerge/>
          </w:tcPr>
          <w:p w:rsidR="005175B4" w:rsidRPr="00E409EC" w:rsidRDefault="005175B4" w:rsidP="005175B4">
            <w:pPr>
              <w:contextualSpacing/>
              <w:jc w:val="both"/>
              <w:rPr>
                <w:rFonts w:eastAsia="Calibri"/>
                <w:color w:val="000000"/>
                <w:sz w:val="24"/>
                <w:szCs w:val="24"/>
              </w:rPr>
            </w:pPr>
          </w:p>
        </w:tc>
        <w:tc>
          <w:tcPr>
            <w:tcW w:w="0" w:type="auto"/>
          </w:tcPr>
          <w:p w:rsidR="005175B4" w:rsidRPr="00E409EC" w:rsidRDefault="00CE7556" w:rsidP="005175B4">
            <w:pPr>
              <w:contextualSpacing/>
              <w:jc w:val="both"/>
              <w:rPr>
                <w:rFonts w:eastAsia="Calibri"/>
                <w:color w:val="000000"/>
                <w:sz w:val="24"/>
                <w:szCs w:val="24"/>
              </w:rPr>
            </w:pPr>
            <w:r w:rsidRPr="00CE7556">
              <w:rPr>
                <w:rFonts w:eastAsia="Calibri"/>
                <w:color w:val="000000"/>
                <w:sz w:val="24"/>
                <w:szCs w:val="24"/>
              </w:rPr>
              <w:t>У</w:t>
            </w:r>
            <w:r>
              <w:rPr>
                <w:rFonts w:eastAsia="Calibri"/>
                <w:color w:val="000000"/>
                <w:sz w:val="24"/>
                <w:szCs w:val="24"/>
              </w:rPr>
              <w:t>меть у</w:t>
            </w:r>
            <w:r w:rsidRPr="00CE7556">
              <w:rPr>
                <w:rFonts w:eastAsia="Calibri"/>
                <w:color w:val="000000"/>
                <w:sz w:val="24"/>
                <w:szCs w:val="24"/>
              </w:rPr>
              <w:t xml:space="preserve">странить немедленно </w:t>
            </w:r>
            <w:proofErr w:type="spellStart"/>
            <w:r w:rsidRPr="00CE7556">
              <w:rPr>
                <w:rFonts w:eastAsia="Calibri"/>
                <w:color w:val="000000"/>
                <w:sz w:val="24"/>
                <w:szCs w:val="24"/>
              </w:rPr>
              <w:t>жизнеопасные</w:t>
            </w:r>
            <w:proofErr w:type="spellEnd"/>
            <w:r w:rsidRPr="00CE7556">
              <w:rPr>
                <w:rFonts w:eastAsia="Calibri"/>
                <w:color w:val="000000"/>
                <w:sz w:val="24"/>
                <w:szCs w:val="24"/>
              </w:rPr>
              <w:t xml:space="preserve"> (витальные) нарушения при травматическом шоке, кровотечении, нарушении дыхания, остановке сердца • Остановить наружное кровотечение временными способами • Придать правильное положение больному с повреждениями конечностей, таза, позвоночника, крупных суставов в период транспортировки с места происшествия в стационар для проведения квалифицированной или специализированной помощи</w:t>
            </w:r>
          </w:p>
        </w:tc>
        <w:tc>
          <w:tcPr>
            <w:tcW w:w="0" w:type="auto"/>
          </w:tcPr>
          <w:p w:rsidR="005175B4" w:rsidRDefault="003D555C" w:rsidP="005175B4">
            <w:pPr>
              <w:contextualSpacing/>
              <w:jc w:val="both"/>
              <w:rPr>
                <w:rFonts w:eastAsia="Calibri"/>
                <w:color w:val="000000"/>
                <w:sz w:val="24"/>
                <w:szCs w:val="24"/>
              </w:rPr>
            </w:pPr>
            <w:r>
              <w:rPr>
                <w:rFonts w:eastAsia="Calibri"/>
                <w:color w:val="000000"/>
                <w:sz w:val="24"/>
                <w:szCs w:val="24"/>
              </w:rPr>
              <w:t>вопросы №№1-6</w:t>
            </w:r>
            <w:r w:rsidR="005175B4" w:rsidRPr="00E409EC">
              <w:rPr>
                <w:rFonts w:eastAsia="Calibri"/>
                <w:color w:val="000000"/>
                <w:sz w:val="24"/>
                <w:szCs w:val="24"/>
              </w:rPr>
              <w:t>6</w:t>
            </w:r>
          </w:p>
          <w:p w:rsidR="003D555C" w:rsidRPr="00E409EC" w:rsidRDefault="003D555C" w:rsidP="005175B4">
            <w:pPr>
              <w:contextualSpacing/>
              <w:jc w:val="both"/>
              <w:rPr>
                <w:rFonts w:eastAsia="Calibri"/>
                <w:color w:val="000000"/>
                <w:sz w:val="24"/>
                <w:szCs w:val="24"/>
              </w:rPr>
            </w:pPr>
            <w:r>
              <w:rPr>
                <w:rFonts w:eastAsia="Calibri"/>
                <w:color w:val="000000"/>
                <w:sz w:val="24"/>
                <w:szCs w:val="24"/>
              </w:rPr>
              <w:t>задачи №№1-36</w:t>
            </w:r>
          </w:p>
        </w:tc>
      </w:tr>
      <w:tr w:rsidR="005175B4" w:rsidRPr="00E409EC" w:rsidTr="005175B4">
        <w:tc>
          <w:tcPr>
            <w:tcW w:w="0" w:type="auto"/>
            <w:vMerge/>
          </w:tcPr>
          <w:p w:rsidR="005175B4" w:rsidRPr="00E409EC" w:rsidRDefault="005175B4" w:rsidP="005175B4">
            <w:pPr>
              <w:ind w:firstLine="7"/>
              <w:contextualSpacing/>
              <w:jc w:val="both"/>
              <w:rPr>
                <w:rFonts w:eastAsia="Calibri"/>
                <w:color w:val="000000"/>
                <w:sz w:val="24"/>
                <w:szCs w:val="24"/>
              </w:rPr>
            </w:pPr>
          </w:p>
        </w:tc>
        <w:tc>
          <w:tcPr>
            <w:tcW w:w="0" w:type="auto"/>
            <w:vMerge/>
          </w:tcPr>
          <w:p w:rsidR="005175B4" w:rsidRPr="00E409EC" w:rsidRDefault="005175B4" w:rsidP="005175B4">
            <w:pPr>
              <w:contextualSpacing/>
              <w:jc w:val="both"/>
              <w:rPr>
                <w:rFonts w:eastAsia="Calibri"/>
                <w:color w:val="000000"/>
                <w:sz w:val="24"/>
                <w:szCs w:val="24"/>
              </w:rPr>
            </w:pPr>
          </w:p>
        </w:tc>
        <w:tc>
          <w:tcPr>
            <w:tcW w:w="0" w:type="auto"/>
          </w:tcPr>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 xml:space="preserve">Владеть- </w:t>
            </w:r>
            <w:r w:rsidR="00CE7556" w:rsidRPr="00CE7556">
              <w:rPr>
                <w:rFonts w:eastAsia="Calibri"/>
                <w:color w:val="000000"/>
                <w:sz w:val="24"/>
                <w:szCs w:val="24"/>
              </w:rPr>
              <w:t xml:space="preserve">обезболиванием (местном, внутрикостном, проводниковом), наложении транспортной и лечебной иммобилизации, аппаратной и ручной репозиции отломков; • - способами </w:t>
            </w:r>
            <w:r w:rsidR="00CE7556" w:rsidRPr="00CE7556">
              <w:rPr>
                <w:rFonts w:eastAsia="Calibri"/>
                <w:color w:val="000000"/>
                <w:sz w:val="24"/>
                <w:szCs w:val="24"/>
              </w:rPr>
              <w:lastRenderedPageBreak/>
              <w:t>вправления вывихов, пункций • наложение (без проведения репозиции) и снятие простейших гипсовых повязок. • Оценкой состояния конечности в гипсовой повязке. • Методами снятия гипсовой повязки при угрожающем состоянии</w:t>
            </w:r>
          </w:p>
        </w:tc>
        <w:tc>
          <w:tcPr>
            <w:tcW w:w="0" w:type="auto"/>
          </w:tcPr>
          <w:p w:rsidR="005175B4" w:rsidRPr="00E409EC" w:rsidRDefault="003D555C" w:rsidP="005175B4">
            <w:pPr>
              <w:contextualSpacing/>
              <w:jc w:val="both"/>
              <w:rPr>
                <w:rFonts w:eastAsia="Calibri"/>
                <w:color w:val="000000"/>
                <w:sz w:val="24"/>
                <w:szCs w:val="24"/>
              </w:rPr>
            </w:pPr>
            <w:r>
              <w:rPr>
                <w:rFonts w:eastAsia="Calibri"/>
                <w:color w:val="000000"/>
                <w:sz w:val="24"/>
                <w:szCs w:val="24"/>
              </w:rPr>
              <w:lastRenderedPageBreak/>
              <w:t>вопросы №№1-6</w:t>
            </w:r>
            <w:r w:rsidR="005175B4" w:rsidRPr="00E409EC">
              <w:rPr>
                <w:rFonts w:eastAsia="Calibri"/>
                <w:color w:val="000000"/>
                <w:sz w:val="24"/>
                <w:szCs w:val="24"/>
              </w:rPr>
              <w:t>6</w:t>
            </w:r>
          </w:p>
          <w:p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bl>
    <w:p w:rsidR="005175B4" w:rsidRPr="00655798" w:rsidRDefault="005175B4" w:rsidP="005175B4">
      <w:pPr>
        <w:ind w:left="-284" w:hanging="284"/>
      </w:pPr>
    </w:p>
    <w:p w:rsidR="005175B4" w:rsidRDefault="005175B4"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p>
    <w:p w:rsidR="008364BA" w:rsidRPr="005175B4" w:rsidRDefault="008364BA" w:rsidP="005175B4"/>
    <w:sectPr w:rsidR="008364BA" w:rsidRPr="005175B4" w:rsidSect="00781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icrosoft JhengHei"/>
    <w:panose1 w:val="00000000000000000000"/>
    <w:charset w:val="80"/>
    <w:family w:val="auto"/>
    <w:notTrueType/>
    <w:pitch w:val="default"/>
    <w:sig w:usb0="00000201" w:usb1="08070000" w:usb2="00000010" w:usb3="00000000" w:csb0="00020004"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A4"/>
    <w:multiLevelType w:val="hybridMultilevel"/>
    <w:tmpl w:val="614E59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2BE672E"/>
    <w:multiLevelType w:val="singleLevel"/>
    <w:tmpl w:val="0419000F"/>
    <w:lvl w:ilvl="0">
      <w:start w:val="27"/>
      <w:numFmt w:val="decimal"/>
      <w:lvlText w:val="%1."/>
      <w:lvlJc w:val="left"/>
      <w:pPr>
        <w:tabs>
          <w:tab w:val="num" w:pos="360"/>
        </w:tabs>
        <w:ind w:left="360" w:hanging="360"/>
      </w:pPr>
      <w:rPr>
        <w:rFonts w:hint="default"/>
      </w:rPr>
    </w:lvl>
  </w:abstractNum>
  <w:abstractNum w:abstractNumId="2">
    <w:nsid w:val="072C5E63"/>
    <w:multiLevelType w:val="hybridMultilevel"/>
    <w:tmpl w:val="B0C869C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384EC0"/>
    <w:multiLevelType w:val="hybridMultilevel"/>
    <w:tmpl w:val="5374F6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D53C0A"/>
    <w:multiLevelType w:val="hybridMultilevel"/>
    <w:tmpl w:val="6D9E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D6DC6"/>
    <w:multiLevelType w:val="hybridMultilevel"/>
    <w:tmpl w:val="4288ACDA"/>
    <w:lvl w:ilvl="0" w:tplc="0419000F">
      <w:start w:val="1"/>
      <w:numFmt w:val="decimal"/>
      <w:lvlText w:val="%1."/>
      <w:lvlJc w:val="left"/>
      <w:pPr>
        <w:tabs>
          <w:tab w:val="num" w:pos="360"/>
        </w:tabs>
        <w:ind w:left="360" w:hanging="360"/>
      </w:pPr>
    </w:lvl>
    <w:lvl w:ilvl="1" w:tplc="8F4A77C6">
      <w:start w:val="1"/>
      <w:numFmt w:val="decimal"/>
      <w:lvlText w:val="%2."/>
      <w:lvlJc w:val="left"/>
      <w:pPr>
        <w:tabs>
          <w:tab w:val="num" w:pos="360"/>
        </w:tabs>
        <w:ind w:left="360" w:hanging="360"/>
      </w:pPr>
      <w:rPr>
        <w:rFonts w:hint="default"/>
      </w:rPr>
    </w:lvl>
    <w:lvl w:ilvl="2" w:tplc="0419000F">
      <w:start w:val="1"/>
      <w:numFmt w:val="decimal"/>
      <w:lvlText w:val="%3."/>
      <w:lvlJc w:val="left"/>
      <w:pPr>
        <w:tabs>
          <w:tab w:val="num" w:pos="360"/>
        </w:tabs>
        <w:ind w:left="36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EF424FA"/>
    <w:multiLevelType w:val="hybridMultilevel"/>
    <w:tmpl w:val="7E20F6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57E0617"/>
    <w:multiLevelType w:val="hybridMultilevel"/>
    <w:tmpl w:val="8C145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17578B"/>
    <w:multiLevelType w:val="hybridMultilevel"/>
    <w:tmpl w:val="52805C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8C519E4"/>
    <w:multiLevelType w:val="hybridMultilevel"/>
    <w:tmpl w:val="2728A9F8"/>
    <w:lvl w:ilvl="0" w:tplc="0419000F">
      <w:start w:val="1"/>
      <w:numFmt w:val="decimal"/>
      <w:lvlText w:val="%1."/>
      <w:lvlJc w:val="left"/>
      <w:pPr>
        <w:tabs>
          <w:tab w:val="num" w:pos="360"/>
        </w:tabs>
        <w:ind w:left="360" w:hanging="360"/>
      </w:pPr>
    </w:lvl>
    <w:lvl w:ilvl="1" w:tplc="8F4A77C6">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9A47A80"/>
    <w:multiLevelType w:val="hybridMultilevel"/>
    <w:tmpl w:val="832C9A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3D3ABB"/>
    <w:multiLevelType w:val="hybridMultilevel"/>
    <w:tmpl w:val="E65AA8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4A3C1B"/>
    <w:multiLevelType w:val="hybridMultilevel"/>
    <w:tmpl w:val="3822DDB4"/>
    <w:lvl w:ilvl="0" w:tplc="0419000F">
      <w:start w:val="1"/>
      <w:numFmt w:val="decimal"/>
      <w:lvlText w:val="%1."/>
      <w:lvlJc w:val="left"/>
      <w:pPr>
        <w:ind w:left="0"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4A43206A"/>
    <w:multiLevelType w:val="hybridMultilevel"/>
    <w:tmpl w:val="DE643BB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D01435"/>
    <w:multiLevelType w:val="hybridMultilevel"/>
    <w:tmpl w:val="C4740A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E546E1"/>
    <w:multiLevelType w:val="hybridMultilevel"/>
    <w:tmpl w:val="396A0064"/>
    <w:lvl w:ilvl="0" w:tplc="5A06119A">
      <w:start w:val="1"/>
      <w:numFmt w:val="decimal"/>
      <w:lvlText w:val="%1."/>
      <w:lvlJc w:val="left"/>
      <w:pPr>
        <w:ind w:left="2700" w:hanging="360"/>
      </w:pPr>
      <w:rPr>
        <w:rFonts w:ascii="Times New Roman" w:eastAsia="Times New Roman" w:hAnsi="Times New Roman" w:cs="Times New Roman"/>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6">
    <w:nsid w:val="58EB79B9"/>
    <w:multiLevelType w:val="hybridMultilevel"/>
    <w:tmpl w:val="DC4252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DBB0E36"/>
    <w:multiLevelType w:val="hybridMultilevel"/>
    <w:tmpl w:val="12B4E1E4"/>
    <w:lvl w:ilvl="0" w:tplc="0419000F">
      <w:start w:val="1"/>
      <w:numFmt w:val="decimal"/>
      <w:lvlText w:val="%1."/>
      <w:lvlJc w:val="left"/>
      <w:pPr>
        <w:tabs>
          <w:tab w:val="num" w:pos="360"/>
        </w:tabs>
        <w:ind w:left="360" w:hanging="360"/>
      </w:pPr>
    </w:lvl>
    <w:lvl w:ilvl="1" w:tplc="8F4A77C6">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DDB5A74"/>
    <w:multiLevelType w:val="hybridMultilevel"/>
    <w:tmpl w:val="C33671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F7E1FB6"/>
    <w:multiLevelType w:val="hybridMultilevel"/>
    <w:tmpl w:val="F886F8EE"/>
    <w:lvl w:ilvl="0" w:tplc="8F4A77C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0"/>
  </w:num>
  <w:num w:numId="2">
    <w:abstractNumId w:val="1"/>
  </w:num>
  <w:num w:numId="3">
    <w:abstractNumId w:val="4"/>
  </w:num>
  <w:num w:numId="4">
    <w:abstractNumId w:val="10"/>
  </w:num>
  <w:num w:numId="5">
    <w:abstractNumId w:val="11"/>
  </w:num>
  <w:num w:numId="6">
    <w:abstractNumId w:val="21"/>
  </w:num>
  <w:num w:numId="7">
    <w:abstractNumId w:val="15"/>
  </w:num>
  <w:num w:numId="8">
    <w:abstractNumId w:val="19"/>
  </w:num>
  <w:num w:numId="9">
    <w:abstractNumId w:val="16"/>
  </w:num>
  <w:num w:numId="10">
    <w:abstractNumId w:val="3"/>
  </w:num>
  <w:num w:numId="11">
    <w:abstractNumId w:val="14"/>
  </w:num>
  <w:num w:numId="12">
    <w:abstractNumId w:val="2"/>
  </w:num>
  <w:num w:numId="13">
    <w:abstractNumId w:val="13"/>
  </w:num>
  <w:num w:numId="14">
    <w:abstractNumId w:val="9"/>
  </w:num>
  <w:num w:numId="15">
    <w:abstractNumId w:val="0"/>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75B4"/>
    <w:rsid w:val="00001AE3"/>
    <w:rsid w:val="0002285C"/>
    <w:rsid w:val="000B6FA5"/>
    <w:rsid w:val="0010676A"/>
    <w:rsid w:val="001C3337"/>
    <w:rsid w:val="00206220"/>
    <w:rsid w:val="002778A7"/>
    <w:rsid w:val="00312652"/>
    <w:rsid w:val="00372168"/>
    <w:rsid w:val="00385510"/>
    <w:rsid w:val="003D555C"/>
    <w:rsid w:val="00404164"/>
    <w:rsid w:val="00407C78"/>
    <w:rsid w:val="00464898"/>
    <w:rsid w:val="004B306F"/>
    <w:rsid w:val="005175B4"/>
    <w:rsid w:val="005474B9"/>
    <w:rsid w:val="005F3806"/>
    <w:rsid w:val="00605EA5"/>
    <w:rsid w:val="006A2A42"/>
    <w:rsid w:val="006C1874"/>
    <w:rsid w:val="006C4AEC"/>
    <w:rsid w:val="00741CE3"/>
    <w:rsid w:val="0078124A"/>
    <w:rsid w:val="007849A4"/>
    <w:rsid w:val="008364BA"/>
    <w:rsid w:val="008F45CE"/>
    <w:rsid w:val="009D64CB"/>
    <w:rsid w:val="00A86981"/>
    <w:rsid w:val="00AE3977"/>
    <w:rsid w:val="00B03262"/>
    <w:rsid w:val="00BD2980"/>
    <w:rsid w:val="00BD4423"/>
    <w:rsid w:val="00C06616"/>
    <w:rsid w:val="00CA29DF"/>
    <w:rsid w:val="00CA6401"/>
    <w:rsid w:val="00CE7556"/>
    <w:rsid w:val="00D268B8"/>
    <w:rsid w:val="00D42A50"/>
    <w:rsid w:val="00D502C6"/>
    <w:rsid w:val="00D51E20"/>
    <w:rsid w:val="00E915BC"/>
    <w:rsid w:val="00EF4088"/>
    <w:rsid w:val="00F44004"/>
    <w:rsid w:val="00F76BE9"/>
    <w:rsid w:val="00F8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75B4"/>
    <w:pPr>
      <w:spacing w:line="240" w:lineRule="auto"/>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175B4"/>
    <w:pPr>
      <w:spacing w:before="100" w:beforeAutospacing="1" w:after="100" w:afterAutospacing="1" w:line="240" w:lineRule="auto"/>
      <w:ind w:firstLine="0"/>
      <w:jc w:val="both"/>
    </w:pPr>
    <w:rPr>
      <w:rFonts w:ascii="Verdana" w:eastAsia="Times New Roman" w:hAnsi="Verdana" w:cs="Times New Roman"/>
      <w:sz w:val="17"/>
      <w:szCs w:val="17"/>
      <w:lang w:eastAsia="ru-RU"/>
    </w:rPr>
  </w:style>
  <w:style w:type="paragraph" w:styleId="a5">
    <w:name w:val="List Paragraph"/>
    <w:basedOn w:val="a"/>
    <w:uiPriority w:val="34"/>
    <w:qFormat/>
    <w:rsid w:val="005175B4"/>
    <w:pPr>
      <w:widowControl w:val="0"/>
      <w:autoSpaceDE w:val="0"/>
      <w:autoSpaceDN w:val="0"/>
      <w:adjustRightInd w:val="0"/>
      <w:spacing w:line="240" w:lineRule="auto"/>
      <w:ind w:left="720" w:firstLine="720"/>
      <w:contextualSpacing/>
      <w:jc w:val="both"/>
    </w:pPr>
    <w:rPr>
      <w:rFonts w:ascii="Arial" w:eastAsia="Times New Roman" w:hAnsi="Arial" w:cs="Times New Roman"/>
      <w:sz w:val="20"/>
      <w:szCs w:val="20"/>
      <w:lang w:eastAsia="ru-RU"/>
    </w:rPr>
  </w:style>
  <w:style w:type="paragraph" w:customStyle="1" w:styleId="Default">
    <w:name w:val="Default"/>
    <w:rsid w:val="00F44004"/>
    <w:pPr>
      <w:autoSpaceDE w:val="0"/>
      <w:autoSpaceDN w:val="0"/>
      <w:adjustRightInd w:val="0"/>
      <w:spacing w:line="240" w:lineRule="auto"/>
      <w:ind w:firstLine="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75B4"/>
    <w:pPr>
      <w:spacing w:line="240" w:lineRule="auto"/>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175B4"/>
    <w:pPr>
      <w:spacing w:before="100" w:beforeAutospacing="1" w:after="100" w:afterAutospacing="1" w:line="240" w:lineRule="auto"/>
      <w:ind w:firstLine="0"/>
      <w:jc w:val="both"/>
    </w:pPr>
    <w:rPr>
      <w:rFonts w:ascii="Verdana" w:eastAsia="Times New Roman" w:hAnsi="Verdana" w:cs="Times New Roman"/>
      <w:sz w:val="17"/>
      <w:szCs w:val="17"/>
      <w:lang w:eastAsia="ru-RU"/>
    </w:rPr>
  </w:style>
  <w:style w:type="paragraph" w:styleId="a5">
    <w:name w:val="List Paragraph"/>
    <w:basedOn w:val="a"/>
    <w:uiPriority w:val="34"/>
    <w:qFormat/>
    <w:rsid w:val="005175B4"/>
    <w:pPr>
      <w:widowControl w:val="0"/>
      <w:autoSpaceDE w:val="0"/>
      <w:autoSpaceDN w:val="0"/>
      <w:adjustRightInd w:val="0"/>
      <w:spacing w:line="240" w:lineRule="auto"/>
      <w:ind w:left="720" w:firstLine="720"/>
      <w:contextualSpacing/>
      <w:jc w:val="both"/>
    </w:pPr>
    <w:rPr>
      <w:rFonts w:ascii="Arial" w:eastAsia="Times New Roman" w:hAnsi="Arial" w:cs="Times New Roman"/>
      <w:sz w:val="20"/>
      <w:szCs w:val="20"/>
      <w:lang w:eastAsia="ru-RU"/>
    </w:rPr>
  </w:style>
  <w:style w:type="paragraph" w:customStyle="1" w:styleId="Default">
    <w:name w:val="Default"/>
    <w:rsid w:val="00F44004"/>
    <w:pPr>
      <w:autoSpaceDE w:val="0"/>
      <w:autoSpaceDN w:val="0"/>
      <w:adjustRightInd w:val="0"/>
      <w:spacing w:line="240" w:lineRule="auto"/>
      <w:ind w:firstLine="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97F5-1621-402E-B5CF-06E2ABE9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56</Pages>
  <Words>13779</Words>
  <Characters>78542</Characters>
  <Application>Microsoft Office Word</Application>
  <DocSecurity>0</DocSecurity>
  <Lines>654</Lines>
  <Paragraphs>184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1.Паспорт фонда оценочных средств</vt:lpstr>
      <vt:lpstr>2. Оценочные материалы текущего контроля успеваемости обучающихся.</vt:lpstr>
      <vt:lpstr/>
      <vt:lpstr>Оценочные материалы промежуточной аттестации обучающихся.</vt:lpstr>
      <vt:lpstr>Промежуточная аттестация по дисциплине в форме экзамена проводится              </vt:lpstr>
    </vt:vector>
  </TitlesOfParts>
  <Company/>
  <LinksUpToDate>false</LinksUpToDate>
  <CharactersWithSpaces>92137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2019-10-14T17:41:00Z</dcterms:created>
  <dcterms:modified xsi:type="dcterms:W3CDTF">2021-03-28T08:39:00Z</dcterms:modified>
</cp:coreProperties>
</file>