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C3" w:rsidRDefault="00E971C3" w:rsidP="001C4A69">
      <w:pPr>
        <w:pStyle w:val="Default"/>
        <w:ind w:firstLine="709"/>
        <w:jc w:val="center"/>
        <w:rPr>
          <w:b/>
          <w:bCs/>
        </w:rPr>
      </w:pPr>
      <w:r>
        <w:rPr>
          <w:b/>
          <w:bCs/>
        </w:rPr>
        <w:t>Практическое занятие №</w:t>
      </w:r>
      <w:r w:rsidR="001C4A69">
        <w:rPr>
          <w:b/>
          <w:bCs/>
        </w:rPr>
        <w:t>2.</w:t>
      </w:r>
      <w:bookmarkStart w:id="0" w:name="_GoBack"/>
      <w:bookmarkEnd w:id="0"/>
    </w:p>
    <w:p w:rsidR="00B71F33" w:rsidRPr="00B71F33" w:rsidRDefault="00B71F33" w:rsidP="00B71F33">
      <w:pPr>
        <w:pStyle w:val="Default"/>
        <w:ind w:firstLine="709"/>
        <w:jc w:val="both"/>
      </w:pPr>
      <w:r w:rsidRPr="00B71F33">
        <w:rPr>
          <w:b/>
          <w:bCs/>
        </w:rPr>
        <w:t xml:space="preserve">ОРГАНИЗАЦИЯ И ПРОВЕДЕНИЕ ТРЕНИНГА ЛИЧНОСТНОГО РОСТА </w:t>
      </w:r>
    </w:p>
    <w:p w:rsidR="00B71F33" w:rsidRPr="00B71F33" w:rsidRDefault="00B71F33" w:rsidP="00B71F33">
      <w:pPr>
        <w:pStyle w:val="Default"/>
        <w:ind w:firstLine="709"/>
        <w:jc w:val="both"/>
      </w:pPr>
      <w:r w:rsidRPr="00B71F33">
        <w:rPr>
          <w:b/>
          <w:bCs/>
          <w:i/>
          <w:iCs/>
        </w:rPr>
        <w:t xml:space="preserve">Понятие "тренинг". Типологии и классификации тренинга </w:t>
      </w:r>
    </w:p>
    <w:p w:rsidR="00B71F33" w:rsidRPr="00B71F33" w:rsidRDefault="00B71F33" w:rsidP="00B71F33">
      <w:pPr>
        <w:pStyle w:val="Default"/>
        <w:ind w:firstLine="709"/>
        <w:jc w:val="both"/>
      </w:pPr>
      <w:r w:rsidRPr="00B71F33">
        <w:rPr>
          <w:i/>
          <w:iCs/>
        </w:rPr>
        <w:t xml:space="preserve">Тренинг </w:t>
      </w:r>
      <w:r w:rsidRPr="00B71F33">
        <w:t xml:space="preserve">(от англ. </w:t>
      </w:r>
      <w:proofErr w:type="spellStart"/>
      <w:r w:rsidRPr="00B71F33">
        <w:t>train</w:t>
      </w:r>
      <w:proofErr w:type="spellEnd"/>
      <w:r w:rsidRPr="00B71F33">
        <w:t xml:space="preserve"> – обучать, воспитывать) – это систематическая тренировка или совершенствование определенных навыков и поведения участников тренинга. </w:t>
      </w:r>
    </w:p>
    <w:p w:rsidR="00B71F33" w:rsidRPr="00B71F33" w:rsidRDefault="00B71F33" w:rsidP="00B71F33">
      <w:pPr>
        <w:pStyle w:val="Default"/>
        <w:ind w:firstLine="709"/>
        <w:jc w:val="both"/>
      </w:pPr>
      <w:r w:rsidRPr="00B71F33">
        <w:rPr>
          <w:i/>
          <w:iCs/>
        </w:rPr>
        <w:t xml:space="preserve">Цели </w:t>
      </w:r>
      <w:proofErr w:type="spellStart"/>
      <w:r w:rsidRPr="00B71F33">
        <w:rPr>
          <w:i/>
          <w:iCs/>
        </w:rPr>
        <w:t>тренинговой</w:t>
      </w:r>
      <w:proofErr w:type="spellEnd"/>
      <w:r w:rsidRPr="00B71F33">
        <w:rPr>
          <w:i/>
          <w:iCs/>
        </w:rPr>
        <w:t xml:space="preserve"> группы: </w:t>
      </w:r>
    </w:p>
    <w:p w:rsidR="00B71F33" w:rsidRPr="00B71F33" w:rsidRDefault="00B71F33" w:rsidP="00B71F33">
      <w:pPr>
        <w:pStyle w:val="Default"/>
        <w:ind w:firstLine="709"/>
        <w:jc w:val="both"/>
      </w:pPr>
      <w:r w:rsidRPr="00B71F33">
        <w:t xml:space="preserve">• исследование психологических проблем участников группы и оказание помощи в их решении; </w:t>
      </w:r>
    </w:p>
    <w:p w:rsidR="00B71F33" w:rsidRPr="00B71F33" w:rsidRDefault="00B71F33" w:rsidP="00B71F33">
      <w:pPr>
        <w:pStyle w:val="Default"/>
        <w:ind w:firstLine="709"/>
        <w:jc w:val="both"/>
      </w:pPr>
      <w:r w:rsidRPr="00B71F33">
        <w:t xml:space="preserve">• улучшение субъективного самочувствия и укрепление психического здоровья; </w:t>
      </w:r>
    </w:p>
    <w:p w:rsidR="00B71F33" w:rsidRPr="00B71F33" w:rsidRDefault="00B71F33" w:rsidP="00B71F33">
      <w:pPr>
        <w:pStyle w:val="Default"/>
        <w:ind w:firstLine="709"/>
        <w:jc w:val="both"/>
      </w:pPr>
      <w:r w:rsidRPr="00B71F33">
        <w:t xml:space="preserve">• изучение психологических закономерностей, механизмов и эффективных способов межличностного взаимодействия для создания основы более эффективного и гармоничного общения с людьми; </w:t>
      </w:r>
    </w:p>
    <w:p w:rsidR="00B71F33" w:rsidRPr="00B71F33" w:rsidRDefault="00B71F33" w:rsidP="00B71F33">
      <w:pPr>
        <w:pStyle w:val="Default"/>
        <w:ind w:firstLine="709"/>
        <w:jc w:val="both"/>
      </w:pPr>
      <w:r w:rsidRPr="00B71F33">
        <w:t xml:space="preserve">• развитие самосознания и </w:t>
      </w:r>
      <w:proofErr w:type="spellStart"/>
      <w:r w:rsidRPr="00B71F33">
        <w:t>самоисследование</w:t>
      </w:r>
      <w:proofErr w:type="spellEnd"/>
      <w:r w:rsidRPr="00B71F33">
        <w:t xml:space="preserve"> участников для коррекции или предупреждения эмоциональных нарушений на основе внутренних и поведенческих изменений; </w:t>
      </w:r>
    </w:p>
    <w:p w:rsidR="00B71F33" w:rsidRPr="00B71F33" w:rsidRDefault="00B71F33" w:rsidP="00B71F33">
      <w:pPr>
        <w:pStyle w:val="Default"/>
        <w:ind w:firstLine="709"/>
        <w:jc w:val="both"/>
      </w:pPr>
      <w:r w:rsidRPr="00B71F33">
        <w:t xml:space="preserve">• содействие процессу личностного развития, реализации творческого потенциала, достижению оптимального уровня жизнедеятельности и ощущения счастья и успеха. </w:t>
      </w:r>
    </w:p>
    <w:p w:rsidR="00B71F33" w:rsidRPr="00B71F33" w:rsidRDefault="00B71F33" w:rsidP="00B71F33">
      <w:pPr>
        <w:pStyle w:val="Default"/>
        <w:ind w:firstLine="709"/>
        <w:jc w:val="both"/>
      </w:pPr>
    </w:p>
    <w:p w:rsidR="00B71F33" w:rsidRPr="00B71F33" w:rsidRDefault="00B71F33" w:rsidP="00B71F33">
      <w:pPr>
        <w:pStyle w:val="Default"/>
        <w:ind w:firstLine="709"/>
        <w:jc w:val="both"/>
      </w:pPr>
      <w:r w:rsidRPr="00B71F33">
        <w:t xml:space="preserve">В психологической литературе представлены разнообразные типологии </w:t>
      </w:r>
      <w:proofErr w:type="spellStart"/>
      <w:r w:rsidRPr="00B71F33">
        <w:t>тренинговых</w:t>
      </w:r>
      <w:proofErr w:type="spellEnd"/>
      <w:r w:rsidRPr="00B71F33">
        <w:t xml:space="preserve"> форм работы. </w:t>
      </w:r>
    </w:p>
    <w:p w:rsidR="00B71F33" w:rsidRPr="00B71F33" w:rsidRDefault="00B71F33" w:rsidP="00B71F33">
      <w:pPr>
        <w:pStyle w:val="Default"/>
        <w:ind w:firstLine="709"/>
        <w:jc w:val="both"/>
      </w:pPr>
      <w:r w:rsidRPr="00B71F33">
        <w:t xml:space="preserve">В классификации X. </w:t>
      </w:r>
      <w:proofErr w:type="spellStart"/>
      <w:r w:rsidRPr="00B71F33">
        <w:t>Миккина</w:t>
      </w:r>
      <w:proofErr w:type="spellEnd"/>
      <w:r w:rsidRPr="00B71F33">
        <w:t xml:space="preserve"> в основу выделения различных видов тренинг положены особенности организации. Так он выделяет следующие виды трен</w:t>
      </w:r>
      <w:r w:rsidR="00A23CEC">
        <w:t>и</w:t>
      </w:r>
      <w:r w:rsidRPr="00B71F33">
        <w:t xml:space="preserve">нгов: </w:t>
      </w:r>
    </w:p>
    <w:p w:rsidR="00B71F33" w:rsidRPr="00B71F33" w:rsidRDefault="00B71F33" w:rsidP="00B71F33">
      <w:pPr>
        <w:pStyle w:val="Default"/>
        <w:ind w:firstLine="709"/>
        <w:jc w:val="both"/>
      </w:pPr>
      <w:r w:rsidRPr="00B71F33">
        <w:t>• любительский тренинг характерен для начальной стадии освоения метода, когда инициатор его проведения выступает тренер-</w:t>
      </w:r>
      <w:proofErr w:type="spellStart"/>
      <w:r w:rsidRPr="00B71F33">
        <w:t>энтузаст</w:t>
      </w:r>
      <w:proofErr w:type="spellEnd"/>
      <w:r w:rsidRPr="00B71F33">
        <w:t xml:space="preserve">, а участники мотивированны случайными причинами и любопытством. Работа тренера свободна от внешнего контроля и проводится за счет личного времени участников; </w:t>
      </w:r>
    </w:p>
    <w:p w:rsidR="00B71F33" w:rsidRPr="00B71F33" w:rsidRDefault="00B71F33" w:rsidP="00B71F33">
      <w:pPr>
        <w:pStyle w:val="Default"/>
        <w:ind w:firstLine="709"/>
        <w:jc w:val="both"/>
      </w:pPr>
      <w:r w:rsidRPr="00B71F33">
        <w:t xml:space="preserve">• </w:t>
      </w:r>
      <w:proofErr w:type="spellStart"/>
      <w:r w:rsidRPr="00B71F33">
        <w:t>институционализированный</w:t>
      </w:r>
      <w:proofErr w:type="spellEnd"/>
      <w:r w:rsidRPr="00B71F33">
        <w:t xml:space="preserve"> тренинг отличается от любительского переходом инициативы его проведения от тренера к организации-заказчику, которая в праве предъявлять к тренеру ряд требований (продолжительность, четкость целей, контроль эффективности); </w:t>
      </w:r>
    </w:p>
    <w:p w:rsidR="00B71F33" w:rsidRPr="00B71F33" w:rsidRDefault="00B71F33" w:rsidP="00B71F33">
      <w:pPr>
        <w:pStyle w:val="Default"/>
        <w:ind w:firstLine="709"/>
        <w:jc w:val="both"/>
      </w:pPr>
      <w:r w:rsidRPr="00B71F33">
        <w:t xml:space="preserve">• </w:t>
      </w:r>
      <w:proofErr w:type="spellStart"/>
      <w:r w:rsidRPr="00B71F33">
        <w:t>психокоррекционный</w:t>
      </w:r>
      <w:proofErr w:type="spellEnd"/>
      <w:r w:rsidRPr="00B71F33">
        <w:t xml:space="preserve"> тренинг – разновидность психологической помощи. </w:t>
      </w:r>
    </w:p>
    <w:p w:rsidR="00B71F33" w:rsidRPr="00B71F33" w:rsidRDefault="00B71F33" w:rsidP="00B71F33">
      <w:pPr>
        <w:pStyle w:val="Default"/>
        <w:ind w:firstLine="709"/>
        <w:jc w:val="both"/>
      </w:pPr>
    </w:p>
    <w:p w:rsidR="00B71F33" w:rsidRPr="00B71F33" w:rsidRDefault="00B71F33" w:rsidP="00B71F33">
      <w:pPr>
        <w:pStyle w:val="Default"/>
        <w:ind w:firstLine="709"/>
        <w:jc w:val="both"/>
      </w:pPr>
      <w:r w:rsidRPr="00B71F33">
        <w:t xml:space="preserve">А.И. Палей выделяют три класса тренинга по направленности: </w:t>
      </w:r>
    </w:p>
    <w:p w:rsidR="00B71F33" w:rsidRPr="00B71F33" w:rsidRDefault="00B71F33" w:rsidP="00B71F33">
      <w:pPr>
        <w:pStyle w:val="Default"/>
        <w:ind w:firstLine="709"/>
        <w:jc w:val="both"/>
      </w:pPr>
      <w:r w:rsidRPr="00B71F33">
        <w:t xml:space="preserve">• Субъект- субъект — социально-психологический тренинг в различных модификациях. </w:t>
      </w:r>
    </w:p>
    <w:p w:rsidR="00B71F33" w:rsidRPr="00B71F33" w:rsidRDefault="00B71F33" w:rsidP="00B71F33">
      <w:pPr>
        <w:pStyle w:val="Default"/>
        <w:ind w:firstLine="709"/>
        <w:jc w:val="both"/>
      </w:pPr>
      <w:r w:rsidRPr="00B71F33">
        <w:t>• Субъект-объект - интеллектуальный тренинг, целью которого является развитие интеллектуального потенциала личности, повышение</w:t>
      </w:r>
      <w:r w:rsidRPr="00B71F33">
        <w:t xml:space="preserve"> </w:t>
      </w:r>
      <w:r w:rsidRPr="00B71F33">
        <w:t xml:space="preserve">эффективности решения профессиональных и личностных проблем. </w:t>
      </w:r>
    </w:p>
    <w:p w:rsidR="00B71F33" w:rsidRPr="00B71F33" w:rsidRDefault="00B71F33" w:rsidP="00B71F33">
      <w:pPr>
        <w:pStyle w:val="Default"/>
        <w:ind w:firstLine="709"/>
        <w:jc w:val="both"/>
      </w:pPr>
      <w:r w:rsidRPr="00B71F33">
        <w:t xml:space="preserve">• Тренинг </w:t>
      </w:r>
      <w:proofErr w:type="spellStart"/>
      <w:r w:rsidRPr="00B71F33">
        <w:t>интраличностный</w:t>
      </w:r>
      <w:proofErr w:type="spellEnd"/>
      <w:r w:rsidRPr="00B71F33">
        <w:t xml:space="preserve"> направленности, к которым относятся группы личностного роста и их разновидности. </w:t>
      </w:r>
    </w:p>
    <w:p w:rsidR="00B71F33" w:rsidRPr="00B71F33" w:rsidRDefault="00B71F33" w:rsidP="00B71F33">
      <w:pPr>
        <w:pStyle w:val="Default"/>
        <w:ind w:firstLine="709"/>
        <w:jc w:val="both"/>
      </w:pPr>
    </w:p>
    <w:p w:rsidR="00B71F33" w:rsidRPr="00B71F33" w:rsidRDefault="00B71F33" w:rsidP="00B71F33">
      <w:pPr>
        <w:pStyle w:val="Default"/>
        <w:ind w:firstLine="709"/>
        <w:jc w:val="both"/>
      </w:pPr>
      <w:r w:rsidRPr="00B71F33">
        <w:t xml:space="preserve">Существует типология, согласно которой различные программы тренинга разделяется в зависимости от обращения к конкретной проблематике личности, целей, которые ставятся перед группой. В ней выделены 5 типов групповой работы: </w:t>
      </w:r>
    </w:p>
    <w:p w:rsidR="00B71F33" w:rsidRPr="00B71F33" w:rsidRDefault="00B71F33" w:rsidP="00B71F33">
      <w:pPr>
        <w:pStyle w:val="Default"/>
        <w:ind w:firstLine="709"/>
        <w:jc w:val="both"/>
      </w:pPr>
      <w:r w:rsidRPr="00B71F33">
        <w:t xml:space="preserve">• «Я-Я» - группы, направленные на изменения на уровне личности, личностный рост; главные источники преобразований </w:t>
      </w:r>
      <w:proofErr w:type="spellStart"/>
      <w:r w:rsidRPr="00B71F33">
        <w:t>внутриличностные</w:t>
      </w:r>
      <w:proofErr w:type="spellEnd"/>
      <w:r w:rsidRPr="00B71F33">
        <w:t xml:space="preserve">; </w:t>
      </w:r>
    </w:p>
    <w:p w:rsidR="00B71F33" w:rsidRPr="00B71F33" w:rsidRDefault="00B71F33" w:rsidP="00B71F33">
      <w:pPr>
        <w:pStyle w:val="Default"/>
        <w:ind w:firstLine="709"/>
        <w:jc w:val="both"/>
      </w:pPr>
      <w:r w:rsidRPr="00B71F33">
        <w:t xml:space="preserve">• «Я-Другие» - </w:t>
      </w:r>
      <w:proofErr w:type="gramStart"/>
      <w:r w:rsidRPr="00B71F33">
        <w:t>группы</w:t>
      </w:r>
      <w:proofErr w:type="gramEnd"/>
      <w:r w:rsidRPr="00B71F33">
        <w:t xml:space="preserve"> направленные на изменения в межличностных отношениях, исследование того, как происходит процесс межличностного влияния в зависимости от того или иного способа поведения; </w:t>
      </w:r>
    </w:p>
    <w:p w:rsidR="00B71F33" w:rsidRPr="00B71F33" w:rsidRDefault="00B71F33" w:rsidP="00B71F33">
      <w:pPr>
        <w:pStyle w:val="Default"/>
        <w:ind w:firstLine="709"/>
        <w:jc w:val="both"/>
      </w:pPr>
      <w:r w:rsidRPr="00B71F33">
        <w:t xml:space="preserve">• «Я-Группа» - группы направленные на взаимодействие личности и группы как социальной общности, стили взаимодействия с группой; </w:t>
      </w:r>
    </w:p>
    <w:p w:rsidR="00B71F33" w:rsidRPr="00B71F33" w:rsidRDefault="00B71F33" w:rsidP="00B71F33">
      <w:pPr>
        <w:pStyle w:val="Default"/>
        <w:ind w:firstLine="709"/>
        <w:jc w:val="both"/>
      </w:pPr>
      <w:r w:rsidRPr="00B71F33">
        <w:lastRenderedPageBreak/>
        <w:t xml:space="preserve">• «Я-Организация» - группы, ориентированные на изучении и развитие опыта межличностного и межгруппового взаимодействия; </w:t>
      </w:r>
    </w:p>
    <w:p w:rsidR="00B71F33" w:rsidRPr="00B71F33" w:rsidRDefault="00B71F33" w:rsidP="00B71F33">
      <w:pPr>
        <w:pStyle w:val="Default"/>
        <w:ind w:firstLine="709"/>
        <w:jc w:val="both"/>
      </w:pPr>
      <w:r w:rsidRPr="00B71F33">
        <w:t xml:space="preserve">• «Я-профессия» - группы, ориентированные на субъектов конкретной профессиональной деятельности. </w:t>
      </w:r>
    </w:p>
    <w:p w:rsidR="00B71F33" w:rsidRPr="00B71F33" w:rsidRDefault="00B71F33" w:rsidP="00B71F33">
      <w:pPr>
        <w:pStyle w:val="Default"/>
        <w:ind w:firstLine="709"/>
        <w:jc w:val="both"/>
      </w:pPr>
    </w:p>
    <w:p w:rsidR="00B71F33" w:rsidRPr="00B71F33" w:rsidRDefault="00B71F33" w:rsidP="00B71F33">
      <w:pPr>
        <w:pStyle w:val="Default"/>
        <w:ind w:firstLine="709"/>
        <w:jc w:val="both"/>
      </w:pPr>
      <w:r w:rsidRPr="00B71F33">
        <w:t xml:space="preserve">Кроме того, существует общепринятая классификация видов психологического тренинга, представленная в таблице 1. </w:t>
      </w:r>
    </w:p>
    <w:p w:rsidR="00B71F33" w:rsidRPr="00B71F33" w:rsidRDefault="00B71F33" w:rsidP="00B71F33">
      <w:pPr>
        <w:pStyle w:val="Default"/>
        <w:ind w:firstLine="709"/>
        <w:jc w:val="both"/>
        <w:rPr>
          <w:b/>
        </w:rPr>
      </w:pPr>
      <w:r w:rsidRPr="00B71F33">
        <w:rPr>
          <w:b/>
        </w:rPr>
        <w:t>Таблица 1. Классификация видов психологического тренинга</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28"/>
        <w:gridCol w:w="4728"/>
      </w:tblGrid>
      <w:tr w:rsidR="00B71F33" w:rsidRPr="00B71F33" w:rsidTr="002C7CA0">
        <w:tblPrEx>
          <w:tblCellMar>
            <w:top w:w="0" w:type="dxa"/>
            <w:bottom w:w="0" w:type="dxa"/>
          </w:tblCellMar>
        </w:tblPrEx>
        <w:trPr>
          <w:trHeight w:val="184"/>
        </w:trPr>
        <w:tc>
          <w:tcPr>
            <w:tcW w:w="4728" w:type="dxa"/>
          </w:tcPr>
          <w:p w:rsidR="00B71F33" w:rsidRPr="00B71F33" w:rsidRDefault="00B71F33" w:rsidP="00B71F33">
            <w:pPr>
              <w:pStyle w:val="Default"/>
              <w:jc w:val="both"/>
              <w:rPr>
                <w:b/>
              </w:rPr>
            </w:pPr>
            <w:r w:rsidRPr="00B71F33">
              <w:rPr>
                <w:b/>
              </w:rPr>
              <w:t xml:space="preserve">Основание классификации </w:t>
            </w:r>
          </w:p>
        </w:tc>
        <w:tc>
          <w:tcPr>
            <w:tcW w:w="4728" w:type="dxa"/>
          </w:tcPr>
          <w:p w:rsidR="00B71F33" w:rsidRPr="00B71F33" w:rsidRDefault="00B71F33" w:rsidP="00B71F33">
            <w:pPr>
              <w:pStyle w:val="Default"/>
              <w:ind w:firstLine="709"/>
              <w:jc w:val="both"/>
              <w:rPr>
                <w:b/>
              </w:rPr>
            </w:pPr>
            <w:r w:rsidRPr="00B71F33">
              <w:rPr>
                <w:b/>
              </w:rPr>
              <w:t xml:space="preserve">Вид тренинга </w:t>
            </w:r>
          </w:p>
        </w:tc>
      </w:tr>
      <w:tr w:rsidR="00B71F33" w:rsidRPr="00B71F33" w:rsidTr="002C7CA0">
        <w:tblPrEx>
          <w:tblCellMar>
            <w:top w:w="0" w:type="dxa"/>
            <w:bottom w:w="0" w:type="dxa"/>
          </w:tblCellMar>
        </w:tblPrEx>
        <w:trPr>
          <w:trHeight w:val="345"/>
        </w:trPr>
        <w:tc>
          <w:tcPr>
            <w:tcW w:w="4728" w:type="dxa"/>
          </w:tcPr>
          <w:p w:rsidR="00B71F33" w:rsidRPr="00B71F33" w:rsidRDefault="00B71F33" w:rsidP="00B71F33">
            <w:pPr>
              <w:pStyle w:val="Default"/>
              <w:ind w:firstLine="709"/>
              <w:jc w:val="both"/>
            </w:pPr>
            <w:r w:rsidRPr="00B71F33">
              <w:t xml:space="preserve">1. По форме проведения </w:t>
            </w:r>
          </w:p>
        </w:tc>
        <w:tc>
          <w:tcPr>
            <w:tcW w:w="4728" w:type="dxa"/>
          </w:tcPr>
          <w:p w:rsidR="00B71F33" w:rsidRPr="00B71F33" w:rsidRDefault="00B71F33" w:rsidP="00B71F33">
            <w:pPr>
              <w:pStyle w:val="Default"/>
              <w:ind w:firstLine="709"/>
              <w:jc w:val="both"/>
            </w:pPr>
            <w:r w:rsidRPr="00B71F33">
              <w:t xml:space="preserve">1) индивидуальный </w:t>
            </w:r>
          </w:p>
          <w:p w:rsidR="00B71F33" w:rsidRPr="00B71F33" w:rsidRDefault="00B71F33" w:rsidP="00B71F33">
            <w:pPr>
              <w:pStyle w:val="Default"/>
              <w:ind w:firstLine="709"/>
              <w:jc w:val="both"/>
            </w:pPr>
            <w:r w:rsidRPr="00B71F33">
              <w:t xml:space="preserve">2) групповой </w:t>
            </w:r>
          </w:p>
        </w:tc>
      </w:tr>
      <w:tr w:rsidR="00B71F33" w:rsidRPr="00B71F33" w:rsidTr="002C7CA0">
        <w:tblPrEx>
          <w:tblCellMar>
            <w:top w:w="0" w:type="dxa"/>
            <w:bottom w:w="0" w:type="dxa"/>
          </w:tblCellMar>
        </w:tblPrEx>
        <w:trPr>
          <w:trHeight w:val="184"/>
        </w:trPr>
        <w:tc>
          <w:tcPr>
            <w:tcW w:w="4728" w:type="dxa"/>
          </w:tcPr>
          <w:p w:rsidR="00B71F33" w:rsidRPr="00B71F33" w:rsidRDefault="00B71F33" w:rsidP="00B71F33">
            <w:pPr>
              <w:pStyle w:val="Default"/>
              <w:ind w:firstLine="709"/>
              <w:jc w:val="both"/>
            </w:pPr>
            <w:r w:rsidRPr="00B71F33">
              <w:t xml:space="preserve">2. По составу </w:t>
            </w:r>
          </w:p>
        </w:tc>
        <w:tc>
          <w:tcPr>
            <w:tcW w:w="4728" w:type="dxa"/>
          </w:tcPr>
          <w:p w:rsidR="00B71F33" w:rsidRPr="00B71F33" w:rsidRDefault="00B71F33" w:rsidP="00B71F33">
            <w:pPr>
              <w:pStyle w:val="Default"/>
              <w:ind w:firstLine="709"/>
              <w:jc w:val="both"/>
            </w:pPr>
            <w:r w:rsidRPr="00B71F33">
              <w:t xml:space="preserve">Реальные группы </w:t>
            </w:r>
          </w:p>
        </w:tc>
      </w:tr>
      <w:tr w:rsidR="00B71F33" w:rsidRPr="00B71F33" w:rsidTr="002C7CA0">
        <w:tblPrEx>
          <w:tblCellMar>
            <w:top w:w="0" w:type="dxa"/>
            <w:bottom w:w="0" w:type="dxa"/>
          </w:tblCellMar>
        </w:tblPrEx>
        <w:trPr>
          <w:trHeight w:val="988"/>
        </w:trPr>
        <w:tc>
          <w:tcPr>
            <w:tcW w:w="4728" w:type="dxa"/>
          </w:tcPr>
          <w:p w:rsidR="00B71F33" w:rsidRPr="00B71F33" w:rsidRDefault="00B71F33" w:rsidP="00B71F33">
            <w:pPr>
              <w:pStyle w:val="Default"/>
              <w:ind w:firstLine="709"/>
              <w:jc w:val="both"/>
            </w:pPr>
            <w:r w:rsidRPr="00B71F33">
              <w:t xml:space="preserve">3. По композиции </w:t>
            </w:r>
          </w:p>
        </w:tc>
        <w:tc>
          <w:tcPr>
            <w:tcW w:w="4728" w:type="dxa"/>
          </w:tcPr>
          <w:p w:rsidR="00B71F33" w:rsidRPr="00B71F33" w:rsidRDefault="00B71F33" w:rsidP="00B71F33">
            <w:pPr>
              <w:pStyle w:val="Default"/>
              <w:ind w:firstLine="709"/>
              <w:jc w:val="both"/>
            </w:pPr>
            <w:r w:rsidRPr="00B71F33">
              <w:t xml:space="preserve">1) Однородные группы (пол, возраст, </w:t>
            </w:r>
            <w:proofErr w:type="spellStart"/>
            <w:r w:rsidRPr="00B71F33">
              <w:t>культуральным</w:t>
            </w:r>
            <w:proofErr w:type="spellEnd"/>
            <w:r w:rsidRPr="00B71F33">
              <w:t xml:space="preserve"> особенностям, профессии, региональным особенностям, мотивации, индивидуально-психологическим характеристикам). </w:t>
            </w:r>
          </w:p>
          <w:p w:rsidR="00B71F33" w:rsidRPr="00B71F33" w:rsidRDefault="00B71F33" w:rsidP="00B71F33">
            <w:pPr>
              <w:pStyle w:val="Default"/>
              <w:ind w:firstLine="709"/>
              <w:jc w:val="both"/>
            </w:pPr>
            <w:r w:rsidRPr="00B71F33">
              <w:t xml:space="preserve">2) Неоднородные группы </w:t>
            </w:r>
          </w:p>
        </w:tc>
      </w:tr>
      <w:tr w:rsidR="00B71F33" w:rsidRPr="00B71F33" w:rsidTr="002C7CA0">
        <w:tblPrEx>
          <w:tblCellMar>
            <w:top w:w="0" w:type="dxa"/>
            <w:bottom w:w="0" w:type="dxa"/>
          </w:tblCellMar>
        </w:tblPrEx>
        <w:trPr>
          <w:trHeight w:val="345"/>
        </w:trPr>
        <w:tc>
          <w:tcPr>
            <w:tcW w:w="4728" w:type="dxa"/>
          </w:tcPr>
          <w:p w:rsidR="00B71F33" w:rsidRPr="00B71F33" w:rsidRDefault="00B71F33" w:rsidP="00B71F33">
            <w:pPr>
              <w:pStyle w:val="Default"/>
              <w:ind w:firstLine="709"/>
              <w:jc w:val="both"/>
            </w:pPr>
            <w:r w:rsidRPr="00B71F33">
              <w:t xml:space="preserve">4. По уровню изменений </w:t>
            </w:r>
          </w:p>
        </w:tc>
        <w:tc>
          <w:tcPr>
            <w:tcW w:w="4728" w:type="dxa"/>
          </w:tcPr>
          <w:p w:rsidR="00B71F33" w:rsidRPr="00B71F33" w:rsidRDefault="00B71F33" w:rsidP="00B71F33">
            <w:pPr>
              <w:pStyle w:val="Default"/>
              <w:ind w:firstLine="709"/>
              <w:jc w:val="both"/>
            </w:pPr>
            <w:r w:rsidRPr="00B71F33">
              <w:t xml:space="preserve">1) Субъектные </w:t>
            </w:r>
          </w:p>
          <w:p w:rsidR="00B71F33" w:rsidRPr="00B71F33" w:rsidRDefault="00B71F33" w:rsidP="00B71F33">
            <w:pPr>
              <w:pStyle w:val="Default"/>
              <w:ind w:firstLine="709"/>
              <w:jc w:val="both"/>
            </w:pPr>
            <w:r w:rsidRPr="00B71F33">
              <w:t xml:space="preserve">2) Личностные </w:t>
            </w:r>
          </w:p>
        </w:tc>
      </w:tr>
      <w:tr w:rsidR="00B71F33" w:rsidRPr="00B71F33" w:rsidTr="002C7CA0">
        <w:tblPrEx>
          <w:tblCellMar>
            <w:top w:w="0" w:type="dxa"/>
            <w:bottom w:w="0" w:type="dxa"/>
          </w:tblCellMar>
        </w:tblPrEx>
        <w:trPr>
          <w:trHeight w:val="345"/>
        </w:trPr>
        <w:tc>
          <w:tcPr>
            <w:tcW w:w="4728" w:type="dxa"/>
          </w:tcPr>
          <w:p w:rsidR="00B71F33" w:rsidRPr="00B71F33" w:rsidRDefault="00B71F33" w:rsidP="00B71F33">
            <w:pPr>
              <w:pStyle w:val="Default"/>
              <w:ind w:firstLine="709"/>
              <w:jc w:val="both"/>
            </w:pPr>
            <w:r w:rsidRPr="00B71F33">
              <w:t xml:space="preserve">5. По организации </w:t>
            </w:r>
          </w:p>
        </w:tc>
        <w:tc>
          <w:tcPr>
            <w:tcW w:w="4728" w:type="dxa"/>
          </w:tcPr>
          <w:p w:rsidR="00B71F33" w:rsidRPr="00B71F33" w:rsidRDefault="00B71F33" w:rsidP="00B71F33">
            <w:pPr>
              <w:pStyle w:val="Default"/>
              <w:ind w:firstLine="709"/>
              <w:jc w:val="both"/>
            </w:pPr>
            <w:r w:rsidRPr="00B71F33">
              <w:t xml:space="preserve">1) Фрагментарный тренинг </w:t>
            </w:r>
          </w:p>
          <w:p w:rsidR="00B71F33" w:rsidRPr="00B71F33" w:rsidRDefault="00B71F33" w:rsidP="00B71F33">
            <w:pPr>
              <w:pStyle w:val="Default"/>
              <w:ind w:firstLine="709"/>
              <w:jc w:val="both"/>
            </w:pPr>
            <w:r w:rsidRPr="00B71F33">
              <w:t xml:space="preserve">2) Программированный тренинг </w:t>
            </w:r>
          </w:p>
        </w:tc>
      </w:tr>
      <w:tr w:rsidR="00B71F33" w:rsidRPr="00B71F33" w:rsidTr="002C7CA0">
        <w:tblPrEx>
          <w:tblCellMar>
            <w:top w:w="0" w:type="dxa"/>
            <w:bottom w:w="0" w:type="dxa"/>
          </w:tblCellMar>
        </w:tblPrEx>
        <w:trPr>
          <w:trHeight w:val="345"/>
        </w:trPr>
        <w:tc>
          <w:tcPr>
            <w:tcW w:w="4728" w:type="dxa"/>
          </w:tcPr>
          <w:p w:rsidR="00B71F33" w:rsidRPr="00B71F33" w:rsidRDefault="00B71F33" w:rsidP="00B71F33">
            <w:pPr>
              <w:pStyle w:val="Default"/>
              <w:ind w:firstLine="709"/>
              <w:jc w:val="both"/>
            </w:pPr>
            <w:r w:rsidRPr="00B71F33">
              <w:t xml:space="preserve">6. По целям и задачам </w:t>
            </w:r>
          </w:p>
        </w:tc>
        <w:tc>
          <w:tcPr>
            <w:tcW w:w="4728" w:type="dxa"/>
          </w:tcPr>
          <w:p w:rsidR="00B71F33" w:rsidRPr="00B71F33" w:rsidRDefault="00B71F33" w:rsidP="00B71F33">
            <w:pPr>
              <w:pStyle w:val="Default"/>
              <w:ind w:firstLine="709"/>
              <w:jc w:val="both"/>
            </w:pPr>
            <w:r w:rsidRPr="00B71F33">
              <w:t xml:space="preserve">1) Коммуникативный </w:t>
            </w:r>
          </w:p>
          <w:p w:rsidR="00B71F33" w:rsidRPr="00B71F33" w:rsidRDefault="00B71F33" w:rsidP="00B71F33">
            <w:pPr>
              <w:pStyle w:val="Default"/>
              <w:ind w:firstLine="709"/>
              <w:jc w:val="both"/>
            </w:pPr>
            <w:r w:rsidRPr="00B71F33">
              <w:t xml:space="preserve">2) Мотивационный </w:t>
            </w:r>
          </w:p>
        </w:tc>
      </w:tr>
    </w:tbl>
    <w:p w:rsidR="00B71F33" w:rsidRPr="00B71F33" w:rsidRDefault="00B71F33" w:rsidP="00B71F33">
      <w:pPr>
        <w:spacing w:line="240" w:lineRule="auto"/>
        <w:ind w:firstLine="709"/>
        <w:jc w:val="both"/>
        <w:rPr>
          <w:rFonts w:ascii="Times New Roman" w:hAnsi="Times New Roman" w:cs="Times New Roman"/>
          <w:sz w:val="24"/>
          <w:szCs w:val="24"/>
        </w:rPr>
      </w:pPr>
    </w:p>
    <w:p w:rsidR="00B71F33" w:rsidRPr="00B71F33" w:rsidRDefault="00B71F33" w:rsidP="00B71F33">
      <w:pPr>
        <w:autoSpaceDE w:val="0"/>
        <w:autoSpaceDN w:val="0"/>
        <w:adjustRightInd w:val="0"/>
        <w:spacing w:after="0" w:line="240" w:lineRule="auto"/>
        <w:jc w:val="both"/>
        <w:rPr>
          <w:rFonts w:ascii="Times New Roman" w:hAnsi="Times New Roman" w:cs="Times New Roman"/>
          <w:b/>
          <w:color w:val="000000"/>
          <w:sz w:val="24"/>
          <w:szCs w:val="24"/>
        </w:rPr>
      </w:pPr>
      <w:r w:rsidRPr="00B71F33">
        <w:rPr>
          <w:rFonts w:ascii="Times New Roman" w:hAnsi="Times New Roman" w:cs="Times New Roman"/>
          <w:b/>
          <w:i/>
          <w:iCs/>
          <w:color w:val="000000"/>
          <w:sz w:val="24"/>
          <w:szCs w:val="24"/>
        </w:rPr>
        <w:t xml:space="preserve">Формы тренингов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1. Тренинг как своеобразная </w:t>
      </w:r>
      <w:r w:rsidRPr="00B71F33">
        <w:rPr>
          <w:rFonts w:ascii="Times New Roman" w:hAnsi="Times New Roman" w:cs="Times New Roman"/>
          <w:i/>
          <w:iCs/>
          <w:color w:val="000000"/>
          <w:sz w:val="24"/>
          <w:szCs w:val="24"/>
        </w:rPr>
        <w:t>форма дрессуры.</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2. Тренинг как </w:t>
      </w:r>
      <w:r w:rsidRPr="00B71F33">
        <w:rPr>
          <w:rFonts w:ascii="Times New Roman" w:hAnsi="Times New Roman" w:cs="Times New Roman"/>
          <w:i/>
          <w:iCs/>
          <w:color w:val="000000"/>
          <w:sz w:val="24"/>
          <w:szCs w:val="24"/>
        </w:rPr>
        <w:t xml:space="preserve">тренировка </w:t>
      </w:r>
      <w:r w:rsidRPr="00B71F33">
        <w:rPr>
          <w:rFonts w:ascii="Times New Roman" w:hAnsi="Times New Roman" w:cs="Times New Roman"/>
          <w:color w:val="000000"/>
          <w:sz w:val="24"/>
          <w:szCs w:val="24"/>
        </w:rPr>
        <w:t>(</w:t>
      </w:r>
      <w:proofErr w:type="spellStart"/>
      <w:r w:rsidRPr="00B71F33">
        <w:rPr>
          <w:rFonts w:ascii="Times New Roman" w:hAnsi="Times New Roman" w:cs="Times New Roman"/>
          <w:color w:val="000000"/>
          <w:sz w:val="24"/>
          <w:szCs w:val="24"/>
        </w:rPr>
        <w:t>уверен.поведения</w:t>
      </w:r>
      <w:proofErr w:type="spellEnd"/>
      <w:r w:rsidRPr="00B71F33">
        <w:rPr>
          <w:rFonts w:ascii="Times New Roman" w:hAnsi="Times New Roman" w:cs="Times New Roman"/>
          <w:color w:val="000000"/>
          <w:sz w:val="24"/>
          <w:szCs w:val="24"/>
        </w:rPr>
        <w:t xml:space="preserve">, общения, публичного выступления, презентации, стресс-менеджмент, лидера).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3. Тренинг как </w:t>
      </w:r>
      <w:r w:rsidRPr="00B71F33">
        <w:rPr>
          <w:rFonts w:ascii="Times New Roman" w:hAnsi="Times New Roman" w:cs="Times New Roman"/>
          <w:i/>
          <w:iCs/>
          <w:color w:val="000000"/>
          <w:sz w:val="24"/>
          <w:szCs w:val="24"/>
        </w:rPr>
        <w:t>форма активного обучения</w:t>
      </w:r>
      <w:r w:rsidRPr="00B71F33">
        <w:rPr>
          <w:rFonts w:ascii="Times New Roman" w:hAnsi="Times New Roman" w:cs="Times New Roman"/>
          <w:color w:val="000000"/>
          <w:sz w:val="24"/>
          <w:szCs w:val="24"/>
        </w:rPr>
        <w:t xml:space="preserve">, целью которого является прежде всего передача психологических знаний, а также развитие некоторых умений и навыков.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4. Тренинг как </w:t>
      </w:r>
      <w:r w:rsidRPr="00B71F33">
        <w:rPr>
          <w:rFonts w:ascii="Times New Roman" w:hAnsi="Times New Roman" w:cs="Times New Roman"/>
          <w:i/>
          <w:iCs/>
          <w:color w:val="000000"/>
          <w:sz w:val="24"/>
          <w:szCs w:val="24"/>
        </w:rPr>
        <w:t xml:space="preserve">метод создания условий для самораскрытия </w:t>
      </w:r>
      <w:r w:rsidRPr="00B71F33">
        <w:rPr>
          <w:rFonts w:ascii="Times New Roman" w:hAnsi="Times New Roman" w:cs="Times New Roman"/>
          <w:color w:val="000000"/>
          <w:sz w:val="24"/>
          <w:szCs w:val="24"/>
        </w:rPr>
        <w:t xml:space="preserve">участников (тренинг самопознания, личностного роста).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p>
    <w:p w:rsidR="00B71F33" w:rsidRPr="00B71F33" w:rsidRDefault="00B71F33" w:rsidP="00B71F33">
      <w:pPr>
        <w:autoSpaceDE w:val="0"/>
        <w:autoSpaceDN w:val="0"/>
        <w:adjustRightInd w:val="0"/>
        <w:spacing w:after="0" w:line="240" w:lineRule="auto"/>
        <w:jc w:val="both"/>
        <w:rPr>
          <w:rFonts w:ascii="Times New Roman" w:hAnsi="Times New Roman" w:cs="Times New Roman"/>
          <w:b/>
          <w:color w:val="000000"/>
          <w:sz w:val="24"/>
          <w:szCs w:val="24"/>
        </w:rPr>
      </w:pPr>
      <w:r w:rsidRPr="00B71F33">
        <w:rPr>
          <w:rFonts w:ascii="Times New Roman" w:hAnsi="Times New Roman" w:cs="Times New Roman"/>
          <w:b/>
          <w:i/>
          <w:iCs/>
          <w:color w:val="000000"/>
          <w:sz w:val="24"/>
          <w:szCs w:val="24"/>
        </w:rPr>
        <w:t xml:space="preserve">Формы групповой работы в тренинге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 За основу классификации предложенных </w:t>
      </w:r>
      <w:proofErr w:type="spellStart"/>
      <w:r w:rsidRPr="00B71F33">
        <w:rPr>
          <w:rFonts w:ascii="Times New Roman" w:hAnsi="Times New Roman" w:cs="Times New Roman"/>
          <w:color w:val="000000"/>
          <w:sz w:val="24"/>
          <w:szCs w:val="24"/>
        </w:rPr>
        <w:t>тренинговых</w:t>
      </w:r>
      <w:proofErr w:type="spellEnd"/>
      <w:r w:rsidRPr="00B71F33">
        <w:rPr>
          <w:rFonts w:ascii="Times New Roman" w:hAnsi="Times New Roman" w:cs="Times New Roman"/>
          <w:color w:val="000000"/>
          <w:sz w:val="24"/>
          <w:szCs w:val="24"/>
        </w:rPr>
        <w:t xml:space="preserve"> форм взят принцип расширения социальных контактов участников тренинга.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 Индивидуальная работа. Основная цель этой формы </w:t>
      </w:r>
      <w:proofErr w:type="spellStart"/>
      <w:r w:rsidRPr="00B71F33">
        <w:rPr>
          <w:rFonts w:ascii="Times New Roman" w:hAnsi="Times New Roman" w:cs="Times New Roman"/>
          <w:color w:val="000000"/>
          <w:sz w:val="24"/>
          <w:szCs w:val="24"/>
        </w:rPr>
        <w:t>тренинговой</w:t>
      </w:r>
      <w:proofErr w:type="spellEnd"/>
      <w:r w:rsidRPr="00B71F33">
        <w:rPr>
          <w:rFonts w:ascii="Times New Roman" w:hAnsi="Times New Roman" w:cs="Times New Roman"/>
          <w:color w:val="000000"/>
          <w:sz w:val="24"/>
          <w:szCs w:val="24"/>
        </w:rPr>
        <w:t xml:space="preserve"> работы – помочь участникам понимать себя. «Моя родословная»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 Парная работа. Цель научить слушать и слышать другого человека, вести диалог. Предпочтительны смешанные пары. «Груша-Яблока»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 Малая группа (3-4 человека). Такая форма позволяет взаимодействовать участнику с малой группой, рассматривая ее как социальная модель.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 Малая большая группа 7-8 человек. Расширение социального опыта общения в большой группе людей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 Карусель общая работа в два круга. Формирование коммуникативных навыков в быстро меняющейся ситуации.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 Аквариум. Цель дать возможность участникам увидеть со стороны других участников, демонстрирующих различные виды поведения, а также вовлечь в работу пассивных участников.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 Большой </w:t>
      </w:r>
      <w:proofErr w:type="spellStart"/>
      <w:r w:rsidRPr="00B71F33">
        <w:rPr>
          <w:rFonts w:ascii="Times New Roman" w:hAnsi="Times New Roman" w:cs="Times New Roman"/>
          <w:color w:val="000000"/>
          <w:sz w:val="24"/>
          <w:szCs w:val="24"/>
        </w:rPr>
        <w:t>тренинговый</w:t>
      </w:r>
      <w:proofErr w:type="spellEnd"/>
      <w:r w:rsidRPr="00B71F33">
        <w:rPr>
          <w:rFonts w:ascii="Times New Roman" w:hAnsi="Times New Roman" w:cs="Times New Roman"/>
          <w:color w:val="000000"/>
          <w:sz w:val="24"/>
          <w:szCs w:val="24"/>
        </w:rPr>
        <w:t xml:space="preserve"> круг. Цель – освоение общения с большой группой людей.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b/>
          <w:bCs/>
          <w:i/>
          <w:iCs/>
          <w:color w:val="000000"/>
          <w:sz w:val="24"/>
          <w:szCs w:val="24"/>
        </w:rPr>
        <w:lastRenderedPageBreak/>
        <w:t xml:space="preserve">Специфические черты и принципы тренинга личностного роста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i/>
          <w:iCs/>
          <w:color w:val="000000"/>
          <w:sz w:val="24"/>
          <w:szCs w:val="24"/>
        </w:rPr>
        <w:t xml:space="preserve">Специфические черты тренинга личностного роста: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1. </w:t>
      </w:r>
      <w:r w:rsidRPr="00B71F33">
        <w:rPr>
          <w:rFonts w:ascii="Times New Roman" w:hAnsi="Times New Roman" w:cs="Times New Roman"/>
          <w:i/>
          <w:iCs/>
          <w:color w:val="000000"/>
          <w:sz w:val="24"/>
          <w:szCs w:val="24"/>
        </w:rPr>
        <w:t xml:space="preserve">нацеленность на психологическую помощь участникам группы в саморазвитии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2. </w:t>
      </w:r>
      <w:r w:rsidRPr="00B71F33">
        <w:rPr>
          <w:rFonts w:ascii="Times New Roman" w:hAnsi="Times New Roman" w:cs="Times New Roman"/>
          <w:i/>
          <w:iCs/>
          <w:color w:val="000000"/>
          <w:sz w:val="24"/>
          <w:szCs w:val="24"/>
        </w:rPr>
        <w:t xml:space="preserve">наличие более или менее постоянной группы </w:t>
      </w:r>
      <w:r w:rsidRPr="00B71F33">
        <w:rPr>
          <w:rFonts w:ascii="Times New Roman" w:hAnsi="Times New Roman" w:cs="Times New Roman"/>
          <w:color w:val="000000"/>
          <w:sz w:val="24"/>
          <w:szCs w:val="24"/>
        </w:rPr>
        <w:t xml:space="preserve">(обычно от 7 до 15 человек), периодически собирающейся на встречи или работающей непрерывно в течение двух-пяти дней (так называемые группы-марафоны);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3. </w:t>
      </w:r>
      <w:r w:rsidRPr="00B71F33">
        <w:rPr>
          <w:rFonts w:ascii="Times New Roman" w:hAnsi="Times New Roman" w:cs="Times New Roman"/>
          <w:i/>
          <w:iCs/>
          <w:color w:val="000000"/>
          <w:sz w:val="24"/>
          <w:szCs w:val="24"/>
        </w:rPr>
        <w:t xml:space="preserve">определенная пространственная организация </w:t>
      </w:r>
      <w:r w:rsidRPr="00B71F33">
        <w:rPr>
          <w:rFonts w:ascii="Times New Roman" w:hAnsi="Times New Roman" w:cs="Times New Roman"/>
          <w:color w:val="000000"/>
          <w:sz w:val="24"/>
          <w:szCs w:val="24"/>
        </w:rPr>
        <w:t xml:space="preserve">(чаще всего – работа в удобном изолированном помещении, участники большую часть времени сидят в кругу);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4. </w:t>
      </w:r>
      <w:r w:rsidRPr="00B71F33">
        <w:rPr>
          <w:rFonts w:ascii="Times New Roman" w:hAnsi="Times New Roman" w:cs="Times New Roman"/>
          <w:i/>
          <w:iCs/>
          <w:color w:val="000000"/>
          <w:sz w:val="24"/>
          <w:szCs w:val="24"/>
        </w:rPr>
        <w:t>применение активных методов групповой работы</w:t>
      </w:r>
      <w:r w:rsidRPr="00B71F33">
        <w:rPr>
          <w:rFonts w:ascii="Times New Roman" w:hAnsi="Times New Roman" w:cs="Times New Roman"/>
          <w:color w:val="000000"/>
          <w:sz w:val="24"/>
          <w:szCs w:val="24"/>
        </w:rPr>
        <w:t xml:space="preserve">;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5. </w:t>
      </w:r>
      <w:r w:rsidRPr="00B71F33">
        <w:rPr>
          <w:rFonts w:ascii="Times New Roman" w:hAnsi="Times New Roman" w:cs="Times New Roman"/>
          <w:i/>
          <w:iCs/>
          <w:color w:val="000000"/>
          <w:sz w:val="24"/>
          <w:szCs w:val="24"/>
        </w:rPr>
        <w:t xml:space="preserve">атмосфера раскованности и свободы общения </w:t>
      </w:r>
      <w:r w:rsidRPr="00B71F33">
        <w:rPr>
          <w:rFonts w:ascii="Times New Roman" w:hAnsi="Times New Roman" w:cs="Times New Roman"/>
          <w:color w:val="000000"/>
          <w:sz w:val="24"/>
          <w:szCs w:val="24"/>
        </w:rPr>
        <w:t xml:space="preserve">между участниками, климат психологической безопасности.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6. </w:t>
      </w:r>
      <w:r w:rsidRPr="00B71F33">
        <w:rPr>
          <w:rFonts w:ascii="Times New Roman" w:hAnsi="Times New Roman" w:cs="Times New Roman"/>
          <w:i/>
          <w:iCs/>
          <w:color w:val="000000"/>
          <w:sz w:val="24"/>
          <w:szCs w:val="24"/>
        </w:rPr>
        <w:t>акцент па взаимоотношениях между участниками группы</w:t>
      </w:r>
      <w:r w:rsidRPr="00B71F33">
        <w:rPr>
          <w:rFonts w:ascii="Times New Roman" w:hAnsi="Times New Roman" w:cs="Times New Roman"/>
          <w:color w:val="000000"/>
          <w:sz w:val="24"/>
          <w:szCs w:val="24"/>
        </w:rPr>
        <w:t xml:space="preserve">, которые развиваются и анализируются в ситуации "здесь и теперь";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7. </w:t>
      </w:r>
      <w:r w:rsidRPr="00B71F33">
        <w:rPr>
          <w:rFonts w:ascii="Times New Roman" w:hAnsi="Times New Roman" w:cs="Times New Roman"/>
          <w:i/>
          <w:iCs/>
          <w:color w:val="000000"/>
          <w:sz w:val="24"/>
          <w:szCs w:val="24"/>
        </w:rPr>
        <w:t>соблюдение ряда принципов групповой работы</w:t>
      </w:r>
      <w:r w:rsidRPr="00B71F33">
        <w:rPr>
          <w:rFonts w:ascii="Times New Roman" w:hAnsi="Times New Roman" w:cs="Times New Roman"/>
          <w:color w:val="000000"/>
          <w:sz w:val="24"/>
          <w:szCs w:val="24"/>
        </w:rPr>
        <w:t xml:space="preserve">;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p>
    <w:p w:rsidR="00B71F33" w:rsidRPr="00B71F33" w:rsidRDefault="00B71F33" w:rsidP="00B71F33">
      <w:pPr>
        <w:autoSpaceDE w:val="0"/>
        <w:autoSpaceDN w:val="0"/>
        <w:adjustRightInd w:val="0"/>
        <w:spacing w:after="0" w:line="240" w:lineRule="auto"/>
        <w:jc w:val="both"/>
        <w:rPr>
          <w:rFonts w:ascii="Times New Roman" w:hAnsi="Times New Roman" w:cs="Times New Roman"/>
          <w:b/>
          <w:color w:val="000000"/>
          <w:sz w:val="24"/>
          <w:szCs w:val="24"/>
        </w:rPr>
      </w:pPr>
      <w:r w:rsidRPr="00B71F33">
        <w:rPr>
          <w:rFonts w:ascii="Times New Roman" w:hAnsi="Times New Roman" w:cs="Times New Roman"/>
          <w:b/>
          <w:i/>
          <w:iCs/>
          <w:color w:val="000000"/>
          <w:sz w:val="24"/>
          <w:szCs w:val="24"/>
        </w:rPr>
        <w:t xml:space="preserve">Принципы (нормы) работы </w:t>
      </w:r>
      <w:proofErr w:type="spellStart"/>
      <w:r w:rsidRPr="00B71F33">
        <w:rPr>
          <w:rFonts w:ascii="Times New Roman" w:hAnsi="Times New Roman" w:cs="Times New Roman"/>
          <w:b/>
          <w:i/>
          <w:iCs/>
          <w:color w:val="000000"/>
          <w:sz w:val="24"/>
          <w:szCs w:val="24"/>
        </w:rPr>
        <w:t>тренинговой</w:t>
      </w:r>
      <w:proofErr w:type="spellEnd"/>
      <w:r w:rsidRPr="00B71F33">
        <w:rPr>
          <w:rFonts w:ascii="Times New Roman" w:hAnsi="Times New Roman" w:cs="Times New Roman"/>
          <w:b/>
          <w:i/>
          <w:iCs/>
          <w:color w:val="000000"/>
          <w:sz w:val="24"/>
          <w:szCs w:val="24"/>
        </w:rPr>
        <w:t xml:space="preserve"> группы личностного роста: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1. Принцип и правило максимальной активности. Этот принцип опирается на известную из экспериментальной психологии идею: человек усваивает 10% из того, что слышит, 50% - что видим; 70% - что проговариваем, 90% - что делает сам человек. Активное поведение означает участие в упражнениях, наблюдении, играх.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2. Общение по принципу </w:t>
      </w:r>
      <w:r w:rsidRPr="00B71F33">
        <w:rPr>
          <w:rFonts w:ascii="Times New Roman" w:hAnsi="Times New Roman" w:cs="Times New Roman"/>
          <w:i/>
          <w:iCs/>
          <w:color w:val="000000"/>
          <w:sz w:val="24"/>
          <w:szCs w:val="24"/>
        </w:rPr>
        <w:t xml:space="preserve">"Здесь и теперь".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3. Конфиденциальность. Все, о чем говорится в группе относительно конкретных участников, должно остаться внутри группы – естественное этическое требование, которое является условием создания атмосферы психологической безопасности и самораскрытия.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4. Искренность и открытость. Самое главное в группе – не лицемерить и не лгать.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5. Принцип и правило персонификации высказываний (принцип </w:t>
      </w:r>
      <w:proofErr w:type="gramStart"/>
      <w:r w:rsidRPr="00B71F33">
        <w:rPr>
          <w:rFonts w:ascii="Times New Roman" w:hAnsi="Times New Roman" w:cs="Times New Roman"/>
          <w:color w:val="000000"/>
          <w:sz w:val="24"/>
          <w:szCs w:val="24"/>
        </w:rPr>
        <w:t>Я</w:t>
      </w:r>
      <w:proofErr w:type="gramEnd"/>
      <w:r w:rsidRPr="00B71F33">
        <w:rPr>
          <w:rFonts w:ascii="Times New Roman" w:hAnsi="Times New Roman" w:cs="Times New Roman"/>
          <w:color w:val="000000"/>
          <w:sz w:val="24"/>
          <w:szCs w:val="24"/>
        </w:rPr>
        <w:t xml:space="preserve">). Все высказывания должны строиться с использованием личных местоимений единственного числа: "я чувствую...", "мне кажется...". Запрещается использовать рассуждения типа: "мы считаем...", "у нас мнение другое..." и т. п., перекладывающие ответственность за чувства и мысли конкретного человека на аморфное "мы».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6. Принцип партнерского общения: • Общение на равных, уважение друг к другу (не перебивать, обращаться по имени).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 Правило круга (пространство и общение).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 Отсутствие критики и </w:t>
      </w:r>
      <w:proofErr w:type="spellStart"/>
      <w:r w:rsidRPr="00B71F33">
        <w:rPr>
          <w:rFonts w:ascii="Times New Roman" w:hAnsi="Times New Roman" w:cs="Times New Roman"/>
          <w:color w:val="000000"/>
          <w:sz w:val="24"/>
          <w:szCs w:val="24"/>
        </w:rPr>
        <w:t>безоценочность</w:t>
      </w:r>
      <w:proofErr w:type="spellEnd"/>
      <w:r w:rsidRPr="00B71F33">
        <w:rPr>
          <w:rFonts w:ascii="Times New Roman" w:hAnsi="Times New Roman" w:cs="Times New Roman"/>
          <w:color w:val="000000"/>
          <w:sz w:val="24"/>
          <w:szCs w:val="24"/>
        </w:rPr>
        <w:t xml:space="preserve"> высказываний.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7. Принцип обратной связи (важный момент тренинга – осознание своего поведения, поступков с целью саморегулирования, самоуправления. Средством такого осознания является обратная связь (обсуждение, обмен впечатлениями, видеозапись).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8. Принцип «нуль-нуль» (пунктуальность)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i/>
          <w:iCs/>
          <w:color w:val="000000"/>
          <w:sz w:val="24"/>
          <w:szCs w:val="24"/>
        </w:rPr>
        <w:t xml:space="preserve">Преимущества групповой формы психологической работы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1. в группе человек может обучаться новым умениям, экспериментировать с различными стилями отношений среди равных партнеров групповой опыт противодействует отчуждению, помогает решению межличностных проблем;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2. группа отражает общество в миниатюре,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3. возможность получения обратной связи;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4. поддержка от людей со сходными проблемами;</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5. группа облегчает процессы самораскрытия, </w:t>
      </w:r>
      <w:proofErr w:type="spellStart"/>
      <w:r w:rsidRPr="00B71F33">
        <w:rPr>
          <w:rFonts w:ascii="Times New Roman" w:hAnsi="Times New Roman" w:cs="Times New Roman"/>
          <w:color w:val="000000"/>
          <w:sz w:val="24"/>
          <w:szCs w:val="24"/>
        </w:rPr>
        <w:t>самоисследования</w:t>
      </w:r>
      <w:proofErr w:type="spellEnd"/>
      <w:r w:rsidRPr="00B71F33">
        <w:rPr>
          <w:rFonts w:ascii="Times New Roman" w:hAnsi="Times New Roman" w:cs="Times New Roman"/>
          <w:color w:val="000000"/>
          <w:sz w:val="24"/>
          <w:szCs w:val="24"/>
        </w:rPr>
        <w:t xml:space="preserve"> и самопознания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6. в группе участники могут идентифицировать себя с другими, "сыграть" роль другого человека для лучшего понимания его и себя и для знакомства с новыми эффективными способами поведения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7. групповая форма предпочтительней и в экономическом, временном плане.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b/>
          <w:bCs/>
          <w:i/>
          <w:iCs/>
          <w:color w:val="000000"/>
          <w:sz w:val="24"/>
          <w:szCs w:val="24"/>
        </w:rPr>
        <w:lastRenderedPageBreak/>
        <w:t xml:space="preserve">Особенности деятельности ведущего тренинга личностного роста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i/>
          <w:iCs/>
          <w:color w:val="000000"/>
          <w:sz w:val="24"/>
          <w:szCs w:val="24"/>
        </w:rPr>
        <w:t xml:space="preserve">Требования к ведущему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Тренер является реальной моделью желательного поведения для остальных участников тренинга. Ведущий тренинга ориентируется на наиболее перспективную позицию, направленную не на жесткую модификацию личности, путем искоренения нежелательных черти свойств, а на достижение их осознания, создания условий для повышения мотивации участников тренинга к конструктивным изменениям через адекватную обратную связь, показ продуктивных личностных и профессиональных проявлений, апробирование новых вариантов поведения и способов профессиональной деятельности, формирование и развитее необходимых специалистам навыков и умений.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Нежелательные качества претендентов на роль тренера по </w:t>
      </w:r>
      <w:proofErr w:type="spellStart"/>
      <w:r w:rsidRPr="00B71F33">
        <w:rPr>
          <w:rFonts w:ascii="Times New Roman" w:hAnsi="Times New Roman" w:cs="Times New Roman"/>
          <w:color w:val="000000"/>
          <w:sz w:val="24"/>
          <w:szCs w:val="24"/>
        </w:rPr>
        <w:t>Х.Миккину</w:t>
      </w:r>
      <w:proofErr w:type="spellEnd"/>
      <w:r w:rsidRPr="00B71F33">
        <w:rPr>
          <w:rFonts w:ascii="Times New Roman" w:hAnsi="Times New Roman" w:cs="Times New Roman"/>
          <w:color w:val="000000"/>
          <w:sz w:val="24"/>
          <w:szCs w:val="24"/>
        </w:rPr>
        <w:t xml:space="preserve">: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1. </w:t>
      </w:r>
      <w:proofErr w:type="spellStart"/>
      <w:r w:rsidRPr="00B71F33">
        <w:rPr>
          <w:rFonts w:ascii="Times New Roman" w:hAnsi="Times New Roman" w:cs="Times New Roman"/>
          <w:color w:val="000000"/>
          <w:sz w:val="24"/>
          <w:szCs w:val="24"/>
        </w:rPr>
        <w:t>аутичность</w:t>
      </w:r>
      <w:proofErr w:type="spellEnd"/>
      <w:r w:rsidRPr="00B71F33">
        <w:rPr>
          <w:rFonts w:ascii="Times New Roman" w:hAnsi="Times New Roman" w:cs="Times New Roman"/>
          <w:color w:val="000000"/>
          <w:sz w:val="24"/>
          <w:szCs w:val="24"/>
        </w:rPr>
        <w:t xml:space="preserve">, самодостаточность, появление психического пресыщении общением и падение мотивации к тренерской работе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2. неадекватная самооценка в сочетании с эмоциональной незрелостью, что может приводить к росту </w:t>
      </w:r>
      <w:proofErr w:type="gramStart"/>
      <w:r w:rsidRPr="00B71F33">
        <w:rPr>
          <w:rFonts w:ascii="Times New Roman" w:hAnsi="Times New Roman" w:cs="Times New Roman"/>
          <w:color w:val="000000"/>
          <w:sz w:val="24"/>
          <w:szCs w:val="24"/>
        </w:rPr>
        <w:t>конфликтности ,</w:t>
      </w:r>
      <w:proofErr w:type="gramEnd"/>
      <w:r w:rsidRPr="00B71F33">
        <w:rPr>
          <w:rFonts w:ascii="Times New Roman" w:hAnsi="Times New Roman" w:cs="Times New Roman"/>
          <w:color w:val="000000"/>
          <w:sz w:val="24"/>
          <w:szCs w:val="24"/>
        </w:rPr>
        <w:t xml:space="preserve"> потребности в подтверждении собственной значимости.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3. снижение креативности, независимости, самостоятельности и стрессоустойчивости, приводящие к неадекватному росту энергетических затрат, утомляемости тренера. </w:t>
      </w:r>
    </w:p>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p>
    <w:p w:rsidR="00B71F33" w:rsidRPr="00B71F33" w:rsidRDefault="00B71F33" w:rsidP="00B71F33">
      <w:pPr>
        <w:autoSpaceDE w:val="0"/>
        <w:autoSpaceDN w:val="0"/>
        <w:adjustRightInd w:val="0"/>
        <w:spacing w:after="0" w:line="240" w:lineRule="auto"/>
        <w:jc w:val="both"/>
        <w:rPr>
          <w:rFonts w:ascii="Times New Roman" w:hAnsi="Times New Roman" w:cs="Times New Roman"/>
          <w:b/>
          <w:color w:val="000000"/>
          <w:sz w:val="24"/>
          <w:szCs w:val="24"/>
        </w:rPr>
      </w:pPr>
      <w:r w:rsidRPr="00B71F33">
        <w:rPr>
          <w:rFonts w:ascii="Times New Roman" w:hAnsi="Times New Roman" w:cs="Times New Roman"/>
          <w:b/>
          <w:color w:val="000000"/>
          <w:sz w:val="24"/>
          <w:szCs w:val="24"/>
        </w:rPr>
        <w:t xml:space="preserve">Таблица 2. </w:t>
      </w:r>
    </w:p>
    <w:tbl>
      <w:tblPr>
        <w:tblW w:w="9747" w:type="dxa"/>
        <w:tblInd w:w="-108" w:type="dxa"/>
        <w:tblBorders>
          <w:top w:val="nil"/>
          <w:left w:val="nil"/>
          <w:bottom w:val="nil"/>
          <w:right w:val="nil"/>
        </w:tblBorders>
        <w:tblLayout w:type="fixed"/>
        <w:tblLook w:val="0000" w:firstRow="0" w:lastRow="0" w:firstColumn="0" w:lastColumn="0" w:noHBand="0" w:noVBand="0"/>
      </w:tblPr>
      <w:tblGrid>
        <w:gridCol w:w="6120"/>
        <w:gridCol w:w="3627"/>
      </w:tblGrid>
      <w:tr w:rsidR="00B71F33" w:rsidRPr="00B71F33" w:rsidTr="00A23CEC">
        <w:tblPrEx>
          <w:tblCellMar>
            <w:top w:w="0" w:type="dxa"/>
            <w:bottom w:w="0" w:type="dxa"/>
          </w:tblCellMar>
        </w:tblPrEx>
        <w:trPr>
          <w:trHeight w:val="184"/>
        </w:trPr>
        <w:tc>
          <w:tcPr>
            <w:tcW w:w="6120"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b/>
                <w:color w:val="000000"/>
                <w:sz w:val="24"/>
                <w:szCs w:val="24"/>
              </w:rPr>
            </w:pPr>
            <w:r w:rsidRPr="00B71F33">
              <w:rPr>
                <w:rFonts w:ascii="Times New Roman" w:hAnsi="Times New Roman" w:cs="Times New Roman"/>
                <w:b/>
                <w:color w:val="000000"/>
                <w:sz w:val="24"/>
                <w:szCs w:val="24"/>
              </w:rPr>
              <w:t xml:space="preserve">Желательные качества тренера </w:t>
            </w:r>
          </w:p>
        </w:tc>
        <w:tc>
          <w:tcPr>
            <w:tcW w:w="3627"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b/>
                <w:color w:val="000000"/>
                <w:sz w:val="24"/>
                <w:szCs w:val="24"/>
              </w:rPr>
            </w:pPr>
            <w:r w:rsidRPr="00B71F33">
              <w:rPr>
                <w:rFonts w:ascii="Times New Roman" w:hAnsi="Times New Roman" w:cs="Times New Roman"/>
                <w:b/>
                <w:color w:val="000000"/>
                <w:sz w:val="24"/>
                <w:szCs w:val="24"/>
              </w:rPr>
              <w:t xml:space="preserve">Ошибки тренера </w:t>
            </w:r>
          </w:p>
        </w:tc>
      </w:tr>
      <w:tr w:rsidR="00B71F33" w:rsidRPr="00B71F33" w:rsidTr="00A23CEC">
        <w:tblPrEx>
          <w:tblCellMar>
            <w:top w:w="0" w:type="dxa"/>
            <w:bottom w:w="0" w:type="dxa"/>
          </w:tblCellMar>
        </w:tblPrEx>
        <w:trPr>
          <w:trHeight w:val="506"/>
        </w:trPr>
        <w:tc>
          <w:tcPr>
            <w:tcW w:w="6120"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концентрация на участнике тренинга, желание и способность ему помочь </w:t>
            </w:r>
          </w:p>
        </w:tc>
        <w:tc>
          <w:tcPr>
            <w:tcW w:w="3627"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стремление ведущего использовать группу в собственных интересах </w:t>
            </w:r>
          </w:p>
        </w:tc>
      </w:tr>
      <w:tr w:rsidR="00B71F33" w:rsidRPr="00B71F33" w:rsidTr="00A23CEC">
        <w:tblPrEx>
          <w:tblCellMar>
            <w:top w:w="0" w:type="dxa"/>
            <w:bottom w:w="0" w:type="dxa"/>
          </w:tblCellMar>
        </w:tblPrEx>
        <w:trPr>
          <w:trHeight w:val="345"/>
        </w:trPr>
        <w:tc>
          <w:tcPr>
            <w:tcW w:w="6120"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гибкость и терпимость к различным проявлениям участника </w:t>
            </w:r>
          </w:p>
        </w:tc>
        <w:tc>
          <w:tcPr>
            <w:tcW w:w="3627"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тенденции к манипулированию группой </w:t>
            </w:r>
          </w:p>
        </w:tc>
      </w:tr>
      <w:tr w:rsidR="00B71F33" w:rsidRPr="00B71F33" w:rsidTr="00A23CEC">
        <w:tblPrEx>
          <w:tblCellMar>
            <w:top w:w="0" w:type="dxa"/>
            <w:bottom w:w="0" w:type="dxa"/>
          </w:tblCellMar>
        </w:tblPrEx>
        <w:trPr>
          <w:trHeight w:val="184"/>
        </w:trPr>
        <w:tc>
          <w:tcPr>
            <w:tcW w:w="6120"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71F33">
              <w:rPr>
                <w:rFonts w:ascii="Times New Roman" w:hAnsi="Times New Roman" w:cs="Times New Roman"/>
                <w:color w:val="000000"/>
                <w:sz w:val="24"/>
                <w:szCs w:val="24"/>
              </w:rPr>
              <w:t>эмпатичность</w:t>
            </w:r>
            <w:proofErr w:type="spellEnd"/>
            <w:r w:rsidRPr="00B71F33">
              <w:rPr>
                <w:rFonts w:ascii="Times New Roman" w:hAnsi="Times New Roman" w:cs="Times New Roman"/>
                <w:color w:val="000000"/>
                <w:sz w:val="24"/>
                <w:szCs w:val="24"/>
              </w:rPr>
              <w:t xml:space="preserve">, восприимчивость, </w:t>
            </w:r>
          </w:p>
        </w:tc>
        <w:tc>
          <w:tcPr>
            <w:tcW w:w="3627"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ориентация на драматичность </w:t>
            </w:r>
          </w:p>
        </w:tc>
      </w:tr>
      <w:tr w:rsidR="00B71F33" w:rsidRPr="00B71F33" w:rsidTr="00A23CEC">
        <w:tblPrEx>
          <w:tblCellMar>
            <w:top w:w="0" w:type="dxa"/>
            <w:bottom w:w="0" w:type="dxa"/>
          </w:tblCellMar>
        </w:tblPrEx>
        <w:trPr>
          <w:trHeight w:val="666"/>
        </w:trPr>
        <w:tc>
          <w:tcPr>
            <w:tcW w:w="6120"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способность создавать атмосферу эмоционального комфорта и доброжелательности во время проведения занятий </w:t>
            </w:r>
          </w:p>
        </w:tc>
        <w:tc>
          <w:tcPr>
            <w:tcW w:w="3627"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группового процесса </w:t>
            </w:r>
          </w:p>
        </w:tc>
      </w:tr>
      <w:tr w:rsidR="00B71F33" w:rsidRPr="00B71F33" w:rsidTr="00A23CEC">
        <w:tblPrEx>
          <w:tblCellMar>
            <w:top w:w="0" w:type="dxa"/>
            <w:bottom w:w="0" w:type="dxa"/>
          </w:tblCellMar>
        </w:tblPrEx>
        <w:trPr>
          <w:trHeight w:val="506"/>
        </w:trPr>
        <w:tc>
          <w:tcPr>
            <w:tcW w:w="6120"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аутентичность поведения, умение предъявлять группе подлинные эмоции и переживания </w:t>
            </w:r>
          </w:p>
        </w:tc>
        <w:tc>
          <w:tcPr>
            <w:tcW w:w="3627"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71F33">
              <w:rPr>
                <w:rFonts w:ascii="Times New Roman" w:hAnsi="Times New Roman" w:cs="Times New Roman"/>
                <w:color w:val="000000"/>
                <w:sz w:val="24"/>
                <w:szCs w:val="24"/>
              </w:rPr>
              <w:t>неконструктивность</w:t>
            </w:r>
            <w:proofErr w:type="spellEnd"/>
            <w:r w:rsidRPr="00B71F33">
              <w:rPr>
                <w:rFonts w:ascii="Times New Roman" w:hAnsi="Times New Roman" w:cs="Times New Roman"/>
                <w:color w:val="000000"/>
                <w:sz w:val="24"/>
                <w:szCs w:val="24"/>
              </w:rPr>
              <w:t xml:space="preserve"> ограничения проявлений активности членов группы, постановка в жесткие рамки </w:t>
            </w:r>
          </w:p>
        </w:tc>
      </w:tr>
      <w:tr w:rsidR="00B71F33" w:rsidRPr="00B71F33" w:rsidTr="00A23CEC">
        <w:tblPrEx>
          <w:tblCellMar>
            <w:top w:w="0" w:type="dxa"/>
            <w:bottom w:w="0" w:type="dxa"/>
          </w:tblCellMar>
        </w:tblPrEx>
        <w:trPr>
          <w:trHeight w:val="507"/>
        </w:trPr>
        <w:tc>
          <w:tcPr>
            <w:tcW w:w="6120"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энтузиазм оптимизм, вера в способности участников группы к изменению и развитию </w:t>
            </w:r>
          </w:p>
        </w:tc>
        <w:tc>
          <w:tcPr>
            <w:tcW w:w="3627"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отстраненность тренера групповом процессе </w:t>
            </w:r>
          </w:p>
        </w:tc>
      </w:tr>
      <w:tr w:rsidR="00B71F33" w:rsidRPr="00B71F33" w:rsidTr="00A23CEC">
        <w:tblPrEx>
          <w:tblCellMar>
            <w:top w:w="0" w:type="dxa"/>
            <w:bottom w:w="0" w:type="dxa"/>
          </w:tblCellMar>
        </w:tblPrEx>
        <w:trPr>
          <w:trHeight w:val="506"/>
        </w:trPr>
        <w:tc>
          <w:tcPr>
            <w:tcW w:w="6120"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уравновешенность, терпимость к фрустрации и неопределенности, высокий уровень </w:t>
            </w:r>
            <w:proofErr w:type="spellStart"/>
            <w:r w:rsidRPr="00B71F33">
              <w:rPr>
                <w:rFonts w:ascii="Times New Roman" w:hAnsi="Times New Roman" w:cs="Times New Roman"/>
                <w:color w:val="000000"/>
                <w:sz w:val="24"/>
                <w:szCs w:val="24"/>
              </w:rPr>
              <w:t>саморегуляции</w:t>
            </w:r>
            <w:proofErr w:type="spellEnd"/>
            <w:r w:rsidRPr="00B71F33">
              <w:rPr>
                <w:rFonts w:ascii="Times New Roman" w:hAnsi="Times New Roman" w:cs="Times New Roman"/>
                <w:color w:val="000000"/>
                <w:sz w:val="24"/>
                <w:szCs w:val="24"/>
              </w:rPr>
              <w:t xml:space="preserve"> </w:t>
            </w:r>
          </w:p>
        </w:tc>
        <w:tc>
          <w:tcPr>
            <w:tcW w:w="3627"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отстраненность тренера групповом процессе </w:t>
            </w:r>
          </w:p>
        </w:tc>
      </w:tr>
      <w:tr w:rsidR="00B71F33" w:rsidRPr="00B71F33" w:rsidTr="00A23CEC">
        <w:tblPrEx>
          <w:tblCellMar>
            <w:top w:w="0" w:type="dxa"/>
            <w:bottom w:w="0" w:type="dxa"/>
          </w:tblCellMar>
        </w:tblPrEx>
        <w:trPr>
          <w:trHeight w:val="506"/>
        </w:trPr>
        <w:tc>
          <w:tcPr>
            <w:tcW w:w="6120"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уравновешенность, терпимость к фрустрации и неопределенности, высокий уровень </w:t>
            </w:r>
            <w:proofErr w:type="spellStart"/>
            <w:r w:rsidRPr="00B71F33">
              <w:rPr>
                <w:rFonts w:ascii="Times New Roman" w:hAnsi="Times New Roman" w:cs="Times New Roman"/>
                <w:color w:val="000000"/>
                <w:sz w:val="24"/>
                <w:szCs w:val="24"/>
              </w:rPr>
              <w:t>саморегуляции</w:t>
            </w:r>
            <w:proofErr w:type="spellEnd"/>
            <w:r w:rsidRPr="00B71F33">
              <w:rPr>
                <w:rFonts w:ascii="Times New Roman" w:hAnsi="Times New Roman" w:cs="Times New Roman"/>
                <w:color w:val="000000"/>
                <w:sz w:val="24"/>
                <w:szCs w:val="24"/>
              </w:rPr>
              <w:t xml:space="preserve"> </w:t>
            </w:r>
          </w:p>
        </w:tc>
        <w:tc>
          <w:tcPr>
            <w:tcW w:w="3627"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наличие у тренера интенсивных </w:t>
            </w:r>
            <w:proofErr w:type="spellStart"/>
            <w:r w:rsidRPr="00B71F33">
              <w:rPr>
                <w:rFonts w:ascii="Times New Roman" w:hAnsi="Times New Roman" w:cs="Times New Roman"/>
                <w:color w:val="000000"/>
                <w:sz w:val="24"/>
                <w:szCs w:val="24"/>
              </w:rPr>
              <w:t>неразрешаемых</w:t>
            </w:r>
            <w:proofErr w:type="spellEnd"/>
            <w:r w:rsidRPr="00B71F33">
              <w:rPr>
                <w:rFonts w:ascii="Times New Roman" w:hAnsi="Times New Roman" w:cs="Times New Roman"/>
                <w:color w:val="000000"/>
                <w:sz w:val="24"/>
                <w:szCs w:val="24"/>
              </w:rPr>
              <w:t xml:space="preserve"> им личных проблем </w:t>
            </w:r>
          </w:p>
        </w:tc>
      </w:tr>
      <w:tr w:rsidR="00B71F33" w:rsidRPr="00B71F33" w:rsidTr="00A23CEC">
        <w:tblPrEx>
          <w:tblCellMar>
            <w:top w:w="0" w:type="dxa"/>
            <w:bottom w:w="0" w:type="dxa"/>
          </w:tblCellMar>
        </w:tblPrEx>
        <w:trPr>
          <w:trHeight w:val="668"/>
        </w:trPr>
        <w:tc>
          <w:tcPr>
            <w:tcW w:w="6120"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уверенность в себе, позитивное </w:t>
            </w:r>
            <w:proofErr w:type="spellStart"/>
            <w:r w:rsidRPr="00B71F33">
              <w:rPr>
                <w:rFonts w:ascii="Times New Roman" w:hAnsi="Times New Roman" w:cs="Times New Roman"/>
                <w:color w:val="000000"/>
                <w:sz w:val="24"/>
                <w:szCs w:val="24"/>
              </w:rPr>
              <w:t>самоотношение</w:t>
            </w:r>
            <w:proofErr w:type="spellEnd"/>
            <w:r w:rsidRPr="00B71F33">
              <w:rPr>
                <w:rFonts w:ascii="Times New Roman" w:hAnsi="Times New Roman" w:cs="Times New Roman"/>
                <w:color w:val="000000"/>
                <w:sz w:val="24"/>
                <w:szCs w:val="24"/>
              </w:rPr>
              <w:t xml:space="preserve">, адекватная самооценка </w:t>
            </w:r>
          </w:p>
        </w:tc>
        <w:tc>
          <w:tcPr>
            <w:tcW w:w="3627"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тенденция к сохранению позитивного отношения участников к тренингу и к ведущему в ущерб поставленным целям </w:t>
            </w:r>
          </w:p>
        </w:tc>
      </w:tr>
      <w:tr w:rsidR="00B71F33" w:rsidRPr="00B71F33" w:rsidTr="00A23CEC">
        <w:tblPrEx>
          <w:tblCellMar>
            <w:top w:w="0" w:type="dxa"/>
            <w:bottom w:w="0" w:type="dxa"/>
          </w:tblCellMar>
        </w:tblPrEx>
        <w:trPr>
          <w:trHeight w:val="989"/>
        </w:trPr>
        <w:tc>
          <w:tcPr>
            <w:tcW w:w="6120"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Осознание, собственных конфликтных областей, потребностей, мотивов </w:t>
            </w:r>
          </w:p>
        </w:tc>
        <w:tc>
          <w:tcPr>
            <w:tcW w:w="3627"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невмешательство в групповой процесс при возникновении ситуаций, явно непереносимых конкретным участниками вследствие диагностических ошибок и регулятивных дефицитов ведущего </w:t>
            </w:r>
          </w:p>
        </w:tc>
      </w:tr>
      <w:tr w:rsidR="00B71F33" w:rsidRPr="00B71F33" w:rsidTr="00A23CEC">
        <w:tblPrEx>
          <w:tblCellMar>
            <w:top w:w="0" w:type="dxa"/>
            <w:bottom w:w="0" w:type="dxa"/>
          </w:tblCellMar>
        </w:tblPrEx>
        <w:trPr>
          <w:trHeight w:val="827"/>
        </w:trPr>
        <w:tc>
          <w:tcPr>
            <w:tcW w:w="6120"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lastRenderedPageBreak/>
              <w:t xml:space="preserve">богатое воображение, интуиция </w:t>
            </w:r>
          </w:p>
        </w:tc>
        <w:tc>
          <w:tcPr>
            <w:tcW w:w="3627"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абсолютизация собственного профессионального опыта и неоправданный его перенос на работу с представителями других профессиональных групп </w:t>
            </w:r>
          </w:p>
        </w:tc>
      </w:tr>
      <w:tr w:rsidR="00B71F33" w:rsidRPr="00B71F33" w:rsidTr="00A23CEC">
        <w:tblPrEx>
          <w:tblCellMar>
            <w:top w:w="0" w:type="dxa"/>
            <w:bottom w:w="0" w:type="dxa"/>
          </w:tblCellMar>
        </w:tblPrEx>
        <w:trPr>
          <w:trHeight w:val="666"/>
        </w:trPr>
        <w:tc>
          <w:tcPr>
            <w:tcW w:w="6120"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высокий уровень интеллекта </w:t>
            </w:r>
          </w:p>
        </w:tc>
        <w:tc>
          <w:tcPr>
            <w:tcW w:w="3627" w:type="dxa"/>
          </w:tcPr>
          <w:p w:rsidR="00B71F33" w:rsidRPr="00B71F33" w:rsidRDefault="00B71F33" w:rsidP="00B71F33">
            <w:pPr>
              <w:autoSpaceDE w:val="0"/>
              <w:autoSpaceDN w:val="0"/>
              <w:adjustRightInd w:val="0"/>
              <w:spacing w:after="0" w:line="240" w:lineRule="auto"/>
              <w:jc w:val="both"/>
              <w:rPr>
                <w:rFonts w:ascii="Times New Roman" w:hAnsi="Times New Roman" w:cs="Times New Roman"/>
                <w:color w:val="000000"/>
                <w:sz w:val="24"/>
                <w:szCs w:val="24"/>
              </w:rPr>
            </w:pPr>
            <w:r w:rsidRPr="00B71F33">
              <w:rPr>
                <w:rFonts w:ascii="Times New Roman" w:hAnsi="Times New Roman" w:cs="Times New Roman"/>
                <w:color w:val="000000"/>
                <w:sz w:val="24"/>
                <w:szCs w:val="24"/>
              </w:rPr>
              <w:t xml:space="preserve">пренебрежение или не придание должного значения организационной культуре, в которой действуют проходящие тренинг специалисты. </w:t>
            </w:r>
          </w:p>
        </w:tc>
      </w:tr>
    </w:tbl>
    <w:p w:rsidR="00B71F33" w:rsidRPr="00B71F33" w:rsidRDefault="00B71F33" w:rsidP="00B71F33">
      <w:pPr>
        <w:spacing w:line="240" w:lineRule="auto"/>
        <w:jc w:val="both"/>
        <w:rPr>
          <w:rFonts w:ascii="Times New Roman" w:hAnsi="Times New Roman" w:cs="Times New Roman"/>
          <w:b/>
          <w:sz w:val="24"/>
          <w:szCs w:val="24"/>
        </w:rPr>
      </w:pPr>
      <w:r w:rsidRPr="00B71F33">
        <w:rPr>
          <w:rFonts w:ascii="Times New Roman" w:hAnsi="Times New Roman" w:cs="Times New Roman"/>
          <w:b/>
          <w:sz w:val="24"/>
          <w:szCs w:val="24"/>
        </w:rPr>
        <w:t>Основные роли и стили руководства</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Для тренинга характерно доминирование демократического стиля, однако иногда оправданно и необходим использование авторитарного и попустительского стилей руководства. Авторитарность необходима в следующих случаях:</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когда задача группы жестко структурирована;</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когда члены группы испытывают сильный стресс;</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когда динамика группы настолько не</w:t>
      </w:r>
      <w:r>
        <w:rPr>
          <w:rFonts w:ascii="Times New Roman" w:hAnsi="Times New Roman" w:cs="Times New Roman"/>
          <w:sz w:val="24"/>
          <w:szCs w:val="24"/>
        </w:rPr>
        <w:t xml:space="preserve">ясна для участников, что они не </w:t>
      </w:r>
      <w:r w:rsidRPr="00B71F33">
        <w:rPr>
          <w:rFonts w:ascii="Times New Roman" w:hAnsi="Times New Roman" w:cs="Times New Roman"/>
          <w:sz w:val="24"/>
          <w:szCs w:val="24"/>
        </w:rPr>
        <w:t>могут точно и полно осознать, что происходит.</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В личностных тренингах оправданно и продуктивно использование попустительского стиля руководства.</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И. Ялом считает, что тренер при ведении занятий в группе может выступать в двух основных ролях:</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1. технический эксперт. Исполнение этой роли предусматривает подробные комментарии ведущих процессов, происходящих в группе, поведенческих актов отдельных участников, а также его рассуждения и содержательное информирование, помогающее группе и ее участникам двигаться в направлении целей, стоящих перед тренингом.</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2. эталонный участник. В этом случае тренер, добивается двух целей: демонстрации желательного поведения и усиления динамики социального научения через достижение группой независимости и сплоченности.</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С. </w:t>
      </w:r>
      <w:proofErr w:type="spellStart"/>
      <w:r w:rsidRPr="00B71F33">
        <w:rPr>
          <w:rFonts w:ascii="Times New Roman" w:hAnsi="Times New Roman" w:cs="Times New Roman"/>
          <w:sz w:val="24"/>
          <w:szCs w:val="24"/>
        </w:rPr>
        <w:t>Кратохвил</w:t>
      </w:r>
      <w:proofErr w:type="spellEnd"/>
      <w:r w:rsidRPr="00B71F33">
        <w:rPr>
          <w:rFonts w:ascii="Times New Roman" w:hAnsi="Times New Roman" w:cs="Times New Roman"/>
          <w:sz w:val="24"/>
          <w:szCs w:val="24"/>
        </w:rPr>
        <w:t xml:space="preserve"> выделяет 5 основных ролей ведущего группы:</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1. активный руководитель, (инструктор, учитель, режиссер, инициатор и опекун).</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2. аналитик, характеризуется </w:t>
      </w:r>
      <w:proofErr w:type="spellStart"/>
      <w:r w:rsidRPr="00B71F33">
        <w:rPr>
          <w:rFonts w:ascii="Times New Roman" w:hAnsi="Times New Roman" w:cs="Times New Roman"/>
          <w:sz w:val="24"/>
          <w:szCs w:val="24"/>
        </w:rPr>
        <w:t>дистанцирование</w:t>
      </w:r>
      <w:proofErr w:type="spellEnd"/>
      <w:r w:rsidRPr="00B71F33">
        <w:rPr>
          <w:rFonts w:ascii="Times New Roman" w:hAnsi="Times New Roman" w:cs="Times New Roman"/>
          <w:sz w:val="24"/>
          <w:szCs w:val="24"/>
        </w:rPr>
        <w:t xml:space="preserve"> от участников группы и личностной нейтральной позицией.</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3. комментатор, дающий толкование процессов, происходящих в группе, поведения участников.</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4. посредник, периодически вмешивающийся в групповой процесс и направляющей его.</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5. член группы – аутентичное лицо со своими индивидуальными особенностями и жизненными проблемами.</w:t>
      </w:r>
    </w:p>
    <w:p w:rsidR="00B71F33" w:rsidRPr="00B71F33" w:rsidRDefault="00B71F33" w:rsidP="00B71F33">
      <w:pPr>
        <w:spacing w:line="240" w:lineRule="auto"/>
        <w:jc w:val="both"/>
        <w:rPr>
          <w:rFonts w:ascii="Times New Roman" w:hAnsi="Times New Roman" w:cs="Times New Roman"/>
          <w:sz w:val="24"/>
          <w:szCs w:val="24"/>
        </w:rPr>
      </w:pPr>
      <w:proofErr w:type="spellStart"/>
      <w:r w:rsidRPr="00B71F33">
        <w:rPr>
          <w:rFonts w:ascii="Times New Roman" w:hAnsi="Times New Roman" w:cs="Times New Roman"/>
          <w:sz w:val="24"/>
          <w:szCs w:val="24"/>
        </w:rPr>
        <w:t>Беннет</w:t>
      </w:r>
      <w:proofErr w:type="spellEnd"/>
      <w:r w:rsidRPr="00B71F33">
        <w:rPr>
          <w:rFonts w:ascii="Times New Roman" w:hAnsi="Times New Roman" w:cs="Times New Roman"/>
          <w:sz w:val="24"/>
          <w:szCs w:val="24"/>
        </w:rPr>
        <w:t xml:space="preserve"> выделяет 5 ключевых направлений работы тренера:</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1. тренер занят процессом обучения. Оказывает помощь участнику группы в обучении, обеспечивает обратную связь.</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lastRenderedPageBreak/>
        <w:t xml:space="preserve">2. проводник идей. Ключевой функцией этой роли являются создание, обновление и проведение </w:t>
      </w:r>
      <w:proofErr w:type="spellStart"/>
      <w:r w:rsidRPr="00B71F33">
        <w:rPr>
          <w:rFonts w:ascii="Times New Roman" w:hAnsi="Times New Roman" w:cs="Times New Roman"/>
          <w:sz w:val="24"/>
          <w:szCs w:val="24"/>
        </w:rPr>
        <w:t>тренинговых</w:t>
      </w:r>
      <w:proofErr w:type="spellEnd"/>
      <w:r w:rsidRPr="00B71F33">
        <w:rPr>
          <w:rFonts w:ascii="Times New Roman" w:hAnsi="Times New Roman" w:cs="Times New Roman"/>
          <w:sz w:val="24"/>
          <w:szCs w:val="24"/>
        </w:rPr>
        <w:t xml:space="preserve"> программ. Тренер анализирует потребность в обучении, формулирует цель тренинга, а также готовит и обучает тренеров.</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3. консультант. В рамках этой роли тренер проводит анализ проблем организации и найти способы их решения, одним из которых может быть тренинг.</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4. новатор. Эта роль предполагает оказание поддержки и помощи организации в проведение эффективных изменений и решение проблем исполнения. Помогает осознать необходимость организационных изменений.</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5. руководитель. В этой роли тренер занимается вопросами планирования, организации, управления и развития службы обучения. Определяет цели, формулирует полит</w:t>
      </w:r>
      <w:r>
        <w:rPr>
          <w:rFonts w:ascii="Times New Roman" w:hAnsi="Times New Roman" w:cs="Times New Roman"/>
          <w:sz w:val="24"/>
          <w:szCs w:val="24"/>
        </w:rPr>
        <w:t>ику и планы в области обучения.</w:t>
      </w:r>
    </w:p>
    <w:p w:rsidR="00B71F33" w:rsidRPr="00B71F33" w:rsidRDefault="00B71F33" w:rsidP="00B71F33">
      <w:pPr>
        <w:spacing w:line="240" w:lineRule="auto"/>
        <w:jc w:val="both"/>
        <w:rPr>
          <w:rFonts w:ascii="Times New Roman" w:hAnsi="Times New Roman" w:cs="Times New Roman"/>
          <w:b/>
          <w:sz w:val="24"/>
          <w:szCs w:val="24"/>
        </w:rPr>
      </w:pPr>
      <w:r w:rsidRPr="00B71F33">
        <w:rPr>
          <w:rFonts w:ascii="Times New Roman" w:hAnsi="Times New Roman" w:cs="Times New Roman"/>
          <w:b/>
          <w:sz w:val="24"/>
          <w:szCs w:val="24"/>
        </w:rPr>
        <w:t>Работа тренера на разных этапах тренинга.</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Модель групповых процессов по К. Левину: «оттаивание-изменение-замораживание».</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На первой стадии происходит уменьшение стабильности управляющих поведением деятельностью структур, ослабевает влияние прежних установок и ценностей участников тренинга. Низкая эффективность усвоенных ранее моделей поведения и деятельности вызывает чувство неуверенности и тревоги и как следствие готовность принять новые способы поведения и решения проблем.</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Изменение действующих установок и связанных с ними стилевых особенностей, навыков и умений, а также представлений о себе происходит на втором этапе.</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На третьем этапе происходит стабилизация тех новообразований, которые оказались наиболее эффективными.</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С.И. </w:t>
      </w:r>
      <w:proofErr w:type="spellStart"/>
      <w:r w:rsidRPr="00B71F33">
        <w:rPr>
          <w:rFonts w:ascii="Times New Roman" w:hAnsi="Times New Roman" w:cs="Times New Roman"/>
          <w:sz w:val="24"/>
          <w:szCs w:val="24"/>
        </w:rPr>
        <w:t>Мокшанов</w:t>
      </w:r>
      <w:proofErr w:type="spellEnd"/>
      <w:r w:rsidRPr="00B71F33">
        <w:rPr>
          <w:rFonts w:ascii="Times New Roman" w:hAnsi="Times New Roman" w:cs="Times New Roman"/>
          <w:sz w:val="24"/>
          <w:szCs w:val="24"/>
        </w:rPr>
        <w:t xml:space="preserve"> выделяет следующие этапы группового процесса в тренинге:</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Этап создании работоспособности.</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Этап ориентации</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Этап изменений</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Завершающий этап.</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Этап создания работоспособности. На данном этапе решается задача создания комфортной атмосферы в группе, которая позволяет снять напряжение и неопределенность, уточнить цели работы, и получить представление о принципах и правилах, которые будут действовать в группе. Ориентирами для деятельности ведущего на этапе создания работоспособности являются следующие задачи:</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Диагностика группы в целом и каждого участник в отдельности.</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Привлечение внимания участников группы к идеям, повышающим вероятность создания персональных смыслов для участия в работе; акцентирование профессиональной значимости поставленных перед тренингом целей, их сочетание с личными, групповыми целями и целями организации;</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Создание реалистичных представлен о целях, содержании работы и коррекции ожиданий по отношению к результатам.</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Создание благоприятной возможности для симметричной активности всех участников группы, что связано с универсальной потребностью позитивно эмоционально контакте;</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lastRenderedPageBreak/>
        <w:t>• Проведении первых конструктивных совместных действий, как начала создания истории группы.</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При решении этих задач тренер опирается на результаты постоянной рефлексии. Три основных вопрос, которые задает себе тренер на протяжении всего тренинга:</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Какой цели я хочу достичь?</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П</w:t>
      </w:r>
      <w:r>
        <w:rPr>
          <w:rFonts w:ascii="Times New Roman" w:hAnsi="Times New Roman" w:cs="Times New Roman"/>
          <w:sz w:val="24"/>
          <w:szCs w:val="24"/>
        </w:rPr>
        <w:t>очему я хочу достичь этой цели?</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Какими методическими средствами я собираюсь ее достичь?</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Ответ на второй вопрос дают диагностические следования тренера во время работы с группой. Объектами диагностики при этом являются:</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Содержательный план работы;</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Уровень развития и сплоченности группы, характер отношений, складывающихся между участниками, соотношение компетентности участников в содержании тренинга;</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Состояние каждого участника группы, его отношение к себе, к другим, к ведущему, к тренингу.</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Кроме того, на данном этапе могут возникнуть различные проявления дефектов этапа подготовки, которые сказываются на работе ведущего. К ним относятся: индивидуальнее и композиционные ошибки комплектования группы, мотивационные дефициты группы в целом и отдельных участников, неоправданные ожидания, сохраняющееся напряжение и тревожность. Этап ориентации. Предназначен для уточнения конкретизации каждым участником своих индивидуальных целей в тренинге. На данном этапе происходит акцентирование конфронтации участников тренинга с имеющимися у них ограничениями и ошибками. Это приводит к двум эффектам:</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1. Активизации психологических защит участников, которые в зависимости от особенностей группы могут принимать разнообразные формы:</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Объяснение своего поведения;</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Агрессия на метод;</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Переоформление ситуации, складывающейся на тренинге в неестественную, нереалистичную, не имеющую отношения к профессиональной реальности;</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Агрессия на тренера, обвинение его в некомпетентности в конкретной профессиональной области;</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Демонстрация незаинтересованности и отстраненности;</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Защита партнеров по группе демонстрирующих неадекватное поведение или не справляющихся с проблемой;</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Агрессия на позитивно настроенных к тренингу участников.</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2. Отчетливая демонстрация участниками тренинга имеющихся у них ограничений и дефицитов в ряде случаев приводит к ощутимому снижению порога критичности и готовности получить информацию о том, как следует себя вести, какие способы профессиональной деятельности являются наиболее эффективными, что противоречит принципиальному положению об активной и творческой позиции участников тренинга. Кроме того, может возникнуть непродуктивная зависимость участников от ведущего. Поэтому на данном этапе ведущий обращает внимание группы как на промахи и ошибки участников, так и на их сильные стороны, не высказывает оценок </w:t>
      </w:r>
      <w:r>
        <w:rPr>
          <w:rFonts w:ascii="Times New Roman" w:hAnsi="Times New Roman" w:cs="Times New Roman"/>
          <w:sz w:val="24"/>
          <w:szCs w:val="24"/>
        </w:rPr>
        <w:t xml:space="preserve">и создает условия для </w:t>
      </w:r>
      <w:r>
        <w:rPr>
          <w:rFonts w:ascii="Times New Roman" w:hAnsi="Times New Roman" w:cs="Times New Roman"/>
          <w:sz w:val="24"/>
          <w:szCs w:val="24"/>
        </w:rPr>
        <w:lastRenderedPageBreak/>
        <w:t xml:space="preserve">осознания </w:t>
      </w:r>
      <w:r w:rsidRPr="00B71F33">
        <w:rPr>
          <w:rFonts w:ascii="Times New Roman" w:hAnsi="Times New Roman" w:cs="Times New Roman"/>
          <w:sz w:val="24"/>
          <w:szCs w:val="24"/>
        </w:rPr>
        <w:t>сущности целей тренинга. Тренер стремится, что бы у каждого участника был возможность выбора приемлемого для его действия с целью ориентации в предмете тренинга и осознания своих возможностей на данный момент.</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Характерными эффектами этапа ориентации являются изменение мотивации, конкретизация и индивидуализация целей, завершение структурирования группы.</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Этап изменений преследует цели апробации и освоения новых установок, умений, навыков. Ведущий создает условия для последовательного освоения способов деятельности и решения проблем, ориентируюсь на принцип движения от простого к сложному, последовательной интеграции достигнутых результатов. Ведущий стремится к тому, чтобы приобретаемые навыки, умения, установки были распространены на возможно большее количество характерных ситуаций.</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Завершающий этап тренинга направлен на получение каждым участником и группой в целом обобщенной и индивидуализированной информации об эффективности работы и возможностях ее продолжения, проработку вариантов применения полученных результатов на практике. На завершающем этапе обсуждаются впечатления участников о работе в целом, проводятся процедуры измерения субъективных результатов тренинга.</w:t>
      </w:r>
    </w:p>
    <w:p w:rsidR="00B71F33" w:rsidRPr="00A23CEC" w:rsidRDefault="00B71F33" w:rsidP="00B71F33">
      <w:pPr>
        <w:spacing w:line="240" w:lineRule="auto"/>
        <w:jc w:val="both"/>
        <w:rPr>
          <w:rFonts w:ascii="Times New Roman" w:hAnsi="Times New Roman" w:cs="Times New Roman"/>
          <w:b/>
          <w:sz w:val="24"/>
          <w:szCs w:val="24"/>
        </w:rPr>
      </w:pPr>
      <w:r w:rsidRPr="00A23CEC">
        <w:rPr>
          <w:rFonts w:ascii="Times New Roman" w:hAnsi="Times New Roman" w:cs="Times New Roman"/>
          <w:b/>
          <w:sz w:val="24"/>
          <w:szCs w:val="24"/>
        </w:rPr>
        <w:t>Этические аспекты деятельности ведущего психологический тренинг.</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Формализация этических требований к практической деятельности психолога в области тренинга не имеет федеральных юридических оснований и находится в стадии разработки. В тоже время тренер несет ответственность за следующее:</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1. ответственность за свой профессионализм.</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2. ответственность за процесс тренинга.</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3. Ответственность.</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Ответственность за свой профессионализм. Проявляется том, что тренер отвечает за качество предоставляемой группе информации, за применение в ходе тренинг лично апробированных методических средств и постоянное повышение своей квалификации.</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Ответственность за процесс и результат тренинга. Проявляется в соответствии содержания работы заявленным целям, соответствие целей избранным средствам, предоставление возможности реализации поставленных целей каждым работником. Ведущий отвечает за создание обстановки психологической безопасности для участников тренинга, не нанесение им ущерба (психологические травмы, создание зависимости от ведущего ли группы), конфиденциальность информ</w:t>
      </w:r>
      <w:r>
        <w:rPr>
          <w:rFonts w:ascii="Times New Roman" w:hAnsi="Times New Roman" w:cs="Times New Roman"/>
          <w:sz w:val="24"/>
          <w:szCs w:val="24"/>
        </w:rPr>
        <w:t>ации, получаемой в ходе работы.</w:t>
      </w:r>
    </w:p>
    <w:p w:rsidR="00B71F33" w:rsidRPr="00A23CEC" w:rsidRDefault="00B71F33" w:rsidP="00B71F33">
      <w:pPr>
        <w:spacing w:line="240" w:lineRule="auto"/>
        <w:jc w:val="both"/>
        <w:rPr>
          <w:rFonts w:ascii="Times New Roman" w:hAnsi="Times New Roman" w:cs="Times New Roman"/>
          <w:b/>
          <w:sz w:val="24"/>
          <w:szCs w:val="24"/>
        </w:rPr>
      </w:pPr>
      <w:r w:rsidRPr="00A23CEC">
        <w:rPr>
          <w:rFonts w:ascii="Times New Roman" w:hAnsi="Times New Roman" w:cs="Times New Roman"/>
          <w:b/>
          <w:sz w:val="24"/>
          <w:szCs w:val="24"/>
        </w:rPr>
        <w:t>Методические средства профессионального роста ведущего.</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1. проведение групп психологического тренинга с ко-тренером с ежедневной и итоговой рефлексией работы и трудных случаев.</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2. проведение тренинга под наблюдением более опытных специалистов (супервизоров).</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3. проведение тренинга под наблюдением «наивных» экспертов с последующей рефлексией итогов и впечатлений.</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4. участие ведущего в </w:t>
      </w:r>
      <w:proofErr w:type="spellStart"/>
      <w:r w:rsidRPr="00B71F33">
        <w:rPr>
          <w:rFonts w:ascii="Times New Roman" w:hAnsi="Times New Roman" w:cs="Times New Roman"/>
          <w:sz w:val="24"/>
          <w:szCs w:val="24"/>
        </w:rPr>
        <w:t>балинтовских</w:t>
      </w:r>
      <w:proofErr w:type="spellEnd"/>
      <w:r w:rsidRPr="00B71F33">
        <w:rPr>
          <w:rFonts w:ascii="Times New Roman" w:hAnsi="Times New Roman" w:cs="Times New Roman"/>
          <w:sz w:val="24"/>
          <w:szCs w:val="24"/>
        </w:rPr>
        <w:t xml:space="preserve"> </w:t>
      </w:r>
      <w:proofErr w:type="spellStart"/>
      <w:r w:rsidRPr="00B71F33">
        <w:rPr>
          <w:rFonts w:ascii="Times New Roman" w:hAnsi="Times New Roman" w:cs="Times New Roman"/>
          <w:sz w:val="24"/>
          <w:szCs w:val="24"/>
        </w:rPr>
        <w:t>тренинговых</w:t>
      </w:r>
      <w:proofErr w:type="spellEnd"/>
      <w:r w:rsidRPr="00B71F33">
        <w:rPr>
          <w:rFonts w:ascii="Times New Roman" w:hAnsi="Times New Roman" w:cs="Times New Roman"/>
          <w:sz w:val="24"/>
          <w:szCs w:val="24"/>
        </w:rPr>
        <w:t xml:space="preserve"> группах, предназначением которых является осознание </w:t>
      </w:r>
      <w:proofErr w:type="gramStart"/>
      <w:r w:rsidRPr="00B71F33">
        <w:rPr>
          <w:rFonts w:ascii="Times New Roman" w:hAnsi="Times New Roman" w:cs="Times New Roman"/>
          <w:sz w:val="24"/>
          <w:szCs w:val="24"/>
        </w:rPr>
        <w:t>профессиональных дефицитов</w:t>
      </w:r>
      <w:proofErr w:type="gramEnd"/>
      <w:r w:rsidRPr="00B71F33">
        <w:rPr>
          <w:rFonts w:ascii="Times New Roman" w:hAnsi="Times New Roman" w:cs="Times New Roman"/>
          <w:sz w:val="24"/>
          <w:szCs w:val="24"/>
        </w:rPr>
        <w:t xml:space="preserve"> ведущих </w:t>
      </w:r>
      <w:proofErr w:type="spellStart"/>
      <w:r w:rsidRPr="00B71F33">
        <w:rPr>
          <w:rFonts w:ascii="Times New Roman" w:hAnsi="Times New Roman" w:cs="Times New Roman"/>
          <w:sz w:val="24"/>
          <w:szCs w:val="24"/>
        </w:rPr>
        <w:t>тренинговых</w:t>
      </w:r>
      <w:proofErr w:type="spellEnd"/>
      <w:r w:rsidRPr="00B71F33">
        <w:rPr>
          <w:rFonts w:ascii="Times New Roman" w:hAnsi="Times New Roman" w:cs="Times New Roman"/>
          <w:sz w:val="24"/>
          <w:szCs w:val="24"/>
        </w:rPr>
        <w:t xml:space="preserve"> групп обогащение их методического арсенала.</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5. участие в программах психологического тренинга в качестве участника.</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lastRenderedPageBreak/>
        <w:t>6. участие в методических семинарах и научных конференциях по проблемам психологического тренинга.</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Список литературы</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1. </w:t>
      </w:r>
      <w:proofErr w:type="spellStart"/>
      <w:r w:rsidRPr="00B71F33">
        <w:rPr>
          <w:rFonts w:ascii="Times New Roman" w:hAnsi="Times New Roman" w:cs="Times New Roman"/>
          <w:sz w:val="24"/>
          <w:szCs w:val="24"/>
        </w:rPr>
        <w:t>Авидон</w:t>
      </w:r>
      <w:proofErr w:type="spellEnd"/>
      <w:r w:rsidRPr="00B71F33">
        <w:rPr>
          <w:rFonts w:ascii="Times New Roman" w:hAnsi="Times New Roman" w:cs="Times New Roman"/>
          <w:sz w:val="24"/>
          <w:szCs w:val="24"/>
        </w:rPr>
        <w:t xml:space="preserve"> И., </w:t>
      </w:r>
      <w:proofErr w:type="spellStart"/>
      <w:r w:rsidRPr="00B71F33">
        <w:rPr>
          <w:rFonts w:ascii="Times New Roman" w:hAnsi="Times New Roman" w:cs="Times New Roman"/>
          <w:sz w:val="24"/>
          <w:szCs w:val="24"/>
        </w:rPr>
        <w:t>Гончукова</w:t>
      </w:r>
      <w:proofErr w:type="spellEnd"/>
      <w:r w:rsidRPr="00B71F33">
        <w:rPr>
          <w:rFonts w:ascii="Times New Roman" w:hAnsi="Times New Roman" w:cs="Times New Roman"/>
          <w:sz w:val="24"/>
          <w:szCs w:val="24"/>
        </w:rPr>
        <w:t xml:space="preserve"> О. Сто разминок, которые украсят ваш тренинг </w:t>
      </w:r>
      <w:proofErr w:type="gramStart"/>
      <w:r w:rsidRPr="00B71F33">
        <w:rPr>
          <w:rFonts w:ascii="Times New Roman" w:hAnsi="Times New Roman" w:cs="Times New Roman"/>
          <w:sz w:val="24"/>
          <w:szCs w:val="24"/>
        </w:rPr>
        <w:t>СПб.:</w:t>
      </w:r>
      <w:proofErr w:type="gramEnd"/>
      <w:r w:rsidRPr="00B71F33">
        <w:rPr>
          <w:rFonts w:ascii="Times New Roman" w:hAnsi="Times New Roman" w:cs="Times New Roman"/>
          <w:sz w:val="24"/>
          <w:szCs w:val="24"/>
        </w:rPr>
        <w:t xml:space="preserve"> Речь, 2010. – 256с.</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2. </w:t>
      </w:r>
      <w:proofErr w:type="spellStart"/>
      <w:r w:rsidRPr="00B71F33">
        <w:rPr>
          <w:rFonts w:ascii="Times New Roman" w:hAnsi="Times New Roman" w:cs="Times New Roman"/>
          <w:sz w:val="24"/>
          <w:szCs w:val="24"/>
        </w:rPr>
        <w:t>Вазина</w:t>
      </w:r>
      <w:proofErr w:type="spellEnd"/>
      <w:r w:rsidRPr="00B71F33">
        <w:rPr>
          <w:rFonts w:ascii="Times New Roman" w:hAnsi="Times New Roman" w:cs="Times New Roman"/>
          <w:sz w:val="24"/>
          <w:szCs w:val="24"/>
        </w:rPr>
        <w:t xml:space="preserve"> К.Я. Саморазвитие человека: духовная сфера жизни (новая парадигма). - М.: Московский государственный университет печати, 2004.</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3. </w:t>
      </w:r>
      <w:proofErr w:type="spellStart"/>
      <w:r w:rsidRPr="00B71F33">
        <w:rPr>
          <w:rFonts w:ascii="Times New Roman" w:hAnsi="Times New Roman" w:cs="Times New Roman"/>
          <w:sz w:val="24"/>
          <w:szCs w:val="24"/>
        </w:rPr>
        <w:t>Вачков</w:t>
      </w:r>
      <w:proofErr w:type="spellEnd"/>
      <w:r w:rsidRPr="00B71F33">
        <w:rPr>
          <w:rFonts w:ascii="Times New Roman" w:hAnsi="Times New Roman" w:cs="Times New Roman"/>
          <w:sz w:val="24"/>
          <w:szCs w:val="24"/>
        </w:rPr>
        <w:t xml:space="preserve"> И. В. Методы психологического тренинга в школе. Курс лекций // Школьный психолог. 2004. № 33, 35,37, 39,41,43, 45,47.</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4. </w:t>
      </w:r>
      <w:proofErr w:type="spellStart"/>
      <w:r w:rsidRPr="00B71F33">
        <w:rPr>
          <w:rFonts w:ascii="Times New Roman" w:hAnsi="Times New Roman" w:cs="Times New Roman"/>
          <w:sz w:val="24"/>
          <w:szCs w:val="24"/>
        </w:rPr>
        <w:t>Вачков</w:t>
      </w:r>
      <w:proofErr w:type="spellEnd"/>
      <w:r w:rsidRPr="00B71F33">
        <w:rPr>
          <w:rFonts w:ascii="Times New Roman" w:hAnsi="Times New Roman" w:cs="Times New Roman"/>
          <w:sz w:val="24"/>
          <w:szCs w:val="24"/>
        </w:rPr>
        <w:t xml:space="preserve"> И. В., </w:t>
      </w:r>
      <w:proofErr w:type="spellStart"/>
      <w:r w:rsidRPr="00B71F33">
        <w:rPr>
          <w:rFonts w:ascii="Times New Roman" w:hAnsi="Times New Roman" w:cs="Times New Roman"/>
          <w:sz w:val="24"/>
          <w:szCs w:val="24"/>
        </w:rPr>
        <w:t>Дерябо</w:t>
      </w:r>
      <w:proofErr w:type="spellEnd"/>
      <w:r w:rsidRPr="00B71F33">
        <w:rPr>
          <w:rFonts w:ascii="Times New Roman" w:hAnsi="Times New Roman" w:cs="Times New Roman"/>
          <w:sz w:val="24"/>
          <w:szCs w:val="24"/>
        </w:rPr>
        <w:t xml:space="preserve"> С. Д. Окна в мир тренинга. </w:t>
      </w:r>
      <w:proofErr w:type="gramStart"/>
      <w:r w:rsidRPr="00B71F33">
        <w:rPr>
          <w:rFonts w:ascii="Times New Roman" w:hAnsi="Times New Roman" w:cs="Times New Roman"/>
          <w:sz w:val="24"/>
          <w:szCs w:val="24"/>
        </w:rPr>
        <w:t>СПб.:</w:t>
      </w:r>
      <w:proofErr w:type="gramEnd"/>
      <w:r w:rsidRPr="00B71F33">
        <w:rPr>
          <w:rFonts w:ascii="Times New Roman" w:hAnsi="Times New Roman" w:cs="Times New Roman"/>
          <w:sz w:val="24"/>
          <w:szCs w:val="24"/>
        </w:rPr>
        <w:t xml:space="preserve"> Речь, 2004. 1996.</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5. Горбушина О. Психологический тренинг. Секреты проведения. </w:t>
      </w:r>
      <w:proofErr w:type="gramStart"/>
      <w:r w:rsidRPr="00B71F33">
        <w:rPr>
          <w:rFonts w:ascii="Times New Roman" w:hAnsi="Times New Roman" w:cs="Times New Roman"/>
          <w:sz w:val="24"/>
          <w:szCs w:val="24"/>
        </w:rPr>
        <w:t>СПб.,</w:t>
      </w:r>
      <w:proofErr w:type="gramEnd"/>
      <w:r w:rsidRPr="00B71F33">
        <w:rPr>
          <w:rFonts w:ascii="Times New Roman" w:hAnsi="Times New Roman" w:cs="Times New Roman"/>
          <w:sz w:val="24"/>
          <w:szCs w:val="24"/>
        </w:rPr>
        <w:t xml:space="preserve"> Питер, 2008. – 240с.</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6. Знаков В.В. </w:t>
      </w:r>
      <w:proofErr w:type="spellStart"/>
      <w:r w:rsidRPr="00B71F33">
        <w:rPr>
          <w:rFonts w:ascii="Times New Roman" w:hAnsi="Times New Roman" w:cs="Times New Roman"/>
          <w:sz w:val="24"/>
          <w:szCs w:val="24"/>
        </w:rPr>
        <w:t>Самопонимание</w:t>
      </w:r>
      <w:proofErr w:type="spellEnd"/>
      <w:r w:rsidRPr="00B71F33">
        <w:rPr>
          <w:rFonts w:ascii="Times New Roman" w:hAnsi="Times New Roman" w:cs="Times New Roman"/>
          <w:sz w:val="24"/>
          <w:szCs w:val="24"/>
        </w:rPr>
        <w:t xml:space="preserve"> субъекта как когнитивная и экзистенциальная проблема // Психологический журнал, 2005, том 26, №1, С. 18-28</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7. Игра в тренинге. Возможности игрового взаимодействия / Под ред. Е. А. </w:t>
      </w:r>
      <w:proofErr w:type="spellStart"/>
      <w:r w:rsidRPr="00B71F33">
        <w:rPr>
          <w:rFonts w:ascii="Times New Roman" w:hAnsi="Times New Roman" w:cs="Times New Roman"/>
          <w:sz w:val="24"/>
          <w:szCs w:val="24"/>
        </w:rPr>
        <w:t>Левановой</w:t>
      </w:r>
      <w:proofErr w:type="spellEnd"/>
      <w:r w:rsidRPr="00B71F33">
        <w:rPr>
          <w:rFonts w:ascii="Times New Roman" w:hAnsi="Times New Roman" w:cs="Times New Roman"/>
          <w:sz w:val="24"/>
          <w:szCs w:val="24"/>
        </w:rPr>
        <w:t xml:space="preserve">. </w:t>
      </w:r>
      <w:proofErr w:type="gramStart"/>
      <w:r w:rsidRPr="00B71F33">
        <w:rPr>
          <w:rFonts w:ascii="Times New Roman" w:hAnsi="Times New Roman" w:cs="Times New Roman"/>
          <w:sz w:val="24"/>
          <w:szCs w:val="24"/>
        </w:rPr>
        <w:t>СПб.:</w:t>
      </w:r>
      <w:proofErr w:type="gramEnd"/>
      <w:r w:rsidRPr="00B71F33">
        <w:rPr>
          <w:rFonts w:ascii="Times New Roman" w:hAnsi="Times New Roman" w:cs="Times New Roman"/>
          <w:sz w:val="24"/>
          <w:szCs w:val="24"/>
        </w:rPr>
        <w:t xml:space="preserve"> Речь, 2006.</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8. </w:t>
      </w:r>
      <w:proofErr w:type="spellStart"/>
      <w:r w:rsidRPr="00B71F33">
        <w:rPr>
          <w:rFonts w:ascii="Times New Roman" w:hAnsi="Times New Roman" w:cs="Times New Roman"/>
          <w:sz w:val="24"/>
          <w:szCs w:val="24"/>
        </w:rPr>
        <w:t>Исурина</w:t>
      </w:r>
      <w:proofErr w:type="spellEnd"/>
      <w:r w:rsidRPr="00B71F33">
        <w:rPr>
          <w:rFonts w:ascii="Times New Roman" w:hAnsi="Times New Roman" w:cs="Times New Roman"/>
          <w:sz w:val="24"/>
          <w:szCs w:val="24"/>
        </w:rPr>
        <w:t xml:space="preserve"> И. Г. Личностный тренинг и его значение в подготовке психологов-практиков // Журнал практического психолога. 1998. № 2.</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9. </w:t>
      </w:r>
      <w:proofErr w:type="spellStart"/>
      <w:r w:rsidRPr="00B71F33">
        <w:rPr>
          <w:rFonts w:ascii="Times New Roman" w:hAnsi="Times New Roman" w:cs="Times New Roman"/>
          <w:sz w:val="24"/>
          <w:szCs w:val="24"/>
        </w:rPr>
        <w:t>Кокоренко</w:t>
      </w:r>
      <w:proofErr w:type="spellEnd"/>
      <w:r w:rsidRPr="00B71F33">
        <w:rPr>
          <w:rFonts w:ascii="Times New Roman" w:hAnsi="Times New Roman" w:cs="Times New Roman"/>
          <w:sz w:val="24"/>
          <w:szCs w:val="24"/>
        </w:rPr>
        <w:t xml:space="preserve"> В.Л. Арт-технологии в подготовке специалистов помогающих профессий. </w:t>
      </w:r>
      <w:proofErr w:type="gramStart"/>
      <w:r w:rsidRPr="00B71F33">
        <w:rPr>
          <w:rFonts w:ascii="Times New Roman" w:hAnsi="Times New Roman" w:cs="Times New Roman"/>
          <w:sz w:val="24"/>
          <w:szCs w:val="24"/>
        </w:rPr>
        <w:t>СПб.:</w:t>
      </w:r>
      <w:proofErr w:type="gramEnd"/>
      <w:r w:rsidRPr="00B71F33">
        <w:rPr>
          <w:rFonts w:ascii="Times New Roman" w:hAnsi="Times New Roman" w:cs="Times New Roman"/>
          <w:sz w:val="24"/>
          <w:szCs w:val="24"/>
        </w:rPr>
        <w:t xml:space="preserve"> Речь, 2005.</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10.Монина Г.Б., </w:t>
      </w:r>
      <w:proofErr w:type="spellStart"/>
      <w:r w:rsidRPr="00B71F33">
        <w:rPr>
          <w:rFonts w:ascii="Times New Roman" w:hAnsi="Times New Roman" w:cs="Times New Roman"/>
          <w:sz w:val="24"/>
          <w:szCs w:val="24"/>
        </w:rPr>
        <w:t>Раннала</w:t>
      </w:r>
      <w:proofErr w:type="spellEnd"/>
      <w:r w:rsidRPr="00B71F33">
        <w:rPr>
          <w:rFonts w:ascii="Times New Roman" w:hAnsi="Times New Roman" w:cs="Times New Roman"/>
          <w:sz w:val="24"/>
          <w:szCs w:val="24"/>
        </w:rPr>
        <w:t xml:space="preserve"> Н.В. Тренинг Ресурсы стрессоустойчивости. </w:t>
      </w:r>
      <w:proofErr w:type="spellStart"/>
      <w:proofErr w:type="gramStart"/>
      <w:r w:rsidRPr="00B71F33">
        <w:rPr>
          <w:rFonts w:ascii="Times New Roman" w:hAnsi="Times New Roman" w:cs="Times New Roman"/>
          <w:sz w:val="24"/>
          <w:szCs w:val="24"/>
        </w:rPr>
        <w:t>Спб</w:t>
      </w:r>
      <w:proofErr w:type="spellEnd"/>
      <w:r w:rsidRPr="00B71F33">
        <w:rPr>
          <w:rFonts w:ascii="Times New Roman" w:hAnsi="Times New Roman" w:cs="Times New Roman"/>
          <w:sz w:val="24"/>
          <w:szCs w:val="24"/>
        </w:rPr>
        <w:t>.:</w:t>
      </w:r>
      <w:proofErr w:type="gramEnd"/>
      <w:r w:rsidRPr="00B71F33">
        <w:rPr>
          <w:rFonts w:ascii="Times New Roman" w:hAnsi="Times New Roman" w:cs="Times New Roman"/>
          <w:sz w:val="24"/>
          <w:szCs w:val="24"/>
        </w:rPr>
        <w:t xml:space="preserve"> Речь, 2009. - 250 с.</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11.Сидоренко Е.В. Технология создания тренинга. От замысла к результату. </w:t>
      </w:r>
      <w:proofErr w:type="gramStart"/>
      <w:r w:rsidRPr="00B71F33">
        <w:rPr>
          <w:rFonts w:ascii="Times New Roman" w:hAnsi="Times New Roman" w:cs="Times New Roman"/>
          <w:sz w:val="24"/>
          <w:szCs w:val="24"/>
        </w:rPr>
        <w:t>СПб.:</w:t>
      </w:r>
      <w:proofErr w:type="gramEnd"/>
      <w:r w:rsidRPr="00B71F33">
        <w:rPr>
          <w:rFonts w:ascii="Times New Roman" w:hAnsi="Times New Roman" w:cs="Times New Roman"/>
          <w:sz w:val="24"/>
          <w:szCs w:val="24"/>
        </w:rPr>
        <w:t xml:space="preserve"> Изд-во «Речь», 2007.</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12.Сидоренко Е.В. Тренинг коммуникативной компетентности в деловом </w:t>
      </w:r>
      <w:proofErr w:type="spellStart"/>
      <w:proofErr w:type="gramStart"/>
      <w:r w:rsidRPr="00B71F33">
        <w:rPr>
          <w:rFonts w:ascii="Times New Roman" w:hAnsi="Times New Roman" w:cs="Times New Roman"/>
          <w:sz w:val="24"/>
          <w:szCs w:val="24"/>
        </w:rPr>
        <w:t>взаимодей</w:t>
      </w:r>
      <w:r>
        <w:rPr>
          <w:rFonts w:ascii="Times New Roman" w:hAnsi="Times New Roman" w:cs="Times New Roman"/>
          <w:sz w:val="24"/>
          <w:szCs w:val="24"/>
        </w:rPr>
        <w:t>ствии.СПб</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Речь, 2008. —208 с.</w:t>
      </w:r>
    </w:p>
    <w:p w:rsidR="00B71F33" w:rsidRPr="00B71F33"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13.Рамендюк Д.М. Тренинг личностного роста. М.: ФОРУМ: ИНФРА-</w:t>
      </w:r>
      <w:proofErr w:type="gramStart"/>
      <w:r w:rsidRPr="00B71F33">
        <w:rPr>
          <w:rFonts w:ascii="Times New Roman" w:hAnsi="Times New Roman" w:cs="Times New Roman"/>
          <w:sz w:val="24"/>
          <w:szCs w:val="24"/>
        </w:rPr>
        <w:t>М.:-</w:t>
      </w:r>
      <w:proofErr w:type="gramEnd"/>
      <w:r w:rsidRPr="00B71F33">
        <w:rPr>
          <w:rFonts w:ascii="Times New Roman" w:hAnsi="Times New Roman" w:cs="Times New Roman"/>
          <w:sz w:val="24"/>
          <w:szCs w:val="24"/>
        </w:rPr>
        <w:t xml:space="preserve"> 2007.</w:t>
      </w:r>
    </w:p>
    <w:p w:rsidR="00A23CEC" w:rsidRDefault="00B71F33" w:rsidP="00B71F33">
      <w:pPr>
        <w:spacing w:line="240" w:lineRule="auto"/>
        <w:jc w:val="both"/>
        <w:rPr>
          <w:rFonts w:ascii="Times New Roman" w:hAnsi="Times New Roman" w:cs="Times New Roman"/>
          <w:sz w:val="24"/>
          <w:szCs w:val="24"/>
        </w:rPr>
      </w:pPr>
      <w:r w:rsidRPr="00B71F33">
        <w:rPr>
          <w:rFonts w:ascii="Times New Roman" w:hAnsi="Times New Roman" w:cs="Times New Roman"/>
          <w:sz w:val="24"/>
          <w:szCs w:val="24"/>
        </w:rPr>
        <w:t xml:space="preserve">14.18 программ тренингов: Руководство для профессионалов/ Под ред. В.А. </w:t>
      </w:r>
      <w:proofErr w:type="spellStart"/>
      <w:r w:rsidRPr="00B71F33">
        <w:rPr>
          <w:rFonts w:ascii="Times New Roman" w:hAnsi="Times New Roman" w:cs="Times New Roman"/>
          <w:sz w:val="24"/>
          <w:szCs w:val="24"/>
        </w:rPr>
        <w:t>Чикер</w:t>
      </w:r>
      <w:proofErr w:type="spellEnd"/>
      <w:r w:rsidRPr="00B71F33">
        <w:rPr>
          <w:rFonts w:ascii="Times New Roman" w:hAnsi="Times New Roman" w:cs="Times New Roman"/>
          <w:sz w:val="24"/>
          <w:szCs w:val="24"/>
        </w:rPr>
        <w:t xml:space="preserve">. – </w:t>
      </w:r>
      <w:proofErr w:type="gramStart"/>
      <w:r w:rsidRPr="00B71F33">
        <w:rPr>
          <w:rFonts w:ascii="Times New Roman" w:hAnsi="Times New Roman" w:cs="Times New Roman"/>
          <w:sz w:val="24"/>
          <w:szCs w:val="24"/>
        </w:rPr>
        <w:t>СПБ.:</w:t>
      </w:r>
      <w:proofErr w:type="gramEnd"/>
      <w:r w:rsidRPr="00B71F33">
        <w:rPr>
          <w:rFonts w:ascii="Times New Roman" w:hAnsi="Times New Roman" w:cs="Times New Roman"/>
          <w:sz w:val="24"/>
          <w:szCs w:val="24"/>
        </w:rPr>
        <w:t xml:space="preserve"> Речь, 2007.</w:t>
      </w:r>
    </w:p>
    <w:p w:rsidR="00A23CEC" w:rsidRDefault="00A23CEC" w:rsidP="00A23CEC">
      <w:pPr>
        <w:pStyle w:val="Default"/>
        <w:jc w:val="both"/>
        <w:rPr>
          <w:bCs/>
          <w:iCs/>
        </w:rPr>
      </w:pPr>
    </w:p>
    <w:p w:rsidR="00A23CEC" w:rsidRDefault="00A23CEC" w:rsidP="00A23CEC">
      <w:pPr>
        <w:pStyle w:val="Default"/>
        <w:jc w:val="both"/>
        <w:rPr>
          <w:b/>
          <w:bCs/>
          <w:iCs/>
        </w:rPr>
      </w:pPr>
      <w:r w:rsidRPr="00E971C3">
        <w:rPr>
          <w:b/>
          <w:bCs/>
          <w:iCs/>
        </w:rPr>
        <w:t>Задание</w:t>
      </w:r>
      <w:r w:rsidR="00E971C3">
        <w:rPr>
          <w:b/>
          <w:bCs/>
          <w:iCs/>
        </w:rPr>
        <w:t>.</w:t>
      </w:r>
    </w:p>
    <w:p w:rsidR="00E971C3" w:rsidRPr="00E971C3" w:rsidRDefault="00E971C3" w:rsidP="00E971C3">
      <w:pPr>
        <w:pStyle w:val="Default"/>
        <w:numPr>
          <w:ilvl w:val="0"/>
          <w:numId w:val="2"/>
        </w:numPr>
        <w:jc w:val="both"/>
        <w:rPr>
          <w:b/>
          <w:bCs/>
          <w:iCs/>
        </w:rPr>
      </w:pPr>
      <w:r>
        <w:rPr>
          <w:b/>
          <w:bCs/>
          <w:iCs/>
        </w:rPr>
        <w:t>Составьте краткий письменный конспект прочитанного в тетради. Пришлите фото или скан конспекта.</w:t>
      </w:r>
    </w:p>
    <w:p w:rsidR="00A23CEC" w:rsidRPr="00E971C3" w:rsidRDefault="00A23CEC" w:rsidP="00E971C3">
      <w:pPr>
        <w:pStyle w:val="Default"/>
        <w:numPr>
          <w:ilvl w:val="0"/>
          <w:numId w:val="2"/>
        </w:numPr>
        <w:jc w:val="both"/>
        <w:rPr>
          <w:b/>
          <w:bCs/>
          <w:iCs/>
        </w:rPr>
      </w:pPr>
      <w:r w:rsidRPr="00E971C3">
        <w:rPr>
          <w:b/>
          <w:bCs/>
          <w:iCs/>
        </w:rPr>
        <w:t>Составите по одной ситуационной задаче на каждую тему из текста:</w:t>
      </w:r>
    </w:p>
    <w:p w:rsidR="00A23CEC" w:rsidRPr="00A23CEC" w:rsidRDefault="00A23CEC" w:rsidP="00905FE9">
      <w:pPr>
        <w:pStyle w:val="Default"/>
        <w:numPr>
          <w:ilvl w:val="0"/>
          <w:numId w:val="1"/>
        </w:numPr>
        <w:jc w:val="both"/>
      </w:pPr>
      <w:r w:rsidRPr="00A23CEC">
        <w:rPr>
          <w:bCs/>
          <w:iCs/>
        </w:rPr>
        <w:t>Понятие "тренинг". Тип</w:t>
      </w:r>
      <w:r w:rsidRPr="00A23CEC">
        <w:rPr>
          <w:bCs/>
          <w:iCs/>
        </w:rPr>
        <w:t>ологии и классификации тренинга.</w:t>
      </w:r>
    </w:p>
    <w:p w:rsidR="00E971C3" w:rsidRDefault="00A23CEC" w:rsidP="00580A87">
      <w:pPr>
        <w:pStyle w:val="Default"/>
        <w:numPr>
          <w:ilvl w:val="0"/>
          <w:numId w:val="1"/>
        </w:numPr>
        <w:jc w:val="both"/>
      </w:pPr>
      <w:r w:rsidRPr="00E971C3">
        <w:t>Классификация видов психологического тренинга</w:t>
      </w:r>
      <w:r w:rsidR="00E971C3">
        <w:t>.</w:t>
      </w:r>
    </w:p>
    <w:p w:rsidR="00E971C3" w:rsidRPr="00E971C3" w:rsidRDefault="00A23CEC" w:rsidP="008235F7">
      <w:pPr>
        <w:pStyle w:val="Default"/>
        <w:numPr>
          <w:ilvl w:val="0"/>
          <w:numId w:val="1"/>
        </w:numPr>
        <w:jc w:val="both"/>
      </w:pPr>
      <w:r w:rsidRPr="00B71F33">
        <w:rPr>
          <w:iCs/>
        </w:rPr>
        <w:t xml:space="preserve">Формы тренингов </w:t>
      </w:r>
    </w:p>
    <w:p w:rsidR="00E971C3" w:rsidRPr="00E971C3" w:rsidRDefault="00A23CEC" w:rsidP="00135696">
      <w:pPr>
        <w:pStyle w:val="Default"/>
        <w:numPr>
          <w:ilvl w:val="0"/>
          <w:numId w:val="1"/>
        </w:numPr>
        <w:jc w:val="both"/>
      </w:pPr>
      <w:r w:rsidRPr="00B71F33">
        <w:rPr>
          <w:iCs/>
        </w:rPr>
        <w:t xml:space="preserve">Формы групповой работы в тренинге </w:t>
      </w:r>
    </w:p>
    <w:p w:rsidR="00E971C3" w:rsidRDefault="00E971C3" w:rsidP="00BF4604">
      <w:pPr>
        <w:pStyle w:val="Default"/>
        <w:numPr>
          <w:ilvl w:val="0"/>
          <w:numId w:val="1"/>
        </w:numPr>
        <w:jc w:val="both"/>
      </w:pPr>
      <w:r w:rsidRPr="00E971C3">
        <w:t>Специфические черты и принципы тренинга личностного роста.</w:t>
      </w:r>
    </w:p>
    <w:p w:rsidR="00E971C3" w:rsidRDefault="00E971C3" w:rsidP="00FD5F68">
      <w:pPr>
        <w:pStyle w:val="Default"/>
        <w:numPr>
          <w:ilvl w:val="0"/>
          <w:numId w:val="1"/>
        </w:numPr>
        <w:jc w:val="both"/>
      </w:pPr>
      <w:r w:rsidRPr="00E971C3">
        <w:t xml:space="preserve">Принципы (нормы) работы </w:t>
      </w:r>
      <w:proofErr w:type="spellStart"/>
      <w:r w:rsidRPr="00E971C3">
        <w:t>тренинговой</w:t>
      </w:r>
      <w:proofErr w:type="spellEnd"/>
      <w:r w:rsidRPr="00E971C3">
        <w:t xml:space="preserve"> группы личностного роста </w:t>
      </w:r>
    </w:p>
    <w:p w:rsidR="00E971C3" w:rsidRDefault="00E971C3" w:rsidP="002A7449">
      <w:pPr>
        <w:pStyle w:val="Default"/>
        <w:numPr>
          <w:ilvl w:val="0"/>
          <w:numId w:val="1"/>
        </w:numPr>
        <w:jc w:val="both"/>
      </w:pPr>
      <w:r w:rsidRPr="00E971C3">
        <w:t xml:space="preserve">Особенности деятельности ведущего тренинга личностного роста </w:t>
      </w:r>
    </w:p>
    <w:p w:rsidR="00E971C3" w:rsidRDefault="00E971C3" w:rsidP="00BA5AE0">
      <w:pPr>
        <w:pStyle w:val="Default"/>
        <w:numPr>
          <w:ilvl w:val="0"/>
          <w:numId w:val="1"/>
        </w:numPr>
        <w:jc w:val="both"/>
      </w:pPr>
      <w:r w:rsidRPr="00E971C3">
        <w:t>Желательные качества тренера</w:t>
      </w:r>
      <w:r>
        <w:t>. Ошибки тренера.</w:t>
      </w:r>
    </w:p>
    <w:p w:rsidR="00E971C3" w:rsidRDefault="00A23CEC" w:rsidP="004A2BAB">
      <w:pPr>
        <w:pStyle w:val="Default"/>
        <w:numPr>
          <w:ilvl w:val="0"/>
          <w:numId w:val="1"/>
        </w:numPr>
        <w:jc w:val="both"/>
      </w:pPr>
      <w:r w:rsidRPr="00E971C3">
        <w:t>Основные роли и стили руководства</w:t>
      </w:r>
    </w:p>
    <w:p w:rsidR="00E971C3" w:rsidRDefault="00A23CEC" w:rsidP="000D737B">
      <w:pPr>
        <w:pStyle w:val="Default"/>
        <w:numPr>
          <w:ilvl w:val="0"/>
          <w:numId w:val="1"/>
        </w:numPr>
        <w:jc w:val="both"/>
      </w:pPr>
      <w:r w:rsidRPr="00E971C3">
        <w:t>Работа тренера на разных этапах тренинга.</w:t>
      </w:r>
    </w:p>
    <w:p w:rsidR="00E971C3" w:rsidRDefault="00A23CEC" w:rsidP="00001288">
      <w:pPr>
        <w:pStyle w:val="Default"/>
        <w:numPr>
          <w:ilvl w:val="0"/>
          <w:numId w:val="1"/>
        </w:numPr>
        <w:jc w:val="both"/>
      </w:pPr>
      <w:r w:rsidRPr="00E971C3">
        <w:lastRenderedPageBreak/>
        <w:t>Этические аспекты деятельности ведущего психологический тренинг.</w:t>
      </w:r>
    </w:p>
    <w:p w:rsidR="00A23CEC" w:rsidRPr="00E971C3" w:rsidRDefault="00A23CEC" w:rsidP="00001288">
      <w:pPr>
        <w:pStyle w:val="Default"/>
        <w:numPr>
          <w:ilvl w:val="0"/>
          <w:numId w:val="1"/>
        </w:numPr>
        <w:jc w:val="both"/>
      </w:pPr>
      <w:r w:rsidRPr="00E971C3">
        <w:t>Методические средства профессионального роста ведущего.</w:t>
      </w:r>
    </w:p>
    <w:p w:rsidR="003F5214" w:rsidRPr="00A23CEC" w:rsidRDefault="003F5214" w:rsidP="00A23CEC">
      <w:pPr>
        <w:rPr>
          <w:rFonts w:ascii="Times New Roman" w:hAnsi="Times New Roman" w:cs="Times New Roman"/>
          <w:sz w:val="24"/>
          <w:szCs w:val="24"/>
        </w:rPr>
      </w:pPr>
    </w:p>
    <w:sectPr w:rsidR="003F5214" w:rsidRPr="00A23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FF1"/>
    <w:multiLevelType w:val="hybridMultilevel"/>
    <w:tmpl w:val="E8500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63414"/>
    <w:multiLevelType w:val="hybridMultilevel"/>
    <w:tmpl w:val="F8D223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33"/>
    <w:rsid w:val="001C4A69"/>
    <w:rsid w:val="003F5214"/>
    <w:rsid w:val="00A23CEC"/>
    <w:rsid w:val="00B71F33"/>
    <w:rsid w:val="00E9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B7124-9646-41D7-BFD0-732F947F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F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1F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3567</Words>
  <Characters>20334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2020-04-07T07:21:00Z</dcterms:created>
  <dcterms:modified xsi:type="dcterms:W3CDTF">2020-04-07T07:59:00Z</dcterms:modified>
</cp:coreProperties>
</file>