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p>
    <w:p w:rsidR="00BD661B"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Pr="00CF7355" w:rsidRDefault="003B6A98" w:rsidP="00321A77">
      <w:pPr>
        <w:spacing w:after="0" w:line="240" w:lineRule="auto"/>
        <w:jc w:val="center"/>
        <w:rPr>
          <w:rFonts w:ascii="Times New Roman" w:hAnsi="Times New Roman"/>
          <w:sz w:val="28"/>
          <w:szCs w:val="28"/>
        </w:rPr>
      </w:pPr>
      <w:r>
        <w:rPr>
          <w:rFonts w:ascii="Times New Roman" w:hAnsi="Times New Roman"/>
          <w:sz w:val="28"/>
          <w:szCs w:val="28"/>
        </w:rPr>
        <w:t>Стоматология</w:t>
      </w:r>
      <w:bookmarkStart w:id="0" w:name="_GoBack"/>
      <w:bookmarkEnd w:id="0"/>
    </w:p>
    <w:p w:rsidR="00CF7355" w:rsidRPr="00CF7355" w:rsidRDefault="00CF7355" w:rsidP="00321A77">
      <w:pPr>
        <w:spacing w:after="0" w:line="240" w:lineRule="auto"/>
        <w:jc w:val="center"/>
        <w:rPr>
          <w:rFonts w:ascii="Times New Roman" w:hAnsi="Times New Roman"/>
          <w:sz w:val="28"/>
          <w:szCs w:val="20"/>
        </w:rPr>
      </w:pPr>
    </w:p>
    <w:p w:rsidR="00CF7355" w:rsidRPr="001C0B74" w:rsidRDefault="001C0B74" w:rsidP="001C0B74">
      <w:pPr>
        <w:jc w:val="center"/>
        <w:rPr>
          <w:rFonts w:ascii="Times New Roman" w:hAnsi="Times New Roman"/>
          <w:sz w:val="28"/>
          <w:szCs w:val="28"/>
        </w:rPr>
      </w:pPr>
      <w:r w:rsidRPr="001C0B74">
        <w:rPr>
          <w:rFonts w:ascii="Times New Roman" w:hAnsi="Times New Roman"/>
          <w:sz w:val="28"/>
          <w:szCs w:val="28"/>
        </w:rPr>
        <w:t>31.08.54 Общая врачебная практика (семейная медицина)</w:t>
      </w: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1C0B74" w:rsidRDefault="001C0B74" w:rsidP="00321A77">
      <w:pPr>
        <w:spacing w:after="0" w:line="240" w:lineRule="auto"/>
        <w:jc w:val="center"/>
        <w:rPr>
          <w:rFonts w:ascii="Times New Roman" w:hAnsi="Times New Roman"/>
          <w:sz w:val="24"/>
          <w:szCs w:val="24"/>
        </w:rPr>
      </w:pPr>
    </w:p>
    <w:p w:rsidR="001C0B74" w:rsidRDefault="001C0B74" w:rsidP="00321A77">
      <w:pPr>
        <w:spacing w:after="0" w:line="240" w:lineRule="auto"/>
        <w:jc w:val="center"/>
        <w:rPr>
          <w:rFonts w:ascii="Times New Roman" w:hAnsi="Times New Roman"/>
          <w:sz w:val="24"/>
          <w:szCs w:val="24"/>
        </w:rPr>
      </w:pPr>
    </w:p>
    <w:p w:rsidR="001C0B74" w:rsidRDefault="001C0B74" w:rsidP="00321A77">
      <w:pPr>
        <w:spacing w:after="0" w:line="240" w:lineRule="auto"/>
        <w:jc w:val="center"/>
        <w:rPr>
          <w:rFonts w:ascii="Times New Roman" w:hAnsi="Times New Roman"/>
          <w:sz w:val="24"/>
          <w:szCs w:val="24"/>
        </w:rPr>
      </w:pPr>
    </w:p>
    <w:p w:rsidR="00C33FB9" w:rsidRPr="00BD661B" w:rsidRDefault="00C33FB9"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BD661B">
      <w:pPr>
        <w:spacing w:after="0" w:line="240" w:lineRule="auto"/>
        <w:jc w:val="center"/>
        <w:rPr>
          <w:rFonts w:ascii="Times New Roman" w:hAnsi="Times New Roman"/>
          <w:sz w:val="24"/>
          <w:szCs w:val="24"/>
        </w:rPr>
      </w:pPr>
    </w:p>
    <w:p w:rsidR="001C0B74" w:rsidRDefault="001C0B74" w:rsidP="00BD661B">
      <w:pPr>
        <w:spacing w:after="0" w:line="240" w:lineRule="auto"/>
        <w:jc w:val="center"/>
        <w:rPr>
          <w:rFonts w:ascii="Times New Roman" w:hAnsi="Times New Roman"/>
          <w:sz w:val="24"/>
          <w:szCs w:val="24"/>
        </w:rPr>
      </w:pPr>
    </w:p>
    <w:p w:rsidR="001C0B74" w:rsidRDefault="001C0B74" w:rsidP="00BD661B">
      <w:pPr>
        <w:spacing w:after="0" w:line="240" w:lineRule="auto"/>
        <w:jc w:val="center"/>
        <w:rPr>
          <w:rFonts w:ascii="Times New Roman" w:hAnsi="Times New Roman"/>
          <w:sz w:val="24"/>
          <w:szCs w:val="24"/>
        </w:rPr>
      </w:pPr>
    </w:p>
    <w:p w:rsidR="001C0B74" w:rsidRDefault="001C0B74" w:rsidP="00BD661B">
      <w:pPr>
        <w:spacing w:after="0" w:line="240" w:lineRule="auto"/>
        <w:jc w:val="center"/>
        <w:rPr>
          <w:rFonts w:ascii="Times New Roman" w:hAnsi="Times New Roman"/>
          <w:sz w:val="24"/>
          <w:szCs w:val="24"/>
        </w:rPr>
      </w:pPr>
    </w:p>
    <w:p w:rsidR="001C0B74" w:rsidRDefault="001C0B74" w:rsidP="00BD661B">
      <w:pPr>
        <w:spacing w:after="0" w:line="240" w:lineRule="auto"/>
        <w:jc w:val="center"/>
        <w:rPr>
          <w:rFonts w:ascii="Times New Roman" w:hAnsi="Times New Roman"/>
          <w:sz w:val="24"/>
          <w:szCs w:val="24"/>
        </w:rPr>
      </w:pPr>
    </w:p>
    <w:p w:rsidR="001C0B74" w:rsidRPr="00BD661B" w:rsidRDefault="001C0B74" w:rsidP="00BD661B">
      <w:pPr>
        <w:spacing w:after="0" w:line="240" w:lineRule="auto"/>
        <w:jc w:val="center"/>
        <w:rPr>
          <w:rFonts w:ascii="Times New Roman" w:hAnsi="Times New Roman"/>
          <w:sz w:val="24"/>
          <w:szCs w:val="24"/>
        </w:rPr>
      </w:pPr>
    </w:p>
    <w:p w:rsidR="00CF7355" w:rsidRDefault="00CF7355" w:rsidP="00BD661B">
      <w:pPr>
        <w:spacing w:after="0" w:line="240" w:lineRule="auto"/>
        <w:jc w:val="center"/>
        <w:rPr>
          <w:rFonts w:ascii="Times New Roman" w:hAnsi="Times New Roman"/>
          <w:color w:val="000000"/>
          <w:sz w:val="24"/>
          <w:szCs w:val="24"/>
        </w:rPr>
      </w:pPr>
    </w:p>
    <w:p w:rsidR="00591900" w:rsidRDefault="00591900" w:rsidP="00BD661B">
      <w:pPr>
        <w:spacing w:after="0" w:line="240" w:lineRule="auto"/>
        <w:jc w:val="center"/>
        <w:rPr>
          <w:rFonts w:ascii="Times New Roman" w:hAnsi="Times New Roman"/>
          <w:color w:val="000000"/>
          <w:sz w:val="24"/>
          <w:szCs w:val="24"/>
        </w:rPr>
      </w:pPr>
    </w:p>
    <w:p w:rsidR="00591900" w:rsidRDefault="00591900" w:rsidP="00BD661B">
      <w:pPr>
        <w:spacing w:after="0" w:line="240" w:lineRule="auto"/>
        <w:jc w:val="center"/>
        <w:rPr>
          <w:rFonts w:ascii="Times New Roman" w:hAnsi="Times New Roman"/>
          <w:color w:val="000000"/>
          <w:sz w:val="24"/>
          <w:szCs w:val="24"/>
        </w:rPr>
      </w:pPr>
    </w:p>
    <w:p w:rsidR="001C0B74" w:rsidRPr="001C0B74" w:rsidRDefault="001C0B74" w:rsidP="001C0B74">
      <w:pPr>
        <w:jc w:val="center"/>
        <w:rPr>
          <w:rFonts w:ascii="Times New Roman" w:hAnsi="Times New Roman"/>
          <w:sz w:val="28"/>
          <w:szCs w:val="28"/>
        </w:rPr>
      </w:pPr>
      <w:r>
        <w:rPr>
          <w:rFonts w:ascii="Times New Roman" w:hAnsi="Times New Roman"/>
          <w:color w:val="000000"/>
          <w:sz w:val="28"/>
          <w:szCs w:val="28"/>
        </w:rPr>
        <w:t>Является частью основной профессиональной образовательной программы высшего образовани</w:t>
      </w:r>
      <w:proofErr w:type="gramStart"/>
      <w:r>
        <w:rPr>
          <w:rFonts w:ascii="Times New Roman" w:hAnsi="Times New Roman"/>
          <w:color w:val="000000"/>
          <w:sz w:val="28"/>
          <w:szCs w:val="28"/>
        </w:rPr>
        <w:t>я-</w:t>
      </w:r>
      <w:proofErr w:type="gramEnd"/>
      <w:r>
        <w:rPr>
          <w:rFonts w:ascii="Times New Roman" w:hAnsi="Times New Roman"/>
          <w:color w:val="000000"/>
          <w:sz w:val="28"/>
          <w:szCs w:val="28"/>
        </w:rPr>
        <w:t xml:space="preserve"> программы подготовки кадров высшей квалификации в ординатуре по специальности</w:t>
      </w:r>
      <w:r>
        <w:rPr>
          <w:rFonts w:ascii="Times New Roman" w:hAnsi="Times New Roman"/>
          <w:sz w:val="28"/>
          <w:szCs w:val="28"/>
        </w:rPr>
        <w:t xml:space="preserve"> </w:t>
      </w:r>
      <w:r w:rsidRPr="001C0B74">
        <w:rPr>
          <w:rFonts w:ascii="Times New Roman" w:hAnsi="Times New Roman"/>
          <w:sz w:val="28"/>
          <w:szCs w:val="28"/>
        </w:rPr>
        <w:t>31.08.54 Общая врачебная практика (семейная медицина)</w:t>
      </w:r>
      <w:r>
        <w:rPr>
          <w:rFonts w:ascii="Times New Roman" w:hAnsi="Times New Roman"/>
          <w:color w:val="000000"/>
          <w:sz w:val="28"/>
          <w:szCs w:val="28"/>
        </w:rPr>
        <w:t xml:space="preserve">, утвержденной ученым советом ФГБОУ ВО </w:t>
      </w:r>
      <w:proofErr w:type="spellStart"/>
      <w:r>
        <w:rPr>
          <w:rFonts w:ascii="Times New Roman" w:hAnsi="Times New Roman"/>
          <w:color w:val="000000"/>
          <w:sz w:val="28"/>
          <w:szCs w:val="28"/>
        </w:rPr>
        <w:t>ОрГМУ</w:t>
      </w:r>
      <w:proofErr w:type="spellEnd"/>
      <w:r>
        <w:rPr>
          <w:rFonts w:ascii="Times New Roman" w:hAnsi="Times New Roman"/>
          <w:color w:val="000000"/>
          <w:sz w:val="28"/>
          <w:szCs w:val="28"/>
        </w:rPr>
        <w:t xml:space="preserve"> Минздрава России протокол № 11 от «22» июня 2018 г.</w:t>
      </w:r>
    </w:p>
    <w:p w:rsidR="001C0B74" w:rsidRPr="00704181" w:rsidRDefault="001C0B74" w:rsidP="001C0B74">
      <w:pPr>
        <w:autoSpaceDE w:val="0"/>
        <w:autoSpaceDN w:val="0"/>
        <w:adjustRightInd w:val="0"/>
        <w:spacing w:line="360" w:lineRule="auto"/>
        <w:ind w:right="-568" w:firstLine="709"/>
        <w:rPr>
          <w:rStyle w:val="apple-style-span"/>
          <w:b/>
          <w:sz w:val="28"/>
          <w:szCs w:val="28"/>
        </w:rPr>
      </w:pPr>
      <w:r>
        <w:rPr>
          <w:rFonts w:ascii="Times New Roman" w:hAnsi="Times New Roman"/>
          <w:color w:val="000000"/>
          <w:sz w:val="28"/>
          <w:szCs w:val="28"/>
        </w:rPr>
        <w:t xml:space="preserve">                                               </w:t>
      </w:r>
      <w:r>
        <w:rPr>
          <w:rFonts w:ascii="Times New Roman" w:hAnsi="Times New Roman"/>
          <w:sz w:val="28"/>
          <w:szCs w:val="28"/>
        </w:rPr>
        <w:t>Оренбург</w:t>
      </w:r>
    </w:p>
    <w:p w:rsidR="001C0B74" w:rsidRDefault="001C0B74" w:rsidP="00BD661B">
      <w:pPr>
        <w:spacing w:after="0" w:line="240" w:lineRule="auto"/>
        <w:jc w:val="center"/>
        <w:rPr>
          <w:rFonts w:ascii="Times New Roman" w:hAnsi="Times New Roman"/>
          <w:color w:val="000000"/>
          <w:sz w:val="24"/>
          <w:szCs w:val="24"/>
        </w:rPr>
      </w:pPr>
    </w:p>
    <w:p w:rsidR="001C0B74" w:rsidRDefault="001C0B74" w:rsidP="00BD661B">
      <w:pPr>
        <w:spacing w:after="0" w:line="240" w:lineRule="auto"/>
        <w:jc w:val="center"/>
        <w:rPr>
          <w:rFonts w:ascii="Times New Roman" w:hAnsi="Times New Roman"/>
          <w:color w:val="000000"/>
          <w:sz w:val="24"/>
          <w:szCs w:val="24"/>
        </w:rPr>
      </w:pPr>
    </w:p>
    <w:p w:rsidR="001C0B74" w:rsidRDefault="001C0B74" w:rsidP="00BD661B">
      <w:pPr>
        <w:spacing w:after="0" w:line="240" w:lineRule="auto"/>
        <w:jc w:val="center"/>
        <w:rPr>
          <w:rFonts w:ascii="Times New Roman" w:hAnsi="Times New Roman"/>
          <w:color w:val="000000"/>
          <w:sz w:val="24"/>
          <w:szCs w:val="24"/>
        </w:rPr>
      </w:pPr>
    </w:p>
    <w:p w:rsidR="001C0B74" w:rsidRDefault="001C0B74" w:rsidP="001C0B74">
      <w:pPr>
        <w:spacing w:after="0" w:line="240" w:lineRule="auto"/>
        <w:rPr>
          <w:rFonts w:ascii="Times New Roman" w:hAnsi="Times New Roman"/>
          <w:color w:val="000000"/>
          <w:sz w:val="24"/>
          <w:szCs w:val="24"/>
        </w:rPr>
      </w:pPr>
    </w:p>
    <w:p w:rsidR="001C0B74" w:rsidRDefault="001C0B74" w:rsidP="00BD661B">
      <w:pPr>
        <w:spacing w:after="0" w:line="240" w:lineRule="auto"/>
        <w:jc w:val="center"/>
        <w:rPr>
          <w:rFonts w:ascii="Times New Roman" w:hAnsi="Times New Roman"/>
          <w:color w:val="000000"/>
          <w:sz w:val="24"/>
          <w:szCs w:val="24"/>
        </w:rPr>
      </w:pPr>
    </w:p>
    <w:p w:rsidR="001C0B74" w:rsidRDefault="001C0B74" w:rsidP="00BD661B">
      <w:pPr>
        <w:spacing w:after="0" w:line="240" w:lineRule="auto"/>
        <w:jc w:val="center"/>
        <w:rPr>
          <w:rFonts w:ascii="Times New Roman" w:hAnsi="Times New Roman"/>
          <w:color w:val="000000"/>
          <w:sz w:val="24"/>
          <w:szCs w:val="24"/>
        </w:rPr>
      </w:pPr>
    </w:p>
    <w:p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1.</w:t>
      </w:r>
      <w:r w:rsidR="00E72595" w:rsidRPr="00321A77">
        <w:rPr>
          <w:rFonts w:ascii="Times New Roman" w:hAnsi="Times New Roman"/>
          <w:b/>
          <w:color w:val="000000"/>
          <w:sz w:val="28"/>
          <w:szCs w:val="28"/>
        </w:rPr>
        <w:t xml:space="preserve"> Методические рекомендации к лекционному курсу</w:t>
      </w:r>
    </w:p>
    <w:p w:rsidR="00E72595" w:rsidRPr="00321A77" w:rsidRDefault="00E72595" w:rsidP="00321A77">
      <w:pPr>
        <w:spacing w:after="0" w:line="240" w:lineRule="auto"/>
        <w:ind w:firstLine="709"/>
        <w:jc w:val="both"/>
        <w:rPr>
          <w:rFonts w:ascii="Times New Roman" w:hAnsi="Times New Roman"/>
          <w:color w:val="000000"/>
          <w:sz w:val="8"/>
          <w:szCs w:val="24"/>
        </w:rPr>
      </w:pPr>
    </w:p>
    <w:p w:rsidR="00D25986" w:rsidRDefault="00E72595" w:rsidP="00321A77">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Модуль </w:t>
      </w:r>
      <w:r w:rsidR="00C33FB9" w:rsidRPr="00321A77">
        <w:rPr>
          <w:rFonts w:ascii="Times New Roman" w:hAnsi="Times New Roman"/>
          <w:b/>
          <w:color w:val="000000"/>
          <w:sz w:val="28"/>
          <w:szCs w:val="28"/>
        </w:rPr>
        <w:t>№</w:t>
      </w:r>
      <w:r w:rsidR="001C0B74">
        <w:rPr>
          <w:rFonts w:ascii="Times New Roman" w:hAnsi="Times New Roman"/>
          <w:b/>
          <w:color w:val="000000"/>
          <w:sz w:val="28"/>
          <w:szCs w:val="28"/>
        </w:rPr>
        <w:t>1</w:t>
      </w:r>
      <w:r w:rsidR="00591900">
        <w:rPr>
          <w:rFonts w:ascii="Times New Roman" w:hAnsi="Times New Roman"/>
          <w:color w:val="000000"/>
          <w:sz w:val="24"/>
          <w:szCs w:val="24"/>
        </w:rPr>
        <w:t xml:space="preserve"> </w:t>
      </w:r>
    </w:p>
    <w:p w:rsidR="002B5FA7" w:rsidRPr="00D25986" w:rsidRDefault="00D25986" w:rsidP="00D25986">
      <w:pPr>
        <w:rPr>
          <w:rFonts w:ascii="Times New Roman" w:hAnsi="Times New Roman"/>
          <w:b/>
          <w:sz w:val="28"/>
          <w:szCs w:val="28"/>
        </w:rPr>
      </w:pPr>
      <w:r>
        <w:rPr>
          <w:rFonts w:ascii="Times New Roman" w:hAnsi="Times New Roman"/>
          <w:b/>
          <w:caps/>
          <w:color w:val="000000"/>
          <w:sz w:val="28"/>
          <w:szCs w:val="28"/>
        </w:rPr>
        <w:t xml:space="preserve">          </w:t>
      </w:r>
      <w:r w:rsidR="00591900" w:rsidRPr="00D25986">
        <w:rPr>
          <w:rFonts w:ascii="Times New Roman" w:hAnsi="Times New Roman"/>
          <w:b/>
          <w:caps/>
          <w:color w:val="000000"/>
          <w:sz w:val="28"/>
          <w:szCs w:val="28"/>
        </w:rPr>
        <w:t>«</w:t>
      </w:r>
      <w:r w:rsidRPr="00D25986">
        <w:rPr>
          <w:rFonts w:ascii="Times New Roman" w:hAnsi="Times New Roman"/>
          <w:b/>
          <w:sz w:val="28"/>
          <w:szCs w:val="28"/>
        </w:rPr>
        <w:t>Общая врачебная практика (семейная медицина)</w:t>
      </w:r>
      <w:r w:rsidR="00591900" w:rsidRPr="00D25986">
        <w:rPr>
          <w:rFonts w:ascii="Times New Roman" w:hAnsi="Times New Roman"/>
          <w:b/>
          <w:sz w:val="28"/>
          <w:szCs w:val="28"/>
        </w:rPr>
        <w:t>»</w:t>
      </w:r>
    </w:p>
    <w:p w:rsidR="00591900" w:rsidRDefault="00591900" w:rsidP="00321A77">
      <w:pPr>
        <w:spacing w:after="0" w:line="240" w:lineRule="auto"/>
        <w:ind w:firstLine="709"/>
        <w:jc w:val="center"/>
        <w:rPr>
          <w:rFonts w:ascii="Times New Roman" w:hAnsi="Times New Roman"/>
          <w:i/>
          <w:color w:val="000000"/>
          <w:sz w:val="24"/>
          <w:szCs w:val="24"/>
        </w:rPr>
      </w:pPr>
    </w:p>
    <w:p w:rsidR="00E72595" w:rsidRPr="00321A77" w:rsidRDefault="00E72595" w:rsidP="00321A7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D25986" w:rsidRDefault="00E72595" w:rsidP="00A910C4">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Тема</w:t>
      </w:r>
      <w:r w:rsidR="002B5FA7" w:rsidRPr="00321A77">
        <w:rPr>
          <w:rFonts w:ascii="Times New Roman" w:hAnsi="Times New Roman"/>
          <w:color w:val="000000"/>
          <w:sz w:val="28"/>
          <w:szCs w:val="28"/>
        </w:rPr>
        <w:t>:</w:t>
      </w:r>
      <w:r w:rsidR="00D25986">
        <w:rPr>
          <w:rFonts w:ascii="Times New Roman" w:hAnsi="Times New Roman"/>
          <w:color w:val="000000"/>
          <w:sz w:val="28"/>
          <w:szCs w:val="28"/>
        </w:rPr>
        <w:t xml:space="preserve"> «</w:t>
      </w:r>
      <w:r w:rsidR="00D25986" w:rsidRPr="001C0B74">
        <w:rPr>
          <w:rFonts w:ascii="Times New Roman" w:hAnsi="Times New Roman"/>
          <w:b/>
          <w:sz w:val="28"/>
          <w:szCs w:val="28"/>
        </w:rPr>
        <w:t>Анатомо-физиологические основы зубочелюстной системы. Болезни зубов и их осложнения. Взаимосвязь болезней полости рта и других систем организма</w:t>
      </w:r>
      <w:r w:rsidR="00D25986">
        <w:rPr>
          <w:rFonts w:ascii="Times New Roman" w:hAnsi="Times New Roman"/>
          <w:b/>
          <w:sz w:val="28"/>
          <w:szCs w:val="28"/>
        </w:rPr>
        <w:t>»</w:t>
      </w:r>
    </w:p>
    <w:p w:rsidR="00D25986" w:rsidRDefault="003314E4" w:rsidP="00D25986">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w:t>
      </w:r>
      <w:r w:rsidR="00E72595" w:rsidRPr="00321A77">
        <w:rPr>
          <w:rFonts w:ascii="Times New Roman" w:hAnsi="Times New Roman"/>
          <w:b/>
          <w:color w:val="000000"/>
          <w:sz w:val="28"/>
          <w:szCs w:val="28"/>
        </w:rPr>
        <w:t>ель:</w:t>
      </w:r>
      <w:r w:rsidR="00591900" w:rsidRPr="00591900">
        <w:rPr>
          <w:rFonts w:ascii="Times New Roman" w:hAnsi="Times New Roman"/>
          <w:sz w:val="24"/>
          <w:szCs w:val="24"/>
        </w:rPr>
        <w:t xml:space="preserve"> </w:t>
      </w:r>
      <w:r w:rsidR="00D25986" w:rsidRPr="00D25986">
        <w:rPr>
          <w:rFonts w:ascii="Times New Roman" w:hAnsi="Times New Roman"/>
          <w:color w:val="000000"/>
          <w:sz w:val="28"/>
          <w:szCs w:val="28"/>
          <w:shd w:val="clear" w:color="auto" w:fill="FFFFFF"/>
        </w:rPr>
        <w:t>формирование на основе знания фундаментальных наук специальных профессиональных знаний и умений по стоматологии, необходимых для эффективной практической профессиональной деятельности врача общей практики</w:t>
      </w:r>
      <w:r w:rsidR="00D25986">
        <w:rPr>
          <w:rFonts w:ascii="Times New Roman" w:hAnsi="Times New Roman"/>
          <w:sz w:val="28"/>
          <w:szCs w:val="28"/>
        </w:rPr>
        <w:t>.</w:t>
      </w:r>
    </w:p>
    <w:p w:rsidR="00591900" w:rsidRDefault="00E72595" w:rsidP="00A910C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r w:rsidR="00A910C4">
        <w:rPr>
          <w:rFonts w:ascii="Times New Roman" w:hAnsi="Times New Roman"/>
          <w:b/>
          <w:color w:val="000000"/>
          <w:sz w:val="28"/>
          <w:szCs w:val="28"/>
        </w:rPr>
        <w:t>:</w:t>
      </w:r>
    </w:p>
    <w:p w:rsidR="00CA73B6" w:rsidRDefault="00CA73B6" w:rsidP="00A910C4">
      <w:pPr>
        <w:spacing w:after="0" w:line="240" w:lineRule="auto"/>
        <w:ind w:firstLine="709"/>
        <w:jc w:val="both"/>
        <w:rPr>
          <w:rFonts w:ascii="Times New Roman" w:hAnsi="Times New Roman"/>
          <w:b/>
          <w:color w:val="000000"/>
          <w:sz w:val="28"/>
          <w:szCs w:val="28"/>
        </w:rPr>
      </w:pPr>
    </w:p>
    <w:p w:rsidR="00CA73B6" w:rsidRDefault="00CA73B6" w:rsidP="00CA73B6">
      <w:pPr>
        <w:spacing w:line="240" w:lineRule="auto"/>
        <w:rPr>
          <w:rFonts w:ascii="Times New Roman" w:hAnsi="Times New Roman"/>
          <w:sz w:val="28"/>
          <w:szCs w:val="28"/>
        </w:rPr>
      </w:pPr>
      <w:proofErr w:type="gramStart"/>
      <w:r w:rsidRPr="00CA73B6">
        <w:rPr>
          <w:rFonts w:ascii="Times New Roman" w:hAnsi="Times New Roman"/>
          <w:sz w:val="28"/>
          <w:szCs w:val="28"/>
        </w:rPr>
        <w:t xml:space="preserve">Филогенез — это процесс исторического развития мира организмов, их видов, родов, семейств, отрядов (порядков), классов, типов (отделов), царств. </w:t>
      </w:r>
      <w:proofErr w:type="gramEnd"/>
    </w:p>
    <w:p w:rsidR="00845FFB" w:rsidRPr="00845FFB" w:rsidRDefault="00CA73B6" w:rsidP="00A21FEE">
      <w:pPr>
        <w:spacing w:line="240" w:lineRule="auto"/>
        <w:rPr>
          <w:rFonts w:ascii="Times New Roman" w:hAnsi="Times New Roman"/>
          <w:sz w:val="28"/>
          <w:szCs w:val="28"/>
        </w:rPr>
      </w:pPr>
      <w:r w:rsidRPr="00CA73B6">
        <w:rPr>
          <w:rFonts w:ascii="Times New Roman" w:hAnsi="Times New Roman"/>
          <w:sz w:val="28"/>
          <w:szCs w:val="28"/>
        </w:rPr>
        <w:t xml:space="preserve">Онтогенез — это индивидуальное развитие организма, совокупность преобразований, претерпеваемых организмом от зарождения до конца жизни. </w:t>
      </w:r>
      <w:proofErr w:type="spellStart"/>
      <w:r w:rsidRPr="00CA73B6">
        <w:rPr>
          <w:rFonts w:ascii="Times New Roman" w:hAnsi="Times New Roman"/>
          <w:sz w:val="28"/>
          <w:szCs w:val="28"/>
        </w:rPr>
        <w:t>Э.Геккель</w:t>
      </w:r>
      <w:proofErr w:type="spellEnd"/>
      <w:r w:rsidRPr="00CA73B6">
        <w:rPr>
          <w:rFonts w:ascii="Times New Roman" w:hAnsi="Times New Roman"/>
          <w:sz w:val="28"/>
          <w:szCs w:val="28"/>
        </w:rPr>
        <w:t xml:space="preserve"> (1866) сформулировал один из основных биогенетических законов, смысл которого заключается в том, что онтогенез есть сжатое и сокращенное повторение филогенеза. Жевательный аппарат прошел длительный эволюционный путь развития от хрящевых рыб до человека. При этом в процессе филогенеза он проходит две стадии: первичную и вторичную. </w:t>
      </w:r>
      <w:r w:rsidR="00845FFB" w:rsidRPr="00845FFB">
        <w:rPr>
          <w:rFonts w:ascii="Times New Roman" w:hAnsi="Times New Roman"/>
          <w:color w:val="000000"/>
          <w:sz w:val="28"/>
          <w:szCs w:val="28"/>
        </w:rPr>
        <w:t xml:space="preserve">Развитие зубов начинается в сроки, совпадающие с обособлением полости рта от полости носа (5—7 неделя эмбриональной жизни). Различают несколько стадий (периодов) в развитии зубов. </w:t>
      </w:r>
      <w:r w:rsidR="00845FFB" w:rsidRPr="00845FFB">
        <w:rPr>
          <w:rFonts w:ascii="Times New Roman" w:hAnsi="Times New Roman"/>
          <w:b/>
          <w:color w:val="000000"/>
          <w:sz w:val="28"/>
          <w:szCs w:val="28"/>
        </w:rPr>
        <w:t>Первый период</w:t>
      </w:r>
      <w:r w:rsidR="00845FFB" w:rsidRPr="00845FFB">
        <w:rPr>
          <w:rFonts w:ascii="Times New Roman" w:hAnsi="Times New Roman"/>
          <w:color w:val="000000"/>
          <w:sz w:val="28"/>
          <w:szCs w:val="28"/>
        </w:rPr>
        <w:t xml:space="preserve"> — закладка и образование зачатков. На восьмой неделе на щечно-губной поверхности зубной пластинки вдоль ее нижнего края образуется 10 </w:t>
      </w:r>
      <w:proofErr w:type="spellStart"/>
      <w:r w:rsidR="00845FFB" w:rsidRPr="00845FFB">
        <w:rPr>
          <w:rFonts w:ascii="Times New Roman" w:hAnsi="Times New Roman"/>
          <w:color w:val="000000"/>
          <w:sz w:val="28"/>
          <w:szCs w:val="28"/>
        </w:rPr>
        <w:t>колбовидных</w:t>
      </w:r>
      <w:proofErr w:type="spellEnd"/>
      <w:r w:rsidR="00845FFB" w:rsidRPr="00845FFB">
        <w:rPr>
          <w:rFonts w:ascii="Times New Roman" w:hAnsi="Times New Roman"/>
          <w:color w:val="000000"/>
          <w:sz w:val="28"/>
          <w:szCs w:val="28"/>
        </w:rPr>
        <w:t xml:space="preserve"> выростов (колпачков), которые являются зачатками эмалевых органов будущих временных зубов. На десятой неделе в эмалевый орган снизу начинает врастать мезенхима в виде зубных сосочков. В это же время по периферии эмалевого органа уплотняются </w:t>
      </w:r>
      <w:proofErr w:type="spellStart"/>
      <w:r w:rsidR="00845FFB" w:rsidRPr="00845FFB">
        <w:rPr>
          <w:rFonts w:ascii="Times New Roman" w:hAnsi="Times New Roman"/>
          <w:color w:val="000000"/>
          <w:sz w:val="28"/>
          <w:szCs w:val="28"/>
        </w:rPr>
        <w:t>мезенхимальные</w:t>
      </w:r>
      <w:proofErr w:type="spellEnd"/>
      <w:r w:rsidR="00845FFB" w:rsidRPr="00845FFB">
        <w:rPr>
          <w:rFonts w:ascii="Times New Roman" w:hAnsi="Times New Roman"/>
          <w:color w:val="000000"/>
          <w:sz w:val="28"/>
          <w:szCs w:val="28"/>
        </w:rPr>
        <w:t xml:space="preserve"> </w:t>
      </w:r>
      <w:proofErr w:type="gramStart"/>
      <w:r w:rsidR="00845FFB" w:rsidRPr="00845FFB">
        <w:rPr>
          <w:rFonts w:ascii="Times New Roman" w:hAnsi="Times New Roman"/>
          <w:color w:val="000000"/>
          <w:sz w:val="28"/>
          <w:szCs w:val="28"/>
        </w:rPr>
        <w:t>клетки</w:t>
      </w:r>
      <w:proofErr w:type="gramEnd"/>
      <w:r w:rsidR="00845FFB" w:rsidRPr="00845FFB">
        <w:rPr>
          <w:rFonts w:ascii="Times New Roman" w:hAnsi="Times New Roman"/>
          <w:color w:val="000000"/>
          <w:sz w:val="28"/>
          <w:szCs w:val="28"/>
        </w:rPr>
        <w:t xml:space="preserve"> и образуется зубной мешочек (фолликул). Таким образом, зубной зачаток состоит из трех частей: эпителиального эмалевого органа, </w:t>
      </w:r>
      <w:proofErr w:type="spellStart"/>
      <w:r w:rsidR="00845FFB" w:rsidRPr="00845FFB">
        <w:rPr>
          <w:rFonts w:ascii="Times New Roman" w:hAnsi="Times New Roman"/>
          <w:color w:val="000000"/>
          <w:sz w:val="28"/>
          <w:szCs w:val="28"/>
        </w:rPr>
        <w:t>мезенхимального</w:t>
      </w:r>
      <w:proofErr w:type="spellEnd"/>
      <w:r w:rsidR="00845FFB" w:rsidRPr="00845FFB">
        <w:rPr>
          <w:rFonts w:ascii="Times New Roman" w:hAnsi="Times New Roman"/>
          <w:color w:val="000000"/>
          <w:sz w:val="28"/>
          <w:szCs w:val="28"/>
        </w:rPr>
        <w:t xml:space="preserve"> зубного сосочка и зубного мешочка. </w:t>
      </w:r>
      <w:r w:rsidR="00845FFB" w:rsidRPr="00845FFB">
        <w:rPr>
          <w:rFonts w:ascii="Times New Roman" w:hAnsi="Times New Roman"/>
          <w:b/>
          <w:color w:val="000000"/>
          <w:sz w:val="28"/>
          <w:szCs w:val="28"/>
        </w:rPr>
        <w:t>Второй период</w:t>
      </w:r>
      <w:r w:rsidR="00845FFB" w:rsidRPr="00845FFB">
        <w:rPr>
          <w:rFonts w:ascii="Times New Roman" w:hAnsi="Times New Roman"/>
          <w:color w:val="000000"/>
          <w:sz w:val="28"/>
          <w:szCs w:val="28"/>
        </w:rPr>
        <w:t xml:space="preserve"> — дифференцирование клеток зубного зачатка. Эмалевый орган, который вначале состоял из однородных эпителиальных клеток, позднее разделяется на отдельные слои. При этом образуются звездчатые эпителиальные клетки. Эта часть эмалевого органа получила наименование пульпы эмалевого органа. Клетки эмалевого органа, которые прилежат к поверхности зубного сосочка, образуют слои внутренних эмалевых клеток, из которых затем образуются строители эмали — </w:t>
      </w:r>
      <w:proofErr w:type="spellStart"/>
      <w:r w:rsidR="00845FFB" w:rsidRPr="00845FFB">
        <w:rPr>
          <w:rFonts w:ascii="Times New Roman" w:hAnsi="Times New Roman"/>
          <w:color w:val="000000"/>
          <w:sz w:val="28"/>
          <w:szCs w:val="28"/>
        </w:rPr>
        <w:t>адамантобласты</w:t>
      </w:r>
      <w:proofErr w:type="spellEnd"/>
      <w:r w:rsidR="00845FFB" w:rsidRPr="00845FFB">
        <w:rPr>
          <w:rFonts w:ascii="Times New Roman" w:hAnsi="Times New Roman"/>
          <w:color w:val="000000"/>
          <w:sz w:val="28"/>
          <w:szCs w:val="28"/>
        </w:rPr>
        <w:t xml:space="preserve"> (</w:t>
      </w:r>
      <w:proofErr w:type="spellStart"/>
      <w:r w:rsidR="00845FFB" w:rsidRPr="00845FFB">
        <w:rPr>
          <w:rFonts w:ascii="Times New Roman" w:hAnsi="Times New Roman"/>
          <w:color w:val="000000"/>
          <w:sz w:val="28"/>
          <w:szCs w:val="28"/>
        </w:rPr>
        <w:t>амелобласты</w:t>
      </w:r>
      <w:proofErr w:type="spellEnd"/>
      <w:r w:rsidR="00845FFB" w:rsidRPr="00845FFB">
        <w:rPr>
          <w:rFonts w:ascii="Times New Roman" w:hAnsi="Times New Roman"/>
          <w:color w:val="000000"/>
          <w:sz w:val="28"/>
          <w:szCs w:val="28"/>
        </w:rPr>
        <w:t>). Наружный слой эпителиальных клеток эмалевого органа вместе с клетками пульпы эмалевого органа превращается в кутикулу эмали (</w:t>
      </w:r>
      <w:proofErr w:type="spellStart"/>
      <w:r w:rsidR="00845FFB" w:rsidRPr="00845FFB">
        <w:rPr>
          <w:rFonts w:ascii="Times New Roman" w:hAnsi="Times New Roman"/>
          <w:color w:val="000000"/>
          <w:sz w:val="28"/>
          <w:szCs w:val="28"/>
        </w:rPr>
        <w:t>насмитова</w:t>
      </w:r>
      <w:proofErr w:type="spellEnd"/>
      <w:r w:rsidR="00845FFB" w:rsidRPr="00845FFB">
        <w:rPr>
          <w:rFonts w:ascii="Times New Roman" w:hAnsi="Times New Roman"/>
          <w:color w:val="000000"/>
          <w:sz w:val="28"/>
          <w:szCs w:val="28"/>
        </w:rPr>
        <w:t xml:space="preserve"> оболочка). В то же время идет дифференциация клеток зубного сосочка; в него врастают кровеносные сосуды и нервные веточки (третий месяц эмбрионального развития). </w:t>
      </w:r>
    </w:p>
    <w:p w:rsidR="00D25986" w:rsidRPr="00A21FEE" w:rsidRDefault="00845FFB" w:rsidP="00A21FEE">
      <w:pPr>
        <w:spacing w:before="100" w:beforeAutospacing="1" w:after="100" w:afterAutospacing="1" w:line="240" w:lineRule="auto"/>
        <w:ind w:firstLine="240"/>
        <w:jc w:val="both"/>
        <w:rPr>
          <w:rFonts w:ascii="Times New Roman" w:hAnsi="Times New Roman"/>
          <w:color w:val="000000"/>
          <w:sz w:val="28"/>
          <w:szCs w:val="28"/>
        </w:rPr>
      </w:pPr>
      <w:r w:rsidRPr="00845FFB">
        <w:rPr>
          <w:rFonts w:ascii="Times New Roman" w:hAnsi="Times New Roman"/>
          <w:color w:val="000000"/>
          <w:sz w:val="28"/>
          <w:szCs w:val="28"/>
        </w:rPr>
        <w:lastRenderedPageBreak/>
        <w:t xml:space="preserve">  Из </w:t>
      </w:r>
      <w:proofErr w:type="spellStart"/>
      <w:r w:rsidRPr="00845FFB">
        <w:rPr>
          <w:rFonts w:ascii="Times New Roman" w:hAnsi="Times New Roman"/>
          <w:color w:val="000000"/>
          <w:sz w:val="28"/>
          <w:szCs w:val="28"/>
        </w:rPr>
        <w:t>мезенхимальных</w:t>
      </w:r>
      <w:proofErr w:type="spellEnd"/>
      <w:r w:rsidRPr="00845FFB">
        <w:rPr>
          <w:rFonts w:ascii="Times New Roman" w:hAnsi="Times New Roman"/>
          <w:color w:val="000000"/>
          <w:sz w:val="28"/>
          <w:szCs w:val="28"/>
        </w:rPr>
        <w:t xml:space="preserve"> клеток зубного сосочка развиваются </w:t>
      </w:r>
      <w:proofErr w:type="spellStart"/>
      <w:r w:rsidRPr="00845FFB">
        <w:rPr>
          <w:rFonts w:ascii="Times New Roman" w:hAnsi="Times New Roman"/>
          <w:color w:val="000000"/>
          <w:sz w:val="28"/>
          <w:szCs w:val="28"/>
        </w:rPr>
        <w:t>одонтобласты</w:t>
      </w:r>
      <w:proofErr w:type="spellEnd"/>
      <w:r w:rsidRPr="00845FFB">
        <w:rPr>
          <w:rFonts w:ascii="Times New Roman" w:hAnsi="Times New Roman"/>
          <w:color w:val="000000"/>
          <w:sz w:val="28"/>
          <w:szCs w:val="28"/>
        </w:rPr>
        <w:t xml:space="preserve"> — строители дентина. Из </w:t>
      </w:r>
      <w:proofErr w:type="spellStart"/>
      <w:r w:rsidRPr="00845FFB">
        <w:rPr>
          <w:rFonts w:ascii="Times New Roman" w:hAnsi="Times New Roman"/>
          <w:color w:val="000000"/>
          <w:sz w:val="28"/>
          <w:szCs w:val="28"/>
        </w:rPr>
        <w:t>мезенхимальных</w:t>
      </w:r>
      <w:proofErr w:type="spellEnd"/>
      <w:r w:rsidRPr="00845FFB">
        <w:rPr>
          <w:rFonts w:ascii="Times New Roman" w:hAnsi="Times New Roman"/>
          <w:color w:val="000000"/>
          <w:sz w:val="28"/>
          <w:szCs w:val="28"/>
        </w:rPr>
        <w:t xml:space="preserve"> клеток, расположенных вокруг зубного зачатка, формируются костные трабекулы альвеолы. </w:t>
      </w:r>
      <w:r w:rsidRPr="00845FFB">
        <w:rPr>
          <w:rFonts w:ascii="Times New Roman" w:hAnsi="Times New Roman"/>
          <w:b/>
          <w:color w:val="000000"/>
          <w:sz w:val="28"/>
          <w:szCs w:val="28"/>
        </w:rPr>
        <w:t>Третий период</w:t>
      </w:r>
      <w:r w:rsidRPr="00845FFB">
        <w:rPr>
          <w:rFonts w:ascii="Times New Roman" w:hAnsi="Times New Roman"/>
          <w:color w:val="000000"/>
          <w:sz w:val="28"/>
          <w:szCs w:val="28"/>
        </w:rPr>
        <w:t xml:space="preserve"> — гистогенез зубных тканей. Он начинается в начале 4 месяца и протекает более длительно. К 14—15 неделе внутриутробной жизни с помощью </w:t>
      </w:r>
      <w:proofErr w:type="spellStart"/>
      <w:r w:rsidRPr="00845FFB">
        <w:rPr>
          <w:rFonts w:ascii="Times New Roman" w:hAnsi="Times New Roman"/>
          <w:color w:val="000000"/>
          <w:sz w:val="28"/>
          <w:szCs w:val="28"/>
        </w:rPr>
        <w:t>преодонтобластов</w:t>
      </w:r>
      <w:proofErr w:type="spellEnd"/>
      <w:r w:rsidRPr="00845FFB">
        <w:rPr>
          <w:rFonts w:ascii="Times New Roman" w:hAnsi="Times New Roman"/>
          <w:color w:val="000000"/>
          <w:sz w:val="28"/>
          <w:szCs w:val="28"/>
        </w:rPr>
        <w:t xml:space="preserve"> и </w:t>
      </w:r>
      <w:proofErr w:type="spellStart"/>
      <w:r w:rsidRPr="00845FFB">
        <w:rPr>
          <w:rFonts w:ascii="Times New Roman" w:hAnsi="Times New Roman"/>
          <w:color w:val="000000"/>
          <w:sz w:val="28"/>
          <w:szCs w:val="28"/>
        </w:rPr>
        <w:t>одонтобластов</w:t>
      </w:r>
      <w:proofErr w:type="spellEnd"/>
      <w:r w:rsidRPr="00845FFB">
        <w:rPr>
          <w:rFonts w:ascii="Times New Roman" w:hAnsi="Times New Roman"/>
          <w:color w:val="000000"/>
          <w:sz w:val="28"/>
          <w:szCs w:val="28"/>
        </w:rPr>
        <w:t xml:space="preserve"> начинает формироваться дентин. При дальнейшем развитии центральная часть зубного сосочка превращается в пульпу зуба. Образование эмали идет в резул</w:t>
      </w:r>
      <w:r w:rsidR="00A21FEE">
        <w:rPr>
          <w:rFonts w:ascii="Times New Roman" w:hAnsi="Times New Roman"/>
          <w:color w:val="000000"/>
          <w:sz w:val="28"/>
          <w:szCs w:val="28"/>
        </w:rPr>
        <w:t xml:space="preserve">ьтате деятельности </w:t>
      </w:r>
      <w:proofErr w:type="spellStart"/>
      <w:r w:rsidR="00A21FEE">
        <w:rPr>
          <w:rFonts w:ascii="Times New Roman" w:hAnsi="Times New Roman"/>
          <w:color w:val="000000"/>
          <w:sz w:val="28"/>
          <w:szCs w:val="28"/>
        </w:rPr>
        <w:t>адамантоблас</w:t>
      </w:r>
      <w:r w:rsidRPr="00845FFB">
        <w:rPr>
          <w:rFonts w:ascii="Times New Roman" w:hAnsi="Times New Roman"/>
          <w:color w:val="000000"/>
          <w:sz w:val="28"/>
          <w:szCs w:val="28"/>
        </w:rPr>
        <w:t>тов</w:t>
      </w:r>
      <w:proofErr w:type="spellEnd"/>
      <w:r w:rsidRPr="00845FFB">
        <w:rPr>
          <w:rFonts w:ascii="Times New Roman" w:hAnsi="Times New Roman"/>
          <w:color w:val="000000"/>
          <w:sz w:val="28"/>
          <w:szCs w:val="28"/>
        </w:rPr>
        <w:t xml:space="preserve">. Процесс образования эмали проходит две стадии: 1) образование органической основы эмалевых призм с первичной их минерализацией и 2) окончательное обызвествление эмалевых призм, приводящее к созреванию эмали. Минерализация начинается с поверхности эмалевых призм. Каждый </w:t>
      </w:r>
      <w:proofErr w:type="spellStart"/>
      <w:r w:rsidRPr="00845FFB">
        <w:rPr>
          <w:rFonts w:ascii="Times New Roman" w:hAnsi="Times New Roman"/>
          <w:color w:val="000000"/>
          <w:sz w:val="28"/>
          <w:szCs w:val="28"/>
        </w:rPr>
        <w:t>адамантобласт</w:t>
      </w:r>
      <w:proofErr w:type="spellEnd"/>
      <w:r w:rsidRPr="00845FFB">
        <w:rPr>
          <w:rFonts w:ascii="Times New Roman" w:hAnsi="Times New Roman"/>
          <w:color w:val="000000"/>
          <w:sz w:val="28"/>
          <w:szCs w:val="28"/>
        </w:rPr>
        <w:t xml:space="preserve"> превращается в эмалевую призму, поэтому эмаль сформированных зубов не обладает способностью к регенерации (нет «запасных» </w:t>
      </w:r>
      <w:proofErr w:type="spellStart"/>
      <w:r w:rsidRPr="00845FFB">
        <w:rPr>
          <w:rFonts w:ascii="Times New Roman" w:hAnsi="Times New Roman"/>
          <w:color w:val="000000"/>
          <w:sz w:val="28"/>
          <w:szCs w:val="28"/>
        </w:rPr>
        <w:t>адамантобластов</w:t>
      </w:r>
      <w:proofErr w:type="spellEnd"/>
      <w:r w:rsidRPr="00845FFB">
        <w:rPr>
          <w:rFonts w:ascii="Times New Roman" w:hAnsi="Times New Roman"/>
          <w:color w:val="000000"/>
          <w:sz w:val="28"/>
          <w:szCs w:val="28"/>
        </w:rPr>
        <w:t xml:space="preserve">). Постоянные зубы развиваются аналогично развитию временных зубов из той же зубной пластинки. Это развитие начинается с пятого месяца эмбриональной жизни. К моменту рождения каждый альвеолярный отросток содержит 18 фолликулов зубов: 10 — временных зубов и 8 — постоянных (резцы, клыки и первые моляры). Закладка </w:t>
      </w:r>
      <w:proofErr w:type="spellStart"/>
      <w:r w:rsidR="00A21FEE">
        <w:rPr>
          <w:rFonts w:ascii="Times New Roman" w:hAnsi="Times New Roman"/>
          <w:color w:val="000000"/>
          <w:sz w:val="28"/>
          <w:szCs w:val="28"/>
        </w:rPr>
        <w:t>пре</w:t>
      </w:r>
      <w:r w:rsidRPr="00845FFB">
        <w:rPr>
          <w:rFonts w:ascii="Times New Roman" w:hAnsi="Times New Roman"/>
          <w:color w:val="000000"/>
          <w:sz w:val="28"/>
          <w:szCs w:val="28"/>
        </w:rPr>
        <w:t>моляров</w:t>
      </w:r>
      <w:proofErr w:type="spellEnd"/>
      <w:r w:rsidRPr="00845FFB">
        <w:rPr>
          <w:rFonts w:ascii="Times New Roman" w:hAnsi="Times New Roman"/>
          <w:color w:val="000000"/>
          <w:sz w:val="28"/>
          <w:szCs w:val="28"/>
        </w:rPr>
        <w:t xml:space="preserve">, вторых и третьих моляров происходит после рождения ребенка. Влияние различных естественных факторов и профилактических мероприятий в постнатальном </w:t>
      </w:r>
      <w:proofErr w:type="gramStart"/>
      <w:r w:rsidRPr="00845FFB">
        <w:rPr>
          <w:rFonts w:ascii="Times New Roman" w:hAnsi="Times New Roman"/>
          <w:color w:val="000000"/>
          <w:sz w:val="28"/>
          <w:szCs w:val="28"/>
        </w:rPr>
        <w:t>периоде</w:t>
      </w:r>
      <w:proofErr w:type="gramEnd"/>
      <w:r w:rsidRPr="00845FFB">
        <w:rPr>
          <w:rFonts w:ascii="Times New Roman" w:hAnsi="Times New Roman"/>
          <w:color w:val="000000"/>
          <w:sz w:val="28"/>
          <w:szCs w:val="28"/>
        </w:rPr>
        <w:t xml:space="preserve"> возможно исследовать, ориентируясь на формирование этих зубов. Конец фолликулярного периода развития зуба совпадает с моментом его прорезывания. Большое значение в формировании зубов имеет процесс их минерализации. Минерализация зачатков временных зубов начинается на семнадцатой неделе эмбрионального развития плода. К моменту рождения минерализованы почти полностью коронки временных резцов и частично — клыков и моляров. У временных зубов крайне редко наблюдается гипоплазия эмали, так как процесс закладки и развития их находится под защитой и внутри материнского организма. Из постоянных зубов во внутриутробном периоде начинается минерализация лишь первого моляра. Процессы закладки, формирования и минерализации зубов — это существеннейши</w:t>
      </w:r>
      <w:r w:rsidR="00A21FEE">
        <w:rPr>
          <w:rFonts w:ascii="Times New Roman" w:hAnsi="Times New Roman"/>
          <w:color w:val="000000"/>
          <w:sz w:val="28"/>
          <w:szCs w:val="28"/>
        </w:rPr>
        <w:t>е моменты в развитии зубочелюст</w:t>
      </w:r>
      <w:r w:rsidRPr="00845FFB">
        <w:rPr>
          <w:rFonts w:ascii="Times New Roman" w:hAnsi="Times New Roman"/>
          <w:color w:val="000000"/>
          <w:sz w:val="28"/>
          <w:szCs w:val="28"/>
        </w:rPr>
        <w:t xml:space="preserve">ной системы. Развитие челюстных костей находится под влиянием окружающих мышц: мимических, жевательных, языка и дна полости рта. Это определяет неравномерное развитие челюстных костей — верхней и нижней. К концу второго месяца эмбрионального развития имеет место прогнатическое соотношение челюстей, так как небные отростки еще не развиты и ротовая полость не отделена от полости носа, язык занимает высокое положение и стимулирует рост верхней челюсти. После формирования твердого неба язык опускается на дно полости рта, стимулирует развитие нижней челюсти, и возникает </w:t>
      </w:r>
      <w:proofErr w:type="spellStart"/>
      <w:r w:rsidRPr="00845FFB">
        <w:rPr>
          <w:rFonts w:ascii="Times New Roman" w:hAnsi="Times New Roman"/>
          <w:color w:val="000000"/>
          <w:sz w:val="28"/>
          <w:szCs w:val="28"/>
        </w:rPr>
        <w:t>прогеническое</w:t>
      </w:r>
      <w:proofErr w:type="spellEnd"/>
      <w:r w:rsidRPr="00845FFB">
        <w:rPr>
          <w:rFonts w:ascii="Times New Roman" w:hAnsi="Times New Roman"/>
          <w:color w:val="000000"/>
          <w:sz w:val="28"/>
          <w:szCs w:val="28"/>
        </w:rPr>
        <w:t xml:space="preserve"> соотношение челюстей. К моменту рождения снова образуется прогнатическое соотношение челюстей. Некоторые авторы объясняют это тем, что так легче головке ребенка проходить через родовой путь при рождении. Нам думается, что здесь имеет место более существенная целесообразность, заключающаяся в возможности большей амплитуды сосательных движений нижней челюсти. Таким образом, сложный </w:t>
      </w:r>
      <w:proofErr w:type="spellStart"/>
      <w:r w:rsidRPr="00845FFB">
        <w:rPr>
          <w:rFonts w:ascii="Times New Roman" w:hAnsi="Times New Roman"/>
          <w:color w:val="000000"/>
          <w:sz w:val="28"/>
          <w:szCs w:val="28"/>
        </w:rPr>
        <w:t>фил</w:t>
      </w:r>
      <w:proofErr w:type="gramStart"/>
      <w:r w:rsidRPr="00845FFB">
        <w:rPr>
          <w:rFonts w:ascii="Times New Roman" w:hAnsi="Times New Roman"/>
          <w:color w:val="000000"/>
          <w:sz w:val="28"/>
          <w:szCs w:val="28"/>
        </w:rPr>
        <w:t>о</w:t>
      </w:r>
      <w:proofErr w:type="spellEnd"/>
      <w:r w:rsidRPr="00845FFB">
        <w:rPr>
          <w:rFonts w:ascii="Times New Roman" w:hAnsi="Times New Roman"/>
          <w:color w:val="000000"/>
          <w:sz w:val="28"/>
          <w:szCs w:val="28"/>
        </w:rPr>
        <w:t>-</w:t>
      </w:r>
      <w:proofErr w:type="gramEnd"/>
      <w:r w:rsidRPr="00845FFB">
        <w:rPr>
          <w:rFonts w:ascii="Times New Roman" w:hAnsi="Times New Roman"/>
          <w:color w:val="000000"/>
          <w:sz w:val="28"/>
          <w:szCs w:val="28"/>
        </w:rPr>
        <w:t xml:space="preserve"> и онтогенетический процесс, без всякого сомнения, в определенной степени воздействует на возможности развития кариеса </w:t>
      </w:r>
      <w:r w:rsidRPr="00845FFB">
        <w:rPr>
          <w:rFonts w:ascii="Times New Roman" w:hAnsi="Times New Roman"/>
          <w:color w:val="000000"/>
          <w:sz w:val="28"/>
          <w:szCs w:val="28"/>
        </w:rPr>
        <w:lastRenderedPageBreak/>
        <w:t xml:space="preserve">зубов, заболеваний пародонта и </w:t>
      </w:r>
      <w:proofErr w:type="spellStart"/>
      <w:r w:rsidRPr="00845FFB">
        <w:rPr>
          <w:rFonts w:ascii="Times New Roman" w:hAnsi="Times New Roman"/>
          <w:color w:val="000000"/>
          <w:sz w:val="28"/>
          <w:szCs w:val="28"/>
        </w:rPr>
        <w:t>зубочедюстных</w:t>
      </w:r>
      <w:proofErr w:type="spellEnd"/>
      <w:r w:rsidRPr="00845FFB">
        <w:rPr>
          <w:rFonts w:ascii="Times New Roman" w:hAnsi="Times New Roman"/>
          <w:color w:val="000000"/>
          <w:sz w:val="28"/>
          <w:szCs w:val="28"/>
        </w:rPr>
        <w:t xml:space="preserve"> аномалий, что необходимо учитывать при планировании и проведении профилактических мероприятии. </w:t>
      </w:r>
    </w:p>
    <w:p w:rsidR="00CA73B6" w:rsidRPr="00CA73B6" w:rsidRDefault="00CA73B6" w:rsidP="00CA73B6">
      <w:pPr>
        <w:spacing w:before="100" w:beforeAutospacing="1" w:after="100" w:afterAutospacing="1" w:line="236" w:lineRule="atLeast"/>
        <w:rPr>
          <w:rFonts w:ascii="Times New Roman" w:hAnsi="Times New Roman"/>
          <w:color w:val="000000"/>
          <w:sz w:val="28"/>
          <w:szCs w:val="28"/>
        </w:rPr>
      </w:pPr>
      <w:r w:rsidRPr="00CA73B6">
        <w:rPr>
          <w:rFonts w:ascii="Times New Roman" w:hAnsi="Times New Roman"/>
          <w:color w:val="000000"/>
          <w:sz w:val="28"/>
          <w:szCs w:val="28"/>
        </w:rPr>
        <w:t>Для определения интенсивности необходимо знать сроки прорезывания, формирования и рассасывания корней временных зубов, а также сроки формирования корней и прорезывания постоянных зубов.</w:t>
      </w:r>
    </w:p>
    <w:p w:rsidR="00CA73B6" w:rsidRPr="00CA73B6" w:rsidRDefault="00CA73B6" w:rsidP="00CA73B6">
      <w:pPr>
        <w:spacing w:before="100" w:beforeAutospacing="1" w:after="100" w:afterAutospacing="1" w:line="236" w:lineRule="atLeast"/>
        <w:rPr>
          <w:rFonts w:ascii="Times New Roman" w:hAnsi="Times New Roman"/>
          <w:color w:val="000000"/>
          <w:sz w:val="28"/>
          <w:szCs w:val="28"/>
        </w:rPr>
      </w:pPr>
      <w:r w:rsidRPr="00CA73B6">
        <w:rPr>
          <w:rFonts w:ascii="Times New Roman" w:hAnsi="Times New Roman"/>
          <w:color w:val="000000"/>
          <w:sz w:val="28"/>
          <w:szCs w:val="28"/>
        </w:rPr>
        <w:t>Временные зубы</w:t>
      </w:r>
    </w:p>
    <w:tbl>
      <w:tblPr>
        <w:tblW w:w="9585"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firstRow="1" w:lastRow="0" w:firstColumn="1" w:lastColumn="0" w:noHBand="0" w:noVBand="1"/>
      </w:tblPr>
      <w:tblGrid>
        <w:gridCol w:w="668"/>
        <w:gridCol w:w="2162"/>
        <w:gridCol w:w="2547"/>
        <w:gridCol w:w="2262"/>
        <w:gridCol w:w="1946"/>
      </w:tblGrid>
      <w:tr w:rsidR="00CA73B6" w:rsidRPr="00CA73B6" w:rsidTr="00CA73B6">
        <w:tc>
          <w:tcPr>
            <w:tcW w:w="42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Зуб</w:t>
            </w:r>
          </w:p>
        </w:tc>
        <w:tc>
          <w:tcPr>
            <w:tcW w:w="184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Начало минерализации в утробном периоде</w:t>
            </w:r>
          </w:p>
        </w:tc>
        <w:tc>
          <w:tcPr>
            <w:tcW w:w="241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Сроки прорезывания</w:t>
            </w:r>
          </w:p>
        </w:tc>
        <w:tc>
          <w:tcPr>
            <w:tcW w:w="214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Конец формирования корней</w:t>
            </w:r>
          </w:p>
        </w:tc>
        <w:tc>
          <w:tcPr>
            <w:tcW w:w="166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Начало рассасывания корней</w:t>
            </w:r>
          </w:p>
        </w:tc>
      </w:tr>
      <w:tr w:rsidR="00CA73B6" w:rsidRPr="00CA73B6" w:rsidTr="00CA73B6">
        <w:tc>
          <w:tcPr>
            <w:tcW w:w="42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1</w:t>
            </w:r>
          </w:p>
        </w:tc>
        <w:tc>
          <w:tcPr>
            <w:tcW w:w="184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 xml:space="preserve">4,5 </w:t>
            </w:r>
            <w:proofErr w:type="spellStart"/>
            <w:proofErr w:type="gramStart"/>
            <w:r w:rsidRPr="00CA73B6">
              <w:rPr>
                <w:rFonts w:ascii="Times New Roman" w:hAnsi="Times New Roman"/>
                <w:color w:val="000000"/>
                <w:sz w:val="28"/>
                <w:szCs w:val="28"/>
              </w:rPr>
              <w:t>мес</w:t>
            </w:r>
            <w:proofErr w:type="spellEnd"/>
            <w:proofErr w:type="gramEnd"/>
          </w:p>
        </w:tc>
        <w:tc>
          <w:tcPr>
            <w:tcW w:w="241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 xml:space="preserve">6 – 8 </w:t>
            </w:r>
            <w:proofErr w:type="spellStart"/>
            <w:proofErr w:type="gramStart"/>
            <w:r w:rsidRPr="00CA73B6">
              <w:rPr>
                <w:rFonts w:ascii="Times New Roman" w:hAnsi="Times New Roman"/>
                <w:color w:val="000000"/>
                <w:sz w:val="28"/>
                <w:szCs w:val="28"/>
              </w:rPr>
              <w:t>мес</w:t>
            </w:r>
            <w:proofErr w:type="spellEnd"/>
            <w:proofErr w:type="gramEnd"/>
          </w:p>
        </w:tc>
        <w:tc>
          <w:tcPr>
            <w:tcW w:w="214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ко 2-му году</w:t>
            </w:r>
          </w:p>
        </w:tc>
        <w:tc>
          <w:tcPr>
            <w:tcW w:w="166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с 5-го года</w:t>
            </w:r>
          </w:p>
        </w:tc>
      </w:tr>
      <w:tr w:rsidR="00CA73B6" w:rsidRPr="00CA73B6" w:rsidTr="00CA73B6">
        <w:tc>
          <w:tcPr>
            <w:tcW w:w="42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2</w:t>
            </w:r>
          </w:p>
        </w:tc>
        <w:tc>
          <w:tcPr>
            <w:tcW w:w="184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 xml:space="preserve">4,5 </w:t>
            </w:r>
            <w:proofErr w:type="spellStart"/>
            <w:proofErr w:type="gramStart"/>
            <w:r w:rsidRPr="00CA73B6">
              <w:rPr>
                <w:rFonts w:ascii="Times New Roman" w:hAnsi="Times New Roman"/>
                <w:color w:val="000000"/>
                <w:sz w:val="28"/>
                <w:szCs w:val="28"/>
              </w:rPr>
              <w:t>мес</w:t>
            </w:r>
            <w:proofErr w:type="spellEnd"/>
            <w:proofErr w:type="gramEnd"/>
          </w:p>
        </w:tc>
        <w:tc>
          <w:tcPr>
            <w:tcW w:w="241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 xml:space="preserve">8 – 12 </w:t>
            </w:r>
            <w:proofErr w:type="spellStart"/>
            <w:proofErr w:type="gramStart"/>
            <w:r w:rsidRPr="00CA73B6">
              <w:rPr>
                <w:rFonts w:ascii="Times New Roman" w:hAnsi="Times New Roman"/>
                <w:color w:val="000000"/>
                <w:sz w:val="28"/>
                <w:szCs w:val="28"/>
              </w:rPr>
              <w:t>мес</w:t>
            </w:r>
            <w:proofErr w:type="spellEnd"/>
            <w:proofErr w:type="gramEnd"/>
          </w:p>
        </w:tc>
        <w:tc>
          <w:tcPr>
            <w:tcW w:w="214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ко 2-му году</w:t>
            </w:r>
          </w:p>
        </w:tc>
        <w:tc>
          <w:tcPr>
            <w:tcW w:w="166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с 6-го года</w:t>
            </w:r>
          </w:p>
        </w:tc>
      </w:tr>
      <w:tr w:rsidR="00CA73B6" w:rsidRPr="00CA73B6" w:rsidTr="00CA73B6">
        <w:tc>
          <w:tcPr>
            <w:tcW w:w="42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3</w:t>
            </w:r>
          </w:p>
        </w:tc>
        <w:tc>
          <w:tcPr>
            <w:tcW w:w="184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 xml:space="preserve">7,5 </w:t>
            </w:r>
            <w:proofErr w:type="spellStart"/>
            <w:proofErr w:type="gramStart"/>
            <w:r w:rsidRPr="00CA73B6">
              <w:rPr>
                <w:rFonts w:ascii="Times New Roman" w:hAnsi="Times New Roman"/>
                <w:color w:val="000000"/>
                <w:sz w:val="28"/>
                <w:szCs w:val="28"/>
              </w:rPr>
              <w:t>мес</w:t>
            </w:r>
            <w:proofErr w:type="spellEnd"/>
            <w:proofErr w:type="gramEnd"/>
          </w:p>
        </w:tc>
        <w:tc>
          <w:tcPr>
            <w:tcW w:w="241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 xml:space="preserve">16 – 20 </w:t>
            </w:r>
            <w:proofErr w:type="spellStart"/>
            <w:proofErr w:type="gramStart"/>
            <w:r w:rsidRPr="00CA73B6">
              <w:rPr>
                <w:rFonts w:ascii="Times New Roman" w:hAnsi="Times New Roman"/>
                <w:color w:val="000000"/>
                <w:sz w:val="28"/>
                <w:szCs w:val="28"/>
              </w:rPr>
              <w:t>мес</w:t>
            </w:r>
            <w:proofErr w:type="spellEnd"/>
            <w:proofErr w:type="gramEnd"/>
          </w:p>
        </w:tc>
        <w:tc>
          <w:tcPr>
            <w:tcW w:w="214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5 лет</w:t>
            </w:r>
          </w:p>
        </w:tc>
        <w:tc>
          <w:tcPr>
            <w:tcW w:w="166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с 8-го года</w:t>
            </w:r>
          </w:p>
        </w:tc>
      </w:tr>
      <w:tr w:rsidR="00CA73B6" w:rsidRPr="00CA73B6" w:rsidTr="00CA73B6">
        <w:tc>
          <w:tcPr>
            <w:tcW w:w="42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4</w:t>
            </w:r>
          </w:p>
        </w:tc>
        <w:tc>
          <w:tcPr>
            <w:tcW w:w="184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 xml:space="preserve">7,5 </w:t>
            </w:r>
            <w:proofErr w:type="spellStart"/>
            <w:proofErr w:type="gramStart"/>
            <w:r w:rsidRPr="00CA73B6">
              <w:rPr>
                <w:rFonts w:ascii="Times New Roman" w:hAnsi="Times New Roman"/>
                <w:color w:val="000000"/>
                <w:sz w:val="28"/>
                <w:szCs w:val="28"/>
              </w:rPr>
              <w:t>мес</w:t>
            </w:r>
            <w:proofErr w:type="spellEnd"/>
            <w:proofErr w:type="gramEnd"/>
          </w:p>
        </w:tc>
        <w:tc>
          <w:tcPr>
            <w:tcW w:w="241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 xml:space="preserve">12 – 16 </w:t>
            </w:r>
            <w:proofErr w:type="spellStart"/>
            <w:proofErr w:type="gramStart"/>
            <w:r w:rsidRPr="00CA73B6">
              <w:rPr>
                <w:rFonts w:ascii="Times New Roman" w:hAnsi="Times New Roman"/>
                <w:color w:val="000000"/>
                <w:sz w:val="28"/>
                <w:szCs w:val="28"/>
              </w:rPr>
              <w:t>мес</w:t>
            </w:r>
            <w:proofErr w:type="spellEnd"/>
            <w:proofErr w:type="gramEnd"/>
          </w:p>
        </w:tc>
        <w:tc>
          <w:tcPr>
            <w:tcW w:w="214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4 года</w:t>
            </w:r>
          </w:p>
        </w:tc>
        <w:tc>
          <w:tcPr>
            <w:tcW w:w="166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с 7-го года</w:t>
            </w:r>
          </w:p>
        </w:tc>
      </w:tr>
      <w:tr w:rsidR="00CA73B6" w:rsidRPr="00CA73B6" w:rsidTr="00CA73B6">
        <w:tc>
          <w:tcPr>
            <w:tcW w:w="42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5</w:t>
            </w:r>
          </w:p>
        </w:tc>
        <w:tc>
          <w:tcPr>
            <w:tcW w:w="184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 xml:space="preserve">7,5 </w:t>
            </w:r>
            <w:proofErr w:type="spellStart"/>
            <w:proofErr w:type="gramStart"/>
            <w:r w:rsidRPr="00CA73B6">
              <w:rPr>
                <w:rFonts w:ascii="Times New Roman" w:hAnsi="Times New Roman"/>
                <w:color w:val="000000"/>
                <w:sz w:val="28"/>
                <w:szCs w:val="28"/>
              </w:rPr>
              <w:t>мес</w:t>
            </w:r>
            <w:proofErr w:type="spellEnd"/>
            <w:proofErr w:type="gramEnd"/>
          </w:p>
        </w:tc>
        <w:tc>
          <w:tcPr>
            <w:tcW w:w="241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 xml:space="preserve">20 – 30 </w:t>
            </w:r>
            <w:proofErr w:type="spellStart"/>
            <w:proofErr w:type="gramStart"/>
            <w:r w:rsidRPr="00CA73B6">
              <w:rPr>
                <w:rFonts w:ascii="Times New Roman" w:hAnsi="Times New Roman"/>
                <w:color w:val="000000"/>
                <w:sz w:val="28"/>
                <w:szCs w:val="28"/>
              </w:rPr>
              <w:t>мес</w:t>
            </w:r>
            <w:proofErr w:type="spellEnd"/>
            <w:proofErr w:type="gramEnd"/>
          </w:p>
        </w:tc>
        <w:tc>
          <w:tcPr>
            <w:tcW w:w="214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4 года</w:t>
            </w:r>
          </w:p>
        </w:tc>
        <w:tc>
          <w:tcPr>
            <w:tcW w:w="166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с 7-го года</w:t>
            </w:r>
          </w:p>
        </w:tc>
      </w:tr>
    </w:tbl>
    <w:p w:rsidR="00CA73B6" w:rsidRPr="00CA73B6" w:rsidRDefault="00CA73B6" w:rsidP="00CA73B6">
      <w:pPr>
        <w:spacing w:before="100" w:beforeAutospacing="1" w:after="100" w:afterAutospacing="1" w:line="236" w:lineRule="atLeast"/>
        <w:rPr>
          <w:rFonts w:ascii="Times New Roman" w:hAnsi="Times New Roman"/>
          <w:color w:val="000000"/>
          <w:sz w:val="28"/>
          <w:szCs w:val="28"/>
        </w:rPr>
      </w:pPr>
      <w:r w:rsidRPr="00CA73B6">
        <w:rPr>
          <w:rFonts w:ascii="Times New Roman" w:hAnsi="Times New Roman"/>
          <w:color w:val="000000"/>
          <w:sz w:val="28"/>
          <w:szCs w:val="28"/>
        </w:rPr>
        <w:t>Постоянные зубы</w:t>
      </w:r>
    </w:p>
    <w:tbl>
      <w:tblPr>
        <w:tblW w:w="9585"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firstRow="1" w:lastRow="0" w:firstColumn="1" w:lastColumn="0" w:noHBand="0" w:noVBand="1"/>
      </w:tblPr>
      <w:tblGrid>
        <w:gridCol w:w="651"/>
        <w:gridCol w:w="2857"/>
        <w:gridCol w:w="2111"/>
        <w:gridCol w:w="1944"/>
        <w:gridCol w:w="2022"/>
      </w:tblGrid>
      <w:tr w:rsidR="00CA73B6" w:rsidRPr="00CA73B6" w:rsidTr="00CA73B6">
        <w:tc>
          <w:tcPr>
            <w:tcW w:w="42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Зуб</w:t>
            </w:r>
          </w:p>
        </w:tc>
        <w:tc>
          <w:tcPr>
            <w:tcW w:w="277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Сроки закладки фолликула</w:t>
            </w:r>
          </w:p>
        </w:tc>
        <w:tc>
          <w:tcPr>
            <w:tcW w:w="202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Начало минерализации</w:t>
            </w:r>
          </w:p>
        </w:tc>
        <w:tc>
          <w:tcPr>
            <w:tcW w:w="177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Сроки прорезывания</w:t>
            </w:r>
          </w:p>
        </w:tc>
        <w:tc>
          <w:tcPr>
            <w:tcW w:w="151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Сроки формирования корней</w:t>
            </w:r>
          </w:p>
        </w:tc>
      </w:tr>
      <w:tr w:rsidR="00CA73B6" w:rsidRPr="00CA73B6" w:rsidTr="00CA73B6">
        <w:tc>
          <w:tcPr>
            <w:tcW w:w="42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1</w:t>
            </w:r>
          </w:p>
        </w:tc>
        <w:tc>
          <w:tcPr>
            <w:tcW w:w="277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 xml:space="preserve">8 </w:t>
            </w:r>
            <w:proofErr w:type="spellStart"/>
            <w:proofErr w:type="gramStart"/>
            <w:r w:rsidRPr="00CA73B6">
              <w:rPr>
                <w:rFonts w:ascii="Times New Roman" w:hAnsi="Times New Roman"/>
                <w:color w:val="000000"/>
                <w:sz w:val="28"/>
                <w:szCs w:val="28"/>
              </w:rPr>
              <w:t>мес</w:t>
            </w:r>
            <w:proofErr w:type="spellEnd"/>
            <w:proofErr w:type="gramEnd"/>
            <w:r w:rsidRPr="00CA73B6">
              <w:rPr>
                <w:rFonts w:ascii="Times New Roman" w:hAnsi="Times New Roman"/>
                <w:color w:val="000000"/>
                <w:sz w:val="28"/>
                <w:szCs w:val="28"/>
              </w:rPr>
              <w:t xml:space="preserve"> утробной жизни</w:t>
            </w:r>
          </w:p>
        </w:tc>
        <w:tc>
          <w:tcPr>
            <w:tcW w:w="202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 xml:space="preserve">6-й </w:t>
            </w:r>
            <w:proofErr w:type="spellStart"/>
            <w:proofErr w:type="gramStart"/>
            <w:r w:rsidRPr="00CA73B6">
              <w:rPr>
                <w:rFonts w:ascii="Times New Roman" w:hAnsi="Times New Roman"/>
                <w:color w:val="000000"/>
                <w:sz w:val="28"/>
                <w:szCs w:val="28"/>
              </w:rPr>
              <w:t>мес</w:t>
            </w:r>
            <w:proofErr w:type="spellEnd"/>
            <w:proofErr w:type="gramEnd"/>
          </w:p>
        </w:tc>
        <w:tc>
          <w:tcPr>
            <w:tcW w:w="177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6 - 7 лет</w:t>
            </w:r>
          </w:p>
        </w:tc>
        <w:tc>
          <w:tcPr>
            <w:tcW w:w="151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10 лет</w:t>
            </w:r>
          </w:p>
        </w:tc>
      </w:tr>
      <w:tr w:rsidR="00CA73B6" w:rsidRPr="00CA73B6" w:rsidTr="00CA73B6">
        <w:trPr>
          <w:trHeight w:val="150"/>
        </w:trPr>
        <w:tc>
          <w:tcPr>
            <w:tcW w:w="42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2</w:t>
            </w:r>
          </w:p>
        </w:tc>
        <w:tc>
          <w:tcPr>
            <w:tcW w:w="277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 xml:space="preserve">8 </w:t>
            </w:r>
            <w:proofErr w:type="spellStart"/>
            <w:proofErr w:type="gramStart"/>
            <w:r w:rsidRPr="00CA73B6">
              <w:rPr>
                <w:rFonts w:ascii="Times New Roman" w:hAnsi="Times New Roman"/>
                <w:color w:val="000000"/>
                <w:sz w:val="28"/>
                <w:szCs w:val="28"/>
              </w:rPr>
              <w:t>мес</w:t>
            </w:r>
            <w:proofErr w:type="spellEnd"/>
            <w:proofErr w:type="gramEnd"/>
            <w:r w:rsidRPr="00CA73B6">
              <w:rPr>
                <w:rFonts w:ascii="Times New Roman" w:hAnsi="Times New Roman"/>
                <w:color w:val="000000"/>
                <w:sz w:val="28"/>
                <w:szCs w:val="28"/>
              </w:rPr>
              <w:t xml:space="preserve"> утробной жизни</w:t>
            </w:r>
          </w:p>
        </w:tc>
        <w:tc>
          <w:tcPr>
            <w:tcW w:w="202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 xml:space="preserve">9-й </w:t>
            </w:r>
            <w:proofErr w:type="spellStart"/>
            <w:proofErr w:type="gramStart"/>
            <w:r w:rsidRPr="00CA73B6">
              <w:rPr>
                <w:rFonts w:ascii="Times New Roman" w:hAnsi="Times New Roman"/>
                <w:color w:val="000000"/>
                <w:sz w:val="28"/>
                <w:szCs w:val="28"/>
              </w:rPr>
              <w:t>мес</w:t>
            </w:r>
            <w:proofErr w:type="spellEnd"/>
            <w:proofErr w:type="gramEnd"/>
          </w:p>
        </w:tc>
        <w:tc>
          <w:tcPr>
            <w:tcW w:w="177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7 лет</w:t>
            </w:r>
          </w:p>
        </w:tc>
        <w:tc>
          <w:tcPr>
            <w:tcW w:w="151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10 лет</w:t>
            </w:r>
          </w:p>
        </w:tc>
      </w:tr>
      <w:tr w:rsidR="00CA73B6" w:rsidRPr="00CA73B6" w:rsidTr="00CA73B6">
        <w:tc>
          <w:tcPr>
            <w:tcW w:w="42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3</w:t>
            </w:r>
          </w:p>
        </w:tc>
        <w:tc>
          <w:tcPr>
            <w:tcW w:w="277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 xml:space="preserve">8 </w:t>
            </w:r>
            <w:proofErr w:type="spellStart"/>
            <w:proofErr w:type="gramStart"/>
            <w:r w:rsidRPr="00CA73B6">
              <w:rPr>
                <w:rFonts w:ascii="Times New Roman" w:hAnsi="Times New Roman"/>
                <w:color w:val="000000"/>
                <w:sz w:val="28"/>
                <w:szCs w:val="28"/>
              </w:rPr>
              <w:t>мес</w:t>
            </w:r>
            <w:proofErr w:type="spellEnd"/>
            <w:proofErr w:type="gramEnd"/>
            <w:r w:rsidRPr="00CA73B6">
              <w:rPr>
                <w:rFonts w:ascii="Times New Roman" w:hAnsi="Times New Roman"/>
                <w:color w:val="000000"/>
                <w:sz w:val="28"/>
                <w:szCs w:val="28"/>
              </w:rPr>
              <w:t xml:space="preserve"> утробной жизни</w:t>
            </w:r>
          </w:p>
        </w:tc>
        <w:tc>
          <w:tcPr>
            <w:tcW w:w="202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 xml:space="preserve">6-й </w:t>
            </w:r>
            <w:proofErr w:type="spellStart"/>
            <w:proofErr w:type="gramStart"/>
            <w:r w:rsidRPr="00CA73B6">
              <w:rPr>
                <w:rFonts w:ascii="Times New Roman" w:hAnsi="Times New Roman"/>
                <w:color w:val="000000"/>
                <w:sz w:val="28"/>
                <w:szCs w:val="28"/>
              </w:rPr>
              <w:t>мес</w:t>
            </w:r>
            <w:proofErr w:type="spellEnd"/>
            <w:proofErr w:type="gramEnd"/>
          </w:p>
        </w:tc>
        <w:tc>
          <w:tcPr>
            <w:tcW w:w="177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9,5 – 12,5 лет</w:t>
            </w:r>
          </w:p>
        </w:tc>
        <w:tc>
          <w:tcPr>
            <w:tcW w:w="151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13 лет</w:t>
            </w:r>
          </w:p>
        </w:tc>
      </w:tr>
      <w:tr w:rsidR="00CA73B6" w:rsidRPr="00CA73B6" w:rsidTr="00CA73B6">
        <w:tc>
          <w:tcPr>
            <w:tcW w:w="42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4</w:t>
            </w:r>
          </w:p>
        </w:tc>
        <w:tc>
          <w:tcPr>
            <w:tcW w:w="277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2 года</w:t>
            </w:r>
          </w:p>
        </w:tc>
        <w:tc>
          <w:tcPr>
            <w:tcW w:w="202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2,5 года</w:t>
            </w:r>
          </w:p>
        </w:tc>
        <w:tc>
          <w:tcPr>
            <w:tcW w:w="177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8,5 – 11 лет</w:t>
            </w:r>
          </w:p>
        </w:tc>
        <w:tc>
          <w:tcPr>
            <w:tcW w:w="151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12 лет</w:t>
            </w:r>
          </w:p>
        </w:tc>
      </w:tr>
      <w:tr w:rsidR="00CA73B6" w:rsidRPr="00CA73B6" w:rsidTr="00CA73B6">
        <w:tc>
          <w:tcPr>
            <w:tcW w:w="42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5</w:t>
            </w:r>
          </w:p>
        </w:tc>
        <w:tc>
          <w:tcPr>
            <w:tcW w:w="277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3 года</w:t>
            </w:r>
          </w:p>
        </w:tc>
        <w:tc>
          <w:tcPr>
            <w:tcW w:w="202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3,5 года</w:t>
            </w:r>
          </w:p>
        </w:tc>
        <w:tc>
          <w:tcPr>
            <w:tcW w:w="177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8,5 – 12 лет</w:t>
            </w:r>
          </w:p>
        </w:tc>
        <w:tc>
          <w:tcPr>
            <w:tcW w:w="151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12 лет</w:t>
            </w:r>
          </w:p>
        </w:tc>
      </w:tr>
      <w:tr w:rsidR="00CA73B6" w:rsidRPr="00CA73B6" w:rsidTr="00CA73B6">
        <w:tc>
          <w:tcPr>
            <w:tcW w:w="42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6</w:t>
            </w:r>
          </w:p>
        </w:tc>
        <w:tc>
          <w:tcPr>
            <w:tcW w:w="277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 xml:space="preserve">5 – 6 </w:t>
            </w:r>
            <w:proofErr w:type="spellStart"/>
            <w:proofErr w:type="gramStart"/>
            <w:r w:rsidRPr="00CA73B6">
              <w:rPr>
                <w:rFonts w:ascii="Times New Roman" w:hAnsi="Times New Roman"/>
                <w:color w:val="000000"/>
                <w:sz w:val="28"/>
                <w:szCs w:val="28"/>
              </w:rPr>
              <w:t>мес</w:t>
            </w:r>
            <w:proofErr w:type="spellEnd"/>
            <w:proofErr w:type="gramEnd"/>
            <w:r w:rsidRPr="00CA73B6">
              <w:rPr>
                <w:rFonts w:ascii="Times New Roman" w:hAnsi="Times New Roman"/>
                <w:color w:val="000000"/>
                <w:sz w:val="28"/>
                <w:szCs w:val="28"/>
              </w:rPr>
              <w:t xml:space="preserve"> утробной жизни</w:t>
            </w:r>
          </w:p>
        </w:tc>
        <w:tc>
          <w:tcPr>
            <w:tcW w:w="202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 xml:space="preserve">9 </w:t>
            </w:r>
            <w:proofErr w:type="spellStart"/>
            <w:proofErr w:type="gramStart"/>
            <w:r w:rsidRPr="00CA73B6">
              <w:rPr>
                <w:rFonts w:ascii="Times New Roman" w:hAnsi="Times New Roman"/>
                <w:color w:val="000000"/>
                <w:sz w:val="28"/>
                <w:szCs w:val="28"/>
              </w:rPr>
              <w:t>мес</w:t>
            </w:r>
            <w:proofErr w:type="spellEnd"/>
            <w:proofErr w:type="gramEnd"/>
            <w:r w:rsidRPr="00CA73B6">
              <w:rPr>
                <w:rFonts w:ascii="Times New Roman" w:hAnsi="Times New Roman"/>
                <w:color w:val="000000"/>
                <w:sz w:val="28"/>
                <w:szCs w:val="28"/>
              </w:rPr>
              <w:t xml:space="preserve"> утробного развития</w:t>
            </w:r>
          </w:p>
        </w:tc>
        <w:tc>
          <w:tcPr>
            <w:tcW w:w="177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5 – 6 лет</w:t>
            </w:r>
          </w:p>
        </w:tc>
        <w:tc>
          <w:tcPr>
            <w:tcW w:w="151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10 лет</w:t>
            </w:r>
          </w:p>
        </w:tc>
      </w:tr>
      <w:tr w:rsidR="00CA73B6" w:rsidRPr="00CA73B6" w:rsidTr="00CA73B6">
        <w:tc>
          <w:tcPr>
            <w:tcW w:w="42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7</w:t>
            </w:r>
          </w:p>
        </w:tc>
        <w:tc>
          <w:tcPr>
            <w:tcW w:w="277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3 года</w:t>
            </w:r>
          </w:p>
        </w:tc>
        <w:tc>
          <w:tcPr>
            <w:tcW w:w="202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3,5 года</w:t>
            </w:r>
          </w:p>
        </w:tc>
        <w:tc>
          <w:tcPr>
            <w:tcW w:w="177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10,5 – 12,5 лет</w:t>
            </w:r>
          </w:p>
        </w:tc>
        <w:tc>
          <w:tcPr>
            <w:tcW w:w="151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15 лет</w:t>
            </w:r>
          </w:p>
        </w:tc>
      </w:tr>
      <w:tr w:rsidR="00CA73B6" w:rsidRPr="00CA73B6" w:rsidTr="00CA73B6">
        <w:tc>
          <w:tcPr>
            <w:tcW w:w="42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8</w:t>
            </w:r>
          </w:p>
        </w:tc>
        <w:tc>
          <w:tcPr>
            <w:tcW w:w="277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5 лет</w:t>
            </w:r>
          </w:p>
        </w:tc>
        <w:tc>
          <w:tcPr>
            <w:tcW w:w="202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8 лет</w:t>
            </w:r>
          </w:p>
        </w:tc>
        <w:tc>
          <w:tcPr>
            <w:tcW w:w="1770"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&gt; 15 лет</w:t>
            </w:r>
          </w:p>
        </w:tc>
        <w:tc>
          <w:tcPr>
            <w:tcW w:w="1515" w:type="dxa"/>
            <w:tcBorders>
              <w:top w:val="single" w:sz="4" w:space="0" w:color="000000"/>
              <w:left w:val="single" w:sz="4" w:space="0" w:color="000000"/>
              <w:bottom w:val="single" w:sz="4" w:space="0" w:color="000000"/>
              <w:right w:val="single" w:sz="4" w:space="0" w:color="000000"/>
            </w:tcBorders>
            <w:hideMark/>
          </w:tcPr>
          <w:p w:rsidR="00CA73B6" w:rsidRPr="00CA73B6" w:rsidRDefault="00CA73B6" w:rsidP="00CA73B6">
            <w:pPr>
              <w:spacing w:after="0" w:line="236" w:lineRule="atLeast"/>
              <w:jc w:val="center"/>
              <w:rPr>
                <w:rFonts w:ascii="Times New Roman" w:hAnsi="Times New Roman"/>
                <w:color w:val="000000"/>
                <w:sz w:val="28"/>
                <w:szCs w:val="28"/>
              </w:rPr>
            </w:pPr>
            <w:r w:rsidRPr="00CA73B6">
              <w:rPr>
                <w:rFonts w:ascii="Times New Roman" w:hAnsi="Times New Roman"/>
                <w:color w:val="000000"/>
                <w:sz w:val="28"/>
                <w:szCs w:val="28"/>
              </w:rPr>
              <w:t>не ограничены</w:t>
            </w:r>
          </w:p>
        </w:tc>
      </w:tr>
    </w:tbl>
    <w:p w:rsidR="00CA73B6" w:rsidRDefault="00CA73B6" w:rsidP="00406D10">
      <w:pPr>
        <w:spacing w:after="0" w:line="240" w:lineRule="auto"/>
        <w:ind w:firstLine="709"/>
        <w:jc w:val="both"/>
        <w:rPr>
          <w:rFonts w:ascii="Times New Roman" w:hAnsi="Times New Roman"/>
          <w:sz w:val="28"/>
          <w:szCs w:val="28"/>
        </w:rPr>
      </w:pPr>
    </w:p>
    <w:p w:rsidR="002D3A92" w:rsidRPr="00406D10" w:rsidRDefault="00E72595" w:rsidP="00406D10">
      <w:pPr>
        <w:spacing w:after="0" w:line="240" w:lineRule="auto"/>
        <w:ind w:firstLine="709"/>
        <w:jc w:val="both"/>
        <w:rPr>
          <w:rFonts w:ascii="Times New Roman" w:hAnsi="Times New Roman"/>
          <w:color w:val="000000"/>
          <w:spacing w:val="-4"/>
          <w:sz w:val="28"/>
          <w:szCs w:val="28"/>
        </w:rPr>
      </w:pPr>
      <w:r w:rsidRPr="00406D10">
        <w:rPr>
          <w:rFonts w:ascii="Times New Roman" w:hAnsi="Times New Roman"/>
          <w:b/>
          <w:color w:val="000000"/>
          <w:sz w:val="28"/>
          <w:szCs w:val="28"/>
        </w:rPr>
        <w:t>Форма организации лекции</w:t>
      </w:r>
      <w:r w:rsidR="003314E4" w:rsidRPr="00406D10">
        <w:rPr>
          <w:rFonts w:ascii="Times New Roman" w:hAnsi="Times New Roman"/>
          <w:b/>
          <w:color w:val="000000"/>
          <w:sz w:val="28"/>
          <w:szCs w:val="28"/>
        </w:rPr>
        <w:t>:</w:t>
      </w:r>
      <w:r w:rsidR="002D3A92" w:rsidRPr="00406D10">
        <w:rPr>
          <w:rFonts w:ascii="Times New Roman" w:hAnsi="Times New Roman"/>
          <w:color w:val="000000"/>
          <w:sz w:val="28"/>
          <w:szCs w:val="28"/>
        </w:rPr>
        <w:t xml:space="preserve"> традиционная</w:t>
      </w:r>
    </w:p>
    <w:p w:rsidR="002D3A92" w:rsidRPr="00406D10" w:rsidRDefault="00E72595" w:rsidP="00321A77">
      <w:pPr>
        <w:spacing w:after="0" w:line="240" w:lineRule="auto"/>
        <w:ind w:firstLine="709"/>
        <w:jc w:val="both"/>
        <w:rPr>
          <w:rFonts w:ascii="Times New Roman" w:hAnsi="Times New Roman"/>
          <w:b/>
          <w:color w:val="000000"/>
          <w:spacing w:val="-4"/>
          <w:sz w:val="28"/>
          <w:szCs w:val="28"/>
        </w:rPr>
      </w:pPr>
      <w:r w:rsidRPr="00406D10">
        <w:rPr>
          <w:rFonts w:ascii="Times New Roman" w:hAnsi="Times New Roman"/>
          <w:b/>
          <w:color w:val="000000"/>
          <w:spacing w:val="-4"/>
          <w:sz w:val="28"/>
          <w:szCs w:val="28"/>
        </w:rPr>
        <w:t>Методы</w:t>
      </w:r>
      <w:r w:rsidR="003314E4" w:rsidRPr="00406D10">
        <w:rPr>
          <w:rFonts w:ascii="Times New Roman" w:hAnsi="Times New Roman"/>
          <w:b/>
          <w:color w:val="000000"/>
          <w:spacing w:val="-4"/>
          <w:sz w:val="28"/>
          <w:szCs w:val="28"/>
        </w:rPr>
        <w:t xml:space="preserve"> обучения</w:t>
      </w:r>
      <w:r w:rsidR="00136B7E" w:rsidRPr="00406D10">
        <w:rPr>
          <w:rFonts w:ascii="Times New Roman" w:hAnsi="Times New Roman"/>
          <w:b/>
          <w:color w:val="000000"/>
          <w:spacing w:val="-4"/>
          <w:sz w:val="28"/>
          <w:szCs w:val="28"/>
        </w:rPr>
        <w:t>, применяемые</w:t>
      </w:r>
      <w:r w:rsidRPr="00406D10">
        <w:rPr>
          <w:rFonts w:ascii="Times New Roman" w:hAnsi="Times New Roman"/>
          <w:b/>
          <w:color w:val="000000"/>
          <w:spacing w:val="-4"/>
          <w:sz w:val="28"/>
          <w:szCs w:val="28"/>
        </w:rPr>
        <w:t xml:space="preserve"> на лекции</w:t>
      </w:r>
      <w:r w:rsidR="002D3A92" w:rsidRPr="00406D10">
        <w:rPr>
          <w:rFonts w:ascii="Times New Roman" w:hAnsi="Times New Roman"/>
          <w:b/>
          <w:color w:val="000000"/>
          <w:spacing w:val="-4"/>
          <w:sz w:val="28"/>
          <w:szCs w:val="28"/>
        </w:rPr>
        <w:t xml:space="preserve">: </w:t>
      </w:r>
    </w:p>
    <w:p w:rsidR="00E72595" w:rsidRPr="00406D10" w:rsidRDefault="002D3A92" w:rsidP="00321A77">
      <w:pPr>
        <w:spacing w:after="0" w:line="240" w:lineRule="auto"/>
        <w:ind w:firstLine="709"/>
        <w:jc w:val="both"/>
        <w:rPr>
          <w:rFonts w:ascii="Times New Roman" w:hAnsi="Times New Roman"/>
          <w:color w:val="000000"/>
          <w:spacing w:val="-4"/>
          <w:sz w:val="28"/>
          <w:szCs w:val="28"/>
        </w:rPr>
      </w:pPr>
      <w:r w:rsidRPr="00406D10">
        <w:rPr>
          <w:rFonts w:ascii="Times New Roman" w:hAnsi="Times New Roman"/>
          <w:color w:val="000000"/>
          <w:sz w:val="28"/>
          <w:szCs w:val="28"/>
        </w:rPr>
        <w:t xml:space="preserve">- </w:t>
      </w:r>
      <w:proofErr w:type="gramStart"/>
      <w:r w:rsidRPr="00406D10">
        <w:rPr>
          <w:rFonts w:ascii="Times New Roman" w:hAnsi="Times New Roman"/>
          <w:color w:val="000000"/>
          <w:sz w:val="28"/>
          <w:szCs w:val="28"/>
        </w:rPr>
        <w:t>дидактические</w:t>
      </w:r>
      <w:proofErr w:type="gramEnd"/>
      <w:r w:rsidRPr="00406D10">
        <w:rPr>
          <w:rFonts w:ascii="Times New Roman" w:hAnsi="Times New Roman"/>
          <w:color w:val="000000"/>
          <w:sz w:val="28"/>
          <w:szCs w:val="28"/>
        </w:rPr>
        <w:t xml:space="preserve"> (презентация); </w:t>
      </w:r>
    </w:p>
    <w:p w:rsidR="00E72595" w:rsidRPr="00406D10" w:rsidRDefault="00E72595" w:rsidP="002D3A92">
      <w:pPr>
        <w:spacing w:after="0" w:line="240" w:lineRule="auto"/>
        <w:ind w:firstLine="709"/>
        <w:jc w:val="both"/>
        <w:rPr>
          <w:rFonts w:ascii="Times New Roman" w:hAnsi="Times New Roman"/>
          <w:b/>
          <w:color w:val="000000"/>
          <w:sz w:val="28"/>
          <w:szCs w:val="28"/>
        </w:rPr>
      </w:pPr>
      <w:r w:rsidRPr="00406D10">
        <w:rPr>
          <w:rFonts w:ascii="Times New Roman" w:hAnsi="Times New Roman"/>
          <w:b/>
          <w:color w:val="000000"/>
          <w:sz w:val="28"/>
          <w:szCs w:val="28"/>
        </w:rPr>
        <w:t>Средства обучения:</w:t>
      </w:r>
    </w:p>
    <w:p w:rsidR="00E72595" w:rsidRPr="00406D10" w:rsidRDefault="00E72595" w:rsidP="00321A77">
      <w:pPr>
        <w:spacing w:after="0" w:line="240" w:lineRule="auto"/>
        <w:ind w:firstLine="709"/>
        <w:jc w:val="both"/>
        <w:rPr>
          <w:rFonts w:ascii="Times New Roman" w:hAnsi="Times New Roman"/>
          <w:color w:val="000000"/>
          <w:sz w:val="28"/>
          <w:szCs w:val="28"/>
        </w:rPr>
      </w:pPr>
      <w:r w:rsidRPr="00406D10">
        <w:rPr>
          <w:rFonts w:ascii="Times New Roman" w:hAnsi="Times New Roman"/>
          <w:color w:val="000000"/>
          <w:sz w:val="28"/>
          <w:szCs w:val="28"/>
        </w:rPr>
        <w:t>-</w:t>
      </w:r>
      <w:proofErr w:type="gramStart"/>
      <w:r w:rsidRPr="00406D10">
        <w:rPr>
          <w:rFonts w:ascii="Times New Roman" w:hAnsi="Times New Roman"/>
          <w:color w:val="000000"/>
          <w:sz w:val="28"/>
          <w:szCs w:val="28"/>
        </w:rPr>
        <w:t>материально-технические</w:t>
      </w:r>
      <w:proofErr w:type="gramEnd"/>
      <w:r w:rsidRPr="00406D10">
        <w:rPr>
          <w:rFonts w:ascii="Times New Roman" w:hAnsi="Times New Roman"/>
          <w:color w:val="000000"/>
          <w:sz w:val="28"/>
          <w:szCs w:val="28"/>
        </w:rPr>
        <w:t xml:space="preserve"> (мультимедийный проектор</w:t>
      </w:r>
      <w:r w:rsidR="005913A0" w:rsidRPr="00406D10">
        <w:rPr>
          <w:rFonts w:ascii="Times New Roman" w:hAnsi="Times New Roman"/>
          <w:color w:val="000000"/>
          <w:sz w:val="28"/>
          <w:szCs w:val="28"/>
        </w:rPr>
        <w:t>).</w:t>
      </w:r>
    </w:p>
    <w:p w:rsidR="002D3A92" w:rsidRDefault="002D3A92" w:rsidP="00A910C4">
      <w:pPr>
        <w:spacing w:after="0" w:line="240" w:lineRule="auto"/>
        <w:jc w:val="both"/>
        <w:rPr>
          <w:rFonts w:ascii="Times New Roman" w:hAnsi="Times New Roman"/>
          <w:b/>
          <w:color w:val="000000"/>
          <w:sz w:val="28"/>
          <w:szCs w:val="28"/>
        </w:rPr>
      </w:pPr>
    </w:p>
    <w:p w:rsidR="00E72595" w:rsidRDefault="00E72595" w:rsidP="00321A77">
      <w:pPr>
        <w:spacing w:after="0" w:line="240" w:lineRule="auto"/>
        <w:ind w:firstLine="709"/>
        <w:jc w:val="center"/>
        <w:rPr>
          <w:rFonts w:ascii="Times New Roman" w:hAnsi="Times New Roman"/>
          <w:b/>
          <w:color w:val="000000"/>
          <w:sz w:val="24"/>
          <w:szCs w:val="24"/>
          <w:lang w:eastAsia="en-US"/>
        </w:rPr>
      </w:pPr>
    </w:p>
    <w:p w:rsidR="005F7321" w:rsidRPr="00321A77" w:rsidRDefault="005F7321" w:rsidP="00321A77">
      <w:pPr>
        <w:spacing w:after="0" w:line="240" w:lineRule="auto"/>
        <w:ind w:firstLine="709"/>
        <w:jc w:val="center"/>
        <w:rPr>
          <w:rFonts w:ascii="Times New Roman" w:hAnsi="Times New Roman"/>
          <w:b/>
          <w:color w:val="000000"/>
          <w:sz w:val="24"/>
          <w:szCs w:val="24"/>
          <w:lang w:eastAsia="en-US"/>
        </w:rPr>
      </w:pPr>
    </w:p>
    <w:p w:rsidR="003A7817" w:rsidRPr="00321A77" w:rsidRDefault="005913A0" w:rsidP="00321A77">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w:t>
      </w:r>
      <w:r w:rsidR="003A7817" w:rsidRPr="00321A77">
        <w:rPr>
          <w:rFonts w:ascii="Times New Roman" w:hAnsi="Times New Roman"/>
          <w:b/>
          <w:color w:val="000000"/>
          <w:sz w:val="28"/>
          <w:szCs w:val="28"/>
        </w:rPr>
        <w:t xml:space="preserve">Методические рекомендации по проведению </w:t>
      </w:r>
      <w:r w:rsidR="003A7817" w:rsidRPr="005F7321">
        <w:rPr>
          <w:rFonts w:ascii="Times New Roman" w:hAnsi="Times New Roman"/>
          <w:b/>
          <w:color w:val="000000"/>
          <w:sz w:val="28"/>
          <w:szCs w:val="28"/>
        </w:rPr>
        <w:t>практических</w:t>
      </w:r>
      <w:r w:rsidR="00C33FB9" w:rsidRPr="005F7321">
        <w:rPr>
          <w:rFonts w:ascii="Times New Roman" w:hAnsi="Times New Roman"/>
          <w:b/>
          <w:color w:val="000000"/>
          <w:sz w:val="28"/>
          <w:szCs w:val="28"/>
        </w:rPr>
        <w:t xml:space="preserve"> занятий</w:t>
      </w:r>
      <w:r w:rsidR="005F7321" w:rsidRPr="005F7321">
        <w:rPr>
          <w:rFonts w:ascii="Times New Roman" w:hAnsi="Times New Roman"/>
          <w:b/>
          <w:color w:val="000000"/>
          <w:sz w:val="28"/>
          <w:szCs w:val="28"/>
        </w:rPr>
        <w:t>.</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5F7321" w:rsidRPr="00321A77" w:rsidRDefault="002B5FA7" w:rsidP="005F732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Модуль </w:t>
      </w:r>
      <w:r w:rsidR="00A21FEE">
        <w:rPr>
          <w:rFonts w:ascii="Times New Roman" w:hAnsi="Times New Roman"/>
          <w:b/>
          <w:color w:val="000000"/>
          <w:sz w:val="28"/>
          <w:szCs w:val="28"/>
        </w:rPr>
        <w:t>1</w:t>
      </w:r>
      <w:r w:rsidRPr="00321A77">
        <w:rPr>
          <w:rFonts w:ascii="Times New Roman" w:hAnsi="Times New Roman"/>
          <w:color w:val="000000"/>
          <w:sz w:val="28"/>
          <w:szCs w:val="28"/>
        </w:rPr>
        <w:t xml:space="preserve">. </w:t>
      </w:r>
      <w:r w:rsidR="005F7321" w:rsidRPr="0073614B">
        <w:rPr>
          <w:rFonts w:ascii="Times New Roman" w:hAnsi="Times New Roman"/>
          <w:b/>
          <w:caps/>
          <w:color w:val="000000"/>
          <w:sz w:val="28"/>
          <w:szCs w:val="28"/>
        </w:rPr>
        <w:t>«</w:t>
      </w:r>
      <w:r w:rsidR="00A21FEE" w:rsidRPr="00D25986">
        <w:rPr>
          <w:rFonts w:ascii="Times New Roman" w:hAnsi="Times New Roman"/>
          <w:b/>
          <w:sz w:val="28"/>
          <w:szCs w:val="28"/>
        </w:rPr>
        <w:t>Общая врачебная практика (семейная медицина)</w:t>
      </w:r>
      <w:r w:rsidR="005F7321" w:rsidRPr="0073614B">
        <w:rPr>
          <w:rFonts w:ascii="Times New Roman" w:hAnsi="Times New Roman"/>
          <w:b/>
          <w:caps/>
          <w:color w:val="000000"/>
          <w:sz w:val="28"/>
          <w:szCs w:val="28"/>
        </w:rPr>
        <w:t>»</w:t>
      </w:r>
    </w:p>
    <w:p w:rsidR="002B5FA7" w:rsidRPr="005F7321" w:rsidRDefault="002B5FA7" w:rsidP="005F7321">
      <w:pPr>
        <w:spacing w:after="0" w:line="240" w:lineRule="auto"/>
        <w:ind w:firstLine="709"/>
        <w:jc w:val="both"/>
        <w:rPr>
          <w:rFonts w:ascii="Times New Roman" w:hAnsi="Times New Roman"/>
          <w:color w:val="000000"/>
          <w:sz w:val="24"/>
          <w:szCs w:val="24"/>
        </w:rPr>
      </w:pPr>
    </w:p>
    <w:p w:rsidR="003A7817" w:rsidRPr="00321A77" w:rsidRDefault="003A7817" w:rsidP="00321A77">
      <w:pPr>
        <w:spacing w:after="0" w:line="240" w:lineRule="auto"/>
        <w:ind w:firstLine="709"/>
        <w:jc w:val="both"/>
        <w:rPr>
          <w:rFonts w:ascii="Times New Roman" w:hAnsi="Times New Roman"/>
          <w:color w:val="000000"/>
          <w:sz w:val="8"/>
          <w:szCs w:val="24"/>
        </w:rPr>
      </w:pPr>
    </w:p>
    <w:p w:rsidR="003A7817" w:rsidRPr="00525735" w:rsidRDefault="003A7817" w:rsidP="00A21FEE">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Тема</w:t>
      </w:r>
      <w:r w:rsidR="005913A0" w:rsidRPr="00321A77">
        <w:rPr>
          <w:rFonts w:ascii="Times New Roman" w:hAnsi="Times New Roman"/>
          <w:b/>
          <w:color w:val="000000"/>
          <w:sz w:val="28"/>
          <w:szCs w:val="28"/>
        </w:rPr>
        <w:t xml:space="preserve"> 1.</w:t>
      </w:r>
      <w:r w:rsidR="007D1328">
        <w:rPr>
          <w:rFonts w:ascii="Times New Roman" w:hAnsi="Times New Roman"/>
          <w:b/>
          <w:color w:val="000000"/>
          <w:sz w:val="28"/>
          <w:szCs w:val="28"/>
        </w:rPr>
        <w:t xml:space="preserve"> </w:t>
      </w:r>
      <w:r w:rsidR="00A21FEE" w:rsidRPr="00525735">
        <w:rPr>
          <w:rFonts w:ascii="Times New Roman" w:hAnsi="Times New Roman"/>
          <w:sz w:val="28"/>
          <w:szCs w:val="28"/>
        </w:rPr>
        <w:t>Организационная структура стоматологической службы. Методы обследования стоматологического больного. Болезни зубов: кариес, пульпит, периодонтит. Профилактика стоматологических заболеваний.</w:t>
      </w:r>
    </w:p>
    <w:p w:rsidR="005913A0" w:rsidRPr="00321A77" w:rsidRDefault="005913A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005F7321">
        <w:rPr>
          <w:rFonts w:ascii="Times New Roman" w:hAnsi="Times New Roman"/>
          <w:b/>
          <w:color w:val="000000"/>
          <w:sz w:val="28"/>
          <w:szCs w:val="28"/>
        </w:rPr>
        <w:t xml:space="preserve"> </w:t>
      </w:r>
      <w:r w:rsidRPr="005F7321">
        <w:rPr>
          <w:rFonts w:ascii="Times New Roman" w:hAnsi="Times New Roman"/>
          <w:color w:val="000000"/>
          <w:sz w:val="28"/>
          <w:szCs w:val="28"/>
        </w:rPr>
        <w:t>(практическое занят</w:t>
      </w:r>
      <w:r w:rsidR="005F7321" w:rsidRPr="005F7321">
        <w:rPr>
          <w:rFonts w:ascii="Times New Roman" w:hAnsi="Times New Roman"/>
          <w:color w:val="000000"/>
          <w:sz w:val="28"/>
          <w:szCs w:val="28"/>
        </w:rPr>
        <w:t>ие</w:t>
      </w:r>
      <w:r w:rsidRPr="005F7321">
        <w:rPr>
          <w:rFonts w:ascii="Times New Roman" w:hAnsi="Times New Roman"/>
          <w:color w:val="000000"/>
          <w:sz w:val="28"/>
          <w:szCs w:val="28"/>
        </w:rPr>
        <w:t>).</w:t>
      </w:r>
    </w:p>
    <w:p w:rsidR="005913A0" w:rsidRPr="00321A77" w:rsidRDefault="005913A0" w:rsidP="00321A77">
      <w:pPr>
        <w:spacing w:after="0" w:line="240" w:lineRule="auto"/>
        <w:ind w:firstLine="709"/>
        <w:jc w:val="both"/>
        <w:rPr>
          <w:rFonts w:ascii="Times New Roman" w:hAnsi="Times New Roman"/>
          <w:b/>
          <w:color w:val="000000"/>
          <w:sz w:val="24"/>
          <w:szCs w:val="24"/>
        </w:rPr>
      </w:pPr>
    </w:p>
    <w:p w:rsidR="002B5FA7" w:rsidRPr="00525735" w:rsidRDefault="003A7817" w:rsidP="007D1328">
      <w:pPr>
        <w:widowControl w:val="0"/>
        <w:shd w:val="clear" w:color="auto" w:fill="FFFFFF"/>
        <w:tabs>
          <w:tab w:val="left" w:pos="539"/>
          <w:tab w:val="left" w:pos="567"/>
          <w:tab w:val="left" w:leader="underscore" w:pos="4759"/>
        </w:tabs>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sidR="007D1328">
        <w:rPr>
          <w:rFonts w:ascii="Times New Roman" w:hAnsi="Times New Roman"/>
          <w:b/>
          <w:color w:val="000000"/>
          <w:sz w:val="28"/>
          <w:szCs w:val="28"/>
        </w:rPr>
        <w:t xml:space="preserve"> </w:t>
      </w:r>
      <w:r w:rsidR="00A21FEE" w:rsidRPr="00525735">
        <w:rPr>
          <w:rFonts w:ascii="Times New Roman" w:hAnsi="Times New Roman"/>
          <w:color w:val="000000"/>
          <w:sz w:val="28"/>
          <w:szCs w:val="28"/>
          <w:shd w:val="clear" w:color="auto" w:fill="FFFFFF"/>
        </w:rPr>
        <w:t>формирование на основе знания фундаментальных наук специальных профессиональных знаний и умений по стоматологии, необходимых для эффективной практической профессиональной деятельности врача общей практики</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w:t>
      </w:r>
      <w:r w:rsidR="003A7817" w:rsidRPr="00321A77">
        <w:rPr>
          <w:rFonts w:ascii="Times New Roman" w:hAnsi="Times New Roman"/>
          <w:b/>
          <w:color w:val="000000"/>
          <w:sz w:val="28"/>
          <w:szCs w:val="28"/>
        </w:rPr>
        <w:t xml:space="preserve"> занятия</w:t>
      </w:r>
    </w:p>
    <w:p w:rsidR="003A7817" w:rsidRPr="00321A77" w:rsidRDefault="003A7817" w:rsidP="00321A7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00640F" w:rsidRPr="00321A77" w:rsidRDefault="0000640F" w:rsidP="00321A77">
            <w:pPr>
              <w:spacing w:after="0" w:line="240" w:lineRule="auto"/>
              <w:ind w:firstLine="709"/>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00640F" w:rsidRPr="00321A77" w:rsidRDefault="0000640F" w:rsidP="00321A77">
            <w:pPr>
              <w:spacing w:after="0" w:line="240" w:lineRule="auto"/>
              <w:ind w:firstLine="709"/>
              <w:jc w:val="center"/>
              <w:rPr>
                <w:rFonts w:ascii="Times New Roman" w:hAnsi="Times New Roman"/>
                <w:color w:val="000000"/>
                <w:sz w:val="28"/>
                <w:szCs w:val="28"/>
              </w:rPr>
            </w:pPr>
          </w:p>
          <w:p w:rsidR="0000640F" w:rsidRPr="00321A77" w:rsidRDefault="0000640F" w:rsidP="00321A7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0640F" w:rsidRPr="00321A77"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0640F" w:rsidRPr="00321A77"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roofErr w:type="gramStart"/>
            <w:r w:rsidRPr="007D1328">
              <w:rPr>
                <w:rFonts w:ascii="Times New Roman" w:hAnsi="Times New Roman"/>
                <w:b/>
                <w:color w:val="262626" w:themeColor="text1" w:themeTint="D9"/>
                <w:sz w:val="28"/>
                <w:szCs w:val="28"/>
              </w:rPr>
              <w:t>.</w:t>
            </w:r>
            <w:proofErr w:type="gramEnd"/>
            <w:r w:rsidR="007D1328">
              <w:rPr>
                <w:rFonts w:ascii="Times New Roman" w:hAnsi="Times New Roman"/>
                <w:b/>
                <w:color w:val="262626" w:themeColor="text1" w:themeTint="D9"/>
                <w:sz w:val="28"/>
                <w:szCs w:val="28"/>
              </w:rPr>
              <w:t xml:space="preserve"> </w:t>
            </w:r>
            <w:r w:rsidRPr="007D1328">
              <w:rPr>
                <w:rFonts w:ascii="Times New Roman" w:hAnsi="Times New Roman"/>
                <w:color w:val="262626" w:themeColor="text1" w:themeTint="D9"/>
                <w:sz w:val="28"/>
                <w:szCs w:val="28"/>
              </w:rPr>
              <w:t>(</w:t>
            </w:r>
            <w:proofErr w:type="gramStart"/>
            <w:r w:rsidR="007D1328">
              <w:rPr>
                <w:rFonts w:ascii="Times New Roman" w:hAnsi="Times New Roman"/>
                <w:color w:val="000000"/>
                <w:sz w:val="28"/>
                <w:szCs w:val="28"/>
              </w:rPr>
              <w:t>п</w:t>
            </w:r>
            <w:proofErr w:type="gramEnd"/>
            <w:r w:rsidR="007D1328">
              <w:rPr>
                <w:rFonts w:ascii="Times New Roman" w:hAnsi="Times New Roman"/>
                <w:color w:val="000000"/>
                <w:sz w:val="28"/>
                <w:szCs w:val="28"/>
              </w:rPr>
              <w:t xml:space="preserve">исьменный опрос или </w:t>
            </w:r>
            <w:r w:rsidRPr="007D1328">
              <w:rPr>
                <w:rFonts w:ascii="Times New Roman" w:hAnsi="Times New Roman"/>
                <w:color w:val="000000"/>
                <w:sz w:val="28"/>
                <w:szCs w:val="28"/>
              </w:rPr>
              <w:t>тестирование</w:t>
            </w:r>
            <w:r w:rsidR="0086398F">
              <w:rPr>
                <w:rFonts w:ascii="Times New Roman" w:hAnsi="Times New Roman"/>
                <w:color w:val="000000"/>
                <w:sz w:val="28"/>
                <w:szCs w:val="28"/>
              </w:rPr>
              <w:t>, представлены в ФОС</w:t>
            </w:r>
            <w:r w:rsidRPr="007D1328">
              <w:rPr>
                <w:rFonts w:ascii="Times New Roman" w:hAnsi="Times New Roman"/>
                <w:color w:val="000000"/>
                <w:sz w:val="28"/>
                <w:szCs w:val="28"/>
              </w:rPr>
              <w:t>).</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sidR="007D1328">
              <w:rPr>
                <w:rFonts w:ascii="Times New Roman" w:hAnsi="Times New Roman"/>
                <w:b/>
                <w:color w:val="000000"/>
                <w:sz w:val="28"/>
                <w:szCs w:val="28"/>
              </w:rPr>
              <w:t>.</w:t>
            </w:r>
          </w:p>
          <w:p w:rsidR="007D1328"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w:t>
            </w:r>
            <w:r w:rsidR="0075623B" w:rsidRPr="00321A77">
              <w:rPr>
                <w:rFonts w:ascii="Times New Roman" w:hAnsi="Times New Roman"/>
                <w:color w:val="000000"/>
                <w:sz w:val="28"/>
                <w:szCs w:val="28"/>
              </w:rPr>
              <w:t xml:space="preserve"> теоретического</w:t>
            </w:r>
            <w:r w:rsidRPr="00321A77">
              <w:rPr>
                <w:rFonts w:ascii="Times New Roman" w:hAnsi="Times New Roman"/>
                <w:color w:val="000000"/>
                <w:sz w:val="28"/>
                <w:szCs w:val="28"/>
              </w:rPr>
              <w:t xml:space="preserve"> материала</w:t>
            </w:r>
            <w:r w:rsidR="007D1328">
              <w:rPr>
                <w:rFonts w:ascii="Times New Roman" w:hAnsi="Times New Roman"/>
                <w:color w:val="000000"/>
                <w:sz w:val="28"/>
                <w:szCs w:val="28"/>
              </w:rPr>
              <w:t>:</w:t>
            </w:r>
            <w:r w:rsidR="0086398F">
              <w:rPr>
                <w:rFonts w:ascii="Times New Roman" w:hAnsi="Times New Roman"/>
                <w:color w:val="000000"/>
                <w:sz w:val="28"/>
                <w:szCs w:val="28"/>
              </w:rPr>
              <w:t xml:space="preserve"> (ситуационные клинические задачи представлены в ФОС)</w:t>
            </w:r>
          </w:p>
          <w:p w:rsidR="00525735" w:rsidRDefault="00525735" w:rsidP="007D1328">
            <w:pPr>
              <w:widowControl w:val="0"/>
              <w:numPr>
                <w:ilvl w:val="0"/>
                <w:numId w:val="2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Организация структуры стоматологического кабинета.</w:t>
            </w:r>
          </w:p>
          <w:p w:rsidR="00525735" w:rsidRDefault="00525735" w:rsidP="007D1328">
            <w:pPr>
              <w:widowControl w:val="0"/>
              <w:numPr>
                <w:ilvl w:val="0"/>
                <w:numId w:val="2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Методы обследования стоматологического больного по ВОЗ.</w:t>
            </w:r>
          </w:p>
          <w:p w:rsidR="00525735" w:rsidRDefault="00525735" w:rsidP="007D1328">
            <w:pPr>
              <w:widowControl w:val="0"/>
              <w:numPr>
                <w:ilvl w:val="0"/>
                <w:numId w:val="2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Кариес: этиология, патогенез, клиника, диагностика, дифференциальная диагностика, лечение.</w:t>
            </w:r>
          </w:p>
          <w:p w:rsidR="00525735" w:rsidRDefault="00525735" w:rsidP="00525735">
            <w:pPr>
              <w:widowControl w:val="0"/>
              <w:numPr>
                <w:ilvl w:val="0"/>
                <w:numId w:val="2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Пульпит: этиология, патогенез, клиника, диагностика, дифференциальная диагностика, лечение.</w:t>
            </w:r>
          </w:p>
          <w:p w:rsidR="00525735" w:rsidRDefault="00525735" w:rsidP="00525735">
            <w:pPr>
              <w:widowControl w:val="0"/>
              <w:numPr>
                <w:ilvl w:val="0"/>
                <w:numId w:val="2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Периодонтит: этиология, патогенез, клиника, диагностика, дифференциальная диагностика, лечение.</w:t>
            </w:r>
          </w:p>
          <w:p w:rsidR="007D1328" w:rsidRPr="007D1328" w:rsidRDefault="00525735" w:rsidP="007D1328">
            <w:pPr>
              <w:widowControl w:val="0"/>
              <w:numPr>
                <w:ilvl w:val="0"/>
                <w:numId w:val="2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Профилактика стоматологических заболеваний по ВОЗ.</w:t>
            </w:r>
          </w:p>
          <w:p w:rsidR="007D1328" w:rsidRDefault="007D1328" w:rsidP="00321A77">
            <w:pPr>
              <w:spacing w:after="0" w:line="240" w:lineRule="auto"/>
              <w:ind w:firstLine="709"/>
              <w:jc w:val="both"/>
              <w:rPr>
                <w:rFonts w:ascii="Times New Roman" w:hAnsi="Times New Roman"/>
                <w:i/>
                <w:color w:val="000000"/>
                <w:sz w:val="28"/>
                <w:szCs w:val="28"/>
              </w:rPr>
            </w:pPr>
          </w:p>
          <w:p w:rsidR="007D1328" w:rsidRDefault="0000640F" w:rsidP="007D132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Отработка практических умений и навыков</w:t>
            </w:r>
            <w:r w:rsidR="007D1328">
              <w:rPr>
                <w:rFonts w:ascii="Times New Roman" w:hAnsi="Times New Roman"/>
                <w:color w:val="000000"/>
                <w:sz w:val="28"/>
                <w:szCs w:val="28"/>
              </w:rPr>
              <w:t>:</w:t>
            </w:r>
          </w:p>
          <w:p w:rsidR="00EC24BD" w:rsidRDefault="00EC24BD" w:rsidP="007D1328">
            <w:pPr>
              <w:spacing w:after="0" w:line="240" w:lineRule="auto"/>
              <w:ind w:firstLine="709"/>
              <w:jc w:val="both"/>
              <w:rPr>
                <w:rFonts w:ascii="Times New Roman" w:hAnsi="Times New Roman"/>
                <w:color w:val="000000"/>
                <w:sz w:val="28"/>
                <w:szCs w:val="28"/>
              </w:rPr>
            </w:pPr>
          </w:p>
          <w:p w:rsidR="0086398F" w:rsidRPr="00EC24BD" w:rsidRDefault="0086398F" w:rsidP="0086398F">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EC24BD">
              <w:rPr>
                <w:rFonts w:ascii="Times New Roman" w:hAnsi="Times New Roman"/>
                <w:sz w:val="28"/>
                <w:szCs w:val="28"/>
              </w:rPr>
              <w:lastRenderedPageBreak/>
              <w:t xml:space="preserve">Усвоить классификацию </w:t>
            </w:r>
            <w:r w:rsidR="00525735">
              <w:rPr>
                <w:rFonts w:ascii="Times New Roman" w:hAnsi="Times New Roman"/>
                <w:sz w:val="28"/>
                <w:szCs w:val="28"/>
              </w:rPr>
              <w:t>заболеваний тканей зубов</w:t>
            </w:r>
            <w:r>
              <w:rPr>
                <w:rFonts w:ascii="Times New Roman" w:hAnsi="Times New Roman"/>
                <w:sz w:val="28"/>
                <w:szCs w:val="28"/>
              </w:rPr>
              <w:t>;</w:t>
            </w:r>
          </w:p>
          <w:p w:rsidR="0086398F" w:rsidRDefault="0086398F" w:rsidP="0086398F">
            <w:pPr>
              <w:spacing w:after="0" w:line="240" w:lineRule="auto"/>
              <w:jc w:val="both"/>
              <w:rPr>
                <w:rFonts w:ascii="Times New Roman" w:hAnsi="Times New Roman"/>
                <w:sz w:val="28"/>
                <w:szCs w:val="28"/>
              </w:rPr>
            </w:pPr>
            <w:r w:rsidRPr="00EC24BD">
              <w:rPr>
                <w:rFonts w:ascii="Times New Roman" w:hAnsi="Times New Roman"/>
                <w:sz w:val="28"/>
                <w:szCs w:val="28"/>
              </w:rPr>
              <w:t>Составлять индивидуальную схему диагностического поиска при подозрении на заболевание</w:t>
            </w:r>
            <w:r w:rsidR="00525735">
              <w:rPr>
                <w:rFonts w:ascii="Times New Roman" w:hAnsi="Times New Roman"/>
                <w:sz w:val="28"/>
                <w:szCs w:val="28"/>
              </w:rPr>
              <w:t xml:space="preserve"> тканей зубов</w:t>
            </w:r>
            <w:r>
              <w:rPr>
                <w:rFonts w:ascii="Times New Roman" w:hAnsi="Times New Roman"/>
                <w:sz w:val="28"/>
                <w:szCs w:val="28"/>
              </w:rPr>
              <w:t>;</w:t>
            </w:r>
          </w:p>
          <w:p w:rsidR="00EC24BD" w:rsidRPr="00EC24BD" w:rsidRDefault="00EC24BD" w:rsidP="00EC24BD">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EC24BD">
              <w:rPr>
                <w:rFonts w:ascii="Times New Roman" w:hAnsi="Times New Roman"/>
                <w:sz w:val="28"/>
                <w:szCs w:val="28"/>
              </w:rPr>
              <w:t>О</w:t>
            </w:r>
            <w:r w:rsidR="007D1328" w:rsidRPr="00EC24BD">
              <w:rPr>
                <w:rFonts w:ascii="Times New Roman" w:hAnsi="Times New Roman"/>
                <w:sz w:val="28"/>
                <w:szCs w:val="28"/>
              </w:rPr>
              <w:t>бследовать стоматологического больного с заб</w:t>
            </w:r>
            <w:r>
              <w:rPr>
                <w:rFonts w:ascii="Times New Roman" w:hAnsi="Times New Roman"/>
                <w:sz w:val="28"/>
                <w:szCs w:val="28"/>
              </w:rPr>
              <w:t xml:space="preserve">олеванием </w:t>
            </w:r>
            <w:r w:rsidR="00525735">
              <w:rPr>
                <w:rFonts w:ascii="Times New Roman" w:hAnsi="Times New Roman"/>
                <w:sz w:val="28"/>
                <w:szCs w:val="28"/>
              </w:rPr>
              <w:t xml:space="preserve">тканей зубов </w:t>
            </w:r>
            <w:r>
              <w:rPr>
                <w:rFonts w:ascii="Times New Roman" w:hAnsi="Times New Roman"/>
                <w:sz w:val="28"/>
                <w:szCs w:val="28"/>
              </w:rPr>
              <w:t>и запись полученной информации</w:t>
            </w:r>
            <w:r w:rsidR="007D1328" w:rsidRPr="00EC24BD">
              <w:rPr>
                <w:rFonts w:ascii="Times New Roman" w:hAnsi="Times New Roman"/>
                <w:sz w:val="28"/>
                <w:szCs w:val="28"/>
              </w:rPr>
              <w:t xml:space="preserve"> в</w:t>
            </w:r>
            <w:r w:rsidR="00525735">
              <w:rPr>
                <w:rFonts w:ascii="Times New Roman" w:hAnsi="Times New Roman"/>
                <w:sz w:val="28"/>
                <w:szCs w:val="28"/>
              </w:rPr>
              <w:t xml:space="preserve"> медицинскую карту стоматологического больного 043/у</w:t>
            </w:r>
            <w:r w:rsidR="0086398F">
              <w:rPr>
                <w:rFonts w:ascii="Times New Roman" w:hAnsi="Times New Roman"/>
                <w:sz w:val="28"/>
                <w:szCs w:val="28"/>
              </w:rPr>
              <w:t>.</w:t>
            </w:r>
          </w:p>
          <w:p w:rsidR="00EC24BD" w:rsidRDefault="00EC24BD" w:rsidP="0086398F">
            <w:pPr>
              <w:spacing w:after="0" w:line="240" w:lineRule="auto"/>
              <w:jc w:val="both"/>
              <w:rPr>
                <w:rFonts w:ascii="Times New Roman" w:hAnsi="Times New Roman"/>
                <w:i/>
                <w:color w:val="000000"/>
                <w:sz w:val="28"/>
                <w:szCs w:val="28"/>
              </w:rPr>
            </w:pPr>
          </w:p>
          <w:p w:rsidR="0075623B" w:rsidRDefault="0075623B" w:rsidP="007D132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Практическая подготовка на клинической базе</w:t>
            </w:r>
            <w:r w:rsidR="00EC24BD">
              <w:rPr>
                <w:rFonts w:ascii="Times New Roman" w:hAnsi="Times New Roman"/>
                <w:color w:val="000000"/>
                <w:sz w:val="28"/>
                <w:szCs w:val="28"/>
              </w:rPr>
              <w:t xml:space="preserve"> </w:t>
            </w:r>
            <w:r w:rsidR="00EC24BD" w:rsidRPr="00EC24BD">
              <w:rPr>
                <w:rFonts w:ascii="Times New Roman" w:hAnsi="Times New Roman"/>
                <w:color w:val="000000"/>
                <w:sz w:val="28"/>
                <w:szCs w:val="28"/>
              </w:rPr>
              <w:t>(отработка манипуляций</w:t>
            </w:r>
            <w:r w:rsidRPr="00EC24BD">
              <w:rPr>
                <w:rFonts w:ascii="Times New Roman" w:hAnsi="Times New Roman"/>
                <w:color w:val="000000"/>
                <w:sz w:val="28"/>
                <w:szCs w:val="28"/>
              </w:rPr>
              <w:t>)</w:t>
            </w:r>
            <w:r w:rsidR="00EC24BD">
              <w:rPr>
                <w:rFonts w:ascii="Times New Roman" w:hAnsi="Times New Roman"/>
                <w:color w:val="000000"/>
                <w:sz w:val="28"/>
                <w:szCs w:val="28"/>
              </w:rPr>
              <w:t>:</w:t>
            </w:r>
          </w:p>
          <w:p w:rsidR="0086398F" w:rsidRDefault="0086398F" w:rsidP="007D1328">
            <w:pPr>
              <w:spacing w:after="0" w:line="240" w:lineRule="auto"/>
              <w:ind w:firstLine="709"/>
              <w:jc w:val="both"/>
              <w:rPr>
                <w:rFonts w:ascii="Times New Roman" w:hAnsi="Times New Roman"/>
                <w:color w:val="000000"/>
                <w:sz w:val="28"/>
                <w:szCs w:val="28"/>
              </w:rPr>
            </w:pPr>
          </w:p>
          <w:p w:rsidR="00EC24BD" w:rsidRPr="00525735" w:rsidRDefault="00EC24BD" w:rsidP="00EC24BD">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525735">
              <w:rPr>
                <w:rFonts w:ascii="Times New Roman" w:hAnsi="Times New Roman"/>
                <w:sz w:val="28"/>
                <w:szCs w:val="28"/>
              </w:rPr>
              <w:t>Проводит обследование больного с заболеваниями</w:t>
            </w:r>
            <w:r w:rsidR="00525735" w:rsidRPr="00525735">
              <w:rPr>
                <w:rFonts w:ascii="Times New Roman" w:hAnsi="Times New Roman"/>
                <w:sz w:val="28"/>
                <w:szCs w:val="28"/>
              </w:rPr>
              <w:t xml:space="preserve"> </w:t>
            </w:r>
            <w:r w:rsidR="00525735">
              <w:rPr>
                <w:rFonts w:ascii="Times New Roman" w:hAnsi="Times New Roman"/>
                <w:sz w:val="28"/>
                <w:szCs w:val="28"/>
              </w:rPr>
              <w:t>тканей зубов</w:t>
            </w:r>
            <w:r w:rsidRPr="00525735">
              <w:rPr>
                <w:rFonts w:ascii="Times New Roman" w:hAnsi="Times New Roman"/>
                <w:sz w:val="28"/>
                <w:szCs w:val="28"/>
              </w:rPr>
              <w:t>.</w:t>
            </w:r>
          </w:p>
          <w:p w:rsidR="00EC24BD" w:rsidRPr="00321A77" w:rsidRDefault="00525735" w:rsidP="00525735">
            <w:pPr>
              <w:spacing w:after="0" w:line="240" w:lineRule="auto"/>
              <w:jc w:val="both"/>
              <w:rPr>
                <w:rFonts w:ascii="Times New Roman" w:hAnsi="Times New Roman"/>
                <w:color w:val="000000"/>
                <w:sz w:val="28"/>
                <w:szCs w:val="28"/>
                <w:u w:val="single"/>
              </w:rPr>
            </w:pPr>
            <w:r w:rsidRPr="00525735">
              <w:rPr>
                <w:rFonts w:ascii="Times New Roman" w:hAnsi="Times New Roman"/>
                <w:color w:val="000000"/>
                <w:sz w:val="28"/>
                <w:szCs w:val="28"/>
              </w:rPr>
              <w:t>Приводит</w:t>
            </w:r>
            <w:r>
              <w:rPr>
                <w:rFonts w:ascii="Times New Roman" w:hAnsi="Times New Roman"/>
                <w:color w:val="000000"/>
                <w:sz w:val="28"/>
                <w:szCs w:val="28"/>
              </w:rPr>
              <w:t>ь</w:t>
            </w:r>
            <w:r w:rsidRPr="00525735">
              <w:rPr>
                <w:rFonts w:ascii="Times New Roman" w:hAnsi="Times New Roman"/>
                <w:color w:val="000000"/>
                <w:sz w:val="28"/>
                <w:szCs w:val="28"/>
              </w:rPr>
              <w:t xml:space="preserve"> меры профилактики стоматологических заболеваний.</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0640F" w:rsidRPr="00321A77" w:rsidRDefault="0000640F" w:rsidP="00321A7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0640F" w:rsidRPr="00281E66" w:rsidRDefault="0075623B" w:rsidP="00281E66">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tc>
      </w:tr>
    </w:tbl>
    <w:p w:rsidR="003A7817" w:rsidRPr="00321A77" w:rsidRDefault="003A7817" w:rsidP="00321A77">
      <w:pPr>
        <w:spacing w:after="0" w:line="240" w:lineRule="auto"/>
        <w:ind w:firstLine="709"/>
        <w:jc w:val="both"/>
        <w:rPr>
          <w:rFonts w:ascii="Times New Roman" w:hAnsi="Times New Roman"/>
          <w:i/>
          <w:color w:val="000000"/>
          <w:sz w:val="8"/>
          <w:szCs w:val="24"/>
          <w:lang w:eastAsia="en-US"/>
        </w:rPr>
      </w:pPr>
    </w:p>
    <w:p w:rsidR="003A7817" w:rsidRPr="00321A77" w:rsidRDefault="003A7817" w:rsidP="00321A77">
      <w:pPr>
        <w:spacing w:after="0" w:line="240" w:lineRule="auto"/>
        <w:ind w:firstLine="709"/>
        <w:jc w:val="both"/>
        <w:rPr>
          <w:rFonts w:ascii="Times New Roman" w:hAnsi="Times New Roman"/>
          <w:color w:val="000000"/>
          <w:sz w:val="8"/>
          <w:szCs w:val="24"/>
        </w:rPr>
      </w:pPr>
    </w:p>
    <w:p w:rsidR="003A7817" w:rsidRPr="00321A7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A7817" w:rsidRPr="00321A77" w:rsidRDefault="003A7817"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281E66">
        <w:rPr>
          <w:rFonts w:ascii="Times New Roman" w:hAnsi="Times New Roman"/>
          <w:color w:val="000000"/>
          <w:sz w:val="28"/>
          <w:szCs w:val="28"/>
        </w:rPr>
        <w:t>(таблицы, схемы, плак</w:t>
      </w:r>
      <w:r w:rsidR="00281E66">
        <w:rPr>
          <w:rFonts w:ascii="Times New Roman" w:hAnsi="Times New Roman"/>
          <w:color w:val="000000"/>
          <w:sz w:val="28"/>
          <w:szCs w:val="28"/>
        </w:rPr>
        <w:t>аты, раздаточный материал</w:t>
      </w:r>
      <w:r w:rsidRPr="00281E66">
        <w:rPr>
          <w:rFonts w:ascii="Times New Roman" w:hAnsi="Times New Roman"/>
          <w:color w:val="000000"/>
          <w:sz w:val="28"/>
          <w:szCs w:val="28"/>
        </w:rPr>
        <w:t>)</w:t>
      </w:r>
      <w:r w:rsidR="0075623B" w:rsidRPr="00281E66">
        <w:rPr>
          <w:rFonts w:ascii="Times New Roman" w:hAnsi="Times New Roman"/>
          <w:color w:val="000000"/>
          <w:sz w:val="28"/>
          <w:szCs w:val="28"/>
        </w:rPr>
        <w:t>;</w:t>
      </w:r>
    </w:p>
    <w:p w:rsidR="003A7817" w:rsidRPr="00281E66" w:rsidRDefault="0075623B"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proofErr w:type="gramStart"/>
      <w:r w:rsidR="003A7817" w:rsidRPr="00321A77">
        <w:rPr>
          <w:rFonts w:ascii="Times New Roman" w:hAnsi="Times New Roman"/>
          <w:color w:val="000000"/>
          <w:sz w:val="28"/>
          <w:szCs w:val="28"/>
        </w:rPr>
        <w:t>материально-технические</w:t>
      </w:r>
      <w:proofErr w:type="gramEnd"/>
      <w:r w:rsidR="003A7817" w:rsidRPr="00321A77">
        <w:rPr>
          <w:rFonts w:ascii="Times New Roman" w:hAnsi="Times New Roman"/>
          <w:color w:val="000000"/>
          <w:sz w:val="28"/>
          <w:szCs w:val="28"/>
        </w:rPr>
        <w:t xml:space="preserve"> </w:t>
      </w:r>
      <w:r w:rsidR="003A7817" w:rsidRPr="00281E66">
        <w:rPr>
          <w:rFonts w:ascii="Times New Roman" w:hAnsi="Times New Roman"/>
          <w:color w:val="000000"/>
          <w:sz w:val="28"/>
          <w:szCs w:val="28"/>
        </w:rPr>
        <w:t>(мел, доска, мультимедийный про</w:t>
      </w:r>
      <w:r w:rsidRPr="00281E66">
        <w:rPr>
          <w:rFonts w:ascii="Times New Roman" w:hAnsi="Times New Roman"/>
          <w:color w:val="000000"/>
          <w:sz w:val="28"/>
          <w:szCs w:val="28"/>
        </w:rPr>
        <w:t>е</w:t>
      </w:r>
      <w:r w:rsidR="00281E66" w:rsidRPr="00281E66">
        <w:rPr>
          <w:rFonts w:ascii="Times New Roman" w:hAnsi="Times New Roman"/>
          <w:color w:val="000000"/>
          <w:sz w:val="28"/>
          <w:szCs w:val="28"/>
        </w:rPr>
        <w:t>ктор, ноутбук</w:t>
      </w:r>
      <w:r w:rsidRPr="00281E66">
        <w:rPr>
          <w:rFonts w:ascii="Times New Roman" w:hAnsi="Times New Roman"/>
          <w:color w:val="000000"/>
          <w:sz w:val="28"/>
          <w:szCs w:val="28"/>
        </w:rPr>
        <w:t>).</w:t>
      </w:r>
    </w:p>
    <w:p w:rsidR="00511905" w:rsidRDefault="00511905" w:rsidP="00321A77">
      <w:pPr>
        <w:spacing w:after="0" w:line="240" w:lineRule="auto"/>
        <w:ind w:firstLine="709"/>
        <w:jc w:val="both"/>
        <w:rPr>
          <w:rFonts w:ascii="Times New Roman" w:hAnsi="Times New Roman"/>
          <w:color w:val="000000"/>
          <w:sz w:val="24"/>
          <w:szCs w:val="24"/>
        </w:rPr>
      </w:pPr>
    </w:p>
    <w:p w:rsidR="00EC24BD" w:rsidRPr="00525735" w:rsidRDefault="00EC24BD" w:rsidP="00EC24BD">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2</w:t>
      </w:r>
      <w:r w:rsidRPr="00321A77">
        <w:rPr>
          <w:rFonts w:ascii="Times New Roman" w:hAnsi="Times New Roman"/>
          <w:b/>
          <w:color w:val="000000"/>
          <w:sz w:val="28"/>
          <w:szCs w:val="28"/>
        </w:rPr>
        <w:t>.</w:t>
      </w:r>
      <w:r>
        <w:rPr>
          <w:rFonts w:ascii="Times New Roman" w:hAnsi="Times New Roman"/>
          <w:b/>
          <w:color w:val="000000"/>
          <w:sz w:val="28"/>
          <w:szCs w:val="28"/>
        </w:rPr>
        <w:t xml:space="preserve"> </w:t>
      </w:r>
      <w:proofErr w:type="spellStart"/>
      <w:r w:rsidR="00525735" w:rsidRPr="00525735">
        <w:rPr>
          <w:rFonts w:ascii="Times New Roman" w:hAnsi="Times New Roman"/>
          <w:sz w:val="28"/>
          <w:szCs w:val="28"/>
        </w:rPr>
        <w:t>Одонтогенные</w:t>
      </w:r>
      <w:proofErr w:type="spellEnd"/>
      <w:r w:rsidR="00525735" w:rsidRPr="00525735">
        <w:rPr>
          <w:rFonts w:ascii="Times New Roman" w:hAnsi="Times New Roman"/>
          <w:sz w:val="28"/>
          <w:szCs w:val="28"/>
        </w:rPr>
        <w:t xml:space="preserve"> воспалительные заболевания челюстей и мягких тканей лица и шеи. Диагностика и лечение. </w:t>
      </w:r>
      <w:proofErr w:type="spellStart"/>
      <w:r w:rsidR="00525735" w:rsidRPr="00525735">
        <w:rPr>
          <w:rFonts w:ascii="Times New Roman" w:hAnsi="Times New Roman"/>
          <w:sz w:val="28"/>
          <w:szCs w:val="28"/>
        </w:rPr>
        <w:t>Неодонтогенные</w:t>
      </w:r>
      <w:proofErr w:type="spellEnd"/>
      <w:r w:rsidR="00525735" w:rsidRPr="00525735">
        <w:rPr>
          <w:rFonts w:ascii="Times New Roman" w:hAnsi="Times New Roman"/>
          <w:sz w:val="28"/>
          <w:szCs w:val="28"/>
        </w:rPr>
        <w:t xml:space="preserve"> воспалительные заболевания челюстно-лицевой области. Специфические воспалительные заболевания ЧЛО (актиномикоз, туберкулез, сифилис)</w:t>
      </w:r>
      <w:r w:rsidR="00525735">
        <w:rPr>
          <w:rFonts w:ascii="Times New Roman" w:hAnsi="Times New Roman"/>
          <w:sz w:val="28"/>
          <w:szCs w:val="28"/>
        </w:rPr>
        <w:t>.</w:t>
      </w:r>
    </w:p>
    <w:p w:rsidR="00EC24BD" w:rsidRPr="00321A77" w:rsidRDefault="00EC24BD" w:rsidP="00EC24BD">
      <w:pPr>
        <w:spacing w:after="0" w:line="240" w:lineRule="auto"/>
        <w:jc w:val="both"/>
        <w:rPr>
          <w:rFonts w:ascii="Times New Roman" w:hAnsi="Times New Roman"/>
          <w:color w:val="000000"/>
          <w:sz w:val="8"/>
          <w:szCs w:val="24"/>
        </w:rPr>
      </w:pPr>
    </w:p>
    <w:p w:rsidR="00EC24BD" w:rsidRPr="00321A77" w:rsidRDefault="00EC24BD" w:rsidP="00EC24B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5F7321">
        <w:rPr>
          <w:rFonts w:ascii="Times New Roman" w:hAnsi="Times New Roman"/>
          <w:color w:val="000000"/>
          <w:sz w:val="28"/>
          <w:szCs w:val="28"/>
        </w:rPr>
        <w:t>(практическое занятие).</w:t>
      </w:r>
    </w:p>
    <w:p w:rsidR="00EC24BD" w:rsidRPr="00321A77" w:rsidRDefault="00EC24BD" w:rsidP="00EC24BD">
      <w:pPr>
        <w:spacing w:after="0" w:line="240" w:lineRule="auto"/>
        <w:ind w:firstLine="709"/>
        <w:jc w:val="both"/>
        <w:rPr>
          <w:rFonts w:ascii="Times New Roman" w:hAnsi="Times New Roman"/>
          <w:b/>
          <w:color w:val="000000"/>
          <w:sz w:val="24"/>
          <w:szCs w:val="24"/>
        </w:rPr>
      </w:pPr>
    </w:p>
    <w:p w:rsidR="00EC24BD" w:rsidRDefault="00EC24BD" w:rsidP="00281E66">
      <w:pPr>
        <w:widowControl w:val="0"/>
        <w:shd w:val="clear" w:color="auto" w:fill="FFFFFF"/>
        <w:tabs>
          <w:tab w:val="left" w:pos="539"/>
          <w:tab w:val="left" w:pos="567"/>
          <w:tab w:val="left" w:leader="underscore" w:pos="4759"/>
        </w:tabs>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p>
    <w:p w:rsidR="00373961" w:rsidRPr="00281E66" w:rsidRDefault="00373961" w:rsidP="00373961">
      <w:pPr>
        <w:widowControl w:val="0"/>
        <w:shd w:val="clear" w:color="auto" w:fill="FFFFFF"/>
        <w:tabs>
          <w:tab w:val="left" w:pos="539"/>
          <w:tab w:val="left" w:pos="567"/>
          <w:tab w:val="left" w:leader="underscore" w:pos="4759"/>
        </w:tabs>
        <w:spacing w:after="0" w:line="240" w:lineRule="auto"/>
        <w:ind w:firstLine="709"/>
        <w:jc w:val="both"/>
        <w:rPr>
          <w:rFonts w:ascii="Times New Roman" w:hAnsi="Times New Roman"/>
          <w:sz w:val="28"/>
          <w:szCs w:val="28"/>
        </w:rPr>
      </w:pPr>
      <w:r w:rsidRPr="00525735">
        <w:rPr>
          <w:rFonts w:ascii="Times New Roman" w:hAnsi="Times New Roman"/>
          <w:color w:val="000000"/>
          <w:sz w:val="28"/>
          <w:szCs w:val="28"/>
          <w:shd w:val="clear" w:color="auto" w:fill="FFFFFF"/>
        </w:rPr>
        <w:t>формирование на основе знания фундаментальных наук специальных профессиональных знаний и умений по стоматологии, необходимых для эффективной практической профессиональной деятельности врача общей практики</w:t>
      </w:r>
    </w:p>
    <w:p w:rsidR="00EC24BD" w:rsidRPr="00321A77" w:rsidRDefault="00EC24BD" w:rsidP="00321A77">
      <w:pPr>
        <w:spacing w:after="0" w:line="240" w:lineRule="auto"/>
        <w:ind w:firstLine="709"/>
        <w:jc w:val="both"/>
        <w:rPr>
          <w:rFonts w:ascii="Times New Roman" w:hAnsi="Times New Roman"/>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EC24BD" w:rsidRPr="00321A77" w:rsidTr="009A379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C24BD" w:rsidRPr="00321A77" w:rsidRDefault="00EC24BD" w:rsidP="009A379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EC24BD" w:rsidRPr="00321A77" w:rsidRDefault="00EC24BD" w:rsidP="009A379C">
            <w:pPr>
              <w:spacing w:after="0" w:line="240" w:lineRule="auto"/>
              <w:ind w:firstLine="709"/>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EC24BD" w:rsidRPr="00321A77" w:rsidRDefault="00EC24BD" w:rsidP="009A379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EC24BD" w:rsidRPr="00321A77" w:rsidTr="009A379C">
        <w:trPr>
          <w:jc w:val="center"/>
        </w:trPr>
        <w:tc>
          <w:tcPr>
            <w:tcW w:w="988" w:type="dxa"/>
            <w:tcBorders>
              <w:top w:val="single" w:sz="4" w:space="0" w:color="000000"/>
              <w:left w:val="single" w:sz="4" w:space="0" w:color="000000"/>
              <w:bottom w:val="single" w:sz="4" w:space="0" w:color="000000"/>
              <w:right w:val="single" w:sz="4" w:space="0" w:color="000000"/>
            </w:tcBorders>
          </w:tcPr>
          <w:p w:rsidR="00EC24BD" w:rsidRPr="00321A77" w:rsidRDefault="00EC24BD" w:rsidP="009A379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EC24BD" w:rsidRPr="00321A77" w:rsidRDefault="00EC24BD" w:rsidP="009A379C">
            <w:pPr>
              <w:spacing w:after="0" w:line="240" w:lineRule="auto"/>
              <w:ind w:firstLine="709"/>
              <w:jc w:val="center"/>
              <w:rPr>
                <w:rFonts w:ascii="Times New Roman" w:hAnsi="Times New Roman"/>
                <w:color w:val="000000"/>
                <w:sz w:val="28"/>
                <w:szCs w:val="28"/>
              </w:rPr>
            </w:pPr>
          </w:p>
          <w:p w:rsidR="00EC24BD" w:rsidRPr="00321A77" w:rsidRDefault="00EC24BD" w:rsidP="009A379C">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EC24BD" w:rsidRPr="00321A77" w:rsidRDefault="00EC24BD" w:rsidP="009A379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EC24BD" w:rsidRPr="00321A77" w:rsidRDefault="00EC24BD" w:rsidP="009A379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EC24BD" w:rsidRPr="00321A77" w:rsidRDefault="00EC24BD" w:rsidP="009A379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EC24BD" w:rsidRPr="00321A77" w:rsidTr="009A379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C24BD" w:rsidRPr="00321A77" w:rsidRDefault="00EC24BD" w:rsidP="009A379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C24BD" w:rsidRPr="00321A77" w:rsidRDefault="00EC24BD" w:rsidP="009A379C">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roofErr w:type="gramStart"/>
            <w:r w:rsidRPr="007D1328">
              <w:rPr>
                <w:rFonts w:ascii="Times New Roman" w:hAnsi="Times New Roman"/>
                <w:b/>
                <w:color w:val="262626" w:themeColor="text1" w:themeTint="D9"/>
                <w:sz w:val="28"/>
                <w:szCs w:val="28"/>
              </w:rPr>
              <w:t>.</w:t>
            </w:r>
            <w:proofErr w:type="gramEnd"/>
            <w:r>
              <w:rPr>
                <w:rFonts w:ascii="Times New Roman" w:hAnsi="Times New Roman"/>
                <w:b/>
                <w:color w:val="262626" w:themeColor="text1" w:themeTint="D9"/>
                <w:sz w:val="28"/>
                <w:szCs w:val="28"/>
              </w:rPr>
              <w:t xml:space="preserve"> </w:t>
            </w:r>
            <w:r w:rsidRPr="007D1328">
              <w:rPr>
                <w:rFonts w:ascii="Times New Roman" w:hAnsi="Times New Roman"/>
                <w:color w:val="262626" w:themeColor="text1" w:themeTint="D9"/>
                <w:sz w:val="28"/>
                <w:szCs w:val="28"/>
              </w:rPr>
              <w:t>(</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 xml:space="preserve">исьменный опрос или </w:t>
            </w:r>
            <w:r w:rsidRPr="007D1328">
              <w:rPr>
                <w:rFonts w:ascii="Times New Roman" w:hAnsi="Times New Roman"/>
                <w:color w:val="000000"/>
                <w:sz w:val="28"/>
                <w:szCs w:val="28"/>
              </w:rPr>
              <w:t>тестирование</w:t>
            </w:r>
            <w:r w:rsidR="00281E66">
              <w:rPr>
                <w:rFonts w:ascii="Times New Roman" w:hAnsi="Times New Roman"/>
                <w:color w:val="000000"/>
                <w:sz w:val="28"/>
                <w:szCs w:val="28"/>
              </w:rPr>
              <w:t>, тестовые задания представлены в ФОС</w:t>
            </w:r>
            <w:r w:rsidRPr="007D1328">
              <w:rPr>
                <w:rFonts w:ascii="Times New Roman" w:hAnsi="Times New Roman"/>
                <w:color w:val="000000"/>
                <w:sz w:val="28"/>
                <w:szCs w:val="28"/>
              </w:rPr>
              <w:t>).</w:t>
            </w:r>
          </w:p>
        </w:tc>
      </w:tr>
      <w:tr w:rsidR="00EC24BD" w:rsidRPr="00321A77" w:rsidTr="009A379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C24BD" w:rsidRPr="00321A77" w:rsidRDefault="00EC24BD" w:rsidP="009A379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EC24BD" w:rsidRPr="00321A77" w:rsidRDefault="00EC24BD" w:rsidP="009A379C">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Pr>
                <w:rFonts w:ascii="Times New Roman" w:hAnsi="Times New Roman"/>
                <w:b/>
                <w:color w:val="000000"/>
                <w:sz w:val="28"/>
                <w:szCs w:val="28"/>
              </w:rPr>
              <w:t>.</w:t>
            </w:r>
          </w:p>
          <w:p w:rsidR="00EC24BD" w:rsidRDefault="00EC24BD" w:rsidP="009A379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w:t>
            </w:r>
            <w:r w:rsidR="00281E66">
              <w:rPr>
                <w:rFonts w:ascii="Times New Roman" w:hAnsi="Times New Roman"/>
                <w:color w:val="000000"/>
                <w:sz w:val="28"/>
                <w:szCs w:val="28"/>
              </w:rPr>
              <w:t xml:space="preserve"> (ситуационные клинические задачи представлены в ФОС).</w:t>
            </w:r>
          </w:p>
          <w:p w:rsidR="00373961" w:rsidRDefault="00373961" w:rsidP="00281E66">
            <w:pPr>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Классификация воспалительных заболеваний </w:t>
            </w:r>
            <w:r w:rsidRPr="00525735">
              <w:rPr>
                <w:rFonts w:ascii="Times New Roman" w:hAnsi="Times New Roman"/>
                <w:sz w:val="28"/>
                <w:szCs w:val="28"/>
              </w:rPr>
              <w:t>челюстей и мягких тканей лица и шеи</w:t>
            </w:r>
          </w:p>
          <w:p w:rsidR="00373961" w:rsidRDefault="00373961" w:rsidP="00281E66">
            <w:pPr>
              <w:numPr>
                <w:ilvl w:val="0"/>
                <w:numId w:val="26"/>
              </w:numPr>
              <w:spacing w:after="0" w:line="240" w:lineRule="auto"/>
              <w:jc w:val="both"/>
              <w:rPr>
                <w:rFonts w:ascii="Times New Roman" w:hAnsi="Times New Roman"/>
                <w:sz w:val="28"/>
                <w:szCs w:val="28"/>
              </w:rPr>
            </w:pPr>
            <w:r>
              <w:rPr>
                <w:rFonts w:ascii="Times New Roman" w:hAnsi="Times New Roman"/>
                <w:sz w:val="28"/>
                <w:szCs w:val="28"/>
              </w:rPr>
              <w:t>Диагностика, лечение.</w:t>
            </w:r>
          </w:p>
          <w:p w:rsidR="00373961" w:rsidRDefault="00373961" w:rsidP="00373961">
            <w:pPr>
              <w:numPr>
                <w:ilvl w:val="0"/>
                <w:numId w:val="26"/>
              </w:numPr>
              <w:spacing w:after="0" w:line="240" w:lineRule="auto"/>
              <w:jc w:val="both"/>
              <w:rPr>
                <w:rFonts w:ascii="Times New Roman" w:hAnsi="Times New Roman"/>
                <w:sz w:val="28"/>
                <w:szCs w:val="28"/>
              </w:rPr>
            </w:pPr>
            <w:r w:rsidRPr="00525735">
              <w:rPr>
                <w:rFonts w:ascii="Times New Roman" w:hAnsi="Times New Roman"/>
                <w:sz w:val="28"/>
                <w:szCs w:val="28"/>
              </w:rPr>
              <w:lastRenderedPageBreak/>
              <w:t>Специфические воспалительные заболевания ЧЛО (актиномикоз, туберкулез, сифилис)</w:t>
            </w:r>
          </w:p>
          <w:p w:rsidR="00373961" w:rsidRPr="00373961" w:rsidRDefault="00373961" w:rsidP="00373961">
            <w:pPr>
              <w:spacing w:after="0" w:line="240" w:lineRule="auto"/>
              <w:ind w:left="360"/>
              <w:jc w:val="both"/>
              <w:rPr>
                <w:rFonts w:ascii="Times New Roman" w:hAnsi="Times New Roman"/>
                <w:sz w:val="28"/>
                <w:szCs w:val="28"/>
              </w:rPr>
            </w:pPr>
          </w:p>
          <w:p w:rsidR="00EC24BD" w:rsidRDefault="00EC24BD" w:rsidP="009A379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w:t>
            </w:r>
          </w:p>
          <w:p w:rsidR="00BB2209" w:rsidRDefault="00BB2209" w:rsidP="009A379C">
            <w:pPr>
              <w:spacing w:after="0" w:line="240" w:lineRule="auto"/>
              <w:ind w:firstLine="709"/>
              <w:jc w:val="both"/>
              <w:rPr>
                <w:rFonts w:ascii="Times New Roman" w:hAnsi="Times New Roman"/>
                <w:color w:val="000000"/>
                <w:sz w:val="28"/>
                <w:szCs w:val="28"/>
              </w:rPr>
            </w:pPr>
          </w:p>
          <w:p w:rsidR="00EC24BD" w:rsidRPr="00373961" w:rsidRDefault="00BB2209" w:rsidP="00373961">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BB2209">
              <w:rPr>
                <w:rFonts w:ascii="Times New Roman" w:hAnsi="Times New Roman"/>
                <w:sz w:val="28"/>
                <w:szCs w:val="28"/>
              </w:rPr>
              <w:t xml:space="preserve">Научиться диагностировать </w:t>
            </w:r>
            <w:proofErr w:type="spellStart"/>
            <w:r w:rsidR="00373961">
              <w:rPr>
                <w:rFonts w:ascii="Times New Roman" w:hAnsi="Times New Roman"/>
                <w:sz w:val="28"/>
                <w:szCs w:val="28"/>
              </w:rPr>
              <w:t>одонтогенные</w:t>
            </w:r>
            <w:proofErr w:type="spellEnd"/>
            <w:r w:rsidR="00373961">
              <w:rPr>
                <w:rFonts w:ascii="Times New Roman" w:hAnsi="Times New Roman"/>
                <w:sz w:val="28"/>
                <w:szCs w:val="28"/>
              </w:rPr>
              <w:t xml:space="preserve"> и </w:t>
            </w:r>
            <w:proofErr w:type="spellStart"/>
            <w:r w:rsidR="00373961">
              <w:rPr>
                <w:rFonts w:ascii="Times New Roman" w:hAnsi="Times New Roman"/>
                <w:sz w:val="28"/>
                <w:szCs w:val="28"/>
              </w:rPr>
              <w:t>неодонтогенные</w:t>
            </w:r>
            <w:proofErr w:type="spellEnd"/>
            <w:r w:rsidR="00373961">
              <w:rPr>
                <w:rFonts w:ascii="Times New Roman" w:hAnsi="Times New Roman"/>
                <w:sz w:val="28"/>
                <w:szCs w:val="28"/>
              </w:rPr>
              <w:t xml:space="preserve"> воспалительные заболевания челюстей и мягких тканей лица и шеи</w:t>
            </w:r>
            <w:r w:rsidR="00B94ADD">
              <w:rPr>
                <w:rFonts w:ascii="Times New Roman" w:hAnsi="Times New Roman"/>
                <w:sz w:val="28"/>
                <w:szCs w:val="28"/>
              </w:rPr>
              <w:t>;</w:t>
            </w:r>
          </w:p>
          <w:p w:rsidR="00EC24BD" w:rsidRDefault="00EC24BD" w:rsidP="009A379C">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EC24BD">
              <w:rPr>
                <w:rFonts w:ascii="Times New Roman" w:hAnsi="Times New Roman"/>
                <w:sz w:val="28"/>
                <w:szCs w:val="28"/>
              </w:rPr>
              <w:t xml:space="preserve">Обследовать стоматологического больного с </w:t>
            </w:r>
            <w:r w:rsidR="00373961">
              <w:rPr>
                <w:rFonts w:ascii="Times New Roman" w:hAnsi="Times New Roman"/>
                <w:sz w:val="28"/>
                <w:szCs w:val="28"/>
              </w:rPr>
              <w:t xml:space="preserve">воспалительными </w:t>
            </w:r>
            <w:r w:rsidRPr="00EC24BD">
              <w:rPr>
                <w:rFonts w:ascii="Times New Roman" w:hAnsi="Times New Roman"/>
                <w:sz w:val="28"/>
                <w:szCs w:val="28"/>
              </w:rPr>
              <w:t>заб</w:t>
            </w:r>
            <w:r w:rsidR="00373961">
              <w:rPr>
                <w:rFonts w:ascii="Times New Roman" w:hAnsi="Times New Roman"/>
                <w:sz w:val="28"/>
                <w:szCs w:val="28"/>
              </w:rPr>
              <w:t>олеваниями</w:t>
            </w:r>
            <w:r>
              <w:rPr>
                <w:rFonts w:ascii="Times New Roman" w:hAnsi="Times New Roman"/>
                <w:sz w:val="28"/>
                <w:szCs w:val="28"/>
              </w:rPr>
              <w:t xml:space="preserve"> </w:t>
            </w:r>
            <w:r w:rsidR="00373961">
              <w:rPr>
                <w:rFonts w:ascii="Times New Roman" w:hAnsi="Times New Roman"/>
                <w:sz w:val="28"/>
                <w:szCs w:val="28"/>
              </w:rPr>
              <w:t xml:space="preserve">области лица и шеи, </w:t>
            </w:r>
            <w:r>
              <w:rPr>
                <w:rFonts w:ascii="Times New Roman" w:hAnsi="Times New Roman"/>
                <w:sz w:val="28"/>
                <w:szCs w:val="28"/>
              </w:rPr>
              <w:t>запись полученной информации</w:t>
            </w:r>
            <w:r w:rsidRPr="00EC24BD">
              <w:rPr>
                <w:rFonts w:ascii="Times New Roman" w:hAnsi="Times New Roman"/>
                <w:sz w:val="28"/>
                <w:szCs w:val="28"/>
              </w:rPr>
              <w:t xml:space="preserve"> в историю болезни пациента</w:t>
            </w:r>
            <w:r w:rsidR="00373961">
              <w:rPr>
                <w:rFonts w:ascii="Times New Roman" w:hAnsi="Times New Roman"/>
                <w:sz w:val="28"/>
                <w:szCs w:val="28"/>
              </w:rPr>
              <w:t>, или медицинскую карту стоматологического больного</w:t>
            </w:r>
            <w:r w:rsidR="00B94ADD">
              <w:rPr>
                <w:rFonts w:ascii="Times New Roman" w:hAnsi="Times New Roman"/>
                <w:sz w:val="28"/>
                <w:szCs w:val="28"/>
              </w:rPr>
              <w:t>.</w:t>
            </w:r>
          </w:p>
          <w:p w:rsidR="00EC24BD" w:rsidRDefault="00EC24BD" w:rsidP="00BB2209">
            <w:pPr>
              <w:spacing w:after="0" w:line="240" w:lineRule="auto"/>
              <w:jc w:val="both"/>
              <w:rPr>
                <w:rFonts w:ascii="Times New Roman" w:hAnsi="Times New Roman"/>
                <w:i/>
                <w:color w:val="000000"/>
                <w:sz w:val="28"/>
                <w:szCs w:val="28"/>
              </w:rPr>
            </w:pPr>
          </w:p>
          <w:p w:rsidR="00EC24BD" w:rsidRDefault="00EC24BD" w:rsidP="009A379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r w:rsidRPr="00EC24BD">
              <w:rPr>
                <w:rFonts w:ascii="Times New Roman" w:hAnsi="Times New Roman"/>
                <w:color w:val="000000"/>
                <w:sz w:val="28"/>
                <w:szCs w:val="28"/>
              </w:rPr>
              <w:t>(отработка манипуляций)</w:t>
            </w:r>
            <w:r>
              <w:rPr>
                <w:rFonts w:ascii="Times New Roman" w:hAnsi="Times New Roman"/>
                <w:color w:val="000000"/>
                <w:sz w:val="28"/>
                <w:szCs w:val="28"/>
              </w:rPr>
              <w:t>:</w:t>
            </w:r>
          </w:p>
          <w:p w:rsidR="00EC24BD" w:rsidRPr="00EC24BD" w:rsidRDefault="00EC24BD" w:rsidP="009A379C">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EC24BD">
              <w:rPr>
                <w:rFonts w:ascii="Times New Roman" w:hAnsi="Times New Roman"/>
                <w:sz w:val="28"/>
                <w:szCs w:val="28"/>
              </w:rPr>
              <w:t>Проводит обследование больного с заболеваниями</w:t>
            </w:r>
            <w:r w:rsidR="00373961">
              <w:rPr>
                <w:rFonts w:ascii="Times New Roman" w:hAnsi="Times New Roman"/>
                <w:sz w:val="28"/>
                <w:szCs w:val="28"/>
              </w:rPr>
              <w:t xml:space="preserve"> </w:t>
            </w:r>
            <w:r w:rsidR="00B54EEE">
              <w:rPr>
                <w:rFonts w:ascii="Times New Roman" w:hAnsi="Times New Roman"/>
                <w:sz w:val="28"/>
                <w:szCs w:val="28"/>
              </w:rPr>
              <w:t>челюстей и мягких тканей лица и шеи</w:t>
            </w:r>
            <w:r w:rsidRPr="00EC24BD">
              <w:rPr>
                <w:rFonts w:ascii="Times New Roman" w:hAnsi="Times New Roman"/>
                <w:sz w:val="28"/>
                <w:szCs w:val="28"/>
              </w:rPr>
              <w:t>.</w:t>
            </w:r>
          </w:p>
          <w:p w:rsidR="00EC24BD" w:rsidRPr="00321A77" w:rsidRDefault="00EC24BD" w:rsidP="009A379C">
            <w:pPr>
              <w:spacing w:after="0" w:line="240" w:lineRule="auto"/>
              <w:ind w:firstLine="709"/>
              <w:jc w:val="both"/>
              <w:rPr>
                <w:rFonts w:ascii="Times New Roman" w:hAnsi="Times New Roman"/>
                <w:color w:val="000000"/>
                <w:sz w:val="28"/>
                <w:szCs w:val="28"/>
                <w:u w:val="single"/>
              </w:rPr>
            </w:pPr>
          </w:p>
        </w:tc>
      </w:tr>
      <w:tr w:rsidR="00EC24BD" w:rsidRPr="00321A77" w:rsidTr="009A379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C24BD" w:rsidRPr="00321A77" w:rsidRDefault="00EC24BD" w:rsidP="009A379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EC24BD" w:rsidRPr="00321A77" w:rsidRDefault="00EC24BD" w:rsidP="009A379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EC24BD" w:rsidRPr="00321A77" w:rsidRDefault="00EC24BD" w:rsidP="009A379C">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EC24BD" w:rsidRPr="00281E66" w:rsidRDefault="00EC24BD" w:rsidP="00281E66">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tc>
      </w:tr>
    </w:tbl>
    <w:p w:rsidR="00EC24BD" w:rsidRPr="00321A77" w:rsidRDefault="00EC24BD" w:rsidP="00EC24BD">
      <w:pPr>
        <w:spacing w:after="0" w:line="240" w:lineRule="auto"/>
        <w:ind w:firstLine="709"/>
        <w:jc w:val="both"/>
        <w:rPr>
          <w:rFonts w:ascii="Times New Roman" w:hAnsi="Times New Roman"/>
          <w:i/>
          <w:color w:val="000000"/>
          <w:sz w:val="8"/>
          <w:szCs w:val="24"/>
          <w:lang w:eastAsia="en-US"/>
        </w:rPr>
      </w:pPr>
    </w:p>
    <w:p w:rsidR="00EC24BD" w:rsidRPr="00321A77" w:rsidRDefault="00EC24BD" w:rsidP="00EC24BD">
      <w:pPr>
        <w:spacing w:after="0" w:line="240" w:lineRule="auto"/>
        <w:ind w:firstLine="709"/>
        <w:jc w:val="both"/>
        <w:rPr>
          <w:rFonts w:ascii="Times New Roman" w:hAnsi="Times New Roman"/>
          <w:color w:val="000000"/>
          <w:sz w:val="8"/>
          <w:szCs w:val="24"/>
        </w:rPr>
      </w:pPr>
    </w:p>
    <w:p w:rsidR="00EC24BD" w:rsidRPr="00321A77" w:rsidRDefault="00EC24BD" w:rsidP="00EC24B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C24BD" w:rsidRPr="00281E66" w:rsidRDefault="00EC24BD" w:rsidP="00EC24BD">
      <w:pPr>
        <w:spacing w:after="0" w:line="240" w:lineRule="auto"/>
        <w:ind w:firstLine="709"/>
        <w:jc w:val="both"/>
        <w:rPr>
          <w:rFonts w:ascii="Times New Roman" w:hAnsi="Times New Roman"/>
          <w:color w:val="000000"/>
          <w:sz w:val="28"/>
          <w:szCs w:val="28"/>
        </w:rPr>
      </w:pPr>
      <w:r w:rsidRPr="00281E66">
        <w:rPr>
          <w:rFonts w:ascii="Times New Roman" w:hAnsi="Times New Roman"/>
          <w:color w:val="000000"/>
          <w:sz w:val="28"/>
          <w:szCs w:val="28"/>
        </w:rPr>
        <w:t>- дидактические (таблицы, схемы, плак</w:t>
      </w:r>
      <w:r w:rsidR="00281E66" w:rsidRPr="00281E66">
        <w:rPr>
          <w:rFonts w:ascii="Times New Roman" w:hAnsi="Times New Roman"/>
          <w:color w:val="000000"/>
          <w:sz w:val="28"/>
          <w:szCs w:val="28"/>
        </w:rPr>
        <w:t>аты, раздаточный материал</w:t>
      </w:r>
      <w:r w:rsidRPr="00281E66">
        <w:rPr>
          <w:rFonts w:ascii="Times New Roman" w:hAnsi="Times New Roman"/>
          <w:color w:val="000000"/>
          <w:sz w:val="28"/>
          <w:szCs w:val="28"/>
        </w:rPr>
        <w:t>);</w:t>
      </w:r>
    </w:p>
    <w:p w:rsidR="00EC24BD" w:rsidRPr="00281E66" w:rsidRDefault="00EC24BD" w:rsidP="00EC24BD">
      <w:pPr>
        <w:spacing w:after="0" w:line="240" w:lineRule="auto"/>
        <w:ind w:firstLine="709"/>
        <w:jc w:val="both"/>
        <w:rPr>
          <w:rFonts w:ascii="Times New Roman" w:hAnsi="Times New Roman"/>
          <w:color w:val="000000"/>
          <w:sz w:val="28"/>
          <w:szCs w:val="28"/>
        </w:rPr>
      </w:pPr>
      <w:r w:rsidRPr="00281E66">
        <w:rPr>
          <w:rFonts w:ascii="Times New Roman" w:hAnsi="Times New Roman"/>
          <w:color w:val="000000"/>
          <w:sz w:val="28"/>
          <w:szCs w:val="28"/>
        </w:rPr>
        <w:t xml:space="preserve">-материально-технические (мел, доска, мультимедийный </w:t>
      </w:r>
      <w:proofErr w:type="spellStart"/>
      <w:r w:rsidRPr="00281E66">
        <w:rPr>
          <w:rFonts w:ascii="Times New Roman" w:hAnsi="Times New Roman"/>
          <w:color w:val="000000"/>
          <w:sz w:val="28"/>
          <w:szCs w:val="28"/>
        </w:rPr>
        <w:t>прое</w:t>
      </w:r>
      <w:r w:rsidR="00281E66" w:rsidRPr="00281E66">
        <w:rPr>
          <w:rFonts w:ascii="Times New Roman" w:hAnsi="Times New Roman"/>
          <w:color w:val="000000"/>
          <w:sz w:val="28"/>
          <w:szCs w:val="28"/>
        </w:rPr>
        <w:t>ктор</w:t>
      </w:r>
      <w:proofErr w:type="gramStart"/>
      <w:r w:rsidR="00281E66" w:rsidRPr="00281E66">
        <w:rPr>
          <w:rFonts w:ascii="Times New Roman" w:hAnsi="Times New Roman"/>
          <w:color w:val="000000"/>
          <w:sz w:val="28"/>
          <w:szCs w:val="28"/>
        </w:rPr>
        <w:t>,н</w:t>
      </w:r>
      <w:proofErr w:type="gramEnd"/>
      <w:r w:rsidR="00281E66" w:rsidRPr="00281E66">
        <w:rPr>
          <w:rFonts w:ascii="Times New Roman" w:hAnsi="Times New Roman"/>
          <w:color w:val="000000"/>
          <w:sz w:val="28"/>
          <w:szCs w:val="28"/>
        </w:rPr>
        <w:t>оутбук</w:t>
      </w:r>
      <w:proofErr w:type="spellEnd"/>
      <w:r w:rsidRPr="00281E66">
        <w:rPr>
          <w:rFonts w:ascii="Times New Roman" w:hAnsi="Times New Roman"/>
          <w:color w:val="000000"/>
          <w:sz w:val="28"/>
          <w:szCs w:val="28"/>
        </w:rPr>
        <w:t>).</w:t>
      </w:r>
    </w:p>
    <w:p w:rsidR="00BB2209" w:rsidRDefault="00BB2209" w:rsidP="00321A77">
      <w:pPr>
        <w:ind w:firstLine="709"/>
        <w:rPr>
          <w:rFonts w:ascii="Times New Roman" w:hAnsi="Times New Roman"/>
          <w:b/>
          <w:color w:val="000000"/>
          <w:sz w:val="28"/>
          <w:szCs w:val="28"/>
        </w:rPr>
      </w:pPr>
    </w:p>
    <w:p w:rsidR="00BB2209" w:rsidRPr="007E39CD" w:rsidRDefault="00BB2209" w:rsidP="00BB2209">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3</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00B54EEE" w:rsidRPr="007E39CD">
        <w:rPr>
          <w:rFonts w:ascii="Times New Roman" w:hAnsi="Times New Roman"/>
          <w:sz w:val="28"/>
          <w:szCs w:val="28"/>
        </w:rPr>
        <w:t>Обезболивание и удаление зубов. Осложнения. Травматические повреждения ЧЛО. Неогнестрельные повреждения лица и шеи. Сочетанная травма. Диагностика, первая помощь пострадавшим, особенности лечения.</w:t>
      </w:r>
    </w:p>
    <w:p w:rsidR="00BB2209" w:rsidRPr="00321A77" w:rsidRDefault="00BB2209" w:rsidP="00BB2209">
      <w:pPr>
        <w:spacing w:after="0" w:line="240" w:lineRule="auto"/>
        <w:jc w:val="both"/>
        <w:rPr>
          <w:rFonts w:ascii="Times New Roman" w:hAnsi="Times New Roman"/>
          <w:color w:val="000000"/>
          <w:sz w:val="8"/>
          <w:szCs w:val="24"/>
        </w:rPr>
      </w:pPr>
    </w:p>
    <w:p w:rsidR="00BB2209" w:rsidRPr="00321A77" w:rsidRDefault="00BB2209" w:rsidP="00BB220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5F7321">
        <w:rPr>
          <w:rFonts w:ascii="Times New Roman" w:hAnsi="Times New Roman"/>
          <w:color w:val="000000"/>
          <w:sz w:val="28"/>
          <w:szCs w:val="28"/>
        </w:rPr>
        <w:t>(практическое занятие).</w:t>
      </w:r>
    </w:p>
    <w:p w:rsidR="00BB2209" w:rsidRPr="00321A77" w:rsidRDefault="00BB2209" w:rsidP="00BB2209">
      <w:pPr>
        <w:spacing w:after="0" w:line="240" w:lineRule="auto"/>
        <w:ind w:firstLine="709"/>
        <w:jc w:val="both"/>
        <w:rPr>
          <w:rFonts w:ascii="Times New Roman" w:hAnsi="Times New Roman"/>
          <w:b/>
          <w:color w:val="000000"/>
          <w:sz w:val="24"/>
          <w:szCs w:val="24"/>
        </w:rPr>
      </w:pPr>
    </w:p>
    <w:p w:rsidR="00BB2209" w:rsidRDefault="00BB2209" w:rsidP="00BB2209">
      <w:pPr>
        <w:widowControl w:val="0"/>
        <w:shd w:val="clear" w:color="auto" w:fill="FFFFFF"/>
        <w:tabs>
          <w:tab w:val="left" w:pos="539"/>
          <w:tab w:val="left" w:pos="567"/>
          <w:tab w:val="left" w:leader="underscore" w:pos="4759"/>
        </w:tabs>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p>
    <w:p w:rsidR="007E39CD" w:rsidRPr="00281E66" w:rsidRDefault="007E39CD" w:rsidP="007E39CD">
      <w:pPr>
        <w:widowControl w:val="0"/>
        <w:shd w:val="clear" w:color="auto" w:fill="FFFFFF"/>
        <w:tabs>
          <w:tab w:val="left" w:pos="539"/>
          <w:tab w:val="left" w:pos="567"/>
          <w:tab w:val="left" w:leader="underscore" w:pos="4759"/>
        </w:tabs>
        <w:spacing w:after="0" w:line="240" w:lineRule="auto"/>
        <w:ind w:firstLine="709"/>
        <w:jc w:val="both"/>
        <w:rPr>
          <w:rFonts w:ascii="Times New Roman" w:hAnsi="Times New Roman"/>
          <w:sz w:val="28"/>
          <w:szCs w:val="28"/>
        </w:rPr>
      </w:pPr>
      <w:r w:rsidRPr="00525735">
        <w:rPr>
          <w:rFonts w:ascii="Times New Roman" w:hAnsi="Times New Roman"/>
          <w:color w:val="000000"/>
          <w:sz w:val="28"/>
          <w:szCs w:val="28"/>
          <w:shd w:val="clear" w:color="auto" w:fill="FFFFFF"/>
        </w:rPr>
        <w:t>формирование на основе знания фундаментальных наук специальных профессиональных знаний и умений по стоматологии, необходимых для эффективной практической профессиональной деятельности врача общей практики</w:t>
      </w:r>
    </w:p>
    <w:p w:rsidR="00BB2209" w:rsidRPr="00321A77" w:rsidRDefault="00BB2209" w:rsidP="00BB2209">
      <w:pPr>
        <w:spacing w:after="0" w:line="240" w:lineRule="auto"/>
        <w:ind w:firstLine="709"/>
        <w:jc w:val="both"/>
        <w:rPr>
          <w:rFonts w:ascii="Times New Roman" w:hAnsi="Times New Roman"/>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B2209" w:rsidRPr="00321A77" w:rsidTr="009A379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B2209" w:rsidRPr="00321A77" w:rsidRDefault="00BB2209" w:rsidP="009A379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BB2209" w:rsidRPr="00321A77" w:rsidRDefault="00BB2209" w:rsidP="009A379C">
            <w:pPr>
              <w:spacing w:after="0" w:line="240" w:lineRule="auto"/>
              <w:ind w:firstLine="709"/>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BB2209" w:rsidRPr="00321A77" w:rsidRDefault="00BB2209" w:rsidP="009A379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B2209" w:rsidRPr="00321A77" w:rsidTr="009A379C">
        <w:trPr>
          <w:jc w:val="center"/>
        </w:trPr>
        <w:tc>
          <w:tcPr>
            <w:tcW w:w="988" w:type="dxa"/>
            <w:tcBorders>
              <w:top w:val="single" w:sz="4" w:space="0" w:color="000000"/>
              <w:left w:val="single" w:sz="4" w:space="0" w:color="000000"/>
              <w:bottom w:val="single" w:sz="4" w:space="0" w:color="000000"/>
              <w:right w:val="single" w:sz="4" w:space="0" w:color="000000"/>
            </w:tcBorders>
          </w:tcPr>
          <w:p w:rsidR="00BB2209" w:rsidRPr="00321A77" w:rsidRDefault="00BB2209" w:rsidP="009A379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B2209" w:rsidRPr="00321A77" w:rsidRDefault="00BB2209" w:rsidP="009A379C">
            <w:pPr>
              <w:spacing w:after="0" w:line="240" w:lineRule="auto"/>
              <w:ind w:firstLine="709"/>
              <w:jc w:val="center"/>
              <w:rPr>
                <w:rFonts w:ascii="Times New Roman" w:hAnsi="Times New Roman"/>
                <w:color w:val="000000"/>
                <w:sz w:val="28"/>
                <w:szCs w:val="28"/>
              </w:rPr>
            </w:pPr>
          </w:p>
          <w:p w:rsidR="00BB2209" w:rsidRPr="00321A77" w:rsidRDefault="00BB2209" w:rsidP="009A379C">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B2209" w:rsidRPr="00321A77" w:rsidRDefault="00BB2209" w:rsidP="009A379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B2209" w:rsidRPr="00321A77" w:rsidRDefault="00BB2209" w:rsidP="009A379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B2209" w:rsidRPr="00321A77" w:rsidRDefault="00BB2209" w:rsidP="009A379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B2209" w:rsidRPr="00321A77" w:rsidTr="009A379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B2209" w:rsidRPr="00321A77" w:rsidRDefault="00BB2209" w:rsidP="009A379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B2209" w:rsidRPr="00321A77" w:rsidRDefault="00BB2209" w:rsidP="009A379C">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roofErr w:type="gramStart"/>
            <w:r w:rsidRPr="007D1328">
              <w:rPr>
                <w:rFonts w:ascii="Times New Roman" w:hAnsi="Times New Roman"/>
                <w:b/>
                <w:color w:val="262626" w:themeColor="text1" w:themeTint="D9"/>
                <w:sz w:val="28"/>
                <w:szCs w:val="28"/>
              </w:rPr>
              <w:t>.</w:t>
            </w:r>
            <w:proofErr w:type="gramEnd"/>
            <w:r>
              <w:rPr>
                <w:rFonts w:ascii="Times New Roman" w:hAnsi="Times New Roman"/>
                <w:b/>
                <w:color w:val="262626" w:themeColor="text1" w:themeTint="D9"/>
                <w:sz w:val="28"/>
                <w:szCs w:val="28"/>
              </w:rPr>
              <w:t xml:space="preserve"> </w:t>
            </w:r>
            <w:r w:rsidRPr="007D1328">
              <w:rPr>
                <w:rFonts w:ascii="Times New Roman" w:hAnsi="Times New Roman"/>
                <w:color w:val="262626" w:themeColor="text1" w:themeTint="D9"/>
                <w:sz w:val="28"/>
                <w:szCs w:val="28"/>
              </w:rPr>
              <w:t>(</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 xml:space="preserve">исьменный опрос или </w:t>
            </w:r>
            <w:r w:rsidRPr="007D1328">
              <w:rPr>
                <w:rFonts w:ascii="Times New Roman" w:hAnsi="Times New Roman"/>
                <w:color w:val="000000"/>
                <w:sz w:val="28"/>
                <w:szCs w:val="28"/>
              </w:rPr>
              <w:t>тестирование</w:t>
            </w:r>
            <w:r>
              <w:rPr>
                <w:rFonts w:ascii="Times New Roman" w:hAnsi="Times New Roman"/>
                <w:color w:val="000000"/>
                <w:sz w:val="28"/>
                <w:szCs w:val="28"/>
              </w:rPr>
              <w:t>, тестовые задания представлены в ФОС</w:t>
            </w:r>
            <w:r w:rsidRPr="007D1328">
              <w:rPr>
                <w:rFonts w:ascii="Times New Roman" w:hAnsi="Times New Roman"/>
                <w:color w:val="000000"/>
                <w:sz w:val="28"/>
                <w:szCs w:val="28"/>
              </w:rPr>
              <w:t>).</w:t>
            </w:r>
          </w:p>
        </w:tc>
      </w:tr>
      <w:tr w:rsidR="00BB2209" w:rsidRPr="00321A77" w:rsidTr="009A379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B2209" w:rsidRPr="00321A77" w:rsidRDefault="00BB2209" w:rsidP="009A379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B2209" w:rsidRPr="00321A77" w:rsidRDefault="00BB2209" w:rsidP="009A379C">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Pr>
                <w:rFonts w:ascii="Times New Roman" w:hAnsi="Times New Roman"/>
                <w:b/>
                <w:color w:val="000000"/>
                <w:sz w:val="28"/>
                <w:szCs w:val="28"/>
              </w:rPr>
              <w:t>.</w:t>
            </w:r>
          </w:p>
          <w:p w:rsidR="00BB2209" w:rsidRDefault="00BB2209" w:rsidP="009A379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lastRenderedPageBreak/>
              <w:t>Закрепление теоретического материала</w:t>
            </w:r>
            <w:r>
              <w:rPr>
                <w:rFonts w:ascii="Times New Roman" w:hAnsi="Times New Roman"/>
                <w:color w:val="000000"/>
                <w:sz w:val="28"/>
                <w:szCs w:val="28"/>
              </w:rPr>
              <w:t>: (ситуационные клинические задачи представлены в ФОС).</w:t>
            </w:r>
          </w:p>
          <w:p w:rsidR="00BB2209" w:rsidRDefault="00BB2209" w:rsidP="009A379C">
            <w:pPr>
              <w:spacing w:after="0" w:line="240" w:lineRule="auto"/>
              <w:ind w:firstLine="709"/>
              <w:jc w:val="both"/>
              <w:rPr>
                <w:rFonts w:ascii="Times New Roman" w:hAnsi="Times New Roman"/>
                <w:color w:val="000000"/>
                <w:sz w:val="28"/>
                <w:szCs w:val="28"/>
              </w:rPr>
            </w:pPr>
          </w:p>
          <w:p w:rsidR="00BB2209" w:rsidRPr="00BB2209" w:rsidRDefault="007E39CD" w:rsidP="00BB2209">
            <w:pPr>
              <w:numPr>
                <w:ilvl w:val="0"/>
                <w:numId w:val="28"/>
              </w:numPr>
              <w:spacing w:after="0" w:line="240" w:lineRule="auto"/>
              <w:jc w:val="both"/>
              <w:rPr>
                <w:rFonts w:ascii="Times New Roman" w:hAnsi="Times New Roman"/>
                <w:sz w:val="28"/>
                <w:szCs w:val="28"/>
              </w:rPr>
            </w:pPr>
            <w:r>
              <w:rPr>
                <w:rFonts w:ascii="Times New Roman" w:hAnsi="Times New Roman"/>
                <w:sz w:val="28"/>
                <w:szCs w:val="28"/>
              </w:rPr>
              <w:t>Виды местного обезболивания при работе на ЧЛО, осложнения</w:t>
            </w:r>
            <w:r w:rsidR="00BB2209" w:rsidRPr="00BB2209">
              <w:rPr>
                <w:rFonts w:ascii="Times New Roman" w:hAnsi="Times New Roman"/>
                <w:sz w:val="28"/>
                <w:szCs w:val="28"/>
              </w:rPr>
              <w:t>.</w:t>
            </w:r>
          </w:p>
          <w:p w:rsidR="00BB2209" w:rsidRPr="007E39CD" w:rsidRDefault="007E39CD" w:rsidP="00BB2209">
            <w:pPr>
              <w:numPr>
                <w:ilvl w:val="0"/>
                <w:numId w:val="28"/>
              </w:numPr>
              <w:shd w:val="clear" w:color="auto" w:fill="FFFFFF"/>
              <w:tabs>
                <w:tab w:val="left" w:pos="490"/>
              </w:tabs>
              <w:spacing w:after="0" w:line="240" w:lineRule="auto"/>
              <w:rPr>
                <w:rFonts w:ascii="Times New Roman" w:hAnsi="Times New Roman"/>
                <w:spacing w:val="-18"/>
                <w:sz w:val="28"/>
                <w:szCs w:val="28"/>
              </w:rPr>
            </w:pPr>
            <w:proofErr w:type="gramStart"/>
            <w:r>
              <w:rPr>
                <w:rFonts w:ascii="Times New Roman" w:hAnsi="Times New Roman"/>
                <w:sz w:val="28"/>
                <w:szCs w:val="28"/>
              </w:rPr>
              <w:t>Методики удаления зубов на верхней и на нижней челюстях, осложнения</w:t>
            </w:r>
            <w:r w:rsidR="00BB2209" w:rsidRPr="00BB2209">
              <w:rPr>
                <w:rFonts w:ascii="Times New Roman" w:hAnsi="Times New Roman"/>
                <w:sz w:val="28"/>
                <w:szCs w:val="28"/>
              </w:rPr>
              <w:t>.</w:t>
            </w:r>
            <w:proofErr w:type="gramEnd"/>
          </w:p>
          <w:p w:rsidR="007E39CD" w:rsidRPr="007E39CD" w:rsidRDefault="007E39CD" w:rsidP="00BB2209">
            <w:pPr>
              <w:numPr>
                <w:ilvl w:val="0"/>
                <w:numId w:val="28"/>
              </w:numPr>
              <w:shd w:val="clear" w:color="auto" w:fill="FFFFFF"/>
              <w:tabs>
                <w:tab w:val="left" w:pos="490"/>
              </w:tabs>
              <w:spacing w:after="0" w:line="240" w:lineRule="auto"/>
              <w:rPr>
                <w:rFonts w:ascii="Times New Roman" w:hAnsi="Times New Roman"/>
                <w:spacing w:val="-18"/>
                <w:sz w:val="28"/>
                <w:szCs w:val="28"/>
              </w:rPr>
            </w:pPr>
            <w:r w:rsidRPr="007E39CD">
              <w:rPr>
                <w:rFonts w:ascii="Times New Roman" w:hAnsi="Times New Roman"/>
                <w:sz w:val="28"/>
                <w:szCs w:val="28"/>
              </w:rPr>
              <w:t>Травматические повреждения ЧЛО</w:t>
            </w:r>
            <w:r>
              <w:rPr>
                <w:rFonts w:ascii="Times New Roman" w:hAnsi="Times New Roman"/>
                <w:sz w:val="28"/>
                <w:szCs w:val="28"/>
              </w:rPr>
              <w:t>.</w:t>
            </w:r>
          </w:p>
          <w:p w:rsidR="007E39CD" w:rsidRPr="007E39CD" w:rsidRDefault="007E39CD" w:rsidP="00BB2209">
            <w:pPr>
              <w:numPr>
                <w:ilvl w:val="0"/>
                <w:numId w:val="28"/>
              </w:numPr>
              <w:shd w:val="clear" w:color="auto" w:fill="FFFFFF"/>
              <w:tabs>
                <w:tab w:val="left" w:pos="490"/>
              </w:tabs>
              <w:spacing w:after="0" w:line="240" w:lineRule="auto"/>
              <w:rPr>
                <w:rFonts w:ascii="Times New Roman" w:hAnsi="Times New Roman"/>
                <w:spacing w:val="-18"/>
                <w:sz w:val="28"/>
                <w:szCs w:val="28"/>
              </w:rPr>
            </w:pPr>
            <w:r w:rsidRPr="007E39CD">
              <w:rPr>
                <w:rFonts w:ascii="Times New Roman" w:hAnsi="Times New Roman"/>
                <w:sz w:val="28"/>
                <w:szCs w:val="28"/>
              </w:rPr>
              <w:t>Неогнестрельные повреждения лица и шеи. Сочетанная травма</w:t>
            </w:r>
            <w:r>
              <w:rPr>
                <w:rFonts w:ascii="Times New Roman" w:hAnsi="Times New Roman"/>
                <w:sz w:val="28"/>
                <w:szCs w:val="28"/>
              </w:rPr>
              <w:t>.</w:t>
            </w:r>
          </w:p>
          <w:p w:rsidR="007E39CD" w:rsidRPr="00BB2209" w:rsidRDefault="007E39CD" w:rsidP="00BB2209">
            <w:pPr>
              <w:numPr>
                <w:ilvl w:val="0"/>
                <w:numId w:val="28"/>
              </w:numPr>
              <w:shd w:val="clear" w:color="auto" w:fill="FFFFFF"/>
              <w:tabs>
                <w:tab w:val="left" w:pos="490"/>
              </w:tabs>
              <w:spacing w:after="0" w:line="240" w:lineRule="auto"/>
              <w:rPr>
                <w:rFonts w:ascii="Times New Roman" w:hAnsi="Times New Roman"/>
                <w:spacing w:val="-18"/>
                <w:sz w:val="28"/>
                <w:szCs w:val="28"/>
              </w:rPr>
            </w:pPr>
            <w:r w:rsidRPr="007E39CD">
              <w:rPr>
                <w:rFonts w:ascii="Times New Roman" w:hAnsi="Times New Roman"/>
                <w:sz w:val="28"/>
                <w:szCs w:val="28"/>
              </w:rPr>
              <w:t>Диагностика, первая помощь пострадавшим, особенности лечения</w:t>
            </w:r>
            <w:r>
              <w:rPr>
                <w:rFonts w:ascii="Times New Roman" w:hAnsi="Times New Roman"/>
                <w:sz w:val="28"/>
                <w:szCs w:val="28"/>
              </w:rPr>
              <w:t>.</w:t>
            </w:r>
          </w:p>
          <w:p w:rsidR="00BB2209" w:rsidRDefault="00BB2209" w:rsidP="009A379C">
            <w:pPr>
              <w:spacing w:after="0" w:line="240" w:lineRule="auto"/>
              <w:jc w:val="both"/>
              <w:rPr>
                <w:rFonts w:ascii="Times New Roman" w:hAnsi="Times New Roman"/>
                <w:i/>
                <w:color w:val="000000"/>
                <w:sz w:val="28"/>
                <w:szCs w:val="28"/>
              </w:rPr>
            </w:pPr>
          </w:p>
          <w:p w:rsidR="00BB2209" w:rsidRDefault="00BB2209" w:rsidP="009A379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w:t>
            </w:r>
          </w:p>
          <w:p w:rsidR="00BB2209" w:rsidRDefault="00BB2209" w:rsidP="009A379C">
            <w:pPr>
              <w:spacing w:after="0" w:line="240" w:lineRule="auto"/>
              <w:ind w:firstLine="709"/>
              <w:jc w:val="both"/>
              <w:rPr>
                <w:rFonts w:ascii="Times New Roman" w:hAnsi="Times New Roman"/>
                <w:color w:val="000000"/>
                <w:sz w:val="28"/>
                <w:szCs w:val="28"/>
              </w:rPr>
            </w:pPr>
          </w:p>
          <w:p w:rsidR="00BB2209" w:rsidRPr="00BB2209" w:rsidRDefault="007E39CD" w:rsidP="00BB2209">
            <w:pPr>
              <w:spacing w:after="0" w:line="240" w:lineRule="auto"/>
              <w:jc w:val="both"/>
              <w:rPr>
                <w:rFonts w:ascii="Times New Roman" w:hAnsi="Times New Roman"/>
                <w:sz w:val="28"/>
                <w:szCs w:val="28"/>
              </w:rPr>
            </w:pPr>
            <w:r>
              <w:rPr>
                <w:rFonts w:ascii="Times New Roman" w:hAnsi="Times New Roman"/>
                <w:sz w:val="28"/>
                <w:szCs w:val="28"/>
              </w:rPr>
              <w:t>Отработка на фантомах различных видов местной анестезии верхней и нижней челюстях</w:t>
            </w:r>
            <w:r w:rsidR="00BB2209">
              <w:rPr>
                <w:rFonts w:ascii="Times New Roman" w:hAnsi="Times New Roman"/>
                <w:sz w:val="28"/>
                <w:szCs w:val="28"/>
              </w:rPr>
              <w:t>;</w:t>
            </w:r>
          </w:p>
          <w:p w:rsidR="00BB2209" w:rsidRDefault="00BB2209" w:rsidP="009A379C">
            <w:pPr>
              <w:spacing w:after="0" w:line="240" w:lineRule="auto"/>
              <w:ind w:firstLine="709"/>
              <w:jc w:val="both"/>
              <w:rPr>
                <w:rFonts w:ascii="Times New Roman" w:hAnsi="Times New Roman"/>
                <w:color w:val="000000"/>
                <w:sz w:val="28"/>
                <w:szCs w:val="28"/>
              </w:rPr>
            </w:pPr>
          </w:p>
          <w:p w:rsidR="00BB2209" w:rsidRPr="00B94ADD" w:rsidRDefault="00BB2209" w:rsidP="00B94ADD">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EC24BD">
              <w:rPr>
                <w:rFonts w:ascii="Times New Roman" w:hAnsi="Times New Roman"/>
                <w:sz w:val="28"/>
                <w:szCs w:val="28"/>
              </w:rPr>
              <w:t>Обследовать стоматологического больного с заб</w:t>
            </w:r>
            <w:r>
              <w:rPr>
                <w:rFonts w:ascii="Times New Roman" w:hAnsi="Times New Roman"/>
                <w:sz w:val="28"/>
                <w:szCs w:val="28"/>
              </w:rPr>
              <w:t>олеванием пародонта и запись полученной информации</w:t>
            </w:r>
            <w:r w:rsidRPr="00EC24BD">
              <w:rPr>
                <w:rFonts w:ascii="Times New Roman" w:hAnsi="Times New Roman"/>
                <w:sz w:val="28"/>
                <w:szCs w:val="28"/>
              </w:rPr>
              <w:t xml:space="preserve"> в историю болезни пациента</w:t>
            </w:r>
            <w:r w:rsidR="00B94ADD">
              <w:rPr>
                <w:rFonts w:ascii="Times New Roman" w:hAnsi="Times New Roman"/>
                <w:sz w:val="28"/>
                <w:szCs w:val="28"/>
              </w:rPr>
              <w:t>, назначение плана лечения и выписка рекомендаций.</w:t>
            </w:r>
          </w:p>
        </w:tc>
      </w:tr>
      <w:tr w:rsidR="00BB2209" w:rsidRPr="00321A77" w:rsidTr="009A379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B2209" w:rsidRPr="00321A77" w:rsidRDefault="00BB2209" w:rsidP="009A379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B2209" w:rsidRPr="00321A77" w:rsidRDefault="00BB2209" w:rsidP="009A379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B2209" w:rsidRPr="00321A77" w:rsidRDefault="00BB2209" w:rsidP="009A379C">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B2209" w:rsidRPr="00281E66" w:rsidRDefault="00BB2209" w:rsidP="009A379C">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tc>
      </w:tr>
    </w:tbl>
    <w:p w:rsidR="00BB2209" w:rsidRPr="00321A77" w:rsidRDefault="00BB2209" w:rsidP="00BB2209">
      <w:pPr>
        <w:spacing w:after="0" w:line="240" w:lineRule="auto"/>
        <w:ind w:firstLine="709"/>
        <w:jc w:val="both"/>
        <w:rPr>
          <w:rFonts w:ascii="Times New Roman" w:hAnsi="Times New Roman"/>
          <w:i/>
          <w:color w:val="000000"/>
          <w:sz w:val="8"/>
          <w:szCs w:val="24"/>
          <w:lang w:eastAsia="en-US"/>
        </w:rPr>
      </w:pPr>
    </w:p>
    <w:p w:rsidR="00BB2209" w:rsidRPr="00321A77" w:rsidRDefault="00BB2209" w:rsidP="00BB2209">
      <w:pPr>
        <w:spacing w:after="0" w:line="240" w:lineRule="auto"/>
        <w:ind w:firstLine="709"/>
        <w:jc w:val="both"/>
        <w:rPr>
          <w:rFonts w:ascii="Times New Roman" w:hAnsi="Times New Roman"/>
          <w:color w:val="000000"/>
          <w:sz w:val="8"/>
          <w:szCs w:val="24"/>
        </w:rPr>
      </w:pPr>
    </w:p>
    <w:p w:rsidR="00BB2209" w:rsidRPr="00321A77" w:rsidRDefault="00BB2209" w:rsidP="00BB220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B2209" w:rsidRPr="00281E66" w:rsidRDefault="00BB2209" w:rsidP="00BB2209">
      <w:pPr>
        <w:spacing w:after="0" w:line="240" w:lineRule="auto"/>
        <w:ind w:firstLine="709"/>
        <w:jc w:val="both"/>
        <w:rPr>
          <w:rFonts w:ascii="Times New Roman" w:hAnsi="Times New Roman"/>
          <w:color w:val="000000"/>
          <w:sz w:val="28"/>
          <w:szCs w:val="28"/>
        </w:rPr>
      </w:pPr>
      <w:r w:rsidRPr="00281E66">
        <w:rPr>
          <w:rFonts w:ascii="Times New Roman" w:hAnsi="Times New Roman"/>
          <w:color w:val="000000"/>
          <w:sz w:val="28"/>
          <w:szCs w:val="28"/>
        </w:rPr>
        <w:t>- дидактические (таблицы, схемы, плакаты, раздаточный материал);</w:t>
      </w:r>
    </w:p>
    <w:p w:rsidR="00BB2209" w:rsidRPr="00281E66" w:rsidRDefault="00BB2209" w:rsidP="00BB2209">
      <w:pPr>
        <w:spacing w:after="0" w:line="240" w:lineRule="auto"/>
        <w:ind w:firstLine="709"/>
        <w:jc w:val="both"/>
        <w:rPr>
          <w:rFonts w:ascii="Times New Roman" w:hAnsi="Times New Roman"/>
          <w:color w:val="000000"/>
          <w:sz w:val="28"/>
          <w:szCs w:val="28"/>
        </w:rPr>
      </w:pPr>
      <w:r w:rsidRPr="00281E66">
        <w:rPr>
          <w:rFonts w:ascii="Times New Roman" w:hAnsi="Times New Roman"/>
          <w:color w:val="000000"/>
          <w:sz w:val="28"/>
          <w:szCs w:val="28"/>
        </w:rPr>
        <w:t>-</w:t>
      </w:r>
      <w:proofErr w:type="gramStart"/>
      <w:r w:rsidRPr="00281E66">
        <w:rPr>
          <w:rFonts w:ascii="Times New Roman" w:hAnsi="Times New Roman"/>
          <w:color w:val="000000"/>
          <w:sz w:val="28"/>
          <w:szCs w:val="28"/>
        </w:rPr>
        <w:t>материально-технические</w:t>
      </w:r>
      <w:proofErr w:type="gramEnd"/>
      <w:r w:rsidRPr="00281E66">
        <w:rPr>
          <w:rFonts w:ascii="Times New Roman" w:hAnsi="Times New Roman"/>
          <w:color w:val="000000"/>
          <w:sz w:val="28"/>
          <w:szCs w:val="28"/>
        </w:rPr>
        <w:t xml:space="preserve"> (мел, доска, мультимедийный проектор,</w:t>
      </w:r>
      <w:r w:rsidR="00A55D57">
        <w:rPr>
          <w:rFonts w:ascii="Times New Roman" w:hAnsi="Times New Roman"/>
          <w:color w:val="000000"/>
          <w:sz w:val="28"/>
          <w:szCs w:val="28"/>
        </w:rPr>
        <w:t xml:space="preserve"> </w:t>
      </w:r>
      <w:r w:rsidRPr="00281E66">
        <w:rPr>
          <w:rFonts w:ascii="Times New Roman" w:hAnsi="Times New Roman"/>
          <w:color w:val="000000"/>
          <w:sz w:val="28"/>
          <w:szCs w:val="28"/>
        </w:rPr>
        <w:t>ноутбук).</w:t>
      </w:r>
    </w:p>
    <w:p w:rsidR="00BB2209" w:rsidRDefault="00BB2209" w:rsidP="00321A77">
      <w:pPr>
        <w:ind w:firstLine="709"/>
        <w:rPr>
          <w:rFonts w:ascii="Times New Roman" w:hAnsi="Times New Roman"/>
          <w:b/>
          <w:color w:val="000000"/>
          <w:sz w:val="28"/>
          <w:szCs w:val="28"/>
        </w:rPr>
      </w:pPr>
    </w:p>
    <w:p w:rsidR="00B94ADD" w:rsidRPr="009C793B" w:rsidRDefault="00BB2209" w:rsidP="00B94ADD">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00B94ADD">
        <w:rPr>
          <w:rFonts w:ascii="Times New Roman" w:hAnsi="Times New Roman"/>
          <w:b/>
          <w:color w:val="000000"/>
          <w:sz w:val="28"/>
          <w:szCs w:val="28"/>
        </w:rPr>
        <w:t>4</w:t>
      </w:r>
      <w:r w:rsidRPr="00321A77">
        <w:rPr>
          <w:rFonts w:ascii="Times New Roman" w:hAnsi="Times New Roman"/>
          <w:b/>
          <w:color w:val="000000"/>
          <w:sz w:val="28"/>
          <w:szCs w:val="28"/>
        </w:rPr>
        <w:t>.</w:t>
      </w:r>
      <w:r w:rsidR="00B94ADD">
        <w:rPr>
          <w:rFonts w:ascii="Times New Roman" w:hAnsi="Times New Roman"/>
          <w:b/>
          <w:color w:val="000000"/>
          <w:sz w:val="28"/>
          <w:szCs w:val="28"/>
        </w:rPr>
        <w:t xml:space="preserve"> </w:t>
      </w:r>
      <w:r w:rsidR="009C793B" w:rsidRPr="009C793B">
        <w:rPr>
          <w:rFonts w:ascii="Times New Roman" w:hAnsi="Times New Roman"/>
          <w:sz w:val="28"/>
          <w:szCs w:val="28"/>
        </w:rPr>
        <w:t>Травматические повреждения ЧЛО. Неогнестрельные повреждения лица и шеи. Сочетанная травма. Диагностика, первая помощь пострадавшим, особенности лечения.</w:t>
      </w:r>
    </w:p>
    <w:p w:rsidR="00BB2209" w:rsidRPr="009C793B" w:rsidRDefault="00BB2209" w:rsidP="00BB2209">
      <w:pPr>
        <w:spacing w:after="0" w:line="240" w:lineRule="auto"/>
        <w:jc w:val="both"/>
        <w:rPr>
          <w:rFonts w:ascii="Times New Roman" w:hAnsi="Times New Roman"/>
          <w:color w:val="000000"/>
          <w:sz w:val="28"/>
          <w:szCs w:val="28"/>
        </w:rPr>
      </w:pPr>
    </w:p>
    <w:p w:rsidR="00BB2209" w:rsidRPr="00321A77" w:rsidRDefault="00BB2209" w:rsidP="00BB220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5F7321">
        <w:rPr>
          <w:rFonts w:ascii="Times New Roman" w:hAnsi="Times New Roman"/>
          <w:color w:val="000000"/>
          <w:sz w:val="28"/>
          <w:szCs w:val="28"/>
        </w:rPr>
        <w:t>(практическое занятие).</w:t>
      </w:r>
    </w:p>
    <w:p w:rsidR="00BB2209" w:rsidRPr="00321A77" w:rsidRDefault="00BB2209" w:rsidP="00BB2209">
      <w:pPr>
        <w:spacing w:after="0" w:line="240" w:lineRule="auto"/>
        <w:ind w:firstLine="709"/>
        <w:jc w:val="both"/>
        <w:rPr>
          <w:rFonts w:ascii="Times New Roman" w:hAnsi="Times New Roman"/>
          <w:b/>
          <w:color w:val="000000"/>
          <w:sz w:val="24"/>
          <w:szCs w:val="24"/>
        </w:rPr>
      </w:pPr>
    </w:p>
    <w:p w:rsidR="00BB2209" w:rsidRDefault="00BB2209" w:rsidP="00BB2209">
      <w:pPr>
        <w:widowControl w:val="0"/>
        <w:shd w:val="clear" w:color="auto" w:fill="FFFFFF"/>
        <w:tabs>
          <w:tab w:val="left" w:pos="539"/>
          <w:tab w:val="left" w:pos="567"/>
          <w:tab w:val="left" w:leader="underscore" w:pos="4759"/>
        </w:tabs>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p>
    <w:p w:rsidR="009C793B" w:rsidRPr="00281E66" w:rsidRDefault="009C793B" w:rsidP="009C793B">
      <w:pPr>
        <w:widowControl w:val="0"/>
        <w:shd w:val="clear" w:color="auto" w:fill="FFFFFF"/>
        <w:tabs>
          <w:tab w:val="left" w:pos="539"/>
          <w:tab w:val="left" w:pos="567"/>
          <w:tab w:val="left" w:leader="underscore" w:pos="4759"/>
        </w:tabs>
        <w:spacing w:after="0" w:line="240" w:lineRule="auto"/>
        <w:ind w:firstLine="709"/>
        <w:jc w:val="both"/>
        <w:rPr>
          <w:rFonts w:ascii="Times New Roman" w:hAnsi="Times New Roman"/>
          <w:sz w:val="28"/>
          <w:szCs w:val="28"/>
        </w:rPr>
      </w:pPr>
      <w:r w:rsidRPr="00525735">
        <w:rPr>
          <w:rFonts w:ascii="Times New Roman" w:hAnsi="Times New Roman"/>
          <w:color w:val="000000"/>
          <w:sz w:val="28"/>
          <w:szCs w:val="28"/>
          <w:shd w:val="clear" w:color="auto" w:fill="FFFFFF"/>
        </w:rPr>
        <w:t>формирование на основе знания фундаментальных наук специальных профессиональных знаний и умений по стоматологии, необходимых для эффективной практической профессиональной деятельности врача общей практики</w:t>
      </w:r>
    </w:p>
    <w:p w:rsidR="00BB2209" w:rsidRPr="00321A77" w:rsidRDefault="00BB2209" w:rsidP="00BB2209">
      <w:pPr>
        <w:spacing w:after="0" w:line="240" w:lineRule="auto"/>
        <w:ind w:firstLine="709"/>
        <w:jc w:val="both"/>
        <w:rPr>
          <w:rFonts w:ascii="Times New Roman" w:hAnsi="Times New Roman"/>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B2209" w:rsidRPr="00321A77" w:rsidTr="009A379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B2209" w:rsidRPr="00321A77" w:rsidRDefault="00BB2209" w:rsidP="009A379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BB2209" w:rsidRPr="00321A77" w:rsidRDefault="00BB2209" w:rsidP="009A379C">
            <w:pPr>
              <w:spacing w:after="0" w:line="240" w:lineRule="auto"/>
              <w:ind w:firstLine="709"/>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BB2209" w:rsidRPr="00321A77" w:rsidRDefault="00BB2209" w:rsidP="009A379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B2209" w:rsidRPr="00321A77" w:rsidTr="009A379C">
        <w:trPr>
          <w:jc w:val="center"/>
        </w:trPr>
        <w:tc>
          <w:tcPr>
            <w:tcW w:w="988" w:type="dxa"/>
            <w:tcBorders>
              <w:top w:val="single" w:sz="4" w:space="0" w:color="000000"/>
              <w:left w:val="single" w:sz="4" w:space="0" w:color="000000"/>
              <w:bottom w:val="single" w:sz="4" w:space="0" w:color="000000"/>
              <w:right w:val="single" w:sz="4" w:space="0" w:color="000000"/>
            </w:tcBorders>
          </w:tcPr>
          <w:p w:rsidR="00BB2209" w:rsidRPr="00321A77" w:rsidRDefault="00BB2209" w:rsidP="009A379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B2209" w:rsidRPr="00321A77" w:rsidRDefault="00BB2209" w:rsidP="009A379C">
            <w:pPr>
              <w:spacing w:after="0" w:line="240" w:lineRule="auto"/>
              <w:ind w:firstLine="709"/>
              <w:jc w:val="center"/>
              <w:rPr>
                <w:rFonts w:ascii="Times New Roman" w:hAnsi="Times New Roman"/>
                <w:color w:val="000000"/>
                <w:sz w:val="28"/>
                <w:szCs w:val="28"/>
              </w:rPr>
            </w:pPr>
          </w:p>
          <w:p w:rsidR="00BB2209" w:rsidRPr="00321A77" w:rsidRDefault="00BB2209" w:rsidP="009A379C">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B2209" w:rsidRPr="00321A77" w:rsidRDefault="00BB2209" w:rsidP="009A379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B2209" w:rsidRPr="00321A77" w:rsidRDefault="00BB2209" w:rsidP="009A379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B2209" w:rsidRPr="00321A77" w:rsidRDefault="00BB2209" w:rsidP="009A379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B2209" w:rsidRPr="00321A77" w:rsidTr="009A379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B2209" w:rsidRPr="00321A77" w:rsidRDefault="00BB2209" w:rsidP="009A379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B2209" w:rsidRPr="00321A77" w:rsidRDefault="00BB2209" w:rsidP="009A379C">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roofErr w:type="gramStart"/>
            <w:r w:rsidRPr="007D1328">
              <w:rPr>
                <w:rFonts w:ascii="Times New Roman" w:hAnsi="Times New Roman"/>
                <w:b/>
                <w:color w:val="262626" w:themeColor="text1" w:themeTint="D9"/>
                <w:sz w:val="28"/>
                <w:szCs w:val="28"/>
              </w:rPr>
              <w:t>.</w:t>
            </w:r>
            <w:proofErr w:type="gramEnd"/>
            <w:r>
              <w:rPr>
                <w:rFonts w:ascii="Times New Roman" w:hAnsi="Times New Roman"/>
                <w:b/>
                <w:color w:val="262626" w:themeColor="text1" w:themeTint="D9"/>
                <w:sz w:val="28"/>
                <w:szCs w:val="28"/>
              </w:rPr>
              <w:t xml:space="preserve"> </w:t>
            </w:r>
            <w:r w:rsidRPr="007D1328">
              <w:rPr>
                <w:rFonts w:ascii="Times New Roman" w:hAnsi="Times New Roman"/>
                <w:color w:val="262626" w:themeColor="text1" w:themeTint="D9"/>
                <w:sz w:val="28"/>
                <w:szCs w:val="28"/>
              </w:rPr>
              <w:t>(</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 xml:space="preserve">исьменный опрос или </w:t>
            </w:r>
            <w:r w:rsidRPr="007D1328">
              <w:rPr>
                <w:rFonts w:ascii="Times New Roman" w:hAnsi="Times New Roman"/>
                <w:color w:val="000000"/>
                <w:sz w:val="28"/>
                <w:szCs w:val="28"/>
              </w:rPr>
              <w:t>тестирование</w:t>
            </w:r>
            <w:r>
              <w:rPr>
                <w:rFonts w:ascii="Times New Roman" w:hAnsi="Times New Roman"/>
                <w:color w:val="000000"/>
                <w:sz w:val="28"/>
                <w:szCs w:val="28"/>
              </w:rPr>
              <w:t xml:space="preserve">, тестовые задания </w:t>
            </w:r>
            <w:r>
              <w:rPr>
                <w:rFonts w:ascii="Times New Roman" w:hAnsi="Times New Roman"/>
                <w:color w:val="000000"/>
                <w:sz w:val="28"/>
                <w:szCs w:val="28"/>
              </w:rPr>
              <w:lastRenderedPageBreak/>
              <w:t>представлены в ФОС</w:t>
            </w:r>
            <w:r w:rsidRPr="007D1328">
              <w:rPr>
                <w:rFonts w:ascii="Times New Roman" w:hAnsi="Times New Roman"/>
                <w:color w:val="000000"/>
                <w:sz w:val="28"/>
                <w:szCs w:val="28"/>
              </w:rPr>
              <w:t>).</w:t>
            </w:r>
          </w:p>
        </w:tc>
      </w:tr>
      <w:tr w:rsidR="00BB2209" w:rsidRPr="00321A77" w:rsidTr="009A379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B2209" w:rsidRPr="00321A77" w:rsidRDefault="00BB2209" w:rsidP="009A379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BB2209" w:rsidRPr="00321A77" w:rsidRDefault="00BB2209" w:rsidP="009A379C">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Pr>
                <w:rFonts w:ascii="Times New Roman" w:hAnsi="Times New Roman"/>
                <w:b/>
                <w:color w:val="000000"/>
                <w:sz w:val="28"/>
                <w:szCs w:val="28"/>
              </w:rPr>
              <w:t>.</w:t>
            </w:r>
          </w:p>
          <w:p w:rsidR="00BB2209" w:rsidRDefault="00BB2209" w:rsidP="009A379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(ситуационные клинические задачи представлены в ФОС).</w:t>
            </w:r>
          </w:p>
          <w:p w:rsidR="00BB2209" w:rsidRDefault="008F63AA" w:rsidP="00B94ADD">
            <w:pPr>
              <w:widowControl w:val="0"/>
              <w:numPr>
                <w:ilvl w:val="0"/>
                <w:numId w:val="2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Классификация травматических повреждений ЧЛО</w:t>
            </w:r>
          </w:p>
          <w:p w:rsidR="008F63AA" w:rsidRDefault="008F63AA" w:rsidP="00B94ADD">
            <w:pPr>
              <w:widowControl w:val="0"/>
              <w:numPr>
                <w:ilvl w:val="0"/>
                <w:numId w:val="29"/>
              </w:numPr>
              <w:autoSpaceDE w:val="0"/>
              <w:autoSpaceDN w:val="0"/>
              <w:adjustRightInd w:val="0"/>
              <w:spacing w:after="0" w:line="240" w:lineRule="auto"/>
              <w:jc w:val="both"/>
              <w:rPr>
                <w:rFonts w:ascii="Times New Roman" w:hAnsi="Times New Roman"/>
                <w:sz w:val="28"/>
                <w:szCs w:val="28"/>
              </w:rPr>
            </w:pPr>
            <w:r w:rsidRPr="009C793B">
              <w:rPr>
                <w:rFonts w:ascii="Times New Roman" w:hAnsi="Times New Roman"/>
                <w:sz w:val="28"/>
                <w:szCs w:val="28"/>
              </w:rPr>
              <w:t>Неогнестрельные повреждения лица и шеи</w:t>
            </w:r>
          </w:p>
          <w:p w:rsidR="008F63AA" w:rsidRDefault="008F63AA" w:rsidP="00B94ADD">
            <w:pPr>
              <w:widowControl w:val="0"/>
              <w:numPr>
                <w:ilvl w:val="0"/>
                <w:numId w:val="29"/>
              </w:numPr>
              <w:autoSpaceDE w:val="0"/>
              <w:autoSpaceDN w:val="0"/>
              <w:adjustRightInd w:val="0"/>
              <w:spacing w:after="0" w:line="240" w:lineRule="auto"/>
              <w:jc w:val="both"/>
              <w:rPr>
                <w:rFonts w:ascii="Times New Roman" w:hAnsi="Times New Roman"/>
                <w:sz w:val="28"/>
                <w:szCs w:val="28"/>
              </w:rPr>
            </w:pPr>
            <w:r w:rsidRPr="009C793B">
              <w:rPr>
                <w:rFonts w:ascii="Times New Roman" w:hAnsi="Times New Roman"/>
                <w:sz w:val="28"/>
                <w:szCs w:val="28"/>
              </w:rPr>
              <w:t>Сочетанная травма</w:t>
            </w:r>
          </w:p>
          <w:p w:rsidR="008F63AA" w:rsidRPr="00B94ADD" w:rsidRDefault="008F63AA" w:rsidP="00B94ADD">
            <w:pPr>
              <w:widowControl w:val="0"/>
              <w:numPr>
                <w:ilvl w:val="0"/>
                <w:numId w:val="29"/>
              </w:numPr>
              <w:autoSpaceDE w:val="0"/>
              <w:autoSpaceDN w:val="0"/>
              <w:adjustRightInd w:val="0"/>
              <w:spacing w:after="0" w:line="240" w:lineRule="auto"/>
              <w:jc w:val="both"/>
              <w:rPr>
                <w:rFonts w:ascii="Times New Roman" w:hAnsi="Times New Roman"/>
                <w:sz w:val="28"/>
                <w:szCs w:val="28"/>
              </w:rPr>
            </w:pPr>
            <w:r w:rsidRPr="009C793B">
              <w:rPr>
                <w:rFonts w:ascii="Times New Roman" w:hAnsi="Times New Roman"/>
                <w:sz w:val="28"/>
                <w:szCs w:val="28"/>
              </w:rPr>
              <w:t>Диагностика, первая помощь пострадавшим, особенности лечения</w:t>
            </w:r>
          </w:p>
        </w:tc>
      </w:tr>
      <w:tr w:rsidR="00BB2209" w:rsidRPr="00321A77" w:rsidTr="009A379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B2209" w:rsidRPr="00321A77" w:rsidRDefault="00BB2209" w:rsidP="009A379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B2209" w:rsidRPr="00321A77" w:rsidRDefault="00BB2209" w:rsidP="009A379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B2209" w:rsidRPr="00321A77" w:rsidRDefault="00BB2209" w:rsidP="009A379C">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B2209" w:rsidRPr="00281E66" w:rsidRDefault="00BB2209" w:rsidP="009A379C">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tc>
      </w:tr>
    </w:tbl>
    <w:p w:rsidR="00BB2209" w:rsidRPr="00321A77" w:rsidRDefault="00BB2209" w:rsidP="00BB2209">
      <w:pPr>
        <w:spacing w:after="0" w:line="240" w:lineRule="auto"/>
        <w:ind w:firstLine="709"/>
        <w:jc w:val="both"/>
        <w:rPr>
          <w:rFonts w:ascii="Times New Roman" w:hAnsi="Times New Roman"/>
          <w:i/>
          <w:color w:val="000000"/>
          <w:sz w:val="8"/>
          <w:szCs w:val="24"/>
          <w:lang w:eastAsia="en-US"/>
        </w:rPr>
      </w:pPr>
    </w:p>
    <w:p w:rsidR="00BB2209" w:rsidRPr="00321A77" w:rsidRDefault="00BB2209" w:rsidP="00BB2209">
      <w:pPr>
        <w:spacing w:after="0" w:line="240" w:lineRule="auto"/>
        <w:ind w:firstLine="709"/>
        <w:jc w:val="both"/>
        <w:rPr>
          <w:rFonts w:ascii="Times New Roman" w:hAnsi="Times New Roman"/>
          <w:color w:val="000000"/>
          <w:sz w:val="8"/>
          <w:szCs w:val="24"/>
        </w:rPr>
      </w:pPr>
    </w:p>
    <w:p w:rsidR="00BB2209" w:rsidRPr="00321A77" w:rsidRDefault="00BB2209" w:rsidP="00BB220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B2209" w:rsidRPr="00281E66" w:rsidRDefault="00BB2209" w:rsidP="00BB2209">
      <w:pPr>
        <w:spacing w:after="0" w:line="240" w:lineRule="auto"/>
        <w:ind w:firstLine="709"/>
        <w:jc w:val="both"/>
        <w:rPr>
          <w:rFonts w:ascii="Times New Roman" w:hAnsi="Times New Roman"/>
          <w:color w:val="000000"/>
          <w:sz w:val="28"/>
          <w:szCs w:val="28"/>
        </w:rPr>
      </w:pPr>
      <w:r w:rsidRPr="00281E66">
        <w:rPr>
          <w:rFonts w:ascii="Times New Roman" w:hAnsi="Times New Roman"/>
          <w:color w:val="000000"/>
          <w:sz w:val="28"/>
          <w:szCs w:val="28"/>
        </w:rPr>
        <w:t>- дидактические (таблицы, схемы, плакаты, раздаточный материал);</w:t>
      </w:r>
    </w:p>
    <w:p w:rsidR="00BB2209" w:rsidRPr="00281E66" w:rsidRDefault="00BB2209" w:rsidP="00BB2209">
      <w:pPr>
        <w:spacing w:after="0" w:line="240" w:lineRule="auto"/>
        <w:ind w:firstLine="709"/>
        <w:jc w:val="both"/>
        <w:rPr>
          <w:rFonts w:ascii="Times New Roman" w:hAnsi="Times New Roman"/>
          <w:color w:val="000000"/>
          <w:sz w:val="28"/>
          <w:szCs w:val="28"/>
        </w:rPr>
      </w:pPr>
      <w:r w:rsidRPr="00281E66">
        <w:rPr>
          <w:rFonts w:ascii="Times New Roman" w:hAnsi="Times New Roman"/>
          <w:color w:val="000000"/>
          <w:sz w:val="28"/>
          <w:szCs w:val="28"/>
        </w:rPr>
        <w:t>-</w:t>
      </w:r>
      <w:proofErr w:type="gramStart"/>
      <w:r w:rsidRPr="00281E66">
        <w:rPr>
          <w:rFonts w:ascii="Times New Roman" w:hAnsi="Times New Roman"/>
          <w:color w:val="000000"/>
          <w:sz w:val="28"/>
          <w:szCs w:val="28"/>
        </w:rPr>
        <w:t>материально-технические</w:t>
      </w:r>
      <w:proofErr w:type="gramEnd"/>
      <w:r w:rsidRPr="00281E66">
        <w:rPr>
          <w:rFonts w:ascii="Times New Roman" w:hAnsi="Times New Roman"/>
          <w:color w:val="000000"/>
          <w:sz w:val="28"/>
          <w:szCs w:val="28"/>
        </w:rPr>
        <w:t xml:space="preserve"> (мел, доска, мультимедийный проектор,</w:t>
      </w:r>
      <w:r w:rsidR="00A55D57">
        <w:rPr>
          <w:rFonts w:ascii="Times New Roman" w:hAnsi="Times New Roman"/>
          <w:color w:val="000000"/>
          <w:sz w:val="28"/>
          <w:szCs w:val="28"/>
        </w:rPr>
        <w:t xml:space="preserve"> </w:t>
      </w:r>
      <w:r w:rsidRPr="00281E66">
        <w:rPr>
          <w:rFonts w:ascii="Times New Roman" w:hAnsi="Times New Roman"/>
          <w:color w:val="000000"/>
          <w:sz w:val="28"/>
          <w:szCs w:val="28"/>
        </w:rPr>
        <w:t>ноутбук).</w:t>
      </w:r>
    </w:p>
    <w:p w:rsidR="00583AD4" w:rsidRPr="00A55D57" w:rsidRDefault="00583AD4" w:rsidP="00A55D57">
      <w:pPr>
        <w:spacing w:after="0" w:line="240" w:lineRule="auto"/>
        <w:ind w:firstLine="709"/>
        <w:jc w:val="both"/>
        <w:rPr>
          <w:rFonts w:ascii="Times New Roman" w:hAnsi="Times New Roman"/>
          <w:color w:val="000000"/>
          <w:sz w:val="28"/>
          <w:szCs w:val="28"/>
        </w:rPr>
      </w:pPr>
    </w:p>
    <w:sectPr w:rsidR="00583AD4" w:rsidRPr="00A55D57" w:rsidSect="00CF7355">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A44" w:rsidRDefault="00071A44" w:rsidP="00CF7355">
      <w:pPr>
        <w:spacing w:after="0" w:line="240" w:lineRule="auto"/>
      </w:pPr>
      <w:r>
        <w:separator/>
      </w:r>
    </w:p>
  </w:endnote>
  <w:endnote w:type="continuationSeparator" w:id="0">
    <w:p w:rsidR="00071A44" w:rsidRDefault="00071A44"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93077"/>
    </w:sdtPr>
    <w:sdtEndPr/>
    <w:sdtContent>
      <w:p w:rsidR="00525735" w:rsidRDefault="007E7DBC">
        <w:pPr>
          <w:pStyle w:val="aa"/>
          <w:jc w:val="right"/>
        </w:pPr>
        <w:r>
          <w:fldChar w:fldCharType="begin"/>
        </w:r>
        <w:r>
          <w:instrText>PAGE   \* MERGEFORMAT</w:instrText>
        </w:r>
        <w:r>
          <w:fldChar w:fldCharType="separate"/>
        </w:r>
        <w:r w:rsidR="003B6A98">
          <w:rPr>
            <w:noProof/>
          </w:rPr>
          <w:t>2</w:t>
        </w:r>
        <w:r>
          <w:rPr>
            <w:noProof/>
          </w:rPr>
          <w:fldChar w:fldCharType="end"/>
        </w:r>
      </w:p>
    </w:sdtContent>
  </w:sdt>
  <w:p w:rsidR="00525735" w:rsidRDefault="0052573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A44" w:rsidRDefault="00071A44" w:rsidP="00CF7355">
      <w:pPr>
        <w:spacing w:after="0" w:line="240" w:lineRule="auto"/>
      </w:pPr>
      <w:r>
        <w:separator/>
      </w:r>
    </w:p>
  </w:footnote>
  <w:footnote w:type="continuationSeparator" w:id="0">
    <w:p w:rsidR="00071A44" w:rsidRDefault="00071A44"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7E7038"/>
    <w:lvl w:ilvl="0">
      <w:numFmt w:val="bullet"/>
      <w:lvlText w:val="*"/>
      <w:lvlJc w:val="left"/>
    </w:lvl>
  </w:abstractNum>
  <w:abstractNum w:abstractNumId="1">
    <w:nsid w:val="021F1749"/>
    <w:multiLevelType w:val="hybridMultilevel"/>
    <w:tmpl w:val="EBD4ADC0"/>
    <w:lvl w:ilvl="0" w:tplc="7AF478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9D73E64"/>
    <w:multiLevelType w:val="hybridMultilevel"/>
    <w:tmpl w:val="CE22782C"/>
    <w:lvl w:ilvl="0" w:tplc="7AF478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0F594A"/>
    <w:multiLevelType w:val="hybridMultilevel"/>
    <w:tmpl w:val="5F721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2E17CD"/>
    <w:multiLevelType w:val="hybridMultilevel"/>
    <w:tmpl w:val="8738E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0619E0"/>
    <w:multiLevelType w:val="hybridMultilevel"/>
    <w:tmpl w:val="D93441DE"/>
    <w:lvl w:ilvl="0" w:tplc="49221134">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AA54F5"/>
    <w:multiLevelType w:val="hybridMultilevel"/>
    <w:tmpl w:val="FA8C632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880082"/>
    <w:multiLevelType w:val="hybridMultilevel"/>
    <w:tmpl w:val="750AA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252F2F25"/>
    <w:multiLevelType w:val="hybridMultilevel"/>
    <w:tmpl w:val="D1BA4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950FEA"/>
    <w:multiLevelType w:val="hybridMultilevel"/>
    <w:tmpl w:val="872888AE"/>
    <w:lvl w:ilvl="0" w:tplc="7AF478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ED3FA1"/>
    <w:multiLevelType w:val="hybridMultilevel"/>
    <w:tmpl w:val="AC560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A174BA"/>
    <w:multiLevelType w:val="hybridMultilevel"/>
    <w:tmpl w:val="895ACCA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6555EC"/>
    <w:multiLevelType w:val="hybridMultilevel"/>
    <w:tmpl w:val="0DC2472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630929"/>
    <w:multiLevelType w:val="hybridMultilevel"/>
    <w:tmpl w:val="1A942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90215D"/>
    <w:multiLevelType w:val="hybridMultilevel"/>
    <w:tmpl w:val="3D68239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897D6F"/>
    <w:multiLevelType w:val="hybridMultilevel"/>
    <w:tmpl w:val="A4FCFBB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E825C3"/>
    <w:multiLevelType w:val="hybridMultilevel"/>
    <w:tmpl w:val="D75EBE40"/>
    <w:lvl w:ilvl="0" w:tplc="49221134">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5143A27"/>
    <w:multiLevelType w:val="hybridMultilevel"/>
    <w:tmpl w:val="53A69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AC240E"/>
    <w:multiLevelType w:val="hybridMultilevel"/>
    <w:tmpl w:val="D318BA1C"/>
    <w:lvl w:ilvl="0" w:tplc="04190001">
      <w:start w:val="1"/>
      <w:numFmt w:val="bullet"/>
      <w:lvlText w:val=""/>
      <w:lvlJc w:val="left"/>
      <w:pPr>
        <w:ind w:left="720" w:hanging="360"/>
      </w:pPr>
      <w:rPr>
        <w:rFonts w:ascii="Symbol" w:hAnsi="Symbol" w:hint="default"/>
      </w:rPr>
    </w:lvl>
    <w:lvl w:ilvl="1" w:tplc="44B0A166">
      <w:start w:val="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7404A71"/>
    <w:multiLevelType w:val="hybridMultilevel"/>
    <w:tmpl w:val="CE22782C"/>
    <w:lvl w:ilvl="0" w:tplc="7AF478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7108CC"/>
    <w:multiLevelType w:val="hybridMultilevel"/>
    <w:tmpl w:val="5CA0DC7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023C9E"/>
    <w:multiLevelType w:val="hybridMultilevel"/>
    <w:tmpl w:val="7F7AD4E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254F0B"/>
    <w:multiLevelType w:val="hybridMultilevel"/>
    <w:tmpl w:val="20B0409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7F2F24"/>
    <w:multiLevelType w:val="hybridMultilevel"/>
    <w:tmpl w:val="D554936A"/>
    <w:lvl w:ilvl="0" w:tplc="04190001">
      <w:start w:val="1"/>
      <w:numFmt w:val="bullet"/>
      <w:lvlText w:val=""/>
      <w:lvlJc w:val="left"/>
      <w:pPr>
        <w:ind w:left="720" w:hanging="360"/>
      </w:pPr>
      <w:rPr>
        <w:rFonts w:ascii="Symbol" w:hAnsi="Symbol" w:hint="default"/>
      </w:rPr>
    </w:lvl>
    <w:lvl w:ilvl="1" w:tplc="CE6211C4">
      <w:start w:val="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214F26"/>
    <w:multiLevelType w:val="hybridMultilevel"/>
    <w:tmpl w:val="743468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6"/>
  </w:num>
  <w:num w:numId="4">
    <w:abstractNumId w:val="22"/>
  </w:num>
  <w:num w:numId="5">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6">
    <w:abstractNumId w:val="28"/>
  </w:num>
  <w:num w:numId="7">
    <w:abstractNumId w:val="20"/>
  </w:num>
  <w:num w:numId="8">
    <w:abstractNumId w:val="27"/>
  </w:num>
  <w:num w:numId="9">
    <w:abstractNumId w:val="7"/>
  </w:num>
  <w:num w:numId="10">
    <w:abstractNumId w:val="18"/>
  </w:num>
  <w:num w:numId="11">
    <w:abstractNumId w:val="17"/>
  </w:num>
  <w:num w:numId="12">
    <w:abstractNumId w:val="13"/>
  </w:num>
  <w:num w:numId="13">
    <w:abstractNumId w:val="24"/>
  </w:num>
  <w:num w:numId="14">
    <w:abstractNumId w:val="25"/>
  </w:num>
  <w:num w:numId="15">
    <w:abstractNumId w:val="8"/>
  </w:num>
  <w:num w:numId="16">
    <w:abstractNumId w:val="15"/>
  </w:num>
  <w:num w:numId="17">
    <w:abstractNumId w:val="21"/>
  </w:num>
  <w:num w:numId="18">
    <w:abstractNumId w:val="14"/>
  </w:num>
  <w:num w:numId="19">
    <w:abstractNumId w:val="26"/>
  </w:num>
  <w:num w:numId="20">
    <w:abstractNumId w:val="4"/>
  </w:num>
  <w:num w:numId="21">
    <w:abstractNumId w:val="10"/>
  </w:num>
  <w:num w:numId="22">
    <w:abstractNumId w:val="12"/>
  </w:num>
  <w:num w:numId="23">
    <w:abstractNumId w:val="5"/>
  </w:num>
  <w:num w:numId="24">
    <w:abstractNumId w:val="3"/>
  </w:num>
  <w:num w:numId="25">
    <w:abstractNumId w:val="6"/>
  </w:num>
  <w:num w:numId="26">
    <w:abstractNumId w:val="11"/>
  </w:num>
  <w:num w:numId="27">
    <w:abstractNumId w:val="19"/>
  </w:num>
  <w:num w:numId="28">
    <w:abstractNumId w:val="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6A55"/>
    <w:rsid w:val="0000640F"/>
    <w:rsid w:val="000225E6"/>
    <w:rsid w:val="00071A44"/>
    <w:rsid w:val="00082523"/>
    <w:rsid w:val="00104C6C"/>
    <w:rsid w:val="00136B7E"/>
    <w:rsid w:val="001C0B74"/>
    <w:rsid w:val="002648DD"/>
    <w:rsid w:val="002749B5"/>
    <w:rsid w:val="00281E66"/>
    <w:rsid w:val="002B5FA7"/>
    <w:rsid w:val="002D3A92"/>
    <w:rsid w:val="00305C98"/>
    <w:rsid w:val="00321A77"/>
    <w:rsid w:val="003314E4"/>
    <w:rsid w:val="00373961"/>
    <w:rsid w:val="00377076"/>
    <w:rsid w:val="003A7817"/>
    <w:rsid w:val="003B6A98"/>
    <w:rsid w:val="00406D10"/>
    <w:rsid w:val="00460B9B"/>
    <w:rsid w:val="004711E5"/>
    <w:rsid w:val="00511905"/>
    <w:rsid w:val="00525735"/>
    <w:rsid w:val="00583AD4"/>
    <w:rsid w:val="00586A55"/>
    <w:rsid w:val="005913A0"/>
    <w:rsid w:val="00591900"/>
    <w:rsid w:val="005F7321"/>
    <w:rsid w:val="00616B40"/>
    <w:rsid w:val="0075623B"/>
    <w:rsid w:val="00774A23"/>
    <w:rsid w:val="0079716A"/>
    <w:rsid w:val="007A060A"/>
    <w:rsid w:val="007D1328"/>
    <w:rsid w:val="007E39CD"/>
    <w:rsid w:val="007E7DBC"/>
    <w:rsid w:val="007F34FC"/>
    <w:rsid w:val="00845FFB"/>
    <w:rsid w:val="0086398F"/>
    <w:rsid w:val="00874C05"/>
    <w:rsid w:val="008C6CEF"/>
    <w:rsid w:val="008F63AA"/>
    <w:rsid w:val="00951144"/>
    <w:rsid w:val="009A379C"/>
    <w:rsid w:val="009C793B"/>
    <w:rsid w:val="00A21FEE"/>
    <w:rsid w:val="00A45FDC"/>
    <w:rsid w:val="00A55D57"/>
    <w:rsid w:val="00A910C4"/>
    <w:rsid w:val="00AA6CFD"/>
    <w:rsid w:val="00AE75A9"/>
    <w:rsid w:val="00B54EEE"/>
    <w:rsid w:val="00B5782F"/>
    <w:rsid w:val="00B6169D"/>
    <w:rsid w:val="00B94ADD"/>
    <w:rsid w:val="00BB2209"/>
    <w:rsid w:val="00BD661B"/>
    <w:rsid w:val="00C00B3B"/>
    <w:rsid w:val="00C05E63"/>
    <w:rsid w:val="00C33FB9"/>
    <w:rsid w:val="00CA73B6"/>
    <w:rsid w:val="00CF7355"/>
    <w:rsid w:val="00D25986"/>
    <w:rsid w:val="00DA1FE4"/>
    <w:rsid w:val="00E72595"/>
    <w:rsid w:val="00EC24BD"/>
    <w:rsid w:val="00ED7742"/>
    <w:rsid w:val="00F156F8"/>
    <w:rsid w:val="00FA5D02"/>
    <w:rsid w:val="00FD26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apple-style-span">
    <w:name w:val="apple-style-span"/>
    <w:rsid w:val="001C0B74"/>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68692">
      <w:bodyDiv w:val="1"/>
      <w:marLeft w:val="0"/>
      <w:marRight w:val="0"/>
      <w:marTop w:val="0"/>
      <w:marBottom w:val="0"/>
      <w:divBdr>
        <w:top w:val="none" w:sz="0" w:space="0" w:color="auto"/>
        <w:left w:val="none" w:sz="0" w:space="0" w:color="auto"/>
        <w:bottom w:val="none" w:sz="0" w:space="0" w:color="auto"/>
        <w:right w:val="none" w:sz="0" w:space="0" w:color="auto"/>
      </w:divBdr>
    </w:div>
    <w:div w:id="571937839">
      <w:bodyDiv w:val="1"/>
      <w:marLeft w:val="0"/>
      <w:marRight w:val="0"/>
      <w:marTop w:val="0"/>
      <w:marBottom w:val="0"/>
      <w:divBdr>
        <w:top w:val="none" w:sz="0" w:space="0" w:color="auto"/>
        <w:left w:val="none" w:sz="0" w:space="0" w:color="auto"/>
        <w:bottom w:val="none" w:sz="0" w:space="0" w:color="auto"/>
        <w:right w:val="none" w:sz="0" w:space="0" w:color="auto"/>
      </w:divBdr>
    </w:div>
    <w:div w:id="828865987">
      <w:bodyDiv w:val="1"/>
      <w:marLeft w:val="0"/>
      <w:marRight w:val="0"/>
      <w:marTop w:val="0"/>
      <w:marBottom w:val="0"/>
      <w:divBdr>
        <w:top w:val="none" w:sz="0" w:space="0" w:color="auto"/>
        <w:left w:val="none" w:sz="0" w:space="0" w:color="auto"/>
        <w:bottom w:val="none" w:sz="0" w:space="0" w:color="auto"/>
        <w:right w:val="none" w:sz="0" w:space="0" w:color="auto"/>
      </w:divBdr>
    </w:div>
    <w:div w:id="1334795991">
      <w:bodyDiv w:val="1"/>
      <w:marLeft w:val="0"/>
      <w:marRight w:val="0"/>
      <w:marTop w:val="0"/>
      <w:marBottom w:val="0"/>
      <w:divBdr>
        <w:top w:val="none" w:sz="0" w:space="0" w:color="auto"/>
        <w:left w:val="none" w:sz="0" w:space="0" w:color="auto"/>
        <w:bottom w:val="none" w:sz="0" w:space="0" w:color="auto"/>
        <w:right w:val="none" w:sz="0" w:space="0" w:color="auto"/>
      </w:divBdr>
    </w:div>
    <w:div w:id="1358701914">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9</Pages>
  <Words>2284</Words>
  <Characters>13023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12</cp:revision>
  <cp:lastPrinted>2019-02-05T10:00:00Z</cp:lastPrinted>
  <dcterms:created xsi:type="dcterms:W3CDTF">2019-01-24T12:19:00Z</dcterms:created>
  <dcterms:modified xsi:type="dcterms:W3CDTF">2019-06-26T11:43:00Z</dcterms:modified>
</cp:coreProperties>
</file>