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7E" w:rsidRPr="00321A77" w:rsidRDefault="006F4C7E" w:rsidP="006F4C7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C81D93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F4C7E" w:rsidRPr="002C2E8C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2E8C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3A70B8" w:rsidRPr="002C2E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C2E8C" w:rsidRPr="002C2E8C">
        <w:rPr>
          <w:rFonts w:ascii="Times New Roman" w:hAnsi="Times New Roman"/>
          <w:b/>
          <w:sz w:val="28"/>
          <w:szCs w:val="28"/>
        </w:rPr>
        <w:t>Современная система специальных образовательных услуг: д</w:t>
      </w:r>
      <w:r w:rsidR="002C2E8C" w:rsidRPr="002C2E8C">
        <w:rPr>
          <w:rFonts w:ascii="Times New Roman" w:hAnsi="Times New Roman"/>
          <w:b/>
          <w:sz w:val="28"/>
          <w:szCs w:val="28"/>
        </w:rPr>
        <w:t>о</w:t>
      </w:r>
      <w:r w:rsidR="002C2E8C" w:rsidRPr="002C2E8C">
        <w:rPr>
          <w:rFonts w:ascii="Times New Roman" w:hAnsi="Times New Roman"/>
          <w:b/>
          <w:sz w:val="28"/>
          <w:szCs w:val="28"/>
        </w:rPr>
        <w:t>школьное и школьное специальное образование</w:t>
      </w:r>
      <w:r w:rsidR="002C2E8C">
        <w:rPr>
          <w:rFonts w:ascii="Times New Roman" w:hAnsi="Times New Roman"/>
          <w:b/>
          <w:sz w:val="28"/>
          <w:szCs w:val="28"/>
        </w:rPr>
        <w:t xml:space="preserve">. </w:t>
      </w:r>
    </w:p>
    <w:p w:rsidR="006F4C7E" w:rsidRPr="002C2E8C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E2B21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сформировать у обучающихся </w:t>
      </w:r>
      <w:r w:rsidR="007F3228">
        <w:rPr>
          <w:rFonts w:ascii="Times New Roman" w:hAnsi="Times New Roman"/>
          <w:color w:val="000000"/>
          <w:sz w:val="28"/>
          <w:szCs w:val="24"/>
        </w:rPr>
        <w:t>представления о структуре современной системы специального образования на дошкольном и школьном уровнях;</w:t>
      </w:r>
      <w:r w:rsidR="001E2B21">
        <w:rPr>
          <w:rFonts w:ascii="Times New Roman" w:hAnsi="Times New Roman"/>
          <w:color w:val="000000"/>
          <w:sz w:val="28"/>
          <w:szCs w:val="24"/>
        </w:rPr>
        <w:t xml:space="preserve"> раскрыть </w:t>
      </w:r>
      <w:r w:rsidR="007F3228">
        <w:rPr>
          <w:rFonts w:ascii="Times New Roman" w:hAnsi="Times New Roman"/>
          <w:color w:val="000000"/>
          <w:sz w:val="28"/>
          <w:szCs w:val="24"/>
        </w:rPr>
        <w:t>основные характеристики 8 основных видов специальных школ для детей с разли</w:t>
      </w:r>
      <w:r w:rsidR="007F3228">
        <w:rPr>
          <w:rFonts w:ascii="Times New Roman" w:hAnsi="Times New Roman"/>
          <w:color w:val="000000"/>
          <w:sz w:val="28"/>
          <w:szCs w:val="24"/>
        </w:rPr>
        <w:t>ч</w:t>
      </w:r>
      <w:r w:rsidR="007F3228">
        <w:rPr>
          <w:rFonts w:ascii="Times New Roman" w:hAnsi="Times New Roman"/>
          <w:color w:val="000000"/>
          <w:sz w:val="28"/>
          <w:szCs w:val="24"/>
        </w:rPr>
        <w:t xml:space="preserve">ными нарушениями развития.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F3228" w:rsidRDefault="00DC167B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Характеристика современной системы специальных образовательных услуг в России осуществляется по двум уровням: дошкольное и школьное образование. При этом подчеркивается слабость разработки проблем специального обучения и восп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тания в средних и высших образовательных учреждениях, осуществляются профе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сиональную подготовку лиц с особыми образовательными потребностями. </w:t>
      </w:r>
    </w:p>
    <w:p w:rsidR="00DC167B" w:rsidRDefault="00FE5AC7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раскрытии особенностей дошкольного специального образования отм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чаются основные принципы построения сети специального дошкольного образов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ния, специфические признаки системы дошкольного специального образования в СССР и современной России, достоинства и недостатки данного уровня образования для детей с особыми образовательными потребностями. </w:t>
      </w:r>
    </w:p>
    <w:p w:rsidR="00FE5AC7" w:rsidRDefault="00FE5AC7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Школьная система специальных образовательных услуг раскрывается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нове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представленной в теории и практике специального образования типологии 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новных специальных (коррекционных) образовательных учреждений для детей с различными нарушениями развития: 1 типа (для глухих детей); 2 типа (для сл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бослышащих и позднооглохших); 3 типа (для незрячих детей); 4 типа (для слабов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дящих детей); 5 типа (для детей с тяжелыми нарушениями речи); 6 типа (для детей с нарушениями опорно-двигательного аппарата); 7 типа (для детей с трудностями в обучении – ЗПР); 8 типа (для детей с умственной отсталостью). Приводятся общие и специфические характеристики данных типов специальных (коррекционных) школ. 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FE5AC7">
        <w:rPr>
          <w:rFonts w:ascii="Times New Roman" w:hAnsi="Times New Roman"/>
          <w:color w:val="000000"/>
          <w:sz w:val="28"/>
          <w:szCs w:val="28"/>
        </w:rPr>
        <w:t>тематическая</w:t>
      </w:r>
      <w:proofErr w:type="gramEnd"/>
      <w:r w:rsidR="00FE5A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(по </w:t>
      </w:r>
      <w:r w:rsidR="00FE5AC7">
        <w:rPr>
          <w:rFonts w:ascii="Times New Roman" w:hAnsi="Times New Roman"/>
          <w:color w:val="000000"/>
          <w:sz w:val="28"/>
          <w:szCs w:val="28"/>
        </w:rPr>
        <w:t>дидактическому назначению</w:t>
      </w:r>
      <w:r w:rsidRPr="004E7682">
        <w:rPr>
          <w:rFonts w:ascii="Times New Roman" w:hAnsi="Times New Roman"/>
          <w:color w:val="000000"/>
          <w:sz w:val="28"/>
          <w:szCs w:val="28"/>
        </w:rPr>
        <w:t>);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FE5AC7"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 w:rsidR="00FE5A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(по содержанию и системе построения). 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6F4C7E" w:rsidRPr="00321A77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6F4C7E" w:rsidRPr="00321A77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проектор).</w:t>
      </w:r>
      <w:bookmarkStart w:id="0" w:name="_GoBack"/>
      <w:bookmarkEnd w:id="0"/>
    </w:p>
    <w:sectPr w:rsidR="006F4C7E" w:rsidRPr="004E7682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51" w:rsidRDefault="00E30851" w:rsidP="00CF7355">
      <w:pPr>
        <w:spacing w:after="0" w:line="240" w:lineRule="auto"/>
      </w:pPr>
      <w:r>
        <w:separator/>
      </w:r>
    </w:p>
  </w:endnote>
  <w:endnote w:type="continuationSeparator" w:id="0">
    <w:p w:rsidR="00E30851" w:rsidRDefault="00E3085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306DC" w:rsidRDefault="008306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947">
          <w:rPr>
            <w:noProof/>
          </w:rPr>
          <w:t>9</w:t>
        </w:r>
        <w:r>
          <w:fldChar w:fldCharType="end"/>
        </w:r>
      </w:p>
    </w:sdtContent>
  </w:sdt>
  <w:p w:rsidR="008306DC" w:rsidRDefault="008306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51" w:rsidRDefault="00E30851" w:rsidP="00CF7355">
      <w:pPr>
        <w:spacing w:after="0" w:line="240" w:lineRule="auto"/>
      </w:pPr>
      <w:r>
        <w:separator/>
      </w:r>
    </w:p>
  </w:footnote>
  <w:footnote w:type="continuationSeparator" w:id="0">
    <w:p w:rsidR="00E30851" w:rsidRDefault="00E3085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640F"/>
    <w:rsid w:val="00013E04"/>
    <w:rsid w:val="00074CAF"/>
    <w:rsid w:val="00083592"/>
    <w:rsid w:val="000D7B0A"/>
    <w:rsid w:val="00104C6C"/>
    <w:rsid w:val="001129D3"/>
    <w:rsid w:val="00133C71"/>
    <w:rsid w:val="001344CC"/>
    <w:rsid w:val="00136529"/>
    <w:rsid w:val="00136B7E"/>
    <w:rsid w:val="0016113C"/>
    <w:rsid w:val="001703A5"/>
    <w:rsid w:val="00180068"/>
    <w:rsid w:val="001A2224"/>
    <w:rsid w:val="001E2B21"/>
    <w:rsid w:val="001E4271"/>
    <w:rsid w:val="00201F6A"/>
    <w:rsid w:val="002131C6"/>
    <w:rsid w:val="00226CE3"/>
    <w:rsid w:val="00237CC7"/>
    <w:rsid w:val="0025169D"/>
    <w:rsid w:val="002648DD"/>
    <w:rsid w:val="002723AF"/>
    <w:rsid w:val="002749B5"/>
    <w:rsid w:val="002B5FA7"/>
    <w:rsid w:val="002C2E8C"/>
    <w:rsid w:val="002D3124"/>
    <w:rsid w:val="002F6EC8"/>
    <w:rsid w:val="003042DE"/>
    <w:rsid w:val="00305C98"/>
    <w:rsid w:val="00311EBD"/>
    <w:rsid w:val="00321A77"/>
    <w:rsid w:val="0032418A"/>
    <w:rsid w:val="003314E4"/>
    <w:rsid w:val="00343793"/>
    <w:rsid w:val="003A70B8"/>
    <w:rsid w:val="003A73CC"/>
    <w:rsid w:val="003A7817"/>
    <w:rsid w:val="003C4144"/>
    <w:rsid w:val="003E5209"/>
    <w:rsid w:val="003E6B97"/>
    <w:rsid w:val="003F134A"/>
    <w:rsid w:val="00412947"/>
    <w:rsid w:val="004711E5"/>
    <w:rsid w:val="004B194B"/>
    <w:rsid w:val="004C2B93"/>
    <w:rsid w:val="004D587B"/>
    <w:rsid w:val="004E551F"/>
    <w:rsid w:val="004E7682"/>
    <w:rsid w:val="004E77B0"/>
    <w:rsid w:val="004F48BE"/>
    <w:rsid w:val="00511905"/>
    <w:rsid w:val="00511C93"/>
    <w:rsid w:val="00512413"/>
    <w:rsid w:val="00513185"/>
    <w:rsid w:val="00515F4F"/>
    <w:rsid w:val="0052447C"/>
    <w:rsid w:val="0055317D"/>
    <w:rsid w:val="005668D2"/>
    <w:rsid w:val="0057574D"/>
    <w:rsid w:val="00586A55"/>
    <w:rsid w:val="005913A0"/>
    <w:rsid w:val="005F22C5"/>
    <w:rsid w:val="00616B40"/>
    <w:rsid w:val="00686885"/>
    <w:rsid w:val="006C3CB3"/>
    <w:rsid w:val="006D4761"/>
    <w:rsid w:val="006F4C7E"/>
    <w:rsid w:val="00710141"/>
    <w:rsid w:val="0071480C"/>
    <w:rsid w:val="007163D6"/>
    <w:rsid w:val="007217AD"/>
    <w:rsid w:val="0075623B"/>
    <w:rsid w:val="00774A23"/>
    <w:rsid w:val="0079716A"/>
    <w:rsid w:val="007A0E26"/>
    <w:rsid w:val="007D4A26"/>
    <w:rsid w:val="007F3228"/>
    <w:rsid w:val="0080652D"/>
    <w:rsid w:val="0081130B"/>
    <w:rsid w:val="008162F5"/>
    <w:rsid w:val="008306DC"/>
    <w:rsid w:val="00830A50"/>
    <w:rsid w:val="00837056"/>
    <w:rsid w:val="00851C3D"/>
    <w:rsid w:val="00897B33"/>
    <w:rsid w:val="008B3722"/>
    <w:rsid w:val="008E32AD"/>
    <w:rsid w:val="008F5C69"/>
    <w:rsid w:val="00917677"/>
    <w:rsid w:val="00951144"/>
    <w:rsid w:val="00960814"/>
    <w:rsid w:val="00976996"/>
    <w:rsid w:val="00985C92"/>
    <w:rsid w:val="009E4D32"/>
    <w:rsid w:val="00A023EE"/>
    <w:rsid w:val="00A45FDC"/>
    <w:rsid w:val="00A62A8C"/>
    <w:rsid w:val="00A772C4"/>
    <w:rsid w:val="00AC112D"/>
    <w:rsid w:val="00AD34FD"/>
    <w:rsid w:val="00AE3BCF"/>
    <w:rsid w:val="00AE75A9"/>
    <w:rsid w:val="00AE79A9"/>
    <w:rsid w:val="00AF1406"/>
    <w:rsid w:val="00B2092B"/>
    <w:rsid w:val="00B451EC"/>
    <w:rsid w:val="00B866EF"/>
    <w:rsid w:val="00BD661B"/>
    <w:rsid w:val="00BF613A"/>
    <w:rsid w:val="00BF7EC8"/>
    <w:rsid w:val="00C05E63"/>
    <w:rsid w:val="00C33FB9"/>
    <w:rsid w:val="00C34869"/>
    <w:rsid w:val="00C42717"/>
    <w:rsid w:val="00C81D93"/>
    <w:rsid w:val="00CB342A"/>
    <w:rsid w:val="00CB6B84"/>
    <w:rsid w:val="00CF7355"/>
    <w:rsid w:val="00D36204"/>
    <w:rsid w:val="00D43C5D"/>
    <w:rsid w:val="00D4742B"/>
    <w:rsid w:val="00D47446"/>
    <w:rsid w:val="00D5635E"/>
    <w:rsid w:val="00DA1FE4"/>
    <w:rsid w:val="00DC167B"/>
    <w:rsid w:val="00DC5470"/>
    <w:rsid w:val="00DC7027"/>
    <w:rsid w:val="00DD3C42"/>
    <w:rsid w:val="00DE36BC"/>
    <w:rsid w:val="00E06F73"/>
    <w:rsid w:val="00E30851"/>
    <w:rsid w:val="00E406F4"/>
    <w:rsid w:val="00E44598"/>
    <w:rsid w:val="00E61CD3"/>
    <w:rsid w:val="00E72595"/>
    <w:rsid w:val="00EB5723"/>
    <w:rsid w:val="00EE5D89"/>
    <w:rsid w:val="00EF3AA8"/>
    <w:rsid w:val="00F156F8"/>
    <w:rsid w:val="00F2035E"/>
    <w:rsid w:val="00F251A8"/>
    <w:rsid w:val="00F52F49"/>
    <w:rsid w:val="00F56793"/>
    <w:rsid w:val="00F7405A"/>
    <w:rsid w:val="00FA5D02"/>
    <w:rsid w:val="00FD268C"/>
    <w:rsid w:val="00FD29E3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9840-1A7E-4BD5-925C-0985B131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103</cp:revision>
  <cp:lastPrinted>2019-02-05T10:00:00Z</cp:lastPrinted>
  <dcterms:created xsi:type="dcterms:W3CDTF">2019-01-24T12:19:00Z</dcterms:created>
  <dcterms:modified xsi:type="dcterms:W3CDTF">2019-05-05T11:13:00Z</dcterms:modified>
</cp:coreProperties>
</file>