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E319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4753FBEA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14:paraId="7BF424EF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6039D85D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262E4539" w14:textId="77777777" w:rsidR="00C1775F" w:rsidRPr="006D5E93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8226297" w14:textId="77777777" w:rsidR="00C1775F" w:rsidRPr="006D5E93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A2D0E40" w14:textId="77777777" w:rsidR="00C1775F" w:rsidRPr="006D5E93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D888D75" w14:textId="77777777" w:rsidR="00C1775F" w:rsidRPr="006D5E93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AA7A409" w14:textId="77777777" w:rsidR="00C1775F" w:rsidRPr="006D5E93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C4CC1B6" w14:textId="77777777" w:rsidR="00C1775F" w:rsidRPr="008E4FD0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7B05828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3332C5E2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DDE304A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0FEF61C6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6D86A911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6210DD98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120A21" w14:textId="77777777" w:rsidR="00C1775F" w:rsidRPr="008E4FD0" w:rsidRDefault="00C1775F" w:rsidP="00C17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B1B5BC6" w14:textId="77777777" w:rsidR="00C1775F" w:rsidRPr="008E4FD0" w:rsidRDefault="00C1775F" w:rsidP="00C17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39C6EDC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14:paraId="23559CAE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26687FE0" w14:textId="77777777" w:rsidR="00C1775F" w:rsidRPr="008E4FD0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FE84DA" w14:textId="77777777" w:rsidR="00C1775F" w:rsidRDefault="00C1775F" w:rsidP="00C1775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14:paraId="6C3B55D1" w14:textId="77777777" w:rsidR="00C1775F" w:rsidRDefault="00C1775F" w:rsidP="00C177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3B581CBA" w14:textId="77777777" w:rsidR="00C1775F" w:rsidRDefault="00C1775F" w:rsidP="00C177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A72C1">
        <w:rPr>
          <w:rFonts w:ascii="Times New Roman" w:eastAsia="Calibri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>31.08.20 Психиатрия</w:t>
      </w:r>
    </w:p>
    <w:p w14:paraId="3E52D154" w14:textId="77777777" w:rsidR="00C1775F" w:rsidRDefault="00C1775F" w:rsidP="00C17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0544B">
        <w:rPr>
          <w:rFonts w:ascii="Times New Roman" w:hAnsi="Times New Roman"/>
          <w:i/>
          <w:sz w:val="28"/>
          <w:szCs w:val="28"/>
          <w:lang w:eastAsia="ru-RU"/>
        </w:rPr>
        <w:t>1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курс</w:t>
      </w:r>
    </w:p>
    <w:p w14:paraId="0A35617B" w14:textId="77777777" w:rsidR="00C1775F" w:rsidRDefault="00C1775F" w:rsidP="00C177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3CE9569E" w14:textId="77777777" w:rsidR="00C1775F" w:rsidRDefault="00C1775F" w:rsidP="00C177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5EACC84F" w14:textId="77777777" w:rsidR="00C1775F" w:rsidRDefault="00C1775F" w:rsidP="00C177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258D6188" w14:textId="77777777" w:rsidR="00C1775F" w:rsidRDefault="00C1775F" w:rsidP="00C177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BE36849" w14:textId="77777777" w:rsidR="00C1775F" w:rsidRDefault="00C1775F" w:rsidP="00C1775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8"/>
          <w:szCs w:val="28"/>
        </w:rPr>
        <w:tab/>
        <w:t>31.08.20 Психиатрия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Минздрава России</w:t>
      </w:r>
    </w:p>
    <w:p w14:paraId="1E24961B" w14:textId="77777777" w:rsidR="00C1775F" w:rsidRDefault="00C1775F" w:rsidP="00C1775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7C9F5EA0" w14:textId="77777777" w:rsidR="00C1775F" w:rsidRDefault="00C1775F" w:rsidP="00C1775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08FE11A5" w14:textId="77777777" w:rsidR="00C1775F" w:rsidRDefault="00C1775F" w:rsidP="00C1775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15F7A19D" w14:textId="77777777" w:rsidR="00C1775F" w:rsidRDefault="00C1775F" w:rsidP="00C1775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57FFC020" w14:textId="77777777" w:rsidR="00C1775F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протокол № 11 от «19» июня 2018 года</w:t>
      </w:r>
    </w:p>
    <w:p w14:paraId="097A7F65" w14:textId="77777777" w:rsidR="00C1775F" w:rsidRDefault="00C1775F" w:rsidP="00C1775F">
      <w:pPr>
        <w:ind w:firstLine="709"/>
        <w:jc w:val="center"/>
        <w:rPr>
          <w:sz w:val="28"/>
        </w:rPr>
      </w:pPr>
    </w:p>
    <w:p w14:paraId="3B75EB28" w14:textId="77777777" w:rsidR="00C1775F" w:rsidRDefault="00C1775F" w:rsidP="00C1775F">
      <w:pPr>
        <w:ind w:firstLine="709"/>
        <w:jc w:val="center"/>
        <w:rPr>
          <w:sz w:val="28"/>
        </w:rPr>
      </w:pPr>
    </w:p>
    <w:p w14:paraId="35CB307A" w14:textId="77777777" w:rsidR="00C1775F" w:rsidRDefault="00C1775F" w:rsidP="00C1775F">
      <w:pPr>
        <w:ind w:firstLine="709"/>
        <w:jc w:val="center"/>
        <w:rPr>
          <w:sz w:val="28"/>
        </w:rPr>
      </w:pPr>
    </w:p>
    <w:p w14:paraId="4F0F9515" w14:textId="77777777" w:rsidR="00C1775F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14:paraId="23D71B86" w14:textId="77777777" w:rsidR="00C1775F" w:rsidRPr="006D5E93" w:rsidRDefault="00C1775F" w:rsidP="00C177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14:paraId="0E47B5CE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016564E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14:paraId="23F9F090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468E9276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14:paraId="6695A403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5C1FD8E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4E28EABB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14:paraId="12C1DFFA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14:paraId="32BA3DB5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DDE11F6" w14:textId="77777777" w:rsidR="00C1775F" w:rsidRPr="006D5E93" w:rsidRDefault="00C1775F" w:rsidP="00C177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14:paraId="3B63CF9A" w14:textId="77777777" w:rsidR="00C1775F" w:rsidRPr="006D5E93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F201A7D" w14:textId="77777777" w:rsidR="00C1775F" w:rsidRPr="006D5E93" w:rsidRDefault="00C1775F" w:rsidP="00C1775F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14:paraId="0DA51B8F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1EF107" w14:textId="77777777" w:rsidR="00C1775F" w:rsidRPr="007A1FDC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 –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реферат.</w:t>
      </w:r>
    </w:p>
    <w:p w14:paraId="4811563C" w14:textId="77777777" w:rsidR="00C1775F" w:rsidRPr="007A1FDC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C261A94" w14:textId="77777777" w:rsidR="00C1775F" w:rsidRPr="007A1FDC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14:paraId="3CD6975A" w14:textId="77777777" w:rsidR="00C1775F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F792DA4" w14:textId="77777777" w:rsidR="00C1775F" w:rsidRPr="007A1FDC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14:paraId="36D8AD2B" w14:textId="77777777" w:rsidR="00C1775F" w:rsidRPr="007A1FDC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1781421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ощущений и восприятий: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гиперестезии, анестезии, иллюзии, галлюцинации, психосенсорные расстройства. Синдромы галлюцинаторных расстройств. Роль В.Х. Кандинского в развитии учения о галлюцинациях.</w:t>
      </w:r>
    </w:p>
    <w:p w14:paraId="66A8F0BB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Бредовые, сверхценные и навязчивые идеи. Классификация бредовых идей. Бредовые синдромы.  </w:t>
      </w:r>
    </w:p>
    <w:p w14:paraId="7A281F5B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Навязчивые состояния. </w:t>
      </w:r>
    </w:p>
    <w:p w14:paraId="7047D5B3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Ипохондрические расстройства</w:t>
      </w:r>
    </w:p>
    <w:p w14:paraId="0EDE26BF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Астенический синдром, его разновидности (неврастенический,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церебрастенический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B812475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и основные формы ее нарушений.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14:paraId="246089C0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памяти и интеллекта.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Психорганические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синдромы. Синдромы слабоумия. </w:t>
      </w:r>
    </w:p>
    <w:p w14:paraId="26915E4C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Деменции. Их классификации.</w:t>
      </w:r>
    </w:p>
    <w:p w14:paraId="31DB5164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расстройств течения мыслей.</w:t>
      </w:r>
    </w:p>
    <w:p w14:paraId="45CE439E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эмоциональных расстройств.</w:t>
      </w:r>
    </w:p>
    <w:p w14:paraId="1504D985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воли и влечений.</w:t>
      </w:r>
    </w:p>
    <w:p w14:paraId="761983FA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Гебефренический и кататонические синдромы.</w:t>
      </w:r>
    </w:p>
    <w:p w14:paraId="4BE904A8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Синдромы нарушения ясности сознания. Деперсонализация. </w:t>
      </w:r>
    </w:p>
    <w:p w14:paraId="45647E2B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психомоторного возбуждения, их купирование.</w:t>
      </w:r>
    </w:p>
    <w:p w14:paraId="3B4908FE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личности и характере, роль их в формировании психических расстройств.</w:t>
      </w:r>
    </w:p>
    <w:p w14:paraId="7BEADC26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психиатрии. Место психиатрии среди других медицинских дисциплин.</w:t>
      </w:r>
    </w:p>
    <w:p w14:paraId="7C0CA2E0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процесса познания и его патология. </w:t>
      </w:r>
    </w:p>
    <w:p w14:paraId="0BD15BFF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психике как функции мозга.</w:t>
      </w:r>
    </w:p>
    <w:p w14:paraId="79C2F969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трудов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отечественной психиатрии и медицинской психологии.</w:t>
      </w:r>
    </w:p>
    <w:p w14:paraId="47E71EB1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высшей нервной деятельности и их значение для возникновения психических и психосоматических расстройств.</w:t>
      </w:r>
    </w:p>
    <w:p w14:paraId="0891355C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Психоаналитический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психических расстройств.</w:t>
      </w:r>
    </w:p>
    <w:p w14:paraId="45B8C1B8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психологии. Значение психологии для психиатрии, медицинской психологии и для общей врачебной практики.</w:t>
      </w:r>
    </w:p>
    <w:p w14:paraId="5BEC8BA1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физиологии, психологии, медицинской психологии и психиатрии.</w:t>
      </w:r>
    </w:p>
    <w:p w14:paraId="1CB58CE3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психиатрических знаний для деятельности врача общей практики.</w:t>
      </w:r>
    </w:p>
    <w:p w14:paraId="7BEA9B6E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Этиологические факторы психических расстройств. Принципы классификации психических заболеваний. Основные разделы классификации психических заболеваний.</w:t>
      </w:r>
    </w:p>
    <w:p w14:paraId="7259C94A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Эндогенные и экзогенные факторы этиологии и патогенеза психических расстройств.</w:t>
      </w:r>
    </w:p>
    <w:p w14:paraId="798BFF4F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нозологического направления в психиатрии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Корсаков С.С.)</w:t>
      </w:r>
    </w:p>
    <w:p w14:paraId="0ACE7B67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симптома, синдрома, нозологической единицы в психиатрии.</w:t>
      </w:r>
    </w:p>
    <w:p w14:paraId="2E60E214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наследственности в происхождении психических расстройств. Роль статистических методов в изучении родословных, цитогенетики в исследовании этиологии психических заболеваний.</w:t>
      </w:r>
    </w:p>
    <w:p w14:paraId="55CDF3EE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социальных условий в происхождении психических заболеваний и их профилактика.</w:t>
      </w:r>
    </w:p>
    <w:p w14:paraId="5913C30F" w14:textId="77777777" w:rsidR="00C1775F" w:rsidRDefault="00C1775F" w:rsidP="00C17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данные по патологической анатомии психических заболеваний.</w:t>
      </w:r>
    </w:p>
    <w:p w14:paraId="662EE8DE" w14:textId="77777777" w:rsidR="00C1775F" w:rsidRPr="006D5E93" w:rsidRDefault="00C1775F" w:rsidP="00C1775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A8855C" w14:textId="77777777" w:rsidR="00C1775F" w:rsidRPr="00126E34" w:rsidRDefault="00C1775F" w:rsidP="00C1775F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14:paraId="4C10E5CD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F4CB8F9" w14:textId="77777777" w:rsidR="00C1775F" w:rsidRPr="0090544B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Врачебные манипуляции в деятельности врача-психиатра</w:t>
      </w:r>
    </w:p>
    <w:p w14:paraId="7D60F794" w14:textId="77777777" w:rsidR="00C1775F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C06E1C7" w14:textId="77777777" w:rsidR="00C1775F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Внутривенная инъекция</w:t>
      </w:r>
    </w:p>
    <w:p w14:paraId="7F105041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2FE3B9F6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E61DF05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1BB595B1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203C56BC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45D81CF3" w14:textId="77777777" w:rsidR="00C1775F" w:rsidRDefault="00C1775F" w:rsidP="00C1775F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DB6807" w14:textId="77777777" w:rsidR="00C1775F" w:rsidRPr="00401D5D" w:rsidRDefault="00C1775F" w:rsidP="00C1775F">
      <w:pPr>
        <w:spacing w:after="0" w:line="240" w:lineRule="auto"/>
        <w:ind w:left="397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Виды инъекций</w:t>
      </w:r>
    </w:p>
    <w:p w14:paraId="12328E8A" w14:textId="77777777" w:rsidR="00C1775F" w:rsidRPr="00401D5D" w:rsidRDefault="00C1775F" w:rsidP="00C1775F">
      <w:pPr>
        <w:spacing w:after="0" w:line="240" w:lineRule="auto"/>
        <w:ind w:left="397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Разновидности лекарственных препаратов, применяемых в психиатрии для внутривенного введения</w:t>
      </w:r>
    </w:p>
    <w:p w14:paraId="38930E3D" w14:textId="77777777" w:rsidR="00C1775F" w:rsidRDefault="00C1775F" w:rsidP="00C1775F">
      <w:pPr>
        <w:spacing w:after="0" w:line="240" w:lineRule="auto"/>
        <w:ind w:left="397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Ситуации в практике врача-психиатра, требующие внутривенного введения лекарственных препаратов.</w:t>
      </w:r>
    </w:p>
    <w:p w14:paraId="7C960649" w14:textId="77777777" w:rsidR="00C1775F" w:rsidRDefault="00C1775F" w:rsidP="00C1775F">
      <w:pPr>
        <w:spacing w:after="0" w:line="240" w:lineRule="auto"/>
        <w:ind w:left="397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 Техника выполнения внутривенной инъекции.</w:t>
      </w:r>
    </w:p>
    <w:p w14:paraId="227C0D57" w14:textId="77777777" w:rsidR="00C1775F" w:rsidRDefault="00C1775F" w:rsidP="00C1775F">
      <w:pPr>
        <w:spacing w:after="0" w:line="240" w:lineRule="auto"/>
        <w:ind w:left="397" w:right="-284" w:firstLine="3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188EF6" w14:textId="77777777" w:rsidR="00C1775F" w:rsidRPr="00AC2F4A" w:rsidRDefault="00C1775F" w:rsidP="00C1775F">
      <w:pPr>
        <w:spacing w:after="0" w:line="240" w:lineRule="auto"/>
        <w:ind w:left="397" w:right="-284" w:firstLine="3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25312A5E" w14:textId="77777777" w:rsidR="00C1775F" w:rsidRPr="006D5E93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6A33180F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Рекомендации по изучению методик проведения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расспроса</w:t>
      </w:r>
    </w:p>
    <w:p w14:paraId="452EF554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ознакомьтесь с перечнем практических заданий 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 сформированных умений и навы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14:paraId="3586775A" w14:textId="77777777" w:rsidR="00C1775F" w:rsidRPr="006D5E93" w:rsidRDefault="00C1775F" w:rsidP="00C177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29D7763" w14:textId="77777777" w:rsidR="00C1775F" w:rsidRPr="00834919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Г 42 лет, находится в стационаре по поводу коррекции лечения органического расстройства личности травматического генеза. На фоне полного благополучия у больного развивается генерализованный тонико-клонический пароксизм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протрагированной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клонической фазой. </w:t>
      </w:r>
    </w:p>
    <w:p w14:paraId="6DF9D393" w14:textId="77777777" w:rsidR="00C1775F" w:rsidRPr="00EE0CB5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ли пациенту внутривенное введение противоэпилептических препаратов?</w:t>
      </w:r>
    </w:p>
    <w:p w14:paraId="24369A9A" w14:textId="77777777" w:rsidR="00C1775F" w:rsidRPr="00EE0CB5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варианты противоэпилептических препаратов для внутривенного введения и их дозировки.</w:t>
      </w:r>
    </w:p>
    <w:p w14:paraId="5DD5DB96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055FAEE" w14:textId="77777777" w:rsidR="00C1775F" w:rsidRPr="00834919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приемный покой психиатрической больницы поступает пациентка в возрасте 22 лет, находящаяся в грубом немом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кататоническом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возбуждении. Анамнестические данные собрать не удается</w:t>
      </w:r>
      <w:r w:rsidRPr="00487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пациентка в поле зрения психиатрической службы не попадала. </w:t>
      </w: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887CD1" w14:textId="77777777" w:rsidR="00C1775F" w:rsidRPr="00EE0CB5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ли внутривенное введение галоперидола в подобной ситуации?</w:t>
      </w:r>
    </w:p>
    <w:p w14:paraId="6829173E" w14:textId="77777777" w:rsidR="00C1775F" w:rsidRPr="00EE0CB5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препарат для инъекционного введения следует выбрать при невозможности назначения корректоров перорально в данном случае?</w:t>
      </w:r>
    </w:p>
    <w:p w14:paraId="0B6DA402" w14:textId="77777777" w:rsidR="00C1775F" w:rsidRPr="00EE0CB5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398538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Электросудорожная терапия</w:t>
      </w:r>
    </w:p>
    <w:p w14:paraId="21B87A6E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D3D9392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E53180F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54CEF75A" w14:textId="77777777" w:rsidR="00C1775F" w:rsidRPr="006D5E93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22F413EF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08AD824F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36CB2F2" w14:textId="77777777" w:rsidR="00C1775F" w:rsidRPr="006D5E7B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6D5E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Исторический аспект электросудорожной терапии</w:t>
      </w:r>
    </w:p>
    <w:p w14:paraId="7C19A1C3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6D5E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Модифицированная и не модифицированная ЭСТ</w:t>
      </w:r>
    </w:p>
    <w:p w14:paraId="7E5FAA5A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Основные показания для проведения ЭСТ</w:t>
      </w:r>
    </w:p>
    <w:p w14:paraId="371729EB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Противопоказания к проведению ЭСТ</w:t>
      </w:r>
    </w:p>
    <w:p w14:paraId="0EAFF384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Побочные эффекты ЭСТ</w:t>
      </w:r>
    </w:p>
    <w:p w14:paraId="0F1DCBF3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Законодательное урегулирование ЭСТ</w:t>
      </w:r>
    </w:p>
    <w:p w14:paraId="0525D736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7BDF35C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6D2DC17F" w14:textId="77777777" w:rsidR="00C1775F" w:rsidRPr="006D5E93" w:rsidRDefault="00C1775F" w:rsidP="00C1775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65245E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</w:t>
      </w: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Пациентка И, 30 лет, находится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протрагированном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кататоно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-маниакальном синдроме на протяжении 7-и месяцев, основное заболевание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кататоническая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шизофрения с непрерывно-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прогредиентным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типом течения</w:t>
      </w: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Комбинации различных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нормотимических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антипсихотических препаратов оказались неэффективны.</w:t>
      </w: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630EE1C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Задание:</w:t>
      </w:r>
    </w:p>
    <w:p w14:paraId="0E2B7859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ли указанный синдром и нозология показаниями к проведению электросудорожной терапии?</w:t>
      </w:r>
    </w:p>
    <w:p w14:paraId="34B4AF72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Ваши действия в случае отказа пациентки от проведения ЭСТ?</w:t>
      </w:r>
    </w:p>
    <w:p w14:paraId="12BB7C56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9DB381" w14:textId="77777777" w:rsidR="00C1775F" w:rsidRPr="00DB6B1C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Пациент Л 25-и лет, находится в глубоком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кататоническом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ступоре с ригидностью,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мутизмом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пассивным негативизмом</w:t>
      </w:r>
      <w:r w:rsidRPr="00DB6B1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получает лечение галоперидолом в/м 10 мг 3 р/д,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бромдигидрохлорфенилбензодиазепином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0,1% 2,0 мл в/м 2 р/д. Динамика состояния была положительной на протяжении двух недель, после чего состояние резко ухудшилось – стали нарастать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ступорозные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явления, кожа покрылась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петехиальными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кровоизлияниями с акцентом на верхней половина туловища и верхних конечностях, температурная кривая неправильная с колебаниями от 38 до 40 град с тенденцией к повышению и укорочению интервалов между колебаниями. Сознание пациента помрачено, заторможен, продуктивному контакту недоступен. </w:t>
      </w:r>
    </w:p>
    <w:p w14:paraId="65FC218B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Задание:</w:t>
      </w:r>
    </w:p>
    <w:p w14:paraId="149FCEDB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оптимальную тактику действия в данной ситуации.</w:t>
      </w:r>
    </w:p>
    <w:p w14:paraId="51CF569D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выбора электросудорожной терапии в качестве метода лечения и невозможности получить информированное добровольное согласие на проведение методики, дайте комментарии исходя из законодательства и определите дальнейшее ведение пациента.</w:t>
      </w:r>
    </w:p>
    <w:p w14:paraId="1A3AA193" w14:textId="77777777" w:rsidR="00C1775F" w:rsidRPr="00401D5D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54464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2D8ED1" w14:textId="77777777" w:rsidR="00C1775F" w:rsidRDefault="00C1775F" w:rsidP="00C177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2.</w:t>
      </w:r>
      <w:r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Методика обследования больных в практической деятельности врача-психиатра</w:t>
      </w:r>
    </w:p>
    <w:p w14:paraId="0ECC9D47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BA6CDB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с пациентом как основной метод диагностики в психиатрии.</w:t>
      </w:r>
    </w:p>
    <w:p w14:paraId="3CEEF303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ED91AF" w14:textId="77777777" w:rsidR="00C1775F" w:rsidRPr="00DC7C0D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решение проблемно-ситуационных задач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проверка практических знаний и умений.</w:t>
      </w:r>
    </w:p>
    <w:p w14:paraId="75FAA702" w14:textId="77777777" w:rsidR="00C1775F" w:rsidRPr="00DC7C0D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E60006" w14:textId="77777777" w:rsidR="00C1775F" w:rsidRPr="00DC7C0D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319BA93E" w14:textId="77777777" w:rsidR="00C1775F" w:rsidRPr="00DC7C0D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B878CE" w14:textId="77777777" w:rsidR="00C1775F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2EFF430A" w14:textId="77777777" w:rsidR="00C1775F" w:rsidRPr="006D5E93" w:rsidRDefault="00C1775F" w:rsidP="00C1775F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Начало разговора с пациентом</w:t>
      </w:r>
    </w:p>
    <w:p w14:paraId="11BBA60F" w14:textId="77777777" w:rsidR="00C1775F" w:rsidRPr="006D5E93" w:rsidRDefault="00C1775F" w:rsidP="00C1775F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Внешние признаки психического расстройства</w:t>
      </w:r>
    </w:p>
    <w:p w14:paraId="66DE559A" w14:textId="77777777" w:rsidR="00C1775F" w:rsidRPr="006D5E93" w:rsidRDefault="00C1775F" w:rsidP="00C1775F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Интонация пациента как маркер аффективного статуса</w:t>
      </w:r>
    </w:p>
    <w:p w14:paraId="7A86F213" w14:textId="77777777" w:rsidR="00C1775F" w:rsidRDefault="00C1775F" w:rsidP="00C1775F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Невербальные признаки сокрытия информации при разговоре</w:t>
      </w:r>
    </w:p>
    <w:p w14:paraId="2601A9C8" w14:textId="77777777" w:rsidR="00C1775F" w:rsidRDefault="00C1775F" w:rsidP="00C17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Разговоры пациентов в отделении как источник информации</w:t>
      </w:r>
    </w:p>
    <w:p w14:paraId="28DB2045" w14:textId="77777777" w:rsidR="00C1775F" w:rsidRDefault="00C1775F" w:rsidP="00C17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Признаки поражения экстрапирамидной системы, в т.ч. без сопутствующих жалоб со стороны пациента</w:t>
      </w:r>
    </w:p>
    <w:p w14:paraId="7971BCE5" w14:textId="77777777" w:rsidR="00C1775F" w:rsidRDefault="00C1775F" w:rsidP="00C17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Методика сбора неврологического статуса пациента</w:t>
      </w:r>
    </w:p>
    <w:p w14:paraId="1B68A87C" w14:textId="77777777" w:rsidR="00C1775F" w:rsidRDefault="00C1775F" w:rsidP="00C1775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146A4D" w14:textId="77777777" w:rsidR="00C1775F" w:rsidRDefault="00C1775F" w:rsidP="00C1775F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Уважаемый ординатор!</w:t>
      </w:r>
    </w:p>
    <w:p w14:paraId="3F3EC9DD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Обратите внимание на обязательную оценку неврологического статуса у пациента, поскольку это имеет прямое практическое значение в деятельности врача-психиатра (органические поражения головного мозга, передозировка психотропными препаратами (особенно антипсихотиками)). Ниже приводится шаблон оценки неврологического статуса, дополнительную информацию по способам проверки отдельных симптомов/синдромов вы можете найти в учебной литературе. Особое значение следует уделить симптомам поражения экстрапирамидной системы, наиболее часто встречающимися в практике и являющимися потенциально опасными для жизни пациента (развитие злокачественного нейролептического синдрома).</w:t>
      </w:r>
    </w:p>
    <w:p w14:paraId="66D2FE79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7943F8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Сознание ясное – пациент контактен, полностью ориентирован в собственной личности, времени и месте, адекватен, выполняет все инструкции.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отклонении от нормы следует оценить вероятность развития нарушения ясности сознания (оглушение, сопор, ступор, кома и т.д.).</w:t>
      </w:r>
    </w:p>
    <w:p w14:paraId="12315D09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Головная боль – локализация, характер, периодичность, сопутствующие симптомы, в какое время суток.</w:t>
      </w:r>
    </w:p>
    <w:p w14:paraId="0ACAD0E1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Несистемное головокружение - чувство проваливания, зыбкости, неустойчивости.</w:t>
      </w:r>
    </w:p>
    <w:p w14:paraId="21BBFA78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3847FF2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Системное головокружение - кажущиеся движения окружающих предметов или собственного тела.</w:t>
      </w:r>
    </w:p>
    <w:p w14:paraId="4D2D4326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75F9A5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Тошнота, рвота.</w:t>
      </w:r>
    </w:p>
    <w:p w14:paraId="34F71DE9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434DDD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Менингеальные симптомы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3C0EBF13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Ригидность задних мышц шеи; симптом </w:t>
      </w:r>
      <w:proofErr w:type="spellStart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Кернига</w:t>
      </w:r>
      <w:proofErr w:type="spellEnd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симптом </w:t>
      </w:r>
      <w:proofErr w:type="spellStart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Брудзинского</w:t>
      </w:r>
      <w:proofErr w:type="spellEnd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(верхний, средний, нижний).</w:t>
      </w:r>
    </w:p>
    <w:p w14:paraId="1CC500B0" w14:textId="77777777" w:rsidR="00C1775F" w:rsidRPr="00450060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Скуловой симптом Бехтерева; симптом </w:t>
      </w:r>
      <w:proofErr w:type="spellStart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Мондонези</w:t>
      </w:r>
      <w:proofErr w:type="spellEnd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CB83009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Фотофобия, </w:t>
      </w:r>
      <w:proofErr w:type="spellStart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фонофобия</w:t>
      </w:r>
      <w:proofErr w:type="spellEnd"/>
      <w:r w:rsidRPr="00450060">
        <w:rPr>
          <w:rFonts w:ascii="Times New Roman" w:hAnsi="Times New Roman"/>
          <w:color w:val="000000"/>
          <w:sz w:val="28"/>
          <w:szCs w:val="28"/>
          <w:lang w:eastAsia="ru-RU"/>
        </w:rPr>
        <w:t>; головная боль; гиперестезия кожных покровов и слизистых.</w:t>
      </w:r>
    </w:p>
    <w:p w14:paraId="5117A9C7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D90F56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Симптомы поражения черепных нервов.</w:t>
      </w:r>
    </w:p>
    <w:p w14:paraId="092E1A22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AD2D31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Двигательная система:</w:t>
      </w:r>
    </w:p>
    <w:p w14:paraId="36AB9C66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активных и пассивных движений, тонус и симметричность тонуса мышц, сила и симметричность рефлексов. Наличие симптома «зубчатого колеса». Наличие гиперкинезов, патологических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синкенезий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тремора.</w:t>
      </w:r>
    </w:p>
    <w:p w14:paraId="709BC899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6B83BB" w14:textId="77777777" w:rsidR="00C1775F" w:rsidRPr="002F6D58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Система координации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6EA95102" w14:textId="77777777" w:rsidR="00C1775F" w:rsidRPr="002F6D58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Статическая атаксия – поза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Ромберга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проба на синергию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Бабинского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0959CC7" w14:textId="77777777" w:rsidR="00C1775F" w:rsidRPr="002F6D58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Динамическая атаксия – пальценосовая,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пяточноколенная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указательная проба, симптом Стюарта-Холмса, проба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Шильдера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проба на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диадохокинез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пробы на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дисметрию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(отрицательные, положительные).</w:t>
      </w:r>
    </w:p>
    <w:p w14:paraId="36AC8397" w14:textId="77777777" w:rsidR="00C1775F" w:rsidRPr="002F6D58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Скандированная речь. Нистагм. Микро- или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мегалография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3411718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Походка – не изменена, атактическая, </w:t>
      </w:r>
      <w:proofErr w:type="spellStart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степпаж</w:t>
      </w:r>
      <w:proofErr w:type="spellEnd"/>
      <w:r w:rsidRPr="002F6D58">
        <w:rPr>
          <w:rFonts w:ascii="Times New Roman" w:hAnsi="Times New Roman"/>
          <w:color w:val="000000"/>
          <w:sz w:val="28"/>
          <w:szCs w:val="28"/>
          <w:lang w:eastAsia="ru-RU"/>
        </w:rPr>
        <w:t>, штампующая, проба «звезды».</w:t>
      </w:r>
    </w:p>
    <w:p w14:paraId="431FA206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97A3C3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нарушений чувствительности и их симметричности.</w:t>
      </w:r>
    </w:p>
    <w:p w14:paraId="677232AC" w14:textId="77777777" w:rsidR="00C1775F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0EF197" w14:textId="77777777" w:rsidR="00C1775F" w:rsidRPr="00AE14B3" w:rsidRDefault="00C1775F" w:rsidP="00C1775F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нарушений высших психических функций входит в блок оценки психического статуса и не требует описания в блоке оценки неврологического статуса, за исключением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содружественной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патологии.</w:t>
      </w:r>
    </w:p>
    <w:p w14:paraId="0F56E010" w14:textId="77777777" w:rsidR="00C1775F" w:rsidRPr="006D5E93" w:rsidRDefault="00C1775F" w:rsidP="00C1775F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2DE6DC1" w14:textId="77777777" w:rsidR="00C1775F" w:rsidRPr="006D5E93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7A253178" w14:textId="77777777" w:rsidR="00C1775F" w:rsidRPr="006D5E93" w:rsidRDefault="00C1775F" w:rsidP="00C1775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14:paraId="7FE7B6CF" w14:textId="77777777" w:rsidR="00C1775F" w:rsidRPr="006D5E93" w:rsidRDefault="00C1775F" w:rsidP="00C1775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5D2AE4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14:paraId="4C436B3B" w14:textId="77777777" w:rsidR="00C1775F" w:rsidRPr="006D5E93" w:rsidRDefault="00C1775F" w:rsidP="00C1775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14:paraId="5175A0C2" w14:textId="77777777" w:rsidR="00C1775F" w:rsidRPr="006D5E93" w:rsidRDefault="00C1775F" w:rsidP="00C1775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Рекомендации по изучению:</w:t>
      </w:r>
    </w:p>
    <w:p w14:paraId="28A502A7" w14:textId="77777777" w:rsidR="00C1775F" w:rsidRPr="006D5E93" w:rsidRDefault="00C1775F" w:rsidP="00C17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14:paraId="5D6381C7" w14:textId="77777777" w:rsidR="00C1775F" w:rsidRPr="006D5E93" w:rsidRDefault="00C1775F" w:rsidP="00C17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14:paraId="4D76A993" w14:textId="77777777" w:rsidR="00C1775F" w:rsidRPr="006D5E93" w:rsidRDefault="00C1775F" w:rsidP="00C17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14:paraId="5C545706" w14:textId="77777777" w:rsidR="00C1775F" w:rsidRPr="006D5E93" w:rsidRDefault="00C1775F" w:rsidP="00C17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14:paraId="2A9B6D3A" w14:textId="77777777" w:rsidR="00C1775F" w:rsidRPr="006D5E93" w:rsidRDefault="00C1775F" w:rsidP="00C17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14:paraId="27BA2110" w14:textId="77777777" w:rsidR="00C1775F" w:rsidRPr="006D5E93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18-и лет, ранее не попадавший в поле зрения психиатрической службы, госпитализирован недобровольно. Со слов родственников, в последние две недели ведет себя странно – часто ходит из угла в угол комнаты, что-то шепчет сам себе, замкнут, практически не общается с другими людьми, подозрителен, тревожен.</w:t>
      </w:r>
    </w:p>
    <w:p w14:paraId="2A93383B" w14:textId="77777777" w:rsidR="00C1775F" w:rsidRPr="006D5E93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внешне неряшлив, неаккуратен. В беседе держится напряженно, обнаруживает вегетативные реакции в виде покраснения лица и потливости ладоней при разговоре на личностно-значимые темы. Тем не менее, категорически отрицает любую информацию об имеющимся у него расстройстве, отрицает наличие вербальных обманов восприятия. Однако, периодически, вне разговора отводит глаза вбок, к чему-то прислушивается. Подозрителен. Ответы на вопросы дает формальные, тщательно задумывается. После завершения длительной беседы проходит в отделение, не поинтересовавшись примерными сроками госпитализации, обследованием, лечением и дальнейшим наблюдением.</w:t>
      </w:r>
    </w:p>
    <w:p w14:paraId="6CE10BF8" w14:textId="77777777" w:rsidR="00C1775F" w:rsidRPr="006D5E93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14:paraId="10950F73" w14:textId="77777777" w:rsidR="00C1775F" w:rsidRPr="006D5E93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предполагаемый диагноз у пациента.</w:t>
      </w:r>
    </w:p>
    <w:p w14:paraId="417E670C" w14:textId="77777777" w:rsidR="00C1775F" w:rsidRPr="006D5E93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источники информации помогут вам установить заключительный диагноз?</w:t>
      </w:r>
    </w:p>
    <w:p w14:paraId="29442103" w14:textId="77777777" w:rsidR="00C1775F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Назначьте режим наблюдения и дополнительные указания к нему для данного пациента.</w:t>
      </w:r>
    </w:p>
    <w:p w14:paraId="35B327EA" w14:textId="77777777" w:rsidR="00C1775F" w:rsidRPr="006D5E93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EFBD9" w14:textId="77777777" w:rsidR="00C1775F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Пациентка Д, 25-и лет, в анамнезе неоднократные госпитализации по поводу тяжелых депрессивных эпизодов в рамках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реккурентного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депрессивного расстройства. Перед госпитализацией предприняла 3 незавершенных попытки истинного суицида. Доставлена бригадой СМП в отделение.</w:t>
      </w:r>
    </w:p>
    <w:p w14:paraId="1AE08462" w14:textId="77777777" w:rsidR="00C1775F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отмечается выраженное психомоторное торможение, на тыльной стороне обоих верхних конечностей забинтованные глубокие продольные порезы. Взгляд на собеседнике практически не фиксирует, углы рта опущены, крайне немногословна.</w:t>
      </w:r>
    </w:p>
    <w:p w14:paraId="32436132" w14:textId="77777777" w:rsidR="00C1775F" w:rsidRDefault="00C1775F" w:rsidP="00C177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дальнейшую оптимальную тактику ведения пациентки</w:t>
      </w:r>
    </w:p>
    <w:p w14:paraId="5DF47A7A" w14:textId="77777777" w:rsidR="00C1775F" w:rsidRDefault="00C1775F" w:rsidP="00C177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дальнейший вид амбулаторного наблюдения</w:t>
      </w:r>
    </w:p>
    <w:p w14:paraId="070B86D2" w14:textId="77777777" w:rsidR="00C1775F" w:rsidRDefault="00C1775F" w:rsidP="00C177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рекомендации родственникам вы можете дать для профилактики суицидальной готовности?</w:t>
      </w:r>
    </w:p>
    <w:p w14:paraId="603FDA5D" w14:textId="77777777" w:rsidR="00C1775F" w:rsidRDefault="00C1775F" w:rsidP="00C1775F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A904D8" w14:textId="77777777" w:rsidR="00C1775F" w:rsidRDefault="00C1775F" w:rsidP="00C1775F">
      <w:pPr>
        <w:shd w:val="clear" w:color="auto" w:fill="FFFFFF"/>
        <w:spacing w:after="0" w:line="240" w:lineRule="auto"/>
        <w:ind w:left="708"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Задача №3.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Пациент Х., 25 лет, в анамнезе единственная краткосрочная госпитализация по поводу маниакального синдрома в рамках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шизоаффективного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расстройства. После выписки из больницы, через несколько дней пациент стал отмечать неловкость в движениях, обильное слюнотечение, испытывал трудности в ходьбе. За сутки до обращения к психиатру наблюдались эпизоды непроизвольного закидывания головы назад-вбок. После выписки принимал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трифлуоперазин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мг в сутки, другие назначенные препараты отсутствовали в аптеке рядом с домом, к чему пациент отнесся легкомысленно, не став покупать их в других.</w:t>
      </w:r>
    </w:p>
    <w:p w14:paraId="4B2B8AE4" w14:textId="77777777" w:rsidR="00C1775F" w:rsidRDefault="00C1775F" w:rsidP="00C1775F">
      <w:pPr>
        <w:shd w:val="clear" w:color="auto" w:fill="FFFFFF"/>
        <w:spacing w:after="0" w:line="240" w:lineRule="auto"/>
        <w:ind w:left="708"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Объективно: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гипертонус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мышц-сгибателей верхних и нижних конечностей, в верхних конечностях положительный симптом зубчатого колеса.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Гиперсаливация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мышцы шеи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ригидны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попытке насильственного поворота головы вбок – болезненно. При просьбе сымитировать жевательные движения при приеме пищи обращает на себя внимание затрудненные движения нижней челюсти, само жевание по типу «выщелкивания». </w:t>
      </w:r>
    </w:p>
    <w:p w14:paraId="607C1E0C" w14:textId="77777777" w:rsidR="00C1775F" w:rsidRDefault="00C1775F" w:rsidP="00C1775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могло быть причиной подобного состояния?</w:t>
      </w:r>
    </w:p>
    <w:p w14:paraId="1499AEAB" w14:textId="77777777" w:rsidR="00C1775F" w:rsidRDefault="00C1775F" w:rsidP="00C1775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Дальнейшая тактика лечения</w:t>
      </w:r>
    </w:p>
    <w:p w14:paraId="66CE96B5" w14:textId="77777777" w:rsidR="00C1775F" w:rsidRPr="003872D1" w:rsidRDefault="00C1775F" w:rsidP="00C1775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осложнения в отсутствие лечения</w:t>
      </w:r>
    </w:p>
    <w:p w14:paraId="1E788DA0" w14:textId="77777777" w:rsidR="00C1775F" w:rsidRDefault="00C1775F" w:rsidP="00C1775F">
      <w:pPr>
        <w:shd w:val="clear" w:color="auto" w:fill="FFFFFF"/>
        <w:spacing w:after="0" w:line="240" w:lineRule="auto"/>
        <w:ind w:left="708"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DEDDF" w14:textId="77777777" w:rsidR="00C1775F" w:rsidRPr="006D5E93" w:rsidRDefault="00C1775F" w:rsidP="00C1775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09FB4713" w14:textId="77777777" w:rsidR="00C1775F" w:rsidRPr="006D5E93" w:rsidRDefault="00C1775F" w:rsidP="00C1775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07E26D30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14:paraId="14837047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14:paraId="11772338" w14:textId="77777777" w:rsidR="00C1775F" w:rsidRPr="006D5E93" w:rsidRDefault="00C1775F" w:rsidP="00C177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14:paraId="228EE380" w14:textId="77777777" w:rsidR="00C1775F" w:rsidRPr="006D5E93" w:rsidRDefault="00C1775F" w:rsidP="00C177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14:paraId="5EBA7C44" w14:textId="77777777" w:rsidR="00C1775F" w:rsidRPr="006D5E93" w:rsidRDefault="00C1775F" w:rsidP="00C177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14:paraId="333E2395" w14:textId="77777777" w:rsidR="00C1775F" w:rsidRPr="006D5E93" w:rsidRDefault="00C1775F" w:rsidP="00C177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14:paraId="71E7CDAA" w14:textId="77777777" w:rsidR="00C1775F" w:rsidRPr="006D5E93" w:rsidRDefault="00C1775F" w:rsidP="00C177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4C9D7FC" w14:textId="77777777" w:rsidR="00C1775F" w:rsidRPr="006D5E93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с пациентом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кататоническом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ступоре</w:t>
      </w:r>
    </w:p>
    <w:p w14:paraId="2E6FC7AC" w14:textId="77777777" w:rsidR="00C1775F" w:rsidRPr="006D5E93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с пациентом при тяжелом депрессивном синдроме.</w:t>
      </w:r>
    </w:p>
    <w:p w14:paraId="114BE542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с родственниками первичного пациента</w:t>
      </w:r>
    </w:p>
    <w:p w14:paraId="27A6CB4D" w14:textId="77777777" w:rsidR="00C1775F" w:rsidRPr="000842AE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 №4.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неврологического статус у пациента</w:t>
      </w:r>
    </w:p>
    <w:p w14:paraId="44D216E6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AC54BCC" w14:textId="77777777" w:rsidR="00C1775F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Инструментальные методы обследования в психиатрии</w:t>
      </w:r>
    </w:p>
    <w:p w14:paraId="0DF9AD93" w14:textId="77777777" w:rsidR="00C1775F" w:rsidRPr="00BE0264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решение проблемно-ситуационных задач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E84996C" w14:textId="77777777" w:rsidR="00C1775F" w:rsidRPr="00BE0264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FEA6D6" w14:textId="77777777" w:rsidR="00C1775F" w:rsidRPr="00BE0264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67536171" w14:textId="77777777" w:rsidR="00C1775F" w:rsidRPr="00BE0264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CE1614" w14:textId="77777777" w:rsidR="00C1775F" w:rsidRPr="00BE0264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ВОПРОСЫ ДЛЯ ПИСЬМЕННОГО ОПРОСА:</w:t>
      </w:r>
    </w:p>
    <w:p w14:paraId="7131B190" w14:textId="77777777" w:rsidR="00C1775F" w:rsidRDefault="00C1775F" w:rsidP="00C1775F">
      <w:pPr>
        <w:pStyle w:val="a3"/>
        <w:numPr>
          <w:ilvl w:val="0"/>
          <w:numId w:val="1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Магнитно-резонансная томография в диагностике врача-психиатра</w:t>
      </w:r>
    </w:p>
    <w:p w14:paraId="1A75D946" w14:textId="77777777" w:rsidR="00C1775F" w:rsidRDefault="00C1775F" w:rsidP="00C1775F">
      <w:pPr>
        <w:pStyle w:val="a3"/>
        <w:numPr>
          <w:ilvl w:val="0"/>
          <w:numId w:val="1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Электроэнцефалография при эпилептических пароксизмах</w:t>
      </w:r>
    </w:p>
    <w:p w14:paraId="361D24ED" w14:textId="77777777" w:rsidR="00C1775F" w:rsidRPr="00FD3AC9" w:rsidRDefault="00C1775F" w:rsidP="00C1775F">
      <w:pPr>
        <w:pStyle w:val="a3"/>
        <w:numPr>
          <w:ilvl w:val="0"/>
          <w:numId w:val="1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Электрокардиография как основной метод выявления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кардиотоксичности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психофармакотерапевтических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препаратов</w:t>
      </w:r>
    </w:p>
    <w:p w14:paraId="171E716A" w14:textId="77777777" w:rsidR="00C1775F" w:rsidRPr="00BE0264" w:rsidRDefault="00C1775F" w:rsidP="00C1775F">
      <w:pPr>
        <w:pStyle w:val="a3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5F1B6C5" w14:textId="77777777" w:rsidR="00C1775F" w:rsidRPr="006D5E93" w:rsidRDefault="00C1775F" w:rsidP="00C1775F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4D14" w14:textId="77777777" w:rsidR="00C1775F" w:rsidRPr="006D5E93" w:rsidRDefault="00C1775F" w:rsidP="00C1775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14:paraId="2482C3DF" w14:textId="77777777" w:rsidR="00C1775F" w:rsidRPr="006D5E93" w:rsidRDefault="00C1775F" w:rsidP="00C1775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A1000D" w14:textId="77777777" w:rsidR="00C1775F" w:rsidRPr="006D5E93" w:rsidRDefault="00C1775F" w:rsidP="00C1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14:paraId="068BDBDA" w14:textId="77777777" w:rsidR="00C1775F" w:rsidRPr="006D5E93" w:rsidRDefault="00C1775F" w:rsidP="00C1775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14:paraId="3E7DE79A" w14:textId="77777777" w:rsidR="00C1775F" w:rsidRPr="006D5E93" w:rsidRDefault="00C1775F" w:rsidP="00C1775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14:paraId="7F2ADBA1" w14:textId="77777777" w:rsidR="00C1775F" w:rsidRPr="006D5E93" w:rsidRDefault="00C1775F" w:rsidP="00C17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14:paraId="2A38A3C7" w14:textId="77777777" w:rsidR="00C1775F" w:rsidRPr="006D5E93" w:rsidRDefault="00C1775F" w:rsidP="00C17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14:paraId="59EFDF89" w14:textId="77777777" w:rsidR="00C1775F" w:rsidRPr="006D5E93" w:rsidRDefault="00C1775F" w:rsidP="00C17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14:paraId="625F673B" w14:textId="77777777" w:rsidR="00C1775F" w:rsidRPr="006D5E93" w:rsidRDefault="00C1775F" w:rsidP="00C17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14:paraId="010821D2" w14:textId="77777777" w:rsidR="00C1775F" w:rsidRPr="006D5E93" w:rsidRDefault="00C1775F" w:rsidP="00C17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14:paraId="30063188" w14:textId="77777777" w:rsidR="00C1775F" w:rsidRPr="006D5E93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78A709BE" w14:textId="77777777" w:rsidR="00C1775F" w:rsidRPr="00855695" w:rsidRDefault="00C1775F" w:rsidP="00C1775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Первичная пациентка 72 лет поступила в стационар с клиникой острого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делириозного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помрачения сознания на фоне подъема артериального давления до 165/90 мм. рт. ст. Объективно оценить психический статус на момент поступления не представляется возможным в виду грубого двигательного возбуждения и галлюцинаторной загруженности больной. Родственники не обладают сведениями о жизни пациентки последние 5 лет по причине проживания в другой стране.</w:t>
      </w:r>
    </w:p>
    <w:p w14:paraId="3B2DB379" w14:textId="77777777" w:rsidR="00C1775F" w:rsidRPr="00855695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634B0B56" w14:textId="77777777" w:rsidR="00C1775F" w:rsidRPr="00855695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необходимый метод обследования после купирования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психопродуктивной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симптоматики у пациентки.</w:t>
      </w:r>
    </w:p>
    <w:p w14:paraId="50FECF0A" w14:textId="77777777" w:rsidR="00C1775F" w:rsidRPr="00855695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протрагированного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течения делирия какой препарат можно использовать для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седации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пациентки перед обследованием?</w:t>
      </w:r>
    </w:p>
    <w:p w14:paraId="5A598294" w14:textId="77777777" w:rsidR="00C1775F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36F360B3" w14:textId="77777777" w:rsidR="00C1775F" w:rsidRDefault="00C1775F" w:rsidP="00C1775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Пациент К 18 лет направлен в психиатрический стационар на военно-врачебную комиссию, поскольку в военкомате высказывал жалобы о якобы перенесенном судорожном пароксизме 3 месяца назад. Объективно грубой психопатологии не отмечается.</w:t>
      </w:r>
    </w:p>
    <w:p w14:paraId="31D19350" w14:textId="77777777" w:rsidR="00C1775F" w:rsidRDefault="00C1775F" w:rsidP="00C1775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Определите необходимый метод обследования для исключения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эпилептогенной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природы пароксизма.</w:t>
      </w:r>
    </w:p>
    <w:p w14:paraId="500D2733" w14:textId="77777777" w:rsidR="00C1775F" w:rsidRPr="00FD3AC9" w:rsidRDefault="00C1775F" w:rsidP="00C1775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наличия эпи-активности какой оптимальной тактикой будет ведение пациента с целью установления диагноза?</w:t>
      </w:r>
    </w:p>
    <w:p w14:paraId="23A59FC7" w14:textId="77777777" w:rsidR="00C1775F" w:rsidRDefault="00C1775F" w:rsidP="00C17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EF5D60" w14:textId="77777777" w:rsidR="00C1775F" w:rsidRPr="006D5E93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DDFBAD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Hlk149823065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оценивания, применяемые при текущем контроле успеваемости, в том числе при контроле сам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14:paraId="4F0CE07B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400"/>
      </w:tblGrid>
      <w:tr w:rsidR="00C1775F" w:rsidRPr="00DF50FA" w14:paraId="1C12DEA8" w14:textId="77777777" w:rsidTr="009847F6">
        <w:tc>
          <w:tcPr>
            <w:tcW w:w="2950" w:type="dxa"/>
          </w:tcPr>
          <w:p w14:paraId="3C0CB736" w14:textId="77777777" w:rsidR="00C1775F" w:rsidRPr="00DF50FA" w:rsidRDefault="00C1775F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400" w:type="dxa"/>
          </w:tcPr>
          <w:p w14:paraId="4EDD5501" w14:textId="77777777" w:rsidR="00C1775F" w:rsidRPr="00DF50FA" w:rsidRDefault="00C1775F" w:rsidP="00C17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975AA1" w:rsidRPr="00DF50FA" w14:paraId="40359AB9" w14:textId="77777777" w:rsidTr="009847F6">
        <w:trPr>
          <w:trHeight w:val="776"/>
        </w:trPr>
        <w:tc>
          <w:tcPr>
            <w:tcW w:w="2950" w:type="dxa"/>
            <w:vMerge w:val="restart"/>
          </w:tcPr>
          <w:p w14:paraId="1AF49DF6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400" w:type="dxa"/>
          </w:tcPr>
          <w:p w14:paraId="355CB26C" w14:textId="2F58D9C6" w:rsidR="00975AA1" w:rsidRPr="00DF50FA" w:rsidRDefault="00975AA1" w:rsidP="00975AA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90-100% правильных ответо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75AA1" w:rsidRPr="00DF50FA" w14:paraId="7DD2EDF8" w14:textId="77777777" w:rsidTr="009847F6">
        <w:trPr>
          <w:trHeight w:val="735"/>
        </w:trPr>
        <w:tc>
          <w:tcPr>
            <w:tcW w:w="2950" w:type="dxa"/>
            <w:vMerge/>
          </w:tcPr>
          <w:p w14:paraId="78E60D1E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2C922645" w14:textId="2440697D" w:rsidR="00975AA1" w:rsidRDefault="00975AA1" w:rsidP="00C1775F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75-89% правильных ответов</w:t>
            </w:r>
          </w:p>
        </w:tc>
      </w:tr>
      <w:tr w:rsidR="00975AA1" w:rsidRPr="00DF50FA" w14:paraId="324AA84F" w14:textId="77777777" w:rsidTr="009847F6">
        <w:trPr>
          <w:trHeight w:val="735"/>
        </w:trPr>
        <w:tc>
          <w:tcPr>
            <w:tcW w:w="2950" w:type="dxa"/>
            <w:vMerge/>
          </w:tcPr>
          <w:p w14:paraId="2000392F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439E7DBE" w14:textId="7EA74A0E" w:rsidR="00975AA1" w:rsidRDefault="00975AA1" w:rsidP="00975AA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60-74% правильных ответов</w:t>
            </w:r>
          </w:p>
        </w:tc>
      </w:tr>
      <w:tr w:rsidR="00975AA1" w:rsidRPr="00DF50FA" w14:paraId="0AC0CA00" w14:textId="77777777" w:rsidTr="009847F6">
        <w:trPr>
          <w:trHeight w:val="735"/>
        </w:trPr>
        <w:tc>
          <w:tcPr>
            <w:tcW w:w="2950" w:type="dxa"/>
            <w:vMerge/>
          </w:tcPr>
          <w:p w14:paraId="7527A0B5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0C4D40EF" w14:textId="4E38DBAF" w:rsidR="00975AA1" w:rsidRDefault="00975AA1" w:rsidP="00C1775F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59% и меньше правильных ответов</w:t>
            </w:r>
          </w:p>
        </w:tc>
      </w:tr>
      <w:tr w:rsidR="00975AA1" w:rsidRPr="00DF50FA" w14:paraId="420D88C6" w14:textId="77777777" w:rsidTr="009847F6">
        <w:trPr>
          <w:trHeight w:val="1458"/>
        </w:trPr>
        <w:tc>
          <w:tcPr>
            <w:tcW w:w="2950" w:type="dxa"/>
            <w:vMerge w:val="restart"/>
          </w:tcPr>
          <w:p w14:paraId="78200AF4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400" w:type="dxa"/>
          </w:tcPr>
          <w:p w14:paraId="005117DF" w14:textId="742E69C0" w:rsidR="00975AA1" w:rsidRPr="00DF50FA" w:rsidRDefault="00975AA1" w:rsidP="00975AA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975AA1" w:rsidRPr="00DF50FA" w14:paraId="1C48E649" w14:textId="77777777" w:rsidTr="009847F6">
        <w:trPr>
          <w:trHeight w:val="1458"/>
        </w:trPr>
        <w:tc>
          <w:tcPr>
            <w:tcW w:w="2950" w:type="dxa"/>
            <w:vMerge/>
          </w:tcPr>
          <w:p w14:paraId="5A23C67F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2982DC44" w14:textId="6D1F6151" w:rsidR="00975AA1" w:rsidRDefault="00975AA1" w:rsidP="00C1775F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 умение грамотно излагать материал, но при этом содержание и форма ответа могут иметь отдельные неточности</w:t>
            </w:r>
          </w:p>
        </w:tc>
      </w:tr>
      <w:tr w:rsidR="00975AA1" w:rsidRPr="00DF50FA" w14:paraId="5117A850" w14:textId="77777777" w:rsidTr="009847F6">
        <w:trPr>
          <w:trHeight w:val="1458"/>
        </w:trPr>
        <w:tc>
          <w:tcPr>
            <w:tcW w:w="2950" w:type="dxa"/>
            <w:vMerge/>
          </w:tcPr>
          <w:p w14:paraId="33B7403C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1827FCBD" w14:textId="5B9F9B2E" w:rsidR="00975AA1" w:rsidRDefault="00975AA1" w:rsidP="00C1775F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выставляется, 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</w:t>
            </w:r>
          </w:p>
        </w:tc>
      </w:tr>
      <w:tr w:rsidR="00975AA1" w:rsidRPr="00DF50FA" w14:paraId="3CE42A4E" w14:textId="77777777" w:rsidTr="009847F6">
        <w:trPr>
          <w:trHeight w:val="1458"/>
        </w:trPr>
        <w:tc>
          <w:tcPr>
            <w:tcW w:w="2950" w:type="dxa"/>
            <w:vMerge/>
          </w:tcPr>
          <w:p w14:paraId="13A0F41C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20C190FE" w14:textId="7C56A9C4" w:rsidR="00975AA1" w:rsidRDefault="00975AA1" w:rsidP="00C1775F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выставляется, 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</w:t>
            </w:r>
          </w:p>
        </w:tc>
      </w:tr>
      <w:tr w:rsidR="00975AA1" w:rsidRPr="00DF50FA" w14:paraId="4CAB992E" w14:textId="77777777" w:rsidTr="009847F6">
        <w:trPr>
          <w:trHeight w:val="2505"/>
        </w:trPr>
        <w:tc>
          <w:tcPr>
            <w:tcW w:w="2950" w:type="dxa"/>
            <w:vMerge w:val="restart"/>
          </w:tcPr>
          <w:p w14:paraId="3020F9B5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400" w:type="dxa"/>
          </w:tcPr>
          <w:p w14:paraId="7C185617" w14:textId="4A543ACC" w:rsidR="00975AA1" w:rsidRPr="00DF50FA" w:rsidRDefault="00975AA1" w:rsidP="00975AA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975AA1" w:rsidRPr="00DF50FA" w14:paraId="02551C4E" w14:textId="77777777" w:rsidTr="009847F6">
        <w:trPr>
          <w:trHeight w:val="2505"/>
        </w:trPr>
        <w:tc>
          <w:tcPr>
            <w:tcW w:w="2950" w:type="dxa"/>
            <w:vMerge/>
          </w:tcPr>
          <w:p w14:paraId="291C3118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39941E24" w14:textId="3BB5D17F" w:rsidR="00975AA1" w:rsidRDefault="00975AA1" w:rsidP="00975AA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дополнительными комментариями преподавателя</w:t>
            </w:r>
          </w:p>
        </w:tc>
      </w:tr>
      <w:tr w:rsidR="00975AA1" w:rsidRPr="00DF50FA" w14:paraId="5D179BE0" w14:textId="77777777" w:rsidTr="009847F6">
        <w:trPr>
          <w:trHeight w:val="2505"/>
        </w:trPr>
        <w:tc>
          <w:tcPr>
            <w:tcW w:w="2950" w:type="dxa"/>
            <w:vMerge/>
          </w:tcPr>
          <w:p w14:paraId="162B8BEB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1FA376F7" w14:textId="1C6076AF" w:rsidR="00975AA1" w:rsidRDefault="00975AA1" w:rsidP="00975AA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975AA1" w:rsidRPr="00DF50FA" w14:paraId="306B6FD5" w14:textId="77777777" w:rsidTr="009847F6">
        <w:trPr>
          <w:trHeight w:val="2113"/>
        </w:trPr>
        <w:tc>
          <w:tcPr>
            <w:tcW w:w="2950" w:type="dxa"/>
            <w:vMerge/>
          </w:tcPr>
          <w:p w14:paraId="6DC3B86A" w14:textId="77777777" w:rsidR="00975AA1" w:rsidRPr="00DF50FA" w:rsidRDefault="00975AA1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0886A4C3" w14:textId="1643E033" w:rsidR="00975AA1" w:rsidRDefault="00975AA1" w:rsidP="00C1775F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выставляется, 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 – неверная оценка ситуации; неправильно выбранная тактика действий</w:t>
            </w:r>
          </w:p>
        </w:tc>
      </w:tr>
      <w:tr w:rsidR="009847F6" w:rsidRPr="00DF50FA" w14:paraId="31DC4EF9" w14:textId="77777777" w:rsidTr="009847F6">
        <w:trPr>
          <w:trHeight w:val="3390"/>
        </w:trPr>
        <w:tc>
          <w:tcPr>
            <w:tcW w:w="2950" w:type="dxa"/>
            <w:vMerge w:val="restart"/>
          </w:tcPr>
          <w:p w14:paraId="6C164493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400" w:type="dxa"/>
          </w:tcPr>
          <w:p w14:paraId="2D51B011" w14:textId="41512020" w:rsidR="009847F6" w:rsidRPr="00DF50FA" w:rsidRDefault="009847F6" w:rsidP="009847F6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</w:t>
            </w:r>
          </w:p>
        </w:tc>
      </w:tr>
      <w:tr w:rsidR="009847F6" w:rsidRPr="00DF50FA" w14:paraId="02F64D7D" w14:textId="77777777" w:rsidTr="009847F6">
        <w:trPr>
          <w:trHeight w:val="3390"/>
        </w:trPr>
        <w:tc>
          <w:tcPr>
            <w:tcW w:w="2950" w:type="dxa"/>
            <w:vMerge/>
          </w:tcPr>
          <w:p w14:paraId="21DBD2E4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09364B60" w14:textId="604A3667" w:rsidR="009847F6" w:rsidRDefault="009847F6" w:rsidP="009847F6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</w:t>
            </w:r>
          </w:p>
        </w:tc>
      </w:tr>
      <w:tr w:rsidR="009847F6" w:rsidRPr="00DF50FA" w14:paraId="0E8C6813" w14:textId="77777777" w:rsidTr="009847F6">
        <w:trPr>
          <w:trHeight w:val="3390"/>
        </w:trPr>
        <w:tc>
          <w:tcPr>
            <w:tcW w:w="2950" w:type="dxa"/>
            <w:vMerge/>
          </w:tcPr>
          <w:p w14:paraId="3E075CF2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3B859405" w14:textId="4EF067ED" w:rsidR="009847F6" w:rsidRDefault="009847F6" w:rsidP="009847F6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47F6" w:rsidRPr="00DF50FA" w14:paraId="23FDDC11" w14:textId="77777777" w:rsidTr="009847F6">
        <w:trPr>
          <w:trHeight w:val="3068"/>
        </w:trPr>
        <w:tc>
          <w:tcPr>
            <w:tcW w:w="2950" w:type="dxa"/>
            <w:vMerge/>
          </w:tcPr>
          <w:p w14:paraId="3B8155BA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6BC29C94" w14:textId="5E1AB2FB" w:rsidR="009847F6" w:rsidRDefault="009847F6" w:rsidP="009847F6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Ординатор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техники безопасности при работе с аппаратурой, используемыми материалам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9847F6" w:rsidRPr="00DF50FA" w14:paraId="705EDD86" w14:textId="77777777" w:rsidTr="009847F6">
        <w:trPr>
          <w:trHeight w:val="2184"/>
        </w:trPr>
        <w:tc>
          <w:tcPr>
            <w:tcW w:w="2950" w:type="dxa"/>
            <w:vMerge w:val="restart"/>
          </w:tcPr>
          <w:p w14:paraId="38DFCC60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14:paraId="7CB0575D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4B96EA1A" w14:textId="7D4D0242" w:rsidR="009847F6" w:rsidRPr="00DF50FA" w:rsidRDefault="009847F6" w:rsidP="00C17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14:paraId="1414787C" w14:textId="7D98B200" w:rsidR="009847F6" w:rsidRPr="00DF50FA" w:rsidRDefault="009847F6" w:rsidP="00C17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47F6" w:rsidRPr="00DF50FA" w14:paraId="1E990F52" w14:textId="77777777" w:rsidTr="009847F6">
        <w:trPr>
          <w:trHeight w:val="2184"/>
        </w:trPr>
        <w:tc>
          <w:tcPr>
            <w:tcW w:w="2950" w:type="dxa"/>
            <w:vMerge/>
          </w:tcPr>
          <w:p w14:paraId="440CDDF3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3CAB9C54" w14:textId="0EFCC131" w:rsidR="009847F6" w:rsidRDefault="009847F6" w:rsidP="009847F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</w:t>
            </w:r>
          </w:p>
        </w:tc>
      </w:tr>
      <w:tr w:rsidR="009847F6" w:rsidRPr="00DF50FA" w14:paraId="72745E2B" w14:textId="77777777" w:rsidTr="009847F6">
        <w:trPr>
          <w:trHeight w:val="2184"/>
        </w:trPr>
        <w:tc>
          <w:tcPr>
            <w:tcW w:w="2950" w:type="dxa"/>
            <w:vMerge/>
          </w:tcPr>
          <w:p w14:paraId="70ED773B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61040659" w14:textId="5EAC06A4" w:rsidR="009847F6" w:rsidRDefault="009847F6" w:rsidP="00C17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9847F6" w:rsidRPr="00DF50FA" w14:paraId="2A4F3247" w14:textId="77777777" w:rsidTr="009847F6">
        <w:trPr>
          <w:trHeight w:val="1176"/>
        </w:trPr>
        <w:tc>
          <w:tcPr>
            <w:tcW w:w="2950" w:type="dxa"/>
            <w:vMerge/>
          </w:tcPr>
          <w:p w14:paraId="754D8FA7" w14:textId="77777777" w:rsidR="009847F6" w:rsidRPr="00DF50FA" w:rsidRDefault="009847F6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3B8CF992" w14:textId="65F1AEB2" w:rsidR="009847F6" w:rsidRDefault="009847F6" w:rsidP="00C17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bookmarkEnd w:id="2"/>
    </w:tbl>
    <w:p w14:paraId="2B7153AB" w14:textId="77777777" w:rsidR="00C1775F" w:rsidRDefault="00C1775F" w:rsidP="00C1775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35A39E30" w14:textId="77777777" w:rsidR="00C1775F" w:rsidRPr="00DF50FA" w:rsidRDefault="00C1775F" w:rsidP="00C177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60F873D3" w14:textId="77777777" w:rsidR="00C1775F" w:rsidRPr="00DF50FA" w:rsidRDefault="00C1775F" w:rsidP="00C1775F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36803E12" w14:textId="77777777" w:rsidR="00C1775F" w:rsidRPr="00DF50FA" w:rsidRDefault="00C1775F" w:rsidP="00C1775F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70D9F8E6" w14:textId="77777777" w:rsidR="00C1775F" w:rsidRPr="00DF50FA" w:rsidRDefault="00C1775F" w:rsidP="00C1775F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E90E1" w14:textId="77777777" w:rsidR="00C1775F" w:rsidRPr="00DF50FA" w:rsidRDefault="00C1775F" w:rsidP="00C1775F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1678F55C" w14:textId="77777777" w:rsidR="00C1775F" w:rsidRPr="00DF50FA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39699A5F" w14:textId="77777777" w:rsidR="00C1775F" w:rsidRPr="00DF50FA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; все действия обосновываются с уточняющими вопросами педагога, допустил небольшие ошибки или неточности.</w:t>
      </w:r>
    </w:p>
    <w:p w14:paraId="23540116" w14:textId="77777777" w:rsidR="00C1775F" w:rsidRPr="00DF50FA" w:rsidRDefault="00C1775F" w:rsidP="00C177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68BA62E9" w14:textId="77777777" w:rsidR="00C1775F" w:rsidRPr="00DF50FA" w:rsidRDefault="00C1775F" w:rsidP="00C177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, техники безопасности при работе с аппаратурой, используемыми материалами.</w:t>
      </w:r>
    </w:p>
    <w:p w14:paraId="51716E25" w14:textId="77777777" w:rsidR="00C1775F" w:rsidRPr="00DF50FA" w:rsidRDefault="00C1775F" w:rsidP="00C17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9B51B2" w14:textId="77777777" w:rsidR="00C1775F" w:rsidRDefault="00C1775F" w:rsidP="00C177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6C99BB61" w14:textId="77777777" w:rsidR="00C1775F" w:rsidRDefault="00C1775F" w:rsidP="00C177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0B66E66" w14:textId="77777777" w:rsidR="00C1775F" w:rsidRPr="00B0659E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14:paraId="51B62A20" w14:textId="77777777" w:rsidR="00C1775F" w:rsidRPr="00B0659E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14:paraId="547AFD1E" w14:textId="77777777" w:rsidR="00C1775F" w:rsidRPr="00B0659E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14:paraId="0D4D4C88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14:paraId="697DAEB5" w14:textId="77777777" w:rsidR="00C1775F" w:rsidRPr="00B0659E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14:paraId="15A44387" w14:textId="77777777" w:rsidR="00C1775F" w:rsidRPr="00B0659E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14:paraId="59BF497D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14:paraId="1A732A23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</w:t>
      </w:r>
      <w:proofErr w:type="spellStart"/>
      <w:proofErr w:type="gramStart"/>
      <w:r w:rsidRPr="00B0659E">
        <w:rPr>
          <w:rFonts w:ascii="Times New Roman" w:hAnsi="Times New Roman"/>
          <w:sz w:val="28"/>
          <w:szCs w:val="28"/>
          <w:lang w:eastAsia="ru-RU"/>
        </w:rPr>
        <w:t>профессио-нальном</w:t>
      </w:r>
      <w:proofErr w:type="spellEnd"/>
      <w:proofErr w:type="gramEnd"/>
      <w:r w:rsidRPr="00B0659E">
        <w:rPr>
          <w:rFonts w:ascii="Times New Roman" w:hAnsi="Times New Roman"/>
          <w:sz w:val="28"/>
          <w:szCs w:val="28"/>
          <w:lang w:eastAsia="ru-RU"/>
        </w:rPr>
        <w:t xml:space="preserve"> общении врача. </w:t>
      </w:r>
    </w:p>
    <w:p w14:paraId="4F243F81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14:paraId="3CA519F2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14:paraId="24E129D7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причины возникновения ятрогенных заболеваний при </w:t>
      </w:r>
      <w:proofErr w:type="spellStart"/>
      <w:proofErr w:type="gramStart"/>
      <w:r w:rsidRPr="00B0659E">
        <w:rPr>
          <w:rFonts w:ascii="Times New Roman" w:hAnsi="Times New Roman"/>
          <w:sz w:val="28"/>
          <w:szCs w:val="28"/>
          <w:lang w:eastAsia="ru-RU"/>
        </w:rPr>
        <w:t>взаи-модействии</w:t>
      </w:r>
      <w:proofErr w:type="spellEnd"/>
      <w:proofErr w:type="gramEnd"/>
      <w:r w:rsidRPr="00B0659E">
        <w:rPr>
          <w:rFonts w:ascii="Times New Roman" w:hAnsi="Times New Roman"/>
          <w:sz w:val="28"/>
          <w:szCs w:val="28"/>
          <w:lang w:eastAsia="ru-RU"/>
        </w:rPr>
        <w:t xml:space="preserve"> врача и пациента.</w:t>
      </w:r>
    </w:p>
    <w:p w14:paraId="6D0ED72C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14:paraId="6D61AA6B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14:paraId="56D3B964" w14:textId="77777777" w:rsidR="00C1775F" w:rsidRPr="00FA186A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37C082C" w14:textId="77777777" w:rsidR="00C1775F" w:rsidRDefault="00C1775F" w:rsidP="00C1775F">
      <w:pPr>
        <w:pStyle w:val="a3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8524778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ощущений и восприятий: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гиперестезии, анестезии, иллюзии, галлюцинации, психосенсорные расстройства. Синдромы галлюцинаторных расстройств. Роль В.Х. Кандинского в развитии учения о галлюцинациях.</w:t>
      </w:r>
    </w:p>
    <w:p w14:paraId="278C8503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Бредовые, сверхценные и навязчивые идеи. Классификация бредовых идей. Бредовые синдромы.  </w:t>
      </w:r>
    </w:p>
    <w:p w14:paraId="54D78354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Навязчивые состояния. </w:t>
      </w:r>
    </w:p>
    <w:p w14:paraId="6AD6130B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Ипохондрические расстройства</w:t>
      </w:r>
    </w:p>
    <w:p w14:paraId="31A56B8F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Астенический синдром, его разновидности (неврастенический,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церебрастенический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21C096B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и основные формы ее нарушений.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14:paraId="78A217BF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Расстройства памяти и интеллекта.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Психорганические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синдромы. Синдромы слабоумия. </w:t>
      </w:r>
    </w:p>
    <w:p w14:paraId="7D75FE55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Деменции. Их классификации.</w:t>
      </w:r>
    </w:p>
    <w:p w14:paraId="32AAFE23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расстройств течения мыслей.</w:t>
      </w:r>
    </w:p>
    <w:p w14:paraId="64E456E9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эмоциональных расстройств.</w:t>
      </w:r>
    </w:p>
    <w:p w14:paraId="26E70C73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воли и влечений.</w:t>
      </w:r>
    </w:p>
    <w:p w14:paraId="08D56F86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Гебефренический и кататонические синдромы.</w:t>
      </w:r>
    </w:p>
    <w:p w14:paraId="7F240FB0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Синдромы нарушения ясности сознания. Деперсонализация. </w:t>
      </w:r>
    </w:p>
    <w:p w14:paraId="257AD2FE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психомоторного возбуждения, их купирование.</w:t>
      </w:r>
    </w:p>
    <w:p w14:paraId="73FD1E15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личности и характере, роль их в формировании психических расстройств.</w:t>
      </w:r>
    </w:p>
    <w:p w14:paraId="5077F43A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психиатрии. Место психиатрии среди других медицинских дисциплин.</w:t>
      </w:r>
    </w:p>
    <w:p w14:paraId="24E144CA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процесса познания и его патология. </w:t>
      </w:r>
    </w:p>
    <w:p w14:paraId="7118CC8D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психике как функции мозга.</w:t>
      </w:r>
    </w:p>
    <w:p w14:paraId="5F6C2EE3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трудов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отечественной психиатрии и медицинской психологии.</w:t>
      </w:r>
    </w:p>
    <w:p w14:paraId="544FA96F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высшей нервной деятельности и их значение для возникновения психических и психосоматических расстройств.</w:t>
      </w:r>
    </w:p>
    <w:p w14:paraId="0F23E18B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Психоаналитический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психических расстройств.</w:t>
      </w:r>
    </w:p>
    <w:p w14:paraId="6E903948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психологии. Значение психологии для психиатрии, медицинской психологии и для общей врачебной практики.</w:t>
      </w:r>
    </w:p>
    <w:p w14:paraId="2DF26A4E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физиологии, психологии, медицинской психологии и психиатрии.</w:t>
      </w:r>
    </w:p>
    <w:p w14:paraId="47E50295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психиатрических знаний для деятельности врача общей практики.</w:t>
      </w:r>
    </w:p>
    <w:p w14:paraId="37A0FC93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Этиологические факторы психических расстройств. Принципы классификации психических заболеваний. Основные разделы классификации психических заболеваний.</w:t>
      </w:r>
    </w:p>
    <w:p w14:paraId="36066334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Эндогенные и экзогенные факторы этиологии и патогенеза психических расстройств.</w:t>
      </w:r>
    </w:p>
    <w:p w14:paraId="2E188687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нозологического направления в психиатрии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Корсаков С.С.)</w:t>
      </w:r>
    </w:p>
    <w:p w14:paraId="7DEDAB34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симптома, синдрома, нозологической единицы в психиатрии.</w:t>
      </w:r>
    </w:p>
    <w:p w14:paraId="21CDD2A4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наследственности в происхождении психических расстройств. Роль статистических методов в изучении родословных, цитогенетики в исследовании этиологии психических заболеваний.</w:t>
      </w:r>
    </w:p>
    <w:p w14:paraId="7016B504" w14:textId="77777777" w:rsidR="00C1775F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социальных условий в происхождении психических заболеваний и их профилактика.</w:t>
      </w:r>
    </w:p>
    <w:p w14:paraId="322B59AF" w14:textId="77777777" w:rsidR="00C1775F" w:rsidRPr="004D0661" w:rsidRDefault="00C1775F" w:rsidP="00C17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данные по патологической анатомии психических заболеваний.</w:t>
      </w:r>
    </w:p>
    <w:p w14:paraId="441C5289" w14:textId="77777777" w:rsidR="00C1775F" w:rsidRPr="00FA186A" w:rsidRDefault="00C1775F" w:rsidP="00C1775F">
      <w:pPr>
        <w:pStyle w:val="a3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D7FC44" w14:textId="77777777" w:rsidR="0072417E" w:rsidRDefault="0072417E" w:rsidP="00C177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5101EFE" w14:textId="77777777" w:rsidR="0072417E" w:rsidRDefault="0072417E" w:rsidP="00C177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D9721F2" w14:textId="5CF5998A" w:rsidR="00C1775F" w:rsidRDefault="00C1775F" w:rsidP="00C177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14:paraId="79FE0206" w14:textId="77777777" w:rsidR="00C1775F" w:rsidRDefault="00C1775F" w:rsidP="00C177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Беседа с пациентом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кататоническом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ступоре</w:t>
      </w:r>
    </w:p>
    <w:p w14:paraId="20A09A77" w14:textId="77777777" w:rsidR="00C1775F" w:rsidRDefault="00C1775F" w:rsidP="00C177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пациентом при тяжелом депрессивном синдроме</w:t>
      </w:r>
    </w:p>
    <w:p w14:paraId="4C528B7D" w14:textId="77777777" w:rsidR="00C1775F" w:rsidRDefault="00C1775F" w:rsidP="00C177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родственниками первичного пациента</w:t>
      </w:r>
    </w:p>
    <w:p w14:paraId="15BE2676" w14:textId="77777777" w:rsidR="00C1775F" w:rsidRPr="00C83550" w:rsidRDefault="00C1775F" w:rsidP="00C177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D62D7F" w14:textId="77777777" w:rsidR="00C1775F" w:rsidRPr="00DF50FA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14:paraId="459C368E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E5C220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4D55059D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1C53685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96808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A8BAF8" w14:textId="77777777" w:rsidR="00C1775F" w:rsidRPr="00DF50FA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Психиатрии, медицинской психологии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6619A18B" w14:textId="77777777" w:rsidR="00C1775F" w:rsidRPr="00DF50FA" w:rsidRDefault="00C1775F" w:rsidP="00C17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14:paraId="00574F74" w14:textId="77777777" w:rsidR="00C1775F" w:rsidRPr="00DF50FA" w:rsidRDefault="00C1775F" w:rsidP="00C1775F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308FD595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0170B3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</w:t>
      </w:r>
      <w:proofErr w:type="gramEnd"/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1.</w:t>
      </w:r>
    </w:p>
    <w:p w14:paraId="674D5466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ABB0F0" w14:textId="77777777" w:rsidR="00C1775F" w:rsidRPr="00D0600A" w:rsidRDefault="00C1775F" w:rsidP="00C1775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</w:t>
      </w:r>
      <w:r w:rsidRPr="00D0600A">
        <w:rPr>
          <w:rFonts w:ascii="Times New Roman" w:hAnsi="Times New Roman"/>
          <w:sz w:val="28"/>
          <w:szCs w:val="28"/>
          <w:lang w:eastAsia="ru-RU"/>
        </w:rPr>
        <w:t>.</w:t>
      </w:r>
    </w:p>
    <w:p w14:paraId="01AF9F8A" w14:textId="77777777" w:rsidR="00C1775F" w:rsidRPr="00D0600A" w:rsidRDefault="00C1775F" w:rsidP="00C177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00A">
        <w:rPr>
          <w:rFonts w:ascii="Times New Roman" w:hAnsi="Times New Roman"/>
          <w:sz w:val="28"/>
          <w:szCs w:val="28"/>
        </w:rPr>
        <w:t>Деменции. Их классификации.</w:t>
      </w:r>
    </w:p>
    <w:p w14:paraId="49881506" w14:textId="77777777" w:rsidR="00C1775F" w:rsidRPr="00D0600A" w:rsidRDefault="00C1775F" w:rsidP="00C177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00A">
        <w:rPr>
          <w:rFonts w:ascii="Times New Roman" w:hAnsi="Times New Roman"/>
          <w:sz w:val="28"/>
          <w:szCs w:val="28"/>
          <w:lang w:eastAsia="ru-RU"/>
        </w:rPr>
        <w:t xml:space="preserve">Беседа с пациентом в </w:t>
      </w:r>
      <w:proofErr w:type="spellStart"/>
      <w:r w:rsidRPr="00D0600A">
        <w:rPr>
          <w:rFonts w:ascii="Times New Roman" w:hAnsi="Times New Roman"/>
          <w:sz w:val="28"/>
          <w:szCs w:val="28"/>
          <w:lang w:eastAsia="ru-RU"/>
        </w:rPr>
        <w:t>кататоническом</w:t>
      </w:r>
      <w:proofErr w:type="spellEnd"/>
      <w:r w:rsidRPr="00D0600A">
        <w:rPr>
          <w:rFonts w:ascii="Times New Roman" w:hAnsi="Times New Roman"/>
          <w:sz w:val="28"/>
          <w:szCs w:val="28"/>
          <w:lang w:eastAsia="ru-RU"/>
        </w:rPr>
        <w:t xml:space="preserve"> ступоре.</w:t>
      </w:r>
    </w:p>
    <w:p w14:paraId="049B6140" w14:textId="77777777" w:rsidR="00C1775F" w:rsidRPr="00DF50FA" w:rsidRDefault="00C1775F" w:rsidP="00C1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EE851A" w14:textId="77777777" w:rsidR="00C1775F" w:rsidRPr="00DF50FA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кафедрой __________________________ </w:t>
      </w:r>
      <w:proofErr w:type="gram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Будза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В.Г.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47520C4" w14:textId="77777777" w:rsidR="00C1775F" w:rsidRPr="00DF50FA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76F5BD" w14:textId="77777777" w:rsidR="00C1775F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BE3B4A" w14:textId="77777777" w:rsidR="00C1775F" w:rsidRDefault="00C1775F" w:rsidP="00C1775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3EF54160" w14:textId="77777777" w:rsidR="00C1775F" w:rsidRPr="00DF50FA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14:paraId="61D9E241" w14:textId="77777777" w:rsidR="00C1775F" w:rsidRPr="00DF50FA" w:rsidRDefault="00C1775F" w:rsidP="00C177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C9C468" w14:textId="77777777" w:rsidR="00C1775F" w:rsidRPr="00DF50FA" w:rsidRDefault="00C1775F" w:rsidP="00C17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14:paraId="1D80C018" w14:textId="77777777" w:rsidR="00C1775F" w:rsidRPr="00DF50FA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1134C6E" w14:textId="77777777" w:rsidR="0072417E" w:rsidRDefault="0072417E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4BADBF2" w14:textId="77777777" w:rsidR="0072417E" w:rsidRDefault="0072417E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683307A" w14:textId="77777777" w:rsidR="0072417E" w:rsidRDefault="0072417E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79AB1B6" w14:textId="77777777" w:rsidR="0072417E" w:rsidRDefault="0072417E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F562B5D" w14:textId="71E775AF" w:rsidR="00C1775F" w:rsidRPr="00DF50FA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14:paraId="57CA7609" w14:textId="77777777" w:rsidR="00C1775F" w:rsidRPr="00DF50FA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</w:t>
      </w:r>
      <w:proofErr w:type="spellEnd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оснащение:</w:t>
      </w:r>
    </w:p>
    <w:p w14:paraId="0D1F1CCD" w14:textId="77777777" w:rsidR="00C1775F" w:rsidRDefault="00C1775F" w:rsidP="00C1775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манекен с возможностью имитации </w:t>
      </w:r>
      <w:proofErr w:type="spellStart"/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зацией показателей 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14:paraId="7DA09CAA" w14:textId="77777777" w:rsidR="00C1775F" w:rsidRDefault="00C1775F" w:rsidP="00C1775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</w:t>
      </w:r>
      <w:proofErr w:type="spellStart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сопро</w:t>
      </w:r>
      <w:proofErr w:type="spellEnd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-вождения; моргания глаз и изменения просвета зрачков; имитации </w:t>
      </w:r>
      <w:proofErr w:type="spellStart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аускультативной</w:t>
      </w:r>
      <w:proofErr w:type="spellEnd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картины работы сердца, тонов/шумов сердца; имитация показателей АД и температуры тела через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монитор пациента</w:t>
      </w:r>
    </w:p>
    <w:p w14:paraId="15A72ECE" w14:textId="77777777" w:rsidR="00C1775F" w:rsidRDefault="00C1775F" w:rsidP="00C1775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14:paraId="49BB50DA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219A7FE" w14:textId="77777777" w:rsidR="00C1775F" w:rsidRPr="00DF50FA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14:paraId="1D4E8B39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14:paraId="693FDC47" w14:textId="77777777" w:rsidR="00C1775F" w:rsidRPr="002207F8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14:paraId="51F27013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14:paraId="5CC27266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14:paraId="2AABA9AB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14:paraId="1698CD34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14:paraId="7F0513B0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тетофонендоскоп</w:t>
      </w:r>
      <w:proofErr w:type="spellEnd"/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D131F0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14:paraId="74758659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14:paraId="5BAFED15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14:paraId="07272177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14:paraId="033B75C0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14:paraId="1B20FDFA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14:paraId="5BBC0E47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14:paraId="587C9BF3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14:paraId="3F77912B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14:paraId="6908FAEE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14:paraId="188F7446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  <w:proofErr w:type="spellEnd"/>
    </w:p>
    <w:p w14:paraId="526C65EA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14:paraId="238E9C99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14:paraId="311A6436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14:paraId="5C834228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14:paraId="328DF0DE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14:paraId="0A5E438D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14:paraId="5D5235F6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14:paraId="35ED11FC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14:paraId="62D7AE70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14:paraId="074BD9E1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14:paraId="03F24264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14:paraId="7FE9ABE6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14:paraId="427491E3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14:paraId="0D0D8AB5" w14:textId="77777777" w:rsidR="00C1775F" w:rsidRPr="008C45B7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14:paraId="5B8F020B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14:paraId="184E33FE" w14:textId="77777777" w:rsidR="00C1775F" w:rsidRPr="007C3485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14:paraId="0B2D6281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14:paraId="6728B06C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14:paraId="1F051CF7" w14:textId="77777777" w:rsidR="00C1775F" w:rsidRDefault="00C1775F" w:rsidP="00C1775F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14:paraId="223501A1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8C456B" w14:textId="77777777" w:rsidR="00C1775F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C1775F" w:rsidRPr="00DF50FA" w14:paraId="750A0721" w14:textId="77777777" w:rsidTr="00C1775F">
        <w:trPr>
          <w:trHeight w:val="1975"/>
        </w:trPr>
        <w:tc>
          <w:tcPr>
            <w:tcW w:w="1986" w:type="dxa"/>
          </w:tcPr>
          <w:p w14:paraId="2E500219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14:paraId="4E6D45F5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14:paraId="5121AFC7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14:paraId="14615517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C1775F" w:rsidRPr="00DF50FA" w14:paraId="5DE57614" w14:textId="77777777" w:rsidTr="00C1775F">
        <w:trPr>
          <w:trHeight w:val="323"/>
        </w:trPr>
        <w:tc>
          <w:tcPr>
            <w:tcW w:w="1986" w:type="dxa"/>
            <w:vMerge w:val="restart"/>
          </w:tcPr>
          <w:p w14:paraId="1CC06A89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14:paraId="1CC3D2D4" w14:textId="77777777" w:rsidR="00C1775F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14:paraId="1F7BC651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14:paraId="6A73C6D9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14:paraId="76A06039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01987268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14:paraId="5069B175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14:paraId="01C9BFC2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14:paraId="33CE23C9" w14:textId="77777777" w:rsidR="00C1775F" w:rsidRPr="00DF50F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14:paraId="063F933E" w14:textId="77777777" w:rsidR="00C1775F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14:paraId="50006500" w14:textId="77777777" w:rsidR="00C1775F" w:rsidRPr="0022304E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14:paraId="3A2F82AC" w14:textId="77777777" w:rsidR="00C1775F" w:rsidRPr="0022304E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14:paraId="4BB4D9E0" w14:textId="77777777" w:rsidR="00C1775F" w:rsidRPr="0022304E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14:paraId="74173499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14:paraId="3949C3B3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C1775F" w:rsidRPr="00DF50FA" w14:paraId="6B3136C3" w14:textId="77777777" w:rsidTr="00C1775F">
        <w:trPr>
          <w:trHeight w:val="322"/>
        </w:trPr>
        <w:tc>
          <w:tcPr>
            <w:tcW w:w="1986" w:type="dxa"/>
            <w:vMerge/>
          </w:tcPr>
          <w:p w14:paraId="46EFC51E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7769E04B" w14:textId="77777777" w:rsidR="00C1775F" w:rsidRPr="0022304E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33CE99A1" w14:textId="77777777" w:rsidR="00C1775F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7E87D0C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</w:t>
            </w:r>
            <w:proofErr w:type="spellEnd"/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лабораторные,</w:t>
            </w:r>
          </w:p>
          <w:p w14:paraId="4D11FABE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14:paraId="45CD2C81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75F" w:rsidRPr="00DF50FA" w14:paraId="6DC8BE12" w14:textId="77777777" w:rsidTr="00C1775F">
        <w:tc>
          <w:tcPr>
            <w:tcW w:w="1986" w:type="dxa"/>
            <w:vMerge/>
          </w:tcPr>
          <w:p w14:paraId="5A0ED83D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068A90AD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0CDD01A3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14:paraId="159473F4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14:paraId="7B3111C8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14:paraId="24842410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 их</w:t>
            </w:r>
            <w:proofErr w:type="gramEnd"/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14:paraId="7C683DC5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14:paraId="4616A51A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C1775F" w:rsidRPr="00DF50FA" w14:paraId="6747343A" w14:textId="77777777" w:rsidTr="00C1775F">
        <w:tc>
          <w:tcPr>
            <w:tcW w:w="1986" w:type="dxa"/>
            <w:vMerge/>
          </w:tcPr>
          <w:p w14:paraId="49309A65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689FF738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5BDC1A13" w14:textId="77777777" w:rsidR="00C1775F" w:rsidRPr="00DF50FA" w:rsidRDefault="00C1775F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14:paraId="25E138F9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14:paraId="4C537BC7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14:paraId="39C05A89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14:paraId="235DFA0F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14:paraId="674EE571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14:paraId="58C511A4" w14:textId="77777777" w:rsidR="00C1775F" w:rsidRPr="00DF50F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14:paraId="1B42A882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C1775F" w:rsidRPr="00DF50FA" w14:paraId="39C58EE1" w14:textId="77777777" w:rsidTr="00C1775F">
        <w:trPr>
          <w:trHeight w:val="480"/>
        </w:trPr>
        <w:tc>
          <w:tcPr>
            <w:tcW w:w="1986" w:type="dxa"/>
            <w:vMerge w:val="restart"/>
          </w:tcPr>
          <w:p w14:paraId="31AB8D55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</w:tcPr>
          <w:p w14:paraId="1D59BDD0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14:paraId="16D3966D" w14:textId="77777777" w:rsidR="00C1775F" w:rsidRPr="00577EC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14:paraId="4E3EA079" w14:textId="77777777" w:rsidR="00C1775F" w:rsidRPr="00DF50F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14:paraId="539F29BB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14:paraId="1C10DABB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14:paraId="4DA3EBB5" w14:textId="77777777" w:rsidR="00C1775F" w:rsidRPr="00DF50FA" w:rsidRDefault="00C1775F" w:rsidP="00C1775F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14:paraId="24966C4D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C1775F" w:rsidRPr="00DF50FA" w14:paraId="6E0D01C0" w14:textId="77777777" w:rsidTr="00C1775F">
        <w:trPr>
          <w:trHeight w:val="480"/>
        </w:trPr>
        <w:tc>
          <w:tcPr>
            <w:tcW w:w="1986" w:type="dxa"/>
            <w:vMerge/>
          </w:tcPr>
          <w:p w14:paraId="6B071D76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0B021BE6" w14:textId="77777777" w:rsidR="00C1775F" w:rsidRPr="00DF50FA" w:rsidRDefault="00C1775F" w:rsidP="00C17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AF50CE9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14:paraId="55FD35FD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75F" w:rsidRPr="00DF50FA" w14:paraId="3D9D2FA0" w14:textId="77777777" w:rsidTr="00C1775F">
        <w:trPr>
          <w:trHeight w:val="480"/>
        </w:trPr>
        <w:tc>
          <w:tcPr>
            <w:tcW w:w="1986" w:type="dxa"/>
            <w:vMerge/>
          </w:tcPr>
          <w:p w14:paraId="04091099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6ACE7C25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0E7D8AFC" w14:textId="77777777" w:rsidR="00C1775F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14:paraId="01499CA0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14:paraId="000A46A6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14:paraId="2544FB57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14:paraId="626AFDF3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C1775F" w:rsidRPr="00DF50FA" w14:paraId="1A16EED5" w14:textId="77777777" w:rsidTr="00C1775F">
        <w:trPr>
          <w:trHeight w:val="480"/>
        </w:trPr>
        <w:tc>
          <w:tcPr>
            <w:tcW w:w="1986" w:type="dxa"/>
            <w:vMerge/>
          </w:tcPr>
          <w:p w14:paraId="5238F546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6E266AB3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52D840EC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14:paraId="4D3F8D27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75F" w:rsidRPr="00DF50FA" w14:paraId="78F21F5D" w14:textId="77777777" w:rsidTr="00C1775F">
        <w:tc>
          <w:tcPr>
            <w:tcW w:w="1986" w:type="dxa"/>
            <w:vMerge/>
          </w:tcPr>
          <w:p w14:paraId="7CD516CD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15D8A3DF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33135CFB" w14:textId="77777777" w:rsidR="00C1775F" w:rsidRPr="00DF50FA" w:rsidRDefault="00C1775F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14:paraId="08E2E127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14:paraId="02E45217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2DE352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577685A6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C1775F" w:rsidRPr="00DF50FA" w14:paraId="758DB664" w14:textId="77777777" w:rsidTr="00C1775F">
        <w:tc>
          <w:tcPr>
            <w:tcW w:w="1986" w:type="dxa"/>
            <w:vMerge w:val="restart"/>
          </w:tcPr>
          <w:p w14:paraId="7BAA1D2E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14:paraId="482E6B37" w14:textId="77777777" w:rsidR="00C1775F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14:paraId="37D40069" w14:textId="77777777" w:rsidR="00C1775F" w:rsidRPr="00577EC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14:paraId="5B209768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14:paraId="0C5D53C4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14:paraId="736337A7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14:paraId="405AFD60" w14:textId="77777777" w:rsidR="00C1775F" w:rsidRPr="00DF50FA" w:rsidRDefault="00C1775F" w:rsidP="00C1775F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7DB72184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C1775F" w:rsidRPr="00DF50FA" w14:paraId="2F2CC669" w14:textId="77777777" w:rsidTr="00C1775F">
        <w:tc>
          <w:tcPr>
            <w:tcW w:w="1986" w:type="dxa"/>
            <w:vMerge/>
          </w:tcPr>
          <w:p w14:paraId="589B1AD4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516124A3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16C75117" w14:textId="77777777" w:rsidR="00C1775F" w:rsidRPr="00DF50F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14:paraId="777EAAF4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14:paraId="51715D68" w14:textId="77777777" w:rsidR="00C1775F" w:rsidRPr="00577ECA" w:rsidRDefault="00C1775F" w:rsidP="00C1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14:paraId="051947E9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14:paraId="35E8630D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C1775F" w:rsidRPr="00DF50FA" w14:paraId="33C9F256" w14:textId="77777777" w:rsidTr="00C1775F">
        <w:tc>
          <w:tcPr>
            <w:tcW w:w="1986" w:type="dxa"/>
            <w:vMerge/>
          </w:tcPr>
          <w:p w14:paraId="63C47811" w14:textId="77777777" w:rsidR="00C1775F" w:rsidRPr="00DF50FA" w:rsidRDefault="00C1775F" w:rsidP="00C1775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14:paraId="033F20C9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27D9751F" w14:textId="77777777" w:rsidR="00C1775F" w:rsidRPr="00DF50FA" w:rsidRDefault="00C1775F" w:rsidP="00C17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14:paraId="5C6EDF48" w14:textId="77777777" w:rsidR="00C1775F" w:rsidRPr="00577EC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абстрактного</w:t>
            </w:r>
          </w:p>
          <w:p w14:paraId="2478C6C4" w14:textId="77777777" w:rsidR="00C1775F" w:rsidRPr="00577EC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14:paraId="486E1F79" w14:textId="77777777" w:rsidR="00C1775F" w:rsidRPr="00577EC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14:paraId="43BA4FBB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14:paraId="5D918C8D" w14:textId="77777777" w:rsidR="00C1775F" w:rsidRPr="00DF50FA" w:rsidRDefault="00C1775F" w:rsidP="00C17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14:paraId="6562A368" w14:textId="77777777" w:rsidR="00C1775F" w:rsidRPr="00DF50FA" w:rsidRDefault="00C1775F" w:rsidP="00C17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423C8A4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BD4F8B8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4568D12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76EF0C3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617412E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52C6178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2A417AF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C2D34F1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D54ED61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E2354F7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C7F6073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DA3D1A7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0AEBE25" w14:textId="77777777" w:rsidR="00C1775F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AC18069" w14:textId="77777777" w:rsidR="00C1775F" w:rsidRPr="00DF50FA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C68165B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2E9593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62CED30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941A88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0CADA46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124ADD6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2DAEB3" w14:textId="77777777" w:rsidR="00C1775F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E93FF90" w14:textId="77777777" w:rsidR="00C1775F" w:rsidRPr="00DF50FA" w:rsidRDefault="00C1775F" w:rsidP="00C1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C01EC9" w14:textId="77777777" w:rsidR="00C1775F" w:rsidRPr="00DF50FA" w:rsidRDefault="00C1775F" w:rsidP="00C1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6126EBC" w14:textId="77777777" w:rsidR="002E7C82" w:rsidRDefault="002E7C82"/>
    <w:sectPr w:rsidR="002E7C82" w:rsidSect="00C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438"/>
    <w:multiLevelType w:val="hybridMultilevel"/>
    <w:tmpl w:val="F7B6C430"/>
    <w:lvl w:ilvl="0" w:tplc="63A427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70353"/>
    <w:multiLevelType w:val="hybridMultilevel"/>
    <w:tmpl w:val="C654360A"/>
    <w:lvl w:ilvl="0" w:tplc="FDE043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4EAE1EF4"/>
    <w:multiLevelType w:val="hybridMultilevel"/>
    <w:tmpl w:val="B16E3FA2"/>
    <w:lvl w:ilvl="0" w:tplc="1534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68902EDE"/>
    <w:multiLevelType w:val="hybridMultilevel"/>
    <w:tmpl w:val="B67893C6"/>
    <w:lvl w:ilvl="0" w:tplc="E1FAB31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82"/>
    <w:rsid w:val="002E7C82"/>
    <w:rsid w:val="0072417E"/>
    <w:rsid w:val="00975AA1"/>
    <w:rsid w:val="009847F6"/>
    <w:rsid w:val="00C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8ED"/>
  <w15:chartTrackingRefBased/>
  <w15:docId w15:val="{D1F8A994-7F36-4C83-8CA6-E55AF43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77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1775F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C1775F"/>
  </w:style>
  <w:style w:type="character" w:customStyle="1" w:styleId="eop">
    <w:name w:val="eop"/>
    <w:basedOn w:val="a0"/>
    <w:rsid w:val="00C1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2023-11-02T07:28:00Z</dcterms:created>
  <dcterms:modified xsi:type="dcterms:W3CDTF">2023-11-02T08:13:00Z</dcterms:modified>
</cp:coreProperties>
</file>