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6D2" w:rsidRPr="00C9650B" w:rsidRDefault="005F3D07" w:rsidP="00C9650B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="00E836D2" w:rsidRPr="00C9650B">
        <w:rPr>
          <w:sz w:val="28"/>
          <w:szCs w:val="28"/>
        </w:rPr>
        <w:t>едеральное государственное бюджетное образовательное учреждение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высшего образования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«Оренбургский государственный медицинский университет»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Министерства здравоохранения Российской Федерации</w:t>
      </w: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1510EF" w:rsidRDefault="007E7400" w:rsidP="000C4220">
      <w:pPr>
        <w:contextualSpacing/>
        <w:jc w:val="center"/>
        <w:rPr>
          <w:b/>
          <w:color w:val="000000"/>
          <w:sz w:val="28"/>
          <w:szCs w:val="28"/>
        </w:rPr>
      </w:pP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1510EF" w:rsidRDefault="00E836D2" w:rsidP="000C4220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 ПО ДИСЦИПЛИНЕ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742656" w:rsidP="00FE3305">
      <w:pPr>
        <w:contextualSpacing/>
        <w:jc w:val="center"/>
        <w:rPr>
          <w:b/>
          <w:sz w:val="28"/>
          <w:szCs w:val="28"/>
          <w:u w:val="single"/>
        </w:rPr>
      </w:pPr>
      <w:proofErr w:type="spellStart"/>
      <w:r>
        <w:rPr>
          <w:b/>
          <w:sz w:val="28"/>
          <w:szCs w:val="28"/>
          <w:u w:val="single"/>
        </w:rPr>
        <w:t>Симуляционный</w:t>
      </w:r>
      <w:proofErr w:type="spellEnd"/>
      <w:r>
        <w:rPr>
          <w:b/>
          <w:sz w:val="28"/>
          <w:szCs w:val="28"/>
          <w:u w:val="single"/>
        </w:rPr>
        <w:t xml:space="preserve"> курс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  <w:r w:rsidRPr="001510EF">
        <w:rPr>
          <w:sz w:val="28"/>
          <w:szCs w:val="20"/>
        </w:rPr>
        <w:t>по специальности</w:t>
      </w:r>
    </w:p>
    <w:p w:rsidR="00672D1F" w:rsidRPr="001510EF" w:rsidRDefault="00672D1F" w:rsidP="000C4220">
      <w:pPr>
        <w:contextualSpacing/>
        <w:jc w:val="center"/>
        <w:rPr>
          <w:sz w:val="28"/>
          <w:szCs w:val="20"/>
        </w:rPr>
      </w:pPr>
    </w:p>
    <w:p w:rsidR="00672D1F" w:rsidRPr="001510EF" w:rsidRDefault="001A3752" w:rsidP="000C4220">
      <w:pPr>
        <w:contextualSpacing/>
        <w:jc w:val="center"/>
        <w:rPr>
          <w:b/>
          <w:sz w:val="28"/>
          <w:szCs w:val="20"/>
          <w:u w:val="single"/>
        </w:rPr>
      </w:pPr>
      <w:r>
        <w:rPr>
          <w:b/>
          <w:sz w:val="28"/>
          <w:szCs w:val="20"/>
          <w:u w:val="single"/>
        </w:rPr>
        <w:t>31.08.58 Оториноларингология</w:t>
      </w:r>
    </w:p>
    <w:p w:rsidR="007E7400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FD5C12" w:rsidRPr="001510EF" w:rsidRDefault="00FD5C12" w:rsidP="00FD5C12">
      <w:pPr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курс</w:t>
      </w:r>
    </w:p>
    <w:p w:rsidR="00672D1F" w:rsidRPr="001510EF" w:rsidRDefault="00672D1F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E836D2" w:rsidRPr="001510EF" w:rsidRDefault="00E836D2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b/>
          <w:color w:val="000000"/>
          <w:sz w:val="28"/>
          <w:szCs w:val="28"/>
        </w:rPr>
      </w:pPr>
    </w:p>
    <w:p w:rsidR="007E7400" w:rsidRPr="001510EF" w:rsidRDefault="007E7400" w:rsidP="000C4220">
      <w:pPr>
        <w:contextualSpacing/>
        <w:jc w:val="right"/>
        <w:rPr>
          <w:color w:val="000000"/>
          <w:sz w:val="28"/>
          <w:szCs w:val="28"/>
        </w:rPr>
      </w:pPr>
    </w:p>
    <w:p w:rsidR="00E836D2" w:rsidRPr="001510EF" w:rsidRDefault="00E836D2" w:rsidP="000C4220">
      <w:pPr>
        <w:ind w:firstLine="709"/>
        <w:contextualSpacing/>
        <w:jc w:val="both"/>
        <w:rPr>
          <w:color w:val="000000"/>
        </w:rPr>
      </w:pPr>
      <w:r w:rsidRPr="001510EF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="001A3752">
        <w:rPr>
          <w:color w:val="000000"/>
        </w:rPr>
        <w:t>по специальности 31.08.58</w:t>
      </w:r>
      <w:r w:rsidR="002E3FD2">
        <w:rPr>
          <w:color w:val="000000"/>
        </w:rPr>
        <w:t xml:space="preserve"> </w:t>
      </w:r>
      <w:r w:rsidR="001A3752">
        <w:rPr>
          <w:color w:val="000000"/>
        </w:rPr>
        <w:t>«Оториноларингология</w:t>
      </w:r>
      <w:r w:rsidR="00672D1F" w:rsidRPr="001510EF">
        <w:rPr>
          <w:color w:val="000000"/>
        </w:rPr>
        <w:t xml:space="preserve">», утвержденной ученым советом ФГБОУ ВО </w:t>
      </w:r>
      <w:proofErr w:type="spellStart"/>
      <w:r w:rsidR="00672D1F" w:rsidRPr="001510EF">
        <w:rPr>
          <w:color w:val="000000"/>
        </w:rPr>
        <w:t>ОрГМУ</w:t>
      </w:r>
      <w:proofErr w:type="spellEnd"/>
      <w:r w:rsidR="00672D1F" w:rsidRPr="001510EF">
        <w:rPr>
          <w:color w:val="000000"/>
        </w:rPr>
        <w:t xml:space="preserve"> Минздрава России</w:t>
      </w:r>
    </w:p>
    <w:p w:rsidR="00672D1F" w:rsidRPr="001510EF" w:rsidRDefault="00672D1F" w:rsidP="000C4220">
      <w:pPr>
        <w:ind w:firstLine="709"/>
        <w:contextualSpacing/>
        <w:jc w:val="both"/>
        <w:rPr>
          <w:color w:val="000000"/>
        </w:rPr>
      </w:pPr>
    </w:p>
    <w:p w:rsidR="00E836D2" w:rsidRPr="001510EF" w:rsidRDefault="000037E9" w:rsidP="000C4220">
      <w:pPr>
        <w:contextualSpacing/>
        <w:jc w:val="center"/>
        <w:rPr>
          <w:sz w:val="28"/>
        </w:rPr>
      </w:pPr>
      <w:r w:rsidRPr="000037E9">
        <w:rPr>
          <w:color w:val="000000"/>
        </w:rPr>
        <w:t>протокол № 11 от «22» июня 2018 г.</w:t>
      </w:r>
    </w:p>
    <w:p w:rsidR="00E836D2" w:rsidRPr="001510EF" w:rsidRDefault="00E836D2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672D1F" w:rsidP="000C4220">
      <w:pPr>
        <w:contextualSpacing/>
        <w:jc w:val="center"/>
        <w:rPr>
          <w:sz w:val="28"/>
        </w:rPr>
      </w:pPr>
    </w:p>
    <w:p w:rsidR="00672D1F" w:rsidRPr="001510EF" w:rsidRDefault="00E836D2" w:rsidP="000C4220">
      <w:pPr>
        <w:contextualSpacing/>
        <w:jc w:val="center"/>
        <w:rPr>
          <w:sz w:val="28"/>
        </w:rPr>
      </w:pPr>
      <w:r w:rsidRPr="001510EF">
        <w:rPr>
          <w:sz w:val="28"/>
        </w:rPr>
        <w:t>Оренбург</w:t>
      </w:r>
      <w:r w:rsidR="00672D1F" w:rsidRPr="001510EF">
        <w:rPr>
          <w:sz w:val="28"/>
        </w:rPr>
        <w:br w:type="page"/>
      </w:r>
    </w:p>
    <w:p w:rsidR="007E7400" w:rsidRPr="001510EF" w:rsidRDefault="00672D1F" w:rsidP="000C4220">
      <w:pPr>
        <w:pStyle w:val="a5"/>
        <w:ind w:left="709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1510EF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7E7400" w:rsidRPr="001510EF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E7400" w:rsidRPr="00F26A21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  <w:u w:val="single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1510EF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1510EF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1510EF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</w:t>
      </w: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на</w:t>
      </w:r>
      <w:proofErr w:type="gramEnd"/>
      <w:r w:rsidRPr="001510EF">
        <w:rPr>
          <w:rFonts w:ascii="Times New Roman" w:hAnsi="Times New Roman"/>
          <w:color w:val="000000"/>
          <w:sz w:val="28"/>
          <w:szCs w:val="28"/>
        </w:rPr>
        <w:t xml:space="preserve"> промежуточной аттестации в форме </w:t>
      </w:r>
      <w:r w:rsidR="00AB5E00" w:rsidRPr="00AB5E00">
        <w:rPr>
          <w:rFonts w:ascii="Times New Roman" w:hAnsi="Times New Roman"/>
          <w:color w:val="000000"/>
          <w:sz w:val="28"/>
          <w:szCs w:val="28"/>
          <w:u w:val="single"/>
        </w:rPr>
        <w:t>не</w:t>
      </w:r>
      <w:r w:rsidR="00F26A21" w:rsidRPr="00F26A21">
        <w:rPr>
          <w:rFonts w:ascii="Times New Roman" w:hAnsi="Times New Roman"/>
          <w:color w:val="000000"/>
          <w:sz w:val="28"/>
          <w:szCs w:val="28"/>
          <w:u w:val="single"/>
        </w:rPr>
        <w:t xml:space="preserve">дифференцированного </w:t>
      </w:r>
      <w:r w:rsidR="0033555C" w:rsidRPr="00F26A21">
        <w:rPr>
          <w:rFonts w:ascii="Times New Roman" w:hAnsi="Times New Roman"/>
          <w:color w:val="000000"/>
          <w:sz w:val="28"/>
          <w:szCs w:val="28"/>
          <w:u w:val="single"/>
        </w:rPr>
        <w:t>зачета</w:t>
      </w:r>
      <w:r w:rsidR="00672D1F" w:rsidRPr="00F26A21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7400" w:rsidRPr="001510EF" w:rsidRDefault="007E7400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510EF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1510EF">
        <w:rPr>
          <w:rFonts w:ascii="Times New Roman" w:hAnsi="Times New Roman"/>
          <w:color w:val="000000"/>
          <w:sz w:val="28"/>
          <w:szCs w:val="28"/>
        </w:rPr>
        <w:t>П</w:t>
      </w:r>
      <w:r w:rsidRPr="001510EF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</w:t>
      </w:r>
      <w:proofErr w:type="spellStart"/>
      <w:r w:rsidRPr="001510EF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1510EF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</w:t>
      </w:r>
      <w:r w:rsidR="00672D1F" w:rsidRPr="001510EF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  <w:proofErr w:type="gramEnd"/>
    </w:p>
    <w:p w:rsidR="00FF3E66" w:rsidRDefault="00FF3E66" w:rsidP="000C4220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2F39F7" w:rsidRDefault="007E7400" w:rsidP="002F39F7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1510EF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1510EF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2E3FD2" w:rsidRPr="001A3752" w:rsidRDefault="002E3FD2" w:rsidP="002436B6">
      <w:pPr>
        <w:jc w:val="both"/>
        <w:rPr>
          <w:sz w:val="28"/>
          <w:szCs w:val="28"/>
        </w:rPr>
      </w:pPr>
      <w:bookmarkStart w:id="1" w:name="_Hlk22885191"/>
      <w:bookmarkStart w:id="2" w:name="_Toc535164690"/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>УК-1</w:t>
      </w:r>
      <w:r w:rsidRPr="0038071E">
        <w:rPr>
          <w:rFonts w:ascii="Times New Roman" w:hAnsi="Times New Roman"/>
          <w:sz w:val="28"/>
          <w:szCs w:val="28"/>
        </w:rPr>
        <w:t xml:space="preserve"> – готовностью к абстрактному мышлению, анализу, синтезу.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</w:rPr>
      </w:pPr>
      <w:r w:rsidRPr="0038071E">
        <w:rPr>
          <w:rFonts w:ascii="Times New Roman" w:hAnsi="Times New Roman"/>
          <w:b/>
          <w:sz w:val="28"/>
          <w:szCs w:val="28"/>
        </w:rPr>
        <w:t xml:space="preserve">ПК-5 – </w:t>
      </w:r>
      <w:r w:rsidRPr="0038071E">
        <w:rPr>
          <w:rFonts w:ascii="Times New Roman" w:hAnsi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4719D1" w:rsidRPr="0038071E" w:rsidRDefault="004719D1" w:rsidP="004719D1">
      <w:pPr>
        <w:pStyle w:val="12"/>
        <w:ind w:left="0" w:firstLine="0"/>
        <w:rPr>
          <w:rFonts w:ascii="Times New Roman" w:hAnsi="Times New Roman"/>
          <w:sz w:val="28"/>
          <w:szCs w:val="28"/>
          <w:shd w:val="clear" w:color="auto" w:fill="FFFFFF"/>
        </w:rPr>
      </w:pPr>
      <w:r w:rsidRPr="0038071E">
        <w:rPr>
          <w:rFonts w:ascii="Times New Roman" w:hAnsi="Times New Roman"/>
          <w:b/>
          <w:sz w:val="28"/>
          <w:szCs w:val="28"/>
        </w:rPr>
        <w:t>ПК-6</w:t>
      </w:r>
      <w:r w:rsidRPr="0038071E">
        <w:rPr>
          <w:rFonts w:ascii="Times New Roman" w:hAnsi="Times New Roman"/>
          <w:sz w:val="28"/>
          <w:szCs w:val="28"/>
        </w:rPr>
        <w:t xml:space="preserve"> – </w:t>
      </w:r>
      <w:r w:rsidRPr="0038071E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готовность к ведению и лечению паци</w:t>
      </w:r>
      <w:r>
        <w:rPr>
          <w:rFonts w:ascii="Times New Roman" w:hAnsi="Times New Roman"/>
          <w:sz w:val="28"/>
          <w:szCs w:val="28"/>
          <w:shd w:val="clear" w:color="auto" w:fill="FFFFFF"/>
        </w:rPr>
        <w:t>ентов с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 xml:space="preserve"> заболеваниями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ЛОР органов</w:t>
      </w:r>
      <w:r w:rsidRPr="0038071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bookmarkEnd w:id="1"/>
    <w:p w:rsidR="00742656" w:rsidRDefault="00742656" w:rsidP="002E3FD2">
      <w:pPr>
        <w:jc w:val="center"/>
        <w:rPr>
          <w:b/>
          <w:color w:val="000000"/>
          <w:sz w:val="28"/>
          <w:szCs w:val="28"/>
        </w:rPr>
      </w:pPr>
    </w:p>
    <w:p w:rsidR="007E7400" w:rsidRPr="002E3FD2" w:rsidRDefault="00672D1F" w:rsidP="002E3FD2">
      <w:pPr>
        <w:jc w:val="center"/>
        <w:rPr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 xml:space="preserve">2. </w:t>
      </w:r>
      <w:r w:rsidR="007E7400" w:rsidRPr="002E3FD2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bookmarkEnd w:id="2"/>
      <w:r w:rsidR="00876450" w:rsidRPr="002E3FD2">
        <w:rPr>
          <w:b/>
          <w:color w:val="000000"/>
          <w:sz w:val="28"/>
          <w:szCs w:val="28"/>
        </w:rPr>
        <w:t>.</w:t>
      </w:r>
    </w:p>
    <w:p w:rsidR="002E3FD2" w:rsidRDefault="002E3FD2" w:rsidP="002E3FD2">
      <w:pPr>
        <w:rPr>
          <w:b/>
          <w:color w:val="000000"/>
          <w:sz w:val="28"/>
          <w:szCs w:val="28"/>
        </w:rPr>
      </w:pPr>
    </w:p>
    <w:p w:rsidR="00876450" w:rsidRDefault="007E7400" w:rsidP="002E3FD2">
      <w:pPr>
        <w:jc w:val="center"/>
        <w:rPr>
          <w:b/>
          <w:color w:val="000000"/>
          <w:sz w:val="28"/>
          <w:szCs w:val="28"/>
        </w:rPr>
      </w:pPr>
      <w:r w:rsidRPr="002E3FD2">
        <w:rPr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65194" w:rsidRPr="002E3FD2" w:rsidRDefault="00F65194" w:rsidP="002E3FD2">
      <w:pPr>
        <w:jc w:val="center"/>
        <w:rPr>
          <w:b/>
          <w:color w:val="000000"/>
          <w:sz w:val="28"/>
          <w:szCs w:val="28"/>
        </w:rPr>
      </w:pPr>
    </w:p>
    <w:p w:rsidR="00AC12A7" w:rsidRPr="00C72A78" w:rsidRDefault="007E7400" w:rsidP="00F65194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 xml:space="preserve">Тема </w:t>
      </w:r>
      <w:r w:rsidR="003D560A" w:rsidRPr="00F97116">
        <w:rPr>
          <w:b/>
          <w:color w:val="000000"/>
          <w:sz w:val="28"/>
          <w:szCs w:val="28"/>
        </w:rPr>
        <w:t>№</w:t>
      </w:r>
      <w:r w:rsidR="00DA29B2" w:rsidRPr="00F97116">
        <w:rPr>
          <w:b/>
          <w:color w:val="000000"/>
          <w:sz w:val="28"/>
          <w:szCs w:val="28"/>
        </w:rPr>
        <w:fldChar w:fldCharType="begin"/>
      </w:r>
      <w:r w:rsidR="00DA29B2" w:rsidRPr="00F97116">
        <w:rPr>
          <w:b/>
          <w:color w:val="000000"/>
          <w:sz w:val="28"/>
          <w:szCs w:val="28"/>
        </w:rPr>
        <w:instrText xml:space="preserve"> AUTONUMLGL  \* Arabic </w:instrText>
      </w:r>
      <w:r w:rsidR="00DA29B2" w:rsidRPr="00F97116">
        <w:rPr>
          <w:b/>
          <w:color w:val="000000"/>
          <w:sz w:val="28"/>
          <w:szCs w:val="28"/>
        </w:rPr>
        <w:fldChar w:fldCharType="end"/>
      </w:r>
      <w:r w:rsidR="002E3FD2" w:rsidRPr="00F97116">
        <w:rPr>
          <w:b/>
          <w:color w:val="000000"/>
          <w:sz w:val="28"/>
          <w:szCs w:val="28"/>
        </w:rPr>
        <w:t xml:space="preserve"> </w:t>
      </w:r>
      <w:r w:rsidR="00F65194" w:rsidRPr="00F65194">
        <w:rPr>
          <w:sz w:val="28"/>
          <w:szCs w:val="28"/>
        </w:rPr>
        <w:t>Отработка практических навыков обследования носа и околоносовых пазух. Передняя и задняя риноскопия.</w:t>
      </w:r>
      <w:r w:rsidR="00F65194" w:rsidRPr="00F65194">
        <w:rPr>
          <w:color w:val="000000"/>
          <w:sz w:val="28"/>
          <w:szCs w:val="28"/>
        </w:rPr>
        <w:t xml:space="preserve"> Эндоскопическое исследование полости носа и носоглотки. Чтение рентгенограмм и </w:t>
      </w:r>
      <w:proofErr w:type="spellStart"/>
      <w:r w:rsidR="00F65194" w:rsidRPr="00F65194">
        <w:rPr>
          <w:color w:val="000000"/>
          <w:sz w:val="28"/>
          <w:szCs w:val="28"/>
        </w:rPr>
        <w:t>томограмм</w:t>
      </w:r>
      <w:proofErr w:type="spellEnd"/>
      <w:r w:rsidR="00F65194" w:rsidRPr="00F65194">
        <w:rPr>
          <w:color w:val="000000"/>
          <w:sz w:val="28"/>
          <w:szCs w:val="28"/>
        </w:rPr>
        <w:t xml:space="preserve"> носа и околоносовых пазух.</w:t>
      </w:r>
    </w:p>
    <w:p w:rsidR="00F65194" w:rsidRDefault="00F65194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A1780D" w:rsidRPr="001510EF" w:rsidRDefault="00A1780D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Формы</w:t>
      </w:r>
      <w:r w:rsidR="007E7400" w:rsidRPr="001510EF">
        <w:rPr>
          <w:b/>
          <w:color w:val="000000"/>
          <w:sz w:val="28"/>
          <w:szCs w:val="28"/>
        </w:rPr>
        <w:t xml:space="preserve"> текущего контроля</w:t>
      </w:r>
      <w:r w:rsidR="007E7400" w:rsidRPr="001510EF">
        <w:rPr>
          <w:color w:val="000000"/>
          <w:sz w:val="28"/>
          <w:szCs w:val="28"/>
        </w:rPr>
        <w:t xml:space="preserve"> </w:t>
      </w:r>
      <w:r w:rsidR="007E7400" w:rsidRPr="001510EF">
        <w:rPr>
          <w:b/>
          <w:color w:val="000000"/>
          <w:sz w:val="28"/>
          <w:szCs w:val="28"/>
        </w:rPr>
        <w:t>успеваемости</w:t>
      </w:r>
      <w:r w:rsidR="00F97116">
        <w:rPr>
          <w:i/>
          <w:color w:val="000000"/>
          <w:sz w:val="28"/>
          <w:szCs w:val="28"/>
        </w:rPr>
        <w:t>:</w:t>
      </w:r>
      <w:r w:rsidRPr="001510EF">
        <w:rPr>
          <w:color w:val="000000"/>
          <w:sz w:val="28"/>
          <w:szCs w:val="28"/>
        </w:rPr>
        <w:t xml:space="preserve"> устный опро</w:t>
      </w:r>
      <w:r w:rsidR="0061131A">
        <w:rPr>
          <w:color w:val="000000"/>
          <w:sz w:val="28"/>
          <w:szCs w:val="28"/>
        </w:rPr>
        <w:t>с</w:t>
      </w:r>
      <w:r w:rsidR="00AC12A7">
        <w:rPr>
          <w:color w:val="000000"/>
          <w:sz w:val="28"/>
          <w:szCs w:val="28"/>
        </w:rPr>
        <w:t>,</w:t>
      </w:r>
      <w:r w:rsidR="00DA760A">
        <w:rPr>
          <w:color w:val="000000"/>
          <w:sz w:val="28"/>
          <w:szCs w:val="28"/>
        </w:rPr>
        <w:t xml:space="preserve"> практические навыки.</w:t>
      </w:r>
    </w:p>
    <w:p w:rsidR="0043330B" w:rsidRDefault="007E7400" w:rsidP="0043330B">
      <w:pPr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21CFA" w:rsidRDefault="00D21CFA" w:rsidP="0043330B">
      <w:pPr>
        <w:contextualSpacing/>
        <w:jc w:val="center"/>
        <w:rPr>
          <w:b/>
          <w:color w:val="000000"/>
          <w:sz w:val="28"/>
          <w:szCs w:val="28"/>
        </w:rPr>
      </w:pPr>
    </w:p>
    <w:p w:rsidR="00B73544" w:rsidRPr="0043330B" w:rsidRDefault="00A1780D" w:rsidP="0043330B">
      <w:pPr>
        <w:ind w:firstLine="709"/>
        <w:contextualSpacing/>
        <w:jc w:val="center"/>
        <w:rPr>
          <w:i/>
          <w:color w:val="000000"/>
          <w:sz w:val="28"/>
          <w:szCs w:val="28"/>
        </w:rPr>
      </w:pPr>
      <w:r w:rsidRPr="001510E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Анатомия наружного носа.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Анатомия полости носа.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Анатомия околоносовых пазух.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Кровоснабжение носа и околоносовых пазух.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Возрастные особенности носа и околоносовых пазух.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>Инструментальные методы исследования носа и околоносовых пазух.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t xml:space="preserve">Чтение рентгенограмм костей носа, обзорных рентгенограмм и </w:t>
      </w:r>
      <w:proofErr w:type="spellStart"/>
      <w:r w:rsidRPr="00D21CFA">
        <w:rPr>
          <w:sz w:val="28"/>
          <w:szCs w:val="28"/>
        </w:rPr>
        <w:t>томограмм</w:t>
      </w:r>
      <w:proofErr w:type="spellEnd"/>
      <w:r w:rsidRPr="00D21CFA">
        <w:rPr>
          <w:sz w:val="28"/>
          <w:szCs w:val="28"/>
        </w:rPr>
        <w:t xml:space="preserve"> носа и околоносовых пазух.</w:t>
      </w:r>
    </w:p>
    <w:p w:rsidR="00D21CFA" w:rsidRPr="00D21CFA" w:rsidRDefault="00D21CFA" w:rsidP="001870A0">
      <w:pPr>
        <w:widowControl w:val="0"/>
        <w:numPr>
          <w:ilvl w:val="0"/>
          <w:numId w:val="1"/>
        </w:numPr>
        <w:tabs>
          <w:tab w:val="left" w:pos="360"/>
        </w:tabs>
        <w:suppressAutoHyphens/>
        <w:ind w:left="1080"/>
        <w:rPr>
          <w:sz w:val="28"/>
          <w:szCs w:val="28"/>
        </w:rPr>
      </w:pPr>
      <w:r w:rsidRPr="00D21CFA">
        <w:rPr>
          <w:sz w:val="28"/>
          <w:szCs w:val="28"/>
        </w:rPr>
        <w:lastRenderedPageBreak/>
        <w:t>Инородные тела носа и околоносовых пазух.</w:t>
      </w:r>
    </w:p>
    <w:p w:rsidR="00AC12A7" w:rsidRDefault="00AC12A7" w:rsidP="008D087F">
      <w:pPr>
        <w:widowControl w:val="0"/>
        <w:tabs>
          <w:tab w:val="left" w:pos="360"/>
        </w:tabs>
        <w:suppressAutoHyphens/>
        <w:ind w:left="1080"/>
        <w:rPr>
          <w:sz w:val="28"/>
          <w:szCs w:val="28"/>
        </w:rPr>
      </w:pPr>
    </w:p>
    <w:p w:rsidR="00B964F3" w:rsidRDefault="00B964F3" w:rsidP="00B964F3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786468" w:rsidRDefault="00786468" w:rsidP="00B964F3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786468" w:rsidRPr="00786468" w:rsidRDefault="00786468" w:rsidP="001870A0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О</w:t>
      </w:r>
      <w:r w:rsidRPr="00786468">
        <w:rPr>
          <w:color w:val="000000"/>
          <w:spacing w:val="5"/>
          <w:sz w:val="28"/>
          <w:szCs w:val="28"/>
        </w:rPr>
        <w:t>смотр наружного носа, пальпация носа, области придаточных пазух и</w:t>
      </w:r>
      <w:r>
        <w:rPr>
          <w:color w:val="000000"/>
          <w:spacing w:val="5"/>
          <w:sz w:val="28"/>
          <w:szCs w:val="28"/>
        </w:rPr>
        <w:t xml:space="preserve"> точек выхода тройничного нерва.</w:t>
      </w:r>
    </w:p>
    <w:p w:rsidR="00786468" w:rsidRDefault="00786468" w:rsidP="001870A0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786468">
        <w:rPr>
          <w:color w:val="000000"/>
          <w:spacing w:val="5"/>
          <w:sz w:val="28"/>
          <w:szCs w:val="28"/>
        </w:rPr>
        <w:t xml:space="preserve">ередняя риноскопия: преддверие носа, слизистая оболочка полости носа, носовая перегородка, носовые раковины, носовые </w:t>
      </w:r>
      <w:r>
        <w:rPr>
          <w:color w:val="000000"/>
          <w:spacing w:val="5"/>
          <w:sz w:val="28"/>
          <w:szCs w:val="28"/>
        </w:rPr>
        <w:t>ходы, носовое дыхание, обоняние.</w:t>
      </w:r>
    </w:p>
    <w:p w:rsidR="00786468" w:rsidRPr="00786468" w:rsidRDefault="00786468" w:rsidP="001870A0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З</w:t>
      </w:r>
      <w:r w:rsidRPr="00786468">
        <w:rPr>
          <w:color w:val="000000"/>
          <w:spacing w:val="5"/>
          <w:sz w:val="28"/>
          <w:szCs w:val="28"/>
        </w:rPr>
        <w:t>адняя риноскопия: полость носоглотки, слизистая оболочка носоглотки, миндалины носоглотки, устья слуховых</w:t>
      </w:r>
      <w:r>
        <w:rPr>
          <w:color w:val="000000"/>
          <w:spacing w:val="5"/>
          <w:sz w:val="28"/>
          <w:szCs w:val="28"/>
        </w:rPr>
        <w:t xml:space="preserve"> труб, хоаны и носовые раковины.</w:t>
      </w:r>
    </w:p>
    <w:p w:rsidR="00786468" w:rsidRPr="00786468" w:rsidRDefault="00786468" w:rsidP="001870A0">
      <w:pPr>
        <w:numPr>
          <w:ilvl w:val="0"/>
          <w:numId w:val="2"/>
        </w:num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Э</w:t>
      </w:r>
      <w:r w:rsidRPr="00786468">
        <w:rPr>
          <w:color w:val="000000"/>
          <w:spacing w:val="5"/>
          <w:sz w:val="28"/>
          <w:szCs w:val="28"/>
        </w:rPr>
        <w:t>ндоскопическое исследо</w:t>
      </w:r>
      <w:r>
        <w:rPr>
          <w:color w:val="000000"/>
          <w:spacing w:val="5"/>
          <w:sz w:val="28"/>
          <w:szCs w:val="28"/>
        </w:rPr>
        <w:t>вание полости носа и носоглотки.</w:t>
      </w:r>
    </w:p>
    <w:p w:rsidR="00786468" w:rsidRPr="00786468" w:rsidRDefault="00786468" w:rsidP="001870A0">
      <w:pPr>
        <w:widowControl w:val="0"/>
        <w:numPr>
          <w:ilvl w:val="0"/>
          <w:numId w:val="2"/>
        </w:numPr>
        <w:tabs>
          <w:tab w:val="left" w:pos="360"/>
        </w:tabs>
        <w:suppressAutoHyphens/>
        <w:rPr>
          <w:sz w:val="28"/>
          <w:szCs w:val="28"/>
        </w:rPr>
      </w:pPr>
      <w:r w:rsidRPr="00D21CFA">
        <w:rPr>
          <w:sz w:val="28"/>
          <w:szCs w:val="28"/>
        </w:rPr>
        <w:t xml:space="preserve">Чтение рентгенограмм костей носа, обзорных рентгенограмм и </w:t>
      </w:r>
      <w:proofErr w:type="spellStart"/>
      <w:r w:rsidRPr="00D21CFA">
        <w:rPr>
          <w:sz w:val="28"/>
          <w:szCs w:val="28"/>
        </w:rPr>
        <w:t>томограмм</w:t>
      </w:r>
      <w:proofErr w:type="spellEnd"/>
      <w:r w:rsidRPr="00D21CFA">
        <w:rPr>
          <w:sz w:val="28"/>
          <w:szCs w:val="28"/>
        </w:rPr>
        <w:t xml:space="preserve"> носа и околоносовых пазух.</w:t>
      </w:r>
    </w:p>
    <w:p w:rsidR="00D1212D" w:rsidRPr="00210203" w:rsidRDefault="00D1212D" w:rsidP="00210203">
      <w:pPr>
        <w:widowControl w:val="0"/>
        <w:tabs>
          <w:tab w:val="left" w:pos="360"/>
        </w:tabs>
        <w:suppressAutoHyphens/>
        <w:spacing w:line="100" w:lineRule="atLeast"/>
        <w:ind w:left="1080"/>
        <w:jc w:val="center"/>
        <w:rPr>
          <w:b/>
          <w:sz w:val="28"/>
          <w:szCs w:val="28"/>
          <w:lang w:val="x-none"/>
        </w:rPr>
      </w:pPr>
    </w:p>
    <w:p w:rsidR="00DA29B2" w:rsidRDefault="00DA29B2" w:rsidP="00DE1912">
      <w:pPr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796235" w:rsidRPr="00796235">
        <w:rPr>
          <w:b/>
        </w:rPr>
        <w:t xml:space="preserve"> </w:t>
      </w:r>
      <w:r w:rsidR="00786468" w:rsidRPr="00001F2D">
        <w:rPr>
          <w:color w:val="000000"/>
          <w:sz w:val="28"/>
          <w:szCs w:val="28"/>
        </w:rPr>
        <w:t xml:space="preserve">Отработка практических навыков обследования глотки и пищевода, гортани и трахеи. </w:t>
      </w:r>
      <w:proofErr w:type="spellStart"/>
      <w:r w:rsidR="00786468" w:rsidRPr="00001F2D">
        <w:rPr>
          <w:color w:val="000000"/>
          <w:sz w:val="28"/>
          <w:szCs w:val="28"/>
        </w:rPr>
        <w:t>Мезофарингоскопия</w:t>
      </w:r>
      <w:proofErr w:type="spellEnd"/>
      <w:r w:rsidR="00786468" w:rsidRPr="00001F2D">
        <w:rPr>
          <w:color w:val="000000"/>
          <w:sz w:val="28"/>
          <w:szCs w:val="28"/>
        </w:rPr>
        <w:t xml:space="preserve"> и </w:t>
      </w:r>
      <w:proofErr w:type="spellStart"/>
      <w:r w:rsidR="00786468" w:rsidRPr="00001F2D">
        <w:rPr>
          <w:color w:val="000000"/>
          <w:sz w:val="28"/>
          <w:szCs w:val="28"/>
        </w:rPr>
        <w:t>гипофарингоскопия</w:t>
      </w:r>
      <w:proofErr w:type="spellEnd"/>
      <w:r w:rsidR="00786468" w:rsidRPr="00001F2D">
        <w:rPr>
          <w:color w:val="000000"/>
          <w:sz w:val="28"/>
          <w:szCs w:val="28"/>
        </w:rPr>
        <w:t xml:space="preserve">. Непрямая и прямая ларингоскопия. Эндоскопическое исследование ротоглотки и гортаноглотки, гортани и трахеи. </w:t>
      </w:r>
      <w:proofErr w:type="spellStart"/>
      <w:r w:rsidR="00786468" w:rsidRPr="00001F2D">
        <w:rPr>
          <w:color w:val="000000"/>
          <w:sz w:val="28"/>
          <w:szCs w:val="28"/>
        </w:rPr>
        <w:t>Рентгено</w:t>
      </w:r>
      <w:proofErr w:type="spellEnd"/>
      <w:r w:rsidR="00786468" w:rsidRPr="00001F2D">
        <w:rPr>
          <w:color w:val="000000"/>
          <w:sz w:val="28"/>
          <w:szCs w:val="28"/>
        </w:rPr>
        <w:t>-контрастные методы исследования пищевода</w:t>
      </w:r>
      <w:r w:rsidR="00001F2D">
        <w:rPr>
          <w:color w:val="000000"/>
          <w:sz w:val="28"/>
          <w:szCs w:val="28"/>
        </w:rPr>
        <w:t>.</w:t>
      </w:r>
    </w:p>
    <w:p w:rsidR="00001F2D" w:rsidRPr="00001F2D" w:rsidRDefault="00001F2D" w:rsidP="00DE1912">
      <w:pPr>
        <w:jc w:val="both"/>
        <w:rPr>
          <w:sz w:val="28"/>
          <w:szCs w:val="28"/>
        </w:rPr>
      </w:pPr>
    </w:p>
    <w:p w:rsidR="00FF5126" w:rsidRPr="00FF5126" w:rsidRDefault="00FF5126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Формы текущего контроля</w:t>
      </w:r>
      <w:r w:rsidRPr="00FF5126">
        <w:rPr>
          <w:color w:val="000000"/>
          <w:sz w:val="28"/>
          <w:szCs w:val="28"/>
        </w:rPr>
        <w:t xml:space="preserve"> </w:t>
      </w:r>
      <w:r w:rsidRPr="00FF5126">
        <w:rPr>
          <w:b/>
          <w:color w:val="000000"/>
          <w:sz w:val="28"/>
          <w:szCs w:val="28"/>
        </w:rPr>
        <w:t>успеваемости</w:t>
      </w:r>
      <w:r w:rsidRPr="00FF5126">
        <w:rPr>
          <w:i/>
          <w:color w:val="000000"/>
          <w:sz w:val="28"/>
          <w:szCs w:val="28"/>
        </w:rPr>
        <w:t xml:space="preserve">: </w:t>
      </w:r>
      <w:r w:rsidR="008A3620">
        <w:rPr>
          <w:color w:val="000000"/>
          <w:sz w:val="28"/>
          <w:szCs w:val="28"/>
        </w:rPr>
        <w:t>устный опрос</w:t>
      </w:r>
      <w:r w:rsidR="00DA760A">
        <w:rPr>
          <w:color w:val="000000"/>
          <w:sz w:val="28"/>
          <w:szCs w:val="28"/>
        </w:rPr>
        <w:t xml:space="preserve">, </w:t>
      </w:r>
      <w:proofErr w:type="spellStart"/>
      <w:r w:rsidR="00DA760A">
        <w:rPr>
          <w:color w:val="000000"/>
          <w:sz w:val="28"/>
          <w:szCs w:val="28"/>
        </w:rPr>
        <w:t>ситуционные</w:t>
      </w:r>
      <w:proofErr w:type="spellEnd"/>
      <w:r w:rsidR="00DA760A">
        <w:rPr>
          <w:color w:val="000000"/>
          <w:sz w:val="28"/>
          <w:szCs w:val="28"/>
        </w:rPr>
        <w:t xml:space="preserve"> задачи, практические навыки.</w:t>
      </w:r>
    </w:p>
    <w:p w:rsidR="00001F2D" w:rsidRDefault="00FF5126" w:rsidP="000C4220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FF512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F5126" w:rsidRPr="00FF5126" w:rsidRDefault="00FF5126" w:rsidP="000C4220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FF5126">
        <w:rPr>
          <w:i/>
          <w:color w:val="000000"/>
          <w:sz w:val="28"/>
          <w:szCs w:val="28"/>
        </w:rPr>
        <w:t xml:space="preserve"> </w:t>
      </w:r>
    </w:p>
    <w:p w:rsidR="00FF5126" w:rsidRDefault="00FF5126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FF5126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01F2D" w:rsidRDefault="00001F2D" w:rsidP="000C4220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001F2D" w:rsidRPr="00001F2D" w:rsidRDefault="00001F2D" w:rsidP="001870A0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01F2D">
        <w:rPr>
          <w:sz w:val="28"/>
          <w:szCs w:val="28"/>
        </w:rPr>
        <w:t>Анатомия глотки.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01F2D">
        <w:rPr>
          <w:sz w:val="28"/>
          <w:szCs w:val="28"/>
        </w:rPr>
        <w:t>Возрастные особенности глотки.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tabs>
          <w:tab w:val="left" w:pos="360"/>
        </w:tabs>
        <w:suppressAutoHyphens/>
        <w:jc w:val="both"/>
        <w:rPr>
          <w:sz w:val="28"/>
          <w:szCs w:val="28"/>
        </w:rPr>
      </w:pPr>
      <w:r w:rsidRPr="00001F2D">
        <w:rPr>
          <w:sz w:val="28"/>
          <w:szCs w:val="28"/>
        </w:rPr>
        <w:t>Физиология глотки.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val="x-none"/>
        </w:rPr>
        <w:t>Методы исследования глотки.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001F2D">
        <w:rPr>
          <w:sz w:val="28"/>
          <w:szCs w:val="28"/>
        </w:rPr>
        <w:t xml:space="preserve">Инородные тела глотки. 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tabs>
          <w:tab w:val="left" w:pos="360"/>
        </w:tabs>
        <w:suppressAutoHyphens/>
        <w:rPr>
          <w:sz w:val="28"/>
          <w:szCs w:val="28"/>
        </w:rPr>
      </w:pPr>
      <w:r w:rsidRPr="00001F2D">
        <w:rPr>
          <w:sz w:val="28"/>
          <w:szCs w:val="28"/>
        </w:rPr>
        <w:t xml:space="preserve">Инородные тела пищевода. 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</w:rPr>
        <w:t>Анатомия г</w:t>
      </w:r>
      <w:proofErr w:type="spellStart"/>
      <w:r w:rsidRPr="00001F2D">
        <w:rPr>
          <w:sz w:val="28"/>
          <w:szCs w:val="28"/>
          <w:lang w:val="x-none"/>
        </w:rPr>
        <w:t>ортан</w:t>
      </w:r>
      <w:r w:rsidRPr="00001F2D">
        <w:rPr>
          <w:sz w:val="28"/>
          <w:szCs w:val="28"/>
        </w:rPr>
        <w:t>и</w:t>
      </w:r>
      <w:proofErr w:type="spellEnd"/>
      <w:r w:rsidRPr="00001F2D">
        <w:rPr>
          <w:sz w:val="28"/>
          <w:szCs w:val="28"/>
          <w:lang w:val="x-none"/>
        </w:rPr>
        <w:t>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val="x-none"/>
        </w:rPr>
        <w:t>Кровоснабжение и иннервация гортани и их значение в клинике.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val="x-none"/>
        </w:rPr>
        <w:t>Особенности строения гортани у детей</w:t>
      </w:r>
      <w:r w:rsidRPr="00001F2D">
        <w:rPr>
          <w:sz w:val="28"/>
          <w:szCs w:val="28"/>
        </w:rPr>
        <w:t>.</w:t>
      </w:r>
      <w:r w:rsidRPr="00001F2D">
        <w:rPr>
          <w:sz w:val="28"/>
          <w:szCs w:val="28"/>
          <w:lang w:val="x-none"/>
        </w:rPr>
        <w:t xml:space="preserve"> 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val="x-none"/>
        </w:rPr>
        <w:t>Методы исследования гортани</w:t>
      </w:r>
      <w:r w:rsidRPr="00001F2D">
        <w:rPr>
          <w:sz w:val="28"/>
          <w:szCs w:val="28"/>
        </w:rPr>
        <w:t>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</w:rPr>
        <w:t>Клиническая картина инородных тел гортани, трахеи и бронхов. Периоды (начальный, скрытый, явный). Начальные клинические проявления: резкий приступообразный кашель, одышка, цианоз. Продолжительность и симптомы скрытого периода в зависимости от локализации инородного тела.</w:t>
      </w:r>
    </w:p>
    <w:p w:rsidR="00001F2D" w:rsidRPr="00001F2D" w:rsidRDefault="00001F2D" w:rsidP="001870A0">
      <w:pPr>
        <w:widowControl w:val="0"/>
        <w:numPr>
          <w:ilvl w:val="0"/>
          <w:numId w:val="5"/>
        </w:numPr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</w:rPr>
        <w:t xml:space="preserve">Лечение: основной принцип – удаление инородного тела. Прямая ларингоскопия. Верхняя </w:t>
      </w:r>
      <w:proofErr w:type="spellStart"/>
      <w:r w:rsidRPr="00001F2D">
        <w:rPr>
          <w:sz w:val="28"/>
          <w:szCs w:val="28"/>
        </w:rPr>
        <w:t>трахеобронхоскопия</w:t>
      </w:r>
      <w:proofErr w:type="spellEnd"/>
      <w:r w:rsidRPr="00001F2D">
        <w:rPr>
          <w:sz w:val="28"/>
          <w:szCs w:val="28"/>
        </w:rPr>
        <w:t xml:space="preserve">. </w:t>
      </w:r>
      <w:proofErr w:type="spellStart"/>
      <w:r w:rsidRPr="00001F2D">
        <w:rPr>
          <w:sz w:val="28"/>
          <w:szCs w:val="28"/>
        </w:rPr>
        <w:t>Трахеостомия</w:t>
      </w:r>
      <w:proofErr w:type="spellEnd"/>
      <w:r w:rsidRPr="00001F2D">
        <w:rPr>
          <w:sz w:val="28"/>
          <w:szCs w:val="28"/>
        </w:rPr>
        <w:t xml:space="preserve">. Нижняя </w:t>
      </w:r>
      <w:proofErr w:type="spellStart"/>
      <w:r w:rsidRPr="00001F2D">
        <w:rPr>
          <w:sz w:val="28"/>
          <w:szCs w:val="28"/>
        </w:rPr>
        <w:t>трахеобронхоскопия</w:t>
      </w:r>
      <w:proofErr w:type="spellEnd"/>
      <w:r w:rsidRPr="00001F2D">
        <w:rPr>
          <w:sz w:val="28"/>
          <w:szCs w:val="28"/>
        </w:rPr>
        <w:t>.</w:t>
      </w:r>
    </w:p>
    <w:p w:rsidR="008D087F" w:rsidRPr="008D087F" w:rsidRDefault="008D087F" w:rsidP="008D087F">
      <w:pPr>
        <w:pStyle w:val="a5"/>
        <w:ind w:left="1069" w:firstLine="0"/>
        <w:rPr>
          <w:rFonts w:ascii="Times New Roman" w:hAnsi="Times New Roman"/>
          <w:color w:val="000000"/>
          <w:sz w:val="28"/>
          <w:szCs w:val="28"/>
        </w:rPr>
      </w:pPr>
    </w:p>
    <w:p w:rsidR="00001F2D" w:rsidRPr="00AB5E00" w:rsidRDefault="00D12068" w:rsidP="00AB5E00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</w:p>
    <w:p w:rsidR="00F26A21" w:rsidRDefault="00F26A21" w:rsidP="00F26A21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lastRenderedPageBreak/>
        <w:t>Проверка практических навыков</w:t>
      </w:r>
    </w:p>
    <w:p w:rsidR="00001F2D" w:rsidRPr="00001F2D" w:rsidRDefault="00001F2D" w:rsidP="001870A0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pacing w:val="5"/>
          <w:sz w:val="28"/>
          <w:szCs w:val="28"/>
        </w:rPr>
      </w:pPr>
      <w:proofErr w:type="spellStart"/>
      <w:r>
        <w:rPr>
          <w:color w:val="000000"/>
          <w:spacing w:val="5"/>
          <w:sz w:val="28"/>
          <w:szCs w:val="28"/>
        </w:rPr>
        <w:t>М</w:t>
      </w:r>
      <w:r w:rsidRPr="00001F2D">
        <w:rPr>
          <w:color w:val="000000"/>
          <w:spacing w:val="5"/>
          <w:sz w:val="28"/>
          <w:szCs w:val="28"/>
        </w:rPr>
        <w:t>езофарингоскопия</w:t>
      </w:r>
      <w:proofErr w:type="spellEnd"/>
      <w:r w:rsidRPr="00001F2D">
        <w:rPr>
          <w:color w:val="000000"/>
          <w:spacing w:val="5"/>
          <w:sz w:val="28"/>
          <w:szCs w:val="28"/>
        </w:rPr>
        <w:t>: слизистая оболочка зева, миндалины и небные дужки, язык, задняя стенк</w:t>
      </w:r>
      <w:r>
        <w:rPr>
          <w:color w:val="000000"/>
          <w:spacing w:val="5"/>
          <w:sz w:val="28"/>
          <w:szCs w:val="28"/>
        </w:rPr>
        <w:t>а глотки, твердое и мягкое небо.</w:t>
      </w:r>
    </w:p>
    <w:p w:rsidR="00001F2D" w:rsidRPr="00001F2D" w:rsidRDefault="00001F2D" w:rsidP="001870A0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</w:t>
      </w:r>
      <w:r w:rsidRPr="00001F2D">
        <w:rPr>
          <w:color w:val="000000"/>
          <w:spacing w:val="5"/>
          <w:sz w:val="28"/>
          <w:szCs w:val="28"/>
        </w:rPr>
        <w:t>аружный осмотр гортани и пальпация, пальпация реги</w:t>
      </w:r>
      <w:r>
        <w:rPr>
          <w:color w:val="000000"/>
          <w:spacing w:val="5"/>
          <w:sz w:val="28"/>
          <w:szCs w:val="28"/>
        </w:rPr>
        <w:t>онарных лимфатических узлов шеи.</w:t>
      </w:r>
    </w:p>
    <w:p w:rsidR="00001F2D" w:rsidRPr="00001F2D" w:rsidRDefault="00001F2D" w:rsidP="001870A0">
      <w:pPr>
        <w:numPr>
          <w:ilvl w:val="0"/>
          <w:numId w:val="3"/>
        </w:numPr>
        <w:shd w:val="clear" w:color="auto" w:fill="FFFFFF"/>
        <w:ind w:left="0" w:firstLine="0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Н</w:t>
      </w:r>
      <w:r w:rsidRPr="00001F2D">
        <w:rPr>
          <w:color w:val="000000"/>
          <w:spacing w:val="5"/>
          <w:sz w:val="28"/>
          <w:szCs w:val="28"/>
        </w:rPr>
        <w:t xml:space="preserve">епрямая </w:t>
      </w:r>
      <w:proofErr w:type="spellStart"/>
      <w:r w:rsidRPr="00001F2D">
        <w:rPr>
          <w:color w:val="000000"/>
          <w:spacing w:val="5"/>
          <w:sz w:val="28"/>
          <w:szCs w:val="28"/>
        </w:rPr>
        <w:t>гипофарингоскопия</w:t>
      </w:r>
      <w:proofErr w:type="spellEnd"/>
      <w:r w:rsidRPr="00001F2D">
        <w:rPr>
          <w:color w:val="000000"/>
          <w:spacing w:val="5"/>
          <w:sz w:val="28"/>
          <w:szCs w:val="28"/>
        </w:rPr>
        <w:t xml:space="preserve"> и ларингоскопия: слизистая гортаноглотки и гортани, язычная миндалина, синусы гортаноглотки, надгортанник, голосовые складки, гортанные желудочки, желудочковые складки, подвижность голосовых ск</w:t>
      </w:r>
      <w:r>
        <w:rPr>
          <w:color w:val="000000"/>
          <w:spacing w:val="5"/>
          <w:sz w:val="28"/>
          <w:szCs w:val="28"/>
        </w:rPr>
        <w:t>ладок, просвет гортани.</w:t>
      </w:r>
    </w:p>
    <w:p w:rsidR="00F26A21" w:rsidRPr="00DC11C6" w:rsidRDefault="00F26A21" w:rsidP="00DC11C6">
      <w:pPr>
        <w:rPr>
          <w:b/>
          <w:i/>
          <w:color w:val="000000"/>
          <w:sz w:val="28"/>
          <w:szCs w:val="28"/>
        </w:rPr>
      </w:pPr>
    </w:p>
    <w:p w:rsidR="00FF5126" w:rsidRPr="001510EF" w:rsidRDefault="00FF5126" w:rsidP="00445632">
      <w:pPr>
        <w:contextualSpacing/>
        <w:jc w:val="both"/>
        <w:rPr>
          <w:b/>
          <w:color w:val="000000"/>
          <w:sz w:val="28"/>
          <w:szCs w:val="28"/>
        </w:rPr>
      </w:pPr>
    </w:p>
    <w:p w:rsidR="00DA29B2" w:rsidRDefault="00DA29B2" w:rsidP="00001F2D">
      <w:pPr>
        <w:jc w:val="both"/>
        <w:rPr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="00AC12A7" w:rsidRPr="00AC12A7">
        <w:rPr>
          <w:sz w:val="28"/>
          <w:szCs w:val="28"/>
        </w:rPr>
        <w:t xml:space="preserve"> </w:t>
      </w:r>
      <w:r w:rsidR="00001F2D" w:rsidRPr="00001F2D">
        <w:rPr>
          <w:color w:val="000000"/>
          <w:sz w:val="28"/>
          <w:szCs w:val="28"/>
        </w:rPr>
        <w:t xml:space="preserve">Отработка практических навыков обследования уха: отоскопия, </w:t>
      </w:r>
      <w:proofErr w:type="spellStart"/>
      <w:r w:rsidR="00001F2D" w:rsidRPr="00001F2D">
        <w:rPr>
          <w:color w:val="000000"/>
          <w:sz w:val="28"/>
          <w:szCs w:val="28"/>
        </w:rPr>
        <w:t>отомикроскопия</w:t>
      </w:r>
      <w:proofErr w:type="spellEnd"/>
      <w:r w:rsidR="00001F2D" w:rsidRPr="00001F2D">
        <w:rPr>
          <w:color w:val="000000"/>
          <w:sz w:val="28"/>
          <w:szCs w:val="28"/>
        </w:rPr>
        <w:t>. Удаление инородных тел наружного слухового прохода методом промывания и инструментальным методом.</w:t>
      </w:r>
    </w:p>
    <w:p w:rsidR="00001F2D" w:rsidRPr="00001F2D" w:rsidRDefault="00001F2D" w:rsidP="00001F2D">
      <w:pPr>
        <w:jc w:val="both"/>
        <w:rPr>
          <w:sz w:val="28"/>
          <w:szCs w:val="28"/>
        </w:rPr>
      </w:pPr>
    </w:p>
    <w:p w:rsidR="00690BDF" w:rsidRPr="00690BDF" w:rsidRDefault="00690BDF" w:rsidP="000C4220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 w:rsidR="0061131A">
        <w:rPr>
          <w:color w:val="000000"/>
          <w:sz w:val="28"/>
          <w:szCs w:val="28"/>
        </w:rPr>
        <w:t>устный опрос; ситуационные задачи</w:t>
      </w:r>
      <w:r w:rsidR="00DC11C6">
        <w:rPr>
          <w:color w:val="000000"/>
          <w:sz w:val="28"/>
          <w:szCs w:val="28"/>
        </w:rPr>
        <w:t>, практические навыки.</w:t>
      </w:r>
    </w:p>
    <w:p w:rsidR="00FF3E66" w:rsidRPr="00605CC2" w:rsidRDefault="00690BDF" w:rsidP="00605CC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  <w:r w:rsidRPr="00690BDF">
        <w:rPr>
          <w:i/>
          <w:color w:val="000000"/>
          <w:sz w:val="28"/>
          <w:szCs w:val="28"/>
        </w:rPr>
        <w:t xml:space="preserve"> </w:t>
      </w:r>
    </w:p>
    <w:p w:rsidR="00001F2D" w:rsidRDefault="00001F2D" w:rsidP="00B400A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B964F3" w:rsidRDefault="00690BDF" w:rsidP="00B400AC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01F2D" w:rsidRPr="00001F2D" w:rsidRDefault="00BE0F57" w:rsidP="001870A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</w:rPr>
        <w:t>1.</w:t>
      </w:r>
      <w:r w:rsidR="00001F2D" w:rsidRPr="00001F2D">
        <w:rPr>
          <w:b/>
          <w:i/>
          <w:color w:val="000000"/>
          <w:sz w:val="28"/>
          <w:szCs w:val="28"/>
        </w:rPr>
        <w:t xml:space="preserve"> </w:t>
      </w:r>
      <w:r w:rsidR="00001F2D" w:rsidRPr="00001F2D">
        <w:rPr>
          <w:sz w:val="28"/>
          <w:szCs w:val="28"/>
          <w:lang w:val="x-none"/>
        </w:rPr>
        <w:t xml:space="preserve">Клиническая анатомия наружного </w:t>
      </w:r>
      <w:r w:rsidR="00001F2D" w:rsidRPr="00001F2D">
        <w:rPr>
          <w:sz w:val="28"/>
          <w:szCs w:val="28"/>
        </w:rPr>
        <w:t xml:space="preserve">и среднего </w:t>
      </w:r>
      <w:r w:rsidR="00001F2D" w:rsidRPr="00001F2D">
        <w:rPr>
          <w:sz w:val="28"/>
          <w:szCs w:val="28"/>
          <w:lang w:val="x-none"/>
        </w:rPr>
        <w:t>уха</w:t>
      </w:r>
      <w:r w:rsidR="00001F2D" w:rsidRPr="00001F2D">
        <w:rPr>
          <w:sz w:val="28"/>
          <w:szCs w:val="28"/>
        </w:rPr>
        <w:t>.</w:t>
      </w:r>
    </w:p>
    <w:p w:rsidR="00001F2D" w:rsidRPr="00001F2D" w:rsidRDefault="00001F2D" w:rsidP="001870A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val="x-none"/>
        </w:rPr>
        <w:t xml:space="preserve">Анатомия внутреннего уха. </w:t>
      </w:r>
    </w:p>
    <w:p w:rsidR="00001F2D" w:rsidRPr="00001F2D" w:rsidRDefault="00001F2D" w:rsidP="001870A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eastAsia="en-US"/>
        </w:rPr>
        <w:t xml:space="preserve">Методы исследования уха. Отоскопия и </w:t>
      </w:r>
      <w:proofErr w:type="spellStart"/>
      <w:r w:rsidRPr="00001F2D">
        <w:rPr>
          <w:sz w:val="28"/>
          <w:szCs w:val="28"/>
          <w:lang w:eastAsia="en-US"/>
        </w:rPr>
        <w:t>отомикроскопия</w:t>
      </w:r>
      <w:proofErr w:type="spellEnd"/>
      <w:r w:rsidRPr="00001F2D">
        <w:rPr>
          <w:sz w:val="28"/>
          <w:szCs w:val="28"/>
          <w:lang w:eastAsia="en-US"/>
        </w:rPr>
        <w:t>.</w:t>
      </w:r>
    </w:p>
    <w:p w:rsidR="00001F2D" w:rsidRPr="00001F2D" w:rsidRDefault="00001F2D" w:rsidP="001870A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sz w:val="28"/>
          <w:szCs w:val="28"/>
          <w:lang w:eastAsia="en-US"/>
        </w:rPr>
        <w:t>Инородные тела наружного слухового прохода.</w:t>
      </w:r>
    </w:p>
    <w:p w:rsidR="00001F2D" w:rsidRPr="00001F2D" w:rsidRDefault="00001F2D" w:rsidP="001870A0">
      <w:pPr>
        <w:widowControl w:val="0"/>
        <w:numPr>
          <w:ilvl w:val="0"/>
          <w:numId w:val="6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01F2D">
        <w:rPr>
          <w:color w:val="000000"/>
          <w:sz w:val="28"/>
          <w:szCs w:val="28"/>
        </w:rPr>
        <w:t>Удаление инородных тел наружного слухового прохода методом промывания и инструментальным методом</w:t>
      </w:r>
    </w:p>
    <w:p w:rsidR="00B964F3" w:rsidRPr="00001F2D" w:rsidRDefault="00B964F3" w:rsidP="00001F2D">
      <w:pPr>
        <w:jc w:val="both"/>
        <w:rPr>
          <w:b/>
          <w:i/>
          <w:color w:val="000000"/>
          <w:sz w:val="28"/>
          <w:szCs w:val="28"/>
        </w:rPr>
      </w:pPr>
    </w:p>
    <w:p w:rsidR="00E13319" w:rsidRDefault="0061131A" w:rsidP="00E13319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  <w:r w:rsidR="00E13319" w:rsidRPr="00E133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DC11C6" w:rsidRDefault="00DC11C6" w:rsidP="00DC11C6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DA29B2" w:rsidRPr="001510EF" w:rsidRDefault="00DA29B2" w:rsidP="000C4220">
      <w:pPr>
        <w:ind w:firstLine="709"/>
        <w:contextualSpacing/>
        <w:jc w:val="both"/>
        <w:rPr>
          <w:color w:val="000000"/>
          <w:sz w:val="28"/>
          <w:szCs w:val="28"/>
        </w:rPr>
      </w:pPr>
    </w:p>
    <w:p w:rsidR="00066AA4" w:rsidRPr="00066AA4" w:rsidRDefault="00066AA4" w:rsidP="001870A0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001F2D" w:rsidRPr="00066AA4">
        <w:rPr>
          <w:rFonts w:ascii="Times New Roman" w:hAnsi="Times New Roman"/>
          <w:color w:val="000000"/>
          <w:spacing w:val="5"/>
          <w:sz w:val="28"/>
          <w:szCs w:val="28"/>
        </w:rPr>
        <w:t xml:space="preserve">смотр и пальпация ушных раковин, околоушной области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и области сосцевидного отростка.</w:t>
      </w:r>
    </w:p>
    <w:p w:rsidR="00066AA4" w:rsidRPr="00066AA4" w:rsidRDefault="00066AA4" w:rsidP="001870A0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О</w:t>
      </w:r>
      <w:r w:rsidR="00001F2D" w:rsidRPr="00066AA4">
        <w:rPr>
          <w:rFonts w:ascii="Times New Roman" w:hAnsi="Times New Roman"/>
          <w:color w:val="000000"/>
          <w:spacing w:val="5"/>
          <w:sz w:val="28"/>
          <w:szCs w:val="28"/>
        </w:rPr>
        <w:t>тоскопия: кожа слуховог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о прохода, барабанная перепонка.</w:t>
      </w:r>
    </w:p>
    <w:p w:rsidR="00066AA4" w:rsidRPr="00066AA4" w:rsidRDefault="00066AA4" w:rsidP="001870A0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pacing w:val="5"/>
          <w:sz w:val="28"/>
          <w:szCs w:val="28"/>
        </w:rPr>
        <w:t>Отомикроскопия</w:t>
      </w:r>
      <w:proofErr w:type="spellEnd"/>
      <w:r>
        <w:rPr>
          <w:rFonts w:ascii="Times New Roman" w:hAnsi="Times New Roman"/>
          <w:color w:val="000000"/>
          <w:spacing w:val="5"/>
          <w:sz w:val="28"/>
          <w:szCs w:val="28"/>
        </w:rPr>
        <w:t>.</w:t>
      </w:r>
    </w:p>
    <w:p w:rsidR="00066AA4" w:rsidRPr="00066AA4" w:rsidRDefault="00066AA4" w:rsidP="001870A0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С</w:t>
      </w:r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 xml:space="preserve">понтанный нистагм, </w:t>
      </w:r>
      <w:proofErr w:type="gramStart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>пальце</w:t>
      </w:r>
      <w:proofErr w:type="gramEnd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 xml:space="preserve"> – носовая, пальце – указательная пробы, поза </w:t>
      </w:r>
      <w:proofErr w:type="spellStart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>Ромберга</w:t>
      </w:r>
      <w:proofErr w:type="spellEnd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 xml:space="preserve">, </w:t>
      </w:r>
      <w:proofErr w:type="spellStart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>адиадохокинез</w:t>
      </w:r>
      <w:proofErr w:type="spellEnd"/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>,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походка прямая и фланговая.</w:t>
      </w:r>
    </w:p>
    <w:p w:rsidR="00066AA4" w:rsidRPr="00AB5E00" w:rsidRDefault="00066AA4" w:rsidP="001870A0">
      <w:pPr>
        <w:pStyle w:val="a5"/>
        <w:numPr>
          <w:ilvl w:val="0"/>
          <w:numId w:val="7"/>
        </w:num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 w:rsidRPr="00066AA4">
        <w:rPr>
          <w:rFonts w:ascii="Times New Roman" w:hAnsi="Times New Roman"/>
          <w:color w:val="000000"/>
          <w:spacing w:val="5"/>
          <w:sz w:val="28"/>
          <w:szCs w:val="28"/>
        </w:rPr>
        <w:t>Удаление инородных тел наружного слухового прохода методом промывания и инструментальным методом.</w:t>
      </w:r>
    </w:p>
    <w:p w:rsidR="00066AA4" w:rsidRDefault="00066AA4" w:rsidP="00DE1912">
      <w:pPr>
        <w:jc w:val="both"/>
        <w:rPr>
          <w:b/>
          <w:color w:val="000000"/>
          <w:sz w:val="28"/>
          <w:szCs w:val="28"/>
        </w:rPr>
      </w:pPr>
    </w:p>
    <w:p w:rsidR="00DE1912" w:rsidRPr="00066AA4" w:rsidRDefault="00DE1912" w:rsidP="00DE1912">
      <w:pPr>
        <w:jc w:val="both"/>
        <w:rPr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Тема №</w:t>
      </w:r>
      <w:r w:rsidRPr="001510EF">
        <w:rPr>
          <w:b/>
          <w:color w:val="000000"/>
          <w:sz w:val="28"/>
          <w:szCs w:val="28"/>
        </w:rPr>
        <w:fldChar w:fldCharType="begin"/>
      </w:r>
      <w:r w:rsidRPr="001510EF">
        <w:rPr>
          <w:b/>
          <w:color w:val="000000"/>
          <w:sz w:val="28"/>
          <w:szCs w:val="28"/>
        </w:rPr>
        <w:instrText xml:space="preserve"> AUTONUMLGL  \* Arabic </w:instrText>
      </w:r>
      <w:r w:rsidRPr="001510EF">
        <w:rPr>
          <w:b/>
          <w:color w:val="000000"/>
          <w:sz w:val="28"/>
          <w:szCs w:val="28"/>
        </w:rPr>
        <w:fldChar w:fldCharType="end"/>
      </w:r>
      <w:r w:rsidRPr="00AC12A7">
        <w:rPr>
          <w:sz w:val="28"/>
          <w:szCs w:val="28"/>
        </w:rPr>
        <w:t xml:space="preserve"> </w:t>
      </w:r>
      <w:r w:rsidR="00066AA4" w:rsidRPr="00066AA4">
        <w:rPr>
          <w:color w:val="000000"/>
          <w:sz w:val="28"/>
          <w:szCs w:val="28"/>
        </w:rPr>
        <w:t xml:space="preserve">Отработка практических навыков по оценке слуховой функции. Исследование слуха разговорной и шепотной речью. Исследование слуха с помощью камертонов. Проведение аудиометрии. Проведение </w:t>
      </w:r>
      <w:proofErr w:type="spellStart"/>
      <w:r w:rsidR="00066AA4" w:rsidRPr="00066AA4">
        <w:rPr>
          <w:color w:val="000000"/>
          <w:sz w:val="28"/>
          <w:szCs w:val="28"/>
        </w:rPr>
        <w:t>тимпанометрии</w:t>
      </w:r>
      <w:proofErr w:type="spellEnd"/>
      <w:r w:rsidR="00066AA4" w:rsidRPr="00066AA4">
        <w:rPr>
          <w:color w:val="000000"/>
          <w:sz w:val="28"/>
          <w:szCs w:val="28"/>
        </w:rPr>
        <w:t xml:space="preserve">. Проведение </w:t>
      </w:r>
      <w:proofErr w:type="spellStart"/>
      <w:r w:rsidR="00066AA4" w:rsidRPr="00066AA4">
        <w:rPr>
          <w:color w:val="000000"/>
          <w:sz w:val="28"/>
          <w:szCs w:val="28"/>
        </w:rPr>
        <w:t>отоакустической</w:t>
      </w:r>
      <w:proofErr w:type="spellEnd"/>
      <w:r w:rsidR="00066AA4" w:rsidRPr="00066AA4">
        <w:rPr>
          <w:color w:val="000000"/>
          <w:sz w:val="28"/>
          <w:szCs w:val="28"/>
        </w:rPr>
        <w:t xml:space="preserve"> эмиссии</w:t>
      </w:r>
      <w:r w:rsidR="00066AA4">
        <w:rPr>
          <w:color w:val="000000"/>
          <w:sz w:val="28"/>
          <w:szCs w:val="28"/>
        </w:rPr>
        <w:t>.</w:t>
      </w:r>
    </w:p>
    <w:p w:rsidR="00DE1912" w:rsidRPr="00690BDF" w:rsidRDefault="00DE1912" w:rsidP="00DE1912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Формы текущего контроля</w:t>
      </w:r>
      <w:r w:rsidRPr="00690BDF">
        <w:rPr>
          <w:color w:val="000000"/>
          <w:sz w:val="28"/>
          <w:szCs w:val="28"/>
        </w:rPr>
        <w:t xml:space="preserve"> </w:t>
      </w:r>
      <w:r w:rsidRPr="00690BDF">
        <w:rPr>
          <w:b/>
          <w:color w:val="000000"/>
          <w:sz w:val="28"/>
          <w:szCs w:val="28"/>
        </w:rPr>
        <w:t>успеваемости</w:t>
      </w:r>
      <w:r w:rsidRPr="00690BDF">
        <w:rPr>
          <w:i/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ус</w:t>
      </w:r>
      <w:r w:rsidR="00066AA4">
        <w:rPr>
          <w:color w:val="000000"/>
          <w:sz w:val="28"/>
          <w:szCs w:val="28"/>
        </w:rPr>
        <w:t>тный опрос; ситуационные задачи, практические навыки.</w:t>
      </w:r>
    </w:p>
    <w:p w:rsidR="00066AA4" w:rsidRDefault="00DE1912" w:rsidP="00DE1912">
      <w:pPr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690BD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DE1912" w:rsidRPr="00605CC2" w:rsidRDefault="00DE1912" w:rsidP="00DE1912">
      <w:pPr>
        <w:ind w:firstLine="709"/>
        <w:contextualSpacing/>
        <w:jc w:val="both"/>
        <w:rPr>
          <w:i/>
          <w:color w:val="000000"/>
          <w:sz w:val="28"/>
          <w:szCs w:val="28"/>
        </w:rPr>
      </w:pPr>
      <w:r w:rsidRPr="00690BDF">
        <w:rPr>
          <w:i/>
          <w:color w:val="000000"/>
          <w:sz w:val="28"/>
          <w:szCs w:val="28"/>
        </w:rPr>
        <w:lastRenderedPageBreak/>
        <w:t xml:space="preserve"> </w:t>
      </w:r>
    </w:p>
    <w:p w:rsidR="00DE1912" w:rsidRDefault="00DE1912" w:rsidP="00DE191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  <w:r w:rsidRPr="00690BDF">
        <w:rPr>
          <w:b/>
          <w:i/>
          <w:color w:val="000000"/>
          <w:sz w:val="28"/>
          <w:szCs w:val="28"/>
        </w:rPr>
        <w:t>Вопросы для устного опроса</w:t>
      </w:r>
    </w:p>
    <w:p w:rsidR="00066AA4" w:rsidRPr="00066AA4" w:rsidRDefault="00066AA4" w:rsidP="001870A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66AA4">
        <w:rPr>
          <w:color w:val="000000"/>
          <w:sz w:val="28"/>
          <w:szCs w:val="28"/>
        </w:rPr>
        <w:t>Исследование слуха разговорной и шепотной речью.</w:t>
      </w:r>
    </w:p>
    <w:p w:rsidR="00066AA4" w:rsidRPr="00066AA4" w:rsidRDefault="00066AA4" w:rsidP="001870A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66AA4">
        <w:rPr>
          <w:color w:val="000000"/>
          <w:sz w:val="28"/>
          <w:szCs w:val="28"/>
        </w:rPr>
        <w:t xml:space="preserve">Исследование слуха с помощью камертонов. </w:t>
      </w:r>
      <w:r w:rsidRPr="00066AA4">
        <w:rPr>
          <w:sz w:val="28"/>
          <w:szCs w:val="28"/>
          <w:lang w:val="x-none"/>
        </w:rPr>
        <w:t xml:space="preserve"> </w:t>
      </w:r>
    </w:p>
    <w:p w:rsidR="00066AA4" w:rsidRPr="00066AA4" w:rsidRDefault="00066AA4" w:rsidP="001870A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66AA4">
        <w:rPr>
          <w:color w:val="000000"/>
          <w:sz w:val="28"/>
          <w:szCs w:val="28"/>
        </w:rPr>
        <w:t>Проведение тональной аудиометрии. Надпороговые тесты.</w:t>
      </w:r>
    </w:p>
    <w:p w:rsidR="00066AA4" w:rsidRPr="00066AA4" w:rsidRDefault="00066AA4" w:rsidP="001870A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66AA4">
        <w:rPr>
          <w:color w:val="000000"/>
          <w:sz w:val="28"/>
          <w:szCs w:val="28"/>
        </w:rPr>
        <w:t xml:space="preserve">Проведение </w:t>
      </w:r>
      <w:proofErr w:type="spellStart"/>
      <w:r w:rsidRPr="00066AA4">
        <w:rPr>
          <w:color w:val="000000"/>
          <w:sz w:val="28"/>
          <w:szCs w:val="28"/>
        </w:rPr>
        <w:t>тимпанометрии</w:t>
      </w:r>
      <w:proofErr w:type="spellEnd"/>
      <w:r w:rsidRPr="00066AA4">
        <w:rPr>
          <w:color w:val="000000"/>
          <w:sz w:val="28"/>
          <w:szCs w:val="28"/>
        </w:rPr>
        <w:t>.</w:t>
      </w:r>
      <w:r w:rsidRPr="00066AA4">
        <w:rPr>
          <w:sz w:val="28"/>
          <w:szCs w:val="28"/>
        </w:rPr>
        <w:t xml:space="preserve"> </w:t>
      </w:r>
    </w:p>
    <w:p w:rsidR="00066AA4" w:rsidRPr="00066AA4" w:rsidRDefault="00066AA4" w:rsidP="001870A0">
      <w:pPr>
        <w:widowControl w:val="0"/>
        <w:numPr>
          <w:ilvl w:val="0"/>
          <w:numId w:val="8"/>
        </w:numPr>
        <w:tabs>
          <w:tab w:val="left" w:pos="360"/>
        </w:tabs>
        <w:suppressAutoHyphens/>
        <w:spacing w:line="100" w:lineRule="atLeast"/>
        <w:jc w:val="both"/>
        <w:rPr>
          <w:sz w:val="28"/>
          <w:szCs w:val="28"/>
          <w:lang w:val="x-none"/>
        </w:rPr>
      </w:pPr>
      <w:r w:rsidRPr="00066AA4">
        <w:rPr>
          <w:color w:val="000000"/>
          <w:sz w:val="28"/>
          <w:szCs w:val="28"/>
        </w:rPr>
        <w:t xml:space="preserve">Проведение </w:t>
      </w:r>
      <w:proofErr w:type="spellStart"/>
      <w:r w:rsidRPr="00066AA4">
        <w:rPr>
          <w:color w:val="000000"/>
          <w:sz w:val="28"/>
          <w:szCs w:val="28"/>
        </w:rPr>
        <w:t>отоакустической</w:t>
      </w:r>
      <w:proofErr w:type="spellEnd"/>
      <w:r w:rsidRPr="00066AA4">
        <w:rPr>
          <w:color w:val="000000"/>
          <w:sz w:val="28"/>
          <w:szCs w:val="28"/>
        </w:rPr>
        <w:t xml:space="preserve"> эмиссии.</w:t>
      </w:r>
    </w:p>
    <w:p w:rsidR="00066AA4" w:rsidRDefault="00066AA4" w:rsidP="00DE1912">
      <w:pPr>
        <w:ind w:firstLine="709"/>
        <w:contextualSpacing/>
        <w:jc w:val="center"/>
        <w:rPr>
          <w:b/>
          <w:i/>
          <w:color w:val="000000"/>
          <w:sz w:val="28"/>
          <w:szCs w:val="28"/>
        </w:rPr>
      </w:pPr>
    </w:p>
    <w:p w:rsidR="00B400AC" w:rsidRDefault="00B400AC" w:rsidP="00B400AC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D12068">
        <w:rPr>
          <w:rFonts w:ascii="Times New Roman" w:hAnsi="Times New Roman"/>
          <w:b/>
          <w:i/>
          <w:color w:val="000000"/>
          <w:sz w:val="28"/>
          <w:szCs w:val="28"/>
        </w:rPr>
        <w:t>Решение ситуационных задач</w:t>
      </w:r>
      <w:r w:rsidRPr="00E13319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</w:p>
    <w:p w:rsidR="00066AA4" w:rsidRDefault="00066AA4" w:rsidP="00066AA4">
      <w:pPr>
        <w:pStyle w:val="a5"/>
        <w:ind w:left="108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Проверка практических навыков</w:t>
      </w:r>
    </w:p>
    <w:p w:rsidR="00066AA4" w:rsidRPr="00066AA4" w:rsidRDefault="00066AA4" w:rsidP="001870A0">
      <w:pPr>
        <w:pStyle w:val="a5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066AA4">
        <w:rPr>
          <w:rFonts w:ascii="Times New Roman" w:hAnsi="Times New Roman"/>
          <w:color w:val="000000"/>
          <w:sz w:val="28"/>
          <w:szCs w:val="28"/>
        </w:rPr>
        <w:t xml:space="preserve">Отработка практических навыков по оценке слуховой функции. </w:t>
      </w:r>
    </w:p>
    <w:p w:rsidR="00066AA4" w:rsidRPr="00066AA4" w:rsidRDefault="00066AA4" w:rsidP="001870A0">
      <w:pPr>
        <w:numPr>
          <w:ilvl w:val="0"/>
          <w:numId w:val="9"/>
        </w:numPr>
        <w:jc w:val="both"/>
        <w:rPr>
          <w:sz w:val="28"/>
          <w:szCs w:val="28"/>
        </w:rPr>
      </w:pPr>
      <w:r w:rsidRPr="00066AA4">
        <w:rPr>
          <w:sz w:val="28"/>
          <w:szCs w:val="28"/>
        </w:rPr>
        <w:t>Проведение акуметрии.</w:t>
      </w:r>
    </w:p>
    <w:p w:rsidR="00066AA4" w:rsidRPr="00066AA4" w:rsidRDefault="00066AA4" w:rsidP="001870A0">
      <w:pPr>
        <w:numPr>
          <w:ilvl w:val="0"/>
          <w:numId w:val="9"/>
        </w:numPr>
        <w:jc w:val="both"/>
        <w:rPr>
          <w:sz w:val="28"/>
          <w:szCs w:val="28"/>
        </w:rPr>
      </w:pPr>
      <w:r w:rsidRPr="00066AA4">
        <w:rPr>
          <w:color w:val="000000"/>
          <w:sz w:val="28"/>
          <w:szCs w:val="28"/>
        </w:rPr>
        <w:t xml:space="preserve">Проведение тональной аудиометрии. </w:t>
      </w:r>
    </w:p>
    <w:p w:rsidR="00066AA4" w:rsidRPr="00066AA4" w:rsidRDefault="00066AA4" w:rsidP="001870A0">
      <w:pPr>
        <w:numPr>
          <w:ilvl w:val="0"/>
          <w:numId w:val="9"/>
        </w:numPr>
        <w:jc w:val="both"/>
        <w:rPr>
          <w:sz w:val="28"/>
          <w:szCs w:val="28"/>
        </w:rPr>
      </w:pPr>
      <w:r w:rsidRPr="00066AA4">
        <w:rPr>
          <w:color w:val="000000"/>
          <w:sz w:val="28"/>
          <w:szCs w:val="28"/>
        </w:rPr>
        <w:t>Надпороговые тесты.</w:t>
      </w:r>
    </w:p>
    <w:p w:rsidR="00066AA4" w:rsidRPr="00066AA4" w:rsidRDefault="00066AA4" w:rsidP="001870A0">
      <w:pPr>
        <w:numPr>
          <w:ilvl w:val="0"/>
          <w:numId w:val="9"/>
        </w:numPr>
        <w:jc w:val="both"/>
        <w:rPr>
          <w:sz w:val="28"/>
          <w:szCs w:val="28"/>
        </w:rPr>
      </w:pPr>
      <w:r w:rsidRPr="00066AA4">
        <w:rPr>
          <w:color w:val="000000"/>
          <w:sz w:val="28"/>
          <w:szCs w:val="28"/>
        </w:rPr>
        <w:t xml:space="preserve">Проведение </w:t>
      </w:r>
      <w:proofErr w:type="spellStart"/>
      <w:r w:rsidRPr="00066AA4">
        <w:rPr>
          <w:color w:val="000000"/>
          <w:sz w:val="28"/>
          <w:szCs w:val="28"/>
        </w:rPr>
        <w:t>тимпанометрии</w:t>
      </w:r>
      <w:proofErr w:type="spellEnd"/>
      <w:r w:rsidRPr="00066AA4">
        <w:rPr>
          <w:color w:val="000000"/>
          <w:sz w:val="28"/>
          <w:szCs w:val="28"/>
        </w:rPr>
        <w:t>.</w:t>
      </w:r>
    </w:p>
    <w:p w:rsidR="00066AA4" w:rsidRPr="00066AA4" w:rsidRDefault="00066AA4" w:rsidP="001870A0">
      <w:pPr>
        <w:numPr>
          <w:ilvl w:val="0"/>
          <w:numId w:val="9"/>
        </w:numPr>
        <w:jc w:val="both"/>
        <w:rPr>
          <w:sz w:val="28"/>
          <w:szCs w:val="28"/>
        </w:rPr>
      </w:pPr>
      <w:r w:rsidRPr="00066AA4">
        <w:rPr>
          <w:color w:val="000000"/>
          <w:sz w:val="28"/>
          <w:szCs w:val="28"/>
        </w:rPr>
        <w:t xml:space="preserve">Проведение </w:t>
      </w:r>
      <w:proofErr w:type="spellStart"/>
      <w:r w:rsidRPr="00066AA4">
        <w:rPr>
          <w:color w:val="000000"/>
          <w:sz w:val="28"/>
          <w:szCs w:val="28"/>
        </w:rPr>
        <w:t>отоакустической</w:t>
      </w:r>
      <w:proofErr w:type="spellEnd"/>
      <w:r w:rsidRPr="00066AA4">
        <w:rPr>
          <w:color w:val="000000"/>
          <w:sz w:val="28"/>
          <w:szCs w:val="28"/>
        </w:rPr>
        <w:t xml:space="preserve"> эмиссии.</w:t>
      </w:r>
    </w:p>
    <w:p w:rsidR="007E07DB" w:rsidRPr="004A14A6" w:rsidRDefault="007E07DB" w:rsidP="004A14A6">
      <w:pPr>
        <w:rPr>
          <w:b/>
          <w:color w:val="000000"/>
          <w:sz w:val="28"/>
          <w:szCs w:val="28"/>
        </w:rPr>
      </w:pPr>
    </w:p>
    <w:p w:rsidR="00FF3E66" w:rsidRDefault="00AA26B3" w:rsidP="00E11BF0">
      <w:pPr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1510EF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40737A" w:rsidRDefault="0040737A" w:rsidP="0040737A">
      <w:pPr>
        <w:jc w:val="both"/>
        <w:rPr>
          <w:b/>
        </w:rPr>
      </w:pPr>
    </w:p>
    <w:p w:rsidR="00FA3AAA" w:rsidRDefault="00D1212D" w:rsidP="00FA3A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Ситуационные з</w:t>
      </w:r>
      <w:r w:rsidR="0040737A">
        <w:rPr>
          <w:b/>
          <w:sz w:val="28"/>
          <w:szCs w:val="28"/>
        </w:rPr>
        <w:t xml:space="preserve">адачи </w:t>
      </w:r>
    </w:p>
    <w:p w:rsidR="00F65194" w:rsidRDefault="00F65194" w:rsidP="00FA3AAA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  <w:r w:rsidRPr="00F65194">
        <w:rPr>
          <w:sz w:val="28"/>
          <w:szCs w:val="28"/>
        </w:rPr>
        <w:t xml:space="preserve">1.У больного 9 лет, страдающего правосторонним острым гнойным средним отитом, резко ухудшилось общее состояние, температура тела повысилась до 39,5оС, появилась сильная головная боль преимущественно на стороне больного уха, усилились шум в ухе, тугоухость. Болеет около 3 недель. Объективно: флюктуирующая припухлость в правой заушной области, сглаженность заушной складки, </w:t>
      </w:r>
      <w:proofErr w:type="spellStart"/>
      <w:r w:rsidRPr="00F65194">
        <w:rPr>
          <w:sz w:val="28"/>
          <w:szCs w:val="28"/>
        </w:rPr>
        <w:t>оттопыренность</w:t>
      </w:r>
      <w:proofErr w:type="spellEnd"/>
      <w:r w:rsidRPr="00F65194">
        <w:rPr>
          <w:sz w:val="28"/>
          <w:szCs w:val="28"/>
        </w:rPr>
        <w:t xml:space="preserve"> ушной раковины. Наружный слуховой проход заполнен гноем, после его очистки видна гиперемированная барабанная перепонка, пульсирующий рефлекс в </w:t>
      </w:r>
      <w:proofErr w:type="spellStart"/>
      <w:proofErr w:type="gramStart"/>
      <w:r w:rsidRPr="00F65194">
        <w:rPr>
          <w:sz w:val="28"/>
          <w:szCs w:val="28"/>
        </w:rPr>
        <w:t>задне</w:t>
      </w:r>
      <w:proofErr w:type="spellEnd"/>
      <w:r w:rsidRPr="00F65194">
        <w:rPr>
          <w:sz w:val="28"/>
          <w:szCs w:val="28"/>
        </w:rPr>
        <w:t xml:space="preserve"> - нижнем</w:t>
      </w:r>
      <w:proofErr w:type="gramEnd"/>
      <w:r w:rsidRPr="00F65194">
        <w:rPr>
          <w:sz w:val="28"/>
          <w:szCs w:val="28"/>
        </w:rPr>
        <w:t xml:space="preserve"> отделе. </w:t>
      </w:r>
      <w:proofErr w:type="spellStart"/>
      <w:r w:rsidRPr="00F65194">
        <w:rPr>
          <w:sz w:val="28"/>
          <w:szCs w:val="28"/>
        </w:rPr>
        <w:t>Задне</w:t>
      </w:r>
      <w:proofErr w:type="spellEnd"/>
      <w:r w:rsidRPr="00F65194">
        <w:rPr>
          <w:sz w:val="28"/>
          <w:szCs w:val="28"/>
        </w:rPr>
        <w:t xml:space="preserve"> - верхняя стенка наружного слухового прохода нависает.  О каком осложнении среднего отита можно думать?  Определите лечебную тактику в данном случае.</w:t>
      </w:r>
    </w:p>
    <w:p w:rsidR="00F65194" w:rsidRPr="00F65194" w:rsidRDefault="00F65194" w:rsidP="00F65194">
      <w:pPr>
        <w:ind w:left="720"/>
        <w:jc w:val="both"/>
        <w:rPr>
          <w:rFonts w:ascii="Consolas" w:eastAsia="Calibri" w:hAnsi="Consolas"/>
          <w:bCs/>
          <w:color w:val="000000"/>
          <w:sz w:val="28"/>
          <w:szCs w:val="28"/>
          <w:lang w:eastAsia="en-US"/>
        </w:rPr>
      </w:pP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  <w:r w:rsidRPr="00F65194">
        <w:rPr>
          <w:sz w:val="28"/>
          <w:szCs w:val="28"/>
        </w:rPr>
        <w:t>2. Больной 20 лет обратился с жалобами на болезненность и припухлость правой ушной раковины, которые появились сразу после соревнований (занимается борьбой в спортивной секции). Объективно: в области ладьевидной ямки правой ушной раковины – флюктуирующая припухлость сине-багрового цвета умеренно болезненная при пальпации. Обе барабанные перепонки не изменены. Восприятие ШР: 6 м. на оба уха. Другие ЛОР органы не изменены. Поставьте предварительный диагноз. Определите лечебную тактику в данном случае.</w:t>
      </w: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rFonts w:eastAsia="Calibri"/>
          <w:sz w:val="28"/>
          <w:szCs w:val="28"/>
        </w:rPr>
        <w:t xml:space="preserve">3. </w:t>
      </w:r>
      <w:r w:rsidRPr="00F65194">
        <w:rPr>
          <w:sz w:val="28"/>
          <w:szCs w:val="28"/>
        </w:rPr>
        <w:t xml:space="preserve">Больная 21 лет обратилась с жалобами на боль, припухлость правой ушной раковины. Болеет 4-ый день. Заболевание связывает с травмой уха при падении с качели. Первоначально на ушной раковине была ссадина, за последние сутки появилась припухлость, покраснение, сильная болезненность ушной раковины при </w:t>
      </w:r>
      <w:proofErr w:type="spellStart"/>
      <w:r w:rsidRPr="00F65194">
        <w:rPr>
          <w:sz w:val="28"/>
          <w:szCs w:val="28"/>
        </w:rPr>
        <w:t>дотрагивании</w:t>
      </w:r>
      <w:proofErr w:type="spellEnd"/>
      <w:r w:rsidRPr="00F65194">
        <w:rPr>
          <w:sz w:val="28"/>
          <w:szCs w:val="28"/>
        </w:rPr>
        <w:t xml:space="preserve">. Объективно: увеличение ушной раковины в размерах за счет отека и инфильтрации, кожа гиперемирована. По наружному краю завитка в верхней трети </w:t>
      </w:r>
      <w:r w:rsidRPr="00F65194">
        <w:rPr>
          <w:sz w:val="28"/>
          <w:szCs w:val="28"/>
        </w:rPr>
        <w:lastRenderedPageBreak/>
        <w:t>под гнойной корочкой – свищевое отверстие. Пальпация ушной раковины резко болезненна. Мочка уха не изменена. Восприятие ШР 6 м. Другие ЛОР органы без изменений. Анализ крови: лейкоциты 12,8 . 10 9 /л., СОЭ 26 мм/час. О каком осложнении среднего отита можно думать? Определите лечебную тактику в данном случае.</w:t>
      </w:r>
    </w:p>
    <w:p w:rsidR="00F65194" w:rsidRPr="00F65194" w:rsidRDefault="00F65194" w:rsidP="00F65194">
      <w:pPr>
        <w:jc w:val="both"/>
        <w:rPr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 xml:space="preserve">4. На прием </w:t>
      </w:r>
      <w:proofErr w:type="gramStart"/>
      <w:r w:rsidRPr="00F65194">
        <w:rPr>
          <w:sz w:val="28"/>
          <w:szCs w:val="28"/>
        </w:rPr>
        <w:t>к</w:t>
      </w:r>
      <w:proofErr w:type="gramEnd"/>
      <w:r w:rsidRPr="00F65194">
        <w:rPr>
          <w:sz w:val="28"/>
          <w:szCs w:val="28"/>
        </w:rPr>
        <w:t xml:space="preserve"> </w:t>
      </w:r>
      <w:proofErr w:type="gramStart"/>
      <w:r w:rsidRPr="00F65194">
        <w:rPr>
          <w:sz w:val="28"/>
          <w:szCs w:val="28"/>
        </w:rPr>
        <w:t>ЛОР</w:t>
      </w:r>
      <w:proofErr w:type="gramEnd"/>
      <w:r w:rsidRPr="00F65194">
        <w:rPr>
          <w:sz w:val="28"/>
          <w:szCs w:val="28"/>
        </w:rPr>
        <w:t xml:space="preserve"> врачу обратилась пациентка 38 лет с жалобами на снижение слуха на правое ухо, которое появилось на фоне </w:t>
      </w:r>
      <w:proofErr w:type="spellStart"/>
      <w:r w:rsidRPr="00F65194">
        <w:rPr>
          <w:sz w:val="28"/>
          <w:szCs w:val="28"/>
        </w:rPr>
        <w:t>риносинусита</w:t>
      </w:r>
      <w:proofErr w:type="spellEnd"/>
      <w:r w:rsidRPr="00F65194">
        <w:rPr>
          <w:sz w:val="28"/>
          <w:szCs w:val="28"/>
        </w:rPr>
        <w:t xml:space="preserve"> 3 недели назад, ощущение переливания жидкости в ухе, отсутствие болей. При риноскопии слизистая оболочка носа розовая, секрета в носовых ходах нет, дыхание через нос свободное. При отоскопии барабанные перепонки серые, справа за перепонкой просвечивает уровень жидкости. Слуховая труба справа при продувании по </w:t>
      </w:r>
      <w:proofErr w:type="spellStart"/>
      <w:r w:rsidRPr="00F65194">
        <w:rPr>
          <w:sz w:val="28"/>
          <w:szCs w:val="28"/>
        </w:rPr>
        <w:t>Политцеру</w:t>
      </w:r>
      <w:proofErr w:type="spellEnd"/>
      <w:r w:rsidRPr="00F65194">
        <w:rPr>
          <w:sz w:val="28"/>
          <w:szCs w:val="28"/>
        </w:rPr>
        <w:t xml:space="preserve"> не проходима. Слух: </w:t>
      </w:r>
      <w:proofErr w:type="gramStart"/>
      <w:r w:rsidRPr="00F65194">
        <w:rPr>
          <w:sz w:val="28"/>
          <w:szCs w:val="28"/>
        </w:rPr>
        <w:t>ШР на правое ухо 1 м, на левое 6 м. Поставьте диагноз.</w:t>
      </w:r>
      <w:proofErr w:type="gramEnd"/>
      <w:r w:rsidRPr="00F65194">
        <w:rPr>
          <w:sz w:val="28"/>
          <w:szCs w:val="28"/>
        </w:rPr>
        <w:t xml:space="preserve"> Укажите возможные причины данного состояния. Каким исследованием можно подтвердить его? Что можно предпринять для лечения данного состояния?</w:t>
      </w:r>
    </w:p>
    <w:p w:rsidR="00F65194" w:rsidRPr="00F65194" w:rsidRDefault="00F65194" w:rsidP="00F65194">
      <w:pPr>
        <w:jc w:val="both"/>
        <w:rPr>
          <w:sz w:val="28"/>
          <w:szCs w:val="28"/>
        </w:rPr>
      </w:pP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  <w:r w:rsidRPr="00F65194">
        <w:rPr>
          <w:sz w:val="28"/>
          <w:szCs w:val="28"/>
        </w:rPr>
        <w:t xml:space="preserve">5. Пациент 29 лет жалуется на умеренные боли в левом ухе, выделения из него гнойного характера без запаха, снижение слуха на это ухо. Подобные жалобы беспокоят с 5 лет после перенесенного отита. Объективно: заушная область спокойная, наружный слуховой проход заполнен гноем, после его удаления видна гиперемированная и отечная барабанная перепонка, перфорация размером 2 мм в </w:t>
      </w:r>
      <w:proofErr w:type="spellStart"/>
      <w:proofErr w:type="gramStart"/>
      <w:r w:rsidRPr="00F65194">
        <w:rPr>
          <w:sz w:val="28"/>
          <w:szCs w:val="28"/>
        </w:rPr>
        <w:t>задне</w:t>
      </w:r>
      <w:proofErr w:type="spellEnd"/>
      <w:r w:rsidRPr="00F65194">
        <w:rPr>
          <w:sz w:val="28"/>
          <w:szCs w:val="28"/>
        </w:rPr>
        <w:t xml:space="preserve"> - нижнем</w:t>
      </w:r>
      <w:proofErr w:type="gramEnd"/>
      <w:r w:rsidRPr="00F65194">
        <w:rPr>
          <w:sz w:val="28"/>
          <w:szCs w:val="28"/>
        </w:rPr>
        <w:t xml:space="preserve"> отделе. Другое ухо без патологии. Поставьте диагноз. Определите лечебную тактику в данном случае.</w:t>
      </w: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</w:p>
    <w:p w:rsidR="00F65194" w:rsidRPr="00F65194" w:rsidRDefault="00F65194" w:rsidP="00F65194">
      <w:pPr>
        <w:jc w:val="both"/>
        <w:rPr>
          <w:rFonts w:eastAsia="Calibri"/>
          <w:sz w:val="28"/>
          <w:szCs w:val="28"/>
        </w:rPr>
      </w:pPr>
      <w:r w:rsidRPr="00F65194">
        <w:rPr>
          <w:rFonts w:eastAsia="Calibri"/>
          <w:sz w:val="28"/>
          <w:szCs w:val="28"/>
        </w:rPr>
        <w:t>6.</w:t>
      </w:r>
      <w:r w:rsidRPr="00F65194">
        <w:rPr>
          <w:sz w:val="28"/>
          <w:szCs w:val="28"/>
        </w:rPr>
        <w:t xml:space="preserve"> Больной 18 лет обратился с жалобами на боль в области носа, затруднение носовое дыхание, изменение формы носа. В анамнезе – травма носа в автомобильной аварии 2 дня назад. Объективно: припухлость, гематома мягких тканей в области основания носа. При пальпации – боль, патологическая подвижность носовых костей. Передняя риноскопия – геморрагические корочки в носовых ходах, вывих четырехугольного хряща. Наружный нос смещен влево, носовое дыхание затруднено. Поставьте предварительный диагноз. Определите лечебную тактику в данном случае.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b/>
          <w:sz w:val="28"/>
          <w:szCs w:val="28"/>
        </w:rPr>
        <w:t>7</w:t>
      </w:r>
      <w:r w:rsidRPr="00F65194">
        <w:rPr>
          <w:sz w:val="28"/>
          <w:szCs w:val="28"/>
        </w:rPr>
        <w:t>. Больной 44 года обратился с жалобами на резкое затруднение носового дыхания через правую половину носа, постоянный насморк с обильными гнойными выделениями, головную боль. Перечисленные жалобы отмечаются на протяжении последних 4 лет и носят нарастающий характер. Объективно: общее состояние удовлетворительное, температура тела нормальная, общий анализ крови – без патологии. Передняя риноскопия: слизистая оболочка носа отечна, гиперемирована, имеется гнойный секрет в среднем носовом ходе справа, который блокирован полипами. Поставьте предварительный диагноз. Перечислите исследования, необходимые для уточнения характера патологических изменений в полости носа и околоносовых пазух.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 xml:space="preserve">8. Больной 36 лет, обратился с жалобами на затруднение носового дыхания, головную боль, повышение температуры тела. Три дня назад при падении с </w:t>
      </w:r>
      <w:r w:rsidRPr="00F65194">
        <w:rPr>
          <w:sz w:val="28"/>
          <w:szCs w:val="28"/>
        </w:rPr>
        <w:lastRenderedPageBreak/>
        <w:t xml:space="preserve">велосипеда мальчик получил травму носа, было кровотечение, сознания не терял. Тошноты, рвоты не было. Передняя риноскопия: гиперемия слизистой оболочки, в хрящевом отделе носовой перегородки – подушкообразное утолщение с двух сторон, флюктуирующее при пальпации пуговчатым зондом. Общие носовые ходы резко сужены. Поставьте предварительный диагноз. Какое </w:t>
      </w:r>
      <w:proofErr w:type="gramStart"/>
      <w:r w:rsidRPr="00F65194">
        <w:rPr>
          <w:sz w:val="28"/>
          <w:szCs w:val="28"/>
        </w:rPr>
        <w:t>лечение</w:t>
      </w:r>
      <w:proofErr w:type="gramEnd"/>
      <w:r w:rsidRPr="00F65194">
        <w:rPr>
          <w:sz w:val="28"/>
          <w:szCs w:val="28"/>
        </w:rPr>
        <w:t xml:space="preserve"> и в </w:t>
      </w:r>
      <w:proofErr w:type="gramStart"/>
      <w:r w:rsidRPr="00F65194">
        <w:rPr>
          <w:sz w:val="28"/>
          <w:szCs w:val="28"/>
        </w:rPr>
        <w:t>какие</w:t>
      </w:r>
      <w:proofErr w:type="gramEnd"/>
      <w:r w:rsidRPr="00F65194">
        <w:rPr>
          <w:sz w:val="28"/>
          <w:szCs w:val="28"/>
        </w:rPr>
        <w:t xml:space="preserve"> сроки (в неотложном или плановом порядке) необходимо осуществить в данном случае?</w:t>
      </w:r>
    </w:p>
    <w:p w:rsidR="00F65194" w:rsidRPr="00F65194" w:rsidRDefault="00F65194" w:rsidP="00F65194">
      <w:pPr>
        <w:rPr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9. У мальчика В., 10 лет, внезапно возникло носовое кровотечение. Причину установить трудно. Объективно: выделение из левой половины носа алой крови, при фарингоскопии заметно стекание крови по задней стенке глотки. Состояние мальчика удовлетворительное. В домашней аптечке имеется вата, бинт, 3% раствор борного спирта, 3% раствор перекиси водорода, баночка с ихтиоловой мазью, тюбик «</w:t>
      </w:r>
      <w:proofErr w:type="spellStart"/>
      <w:r w:rsidRPr="00F65194">
        <w:rPr>
          <w:sz w:val="28"/>
          <w:szCs w:val="28"/>
        </w:rPr>
        <w:t>Оксикорта</w:t>
      </w:r>
      <w:proofErr w:type="spellEnd"/>
      <w:r w:rsidRPr="00F65194">
        <w:rPr>
          <w:sz w:val="28"/>
          <w:szCs w:val="28"/>
        </w:rPr>
        <w:t>», валидол, лейкопластырь. Вас, врача общей практики, попросили оказать помощь ребенку. В чем будет заключаться помощь ребенку в данном случае? Что из перечисленных средств можно использовать? Назовите наиболее частую локализацию кровоточащего места в полости носа и наиболее частые причины носового кровотечения в детском возрасте.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10. У больного 10 лет, два дня назад появилась болезненная припухлость в области носа, недомогание, повысилась температура тела. Причину заболевания назвать затрудняется. Объективно: у основания кожной части носовой перегородки определяется ограниченный инфильтрат, покрытый гиперемированной кожей. Пальпация инфильтрата резко болезненна. При передней риноскопии (</w:t>
      </w:r>
      <w:proofErr w:type="gramStart"/>
      <w:r w:rsidRPr="00F65194">
        <w:rPr>
          <w:sz w:val="28"/>
          <w:szCs w:val="28"/>
        </w:rPr>
        <w:t>болезненная</w:t>
      </w:r>
      <w:proofErr w:type="gramEnd"/>
      <w:r w:rsidRPr="00F65194">
        <w:rPr>
          <w:sz w:val="28"/>
          <w:szCs w:val="28"/>
        </w:rPr>
        <w:t>!) патологических изменений нет. Другие ЛОР органы без изменений. Анализ крови: лейкоциты – 14,2.10 9/л, СОЭ – 30 мм/час. Поставьте предварительный диагноз. Определите лечебную тактику в данном случае.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11. Больной 15 лет, обратился с жалобами на отсутствие носового дыхания через правую половину носа, затруднение носового дыхания слева, частые кровянистые выделения из носа и носовые кровотечения. Перечисленные жалобы нарастали постепенно в течение последнего года. В последнее время появилось ощущение заложенности в левом ухе, головная боль. Объективно: рот открыт, дыхание через нос резко затруднено, небольшой экзофтальм справа. Подчелюстные и шейные лимфатические узлы не увеличены. О каких заболеваниях можно думать в данном случае? Что необходимо предпринять врачу общей практики для уточнения диагноза?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 xml:space="preserve">12. Пациент 38 лет обратился в ЛОР клинику с жалобами на гнойные выделения, с неприятным запахом, из левой половины носа, умеренные боли в левой щеке, </w:t>
      </w:r>
      <w:proofErr w:type="spellStart"/>
      <w:r w:rsidRPr="00F65194">
        <w:rPr>
          <w:sz w:val="28"/>
          <w:szCs w:val="28"/>
        </w:rPr>
        <w:t>иррадиирующие</w:t>
      </w:r>
      <w:proofErr w:type="spellEnd"/>
      <w:r w:rsidRPr="00F65194">
        <w:rPr>
          <w:sz w:val="28"/>
          <w:szCs w:val="28"/>
        </w:rPr>
        <w:t xml:space="preserve"> в левый глаз, возникшие в течение 1 месяца. Объективно: состояние удовлетворительное, положение активное, сознание ясное. Наружные отделы носа не изменены, пальпация левой щеки умеренно болезненна в области выхода 2 ветви тройничного нерва. В полости носа отёк нижней носовой раковины, гнойный секрет в среднем носовом ходе. В полости рта – разрушение коронок 25 и 26 зубов на верхней челюсти слева. Поставьте предварительный диагноз. </w:t>
      </w:r>
      <w:r w:rsidRPr="00F65194">
        <w:rPr>
          <w:sz w:val="28"/>
          <w:szCs w:val="28"/>
        </w:rPr>
        <w:lastRenderedPageBreak/>
        <w:t>Перечислите исследования, необходимые для его уточнения.  Какова лечебная тактика?</w:t>
      </w:r>
    </w:p>
    <w:p w:rsidR="00F65194" w:rsidRPr="00F65194" w:rsidRDefault="00F65194" w:rsidP="00F65194">
      <w:pPr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13. У больной 14 лет жалобы на сильную боль в горле, усиливающуюся при глотании, повышение температуры, озноб, общее недомогание, головную боль. Заболела 3 дня назад после переохлаждения. Объективно: температура тела 38,</w:t>
      </w:r>
      <w:r w:rsidRPr="00F65194">
        <w:rPr>
          <w:sz w:val="28"/>
          <w:szCs w:val="28"/>
          <w:vertAlign w:val="superscript"/>
        </w:rPr>
        <w:t>0</w:t>
      </w:r>
      <w:proofErr w:type="gramStart"/>
      <w:r w:rsidRPr="00F65194">
        <w:rPr>
          <w:sz w:val="28"/>
          <w:szCs w:val="28"/>
        </w:rPr>
        <w:t>С</w:t>
      </w:r>
      <w:proofErr w:type="gramEnd"/>
      <w:r w:rsidRPr="00F65194">
        <w:rPr>
          <w:sz w:val="28"/>
          <w:szCs w:val="28"/>
        </w:rPr>
        <w:t xml:space="preserve">, пульс - 88 в мин., ритмичен. Определяется гиперемия слизистой оболочки миндалин, на поверхности которых видны белые точки величиной с просяное зерно. </w:t>
      </w:r>
      <w:proofErr w:type="gramStart"/>
      <w:r w:rsidRPr="00F65194">
        <w:rPr>
          <w:sz w:val="28"/>
          <w:szCs w:val="28"/>
        </w:rPr>
        <w:t>Поднижнечелюстные лимфоузлы увеличены, болезненные при пальпации.</w:t>
      </w:r>
      <w:proofErr w:type="gramEnd"/>
      <w:r w:rsidRPr="00F65194">
        <w:rPr>
          <w:sz w:val="28"/>
          <w:szCs w:val="28"/>
        </w:rPr>
        <w:t xml:space="preserve"> Поставьте диагноз, назначьте лечение.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14. У больной 36 лет накануне появились жалобы на боль в горле, усиливающиеся при глотании, повышение температуры до 38,8</w:t>
      </w:r>
      <w:proofErr w:type="gramStart"/>
      <w:r w:rsidRPr="00F65194">
        <w:rPr>
          <w:sz w:val="28"/>
          <w:szCs w:val="28"/>
        </w:rPr>
        <w:t>°С</w:t>
      </w:r>
      <w:proofErr w:type="gramEnd"/>
      <w:r w:rsidRPr="00F65194">
        <w:rPr>
          <w:sz w:val="28"/>
          <w:szCs w:val="28"/>
        </w:rPr>
        <w:t xml:space="preserve">, общее недомогание. Объективно: фарингоскопия затруднена – тризм, болезненно реагирует на смещение языка шпателем. Слизистая оболочка глотки гиперемирована, с отечно-инфильтративными изменениями. При </w:t>
      </w:r>
      <w:proofErr w:type="spellStart"/>
      <w:r w:rsidRPr="00F65194">
        <w:rPr>
          <w:sz w:val="28"/>
          <w:szCs w:val="28"/>
        </w:rPr>
        <w:t>гипофарингоскопии</w:t>
      </w:r>
      <w:proofErr w:type="spellEnd"/>
      <w:r w:rsidRPr="00F65194">
        <w:rPr>
          <w:sz w:val="28"/>
          <w:szCs w:val="28"/>
        </w:rPr>
        <w:t xml:space="preserve"> определяется гиперемия, инфильтрация ткани язычной миндалины, на поверхности которой видны налеты в виде белых островков. </w:t>
      </w:r>
      <w:proofErr w:type="gramStart"/>
      <w:r w:rsidRPr="00F65194">
        <w:rPr>
          <w:sz w:val="28"/>
          <w:szCs w:val="28"/>
        </w:rPr>
        <w:t>Поднижнечелюстные лимфоузлы увеличены, болезненные при пальпации.</w:t>
      </w:r>
      <w:proofErr w:type="gramEnd"/>
      <w:r w:rsidRPr="00F65194">
        <w:rPr>
          <w:sz w:val="28"/>
          <w:szCs w:val="28"/>
        </w:rPr>
        <w:t xml:space="preserve"> Поставьте диагноз, назначьте лечение.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15. У больной 38 лет жалобы на боль в горле, усиливающуюся при глотании, больше справа, боль в правом ухе, затруднение при глотании и при открывании рта, общее недомогание. Считает себя больной в течение 2-х дней после перенесенной ангины. Объективно: температура 38,50 С. Голос имеет гнусавый оттенок (</w:t>
      </w:r>
      <w:proofErr w:type="spellStart"/>
      <w:r w:rsidRPr="00F65194">
        <w:rPr>
          <w:sz w:val="28"/>
          <w:szCs w:val="28"/>
        </w:rPr>
        <w:t>ринолалия</w:t>
      </w:r>
      <w:proofErr w:type="spellEnd"/>
      <w:r w:rsidRPr="00F65194">
        <w:rPr>
          <w:sz w:val="28"/>
          <w:szCs w:val="28"/>
        </w:rPr>
        <w:t xml:space="preserve">), открывание рта затруднено. В глотке определяется гиперемия слизистой оболочки, инфильтрация </w:t>
      </w:r>
      <w:proofErr w:type="spellStart"/>
      <w:r w:rsidRPr="00F65194">
        <w:rPr>
          <w:sz w:val="28"/>
          <w:szCs w:val="28"/>
        </w:rPr>
        <w:t>околоминдаликовой</w:t>
      </w:r>
      <w:proofErr w:type="spellEnd"/>
      <w:r w:rsidRPr="00F65194">
        <w:rPr>
          <w:sz w:val="28"/>
          <w:szCs w:val="28"/>
        </w:rPr>
        <w:t xml:space="preserve"> области справа, асимметрия зева за счет смещения правой миндалин </w:t>
      </w:r>
      <w:proofErr w:type="spellStart"/>
      <w:r w:rsidRPr="00F65194">
        <w:rPr>
          <w:sz w:val="28"/>
          <w:szCs w:val="28"/>
        </w:rPr>
        <w:t>медиально</w:t>
      </w:r>
      <w:proofErr w:type="spellEnd"/>
      <w:r w:rsidRPr="00F65194">
        <w:rPr>
          <w:sz w:val="28"/>
          <w:szCs w:val="28"/>
        </w:rPr>
        <w:t xml:space="preserve">. Язычок резко отечен и смещен несколько влево. </w:t>
      </w:r>
      <w:proofErr w:type="gramStart"/>
      <w:r w:rsidRPr="00F65194">
        <w:rPr>
          <w:sz w:val="28"/>
          <w:szCs w:val="28"/>
        </w:rPr>
        <w:t>Поднижнечелюстные</w:t>
      </w:r>
      <w:proofErr w:type="gramEnd"/>
      <w:r w:rsidRPr="00F65194">
        <w:rPr>
          <w:sz w:val="28"/>
          <w:szCs w:val="28"/>
        </w:rPr>
        <w:t xml:space="preserve"> лимфоузлы справа уплотнены, увеличены и болезненны. Поставьте диагноз. Назначьте лечение.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16. Больной 35 лет жалуется на сухой кашель, охриплость, небольшое повышение температуры, появившиеся после того, как выпил накануне холодного молока. Объективно: температура тела 37,5С. Голос хриплый. При непрямой ларингоскопии - слизистая оболочка гортани гиперемирована. Голосовые складки красные, несколько инфильтрированы, голосовая щель достаточно широка, дыхание не затруднено. Поставьте диагноз. Назначьте лечение.</w:t>
      </w:r>
    </w:p>
    <w:p w:rsidR="00F65194" w:rsidRPr="00F65194" w:rsidRDefault="00F65194" w:rsidP="00F65194">
      <w:pPr>
        <w:jc w:val="both"/>
        <w:rPr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17. Больная 20 лет, жалуется на острые боли в горле, усиливающиеся при глотании, охриплость. Объективно: температура 38.ЗоС, кожные покровы гиперемированы, пульс 120 уд</w:t>
      </w:r>
      <w:proofErr w:type="gramStart"/>
      <w:r w:rsidRPr="00F65194">
        <w:rPr>
          <w:sz w:val="28"/>
          <w:szCs w:val="28"/>
        </w:rPr>
        <w:t>.</w:t>
      </w:r>
      <w:proofErr w:type="gramEnd"/>
      <w:r w:rsidRPr="00F65194">
        <w:rPr>
          <w:sz w:val="28"/>
          <w:szCs w:val="28"/>
        </w:rPr>
        <w:t xml:space="preserve"> </w:t>
      </w:r>
      <w:proofErr w:type="gramStart"/>
      <w:r w:rsidRPr="00F65194">
        <w:rPr>
          <w:sz w:val="28"/>
          <w:szCs w:val="28"/>
        </w:rPr>
        <w:t>в</w:t>
      </w:r>
      <w:proofErr w:type="gramEnd"/>
      <w:r w:rsidRPr="00F65194">
        <w:rPr>
          <w:sz w:val="28"/>
          <w:szCs w:val="28"/>
        </w:rPr>
        <w:t xml:space="preserve"> 1 мин. АД 120/70 мм </w:t>
      </w:r>
      <w:proofErr w:type="spellStart"/>
      <w:r w:rsidRPr="00F65194">
        <w:rPr>
          <w:sz w:val="28"/>
          <w:szCs w:val="28"/>
        </w:rPr>
        <w:t>рт.ст</w:t>
      </w:r>
      <w:proofErr w:type="spellEnd"/>
      <w:r w:rsidRPr="00F65194">
        <w:rPr>
          <w:sz w:val="28"/>
          <w:szCs w:val="28"/>
        </w:rPr>
        <w:t xml:space="preserve">. Подчелюстные лимфоузлы увеличены и болезненны при пальпации. Слизистой оболочки гортани диффузно гиперемирована, </w:t>
      </w:r>
      <w:proofErr w:type="gramStart"/>
      <w:r w:rsidRPr="00F65194">
        <w:rPr>
          <w:sz w:val="28"/>
          <w:szCs w:val="28"/>
        </w:rPr>
        <w:t>инфильтрирована</w:t>
      </w:r>
      <w:proofErr w:type="gramEnd"/>
      <w:r w:rsidRPr="00F65194">
        <w:rPr>
          <w:sz w:val="28"/>
          <w:szCs w:val="28"/>
        </w:rPr>
        <w:t xml:space="preserve">, надгортанник увеличен в размере с выраженными отечно-инфильтративными изменениями со сглаженными краями, </w:t>
      </w:r>
      <w:proofErr w:type="spellStart"/>
      <w:r w:rsidRPr="00F65194">
        <w:rPr>
          <w:sz w:val="28"/>
          <w:szCs w:val="28"/>
        </w:rPr>
        <w:t>ригиден</w:t>
      </w:r>
      <w:proofErr w:type="spellEnd"/>
      <w:r w:rsidRPr="00F65194">
        <w:rPr>
          <w:sz w:val="28"/>
          <w:szCs w:val="28"/>
        </w:rPr>
        <w:t xml:space="preserve">. Отек слизистой распространяется на </w:t>
      </w:r>
      <w:proofErr w:type="gramStart"/>
      <w:r w:rsidRPr="00F65194">
        <w:rPr>
          <w:sz w:val="28"/>
          <w:szCs w:val="28"/>
        </w:rPr>
        <w:t>черпало-надгортанные</w:t>
      </w:r>
      <w:proofErr w:type="gramEnd"/>
      <w:r w:rsidRPr="00F65194">
        <w:rPr>
          <w:sz w:val="28"/>
          <w:szCs w:val="28"/>
        </w:rPr>
        <w:t xml:space="preserve">, желудочковые складки, голосовые складки гиперемированы, инфильтрированы. Голосовая щель </w:t>
      </w:r>
      <w:r w:rsidRPr="00F65194">
        <w:rPr>
          <w:sz w:val="28"/>
          <w:szCs w:val="28"/>
        </w:rPr>
        <w:lastRenderedPageBreak/>
        <w:t>сужена до 6 мм. В покое дыхание затруднено, участвует в дыхании вспомогательная мускулатура, 34 в минуту. Поставьте диагноз. Назначьте лечение.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 xml:space="preserve">18. Больной 17 лет поступил в клинику с жалобами на затруднение дыхания и глотания, слюнотечение, припухлость в области шеи и передней поверхности грудной клетки, кашель с мокротой, имеющей прожилки крови. Из анамнеза известно, что четыре часа назад, спускаясь по лестнице, больной споткнулся и ударился о перила передней частью шеи. Объективно: на коже шеи гематома, локальная болезненность в области щитовидного хряща. При ларингоскопии: кровоизлияние в правые вестибулярную, голосовую и </w:t>
      </w:r>
      <w:proofErr w:type="gramStart"/>
      <w:r w:rsidRPr="00F65194">
        <w:rPr>
          <w:sz w:val="28"/>
          <w:szCs w:val="28"/>
        </w:rPr>
        <w:t>черпало-надгортанную</w:t>
      </w:r>
      <w:proofErr w:type="gramEnd"/>
      <w:r w:rsidRPr="00F65194">
        <w:rPr>
          <w:sz w:val="28"/>
          <w:szCs w:val="28"/>
        </w:rPr>
        <w:t xml:space="preserve"> складки справа, отек слизистой оболочки гортани, голосовая щель 1 см. Число дыханий 16 в I мин. Поставьте диагноз. Назначьте лечение</w:t>
      </w:r>
    </w:p>
    <w:p w:rsidR="00F65194" w:rsidRPr="00F65194" w:rsidRDefault="00F65194" w:rsidP="00F65194">
      <w:pPr>
        <w:jc w:val="center"/>
        <w:rPr>
          <w:b/>
          <w:sz w:val="28"/>
          <w:szCs w:val="28"/>
        </w:rPr>
      </w:pPr>
    </w:p>
    <w:p w:rsidR="00F65194" w:rsidRP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19.</w:t>
      </w:r>
      <w:r w:rsidRPr="00F65194">
        <w:rPr>
          <w:rFonts w:ascii="Calibri" w:hAnsi="Calibri"/>
          <w:sz w:val="28"/>
          <w:szCs w:val="28"/>
        </w:rPr>
        <w:t xml:space="preserve"> </w:t>
      </w:r>
      <w:r w:rsidRPr="00F65194">
        <w:rPr>
          <w:sz w:val="28"/>
          <w:szCs w:val="28"/>
        </w:rPr>
        <w:t>Пациентка 25 лет после ДТП три недели находилась на лечении в нейрохирургическом отделении с ЧМТ, из них 6 дней в отделении реанимации на ИВЛ. После выписки через 1 месяц стала отмечать одышку инспираторного характера, усиливающуюся при нагрузке, шумное дыхание. Определите и обоснуйте предварительный диагноз, назначьте план дальнейшего обследования и медицинской реабилитации пациентки.</w:t>
      </w:r>
    </w:p>
    <w:p w:rsidR="00F65194" w:rsidRPr="00F65194" w:rsidRDefault="00F65194" w:rsidP="00F65194">
      <w:pPr>
        <w:rPr>
          <w:sz w:val="28"/>
          <w:szCs w:val="28"/>
        </w:rPr>
      </w:pPr>
    </w:p>
    <w:p w:rsidR="00F65194" w:rsidRDefault="00F65194" w:rsidP="00F65194">
      <w:pPr>
        <w:jc w:val="both"/>
        <w:rPr>
          <w:sz w:val="28"/>
          <w:szCs w:val="28"/>
        </w:rPr>
      </w:pPr>
      <w:r w:rsidRPr="00F65194">
        <w:rPr>
          <w:sz w:val="28"/>
          <w:szCs w:val="28"/>
        </w:rPr>
        <w:t>20.</w:t>
      </w:r>
      <w:r w:rsidRPr="00F65194">
        <w:rPr>
          <w:rFonts w:ascii="Calibri" w:hAnsi="Calibri"/>
          <w:sz w:val="28"/>
          <w:szCs w:val="28"/>
        </w:rPr>
        <w:t xml:space="preserve"> </w:t>
      </w:r>
      <w:r w:rsidRPr="00F65194">
        <w:rPr>
          <w:sz w:val="28"/>
          <w:szCs w:val="28"/>
        </w:rPr>
        <w:t>У мужчины 35 лет перфорация перегородки носа в хрящевом отделе до 5 мм в диаметре после травмы носа в детстве. Искривлена перегородка носа в костном отделе. Беспокоит нарушение дыхания и периодические кровотечения из носа. Определите объем и вид оперативной помощи пациенту.</w:t>
      </w:r>
    </w:p>
    <w:p w:rsidR="000B2B2A" w:rsidRDefault="000B2B2A" w:rsidP="00F65194">
      <w:pPr>
        <w:jc w:val="both"/>
        <w:rPr>
          <w:sz w:val="28"/>
          <w:szCs w:val="28"/>
        </w:rPr>
      </w:pPr>
    </w:p>
    <w:p w:rsidR="00D4736E" w:rsidRDefault="00D4736E" w:rsidP="00D4736E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>
        <w:rPr>
          <w:rFonts w:eastAsia="Calibri"/>
          <w:b/>
          <w:color w:val="000000"/>
          <w:sz w:val="28"/>
          <w:szCs w:val="28"/>
        </w:rPr>
        <w:t>обучающихся</w:t>
      </w:r>
      <w:proofErr w:type="gramEnd"/>
    </w:p>
    <w:p w:rsidR="00D4736E" w:rsidRDefault="00D4736E" w:rsidP="00D4736E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50"/>
        <w:gridCol w:w="7310"/>
      </w:tblGrid>
      <w:tr w:rsidR="00D4736E" w:rsidTr="004F1B4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Форма контроля 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709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Критерии оценивания</w:t>
            </w:r>
          </w:p>
        </w:tc>
      </w:tr>
      <w:tr w:rsidR="00D4736E" w:rsidTr="004F1B40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Устный опрос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736E" w:rsidTr="004F1B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736E" w:rsidTr="004F1B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D4736E" w:rsidTr="004F1B40">
        <w:trPr>
          <w:trHeight w:val="127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«отлично» выставляется ординатору, если он владеет понятийным аппаратом, демонстрирует глубину и полное овладение содержанием учебного материала, в котором легко ориентируется.</w:t>
            </w:r>
          </w:p>
        </w:tc>
      </w:tr>
      <w:tr w:rsidR="00D4736E" w:rsidTr="004F1B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«хорошо» выставляется ординатору, за умение грамотно излагать материал, но при этом содержание и форма ответа могут иметь отдельные неточности. </w:t>
            </w:r>
          </w:p>
        </w:tc>
      </w:tr>
      <w:tr w:rsidR="00D4736E" w:rsidTr="004F1B40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«удовлетворительно» выставляется, если ординатор обнаруживает знания и понимание основных положений учебного материала, но излагает его неполно, непоследовательно, допускает неточности в определении понятий, не умеет доказательно обосновывать свои суждения. </w:t>
            </w:r>
          </w:p>
        </w:tc>
      </w:tr>
      <w:tr w:rsidR="00D4736E" w:rsidTr="004F1B40">
        <w:trPr>
          <w:trHeight w:val="12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«неудовлетворительно» выставляется, если ординатор имеет разрозненные, бессистемные знания, не умеет выделять главное и второстепенное, допускает ошибки в определении понятий, искажает их смысл.</w:t>
            </w:r>
          </w:p>
        </w:tc>
      </w:tr>
      <w:tr w:rsidR="00D4736E" w:rsidTr="004F1B40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Проблемно-ситуационные задачи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hd w:val="clear" w:color="auto" w:fill="FEFEFE"/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«отлично» – ординатор правильно и полно проводит первичную оценку состояния, самостоятельно выявляет удовлетворение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оценку.</w:t>
            </w:r>
          </w:p>
        </w:tc>
      </w:tr>
      <w:tr w:rsidR="00D4736E" w:rsidTr="004F1B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hd w:val="clear" w:color="auto" w:fill="FEFEFE"/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«хорошо» – ординатор правильно проводит первичную оценку состояния, выявляет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удовлетворение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каких потребностей нарушено, определяет проблемы пациента, ставит цели и планирует врачебные вмешательства с их обоснованием, проводит текущую и итоговую оценку. Допускаются отдельные незначительные затруднения при ответе; обоснование и итоговая оценка проводятся с дополнительными комментариями преподавателя.</w:t>
            </w:r>
          </w:p>
        </w:tc>
      </w:tr>
      <w:tr w:rsidR="00D4736E" w:rsidTr="004F1B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hd w:val="clear" w:color="auto" w:fill="FEFEFE"/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«удовлетворительно» – ординатор правильно, но неполно проводит первичную оценку состояния пациента. Выявление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удовлетворение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каких потребностей нарушено, определение проблемы пациента возможен при наводящих вопросах педагога. Ставит цели и планирует врачебные вмешательства без обоснования, проводит текущую и итоговую оценку с наводящими вопросами педагога; затруднения с комплексной оценкой предложенной ситуации.</w:t>
            </w:r>
          </w:p>
        </w:tc>
      </w:tr>
      <w:tr w:rsidR="00D4736E" w:rsidTr="004F1B40">
        <w:trPr>
          <w:trHeight w:val="7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hd w:val="clear" w:color="auto" w:fill="FEFEFE"/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«неудовлетворительно» – неверная оценка ситуации; неправильно выбранная тактика действий.</w:t>
            </w:r>
          </w:p>
        </w:tc>
      </w:tr>
      <w:tr w:rsidR="00D4736E" w:rsidTr="004F1B40">
        <w:tc>
          <w:tcPr>
            <w:tcW w:w="2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Практические навыки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«отлично». Ординатор проявил полное знание программного материала, рабочее место оснащается с соблюдением всех требований к подготовке для выполнения манипуляций; практические действия выполняются последовательно в соответствии с алгоритмом выполнения манипуляций; соблюдаются все требования к безопасности пациента и медперсонала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ыдерживается регламент времени; рабочее место убирается в соответствии с требованиями санэпиднадзора; все действия обосновываются.</w:t>
            </w:r>
          </w:p>
        </w:tc>
      </w:tr>
      <w:tr w:rsidR="00D4736E" w:rsidTr="004F1B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«хорошо».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Ординатор  проявил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</w:t>
            </w: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санэпидрежима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; все действия обосновываются с уточняющими вопросами педагога, допустил небольшие ошибки или неточности.</w:t>
            </w:r>
            <w:proofErr w:type="gramEnd"/>
          </w:p>
        </w:tc>
      </w:tr>
      <w:tr w:rsidR="00D4736E" w:rsidTr="004F1B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36E" w:rsidRDefault="00D4736E" w:rsidP="004F1B4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36E" w:rsidRDefault="00D4736E" w:rsidP="004F1B40">
            <w:pPr>
              <w:widowControl w:val="0"/>
              <w:tabs>
                <w:tab w:val="left" w:pos="9356"/>
              </w:tabs>
              <w:spacing w:line="256" w:lineRule="auto"/>
              <w:ind w:firstLine="322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«удовлетворительно». 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Ординатор проявил знания основного программного материала в объеме, необходимом для предстоящей профессиональной деятельности, но допустил не более одной принципиальной ошибки, рабочее место не полностью оснащается для выполнения практических манипуляций; нарушена последовательность их выполнения; действия неуверенные, для обоснования действий необходимы наводящие и дополнительные вопросы и комментарии педагога; соблюдаются все требования к безопасности пациента и медперсонала;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рабочее место убирается в соответствии с требованиями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санэпидрежима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</w:tbl>
    <w:p w:rsidR="00082BC9" w:rsidRPr="00F65194" w:rsidRDefault="00082BC9" w:rsidP="00FB50A5">
      <w:pPr>
        <w:rPr>
          <w:b/>
          <w:sz w:val="28"/>
          <w:szCs w:val="28"/>
        </w:rPr>
      </w:pPr>
    </w:p>
    <w:p w:rsidR="00AB08B4" w:rsidRPr="00DF50FA" w:rsidRDefault="008F362F" w:rsidP="00AB08B4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 </w:t>
      </w:r>
      <w:r w:rsidR="00AB08B4" w:rsidRPr="00DF50FA">
        <w:rPr>
          <w:rFonts w:eastAsia="Calibri"/>
          <w:b/>
          <w:sz w:val="28"/>
          <w:szCs w:val="28"/>
        </w:rPr>
        <w:t xml:space="preserve">Оценочные материалы промежуточной аттестации </w:t>
      </w:r>
      <w:proofErr w:type="gramStart"/>
      <w:r w:rsidR="00AB08B4" w:rsidRPr="00DF50FA">
        <w:rPr>
          <w:rFonts w:eastAsia="Calibri"/>
          <w:b/>
          <w:sz w:val="28"/>
          <w:szCs w:val="28"/>
        </w:rPr>
        <w:t>обучающихся</w:t>
      </w:r>
      <w:proofErr w:type="gramEnd"/>
      <w:r w:rsidR="00AB08B4" w:rsidRPr="00DF50FA">
        <w:rPr>
          <w:rFonts w:eastAsia="Calibri"/>
          <w:b/>
          <w:sz w:val="28"/>
          <w:szCs w:val="28"/>
        </w:rPr>
        <w:t>.</w:t>
      </w:r>
    </w:p>
    <w:p w:rsidR="00AB08B4" w:rsidRPr="00DF50FA" w:rsidRDefault="00AB08B4" w:rsidP="00AB08B4">
      <w:pPr>
        <w:widowControl w:val="0"/>
        <w:tabs>
          <w:tab w:val="left" w:pos="1935"/>
        </w:tabs>
        <w:autoSpaceDE w:val="0"/>
        <w:autoSpaceDN w:val="0"/>
        <w:adjustRightInd w:val="0"/>
        <w:ind w:left="-567" w:firstLine="567"/>
        <w:contextualSpacing/>
        <w:jc w:val="both"/>
        <w:outlineLvl w:val="0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ab/>
      </w:r>
    </w:p>
    <w:p w:rsidR="00AB08B4" w:rsidRPr="00DF50FA" w:rsidRDefault="00AB08B4" w:rsidP="00AB08B4">
      <w:pPr>
        <w:ind w:left="-567" w:firstLine="567"/>
        <w:contextualSpacing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Промежуточная аттестация по дисциплине в форме зачета по зачетным билетам, содержащим два теоретических вопроса (в устной форме), один практический вопрос (в форме демонстрации практических навыков)</w:t>
      </w:r>
    </w:p>
    <w:p w:rsidR="00AB08B4" w:rsidRDefault="00AB08B4" w:rsidP="00EF2D44">
      <w:pPr>
        <w:jc w:val="both"/>
        <w:rPr>
          <w:rFonts w:eastAsia="Calibri"/>
          <w:b/>
          <w:sz w:val="28"/>
          <w:szCs w:val="28"/>
        </w:rPr>
      </w:pPr>
    </w:p>
    <w:p w:rsidR="00AB08B4" w:rsidRPr="00DF50FA" w:rsidRDefault="00AB08B4" w:rsidP="00AB08B4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AB08B4" w:rsidRPr="00DF50FA" w:rsidRDefault="00AB08B4" w:rsidP="00AB08B4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</w:t>
      </w:r>
      <w:r w:rsidR="00EF2D44">
        <w:rPr>
          <w:rFonts w:eastAsia="Calibri"/>
          <w:sz w:val="28"/>
          <w:szCs w:val="28"/>
        </w:rPr>
        <w:t xml:space="preserve">ого материала, рабочее место </w:t>
      </w:r>
      <w:r w:rsidRPr="00DF50FA">
        <w:rPr>
          <w:rFonts w:eastAsia="Calibri"/>
          <w:sz w:val="28"/>
          <w:szCs w:val="28"/>
        </w:rPr>
        <w:t>полностью самостоятельно оснащается для выпо</w:t>
      </w:r>
      <w:r w:rsidR="003E7E40">
        <w:rPr>
          <w:rFonts w:eastAsia="Calibri"/>
          <w:sz w:val="28"/>
          <w:szCs w:val="28"/>
        </w:rPr>
        <w:t>лнения практических манипуляций. П</w:t>
      </w:r>
      <w:r w:rsidRPr="00DF50FA">
        <w:rPr>
          <w:rFonts w:eastAsia="Calibri"/>
          <w:sz w:val="28"/>
          <w:szCs w:val="28"/>
        </w:rPr>
        <w:t>рактические действия вы</w:t>
      </w:r>
      <w:r w:rsidR="00EF2D44">
        <w:rPr>
          <w:rFonts w:eastAsia="Calibri"/>
          <w:sz w:val="28"/>
          <w:szCs w:val="28"/>
        </w:rPr>
        <w:t xml:space="preserve">полняются последовательно, </w:t>
      </w:r>
      <w:r w:rsidRPr="00DF50FA">
        <w:rPr>
          <w:rFonts w:eastAsia="Calibri"/>
          <w:sz w:val="28"/>
          <w:szCs w:val="28"/>
        </w:rPr>
        <w:t xml:space="preserve"> уверенно; соблюдаются все требования к безопасности пациента и медперсонала; </w:t>
      </w:r>
      <w:r w:rsidR="00EF2D44">
        <w:rPr>
          <w:rFonts w:eastAsia="Calibri"/>
          <w:sz w:val="28"/>
          <w:szCs w:val="28"/>
        </w:rPr>
        <w:t xml:space="preserve">не </w:t>
      </w:r>
      <w:r w:rsidRPr="00DF50FA">
        <w:rPr>
          <w:rFonts w:eastAsia="Calibri"/>
          <w:sz w:val="28"/>
          <w:szCs w:val="28"/>
        </w:rPr>
        <w:t xml:space="preserve">нарушается регламент времени; рабочее место убирается в соответствии с требованиями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; все действия обосновываются с уточняющ</w:t>
      </w:r>
      <w:r w:rsidR="00EF2D44">
        <w:rPr>
          <w:rFonts w:eastAsia="Calibri"/>
          <w:sz w:val="28"/>
          <w:szCs w:val="28"/>
        </w:rPr>
        <w:t>ими вопросами педагога, допускаются</w:t>
      </w:r>
      <w:r w:rsidRPr="00DF50FA">
        <w:rPr>
          <w:rFonts w:eastAsia="Calibri"/>
          <w:sz w:val="28"/>
          <w:szCs w:val="28"/>
        </w:rPr>
        <w:t xml:space="preserve"> небольшие ошибки или неточности.</w:t>
      </w:r>
    </w:p>
    <w:p w:rsidR="00AB08B4" w:rsidRPr="00DF50FA" w:rsidRDefault="00AB08B4" w:rsidP="00AB08B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AB08B4" w:rsidRPr="00DF50FA" w:rsidRDefault="00AB08B4" w:rsidP="00AB08B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При выполнении практического навыка - существенные пробелы в знании алгоритма практического навыка, допустил более одной принципиальной ошибки, </w:t>
      </w:r>
      <w:r w:rsidRPr="00DF50FA">
        <w:rPr>
          <w:rFonts w:eastAsia="Calibri"/>
          <w:sz w:val="28"/>
          <w:szCs w:val="28"/>
        </w:rPr>
        <w:lastRenderedPageBreak/>
        <w:t xml:space="preserve">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</w:t>
      </w:r>
      <w:proofErr w:type="spellStart"/>
      <w:r w:rsidRPr="00DF50FA">
        <w:rPr>
          <w:rFonts w:eastAsia="Calibri"/>
          <w:sz w:val="28"/>
          <w:szCs w:val="28"/>
        </w:rPr>
        <w:t>санэпидрежима</w:t>
      </w:r>
      <w:proofErr w:type="spellEnd"/>
      <w:r w:rsidRPr="00DF50FA">
        <w:rPr>
          <w:rFonts w:eastAsia="Calibri"/>
          <w:sz w:val="28"/>
          <w:szCs w:val="28"/>
        </w:rPr>
        <w:t>, техники безопасности при работе с аппаратурой, используемыми материалами.</w:t>
      </w:r>
    </w:p>
    <w:p w:rsidR="00AB08B4" w:rsidRPr="00DF50FA" w:rsidRDefault="00AB08B4" w:rsidP="00AB08B4">
      <w:pPr>
        <w:rPr>
          <w:rFonts w:eastAsia="Calibri"/>
        </w:rPr>
      </w:pPr>
    </w:p>
    <w:p w:rsidR="00AB08B4" w:rsidRDefault="00AB08B4" w:rsidP="00AB08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:rsidR="00AB08B4" w:rsidRDefault="00AB08B4" w:rsidP="00AB08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Методы исследования в оториноларингологии.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Лабораторные методы исследования в оториноларингологии.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Инструментальные методы диагностики в оториноларингологии.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Исследование функции носа.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Порядок проведения эндоскопического исследования полости носа и носоглотки.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>Определение проходимости евстахиевой трубы.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Показания для эзофагоскопии. </w:t>
      </w:r>
    </w:p>
    <w:p w:rsidR="00AB08B4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Проведение акуметрии, тональной и </w:t>
      </w:r>
      <w:proofErr w:type="spellStart"/>
      <w:r w:rsidRPr="00FB50A5">
        <w:rPr>
          <w:sz w:val="28"/>
          <w:szCs w:val="28"/>
        </w:rPr>
        <w:t>надпорогавой</w:t>
      </w:r>
      <w:proofErr w:type="spellEnd"/>
      <w:r w:rsidRPr="00FB50A5">
        <w:rPr>
          <w:sz w:val="28"/>
          <w:szCs w:val="28"/>
        </w:rPr>
        <w:t xml:space="preserve"> аудиометрии.</w:t>
      </w:r>
    </w:p>
    <w:p w:rsidR="00AB08B4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proofErr w:type="spellStart"/>
      <w:r>
        <w:rPr>
          <w:sz w:val="28"/>
          <w:szCs w:val="28"/>
        </w:rPr>
        <w:t>тимпанометрии</w:t>
      </w:r>
      <w:proofErr w:type="spellEnd"/>
      <w:r>
        <w:rPr>
          <w:sz w:val="28"/>
          <w:szCs w:val="28"/>
        </w:rPr>
        <w:t>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Проведение </w:t>
      </w:r>
      <w:proofErr w:type="spellStart"/>
      <w:r>
        <w:rPr>
          <w:sz w:val="28"/>
          <w:szCs w:val="28"/>
        </w:rPr>
        <w:t>отоакустической</w:t>
      </w:r>
      <w:proofErr w:type="spellEnd"/>
      <w:r>
        <w:rPr>
          <w:sz w:val="28"/>
          <w:szCs w:val="28"/>
        </w:rPr>
        <w:t xml:space="preserve"> эмиссии.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Проведение вестибулометрии.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Интерпретация рентгенологических снимков и </w:t>
      </w:r>
      <w:proofErr w:type="spellStart"/>
      <w:r w:rsidRPr="00FB50A5">
        <w:rPr>
          <w:sz w:val="28"/>
          <w:szCs w:val="28"/>
        </w:rPr>
        <w:t>томограмм</w:t>
      </w:r>
      <w:proofErr w:type="spellEnd"/>
      <w:r w:rsidRPr="00FB50A5">
        <w:rPr>
          <w:sz w:val="28"/>
          <w:szCs w:val="28"/>
        </w:rPr>
        <w:t xml:space="preserve"> (обзорных, контрастных) придаточных пазух носа, носоглотки, гортани,  височных костей по </w:t>
      </w:r>
      <w:proofErr w:type="spellStart"/>
      <w:r w:rsidRPr="00FB50A5">
        <w:rPr>
          <w:sz w:val="28"/>
          <w:szCs w:val="28"/>
        </w:rPr>
        <w:t>Шуллеру</w:t>
      </w:r>
      <w:proofErr w:type="spellEnd"/>
      <w:r w:rsidRPr="00FB50A5">
        <w:rPr>
          <w:sz w:val="28"/>
          <w:szCs w:val="28"/>
        </w:rPr>
        <w:t xml:space="preserve"> и Майеру.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Удаление инородных тел полости носа, глотки, наружного слухового прохода (серные пробки и т.д.).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Первичная хирургическая обработка при ранениях ЛОР-органов.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Передняя и задняя тампонада носа.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Пункция верхне-челюстной пазухи, трепанация лобной пазухи и зондирование придаточных пазух носа.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</w:t>
      </w:r>
      <w:proofErr w:type="spellStart"/>
      <w:r w:rsidRPr="00FB50A5">
        <w:rPr>
          <w:sz w:val="28"/>
          <w:szCs w:val="28"/>
        </w:rPr>
        <w:t>Парацентез</w:t>
      </w:r>
      <w:proofErr w:type="spellEnd"/>
      <w:r w:rsidRPr="00FB50A5">
        <w:rPr>
          <w:sz w:val="28"/>
          <w:szCs w:val="28"/>
        </w:rPr>
        <w:t xml:space="preserve"> барабанной перепонки, показания.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Промывание аттика, показания.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Промывание лакун миндалин.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Вскрытие </w:t>
      </w:r>
      <w:proofErr w:type="spellStart"/>
      <w:r w:rsidRPr="00FB50A5">
        <w:rPr>
          <w:sz w:val="28"/>
          <w:szCs w:val="28"/>
        </w:rPr>
        <w:t>паратонзиллярного</w:t>
      </w:r>
      <w:proofErr w:type="spellEnd"/>
      <w:r w:rsidRPr="00FB50A5">
        <w:rPr>
          <w:sz w:val="28"/>
          <w:szCs w:val="28"/>
        </w:rPr>
        <w:t xml:space="preserve"> абсцесса.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Внутриносовые блокады, показания и методика проведения.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Электрокаустика, </w:t>
      </w:r>
      <w:proofErr w:type="spellStart"/>
      <w:r w:rsidRPr="00FB50A5">
        <w:rPr>
          <w:sz w:val="28"/>
          <w:szCs w:val="28"/>
        </w:rPr>
        <w:t>криовоздействие</w:t>
      </w:r>
      <w:proofErr w:type="spellEnd"/>
      <w:r w:rsidRPr="00FB50A5">
        <w:rPr>
          <w:sz w:val="28"/>
          <w:szCs w:val="28"/>
        </w:rPr>
        <w:t>, ультразвуковая и радиоволновая дезинтеграция носовых раковин.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Показания для </w:t>
      </w:r>
      <w:proofErr w:type="spellStart"/>
      <w:r w:rsidRPr="00FB50A5">
        <w:rPr>
          <w:sz w:val="28"/>
          <w:szCs w:val="28"/>
        </w:rPr>
        <w:t>конхотомии</w:t>
      </w:r>
      <w:proofErr w:type="spellEnd"/>
      <w:r w:rsidRPr="00FB50A5">
        <w:rPr>
          <w:sz w:val="28"/>
          <w:szCs w:val="28"/>
        </w:rPr>
        <w:t>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Подслизистая резекция носовой перегородки. Показания, предоперационная подготовка и послеоперационное ведение.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Репозиция отломков носа, виды репозиции.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B50A5">
        <w:rPr>
          <w:sz w:val="28"/>
          <w:szCs w:val="28"/>
        </w:rPr>
        <w:t>Тонзиллотомия</w:t>
      </w:r>
      <w:proofErr w:type="spellEnd"/>
      <w:r w:rsidRPr="00FB50A5">
        <w:rPr>
          <w:sz w:val="28"/>
          <w:szCs w:val="28"/>
        </w:rPr>
        <w:t xml:space="preserve">, </w:t>
      </w:r>
      <w:proofErr w:type="spellStart"/>
      <w:r w:rsidRPr="00FB50A5">
        <w:rPr>
          <w:sz w:val="28"/>
          <w:szCs w:val="28"/>
        </w:rPr>
        <w:t>аденотомия</w:t>
      </w:r>
      <w:proofErr w:type="spellEnd"/>
      <w:r w:rsidRPr="00FB50A5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FB50A5">
        <w:rPr>
          <w:sz w:val="28"/>
          <w:szCs w:val="28"/>
        </w:rPr>
        <w:t>Тонзиллэктомия</w:t>
      </w:r>
      <w:proofErr w:type="spellEnd"/>
      <w:r w:rsidRPr="00FB50A5">
        <w:rPr>
          <w:sz w:val="28"/>
          <w:szCs w:val="28"/>
        </w:rPr>
        <w:t>. Показания, предоперационная подготовка и послеоперационное ведение больных.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Вскрытие </w:t>
      </w:r>
      <w:proofErr w:type="spellStart"/>
      <w:r w:rsidRPr="00FB50A5">
        <w:rPr>
          <w:sz w:val="28"/>
          <w:szCs w:val="28"/>
        </w:rPr>
        <w:t>паратонзиллярного</w:t>
      </w:r>
      <w:proofErr w:type="spellEnd"/>
      <w:r w:rsidRPr="00FB50A5">
        <w:rPr>
          <w:sz w:val="28"/>
          <w:szCs w:val="28"/>
        </w:rPr>
        <w:t xml:space="preserve"> абсцесса и заглоточного абсцесса.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t xml:space="preserve"> Трахеотомия, </w:t>
      </w:r>
      <w:proofErr w:type="spellStart"/>
      <w:r w:rsidRPr="00FB50A5">
        <w:rPr>
          <w:sz w:val="28"/>
          <w:szCs w:val="28"/>
        </w:rPr>
        <w:t>коникотомия</w:t>
      </w:r>
      <w:proofErr w:type="spellEnd"/>
      <w:r w:rsidRPr="00FB50A5">
        <w:rPr>
          <w:sz w:val="28"/>
          <w:szCs w:val="28"/>
        </w:rPr>
        <w:t>. Показания и послеоперационное ведение больных. Смена трахеотомической трубки.</w:t>
      </w:r>
    </w:p>
    <w:p w:rsidR="00AB08B4" w:rsidRPr="00FB50A5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B50A5">
        <w:rPr>
          <w:sz w:val="28"/>
          <w:szCs w:val="28"/>
        </w:rPr>
        <w:lastRenderedPageBreak/>
        <w:t xml:space="preserve"> Радикальная операция на ухе. Показания, предоперационная подготовка и послеоперационное ведение больных.</w:t>
      </w:r>
    </w:p>
    <w:p w:rsidR="00AB08B4" w:rsidRPr="00A04241" w:rsidRDefault="00AB08B4" w:rsidP="00AB08B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FB50A5">
        <w:rPr>
          <w:sz w:val="28"/>
          <w:szCs w:val="28"/>
        </w:rPr>
        <w:t xml:space="preserve"> </w:t>
      </w:r>
      <w:proofErr w:type="spellStart"/>
      <w:r w:rsidRPr="00FB50A5">
        <w:rPr>
          <w:sz w:val="28"/>
          <w:szCs w:val="28"/>
        </w:rPr>
        <w:t>Гайморотомия</w:t>
      </w:r>
      <w:proofErr w:type="spellEnd"/>
      <w:r w:rsidRPr="00FB50A5">
        <w:rPr>
          <w:sz w:val="28"/>
          <w:szCs w:val="28"/>
        </w:rPr>
        <w:t xml:space="preserve">, </w:t>
      </w:r>
      <w:proofErr w:type="spellStart"/>
      <w:r w:rsidRPr="00FB50A5">
        <w:rPr>
          <w:sz w:val="28"/>
          <w:szCs w:val="28"/>
        </w:rPr>
        <w:t>фронтотомия</w:t>
      </w:r>
      <w:proofErr w:type="spellEnd"/>
      <w:r w:rsidRPr="00FB50A5">
        <w:rPr>
          <w:sz w:val="28"/>
          <w:szCs w:val="28"/>
        </w:rPr>
        <w:t xml:space="preserve">, </w:t>
      </w:r>
      <w:proofErr w:type="spellStart"/>
      <w:r w:rsidRPr="00FB50A5">
        <w:rPr>
          <w:sz w:val="28"/>
          <w:szCs w:val="28"/>
        </w:rPr>
        <w:t>этмоидотомия</w:t>
      </w:r>
      <w:proofErr w:type="spellEnd"/>
      <w:r w:rsidRPr="00FB50A5">
        <w:rPr>
          <w:sz w:val="28"/>
          <w:szCs w:val="28"/>
        </w:rPr>
        <w:t>. Показания, предоперационная подготовка и послеоперационное ведение больных</w:t>
      </w:r>
      <w:r w:rsidRPr="00A04241">
        <w:t>.</w:t>
      </w:r>
    </w:p>
    <w:p w:rsidR="00AB08B4" w:rsidRDefault="00AB08B4" w:rsidP="00AB08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AB08B4" w:rsidRDefault="00AB08B4" w:rsidP="00AB08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Перечень </w:t>
      </w:r>
      <w:r w:rsidRPr="00C83550">
        <w:rPr>
          <w:rFonts w:eastAsia="Calibri"/>
          <w:b/>
          <w:color w:val="000000"/>
          <w:sz w:val="28"/>
          <w:szCs w:val="28"/>
        </w:rPr>
        <w:t>практически</w:t>
      </w:r>
      <w:r>
        <w:rPr>
          <w:rFonts w:eastAsia="Calibri"/>
          <w:b/>
          <w:color w:val="000000"/>
          <w:sz w:val="28"/>
          <w:szCs w:val="28"/>
        </w:rPr>
        <w:t>х</w:t>
      </w:r>
      <w:r w:rsidRPr="00C83550">
        <w:rPr>
          <w:rFonts w:eastAsia="Calibri"/>
          <w:b/>
          <w:color w:val="000000"/>
          <w:sz w:val="28"/>
          <w:szCs w:val="28"/>
        </w:rPr>
        <w:t xml:space="preserve"> задани</w:t>
      </w:r>
      <w:r>
        <w:rPr>
          <w:rFonts w:eastAsia="Calibri"/>
          <w:b/>
          <w:color w:val="000000"/>
          <w:sz w:val="28"/>
          <w:szCs w:val="28"/>
        </w:rPr>
        <w:t>й</w:t>
      </w:r>
      <w:r w:rsidRPr="00C83550">
        <w:rPr>
          <w:rFonts w:eastAsia="Calibri"/>
          <w:b/>
          <w:color w:val="000000"/>
          <w:sz w:val="28"/>
          <w:szCs w:val="28"/>
        </w:rPr>
        <w:t xml:space="preserve"> для </w:t>
      </w:r>
      <w:r>
        <w:rPr>
          <w:rFonts w:eastAsia="Calibri"/>
          <w:b/>
          <w:color w:val="000000"/>
          <w:sz w:val="28"/>
          <w:szCs w:val="28"/>
        </w:rPr>
        <w:t>проверки</w:t>
      </w:r>
      <w:r w:rsidRPr="00C83550">
        <w:rPr>
          <w:rFonts w:eastAsia="Calibri"/>
          <w:b/>
          <w:color w:val="000000"/>
          <w:sz w:val="28"/>
          <w:szCs w:val="28"/>
        </w:rPr>
        <w:t xml:space="preserve"> практических навыков</w:t>
      </w:r>
    </w:p>
    <w:p w:rsidR="00AB08B4" w:rsidRDefault="00AB08B4" w:rsidP="00AB08B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AB08B4" w:rsidRDefault="00AB08B4" w:rsidP="00AB08B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1. </w:t>
      </w:r>
      <w:r w:rsidRPr="00F65194">
        <w:rPr>
          <w:color w:val="000000"/>
          <w:spacing w:val="5"/>
          <w:sz w:val="28"/>
          <w:szCs w:val="28"/>
        </w:rPr>
        <w:t>осмотр наружного носа, пальпация носа, области придаточных пазух и точек выхода тройничного нерва;</w:t>
      </w:r>
    </w:p>
    <w:p w:rsidR="001650A1" w:rsidRDefault="00AB08B4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2. </w:t>
      </w:r>
      <w:r w:rsidRPr="00F65194">
        <w:rPr>
          <w:color w:val="000000"/>
          <w:spacing w:val="5"/>
          <w:sz w:val="28"/>
          <w:szCs w:val="28"/>
        </w:rPr>
        <w:t>передняя риноскопия: преддверие носа, слизистая оболочка полости носа, носовая перегородка, носовые раковины, носовые ходы, носовое дыхание, обоняние;</w:t>
      </w:r>
    </w:p>
    <w:p w:rsidR="00AB08B4" w:rsidRDefault="001650A1" w:rsidP="00AB08B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3. </w:t>
      </w:r>
      <w:r w:rsidR="00AB08B4" w:rsidRPr="00F65194">
        <w:rPr>
          <w:color w:val="000000"/>
          <w:spacing w:val="5"/>
          <w:sz w:val="28"/>
          <w:szCs w:val="28"/>
        </w:rPr>
        <w:t>задняя риноскопия: полость носоглотки, слизистая оболочка носоглотки, миндалины носоглотки, устья слуховых труб, хоаны и носовые раковины;</w:t>
      </w:r>
    </w:p>
    <w:p w:rsidR="00AB08B4" w:rsidRPr="00F65194" w:rsidRDefault="001650A1" w:rsidP="00AB08B4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4</w:t>
      </w:r>
      <w:r w:rsidR="00AB08B4">
        <w:rPr>
          <w:color w:val="000000"/>
          <w:spacing w:val="5"/>
          <w:sz w:val="28"/>
          <w:szCs w:val="28"/>
        </w:rPr>
        <w:t xml:space="preserve">.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мезофарингоскопия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>: слизистая оболочка зева, миндалины и небные дужки, язык, задняя стенка глотки, твердое и мягкое небо;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5. </w:t>
      </w:r>
      <w:r w:rsidR="00AB08B4" w:rsidRPr="00F65194">
        <w:rPr>
          <w:color w:val="000000"/>
          <w:spacing w:val="5"/>
          <w:sz w:val="28"/>
          <w:szCs w:val="28"/>
        </w:rPr>
        <w:t>эндоскопическое исследование полости носа и носоглотки;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6. </w:t>
      </w:r>
      <w:r w:rsidR="00AB08B4" w:rsidRPr="00F65194">
        <w:rPr>
          <w:color w:val="000000"/>
          <w:spacing w:val="5"/>
          <w:sz w:val="28"/>
          <w:szCs w:val="28"/>
        </w:rPr>
        <w:t>наружный осмотр гортани и пальпация, пальпация регионарных лимфатических узлов шеи;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7. </w:t>
      </w:r>
      <w:r w:rsidR="00AB08B4" w:rsidRPr="00F65194">
        <w:rPr>
          <w:color w:val="000000"/>
          <w:spacing w:val="5"/>
          <w:sz w:val="28"/>
          <w:szCs w:val="28"/>
        </w:rPr>
        <w:t xml:space="preserve">непрямая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гипофарингоскопия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 xml:space="preserve"> и ларингоскопия: слизистая гортаноглотки и гортани, язычная миндалина, синусы гортаноглотки, надгортанник, голосовые складки, гортанные желудочки, желудочковые складки, подвижность голосовых складок, просвет гортани;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8. </w:t>
      </w:r>
      <w:r w:rsidR="00AB08B4" w:rsidRPr="00F65194">
        <w:rPr>
          <w:color w:val="000000"/>
          <w:spacing w:val="5"/>
          <w:sz w:val="28"/>
          <w:szCs w:val="28"/>
        </w:rPr>
        <w:t>осмотр и пальпация ушных раковин, околоушной области и области сосцевидного отростка;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9. </w:t>
      </w:r>
      <w:r w:rsidR="00AB08B4" w:rsidRPr="00F65194">
        <w:rPr>
          <w:color w:val="000000"/>
          <w:spacing w:val="5"/>
          <w:sz w:val="28"/>
          <w:szCs w:val="28"/>
        </w:rPr>
        <w:t>отоскопия: кожа слухового прохода, барабанная перепонка;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10.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отомикроскопия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>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11. </w:t>
      </w:r>
      <w:r w:rsidR="00AB08B4" w:rsidRPr="00F65194">
        <w:rPr>
          <w:color w:val="000000"/>
          <w:spacing w:val="5"/>
          <w:sz w:val="28"/>
          <w:szCs w:val="28"/>
        </w:rPr>
        <w:t>акуметрия, проходимость слуховых труб, вестибулометрия;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12. </w:t>
      </w:r>
      <w:r w:rsidR="00AB08B4" w:rsidRPr="00F65194">
        <w:rPr>
          <w:color w:val="000000"/>
          <w:spacing w:val="5"/>
          <w:sz w:val="28"/>
          <w:szCs w:val="28"/>
        </w:rPr>
        <w:t xml:space="preserve">проведение аудиометрии,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тимпанометрии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 xml:space="preserve"> и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отоакустической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 xml:space="preserve"> эмиссии;</w:t>
      </w:r>
    </w:p>
    <w:p w:rsidR="00AB08B4" w:rsidRPr="00F65194" w:rsidRDefault="001650A1" w:rsidP="001650A1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13. </w:t>
      </w:r>
      <w:r w:rsidR="00AB08B4" w:rsidRPr="00F65194">
        <w:rPr>
          <w:color w:val="000000"/>
          <w:spacing w:val="5"/>
          <w:sz w:val="28"/>
          <w:szCs w:val="28"/>
        </w:rPr>
        <w:t xml:space="preserve">спонтанный нистагм, </w:t>
      </w:r>
      <w:proofErr w:type="gramStart"/>
      <w:r w:rsidR="00AB08B4" w:rsidRPr="00F65194">
        <w:rPr>
          <w:color w:val="000000"/>
          <w:spacing w:val="5"/>
          <w:sz w:val="28"/>
          <w:szCs w:val="28"/>
        </w:rPr>
        <w:t>пальце</w:t>
      </w:r>
      <w:proofErr w:type="gramEnd"/>
      <w:r w:rsidR="00AB08B4" w:rsidRPr="00F65194">
        <w:rPr>
          <w:color w:val="000000"/>
          <w:spacing w:val="5"/>
          <w:sz w:val="28"/>
          <w:szCs w:val="28"/>
        </w:rPr>
        <w:t xml:space="preserve"> – носовая, пальце – указательная пробы, поза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Ромберга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 xml:space="preserve">, </w:t>
      </w:r>
      <w:proofErr w:type="spellStart"/>
      <w:r w:rsidR="00AB08B4" w:rsidRPr="00F65194">
        <w:rPr>
          <w:color w:val="000000"/>
          <w:spacing w:val="5"/>
          <w:sz w:val="28"/>
          <w:szCs w:val="28"/>
        </w:rPr>
        <w:t>адиадохокинез</w:t>
      </w:r>
      <w:proofErr w:type="spellEnd"/>
      <w:r w:rsidR="00AB08B4" w:rsidRPr="00F65194">
        <w:rPr>
          <w:color w:val="000000"/>
          <w:spacing w:val="5"/>
          <w:sz w:val="28"/>
          <w:szCs w:val="28"/>
        </w:rPr>
        <w:t>, походка прямая и фланговая;</w:t>
      </w:r>
    </w:p>
    <w:p w:rsidR="00AB08B4" w:rsidRPr="00343047" w:rsidRDefault="001650A1" w:rsidP="00343047">
      <w:pPr>
        <w:shd w:val="clear" w:color="auto" w:fill="FFFFFF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14. </w:t>
      </w:r>
      <w:r w:rsidR="004A14A6">
        <w:rPr>
          <w:color w:val="000000"/>
          <w:spacing w:val="5"/>
          <w:sz w:val="28"/>
          <w:szCs w:val="28"/>
        </w:rPr>
        <w:t>у</w:t>
      </w:r>
      <w:r w:rsidR="00AB08B4" w:rsidRPr="00F65194">
        <w:rPr>
          <w:color w:val="000000"/>
          <w:spacing w:val="5"/>
          <w:sz w:val="28"/>
          <w:szCs w:val="28"/>
        </w:rPr>
        <w:t>даление инородных тел наружного слухового прохода методом промывания и инструментальным методом.</w:t>
      </w:r>
    </w:p>
    <w:p w:rsidR="00AB08B4" w:rsidRDefault="00AB08B4" w:rsidP="001650A1">
      <w:pPr>
        <w:widowControl w:val="0"/>
        <w:autoSpaceDE w:val="0"/>
        <w:autoSpaceDN w:val="0"/>
        <w:adjustRightInd w:val="0"/>
        <w:contextualSpacing/>
        <w:rPr>
          <w:rFonts w:eastAsia="Calibri"/>
          <w:b/>
          <w:color w:val="000000"/>
          <w:sz w:val="28"/>
          <w:szCs w:val="28"/>
        </w:rPr>
      </w:pPr>
    </w:p>
    <w:p w:rsidR="00EF2D44" w:rsidRDefault="00EF2D44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EF2D44" w:rsidRDefault="00EF2D44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EF2D44" w:rsidRDefault="00EF2D44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D4736E" w:rsidRDefault="00D4736E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</w:p>
    <w:p w:rsidR="00AB08B4" w:rsidRPr="00DF50FA" w:rsidRDefault="00AB08B4" w:rsidP="00AB08B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color w:val="000000"/>
          <w:sz w:val="28"/>
          <w:szCs w:val="28"/>
        </w:rPr>
      </w:pPr>
      <w:bookmarkStart w:id="3" w:name="_GoBack"/>
      <w:bookmarkEnd w:id="3"/>
      <w:r w:rsidRPr="00DF50FA">
        <w:rPr>
          <w:rFonts w:eastAsia="Calibri"/>
          <w:b/>
          <w:color w:val="000000"/>
          <w:sz w:val="28"/>
          <w:szCs w:val="28"/>
        </w:rPr>
        <w:lastRenderedPageBreak/>
        <w:t>Образец зачетного билета</w:t>
      </w: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кафедр</w:t>
      </w:r>
      <w:r w:rsidR="001650A1">
        <w:rPr>
          <w:rFonts w:eastAsia="Calibri"/>
          <w:sz w:val="28"/>
          <w:szCs w:val="28"/>
        </w:rPr>
        <w:t>а «Оториноларингологии</w:t>
      </w:r>
      <w:r w:rsidRPr="00DF50FA">
        <w:rPr>
          <w:rFonts w:eastAsia="Calibri"/>
          <w:sz w:val="28"/>
          <w:szCs w:val="28"/>
        </w:rPr>
        <w:t xml:space="preserve">» </w:t>
      </w:r>
    </w:p>
    <w:p w:rsidR="00AB08B4" w:rsidRPr="00DF50FA" w:rsidRDefault="00AB08B4" w:rsidP="00AB08B4">
      <w:pPr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 xml:space="preserve">          направление подготовки (специальность)</w:t>
      </w:r>
      <w:r w:rsidR="00EF2D44">
        <w:rPr>
          <w:rFonts w:eastAsia="Calibri"/>
          <w:sz w:val="28"/>
          <w:szCs w:val="28"/>
        </w:rPr>
        <w:t>: 31.08.58 Оториноларингология</w:t>
      </w:r>
      <w:r w:rsidRPr="00DF50FA">
        <w:rPr>
          <w:rFonts w:eastAsia="Calibri"/>
          <w:sz w:val="28"/>
          <w:szCs w:val="28"/>
        </w:rPr>
        <w:t xml:space="preserve"> </w:t>
      </w:r>
    </w:p>
    <w:p w:rsidR="00AB08B4" w:rsidRPr="00DF50FA" w:rsidRDefault="00AB08B4" w:rsidP="00AB08B4">
      <w:pPr>
        <w:ind w:left="720" w:hanging="11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дисциплина «</w:t>
      </w:r>
      <w:proofErr w:type="spellStart"/>
      <w:r>
        <w:rPr>
          <w:rFonts w:eastAsia="Calibri"/>
          <w:sz w:val="28"/>
          <w:szCs w:val="28"/>
        </w:rPr>
        <w:t>Симуляционный</w:t>
      </w:r>
      <w:proofErr w:type="spellEnd"/>
      <w:r>
        <w:rPr>
          <w:rFonts w:eastAsia="Calibri"/>
          <w:sz w:val="28"/>
          <w:szCs w:val="28"/>
        </w:rPr>
        <w:t xml:space="preserve"> курс</w:t>
      </w:r>
      <w:r w:rsidRPr="00DF50FA">
        <w:rPr>
          <w:rFonts w:eastAsia="Calibri"/>
          <w:sz w:val="28"/>
          <w:szCs w:val="28"/>
        </w:rPr>
        <w:t>»</w:t>
      </w:r>
    </w:p>
    <w:p w:rsidR="00AB08B4" w:rsidRPr="00DF50FA" w:rsidRDefault="00AB08B4" w:rsidP="00AB08B4">
      <w:pPr>
        <w:ind w:firstLine="709"/>
        <w:jc w:val="center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jc w:val="center"/>
        <w:rPr>
          <w:rFonts w:eastAsia="Calibri"/>
          <w:b/>
          <w:sz w:val="28"/>
          <w:szCs w:val="28"/>
        </w:rPr>
      </w:pPr>
      <w:r w:rsidRPr="00DF50FA">
        <w:rPr>
          <w:rFonts w:eastAsia="Calibri"/>
          <w:b/>
          <w:sz w:val="28"/>
          <w:szCs w:val="28"/>
        </w:rPr>
        <w:t>ЗАЧЕТНЫЙ  БИЛЕТ № 1.</w:t>
      </w:r>
    </w:p>
    <w:p w:rsidR="00AB08B4" w:rsidRPr="00DF50FA" w:rsidRDefault="00AB08B4" w:rsidP="00AB08B4">
      <w:pPr>
        <w:ind w:firstLine="709"/>
        <w:jc w:val="center"/>
        <w:rPr>
          <w:rFonts w:eastAsia="Calibri"/>
          <w:b/>
          <w:sz w:val="28"/>
          <w:szCs w:val="28"/>
        </w:rPr>
      </w:pPr>
    </w:p>
    <w:p w:rsidR="00AB08B4" w:rsidRPr="001650A1" w:rsidRDefault="001650A1" w:rsidP="001650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  <w:lang w:val="en-US"/>
        </w:rPr>
        <w:t>I</w:t>
      </w:r>
      <w:r w:rsidRPr="001650A1">
        <w:rPr>
          <w:rFonts w:eastAsia="Calibri"/>
          <w:b/>
          <w:sz w:val="28"/>
          <w:szCs w:val="28"/>
        </w:rPr>
        <w:t xml:space="preserve">. </w:t>
      </w:r>
      <w:r w:rsidR="00343047">
        <w:rPr>
          <w:rFonts w:eastAsia="Calibri"/>
          <w:b/>
          <w:sz w:val="28"/>
          <w:szCs w:val="28"/>
        </w:rPr>
        <w:t xml:space="preserve"> </w:t>
      </w:r>
      <w:r w:rsidRPr="00FB50A5">
        <w:rPr>
          <w:sz w:val="28"/>
          <w:szCs w:val="28"/>
        </w:rPr>
        <w:t>Инструментальные</w:t>
      </w:r>
      <w:proofErr w:type="gramEnd"/>
      <w:r w:rsidRPr="00FB50A5">
        <w:rPr>
          <w:sz w:val="28"/>
          <w:szCs w:val="28"/>
        </w:rPr>
        <w:t xml:space="preserve"> методы диагностики в оториноларингологии.</w:t>
      </w:r>
    </w:p>
    <w:p w:rsidR="00AB08B4" w:rsidRPr="001650A1" w:rsidRDefault="00AB08B4" w:rsidP="001650A1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1650A1" w:rsidRPr="00FB50A5">
        <w:rPr>
          <w:sz w:val="28"/>
          <w:szCs w:val="28"/>
        </w:rPr>
        <w:t>Первичная хирургическая обработка при ранениях ЛОР-органов.</w:t>
      </w:r>
    </w:p>
    <w:p w:rsidR="001650A1" w:rsidRDefault="00AB08B4" w:rsidP="001650A1">
      <w:pPr>
        <w:shd w:val="clear" w:color="auto" w:fill="FFFFFF"/>
        <w:spacing w:line="276" w:lineRule="auto"/>
        <w:jc w:val="both"/>
        <w:rPr>
          <w:color w:val="000000"/>
          <w:spacing w:val="5"/>
          <w:sz w:val="28"/>
          <w:szCs w:val="28"/>
        </w:rPr>
      </w:pPr>
      <w:r w:rsidRPr="00DF50FA">
        <w:rPr>
          <w:rFonts w:eastAsia="Calibri"/>
          <w:b/>
          <w:sz w:val="28"/>
          <w:szCs w:val="28"/>
          <w:lang w:val="en-US"/>
        </w:rPr>
        <w:t>III</w:t>
      </w:r>
      <w:r w:rsidRPr="00DF50FA">
        <w:rPr>
          <w:rFonts w:eastAsia="Calibri"/>
          <w:b/>
          <w:sz w:val="28"/>
          <w:szCs w:val="28"/>
        </w:rPr>
        <w:t xml:space="preserve">. </w:t>
      </w:r>
      <w:r w:rsidR="001650A1">
        <w:rPr>
          <w:color w:val="000000"/>
          <w:spacing w:val="5"/>
          <w:sz w:val="28"/>
          <w:szCs w:val="28"/>
        </w:rPr>
        <w:t>О</w:t>
      </w:r>
      <w:r w:rsidR="001650A1" w:rsidRPr="00F65194">
        <w:rPr>
          <w:color w:val="000000"/>
          <w:spacing w:val="5"/>
          <w:sz w:val="28"/>
          <w:szCs w:val="28"/>
        </w:rPr>
        <w:t>смотр наружного носа, пальпация носа, области придаточных пазух и</w:t>
      </w:r>
      <w:r w:rsidR="001650A1">
        <w:rPr>
          <w:color w:val="000000"/>
          <w:spacing w:val="5"/>
          <w:sz w:val="28"/>
          <w:szCs w:val="28"/>
        </w:rPr>
        <w:t xml:space="preserve"> точек выхода тройничного нерва.</w:t>
      </w:r>
    </w:p>
    <w:p w:rsidR="00AB08B4" w:rsidRPr="00DF50FA" w:rsidRDefault="00AB08B4" w:rsidP="001650A1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Заведующий кафедрой __________</w:t>
      </w:r>
      <w:r w:rsidR="001650A1">
        <w:rPr>
          <w:rFonts w:eastAsia="Calibri"/>
          <w:sz w:val="28"/>
          <w:szCs w:val="28"/>
        </w:rPr>
        <w:t>________________    (Аникин М.И.</w:t>
      </w:r>
      <w:r w:rsidRPr="00DF50FA">
        <w:rPr>
          <w:rFonts w:eastAsia="Calibri"/>
          <w:sz w:val="28"/>
          <w:szCs w:val="28"/>
        </w:rPr>
        <w:t>)</w:t>
      </w:r>
    </w:p>
    <w:p w:rsidR="00AB08B4" w:rsidRPr="00DF50FA" w:rsidRDefault="00AB08B4" w:rsidP="00AB08B4">
      <w:pPr>
        <w:ind w:firstLine="709"/>
        <w:rPr>
          <w:rFonts w:eastAsia="Calibri"/>
          <w:sz w:val="28"/>
          <w:szCs w:val="28"/>
        </w:rPr>
      </w:pPr>
    </w:p>
    <w:p w:rsidR="00AB08B4" w:rsidRDefault="00AB08B4" w:rsidP="00AB08B4">
      <w:pPr>
        <w:ind w:firstLine="709"/>
        <w:rPr>
          <w:rFonts w:eastAsia="Calibri"/>
          <w:sz w:val="28"/>
          <w:szCs w:val="28"/>
        </w:rPr>
      </w:pPr>
    </w:p>
    <w:p w:rsidR="00AB08B4" w:rsidRDefault="00AB08B4" w:rsidP="00AB08B4">
      <w:pPr>
        <w:ind w:firstLine="709"/>
        <w:rPr>
          <w:bCs/>
          <w:sz w:val="28"/>
          <w:szCs w:val="28"/>
          <w:shd w:val="clear" w:color="auto" w:fill="FFFFFF"/>
        </w:rPr>
      </w:pPr>
      <w:r w:rsidRPr="00245320">
        <w:rPr>
          <w:rFonts w:eastAsia="Calibri"/>
          <w:sz w:val="28"/>
          <w:szCs w:val="28"/>
        </w:rPr>
        <w:t xml:space="preserve">Декан </w:t>
      </w:r>
      <w:r w:rsidRPr="00245320">
        <w:rPr>
          <w:bCs/>
          <w:sz w:val="28"/>
          <w:szCs w:val="28"/>
          <w:shd w:val="clear" w:color="auto" w:fill="FFFFFF"/>
        </w:rPr>
        <w:t xml:space="preserve">факультета подготовки </w:t>
      </w:r>
    </w:p>
    <w:p w:rsidR="00AB08B4" w:rsidRPr="00DF50FA" w:rsidRDefault="00AB08B4" w:rsidP="00AB08B4">
      <w:pPr>
        <w:ind w:firstLine="709"/>
        <w:rPr>
          <w:rFonts w:eastAsia="Calibri"/>
          <w:sz w:val="28"/>
          <w:szCs w:val="28"/>
        </w:rPr>
      </w:pPr>
      <w:r w:rsidRPr="00245320">
        <w:rPr>
          <w:bCs/>
          <w:sz w:val="28"/>
          <w:szCs w:val="28"/>
          <w:shd w:val="clear" w:color="auto" w:fill="FFFFFF"/>
        </w:rPr>
        <w:t>кадров высшей квалификации</w:t>
      </w:r>
      <w:r>
        <w:rPr>
          <w:rFonts w:eastAsia="Calibri"/>
          <w:sz w:val="28"/>
          <w:szCs w:val="28"/>
        </w:rPr>
        <w:t xml:space="preserve">_____________              </w:t>
      </w:r>
      <w:r w:rsidRPr="00DF50FA">
        <w:rPr>
          <w:rFonts w:eastAsia="Calibri"/>
          <w:sz w:val="28"/>
          <w:szCs w:val="28"/>
        </w:rPr>
        <w:t xml:space="preserve">  (</w:t>
      </w:r>
      <w:r>
        <w:rPr>
          <w:rFonts w:eastAsia="Calibri"/>
          <w:sz w:val="28"/>
          <w:szCs w:val="28"/>
        </w:rPr>
        <w:t>Ткаченко И.В</w:t>
      </w:r>
      <w:r w:rsidRPr="00DF50FA">
        <w:rPr>
          <w:rFonts w:eastAsia="Calibri"/>
          <w:sz w:val="28"/>
          <w:szCs w:val="28"/>
        </w:rPr>
        <w:t xml:space="preserve">.)                                                  </w:t>
      </w:r>
    </w:p>
    <w:p w:rsidR="00AB08B4" w:rsidRPr="00DF50FA" w:rsidRDefault="00AB08B4" w:rsidP="00AB08B4">
      <w:pPr>
        <w:ind w:firstLine="709"/>
        <w:rPr>
          <w:rFonts w:eastAsia="Calibri"/>
          <w:sz w:val="28"/>
          <w:szCs w:val="28"/>
        </w:rPr>
      </w:pPr>
    </w:p>
    <w:p w:rsidR="00AB08B4" w:rsidRPr="00DF50FA" w:rsidRDefault="00AB08B4" w:rsidP="00AB08B4">
      <w:pPr>
        <w:ind w:firstLine="709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Дата__________</w:t>
      </w:r>
    </w:p>
    <w:p w:rsidR="00AB08B4" w:rsidRPr="00DF50FA" w:rsidRDefault="00AB08B4" w:rsidP="00AB08B4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:rsidR="00EF2D44" w:rsidRDefault="00EF2D44" w:rsidP="00343047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EF2D44" w:rsidRDefault="00EF2D44" w:rsidP="00343047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</w:p>
    <w:p w:rsidR="00AB08B4" w:rsidRPr="00DF50FA" w:rsidRDefault="00AB08B4" w:rsidP="00343047">
      <w:pPr>
        <w:ind w:firstLine="709"/>
        <w:jc w:val="center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Перечень оборудования, используемого для проведения промежуточной аттестации</w:t>
      </w:r>
    </w:p>
    <w:p w:rsidR="00AB08B4" w:rsidRPr="00DF50FA" w:rsidRDefault="00AB08B4" w:rsidP="00AB08B4">
      <w:pPr>
        <w:ind w:firstLine="709"/>
        <w:jc w:val="both"/>
        <w:rPr>
          <w:rFonts w:eastAsia="Calibri"/>
          <w:b/>
          <w:color w:val="000000"/>
          <w:sz w:val="28"/>
          <w:szCs w:val="28"/>
        </w:rPr>
      </w:pPr>
      <w:proofErr w:type="spellStart"/>
      <w:r w:rsidRPr="00DF50FA">
        <w:rPr>
          <w:rFonts w:eastAsia="Calibri"/>
          <w:b/>
          <w:color w:val="000000"/>
          <w:sz w:val="28"/>
          <w:szCs w:val="28"/>
        </w:rPr>
        <w:t>Симуляционное</w:t>
      </w:r>
      <w:proofErr w:type="spellEnd"/>
      <w:r w:rsidRPr="00DF50FA">
        <w:rPr>
          <w:rFonts w:eastAsia="Calibri"/>
          <w:b/>
          <w:color w:val="000000"/>
          <w:sz w:val="28"/>
          <w:szCs w:val="28"/>
        </w:rPr>
        <w:t xml:space="preserve"> оснащение:</w:t>
      </w:r>
    </w:p>
    <w:p w:rsidR="009572E1" w:rsidRDefault="009572E1" w:rsidP="00AB08B4">
      <w:pPr>
        <w:widowControl w:val="0"/>
        <w:numPr>
          <w:ilvl w:val="2"/>
          <w:numId w:val="10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Фантом – симулятор отоскопии, предназначенный для выполнения </w:t>
      </w:r>
      <w:proofErr w:type="spellStart"/>
      <w:r>
        <w:rPr>
          <w:rFonts w:eastAsia="Calibri"/>
          <w:color w:val="000000"/>
          <w:sz w:val="28"/>
          <w:szCs w:val="28"/>
        </w:rPr>
        <w:t>отоскопическогообследования</w:t>
      </w:r>
      <w:proofErr w:type="spellEnd"/>
      <w:r>
        <w:rPr>
          <w:rFonts w:eastAsia="Calibri"/>
          <w:color w:val="000000"/>
          <w:sz w:val="28"/>
          <w:szCs w:val="28"/>
        </w:rPr>
        <w:t xml:space="preserve"> наружного уха и барабанной перепонки, а так же для отработки практических навыков по удалению ушной серы и инородных тел.</w:t>
      </w:r>
    </w:p>
    <w:p w:rsidR="009572E1" w:rsidRDefault="009572E1" w:rsidP="00AB08B4">
      <w:pPr>
        <w:widowControl w:val="0"/>
        <w:numPr>
          <w:ilvl w:val="2"/>
          <w:numId w:val="10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Фантом –</w:t>
      </w:r>
      <w:r w:rsidR="0044764F">
        <w:rPr>
          <w:rFonts w:eastAsia="Calibri"/>
          <w:color w:val="000000"/>
          <w:sz w:val="28"/>
          <w:szCs w:val="28"/>
        </w:rPr>
        <w:t xml:space="preserve"> предназначенный для проведения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44764F">
        <w:rPr>
          <w:rFonts w:eastAsia="Calibri"/>
          <w:color w:val="000000"/>
          <w:sz w:val="28"/>
          <w:szCs w:val="28"/>
        </w:rPr>
        <w:t xml:space="preserve">передней и задней </w:t>
      </w:r>
      <w:r>
        <w:rPr>
          <w:rFonts w:eastAsia="Calibri"/>
          <w:color w:val="000000"/>
          <w:sz w:val="28"/>
          <w:szCs w:val="28"/>
        </w:rPr>
        <w:t>риноскопии</w:t>
      </w:r>
      <w:r w:rsidR="0044764F">
        <w:rPr>
          <w:rFonts w:eastAsia="Calibri"/>
          <w:color w:val="000000"/>
          <w:sz w:val="28"/>
          <w:szCs w:val="28"/>
        </w:rPr>
        <w:t>, непрямой ларингоскопии.</w:t>
      </w:r>
    </w:p>
    <w:p w:rsidR="00AB08B4" w:rsidRDefault="0044764F" w:rsidP="00AB08B4">
      <w:pPr>
        <w:widowControl w:val="0"/>
        <w:numPr>
          <w:ilvl w:val="2"/>
          <w:numId w:val="10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Поликлинический аудиометр для </w:t>
      </w:r>
      <w:proofErr w:type="spellStart"/>
      <w:r>
        <w:rPr>
          <w:rFonts w:eastAsia="Calibri"/>
          <w:color w:val="000000"/>
          <w:sz w:val="28"/>
          <w:szCs w:val="28"/>
        </w:rPr>
        <w:t>исследоания</w:t>
      </w:r>
      <w:proofErr w:type="spellEnd"/>
      <w:r>
        <w:rPr>
          <w:rFonts w:eastAsia="Calibri"/>
          <w:color w:val="000000"/>
          <w:sz w:val="28"/>
          <w:szCs w:val="28"/>
        </w:rPr>
        <w:t xml:space="preserve"> слуховой функции.</w:t>
      </w:r>
    </w:p>
    <w:p w:rsidR="0044764F" w:rsidRDefault="0044764F" w:rsidP="00AB08B4">
      <w:pPr>
        <w:widowControl w:val="0"/>
        <w:numPr>
          <w:ilvl w:val="2"/>
          <w:numId w:val="10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rFonts w:eastAsia="Calibri"/>
          <w:color w:val="000000"/>
          <w:sz w:val="28"/>
          <w:szCs w:val="28"/>
        </w:rPr>
        <w:t>Тимпанометр</w:t>
      </w:r>
      <w:proofErr w:type="spellEnd"/>
      <w:r>
        <w:rPr>
          <w:rFonts w:eastAsia="Calibri"/>
          <w:color w:val="000000"/>
          <w:sz w:val="28"/>
          <w:szCs w:val="28"/>
        </w:rPr>
        <w:t xml:space="preserve"> (</w:t>
      </w:r>
      <w:proofErr w:type="gramStart"/>
      <w:r>
        <w:rPr>
          <w:rFonts w:eastAsia="Calibri"/>
          <w:color w:val="000000"/>
          <w:sz w:val="28"/>
          <w:szCs w:val="28"/>
        </w:rPr>
        <w:t>акустический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proofErr w:type="spellStart"/>
      <w:r>
        <w:rPr>
          <w:rFonts w:eastAsia="Calibri"/>
          <w:color w:val="000000"/>
          <w:sz w:val="28"/>
          <w:szCs w:val="28"/>
        </w:rPr>
        <w:t>импедансометр</w:t>
      </w:r>
      <w:proofErr w:type="spellEnd"/>
      <w:r>
        <w:rPr>
          <w:rFonts w:eastAsia="Calibri"/>
          <w:color w:val="000000"/>
          <w:sz w:val="28"/>
          <w:szCs w:val="28"/>
        </w:rPr>
        <w:t xml:space="preserve">) для </w:t>
      </w:r>
      <w:r w:rsidR="00343047">
        <w:rPr>
          <w:rFonts w:eastAsia="Calibri"/>
          <w:color w:val="000000"/>
          <w:sz w:val="28"/>
          <w:szCs w:val="28"/>
        </w:rPr>
        <w:t>исследования акустического сопротивления.</w:t>
      </w:r>
    </w:p>
    <w:p w:rsidR="00343047" w:rsidRDefault="00343047" w:rsidP="00AB08B4">
      <w:pPr>
        <w:widowControl w:val="0"/>
        <w:numPr>
          <w:ilvl w:val="2"/>
          <w:numId w:val="10"/>
        </w:numPr>
        <w:autoSpaceDE w:val="0"/>
        <w:autoSpaceDN w:val="0"/>
        <w:adjustRightInd w:val="0"/>
        <w:ind w:firstLine="709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Эмиттер – прибор для регистрации </w:t>
      </w:r>
      <w:proofErr w:type="spellStart"/>
      <w:r>
        <w:rPr>
          <w:rFonts w:eastAsia="Calibri"/>
          <w:color w:val="000000"/>
          <w:sz w:val="28"/>
          <w:szCs w:val="28"/>
        </w:rPr>
        <w:t>отоакустической</w:t>
      </w:r>
      <w:proofErr w:type="spellEnd"/>
      <w:r>
        <w:rPr>
          <w:rFonts w:eastAsia="Calibri"/>
          <w:color w:val="000000"/>
          <w:sz w:val="28"/>
          <w:szCs w:val="28"/>
        </w:rPr>
        <w:t xml:space="preserve"> эмиссии.</w:t>
      </w:r>
    </w:p>
    <w:p w:rsidR="00AB08B4" w:rsidRDefault="00AB08B4" w:rsidP="00AB08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</w:p>
    <w:p w:rsidR="00AB08B4" w:rsidRPr="00DF50FA" w:rsidRDefault="00AB08B4" w:rsidP="00AB08B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color w:val="000000"/>
          <w:sz w:val="28"/>
          <w:szCs w:val="28"/>
        </w:rPr>
      </w:pPr>
      <w:r w:rsidRPr="00DF50FA">
        <w:rPr>
          <w:rFonts w:eastAsia="Calibri"/>
          <w:b/>
          <w:color w:val="000000"/>
          <w:sz w:val="28"/>
          <w:szCs w:val="28"/>
        </w:rPr>
        <w:t>Медицинское оснащение: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Стол рабочий</w:t>
      </w:r>
    </w:p>
    <w:p w:rsidR="00AB08B4" w:rsidRPr="002207F8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lastRenderedPageBreak/>
        <w:t>Стул</w:t>
      </w:r>
    </w:p>
    <w:p w:rsidR="00AB08B4" w:rsidRDefault="004A14A6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Стол для инструментов</w:t>
      </w:r>
      <w:r w:rsidR="00AB08B4" w:rsidRPr="002207F8">
        <w:rPr>
          <w:rFonts w:eastAsia="Calibri"/>
          <w:color w:val="000000"/>
          <w:sz w:val="28"/>
          <w:szCs w:val="28"/>
        </w:rPr>
        <w:t xml:space="preserve"> 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Раковина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Средства для обработки рук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Приспособление для высушивания рук</w:t>
      </w:r>
    </w:p>
    <w:p w:rsidR="00E07EE4" w:rsidRDefault="004A14A6" w:rsidP="004A14A6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Источник света ламповый настольный</w:t>
      </w:r>
    </w:p>
    <w:p w:rsidR="00AB08B4" w:rsidRPr="004A14A6" w:rsidRDefault="00E07EE4" w:rsidP="004A14A6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Налобный рефлектор</w:t>
      </w:r>
      <w:r w:rsidR="00AB08B4" w:rsidRPr="002207F8">
        <w:rPr>
          <w:rFonts w:eastAsia="Calibri"/>
          <w:color w:val="000000"/>
          <w:sz w:val="28"/>
          <w:szCs w:val="28"/>
        </w:rPr>
        <w:t xml:space="preserve"> 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Спиртовые салфетки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Смотровые перчатки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Н</w:t>
      </w:r>
      <w:r w:rsidRPr="002207F8">
        <w:rPr>
          <w:rFonts w:eastAsia="Calibri"/>
          <w:color w:val="000000"/>
          <w:sz w:val="28"/>
          <w:szCs w:val="28"/>
        </w:rPr>
        <w:t>аст</w:t>
      </w:r>
      <w:r>
        <w:rPr>
          <w:rFonts w:eastAsia="Calibri"/>
          <w:color w:val="000000"/>
          <w:sz w:val="28"/>
          <w:szCs w:val="28"/>
        </w:rPr>
        <w:t>енные часы с секундной стрелкой</w:t>
      </w:r>
    </w:p>
    <w:p w:rsidR="00AB08B4" w:rsidRDefault="00AB08B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Е</w:t>
      </w:r>
      <w:r w:rsidRPr="002207F8">
        <w:rPr>
          <w:rFonts w:eastAsia="Calibri"/>
          <w:color w:val="000000"/>
          <w:sz w:val="28"/>
          <w:szCs w:val="28"/>
        </w:rPr>
        <w:t>мкость для сбора бытовых и медицинских отходов (зак</w:t>
      </w:r>
      <w:r>
        <w:rPr>
          <w:rFonts w:eastAsia="Calibri"/>
          <w:color w:val="000000"/>
          <w:sz w:val="28"/>
          <w:szCs w:val="28"/>
        </w:rPr>
        <w:t>репленный пакет класс</w:t>
      </w:r>
      <w:proofErr w:type="gramStart"/>
      <w:r>
        <w:rPr>
          <w:rFonts w:eastAsia="Calibri"/>
          <w:color w:val="000000"/>
          <w:sz w:val="28"/>
          <w:szCs w:val="28"/>
        </w:rPr>
        <w:t xml:space="preserve"> А</w:t>
      </w:r>
      <w:proofErr w:type="gramEnd"/>
      <w:r>
        <w:rPr>
          <w:rFonts w:eastAsia="Calibri"/>
          <w:color w:val="000000"/>
          <w:sz w:val="28"/>
          <w:szCs w:val="28"/>
        </w:rPr>
        <w:t>, закрепленный пакет класс Б)</w:t>
      </w:r>
    </w:p>
    <w:p w:rsidR="00AB08B4" w:rsidRPr="007C3485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Носовое зеркало (длина губок 40 мм)</w:t>
      </w:r>
    </w:p>
    <w:p w:rsidR="00E07EE4" w:rsidRPr="00E07EE4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Шпарель</w:t>
      </w:r>
      <w:proofErr w:type="spellEnd"/>
      <w:r>
        <w:rPr>
          <w:color w:val="000000"/>
          <w:sz w:val="28"/>
          <w:szCs w:val="28"/>
        </w:rPr>
        <w:t xml:space="preserve"> металлический 200 мм</w:t>
      </w:r>
    </w:p>
    <w:p w:rsidR="00AB08B4" w:rsidRPr="007C3485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Гортанное зеркало</w:t>
      </w:r>
    </w:p>
    <w:p w:rsidR="00AB08B4" w:rsidRDefault="00E07EE4" w:rsidP="00E07EE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Носоглоточное зеркало</w:t>
      </w:r>
    </w:p>
    <w:p w:rsidR="00E07EE4" w:rsidRPr="00E07EE4" w:rsidRDefault="00E07EE4" w:rsidP="00E07EE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Ушная воронка</w:t>
      </w:r>
    </w:p>
    <w:p w:rsidR="00AB08B4" w:rsidRPr="007C3485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Шприц Жане</w:t>
      </w:r>
    </w:p>
    <w:p w:rsidR="00AB08B4" w:rsidRPr="007C3485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Ушной пинцет</w:t>
      </w:r>
    </w:p>
    <w:p w:rsidR="00AB08B4" w:rsidRPr="007C3485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Щипцы по </w:t>
      </w:r>
      <w:r>
        <w:rPr>
          <w:color w:val="000000"/>
          <w:sz w:val="28"/>
          <w:szCs w:val="28"/>
          <w:lang w:val="en-US"/>
        </w:rPr>
        <w:t>Hartmann</w:t>
      </w:r>
    </w:p>
    <w:p w:rsidR="00AB08B4" w:rsidRPr="0044764F" w:rsidRDefault="00E07EE4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Лоток нестерильный для использованных инструментов и промывной жидкости</w:t>
      </w:r>
    </w:p>
    <w:p w:rsidR="0044764F" w:rsidRPr="0044764F" w:rsidRDefault="0044764F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Крючок Воячека</w:t>
      </w:r>
    </w:p>
    <w:p w:rsidR="0044764F" w:rsidRPr="007C3485" w:rsidRDefault="0044764F" w:rsidP="00AB08B4">
      <w:pPr>
        <w:widowControl w:val="0"/>
        <w:numPr>
          <w:ilvl w:val="3"/>
          <w:numId w:val="10"/>
        </w:num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Ушной зонд с нарезкой</w:t>
      </w:r>
    </w:p>
    <w:p w:rsidR="00FD248E" w:rsidRPr="00F65194" w:rsidRDefault="00FD248E" w:rsidP="00FD248E">
      <w:pPr>
        <w:jc w:val="center"/>
        <w:rPr>
          <w:b/>
          <w:sz w:val="28"/>
          <w:szCs w:val="28"/>
        </w:rPr>
      </w:pPr>
    </w:p>
    <w:p w:rsidR="00082BC9" w:rsidRDefault="00082BC9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8E2465" w:rsidRDefault="008E2465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FB50A5" w:rsidRDefault="00FB50A5" w:rsidP="00AB5E00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FB50A5" w:rsidRDefault="00FB50A5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0A1" w:rsidRDefault="001650A1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0A1" w:rsidRDefault="001650A1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50A1" w:rsidRDefault="001650A1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727F0" w:rsidRDefault="002727F0" w:rsidP="00D01C35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p w:rsidR="002727F0" w:rsidRDefault="002727F0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2D44" w:rsidRDefault="00EF2D44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2D44" w:rsidRDefault="00EF2D44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2D44" w:rsidRDefault="00EF2D44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2D44" w:rsidRDefault="00EF2D44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EF2D44" w:rsidRDefault="00EF2D44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4719D1" w:rsidRDefault="004719D1" w:rsidP="007E07DB">
      <w:pPr>
        <w:pStyle w:val="12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77E6A">
        <w:rPr>
          <w:rFonts w:ascii="Times New Roman" w:hAnsi="Times New Roman"/>
          <w:b/>
          <w:sz w:val="28"/>
          <w:szCs w:val="28"/>
        </w:rPr>
        <w:lastRenderedPageBreak/>
        <w:t xml:space="preserve">Таблица соответствия результатов </w:t>
      </w:r>
      <w:proofErr w:type="gramStart"/>
      <w:r w:rsidRPr="00A77E6A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A77E6A">
        <w:rPr>
          <w:rFonts w:ascii="Times New Roman" w:hAnsi="Times New Roman"/>
          <w:b/>
          <w:sz w:val="28"/>
          <w:szCs w:val="28"/>
        </w:rPr>
        <w:t xml:space="preserve"> и оценочных материалов, используемых на промежуточной аттестации.</w:t>
      </w:r>
    </w:p>
    <w:p w:rsidR="007E07DB" w:rsidRPr="00A77E6A" w:rsidRDefault="007E07DB" w:rsidP="004719D1">
      <w:pPr>
        <w:pStyle w:val="12"/>
        <w:ind w:left="0" w:firstLine="0"/>
        <w:rPr>
          <w:rFonts w:ascii="Times New Roman" w:hAnsi="Times New Roman"/>
          <w:b/>
          <w:sz w:val="28"/>
          <w:szCs w:val="28"/>
        </w:rPr>
      </w:pPr>
    </w:p>
    <w:tbl>
      <w:tblPr>
        <w:tblStyle w:val="13"/>
        <w:tblW w:w="11039" w:type="dxa"/>
        <w:tblLayout w:type="fixed"/>
        <w:tblLook w:val="04A0" w:firstRow="1" w:lastRow="0" w:firstColumn="1" w:lastColumn="0" w:noHBand="0" w:noVBand="1"/>
      </w:tblPr>
      <w:tblGrid>
        <w:gridCol w:w="572"/>
        <w:gridCol w:w="2427"/>
        <w:gridCol w:w="5037"/>
        <w:gridCol w:w="3003"/>
      </w:tblGrid>
      <w:tr w:rsidR="004719D1" w:rsidRPr="008E2465" w:rsidTr="00FF7819">
        <w:trPr>
          <w:trHeight w:val="1100"/>
        </w:trPr>
        <w:tc>
          <w:tcPr>
            <w:tcW w:w="572" w:type="dxa"/>
          </w:tcPr>
          <w:p w:rsidR="004719D1" w:rsidRPr="008E2465" w:rsidRDefault="004719D1" w:rsidP="00750918">
            <w:pPr>
              <w:ind w:firstLine="7"/>
              <w:rPr>
                <w:b/>
                <w:sz w:val="28"/>
                <w:szCs w:val="28"/>
              </w:rPr>
            </w:pPr>
            <w:r w:rsidRPr="008E246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27" w:type="dxa"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Проверяемая компетенция</w:t>
            </w:r>
          </w:p>
        </w:tc>
        <w:tc>
          <w:tcPr>
            <w:tcW w:w="5037" w:type="dxa"/>
          </w:tcPr>
          <w:p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Дескриптор</w:t>
            </w:r>
          </w:p>
        </w:tc>
        <w:tc>
          <w:tcPr>
            <w:tcW w:w="3003" w:type="dxa"/>
          </w:tcPr>
          <w:p w:rsidR="004719D1" w:rsidRPr="008E2465" w:rsidRDefault="004719D1" w:rsidP="00750918">
            <w:pPr>
              <w:jc w:val="center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4719D1" w:rsidRPr="008E2465" w:rsidTr="00FF7819">
        <w:trPr>
          <w:trHeight w:val="121"/>
        </w:trPr>
        <w:tc>
          <w:tcPr>
            <w:tcW w:w="572" w:type="dxa"/>
            <w:vMerge w:val="restart"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1</w:t>
            </w:r>
          </w:p>
        </w:tc>
        <w:tc>
          <w:tcPr>
            <w:tcW w:w="2427" w:type="dxa"/>
            <w:vMerge w:val="restart"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>УК-1</w:t>
            </w:r>
          </w:p>
        </w:tc>
        <w:tc>
          <w:tcPr>
            <w:tcW w:w="5037" w:type="dxa"/>
          </w:tcPr>
          <w:p w:rsidR="004719D1" w:rsidRPr="00FB50A5" w:rsidRDefault="004719D1" w:rsidP="00FB50A5">
            <w:pPr>
              <w:tabs>
                <w:tab w:val="left" w:pos="345"/>
              </w:tabs>
              <w:jc w:val="both"/>
              <w:rPr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FB50A5" w:rsidRPr="00FB50A5">
              <w:rPr>
                <w:sz w:val="28"/>
                <w:szCs w:val="28"/>
              </w:rPr>
              <w:t>объем базовых, фундаментальных медицинских знаний, формирующих профессиональные компетенции врача, способного решать свои профессиональные задачи.</w:t>
            </w:r>
          </w:p>
        </w:tc>
        <w:tc>
          <w:tcPr>
            <w:tcW w:w="3003" w:type="dxa"/>
          </w:tcPr>
          <w:p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AB5E00">
              <w:rPr>
                <w:sz w:val="28"/>
                <w:szCs w:val="28"/>
              </w:rPr>
              <w:t>1-31</w:t>
            </w:r>
          </w:p>
        </w:tc>
      </w:tr>
      <w:tr w:rsidR="004719D1" w:rsidRPr="008E2465" w:rsidTr="00FF7819">
        <w:trPr>
          <w:trHeight w:val="121"/>
        </w:trPr>
        <w:tc>
          <w:tcPr>
            <w:tcW w:w="572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4719D1" w:rsidRPr="008E2465" w:rsidRDefault="004719D1" w:rsidP="00FB50A5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FB50A5" w:rsidRPr="00FB50A5">
              <w:rPr>
                <w:sz w:val="28"/>
                <w:szCs w:val="28"/>
              </w:rPr>
              <w:t>ориентироваться в освоении новейших технологий и методик в сфере профессиональных интересов</w:t>
            </w:r>
            <w:r w:rsidR="00FB50A5">
              <w:rPr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7431D8" w:rsidRDefault="00EF2D44" w:rsidP="00EF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  <w:p w:rsidR="00EF2D44" w:rsidRPr="008E2465" w:rsidRDefault="00EF2D44" w:rsidP="00EF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1-20</w:t>
            </w:r>
          </w:p>
        </w:tc>
      </w:tr>
      <w:tr w:rsidR="004719D1" w:rsidRPr="008E2465" w:rsidTr="00FF7819">
        <w:trPr>
          <w:trHeight w:val="121"/>
        </w:trPr>
        <w:tc>
          <w:tcPr>
            <w:tcW w:w="572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4719D1" w:rsidRPr="008E2465" w:rsidRDefault="004719D1" w:rsidP="00FB50A5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FB50A5" w:rsidRPr="00FB50A5">
              <w:rPr>
                <w:sz w:val="28"/>
                <w:szCs w:val="28"/>
              </w:rPr>
              <w:t>основами дифференциально-диагностического поиска и оказания помощи больным с ЛОР патологией, в том числе при неотложных состояниях, проведения профилактических и реабилитационных мероприятий по сохранению жизни и здоровья во все возрастные периоды жизни пациентов.</w:t>
            </w:r>
          </w:p>
        </w:tc>
        <w:tc>
          <w:tcPr>
            <w:tcW w:w="3003" w:type="dxa"/>
          </w:tcPr>
          <w:p w:rsidR="004719D1" w:rsidRDefault="00EF2D44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навыки</w:t>
            </w:r>
          </w:p>
          <w:p w:rsidR="00EF2D44" w:rsidRPr="008E2465" w:rsidRDefault="00EF2D44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1-14</w:t>
            </w:r>
          </w:p>
        </w:tc>
      </w:tr>
      <w:tr w:rsidR="004719D1" w:rsidRPr="008E2465" w:rsidTr="00323C7E">
        <w:trPr>
          <w:trHeight w:val="1850"/>
        </w:trPr>
        <w:tc>
          <w:tcPr>
            <w:tcW w:w="572" w:type="dxa"/>
            <w:vMerge w:val="restart"/>
          </w:tcPr>
          <w:p w:rsidR="004719D1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7" w:type="dxa"/>
            <w:vMerge w:val="restart"/>
          </w:tcPr>
          <w:p w:rsidR="004719D1" w:rsidRPr="008E2465" w:rsidRDefault="007E07DB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ПК-5</w:t>
            </w:r>
          </w:p>
        </w:tc>
        <w:tc>
          <w:tcPr>
            <w:tcW w:w="5037" w:type="dxa"/>
          </w:tcPr>
          <w:p w:rsidR="004719D1" w:rsidRPr="00323C7E" w:rsidRDefault="004719D1" w:rsidP="00323C7E">
            <w:pPr>
              <w:widowControl w:val="0"/>
              <w:autoSpaceDE w:val="0"/>
              <w:autoSpaceDN w:val="0"/>
              <w:adjustRightInd w:val="0"/>
              <w:jc w:val="both"/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="00323C7E">
              <w:rPr>
                <w:b/>
                <w:color w:val="000000"/>
                <w:sz w:val="28"/>
                <w:szCs w:val="28"/>
              </w:rPr>
              <w:t xml:space="preserve"> -</w:t>
            </w:r>
            <w:r w:rsidRPr="008E2465">
              <w:rPr>
                <w:color w:val="000000"/>
                <w:sz w:val="28"/>
                <w:szCs w:val="28"/>
              </w:rPr>
              <w:t xml:space="preserve"> </w:t>
            </w:r>
            <w:r w:rsidR="00FB50A5" w:rsidRPr="00323C7E">
              <w:rPr>
                <w:sz w:val="28"/>
                <w:szCs w:val="28"/>
              </w:rPr>
              <w:t>методику проведения пальцевого исследования глотки, ольфактометрии, исследования функции носа, определение проходимости евстахиевой тру</w:t>
            </w:r>
            <w:r w:rsidR="00323C7E">
              <w:rPr>
                <w:sz w:val="28"/>
                <w:szCs w:val="28"/>
              </w:rPr>
              <w:t>бы; показания для эзофагоскопии.</w:t>
            </w:r>
          </w:p>
        </w:tc>
        <w:tc>
          <w:tcPr>
            <w:tcW w:w="3003" w:type="dxa"/>
          </w:tcPr>
          <w:p w:rsidR="004719D1" w:rsidRPr="008E2465" w:rsidRDefault="007431D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719D1" w:rsidRPr="008E2465">
              <w:rPr>
                <w:sz w:val="28"/>
                <w:szCs w:val="28"/>
              </w:rPr>
              <w:t xml:space="preserve">опросы № </w:t>
            </w:r>
            <w:r w:rsidR="00AB5E00">
              <w:rPr>
                <w:sz w:val="28"/>
                <w:szCs w:val="28"/>
              </w:rPr>
              <w:t>1-12</w:t>
            </w:r>
          </w:p>
        </w:tc>
      </w:tr>
      <w:tr w:rsidR="004719D1" w:rsidRPr="008E2465" w:rsidTr="00FF7819">
        <w:trPr>
          <w:trHeight w:val="566"/>
        </w:trPr>
        <w:tc>
          <w:tcPr>
            <w:tcW w:w="572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323C7E" w:rsidRPr="00323C7E" w:rsidRDefault="004719D1" w:rsidP="00323C7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E2465">
              <w:rPr>
                <w:b/>
                <w:color w:val="000000"/>
                <w:sz w:val="28"/>
                <w:szCs w:val="28"/>
              </w:rPr>
              <w:t>Уметь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323C7E" w:rsidRPr="00323C7E">
              <w:rPr>
                <w:sz w:val="28"/>
                <w:szCs w:val="28"/>
              </w:rPr>
              <w:t>диагностировать клинические проявления ЛОР заболеваний</w:t>
            </w:r>
            <w:r w:rsidR="00323C7E" w:rsidRPr="00323C7E">
              <w:rPr>
                <w:b/>
                <w:sz w:val="28"/>
                <w:szCs w:val="28"/>
              </w:rPr>
              <w:t>,</w:t>
            </w:r>
            <w:r w:rsidR="00323C7E" w:rsidRPr="00323C7E">
              <w:rPr>
                <w:sz w:val="28"/>
                <w:szCs w:val="28"/>
              </w:rPr>
              <w:t xml:space="preserve"> составлять план необходимого обследования и лечения  больного с ЛОР патологией, </w:t>
            </w:r>
            <w:r w:rsidR="00323C7E" w:rsidRPr="00323C7E">
              <w:rPr>
                <w:snapToGrid w:val="0"/>
                <w:sz w:val="28"/>
                <w:szCs w:val="28"/>
              </w:rPr>
              <w:t>интерпретировать результаты лабораторных и инструментальных методов исследования,</w:t>
            </w:r>
            <w:r w:rsidR="00323C7E" w:rsidRPr="00323C7E">
              <w:rPr>
                <w:sz w:val="28"/>
                <w:szCs w:val="28"/>
              </w:rPr>
              <w:t xml:space="preserve">  уметь провести акуметрию, тональную и надпороговую аудиометрию, </w:t>
            </w:r>
            <w:proofErr w:type="spellStart"/>
            <w:r w:rsidR="00323C7E" w:rsidRPr="00323C7E">
              <w:rPr>
                <w:sz w:val="28"/>
                <w:szCs w:val="28"/>
              </w:rPr>
              <w:t>тимпанометрию</w:t>
            </w:r>
            <w:proofErr w:type="spellEnd"/>
            <w:r w:rsidR="00323C7E" w:rsidRPr="00323C7E">
              <w:rPr>
                <w:sz w:val="28"/>
                <w:szCs w:val="28"/>
              </w:rPr>
              <w:t xml:space="preserve">, </w:t>
            </w:r>
            <w:proofErr w:type="spellStart"/>
            <w:r w:rsidR="00323C7E" w:rsidRPr="00323C7E">
              <w:rPr>
                <w:sz w:val="28"/>
                <w:szCs w:val="28"/>
              </w:rPr>
              <w:t>отоакустическую</w:t>
            </w:r>
            <w:proofErr w:type="spellEnd"/>
            <w:r w:rsidR="00323C7E" w:rsidRPr="00323C7E">
              <w:rPr>
                <w:sz w:val="28"/>
                <w:szCs w:val="28"/>
              </w:rPr>
              <w:t xml:space="preserve"> эмиссию, вестибулометрию; дать интерпретацию рентгенологических снимков и </w:t>
            </w:r>
            <w:proofErr w:type="spellStart"/>
            <w:r w:rsidR="00323C7E" w:rsidRPr="00323C7E">
              <w:rPr>
                <w:sz w:val="28"/>
                <w:szCs w:val="28"/>
              </w:rPr>
              <w:t>томограмм</w:t>
            </w:r>
            <w:proofErr w:type="spellEnd"/>
            <w:r w:rsidR="00323C7E" w:rsidRPr="00323C7E">
              <w:rPr>
                <w:sz w:val="28"/>
                <w:szCs w:val="28"/>
              </w:rPr>
              <w:t xml:space="preserve"> (обзорных, контрастных) придаточных пазух носа, носоглотки, гортани,  височных костей по </w:t>
            </w:r>
            <w:proofErr w:type="spellStart"/>
            <w:r w:rsidR="00323C7E" w:rsidRPr="00323C7E">
              <w:rPr>
                <w:sz w:val="28"/>
                <w:szCs w:val="28"/>
              </w:rPr>
              <w:t>Шуллеру</w:t>
            </w:r>
            <w:proofErr w:type="spellEnd"/>
            <w:r w:rsidR="00323C7E" w:rsidRPr="00323C7E">
              <w:rPr>
                <w:sz w:val="28"/>
                <w:szCs w:val="28"/>
              </w:rPr>
              <w:t xml:space="preserve"> </w:t>
            </w:r>
            <w:r w:rsidR="00323C7E" w:rsidRPr="00323C7E">
              <w:rPr>
                <w:sz w:val="28"/>
                <w:szCs w:val="28"/>
              </w:rPr>
              <w:lastRenderedPageBreak/>
              <w:t>и Майеру;</w:t>
            </w:r>
            <w:proofErr w:type="gramEnd"/>
          </w:p>
          <w:p w:rsidR="004719D1" w:rsidRPr="008E2465" w:rsidRDefault="004719D1" w:rsidP="007E07DB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003" w:type="dxa"/>
          </w:tcPr>
          <w:p w:rsidR="00EF2D44" w:rsidRDefault="00EF2D44" w:rsidP="00EF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Проблемно-ситуационные задачи</w:t>
            </w:r>
          </w:p>
          <w:p w:rsidR="007431D8" w:rsidRPr="008E2465" w:rsidRDefault="00EF2D44" w:rsidP="00EF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1-20</w:t>
            </w:r>
          </w:p>
        </w:tc>
      </w:tr>
      <w:tr w:rsidR="004719D1" w:rsidRPr="008E2465" w:rsidTr="00FF7819">
        <w:trPr>
          <w:trHeight w:val="121"/>
        </w:trPr>
        <w:tc>
          <w:tcPr>
            <w:tcW w:w="572" w:type="dxa"/>
            <w:vMerge/>
          </w:tcPr>
          <w:p w:rsidR="004719D1" w:rsidRPr="008E2465" w:rsidRDefault="004719D1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4719D1" w:rsidRPr="008E2465" w:rsidRDefault="004719D1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4719D1" w:rsidRPr="00323C7E" w:rsidRDefault="004719D1" w:rsidP="00323C7E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Владеть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323C7E" w:rsidRPr="00323C7E">
              <w:rPr>
                <w:sz w:val="28"/>
                <w:szCs w:val="28"/>
              </w:rPr>
              <w:t xml:space="preserve">методами клинического обследования пациентов по органам и системам (анамнез, осмотр, перкуссия, пальпация, аускультация), оценки данных лабораторных методов исследования - (клинических анализов) крови и мочи. Оценивать данные биохимических методов исследования крови; результаты лабораторных методов исследования системы гемостаза. Владеть методами клинического обследования оториноларингологического больного, методами </w:t>
            </w:r>
            <w:r w:rsidR="00323C7E" w:rsidRPr="00323C7E">
              <w:rPr>
                <w:color w:val="000000"/>
                <w:sz w:val="28"/>
                <w:szCs w:val="28"/>
              </w:rPr>
              <w:t>пальпации, перкуссии ЛОР органов</w:t>
            </w:r>
            <w:r w:rsidR="00323C7E" w:rsidRPr="00323C7E">
              <w:rPr>
                <w:sz w:val="28"/>
                <w:szCs w:val="28"/>
              </w:rPr>
              <w:t>,  передней, средней и задней риноскопии, фарингоскопии, ларингоскопии, отоскопии.</w:t>
            </w:r>
          </w:p>
        </w:tc>
        <w:tc>
          <w:tcPr>
            <w:tcW w:w="3003" w:type="dxa"/>
          </w:tcPr>
          <w:p w:rsidR="00AB5E00" w:rsidRDefault="00AB5E00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практических навыков</w:t>
            </w:r>
          </w:p>
          <w:p w:rsidR="00EF2D44" w:rsidRPr="008E2465" w:rsidRDefault="00EF2D44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1-14</w:t>
            </w:r>
          </w:p>
        </w:tc>
      </w:tr>
      <w:tr w:rsidR="00436228" w:rsidRPr="008E2465" w:rsidTr="00FF7819">
        <w:trPr>
          <w:trHeight w:val="121"/>
        </w:trPr>
        <w:tc>
          <w:tcPr>
            <w:tcW w:w="572" w:type="dxa"/>
            <w:vMerge w:val="restart"/>
          </w:tcPr>
          <w:p w:rsidR="00436228" w:rsidRPr="008E2465" w:rsidRDefault="0075091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7" w:type="dxa"/>
            <w:vMerge w:val="restart"/>
          </w:tcPr>
          <w:p w:rsidR="00436228" w:rsidRPr="008E2465" w:rsidRDefault="007E07DB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ПК-6</w:t>
            </w:r>
          </w:p>
        </w:tc>
        <w:tc>
          <w:tcPr>
            <w:tcW w:w="5037" w:type="dxa"/>
          </w:tcPr>
          <w:p w:rsidR="00436228" w:rsidRPr="008E2465" w:rsidRDefault="00436228" w:rsidP="007E07DB">
            <w:pPr>
              <w:jc w:val="both"/>
              <w:rPr>
                <w:color w:val="000000"/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>Знать</w:t>
            </w:r>
            <w:r w:rsidRPr="008E2465">
              <w:rPr>
                <w:color w:val="000000"/>
                <w:sz w:val="28"/>
                <w:szCs w:val="28"/>
              </w:rPr>
              <w:t xml:space="preserve"> - </w:t>
            </w:r>
            <w:r w:rsidR="00605E1F" w:rsidRPr="00605E1F">
              <w:rPr>
                <w:sz w:val="28"/>
                <w:szCs w:val="28"/>
              </w:rPr>
              <w:t>стандарты ведения и лече</w:t>
            </w:r>
            <w:r w:rsidR="00605E1F">
              <w:rPr>
                <w:sz w:val="28"/>
                <w:szCs w:val="28"/>
              </w:rPr>
              <w:t>ния пациентов с патологией ЛОР органов</w:t>
            </w:r>
            <w:r w:rsidR="00605E1F" w:rsidRPr="00605E1F">
              <w:rPr>
                <w:sz w:val="28"/>
                <w:szCs w:val="28"/>
              </w:rPr>
              <w:t>; основы оказания медицинской помощи в экстренной и неотложной форме</w:t>
            </w:r>
            <w:r w:rsidR="00605E1F">
              <w:rPr>
                <w:sz w:val="28"/>
                <w:szCs w:val="28"/>
              </w:rPr>
              <w:t>.</w:t>
            </w:r>
          </w:p>
        </w:tc>
        <w:tc>
          <w:tcPr>
            <w:tcW w:w="3003" w:type="dxa"/>
          </w:tcPr>
          <w:p w:rsidR="00436228" w:rsidRDefault="00436228" w:rsidP="00750918">
            <w:pPr>
              <w:rPr>
                <w:sz w:val="28"/>
                <w:szCs w:val="28"/>
              </w:rPr>
            </w:pPr>
            <w:r w:rsidRPr="008E2465">
              <w:rPr>
                <w:sz w:val="28"/>
                <w:szCs w:val="28"/>
              </w:rPr>
              <w:t xml:space="preserve">Вопросы № </w:t>
            </w:r>
            <w:r w:rsidR="00AB5E00">
              <w:rPr>
                <w:sz w:val="28"/>
                <w:szCs w:val="28"/>
              </w:rPr>
              <w:t>13-31</w:t>
            </w:r>
          </w:p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</w:tr>
      <w:tr w:rsidR="00436228" w:rsidRPr="008E2465" w:rsidTr="00FF7819">
        <w:trPr>
          <w:trHeight w:val="356"/>
        </w:trPr>
        <w:tc>
          <w:tcPr>
            <w:tcW w:w="572" w:type="dxa"/>
            <w:vMerge/>
          </w:tcPr>
          <w:p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</w:tcPr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</w:tcPr>
          <w:p w:rsidR="00436228" w:rsidRPr="00323C7E" w:rsidRDefault="00436228" w:rsidP="00323C7E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Уметь </w:t>
            </w:r>
            <w:r w:rsidRPr="008E2465">
              <w:rPr>
                <w:color w:val="000000"/>
                <w:sz w:val="28"/>
                <w:szCs w:val="28"/>
              </w:rPr>
              <w:t xml:space="preserve">- </w:t>
            </w:r>
            <w:r w:rsidR="00323C7E" w:rsidRPr="00323C7E">
              <w:rPr>
                <w:sz w:val="28"/>
                <w:szCs w:val="28"/>
              </w:rPr>
              <w:t xml:space="preserve">составлять план необходимого обследования и лечения пациентов оториноларингологического профиля; </w:t>
            </w:r>
            <w:r w:rsidR="00323C7E" w:rsidRPr="00323C7E">
              <w:rPr>
                <w:snapToGrid w:val="0"/>
                <w:sz w:val="28"/>
                <w:szCs w:val="28"/>
              </w:rPr>
              <w:t>выписывать</w:t>
            </w:r>
            <w:r w:rsidR="00323C7E" w:rsidRPr="00323C7E">
              <w:rPr>
                <w:sz w:val="28"/>
                <w:szCs w:val="28"/>
              </w:rPr>
              <w:t xml:space="preserve"> и оформлять рецепты основных лекарственных средств, применяемых в оториноларингологии; определять показания и противопоказания к </w:t>
            </w:r>
            <w:r w:rsidR="00323C7E">
              <w:rPr>
                <w:sz w:val="28"/>
                <w:szCs w:val="28"/>
              </w:rPr>
              <w:t>проведению оперативного лечения.</w:t>
            </w:r>
          </w:p>
        </w:tc>
        <w:tc>
          <w:tcPr>
            <w:tcW w:w="3003" w:type="dxa"/>
          </w:tcPr>
          <w:p w:rsidR="00436228" w:rsidRDefault="00436228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Проблемно-ситуационные задачи</w:t>
            </w:r>
          </w:p>
          <w:p w:rsidR="00436228" w:rsidRPr="008E2465" w:rsidRDefault="00EF2D44" w:rsidP="007509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1-20</w:t>
            </w:r>
          </w:p>
        </w:tc>
      </w:tr>
      <w:tr w:rsidR="00436228" w:rsidRPr="008E2465" w:rsidTr="00C133B5">
        <w:trPr>
          <w:trHeight w:val="132"/>
        </w:trPr>
        <w:tc>
          <w:tcPr>
            <w:tcW w:w="572" w:type="dxa"/>
            <w:vMerge/>
            <w:tcBorders>
              <w:top w:val="nil"/>
              <w:bottom w:val="single" w:sz="4" w:space="0" w:color="auto"/>
            </w:tcBorders>
          </w:tcPr>
          <w:p w:rsidR="00436228" w:rsidRPr="008E2465" w:rsidRDefault="00436228" w:rsidP="00750918">
            <w:pPr>
              <w:ind w:firstLine="7"/>
              <w:rPr>
                <w:sz w:val="28"/>
                <w:szCs w:val="28"/>
              </w:rPr>
            </w:pPr>
          </w:p>
        </w:tc>
        <w:tc>
          <w:tcPr>
            <w:tcW w:w="2427" w:type="dxa"/>
            <w:vMerge/>
            <w:tcBorders>
              <w:top w:val="nil"/>
              <w:bottom w:val="single" w:sz="4" w:space="0" w:color="auto"/>
            </w:tcBorders>
          </w:tcPr>
          <w:p w:rsidR="00436228" w:rsidRPr="008E2465" w:rsidRDefault="00436228" w:rsidP="00750918">
            <w:pPr>
              <w:rPr>
                <w:sz w:val="28"/>
                <w:szCs w:val="28"/>
              </w:rPr>
            </w:pPr>
          </w:p>
        </w:tc>
        <w:tc>
          <w:tcPr>
            <w:tcW w:w="5037" w:type="dxa"/>
            <w:tcBorders>
              <w:top w:val="nil"/>
              <w:bottom w:val="single" w:sz="4" w:space="0" w:color="auto"/>
            </w:tcBorders>
          </w:tcPr>
          <w:p w:rsidR="00323C7E" w:rsidRPr="00323C7E" w:rsidRDefault="00436228" w:rsidP="00AB5E00">
            <w:pPr>
              <w:widowControl w:val="0"/>
              <w:tabs>
                <w:tab w:val="left" w:pos="0"/>
                <w:tab w:val="left" w:pos="284"/>
              </w:tabs>
              <w:snapToGrid w:val="0"/>
              <w:jc w:val="both"/>
              <w:rPr>
                <w:sz w:val="28"/>
                <w:szCs w:val="28"/>
              </w:rPr>
            </w:pPr>
            <w:r w:rsidRPr="008E2465">
              <w:rPr>
                <w:b/>
                <w:color w:val="000000"/>
                <w:sz w:val="28"/>
                <w:szCs w:val="28"/>
              </w:rPr>
              <w:t xml:space="preserve">Владеть </w:t>
            </w:r>
            <w:r w:rsidRPr="008E2465">
              <w:rPr>
                <w:color w:val="000000"/>
                <w:sz w:val="28"/>
                <w:szCs w:val="28"/>
              </w:rPr>
              <w:t xml:space="preserve">- </w:t>
            </w:r>
            <w:r w:rsidR="00323C7E" w:rsidRPr="00323C7E">
              <w:rPr>
                <w:sz w:val="28"/>
                <w:szCs w:val="28"/>
              </w:rPr>
              <w:t xml:space="preserve">методами анестезии </w:t>
            </w:r>
            <w:proofErr w:type="gramStart"/>
            <w:r w:rsidR="00323C7E" w:rsidRPr="00323C7E">
              <w:rPr>
                <w:sz w:val="28"/>
                <w:szCs w:val="28"/>
              </w:rPr>
              <w:t>при</w:t>
            </w:r>
            <w:proofErr w:type="gramEnd"/>
            <w:r w:rsidR="00323C7E" w:rsidRPr="00323C7E">
              <w:rPr>
                <w:sz w:val="28"/>
                <w:szCs w:val="28"/>
              </w:rPr>
              <w:t xml:space="preserve"> </w:t>
            </w:r>
            <w:proofErr w:type="gramStart"/>
            <w:r w:rsidR="00323C7E" w:rsidRPr="00323C7E">
              <w:rPr>
                <w:sz w:val="28"/>
                <w:szCs w:val="28"/>
              </w:rPr>
              <w:t>ЛОР</w:t>
            </w:r>
            <w:proofErr w:type="gramEnd"/>
            <w:r w:rsidR="00323C7E" w:rsidRPr="00323C7E">
              <w:rPr>
                <w:sz w:val="28"/>
                <w:szCs w:val="28"/>
              </w:rPr>
              <w:t xml:space="preserve"> патологии; </w:t>
            </w:r>
            <w:r w:rsidR="00323C7E" w:rsidRPr="00323C7E">
              <w:rPr>
                <w:color w:val="000000"/>
                <w:sz w:val="28"/>
                <w:szCs w:val="28"/>
              </w:rPr>
              <w:t>выполнять перечень работ и услуг для</w:t>
            </w:r>
            <w:r w:rsidR="00AB5E00">
              <w:rPr>
                <w:color w:val="000000"/>
                <w:sz w:val="28"/>
                <w:szCs w:val="28"/>
              </w:rPr>
              <w:t xml:space="preserve"> лечения заболевания, </w:t>
            </w:r>
            <w:r w:rsidR="00323C7E" w:rsidRPr="00323C7E">
              <w:rPr>
                <w:color w:val="000000"/>
                <w:sz w:val="28"/>
                <w:szCs w:val="28"/>
              </w:rPr>
              <w:t xml:space="preserve"> клинической ситуации в соответствии со стандартом медицинской помощи;</w:t>
            </w:r>
            <w:r w:rsidR="00605E1F">
              <w:rPr>
                <w:sz w:val="28"/>
                <w:szCs w:val="28"/>
              </w:rPr>
              <w:t xml:space="preserve"> </w:t>
            </w:r>
            <w:r w:rsidR="00323C7E" w:rsidRPr="00323C7E">
              <w:rPr>
                <w:sz w:val="28"/>
                <w:szCs w:val="28"/>
              </w:rPr>
              <w:t>навыками: удаления инородных тел полости носа, глотки, наружного слухового прохода (серные пробки и т.д.);</w:t>
            </w:r>
            <w:r w:rsidR="00AB5E00">
              <w:rPr>
                <w:sz w:val="28"/>
                <w:szCs w:val="28"/>
              </w:rPr>
              <w:t xml:space="preserve"> </w:t>
            </w:r>
            <w:r w:rsidR="00323C7E" w:rsidRPr="00323C7E">
              <w:rPr>
                <w:sz w:val="28"/>
                <w:szCs w:val="28"/>
              </w:rPr>
              <w:t>первичной хирургической обработки при ранениях ЛОР органов;</w:t>
            </w:r>
          </w:p>
          <w:p w:rsidR="00436228" w:rsidRPr="00C133B5" w:rsidRDefault="00323C7E" w:rsidP="00C133B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23C7E">
              <w:rPr>
                <w:sz w:val="28"/>
                <w:szCs w:val="28"/>
              </w:rPr>
              <w:t>передней и задней тампонады носа; проведения пункции верхне-челюстной пазухи.</w:t>
            </w:r>
          </w:p>
        </w:tc>
        <w:tc>
          <w:tcPr>
            <w:tcW w:w="3003" w:type="dxa"/>
            <w:tcBorders>
              <w:bottom w:val="single" w:sz="4" w:space="0" w:color="auto"/>
            </w:tcBorders>
          </w:tcPr>
          <w:p w:rsidR="00436228" w:rsidRPr="003D6CA1" w:rsidRDefault="00436228" w:rsidP="00EF2D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D6CA1">
              <w:rPr>
                <w:sz w:val="28"/>
                <w:szCs w:val="28"/>
              </w:rPr>
              <w:t>роверка пр</w:t>
            </w:r>
            <w:r w:rsidR="00EF2D44">
              <w:rPr>
                <w:sz w:val="28"/>
                <w:szCs w:val="28"/>
              </w:rPr>
              <w:t>актических навыков</w:t>
            </w:r>
            <w:r w:rsidRPr="003D6CA1">
              <w:rPr>
                <w:sz w:val="28"/>
                <w:szCs w:val="28"/>
              </w:rPr>
              <w:br/>
            </w:r>
            <w:r w:rsidR="00EF2D44">
              <w:rPr>
                <w:sz w:val="28"/>
                <w:szCs w:val="28"/>
              </w:rPr>
              <w:t>№ 1-14</w:t>
            </w:r>
          </w:p>
        </w:tc>
      </w:tr>
    </w:tbl>
    <w:p w:rsidR="00B400AC" w:rsidRPr="00265867" w:rsidRDefault="00B400AC" w:rsidP="00FF7819">
      <w:pPr>
        <w:rPr>
          <w:sz w:val="28"/>
          <w:szCs w:val="28"/>
        </w:rPr>
      </w:pPr>
    </w:p>
    <w:sectPr w:rsidR="00B400AC" w:rsidRPr="00265867" w:rsidSect="00E836D2"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3AC" w:rsidRDefault="006133AC" w:rsidP="007E7400">
      <w:r>
        <w:separator/>
      </w:r>
    </w:p>
  </w:endnote>
  <w:endnote w:type="continuationSeparator" w:id="0">
    <w:p w:rsidR="006133AC" w:rsidRDefault="006133AC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026909"/>
      <w:docPartObj>
        <w:docPartGallery w:val="Page Numbers (Bottom of Page)"/>
        <w:docPartUnique/>
      </w:docPartObj>
    </w:sdtPr>
    <w:sdtEndPr/>
    <w:sdtContent>
      <w:p w:rsidR="00436228" w:rsidRDefault="0043622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36E">
          <w:rPr>
            <w:noProof/>
          </w:rPr>
          <w:t>9</w:t>
        </w:r>
        <w:r>
          <w:fldChar w:fldCharType="end"/>
        </w:r>
      </w:p>
    </w:sdtContent>
  </w:sdt>
  <w:p w:rsidR="00436228" w:rsidRDefault="004362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3AC" w:rsidRDefault="006133AC" w:rsidP="007E7400">
      <w:r>
        <w:separator/>
      </w:r>
    </w:p>
  </w:footnote>
  <w:footnote w:type="continuationSeparator" w:id="0">
    <w:p w:rsidR="006133AC" w:rsidRDefault="006133AC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1768D"/>
    <w:multiLevelType w:val="hybridMultilevel"/>
    <w:tmpl w:val="6C58D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55308"/>
    <w:multiLevelType w:val="hybridMultilevel"/>
    <w:tmpl w:val="2438CD76"/>
    <w:lvl w:ilvl="0" w:tplc="75409AA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5E59B6"/>
    <w:multiLevelType w:val="hybridMultilevel"/>
    <w:tmpl w:val="B7802D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773B0C"/>
    <w:multiLevelType w:val="hybridMultilevel"/>
    <w:tmpl w:val="32241946"/>
    <w:lvl w:ilvl="0" w:tplc="9EF80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531A90"/>
    <w:multiLevelType w:val="hybridMultilevel"/>
    <w:tmpl w:val="84701E00"/>
    <w:lvl w:ilvl="0" w:tplc="5E0416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BAE5D5E"/>
    <w:multiLevelType w:val="hybridMultilevel"/>
    <w:tmpl w:val="00D68302"/>
    <w:lvl w:ilvl="0" w:tplc="9C3079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BF2E61"/>
    <w:multiLevelType w:val="hybridMultilevel"/>
    <w:tmpl w:val="723CECB4"/>
    <w:lvl w:ilvl="0" w:tplc="6ECAC19C">
      <w:start w:val="1"/>
      <w:numFmt w:val="decimal"/>
      <w:lvlText w:val="%1."/>
      <w:lvlJc w:val="left"/>
      <w:pPr>
        <w:ind w:left="927" w:hanging="360"/>
      </w:pPr>
      <w:rPr>
        <w:rFonts w:hint="default"/>
        <w:lang w:val="x-none"/>
      </w:rPr>
    </w:lvl>
    <w:lvl w:ilvl="1" w:tplc="04190003" w:tentative="1">
      <w:start w:val="1"/>
      <w:numFmt w:val="lowerLetter"/>
      <w:lvlText w:val="%2."/>
      <w:lvlJc w:val="left"/>
      <w:pPr>
        <w:ind w:left="1647" w:hanging="360"/>
      </w:pPr>
    </w:lvl>
    <w:lvl w:ilvl="2" w:tplc="04190005" w:tentative="1">
      <w:start w:val="1"/>
      <w:numFmt w:val="lowerRoman"/>
      <w:lvlText w:val="%3."/>
      <w:lvlJc w:val="right"/>
      <w:pPr>
        <w:ind w:left="2367" w:hanging="180"/>
      </w:pPr>
    </w:lvl>
    <w:lvl w:ilvl="3" w:tplc="04190001" w:tentative="1">
      <w:start w:val="1"/>
      <w:numFmt w:val="decimal"/>
      <w:lvlText w:val="%4."/>
      <w:lvlJc w:val="left"/>
      <w:pPr>
        <w:ind w:left="3087" w:hanging="360"/>
      </w:pPr>
    </w:lvl>
    <w:lvl w:ilvl="4" w:tplc="04190003" w:tentative="1">
      <w:start w:val="1"/>
      <w:numFmt w:val="lowerLetter"/>
      <w:lvlText w:val="%5."/>
      <w:lvlJc w:val="left"/>
      <w:pPr>
        <w:ind w:left="3807" w:hanging="360"/>
      </w:pPr>
    </w:lvl>
    <w:lvl w:ilvl="5" w:tplc="04190005" w:tentative="1">
      <w:start w:val="1"/>
      <w:numFmt w:val="lowerRoman"/>
      <w:lvlText w:val="%6."/>
      <w:lvlJc w:val="right"/>
      <w:pPr>
        <w:ind w:left="4527" w:hanging="180"/>
      </w:pPr>
    </w:lvl>
    <w:lvl w:ilvl="6" w:tplc="04190001" w:tentative="1">
      <w:start w:val="1"/>
      <w:numFmt w:val="decimal"/>
      <w:lvlText w:val="%7."/>
      <w:lvlJc w:val="left"/>
      <w:pPr>
        <w:ind w:left="5247" w:hanging="360"/>
      </w:pPr>
    </w:lvl>
    <w:lvl w:ilvl="7" w:tplc="04190003" w:tentative="1">
      <w:start w:val="1"/>
      <w:numFmt w:val="lowerLetter"/>
      <w:lvlText w:val="%8."/>
      <w:lvlJc w:val="left"/>
      <w:pPr>
        <w:ind w:left="5967" w:hanging="360"/>
      </w:pPr>
    </w:lvl>
    <w:lvl w:ilvl="8" w:tplc="04190005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FB005F6"/>
    <w:multiLevelType w:val="hybridMultilevel"/>
    <w:tmpl w:val="2AE4C4A4"/>
    <w:lvl w:ilvl="0" w:tplc="D8B65B9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8D72636"/>
    <w:multiLevelType w:val="hybridMultilevel"/>
    <w:tmpl w:val="F58A5BCA"/>
    <w:lvl w:ilvl="0" w:tplc="CF6A9D2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>
    <w:nsid w:val="49AC171A"/>
    <w:multiLevelType w:val="hybridMultilevel"/>
    <w:tmpl w:val="37422AB4"/>
    <w:lvl w:ilvl="0" w:tplc="75409AA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1156724"/>
    <w:multiLevelType w:val="hybridMultilevel"/>
    <w:tmpl w:val="D08AF6DA"/>
    <w:lvl w:ilvl="0" w:tplc="61BE19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692D6A"/>
    <w:multiLevelType w:val="hybridMultilevel"/>
    <w:tmpl w:val="B4DCDD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010F6F"/>
    <w:multiLevelType w:val="multilevel"/>
    <w:tmpl w:val="2DF6C590"/>
    <w:lvl w:ilvl="0">
      <w:start w:val="1"/>
      <w:numFmt w:val="decimal"/>
      <w:lvlText w:val="%1."/>
      <w:lvlJc w:val="left"/>
      <w:rPr>
        <w:rFonts w:ascii="Times New Roman" w:eastAsia="Times New Roman" w:hAnsi="Times New Roman" w:cs="Tahoma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3">
    <w:nsid w:val="6EAB6658"/>
    <w:multiLevelType w:val="hybridMultilevel"/>
    <w:tmpl w:val="EC9A7654"/>
    <w:lvl w:ilvl="0" w:tplc="EABA98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C4422"/>
    <w:multiLevelType w:val="hybridMultilevel"/>
    <w:tmpl w:val="D116D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13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7"/>
  </w:num>
  <w:num w:numId="14">
    <w:abstractNumId w:val="1"/>
  </w:num>
  <w:num w:numId="15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1F2D"/>
    <w:rsid w:val="000037E9"/>
    <w:rsid w:val="00012564"/>
    <w:rsid w:val="0002429A"/>
    <w:rsid w:val="00024A3F"/>
    <w:rsid w:val="0005139B"/>
    <w:rsid w:val="00061DCB"/>
    <w:rsid w:val="00065CD5"/>
    <w:rsid w:val="00066AA4"/>
    <w:rsid w:val="00070976"/>
    <w:rsid w:val="00082BC9"/>
    <w:rsid w:val="000918FE"/>
    <w:rsid w:val="000A68CD"/>
    <w:rsid w:val="000B1ACC"/>
    <w:rsid w:val="000B2B2A"/>
    <w:rsid w:val="000B59A0"/>
    <w:rsid w:val="000B6AAA"/>
    <w:rsid w:val="000C02D9"/>
    <w:rsid w:val="000C4220"/>
    <w:rsid w:val="000C7F92"/>
    <w:rsid w:val="000F3994"/>
    <w:rsid w:val="000F435B"/>
    <w:rsid w:val="000F7816"/>
    <w:rsid w:val="000F7EB7"/>
    <w:rsid w:val="00105BF9"/>
    <w:rsid w:val="00112D09"/>
    <w:rsid w:val="001268D9"/>
    <w:rsid w:val="0013536D"/>
    <w:rsid w:val="001431EB"/>
    <w:rsid w:val="001510EF"/>
    <w:rsid w:val="00153D25"/>
    <w:rsid w:val="00157A12"/>
    <w:rsid w:val="001650A1"/>
    <w:rsid w:val="00170937"/>
    <w:rsid w:val="00171B45"/>
    <w:rsid w:val="00183033"/>
    <w:rsid w:val="001870A0"/>
    <w:rsid w:val="001940DC"/>
    <w:rsid w:val="001A3752"/>
    <w:rsid w:val="001D759A"/>
    <w:rsid w:val="001E01A2"/>
    <w:rsid w:val="001F2AE9"/>
    <w:rsid w:val="001F340C"/>
    <w:rsid w:val="001F3DC2"/>
    <w:rsid w:val="00207DFE"/>
    <w:rsid w:val="00210203"/>
    <w:rsid w:val="00241E8E"/>
    <w:rsid w:val="002429F9"/>
    <w:rsid w:val="002436B6"/>
    <w:rsid w:val="00243A62"/>
    <w:rsid w:val="0024787C"/>
    <w:rsid w:val="00265867"/>
    <w:rsid w:val="002727F0"/>
    <w:rsid w:val="00277C8A"/>
    <w:rsid w:val="002809C5"/>
    <w:rsid w:val="00287634"/>
    <w:rsid w:val="002A7905"/>
    <w:rsid w:val="002E3FD2"/>
    <w:rsid w:val="002E50C0"/>
    <w:rsid w:val="002E55C1"/>
    <w:rsid w:val="002F1CA2"/>
    <w:rsid w:val="002F39F7"/>
    <w:rsid w:val="002F728F"/>
    <w:rsid w:val="002F7B4A"/>
    <w:rsid w:val="00323C7E"/>
    <w:rsid w:val="003253B3"/>
    <w:rsid w:val="00331238"/>
    <w:rsid w:val="0033555C"/>
    <w:rsid w:val="00340B14"/>
    <w:rsid w:val="00343047"/>
    <w:rsid w:val="00343DC8"/>
    <w:rsid w:val="00346867"/>
    <w:rsid w:val="003617E3"/>
    <w:rsid w:val="00362B43"/>
    <w:rsid w:val="00364DE5"/>
    <w:rsid w:val="00365439"/>
    <w:rsid w:val="00365D8C"/>
    <w:rsid w:val="003735B0"/>
    <w:rsid w:val="00373B93"/>
    <w:rsid w:val="003B3659"/>
    <w:rsid w:val="003C0889"/>
    <w:rsid w:val="003C412E"/>
    <w:rsid w:val="003D560A"/>
    <w:rsid w:val="003D6CA1"/>
    <w:rsid w:val="003E3D5F"/>
    <w:rsid w:val="003E7E40"/>
    <w:rsid w:val="003F3ACA"/>
    <w:rsid w:val="004024F5"/>
    <w:rsid w:val="0040415D"/>
    <w:rsid w:val="0040737A"/>
    <w:rsid w:val="00415B2D"/>
    <w:rsid w:val="004169E1"/>
    <w:rsid w:val="00421FB6"/>
    <w:rsid w:val="0042748C"/>
    <w:rsid w:val="00431023"/>
    <w:rsid w:val="0043330B"/>
    <w:rsid w:val="004338C5"/>
    <w:rsid w:val="00436228"/>
    <w:rsid w:val="0044220F"/>
    <w:rsid w:val="00442AF9"/>
    <w:rsid w:val="00445632"/>
    <w:rsid w:val="0044764F"/>
    <w:rsid w:val="00451DEA"/>
    <w:rsid w:val="00461C94"/>
    <w:rsid w:val="004719D1"/>
    <w:rsid w:val="004734AC"/>
    <w:rsid w:val="004768C1"/>
    <w:rsid w:val="00481B1B"/>
    <w:rsid w:val="00484FF5"/>
    <w:rsid w:val="004937EA"/>
    <w:rsid w:val="004A14A6"/>
    <w:rsid w:val="004A502D"/>
    <w:rsid w:val="004A5C19"/>
    <w:rsid w:val="004B6CAD"/>
    <w:rsid w:val="004C1CF6"/>
    <w:rsid w:val="004D7FAD"/>
    <w:rsid w:val="00500CF6"/>
    <w:rsid w:val="00501C2A"/>
    <w:rsid w:val="005060DE"/>
    <w:rsid w:val="005108E6"/>
    <w:rsid w:val="00514D90"/>
    <w:rsid w:val="005349AA"/>
    <w:rsid w:val="00547420"/>
    <w:rsid w:val="0055118D"/>
    <w:rsid w:val="00563DA3"/>
    <w:rsid w:val="005652DC"/>
    <w:rsid w:val="00577894"/>
    <w:rsid w:val="00584D23"/>
    <w:rsid w:val="005968CC"/>
    <w:rsid w:val="005A483E"/>
    <w:rsid w:val="005B5ED9"/>
    <w:rsid w:val="005C0A5C"/>
    <w:rsid w:val="005D2A35"/>
    <w:rsid w:val="005E633A"/>
    <w:rsid w:val="005E6B22"/>
    <w:rsid w:val="005F3D07"/>
    <w:rsid w:val="00605973"/>
    <w:rsid w:val="00605CC2"/>
    <w:rsid w:val="00605E1F"/>
    <w:rsid w:val="0061131A"/>
    <w:rsid w:val="006133AC"/>
    <w:rsid w:val="006154A1"/>
    <w:rsid w:val="00617F24"/>
    <w:rsid w:val="0062048F"/>
    <w:rsid w:val="00623FEF"/>
    <w:rsid w:val="00631CCE"/>
    <w:rsid w:val="006324A0"/>
    <w:rsid w:val="006378FB"/>
    <w:rsid w:val="00637B63"/>
    <w:rsid w:val="00646C36"/>
    <w:rsid w:val="00670B23"/>
    <w:rsid w:val="00671B71"/>
    <w:rsid w:val="00672D1F"/>
    <w:rsid w:val="006732B2"/>
    <w:rsid w:val="00681FC7"/>
    <w:rsid w:val="00686FD9"/>
    <w:rsid w:val="00690BDF"/>
    <w:rsid w:val="006A5AAE"/>
    <w:rsid w:val="006C3343"/>
    <w:rsid w:val="006C7CE5"/>
    <w:rsid w:val="006E3C9B"/>
    <w:rsid w:val="006F10CE"/>
    <w:rsid w:val="006F3DBA"/>
    <w:rsid w:val="006F6560"/>
    <w:rsid w:val="006F72DA"/>
    <w:rsid w:val="0071680D"/>
    <w:rsid w:val="0072010A"/>
    <w:rsid w:val="00722F66"/>
    <w:rsid w:val="00732959"/>
    <w:rsid w:val="00742656"/>
    <w:rsid w:val="007431D8"/>
    <w:rsid w:val="00750918"/>
    <w:rsid w:val="0075501F"/>
    <w:rsid w:val="0075516E"/>
    <w:rsid w:val="00781EA8"/>
    <w:rsid w:val="00786468"/>
    <w:rsid w:val="00790551"/>
    <w:rsid w:val="00790DBA"/>
    <w:rsid w:val="00796235"/>
    <w:rsid w:val="007A3A71"/>
    <w:rsid w:val="007D6B21"/>
    <w:rsid w:val="007E07DB"/>
    <w:rsid w:val="007E0C6B"/>
    <w:rsid w:val="007E7400"/>
    <w:rsid w:val="008036BA"/>
    <w:rsid w:val="0080448C"/>
    <w:rsid w:val="0081039E"/>
    <w:rsid w:val="00817FFE"/>
    <w:rsid w:val="008251C9"/>
    <w:rsid w:val="00845A81"/>
    <w:rsid w:val="00846F8B"/>
    <w:rsid w:val="00860383"/>
    <w:rsid w:val="008637A9"/>
    <w:rsid w:val="0087109D"/>
    <w:rsid w:val="00871F2D"/>
    <w:rsid w:val="008736E9"/>
    <w:rsid w:val="00876450"/>
    <w:rsid w:val="00881F2F"/>
    <w:rsid w:val="008A3620"/>
    <w:rsid w:val="008A70CA"/>
    <w:rsid w:val="008A7D99"/>
    <w:rsid w:val="008C0EE1"/>
    <w:rsid w:val="008C661E"/>
    <w:rsid w:val="008D087F"/>
    <w:rsid w:val="008D23E6"/>
    <w:rsid w:val="008E2465"/>
    <w:rsid w:val="008E4276"/>
    <w:rsid w:val="008F362F"/>
    <w:rsid w:val="0094244E"/>
    <w:rsid w:val="00944374"/>
    <w:rsid w:val="00953CE8"/>
    <w:rsid w:val="0095475A"/>
    <w:rsid w:val="009559D5"/>
    <w:rsid w:val="009572E1"/>
    <w:rsid w:val="00962AB8"/>
    <w:rsid w:val="0097488D"/>
    <w:rsid w:val="00983664"/>
    <w:rsid w:val="00984163"/>
    <w:rsid w:val="0099057D"/>
    <w:rsid w:val="00997471"/>
    <w:rsid w:val="009A6081"/>
    <w:rsid w:val="009B1DDF"/>
    <w:rsid w:val="009D0344"/>
    <w:rsid w:val="009F0672"/>
    <w:rsid w:val="00A1780D"/>
    <w:rsid w:val="00A22311"/>
    <w:rsid w:val="00A30436"/>
    <w:rsid w:val="00A33343"/>
    <w:rsid w:val="00A44683"/>
    <w:rsid w:val="00A501D6"/>
    <w:rsid w:val="00A52BBC"/>
    <w:rsid w:val="00A57648"/>
    <w:rsid w:val="00A650D3"/>
    <w:rsid w:val="00A66143"/>
    <w:rsid w:val="00A7109E"/>
    <w:rsid w:val="00A73098"/>
    <w:rsid w:val="00A76E7B"/>
    <w:rsid w:val="00A80EC0"/>
    <w:rsid w:val="00A86F32"/>
    <w:rsid w:val="00A911E9"/>
    <w:rsid w:val="00AA26B3"/>
    <w:rsid w:val="00AA41C0"/>
    <w:rsid w:val="00AB08B4"/>
    <w:rsid w:val="00AB2635"/>
    <w:rsid w:val="00AB2F0B"/>
    <w:rsid w:val="00AB43DE"/>
    <w:rsid w:val="00AB5E00"/>
    <w:rsid w:val="00AC12A7"/>
    <w:rsid w:val="00AC3D1B"/>
    <w:rsid w:val="00AD69E6"/>
    <w:rsid w:val="00AE13FA"/>
    <w:rsid w:val="00AE3502"/>
    <w:rsid w:val="00AF2D26"/>
    <w:rsid w:val="00B001DE"/>
    <w:rsid w:val="00B035BA"/>
    <w:rsid w:val="00B06140"/>
    <w:rsid w:val="00B2062C"/>
    <w:rsid w:val="00B20F2D"/>
    <w:rsid w:val="00B24022"/>
    <w:rsid w:val="00B24F14"/>
    <w:rsid w:val="00B30888"/>
    <w:rsid w:val="00B400AC"/>
    <w:rsid w:val="00B47ACA"/>
    <w:rsid w:val="00B5294D"/>
    <w:rsid w:val="00B60FF5"/>
    <w:rsid w:val="00B71446"/>
    <w:rsid w:val="00B73544"/>
    <w:rsid w:val="00B964F3"/>
    <w:rsid w:val="00BA5E0B"/>
    <w:rsid w:val="00BB0AD3"/>
    <w:rsid w:val="00BB4EA1"/>
    <w:rsid w:val="00BC2378"/>
    <w:rsid w:val="00BE0F57"/>
    <w:rsid w:val="00BE366E"/>
    <w:rsid w:val="00C07816"/>
    <w:rsid w:val="00C11870"/>
    <w:rsid w:val="00C133B5"/>
    <w:rsid w:val="00C25467"/>
    <w:rsid w:val="00C3265D"/>
    <w:rsid w:val="00C4470E"/>
    <w:rsid w:val="00C507AC"/>
    <w:rsid w:val="00C74F19"/>
    <w:rsid w:val="00C82692"/>
    <w:rsid w:val="00C915A5"/>
    <w:rsid w:val="00C92303"/>
    <w:rsid w:val="00C924C2"/>
    <w:rsid w:val="00C9650B"/>
    <w:rsid w:val="00CA038C"/>
    <w:rsid w:val="00CA27D4"/>
    <w:rsid w:val="00CA37CC"/>
    <w:rsid w:val="00CC262E"/>
    <w:rsid w:val="00CC5D1A"/>
    <w:rsid w:val="00CC5F01"/>
    <w:rsid w:val="00CD78CD"/>
    <w:rsid w:val="00CE0E40"/>
    <w:rsid w:val="00CE57B7"/>
    <w:rsid w:val="00CE5E16"/>
    <w:rsid w:val="00D01C35"/>
    <w:rsid w:val="00D064F9"/>
    <w:rsid w:val="00D12068"/>
    <w:rsid w:val="00D1212D"/>
    <w:rsid w:val="00D1590D"/>
    <w:rsid w:val="00D21CFA"/>
    <w:rsid w:val="00D2204A"/>
    <w:rsid w:val="00D33E13"/>
    <w:rsid w:val="00D341E4"/>
    <w:rsid w:val="00D42F76"/>
    <w:rsid w:val="00D4736E"/>
    <w:rsid w:val="00D67E79"/>
    <w:rsid w:val="00D7652F"/>
    <w:rsid w:val="00D76DC3"/>
    <w:rsid w:val="00D879B7"/>
    <w:rsid w:val="00D957D2"/>
    <w:rsid w:val="00DA2565"/>
    <w:rsid w:val="00DA29B2"/>
    <w:rsid w:val="00DA29BE"/>
    <w:rsid w:val="00DA67AD"/>
    <w:rsid w:val="00DA698A"/>
    <w:rsid w:val="00DA760A"/>
    <w:rsid w:val="00DC11C6"/>
    <w:rsid w:val="00DD67D9"/>
    <w:rsid w:val="00DD70B0"/>
    <w:rsid w:val="00DE0EE9"/>
    <w:rsid w:val="00DE1912"/>
    <w:rsid w:val="00DE2660"/>
    <w:rsid w:val="00DE43C7"/>
    <w:rsid w:val="00DE668A"/>
    <w:rsid w:val="00DE7A90"/>
    <w:rsid w:val="00DF4094"/>
    <w:rsid w:val="00DF48C3"/>
    <w:rsid w:val="00E07EE4"/>
    <w:rsid w:val="00E102E7"/>
    <w:rsid w:val="00E11BF0"/>
    <w:rsid w:val="00E13319"/>
    <w:rsid w:val="00E21418"/>
    <w:rsid w:val="00E52684"/>
    <w:rsid w:val="00E52D64"/>
    <w:rsid w:val="00E82B30"/>
    <w:rsid w:val="00E836D2"/>
    <w:rsid w:val="00E86D3F"/>
    <w:rsid w:val="00E902C0"/>
    <w:rsid w:val="00E919F5"/>
    <w:rsid w:val="00E9553F"/>
    <w:rsid w:val="00E966C0"/>
    <w:rsid w:val="00EA07B4"/>
    <w:rsid w:val="00EB0DC5"/>
    <w:rsid w:val="00EB51AD"/>
    <w:rsid w:val="00EC0708"/>
    <w:rsid w:val="00EE12A2"/>
    <w:rsid w:val="00EF2D44"/>
    <w:rsid w:val="00F0439B"/>
    <w:rsid w:val="00F12CAC"/>
    <w:rsid w:val="00F15550"/>
    <w:rsid w:val="00F175D9"/>
    <w:rsid w:val="00F26A21"/>
    <w:rsid w:val="00F34F3B"/>
    <w:rsid w:val="00F40483"/>
    <w:rsid w:val="00F42A37"/>
    <w:rsid w:val="00F55332"/>
    <w:rsid w:val="00F65194"/>
    <w:rsid w:val="00F76D5C"/>
    <w:rsid w:val="00F77402"/>
    <w:rsid w:val="00F84DDD"/>
    <w:rsid w:val="00F93850"/>
    <w:rsid w:val="00F97116"/>
    <w:rsid w:val="00FA3AAA"/>
    <w:rsid w:val="00FB280E"/>
    <w:rsid w:val="00FB422B"/>
    <w:rsid w:val="00FB50A5"/>
    <w:rsid w:val="00FC109E"/>
    <w:rsid w:val="00FC30F4"/>
    <w:rsid w:val="00FC681F"/>
    <w:rsid w:val="00FD248E"/>
    <w:rsid w:val="00FD5C12"/>
    <w:rsid w:val="00FE3305"/>
    <w:rsid w:val="00FF3E66"/>
    <w:rsid w:val="00FF5126"/>
    <w:rsid w:val="00FF5D7C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1">
    <w:name w:val="Название Знак"/>
    <w:basedOn w:val="a0"/>
    <w:link w:val="af0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2">
    <w:name w:val="Body Text"/>
    <w:basedOn w:val="a"/>
    <w:link w:val="af3"/>
    <w:rsid w:val="00577894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Plain Text"/>
    <w:basedOn w:val="a"/>
    <w:link w:val="af5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4719D1"/>
  </w:style>
  <w:style w:type="table" w:customStyle="1" w:styleId="13">
    <w:name w:val="Сетка таблицы1"/>
    <w:basedOn w:val="a1"/>
    <w:next w:val="a3"/>
    <w:rsid w:val="0047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AB08B4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link w:val="a6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TOC Heading"/>
    <w:basedOn w:val="1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8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9">
    <w:name w:val="header"/>
    <w:basedOn w:val="a"/>
    <w:link w:val="aa"/>
    <w:unhideWhenUsed/>
    <w:rsid w:val="007E740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7E740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No Spacing"/>
    <w:uiPriority w:val="1"/>
    <w:qFormat/>
    <w:rsid w:val="004A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A650D3"/>
    <w:pPr>
      <w:spacing w:before="100" w:beforeAutospacing="1" w:after="100" w:afterAutospacing="1"/>
    </w:pPr>
  </w:style>
  <w:style w:type="character" w:customStyle="1" w:styleId="ft0">
    <w:name w:val="ft0"/>
    <w:basedOn w:val="a0"/>
    <w:rsid w:val="00A650D3"/>
  </w:style>
  <w:style w:type="character" w:customStyle="1" w:styleId="ft14">
    <w:name w:val="ft14"/>
    <w:basedOn w:val="a0"/>
    <w:rsid w:val="00A650D3"/>
  </w:style>
  <w:style w:type="paragraph" w:customStyle="1" w:styleId="p66">
    <w:name w:val="p66"/>
    <w:basedOn w:val="a"/>
    <w:rsid w:val="00A650D3"/>
    <w:pPr>
      <w:spacing w:before="100" w:beforeAutospacing="1" w:after="100" w:afterAutospacing="1"/>
    </w:pPr>
  </w:style>
  <w:style w:type="paragraph" w:customStyle="1" w:styleId="p56">
    <w:name w:val="p56"/>
    <w:basedOn w:val="a"/>
    <w:rsid w:val="00A650D3"/>
    <w:pPr>
      <w:spacing w:before="100" w:beforeAutospacing="1" w:after="100" w:afterAutospacing="1"/>
    </w:pPr>
  </w:style>
  <w:style w:type="character" w:customStyle="1" w:styleId="ft20">
    <w:name w:val="ft20"/>
    <w:basedOn w:val="a0"/>
    <w:rsid w:val="00A650D3"/>
  </w:style>
  <w:style w:type="paragraph" w:customStyle="1" w:styleId="p354">
    <w:name w:val="p354"/>
    <w:basedOn w:val="a"/>
    <w:rsid w:val="00A650D3"/>
    <w:pPr>
      <w:spacing w:before="100" w:beforeAutospacing="1" w:after="100" w:afterAutospacing="1"/>
    </w:pPr>
  </w:style>
  <w:style w:type="paragraph" w:customStyle="1" w:styleId="p464">
    <w:name w:val="p464"/>
    <w:basedOn w:val="a"/>
    <w:rsid w:val="00A650D3"/>
    <w:pPr>
      <w:spacing w:before="100" w:beforeAutospacing="1" w:after="100" w:afterAutospacing="1"/>
    </w:pPr>
  </w:style>
  <w:style w:type="character" w:customStyle="1" w:styleId="ft60">
    <w:name w:val="ft60"/>
    <w:basedOn w:val="a0"/>
    <w:rsid w:val="00A650D3"/>
  </w:style>
  <w:style w:type="paragraph" w:customStyle="1" w:styleId="p466">
    <w:name w:val="p466"/>
    <w:basedOn w:val="a"/>
    <w:rsid w:val="00A650D3"/>
    <w:pPr>
      <w:spacing w:before="100" w:beforeAutospacing="1" w:after="100" w:afterAutospacing="1"/>
    </w:pPr>
  </w:style>
  <w:style w:type="paragraph" w:customStyle="1" w:styleId="p467">
    <w:name w:val="p467"/>
    <w:basedOn w:val="a"/>
    <w:rsid w:val="00A650D3"/>
    <w:pPr>
      <w:spacing w:before="100" w:beforeAutospacing="1" w:after="100" w:afterAutospacing="1"/>
    </w:pPr>
  </w:style>
  <w:style w:type="paragraph" w:customStyle="1" w:styleId="p45">
    <w:name w:val="p45"/>
    <w:basedOn w:val="a"/>
    <w:rsid w:val="00A650D3"/>
    <w:pPr>
      <w:spacing w:before="100" w:beforeAutospacing="1" w:after="100" w:afterAutospacing="1"/>
    </w:pPr>
  </w:style>
  <w:style w:type="paragraph" w:customStyle="1" w:styleId="p477">
    <w:name w:val="p477"/>
    <w:basedOn w:val="a"/>
    <w:rsid w:val="00A650D3"/>
    <w:pPr>
      <w:spacing w:before="100" w:beforeAutospacing="1" w:after="100" w:afterAutospacing="1"/>
    </w:pPr>
  </w:style>
  <w:style w:type="paragraph" w:customStyle="1" w:styleId="p470">
    <w:name w:val="p470"/>
    <w:basedOn w:val="a"/>
    <w:rsid w:val="00A650D3"/>
    <w:pPr>
      <w:spacing w:before="100" w:beforeAutospacing="1" w:after="100" w:afterAutospacing="1"/>
    </w:pPr>
  </w:style>
  <w:style w:type="paragraph" w:customStyle="1" w:styleId="p549">
    <w:name w:val="p549"/>
    <w:basedOn w:val="a"/>
    <w:rsid w:val="00A650D3"/>
    <w:pPr>
      <w:spacing w:before="100" w:beforeAutospacing="1" w:after="100" w:afterAutospacing="1"/>
    </w:pPr>
  </w:style>
  <w:style w:type="character" w:customStyle="1" w:styleId="ft73">
    <w:name w:val="ft73"/>
    <w:basedOn w:val="a0"/>
    <w:rsid w:val="00A650D3"/>
  </w:style>
  <w:style w:type="character" w:customStyle="1" w:styleId="ft54">
    <w:name w:val="ft54"/>
    <w:basedOn w:val="a0"/>
    <w:rsid w:val="00A650D3"/>
  </w:style>
  <w:style w:type="paragraph" w:customStyle="1" w:styleId="p390">
    <w:name w:val="p390"/>
    <w:basedOn w:val="a"/>
    <w:rsid w:val="00A650D3"/>
    <w:pPr>
      <w:spacing w:before="100" w:beforeAutospacing="1" w:after="100" w:afterAutospacing="1"/>
    </w:pPr>
  </w:style>
  <w:style w:type="paragraph" w:customStyle="1" w:styleId="p550">
    <w:name w:val="p550"/>
    <w:basedOn w:val="a"/>
    <w:rsid w:val="00A650D3"/>
    <w:pPr>
      <w:spacing w:before="100" w:beforeAutospacing="1" w:after="100" w:afterAutospacing="1"/>
    </w:pPr>
  </w:style>
  <w:style w:type="paragraph" w:customStyle="1" w:styleId="p564">
    <w:name w:val="p564"/>
    <w:basedOn w:val="a"/>
    <w:rsid w:val="00A650D3"/>
    <w:pPr>
      <w:spacing w:before="100" w:beforeAutospacing="1" w:after="100" w:afterAutospacing="1"/>
    </w:pPr>
  </w:style>
  <w:style w:type="paragraph" w:customStyle="1" w:styleId="p131">
    <w:name w:val="p131"/>
    <w:basedOn w:val="a"/>
    <w:rsid w:val="00A650D3"/>
    <w:pPr>
      <w:spacing w:before="100" w:beforeAutospacing="1" w:after="100" w:afterAutospacing="1"/>
    </w:pPr>
  </w:style>
  <w:style w:type="paragraph" w:customStyle="1" w:styleId="p164">
    <w:name w:val="p164"/>
    <w:basedOn w:val="a"/>
    <w:rsid w:val="00A650D3"/>
    <w:pPr>
      <w:spacing w:before="100" w:beforeAutospacing="1" w:after="100" w:afterAutospacing="1"/>
    </w:pPr>
  </w:style>
  <w:style w:type="character" w:customStyle="1" w:styleId="ft124">
    <w:name w:val="ft124"/>
    <w:basedOn w:val="a0"/>
    <w:rsid w:val="00A650D3"/>
  </w:style>
  <w:style w:type="character" w:customStyle="1" w:styleId="ft125">
    <w:name w:val="ft125"/>
    <w:basedOn w:val="a0"/>
    <w:rsid w:val="00A650D3"/>
  </w:style>
  <w:style w:type="paragraph" w:customStyle="1" w:styleId="p565">
    <w:name w:val="p565"/>
    <w:basedOn w:val="a"/>
    <w:rsid w:val="00A650D3"/>
    <w:pPr>
      <w:spacing w:before="100" w:beforeAutospacing="1" w:after="100" w:afterAutospacing="1"/>
    </w:pPr>
  </w:style>
  <w:style w:type="character" w:customStyle="1" w:styleId="ft127">
    <w:name w:val="ft127"/>
    <w:basedOn w:val="a0"/>
    <w:rsid w:val="00A650D3"/>
  </w:style>
  <w:style w:type="paragraph" w:customStyle="1" w:styleId="p538">
    <w:name w:val="p538"/>
    <w:basedOn w:val="a"/>
    <w:rsid w:val="00A650D3"/>
    <w:pPr>
      <w:spacing w:before="100" w:beforeAutospacing="1" w:after="100" w:afterAutospacing="1"/>
    </w:pPr>
  </w:style>
  <w:style w:type="paragraph" w:customStyle="1" w:styleId="p219">
    <w:name w:val="p219"/>
    <w:basedOn w:val="a"/>
    <w:rsid w:val="00A650D3"/>
    <w:pPr>
      <w:spacing w:before="100" w:beforeAutospacing="1" w:after="100" w:afterAutospacing="1"/>
    </w:pPr>
  </w:style>
  <w:style w:type="paragraph" w:customStyle="1" w:styleId="p220">
    <w:name w:val="p220"/>
    <w:basedOn w:val="a"/>
    <w:rsid w:val="00A650D3"/>
    <w:pPr>
      <w:spacing w:before="100" w:beforeAutospacing="1" w:after="100" w:afterAutospacing="1"/>
    </w:pPr>
  </w:style>
  <w:style w:type="paragraph" w:customStyle="1" w:styleId="p566">
    <w:name w:val="p566"/>
    <w:basedOn w:val="a"/>
    <w:rsid w:val="00A650D3"/>
    <w:pPr>
      <w:spacing w:before="100" w:beforeAutospacing="1" w:after="100" w:afterAutospacing="1"/>
    </w:pPr>
  </w:style>
  <w:style w:type="character" w:customStyle="1" w:styleId="ft26">
    <w:name w:val="ft26"/>
    <w:basedOn w:val="a0"/>
    <w:rsid w:val="00A650D3"/>
  </w:style>
  <w:style w:type="paragraph" w:customStyle="1" w:styleId="p551">
    <w:name w:val="p551"/>
    <w:basedOn w:val="a"/>
    <w:rsid w:val="00A650D3"/>
    <w:pPr>
      <w:spacing w:before="100" w:beforeAutospacing="1" w:after="100" w:afterAutospacing="1"/>
    </w:pPr>
  </w:style>
  <w:style w:type="character" w:customStyle="1" w:styleId="ft66">
    <w:name w:val="ft66"/>
    <w:basedOn w:val="a0"/>
    <w:rsid w:val="00A650D3"/>
  </w:style>
  <w:style w:type="paragraph" w:customStyle="1" w:styleId="p259">
    <w:name w:val="p259"/>
    <w:basedOn w:val="a"/>
    <w:rsid w:val="00A650D3"/>
    <w:pPr>
      <w:spacing w:before="100" w:beforeAutospacing="1" w:after="100" w:afterAutospacing="1"/>
    </w:pPr>
  </w:style>
  <w:style w:type="paragraph" w:customStyle="1" w:styleId="p557">
    <w:name w:val="p557"/>
    <w:basedOn w:val="a"/>
    <w:rsid w:val="00A650D3"/>
    <w:pPr>
      <w:spacing w:before="100" w:beforeAutospacing="1" w:after="100" w:afterAutospacing="1"/>
    </w:pPr>
  </w:style>
  <w:style w:type="character" w:customStyle="1" w:styleId="ft41">
    <w:name w:val="ft41"/>
    <w:basedOn w:val="a0"/>
    <w:rsid w:val="00A650D3"/>
  </w:style>
  <w:style w:type="paragraph" w:customStyle="1" w:styleId="p567">
    <w:name w:val="p567"/>
    <w:basedOn w:val="a"/>
    <w:rsid w:val="00A650D3"/>
    <w:pPr>
      <w:spacing w:before="100" w:beforeAutospacing="1" w:after="100" w:afterAutospacing="1"/>
    </w:pPr>
  </w:style>
  <w:style w:type="paragraph" w:customStyle="1" w:styleId="p174">
    <w:name w:val="p174"/>
    <w:basedOn w:val="a"/>
    <w:rsid w:val="00A650D3"/>
    <w:pPr>
      <w:spacing w:before="100" w:beforeAutospacing="1" w:after="100" w:afterAutospacing="1"/>
    </w:pPr>
  </w:style>
  <w:style w:type="paragraph" w:customStyle="1" w:styleId="p24">
    <w:name w:val="p24"/>
    <w:basedOn w:val="a"/>
    <w:rsid w:val="00A650D3"/>
    <w:pPr>
      <w:spacing w:before="100" w:beforeAutospacing="1" w:after="100" w:afterAutospacing="1"/>
    </w:pPr>
  </w:style>
  <w:style w:type="character" w:customStyle="1" w:styleId="ft77">
    <w:name w:val="ft77"/>
    <w:basedOn w:val="a0"/>
    <w:rsid w:val="00A650D3"/>
  </w:style>
  <w:style w:type="paragraph" w:customStyle="1" w:styleId="p571">
    <w:name w:val="p571"/>
    <w:basedOn w:val="a"/>
    <w:rsid w:val="00A650D3"/>
    <w:pPr>
      <w:spacing w:before="100" w:beforeAutospacing="1" w:after="100" w:afterAutospacing="1"/>
    </w:pPr>
  </w:style>
  <w:style w:type="paragraph" w:customStyle="1" w:styleId="p214">
    <w:name w:val="p214"/>
    <w:basedOn w:val="a"/>
    <w:rsid w:val="00A650D3"/>
    <w:pPr>
      <w:spacing w:before="100" w:beforeAutospacing="1" w:after="100" w:afterAutospacing="1"/>
    </w:pPr>
  </w:style>
  <w:style w:type="character" w:customStyle="1" w:styleId="ft39">
    <w:name w:val="ft39"/>
    <w:basedOn w:val="a0"/>
    <w:rsid w:val="00A650D3"/>
  </w:style>
  <w:style w:type="paragraph" w:customStyle="1" w:styleId="p156">
    <w:name w:val="p156"/>
    <w:basedOn w:val="a"/>
    <w:rsid w:val="00A650D3"/>
    <w:pPr>
      <w:spacing w:before="100" w:beforeAutospacing="1" w:after="100" w:afterAutospacing="1"/>
    </w:pPr>
  </w:style>
  <w:style w:type="character" w:customStyle="1" w:styleId="ft71">
    <w:name w:val="ft71"/>
    <w:basedOn w:val="a0"/>
    <w:rsid w:val="00A650D3"/>
  </w:style>
  <w:style w:type="paragraph" w:customStyle="1" w:styleId="p540">
    <w:name w:val="p540"/>
    <w:basedOn w:val="a"/>
    <w:rsid w:val="00A650D3"/>
    <w:pPr>
      <w:spacing w:before="100" w:beforeAutospacing="1" w:after="100" w:afterAutospacing="1"/>
    </w:pPr>
  </w:style>
  <w:style w:type="paragraph" w:customStyle="1" w:styleId="p197">
    <w:name w:val="p197"/>
    <w:basedOn w:val="a"/>
    <w:rsid w:val="00A650D3"/>
    <w:pPr>
      <w:spacing w:before="100" w:beforeAutospacing="1" w:after="100" w:afterAutospacing="1"/>
    </w:pPr>
  </w:style>
  <w:style w:type="paragraph" w:customStyle="1" w:styleId="p206">
    <w:name w:val="p206"/>
    <w:basedOn w:val="a"/>
    <w:rsid w:val="00A650D3"/>
    <w:pPr>
      <w:spacing w:before="100" w:beforeAutospacing="1" w:after="100" w:afterAutospacing="1"/>
    </w:pPr>
  </w:style>
  <w:style w:type="character" w:customStyle="1" w:styleId="ft129">
    <w:name w:val="ft129"/>
    <w:basedOn w:val="a0"/>
    <w:rsid w:val="00A650D3"/>
  </w:style>
  <w:style w:type="paragraph" w:customStyle="1" w:styleId="p200">
    <w:name w:val="p200"/>
    <w:basedOn w:val="a"/>
    <w:rsid w:val="00A650D3"/>
    <w:pPr>
      <w:spacing w:before="100" w:beforeAutospacing="1" w:after="100" w:afterAutospacing="1"/>
    </w:pPr>
  </w:style>
  <w:style w:type="paragraph" w:customStyle="1" w:styleId="p240">
    <w:name w:val="p240"/>
    <w:basedOn w:val="a"/>
    <w:rsid w:val="00A650D3"/>
    <w:pPr>
      <w:spacing w:before="100" w:beforeAutospacing="1" w:after="100" w:afterAutospacing="1"/>
    </w:pPr>
  </w:style>
  <w:style w:type="paragraph" w:customStyle="1" w:styleId="p581">
    <w:name w:val="p581"/>
    <w:basedOn w:val="a"/>
    <w:rsid w:val="00A650D3"/>
    <w:pPr>
      <w:spacing w:before="100" w:beforeAutospacing="1" w:after="100" w:afterAutospacing="1"/>
    </w:pPr>
  </w:style>
  <w:style w:type="paragraph" w:customStyle="1" w:styleId="p186">
    <w:name w:val="p186"/>
    <w:basedOn w:val="a"/>
    <w:rsid w:val="00A650D3"/>
    <w:pPr>
      <w:spacing w:before="100" w:beforeAutospacing="1" w:after="100" w:afterAutospacing="1"/>
    </w:pPr>
  </w:style>
  <w:style w:type="character" w:customStyle="1" w:styleId="ft130">
    <w:name w:val="ft130"/>
    <w:basedOn w:val="a0"/>
    <w:rsid w:val="00A650D3"/>
  </w:style>
  <w:style w:type="character" w:customStyle="1" w:styleId="ft131">
    <w:name w:val="ft131"/>
    <w:basedOn w:val="a0"/>
    <w:rsid w:val="00A650D3"/>
  </w:style>
  <w:style w:type="paragraph" w:customStyle="1" w:styleId="p582">
    <w:name w:val="p582"/>
    <w:basedOn w:val="a"/>
    <w:rsid w:val="00A650D3"/>
    <w:pPr>
      <w:spacing w:before="100" w:beforeAutospacing="1" w:after="100" w:afterAutospacing="1"/>
    </w:pPr>
  </w:style>
  <w:style w:type="paragraph" w:customStyle="1" w:styleId="p583">
    <w:name w:val="p583"/>
    <w:basedOn w:val="a"/>
    <w:rsid w:val="00A650D3"/>
    <w:pPr>
      <w:spacing w:before="100" w:beforeAutospacing="1" w:after="100" w:afterAutospacing="1"/>
    </w:pPr>
  </w:style>
  <w:style w:type="paragraph" w:customStyle="1" w:styleId="p584">
    <w:name w:val="p584"/>
    <w:basedOn w:val="a"/>
    <w:rsid w:val="00A650D3"/>
    <w:pPr>
      <w:spacing w:before="100" w:beforeAutospacing="1" w:after="100" w:afterAutospacing="1"/>
    </w:pPr>
  </w:style>
  <w:style w:type="paragraph" w:customStyle="1" w:styleId="p103">
    <w:name w:val="p103"/>
    <w:basedOn w:val="a"/>
    <w:rsid w:val="00A650D3"/>
    <w:pPr>
      <w:spacing w:before="100" w:beforeAutospacing="1" w:after="100" w:afterAutospacing="1"/>
    </w:pPr>
  </w:style>
  <w:style w:type="paragraph" w:customStyle="1" w:styleId="p204">
    <w:name w:val="p204"/>
    <w:basedOn w:val="a"/>
    <w:rsid w:val="00A650D3"/>
    <w:pPr>
      <w:spacing w:before="100" w:beforeAutospacing="1" w:after="100" w:afterAutospacing="1"/>
    </w:pPr>
  </w:style>
  <w:style w:type="paragraph" w:customStyle="1" w:styleId="p104">
    <w:name w:val="p104"/>
    <w:basedOn w:val="a"/>
    <w:rsid w:val="00A650D3"/>
    <w:pPr>
      <w:spacing w:before="100" w:beforeAutospacing="1" w:after="100" w:afterAutospacing="1"/>
    </w:pPr>
  </w:style>
  <w:style w:type="paragraph" w:customStyle="1" w:styleId="p587">
    <w:name w:val="p587"/>
    <w:basedOn w:val="a"/>
    <w:rsid w:val="00A650D3"/>
    <w:pPr>
      <w:spacing w:before="100" w:beforeAutospacing="1" w:after="100" w:afterAutospacing="1"/>
    </w:pPr>
  </w:style>
  <w:style w:type="paragraph" w:customStyle="1" w:styleId="p588">
    <w:name w:val="p588"/>
    <w:basedOn w:val="a"/>
    <w:rsid w:val="00A650D3"/>
    <w:pPr>
      <w:spacing w:before="100" w:beforeAutospacing="1" w:after="100" w:afterAutospacing="1"/>
    </w:pPr>
  </w:style>
  <w:style w:type="character" w:customStyle="1" w:styleId="ft123">
    <w:name w:val="ft123"/>
    <w:basedOn w:val="a0"/>
    <w:rsid w:val="00A650D3"/>
  </w:style>
  <w:style w:type="character" w:customStyle="1" w:styleId="ft12">
    <w:name w:val="ft12"/>
    <w:basedOn w:val="a0"/>
    <w:rsid w:val="00A650D3"/>
  </w:style>
  <w:style w:type="paragraph" w:customStyle="1" w:styleId="p126">
    <w:name w:val="p126"/>
    <w:basedOn w:val="a"/>
    <w:rsid w:val="00A650D3"/>
    <w:pPr>
      <w:spacing w:before="100" w:beforeAutospacing="1" w:after="100" w:afterAutospacing="1"/>
    </w:pPr>
  </w:style>
  <w:style w:type="paragraph" w:customStyle="1" w:styleId="p591">
    <w:name w:val="p591"/>
    <w:basedOn w:val="a"/>
    <w:rsid w:val="00A650D3"/>
    <w:pPr>
      <w:spacing w:before="100" w:beforeAutospacing="1" w:after="100" w:afterAutospacing="1"/>
    </w:pPr>
  </w:style>
  <w:style w:type="paragraph" w:customStyle="1" w:styleId="p336">
    <w:name w:val="p336"/>
    <w:basedOn w:val="a"/>
    <w:rsid w:val="00A650D3"/>
    <w:pPr>
      <w:spacing w:before="100" w:beforeAutospacing="1" w:after="100" w:afterAutospacing="1"/>
    </w:pPr>
  </w:style>
  <w:style w:type="character" w:customStyle="1" w:styleId="ft18">
    <w:name w:val="ft18"/>
    <w:basedOn w:val="a0"/>
    <w:rsid w:val="00A650D3"/>
  </w:style>
  <w:style w:type="paragraph" w:customStyle="1" w:styleId="p592">
    <w:name w:val="p592"/>
    <w:basedOn w:val="a"/>
    <w:rsid w:val="00A650D3"/>
    <w:pPr>
      <w:spacing w:before="100" w:beforeAutospacing="1" w:after="100" w:afterAutospacing="1"/>
    </w:pPr>
  </w:style>
  <w:style w:type="paragraph" w:customStyle="1" w:styleId="p593">
    <w:name w:val="p593"/>
    <w:basedOn w:val="a"/>
    <w:rsid w:val="00A650D3"/>
    <w:pPr>
      <w:spacing w:before="100" w:beforeAutospacing="1" w:after="100" w:afterAutospacing="1"/>
    </w:pPr>
  </w:style>
  <w:style w:type="paragraph" w:customStyle="1" w:styleId="p594">
    <w:name w:val="p594"/>
    <w:basedOn w:val="a"/>
    <w:rsid w:val="00A650D3"/>
    <w:pPr>
      <w:spacing w:before="100" w:beforeAutospacing="1" w:after="100" w:afterAutospacing="1"/>
    </w:pPr>
  </w:style>
  <w:style w:type="paragraph" w:customStyle="1" w:styleId="p595">
    <w:name w:val="p595"/>
    <w:basedOn w:val="a"/>
    <w:rsid w:val="00A650D3"/>
    <w:pPr>
      <w:spacing w:before="100" w:beforeAutospacing="1" w:after="100" w:afterAutospacing="1"/>
    </w:pPr>
  </w:style>
  <w:style w:type="paragraph" w:customStyle="1" w:styleId="p596">
    <w:name w:val="p596"/>
    <w:basedOn w:val="a"/>
    <w:rsid w:val="00A650D3"/>
    <w:pPr>
      <w:spacing w:before="100" w:beforeAutospacing="1" w:after="100" w:afterAutospacing="1"/>
    </w:pPr>
  </w:style>
  <w:style w:type="character" w:customStyle="1" w:styleId="ft27">
    <w:name w:val="ft27"/>
    <w:basedOn w:val="a0"/>
    <w:rsid w:val="00A650D3"/>
  </w:style>
  <w:style w:type="paragraph" w:customStyle="1" w:styleId="p597">
    <w:name w:val="p597"/>
    <w:basedOn w:val="a"/>
    <w:rsid w:val="00A650D3"/>
    <w:pPr>
      <w:spacing w:before="100" w:beforeAutospacing="1" w:after="100" w:afterAutospacing="1"/>
    </w:pPr>
  </w:style>
  <w:style w:type="paragraph" w:customStyle="1" w:styleId="p618">
    <w:name w:val="p618"/>
    <w:basedOn w:val="a"/>
    <w:rsid w:val="00A650D3"/>
    <w:pPr>
      <w:spacing w:before="100" w:beforeAutospacing="1" w:after="100" w:afterAutospacing="1"/>
    </w:pPr>
  </w:style>
  <w:style w:type="paragraph" w:customStyle="1" w:styleId="p619">
    <w:name w:val="p619"/>
    <w:basedOn w:val="a"/>
    <w:rsid w:val="00A650D3"/>
    <w:pPr>
      <w:spacing w:before="100" w:beforeAutospacing="1" w:after="100" w:afterAutospacing="1"/>
    </w:pPr>
  </w:style>
  <w:style w:type="paragraph" w:customStyle="1" w:styleId="p620">
    <w:name w:val="p620"/>
    <w:basedOn w:val="a"/>
    <w:rsid w:val="00A650D3"/>
    <w:pPr>
      <w:spacing w:before="100" w:beforeAutospacing="1" w:after="100" w:afterAutospacing="1"/>
    </w:pPr>
  </w:style>
  <w:style w:type="paragraph" w:styleId="af0">
    <w:name w:val="Title"/>
    <w:basedOn w:val="a"/>
    <w:link w:val="af1"/>
    <w:qFormat/>
    <w:rsid w:val="005B5ED9"/>
    <w:pPr>
      <w:overflowPunct w:val="0"/>
      <w:autoSpaceDE w:val="0"/>
      <w:autoSpaceDN w:val="0"/>
      <w:adjustRightInd w:val="0"/>
      <w:jc w:val="center"/>
      <w:textAlignment w:val="baseline"/>
    </w:pPr>
    <w:rPr>
      <w:rFonts w:ascii="NTTimes/Cyrillic" w:hAnsi="NTTimes/Cyrillic"/>
      <w:szCs w:val="20"/>
    </w:rPr>
  </w:style>
  <w:style w:type="character" w:customStyle="1" w:styleId="af1">
    <w:name w:val="Название Знак"/>
    <w:basedOn w:val="a0"/>
    <w:link w:val="af0"/>
    <w:rsid w:val="005B5ED9"/>
    <w:rPr>
      <w:rFonts w:ascii="NTTimes/Cyrillic" w:eastAsia="Times New Roman" w:hAnsi="NTTimes/Cyrillic" w:cs="Times New Roman"/>
      <w:sz w:val="24"/>
      <w:szCs w:val="20"/>
      <w:lang w:eastAsia="ru-RU"/>
    </w:rPr>
  </w:style>
  <w:style w:type="paragraph" w:customStyle="1" w:styleId="12">
    <w:name w:val="Абзац списка1"/>
    <w:basedOn w:val="a"/>
    <w:rsid w:val="005B5ED9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eastAsia="Calibri" w:hAnsi="Arial"/>
      <w:sz w:val="20"/>
      <w:szCs w:val="20"/>
    </w:rPr>
  </w:style>
  <w:style w:type="paragraph" w:styleId="af2">
    <w:name w:val="Body Text"/>
    <w:basedOn w:val="a"/>
    <w:link w:val="af3"/>
    <w:rsid w:val="00577894"/>
    <w:pPr>
      <w:spacing w:after="120"/>
    </w:pPr>
    <w:rPr>
      <w:lang w:val="x-none" w:eastAsia="x-none"/>
    </w:rPr>
  </w:style>
  <w:style w:type="character" w:customStyle="1" w:styleId="af3">
    <w:name w:val="Основной текст Знак"/>
    <w:basedOn w:val="a0"/>
    <w:link w:val="af2"/>
    <w:rsid w:val="005778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Plain Text"/>
    <w:basedOn w:val="a"/>
    <w:link w:val="af5"/>
    <w:uiPriority w:val="99"/>
    <w:rsid w:val="00BB0AD3"/>
    <w:rPr>
      <w:rFonts w:ascii="Courier New" w:hAnsi="Courier New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uiPriority w:val="99"/>
    <w:rsid w:val="00BB0AD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basedOn w:val="a0"/>
    <w:rsid w:val="004719D1"/>
  </w:style>
  <w:style w:type="table" w:customStyle="1" w:styleId="13">
    <w:name w:val="Сетка таблицы1"/>
    <w:basedOn w:val="a1"/>
    <w:next w:val="a3"/>
    <w:rsid w:val="00471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link w:val="a5"/>
    <w:uiPriority w:val="34"/>
    <w:locked/>
    <w:rsid w:val="00AB08B4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C45A7-4BCD-4B0F-92EC-17C0D5F5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1017</TotalTime>
  <Pages>17</Pages>
  <Words>5000</Words>
  <Characters>28502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83</cp:revision>
  <cp:lastPrinted>2019-01-16T06:19:00Z</cp:lastPrinted>
  <dcterms:created xsi:type="dcterms:W3CDTF">2019-06-18T03:50:00Z</dcterms:created>
  <dcterms:modified xsi:type="dcterms:W3CDTF">2023-11-02T15:48:00Z</dcterms:modified>
</cp:coreProperties>
</file>