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A05" w:rsidRDefault="005B5A05" w:rsidP="005B5A05">
      <w:pPr>
        <w:jc w:val="center"/>
        <w:rPr>
          <w:sz w:val="28"/>
        </w:rPr>
      </w:pPr>
      <w:r>
        <w:rPr>
          <w:sz w:val="28"/>
        </w:rPr>
        <w:t xml:space="preserve">федеральное государственное бюджетное образовательное учреждение </w:t>
      </w:r>
    </w:p>
    <w:p w:rsidR="005B5A05" w:rsidRPr="004B2C94" w:rsidRDefault="005B5A05" w:rsidP="005B5A05">
      <w:pPr>
        <w:jc w:val="center"/>
        <w:rPr>
          <w:sz w:val="28"/>
        </w:rPr>
      </w:pPr>
      <w:r>
        <w:rPr>
          <w:sz w:val="28"/>
        </w:rPr>
        <w:t>высшего образования</w:t>
      </w:r>
    </w:p>
    <w:p w:rsidR="005B5A05" w:rsidRDefault="005B5A05" w:rsidP="005B5A05">
      <w:pPr>
        <w:jc w:val="center"/>
        <w:rPr>
          <w:sz w:val="28"/>
        </w:rPr>
      </w:pPr>
      <w:r w:rsidRPr="004B2C94">
        <w:rPr>
          <w:sz w:val="28"/>
        </w:rPr>
        <w:t xml:space="preserve">«Оренбургский </w:t>
      </w:r>
      <w:r>
        <w:rPr>
          <w:sz w:val="28"/>
        </w:rPr>
        <w:t>государственный медицинский университет»</w:t>
      </w:r>
    </w:p>
    <w:p w:rsidR="005B5A05" w:rsidRPr="004B2C94" w:rsidRDefault="005B5A05" w:rsidP="005B5A05">
      <w:pPr>
        <w:jc w:val="center"/>
        <w:rPr>
          <w:sz w:val="28"/>
        </w:rPr>
      </w:pPr>
      <w:r>
        <w:rPr>
          <w:sz w:val="28"/>
        </w:rPr>
        <w:t>Министерства здравоохранения Российской Федерации</w:t>
      </w:r>
    </w:p>
    <w:p w:rsidR="005B5A05" w:rsidRPr="003D3F82" w:rsidRDefault="005B5A05" w:rsidP="005B5A05">
      <w:pPr>
        <w:rPr>
          <w:b/>
          <w:color w:val="000000"/>
          <w:sz w:val="28"/>
          <w:szCs w:val="28"/>
        </w:rPr>
      </w:pPr>
    </w:p>
    <w:p w:rsidR="005B5A05" w:rsidRPr="003D3F82" w:rsidRDefault="005B5A05" w:rsidP="005B5A05">
      <w:pPr>
        <w:rPr>
          <w:b/>
          <w:color w:val="000000"/>
          <w:sz w:val="28"/>
          <w:szCs w:val="28"/>
        </w:rPr>
      </w:pPr>
    </w:p>
    <w:p w:rsidR="005B5A05" w:rsidRPr="003D3F82" w:rsidRDefault="005B5A05" w:rsidP="005B5A05">
      <w:pPr>
        <w:rPr>
          <w:b/>
          <w:color w:val="000000"/>
          <w:sz w:val="28"/>
          <w:szCs w:val="28"/>
          <w:highlight w:val="yellow"/>
        </w:rPr>
      </w:pPr>
    </w:p>
    <w:p w:rsidR="005B5A05" w:rsidRPr="003D3F82" w:rsidRDefault="005B5A05" w:rsidP="005B5A05">
      <w:pPr>
        <w:rPr>
          <w:b/>
          <w:color w:val="000000"/>
          <w:sz w:val="28"/>
          <w:szCs w:val="28"/>
          <w:highlight w:val="yellow"/>
        </w:rPr>
      </w:pPr>
    </w:p>
    <w:p w:rsidR="005B5A05" w:rsidRPr="003D3F82" w:rsidRDefault="005B5A05" w:rsidP="005B5A05">
      <w:pPr>
        <w:rPr>
          <w:b/>
          <w:color w:val="000000"/>
          <w:sz w:val="28"/>
          <w:szCs w:val="28"/>
          <w:highlight w:val="yellow"/>
        </w:rPr>
      </w:pPr>
    </w:p>
    <w:p w:rsidR="005B5A05" w:rsidRPr="003D3F82" w:rsidRDefault="005B5A05" w:rsidP="005B5A05">
      <w:pPr>
        <w:rPr>
          <w:b/>
          <w:color w:val="000000"/>
          <w:sz w:val="28"/>
          <w:szCs w:val="28"/>
          <w:highlight w:val="yellow"/>
        </w:rPr>
      </w:pPr>
    </w:p>
    <w:p w:rsidR="005B5A05" w:rsidRPr="003D3F82" w:rsidRDefault="005B5A05" w:rsidP="005B5A05">
      <w:pPr>
        <w:rPr>
          <w:b/>
          <w:color w:val="000000"/>
          <w:sz w:val="28"/>
          <w:szCs w:val="28"/>
          <w:highlight w:val="yellow"/>
        </w:rPr>
      </w:pPr>
    </w:p>
    <w:p w:rsidR="005B5A05" w:rsidRPr="003D3F82" w:rsidRDefault="005B5A05" w:rsidP="005B5A05">
      <w:pPr>
        <w:rPr>
          <w:b/>
          <w:color w:val="000000"/>
          <w:sz w:val="28"/>
          <w:szCs w:val="28"/>
          <w:highlight w:val="yellow"/>
        </w:rPr>
      </w:pPr>
    </w:p>
    <w:p w:rsidR="005B5A05" w:rsidRPr="003D3F82" w:rsidRDefault="005B5A05" w:rsidP="005B5A05">
      <w:pPr>
        <w:rPr>
          <w:b/>
          <w:color w:val="000000"/>
          <w:sz w:val="28"/>
          <w:szCs w:val="28"/>
        </w:rPr>
      </w:pPr>
    </w:p>
    <w:p w:rsidR="005B5A05" w:rsidRPr="00E836D2" w:rsidRDefault="005B5A05" w:rsidP="005B5A05">
      <w:pPr>
        <w:jc w:val="center"/>
        <w:rPr>
          <w:b/>
          <w:color w:val="000000"/>
          <w:sz w:val="28"/>
          <w:szCs w:val="28"/>
        </w:rPr>
      </w:pPr>
      <w:r w:rsidRPr="00E836D2">
        <w:rPr>
          <w:b/>
          <w:color w:val="000000"/>
          <w:sz w:val="28"/>
          <w:szCs w:val="28"/>
        </w:rPr>
        <w:t xml:space="preserve">ФОНД ОЦЕНОЧНЫХ СРЕДСТВ </w:t>
      </w:r>
    </w:p>
    <w:p w:rsidR="005B5A05" w:rsidRPr="00E836D2" w:rsidRDefault="005B5A05" w:rsidP="005B5A05">
      <w:pPr>
        <w:jc w:val="center"/>
        <w:rPr>
          <w:b/>
          <w:color w:val="000000"/>
          <w:sz w:val="28"/>
          <w:szCs w:val="28"/>
        </w:rPr>
      </w:pPr>
    </w:p>
    <w:p w:rsidR="005B5A05" w:rsidRDefault="005B5A05" w:rsidP="005B5A05">
      <w:pPr>
        <w:jc w:val="center"/>
        <w:rPr>
          <w:b/>
          <w:color w:val="000000"/>
          <w:sz w:val="28"/>
          <w:szCs w:val="28"/>
        </w:rPr>
      </w:pPr>
      <w:r w:rsidRPr="00E836D2">
        <w:rPr>
          <w:b/>
          <w:color w:val="000000"/>
          <w:sz w:val="28"/>
          <w:szCs w:val="28"/>
        </w:rPr>
        <w:t xml:space="preserve">ДЛЯ ПРОВЕДЕНИЯ ТЕКУЩЕГО КОНТРОЛЯ </w:t>
      </w:r>
    </w:p>
    <w:p w:rsidR="005B5A05" w:rsidRPr="00E836D2" w:rsidRDefault="005B5A05" w:rsidP="005B5A05">
      <w:pPr>
        <w:jc w:val="center"/>
        <w:rPr>
          <w:b/>
          <w:color w:val="000000"/>
          <w:sz w:val="28"/>
          <w:szCs w:val="28"/>
        </w:rPr>
      </w:pPr>
      <w:r w:rsidRPr="00E836D2">
        <w:rPr>
          <w:b/>
          <w:color w:val="000000"/>
          <w:sz w:val="28"/>
          <w:szCs w:val="28"/>
        </w:rPr>
        <w:t xml:space="preserve">УСПЕВАЕМОСТИ И ПРОМЕЖУТОЧНОЙ АТТЕСТАЦИИ </w:t>
      </w:r>
    </w:p>
    <w:p w:rsidR="005B5A05" w:rsidRPr="00E836D2" w:rsidRDefault="005B5A05" w:rsidP="005B5A05">
      <w:pPr>
        <w:jc w:val="center"/>
        <w:rPr>
          <w:b/>
          <w:color w:val="000000"/>
          <w:sz w:val="28"/>
          <w:szCs w:val="28"/>
        </w:rPr>
      </w:pPr>
      <w:r w:rsidRPr="00E836D2">
        <w:rPr>
          <w:b/>
          <w:color w:val="000000"/>
          <w:sz w:val="28"/>
          <w:szCs w:val="28"/>
        </w:rPr>
        <w:t>ОБУЧАЮЩИХСЯ ПО ДИСЦИПЛИНЕ</w:t>
      </w:r>
    </w:p>
    <w:p w:rsidR="005B5A05" w:rsidRPr="004B2C94" w:rsidRDefault="005B5A05" w:rsidP="005B5A05">
      <w:pPr>
        <w:jc w:val="center"/>
        <w:rPr>
          <w:sz w:val="28"/>
        </w:rPr>
      </w:pPr>
    </w:p>
    <w:p w:rsidR="005B5A05" w:rsidRPr="001B477D" w:rsidRDefault="00B34450" w:rsidP="005B5A05">
      <w:pPr>
        <w:jc w:val="center"/>
        <w:rPr>
          <w:b/>
          <w:sz w:val="28"/>
          <w:szCs w:val="20"/>
        </w:rPr>
      </w:pPr>
      <w:proofErr w:type="gramStart"/>
      <w:r>
        <w:rPr>
          <w:b/>
          <w:sz w:val="28"/>
          <w:szCs w:val="20"/>
        </w:rPr>
        <w:t>СИМУЛЯЦИОННЫЙ  КУРС</w:t>
      </w:r>
      <w:proofErr w:type="gramEnd"/>
    </w:p>
    <w:p w:rsidR="005B5A05" w:rsidRPr="00CF7355" w:rsidRDefault="005B5A05" w:rsidP="005B5A05">
      <w:pPr>
        <w:jc w:val="center"/>
        <w:rPr>
          <w:sz w:val="28"/>
          <w:szCs w:val="20"/>
        </w:rPr>
      </w:pPr>
    </w:p>
    <w:p w:rsidR="005B5A05" w:rsidRDefault="005B5A05" w:rsidP="005B5A05">
      <w:pPr>
        <w:jc w:val="center"/>
        <w:rPr>
          <w:sz w:val="28"/>
          <w:szCs w:val="20"/>
        </w:rPr>
      </w:pPr>
      <w:r>
        <w:rPr>
          <w:sz w:val="28"/>
          <w:szCs w:val="20"/>
        </w:rPr>
        <w:t xml:space="preserve">по специальности </w:t>
      </w:r>
    </w:p>
    <w:p w:rsidR="005B5A05" w:rsidRDefault="005B5A05" w:rsidP="005B5A05">
      <w:pPr>
        <w:jc w:val="center"/>
        <w:rPr>
          <w:sz w:val="28"/>
          <w:szCs w:val="20"/>
        </w:rPr>
      </w:pPr>
    </w:p>
    <w:p w:rsidR="005B5A05" w:rsidRPr="00A57EAD" w:rsidRDefault="005B5A05" w:rsidP="005B5A05">
      <w:pPr>
        <w:jc w:val="center"/>
        <w:rPr>
          <w:b/>
          <w:sz w:val="28"/>
          <w:szCs w:val="20"/>
        </w:rPr>
      </w:pPr>
      <w:proofErr w:type="gramStart"/>
      <w:r w:rsidRPr="00A57EAD">
        <w:rPr>
          <w:b/>
          <w:sz w:val="28"/>
          <w:szCs w:val="20"/>
        </w:rPr>
        <w:t>31.08.16  ДЕТСКАЯ</w:t>
      </w:r>
      <w:proofErr w:type="gramEnd"/>
      <w:r w:rsidRPr="00A57EAD">
        <w:rPr>
          <w:b/>
          <w:sz w:val="28"/>
          <w:szCs w:val="20"/>
        </w:rPr>
        <w:t xml:space="preserve"> ХИРУРГИЯ</w:t>
      </w:r>
    </w:p>
    <w:p w:rsidR="005B5A05" w:rsidRPr="00BD426A" w:rsidRDefault="005B5A05" w:rsidP="005B5A05">
      <w:pPr>
        <w:jc w:val="center"/>
        <w:rPr>
          <w:sz w:val="28"/>
          <w:szCs w:val="20"/>
        </w:rPr>
      </w:pPr>
    </w:p>
    <w:p w:rsidR="005B5A05" w:rsidRPr="00BD426A" w:rsidRDefault="005B5A05" w:rsidP="005B5A05">
      <w:pPr>
        <w:jc w:val="center"/>
        <w:rPr>
          <w:sz w:val="28"/>
          <w:szCs w:val="20"/>
        </w:rPr>
      </w:pPr>
    </w:p>
    <w:p w:rsidR="005B5A05" w:rsidRPr="00BD426A" w:rsidRDefault="005B5A05" w:rsidP="005B5A05">
      <w:pPr>
        <w:jc w:val="center"/>
      </w:pPr>
    </w:p>
    <w:p w:rsidR="005B5A05" w:rsidRPr="00BD426A" w:rsidRDefault="005B5A05" w:rsidP="005B5A05">
      <w:pPr>
        <w:jc w:val="center"/>
      </w:pPr>
    </w:p>
    <w:p w:rsidR="005B5A05" w:rsidRPr="00BD426A" w:rsidRDefault="005B5A05" w:rsidP="005B5A05">
      <w:pPr>
        <w:jc w:val="center"/>
      </w:pPr>
    </w:p>
    <w:p w:rsidR="005B5A05" w:rsidRPr="00BD426A" w:rsidRDefault="005B5A05" w:rsidP="005B5A05">
      <w:pPr>
        <w:jc w:val="center"/>
      </w:pPr>
    </w:p>
    <w:p w:rsidR="005B5A05" w:rsidRPr="00BD426A" w:rsidRDefault="005B5A05" w:rsidP="005B5A05">
      <w:pPr>
        <w:jc w:val="center"/>
      </w:pPr>
    </w:p>
    <w:p w:rsidR="005B5A05" w:rsidRPr="00BD426A" w:rsidRDefault="005B5A05" w:rsidP="005B5A05">
      <w:pPr>
        <w:jc w:val="center"/>
      </w:pPr>
    </w:p>
    <w:p w:rsidR="005B5A05" w:rsidRPr="00BD426A" w:rsidRDefault="005B5A05" w:rsidP="005B5A05">
      <w:pPr>
        <w:jc w:val="center"/>
      </w:pPr>
    </w:p>
    <w:p w:rsidR="005B5A05" w:rsidRPr="00BD426A" w:rsidRDefault="005B5A05" w:rsidP="005B5A05">
      <w:pPr>
        <w:jc w:val="center"/>
      </w:pPr>
    </w:p>
    <w:p w:rsidR="005B5A05" w:rsidRPr="00BD426A" w:rsidRDefault="005B5A05" w:rsidP="005B5A05">
      <w:pPr>
        <w:jc w:val="center"/>
      </w:pPr>
    </w:p>
    <w:p w:rsidR="005B5A05" w:rsidRPr="00BD426A" w:rsidRDefault="005B5A05" w:rsidP="005B5A05">
      <w:pPr>
        <w:ind w:firstLine="709"/>
        <w:jc w:val="both"/>
        <w:rPr>
          <w:color w:val="000000"/>
        </w:rPr>
      </w:pPr>
      <w:r w:rsidRPr="00BD426A">
        <w:rPr>
          <w:color w:val="000000"/>
        </w:rPr>
        <w:t>Является частью основной профессиональной образовательной программы высшего образования по специальности 31.08.</w:t>
      </w:r>
      <w:r>
        <w:rPr>
          <w:color w:val="000000"/>
        </w:rPr>
        <w:t>16 «Детская хирургия»</w:t>
      </w:r>
      <w:r w:rsidRPr="00BD426A">
        <w:rPr>
          <w:color w:val="000000"/>
        </w:rPr>
        <w:t xml:space="preserve">, утвержденной ученым советом ФГБОУ ВО </w:t>
      </w:r>
      <w:proofErr w:type="spellStart"/>
      <w:r w:rsidRPr="00BD426A">
        <w:rPr>
          <w:color w:val="000000"/>
        </w:rPr>
        <w:t>ОрГМУ</w:t>
      </w:r>
      <w:proofErr w:type="spellEnd"/>
      <w:r w:rsidRPr="00BD426A">
        <w:rPr>
          <w:color w:val="000000"/>
        </w:rPr>
        <w:t xml:space="preserve"> Минздрава России</w:t>
      </w:r>
    </w:p>
    <w:p w:rsidR="005B5A05" w:rsidRPr="00BD426A" w:rsidRDefault="005B5A05" w:rsidP="005B5A05">
      <w:pPr>
        <w:ind w:firstLine="709"/>
        <w:jc w:val="both"/>
        <w:rPr>
          <w:color w:val="000000"/>
        </w:rPr>
      </w:pPr>
    </w:p>
    <w:p w:rsidR="005B5A05" w:rsidRPr="00BD426A" w:rsidRDefault="005B5A05" w:rsidP="005B5A05">
      <w:pPr>
        <w:ind w:firstLine="709"/>
        <w:jc w:val="center"/>
        <w:rPr>
          <w:sz w:val="28"/>
          <w:szCs w:val="20"/>
        </w:rPr>
      </w:pPr>
      <w:r w:rsidRPr="0009668E">
        <w:rPr>
          <w:color w:val="000000"/>
        </w:rPr>
        <w:t>протокол № 11 от «22» июня 2018 г.</w:t>
      </w:r>
    </w:p>
    <w:p w:rsidR="005B5A05" w:rsidRPr="00BD426A" w:rsidRDefault="005B5A05" w:rsidP="005B5A05">
      <w:pPr>
        <w:ind w:firstLine="709"/>
        <w:jc w:val="center"/>
        <w:rPr>
          <w:sz w:val="28"/>
          <w:szCs w:val="20"/>
        </w:rPr>
      </w:pPr>
    </w:p>
    <w:p w:rsidR="005B5A05" w:rsidRPr="00BD426A" w:rsidRDefault="005B5A05" w:rsidP="005B5A05">
      <w:pPr>
        <w:ind w:firstLine="709"/>
        <w:jc w:val="center"/>
        <w:rPr>
          <w:sz w:val="28"/>
          <w:szCs w:val="20"/>
        </w:rPr>
      </w:pPr>
    </w:p>
    <w:p w:rsidR="005B5A05" w:rsidRPr="00BD426A" w:rsidRDefault="005B5A05" w:rsidP="005B5A05">
      <w:pPr>
        <w:ind w:firstLine="709"/>
        <w:jc w:val="center"/>
        <w:rPr>
          <w:sz w:val="28"/>
          <w:szCs w:val="20"/>
        </w:rPr>
      </w:pPr>
    </w:p>
    <w:p w:rsidR="005B5A05" w:rsidRPr="00BD426A" w:rsidRDefault="005B5A05" w:rsidP="005B5A05">
      <w:pPr>
        <w:ind w:firstLine="709"/>
        <w:jc w:val="center"/>
        <w:rPr>
          <w:sz w:val="28"/>
          <w:szCs w:val="20"/>
        </w:rPr>
      </w:pPr>
    </w:p>
    <w:p w:rsidR="005B5A05" w:rsidRPr="00BD426A" w:rsidRDefault="005B5A05" w:rsidP="005B5A05">
      <w:pPr>
        <w:ind w:firstLine="709"/>
        <w:jc w:val="center"/>
        <w:rPr>
          <w:sz w:val="28"/>
          <w:szCs w:val="20"/>
        </w:rPr>
      </w:pPr>
      <w:r w:rsidRPr="00BD426A">
        <w:rPr>
          <w:sz w:val="28"/>
          <w:szCs w:val="20"/>
        </w:rPr>
        <w:t>Оренбург</w:t>
      </w:r>
      <w:r w:rsidRPr="00BD426A">
        <w:rPr>
          <w:sz w:val="28"/>
          <w:szCs w:val="20"/>
        </w:rPr>
        <w:br w:type="page"/>
      </w:r>
    </w:p>
    <w:p w:rsidR="005B5A05" w:rsidRPr="00E836D2" w:rsidRDefault="005B5A05" w:rsidP="005B5A05">
      <w:pPr>
        <w:pStyle w:val="a3"/>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5B5A05" w:rsidRPr="00E836D2" w:rsidRDefault="005B5A05" w:rsidP="005B5A05">
      <w:pPr>
        <w:pStyle w:val="a3"/>
        <w:ind w:left="0" w:firstLine="709"/>
        <w:rPr>
          <w:rFonts w:ascii="Times New Roman" w:hAnsi="Times New Roman"/>
          <w:b/>
          <w:color w:val="000000"/>
          <w:sz w:val="28"/>
          <w:szCs w:val="28"/>
          <w:highlight w:val="yellow"/>
        </w:rPr>
      </w:pPr>
    </w:p>
    <w:p w:rsidR="005B5A05" w:rsidRPr="00E836D2" w:rsidRDefault="005B5A05" w:rsidP="008C7E67">
      <w:pPr>
        <w:pStyle w:val="a3"/>
        <w:ind w:left="0" w:firstLine="709"/>
        <w:jc w:val="left"/>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Pr>
          <w:rFonts w:ascii="Times New Roman" w:hAnsi="Times New Roman"/>
          <w:color w:val="000000"/>
          <w:sz w:val="28"/>
          <w:szCs w:val="28"/>
        </w:rPr>
        <w:t xml:space="preserve"> </w:t>
      </w:r>
      <w:proofErr w:type="spellStart"/>
      <w:r w:rsidR="008C7E67">
        <w:rPr>
          <w:rFonts w:ascii="Times New Roman" w:hAnsi="Times New Roman"/>
          <w:color w:val="000000"/>
          <w:sz w:val="28"/>
          <w:szCs w:val="28"/>
        </w:rPr>
        <w:t>симуляционный</w:t>
      </w:r>
      <w:proofErr w:type="spellEnd"/>
      <w:r w:rsidR="008C7E67">
        <w:rPr>
          <w:rFonts w:ascii="Times New Roman" w:hAnsi="Times New Roman"/>
          <w:color w:val="000000"/>
          <w:sz w:val="28"/>
          <w:szCs w:val="28"/>
        </w:rPr>
        <w:tab/>
        <w:t xml:space="preserve"> курс </w:t>
      </w:r>
      <w:r w:rsidRPr="00E836D2">
        <w:rPr>
          <w:rFonts w:ascii="Times New Roman" w:hAnsi="Times New Roman"/>
          <w:color w:val="000000"/>
          <w:sz w:val="28"/>
          <w:szCs w:val="28"/>
        </w:rPr>
        <w:t xml:space="preserve">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olor w:val="000000"/>
          <w:sz w:val="28"/>
          <w:szCs w:val="28"/>
        </w:rPr>
        <w:t>экзамена</w:t>
      </w:r>
      <w:r w:rsidRPr="00E836D2">
        <w:rPr>
          <w:rFonts w:ascii="Times New Roman" w:hAnsi="Times New Roman"/>
          <w:color w:val="000000"/>
          <w:sz w:val="28"/>
          <w:szCs w:val="28"/>
        </w:rPr>
        <w:t xml:space="preserve">.                                                                            </w:t>
      </w:r>
    </w:p>
    <w:p w:rsidR="005B5A05" w:rsidRPr="00E836D2" w:rsidRDefault="005B5A05" w:rsidP="005B5A05">
      <w:pPr>
        <w:pStyle w:val="a3"/>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5B5A05" w:rsidRDefault="005B5A05" w:rsidP="005B5A05">
      <w:pPr>
        <w:pStyle w:val="a3"/>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5B5A05" w:rsidRPr="005B5A05" w:rsidRDefault="005B5A05" w:rsidP="005B5A05">
      <w:pPr>
        <w:pStyle w:val="a3"/>
        <w:ind w:left="0" w:firstLine="709"/>
        <w:rPr>
          <w:rFonts w:ascii="Times New Roman" w:hAnsi="Times New Roman"/>
          <w:b/>
          <w:color w:val="000000"/>
          <w:sz w:val="28"/>
          <w:szCs w:val="28"/>
        </w:rPr>
      </w:pPr>
      <w:r w:rsidRPr="005B5A05">
        <w:rPr>
          <w:rFonts w:ascii="Times New Roman" w:hAnsi="Times New Roman"/>
          <w:color w:val="000000"/>
          <w:sz w:val="28"/>
          <w:szCs w:val="28"/>
          <w:shd w:val="clear" w:color="auto" w:fill="FFFFFF"/>
        </w:rPr>
        <w:t>(УК-1) готовностью к абстрактному мышлению, анализу, синтезу</w:t>
      </w:r>
    </w:p>
    <w:p w:rsidR="005B5A05" w:rsidRPr="005B5A05" w:rsidRDefault="005B5A05" w:rsidP="005B5A05">
      <w:pPr>
        <w:pStyle w:val="a3"/>
        <w:ind w:left="0" w:firstLine="709"/>
        <w:rPr>
          <w:rFonts w:ascii="Times New Roman" w:hAnsi="Times New Roman"/>
          <w:color w:val="000000"/>
          <w:sz w:val="28"/>
          <w:szCs w:val="28"/>
          <w:shd w:val="clear" w:color="auto" w:fill="FFFFFF"/>
        </w:rPr>
      </w:pPr>
      <w:r w:rsidRPr="005B5A05">
        <w:rPr>
          <w:rFonts w:ascii="Times New Roman" w:hAnsi="Times New Roman"/>
          <w:color w:val="000000"/>
          <w:sz w:val="28"/>
          <w:szCs w:val="28"/>
          <w:shd w:val="clear" w:color="auto" w:fill="FFFFFF"/>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5B5A05" w:rsidRPr="005B5A05" w:rsidRDefault="005B5A05" w:rsidP="005B5A05">
      <w:pPr>
        <w:pStyle w:val="a3"/>
        <w:ind w:left="0" w:firstLine="709"/>
        <w:rPr>
          <w:rFonts w:ascii="Times New Roman" w:hAnsi="Times New Roman"/>
          <w:color w:val="000000"/>
          <w:sz w:val="28"/>
          <w:szCs w:val="28"/>
          <w:shd w:val="clear" w:color="auto" w:fill="FFFFFF"/>
        </w:rPr>
      </w:pPr>
      <w:r w:rsidRPr="005B5A05">
        <w:rPr>
          <w:rFonts w:ascii="Times New Roman" w:hAnsi="Times New Roman"/>
          <w:color w:val="000000"/>
          <w:sz w:val="28"/>
          <w:szCs w:val="28"/>
          <w:shd w:val="clear" w:color="auto" w:fill="FFFFFF"/>
        </w:rPr>
        <w:t xml:space="preserve">(ПК-6) готовность к ведению и лечению пациентов, нуждающихся в оказании хирургической медицинской помощи  </w:t>
      </w:r>
      <w:bookmarkStart w:id="1" w:name="_Toc535164690"/>
    </w:p>
    <w:p w:rsidR="005B5A05" w:rsidRPr="00E836D2" w:rsidRDefault="005B5A05" w:rsidP="005B5A05">
      <w:pPr>
        <w:pStyle w:val="a3"/>
        <w:ind w:left="0" w:firstLine="709"/>
        <w:rPr>
          <w:rFonts w:ascii="Times New Roman" w:hAnsi="Times New Roman"/>
          <w:b/>
          <w:color w:val="000000"/>
          <w:sz w:val="28"/>
          <w:szCs w:val="28"/>
        </w:rPr>
      </w:pPr>
      <w:r w:rsidRPr="00E836D2">
        <w:rPr>
          <w:rFonts w:ascii="Times New Roman" w:hAnsi="Times New Roman"/>
          <w:b/>
          <w:color w:val="000000"/>
          <w:sz w:val="28"/>
          <w:szCs w:val="28"/>
        </w:rPr>
        <w:t>Оценочные материалы текущего контроля успеваемости обучающихся</w:t>
      </w:r>
      <w:bookmarkEnd w:id="1"/>
      <w:r>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5B5A05" w:rsidRDefault="005B5A05" w:rsidP="005B5A05">
      <w:pPr>
        <w:pStyle w:val="a3"/>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5B5A05" w:rsidRDefault="005B5A05" w:rsidP="005B5A05">
      <w:pPr>
        <w:pStyle w:val="a3"/>
        <w:ind w:left="0" w:firstLine="709"/>
        <w:rPr>
          <w:rFonts w:ascii="Times New Roman" w:hAnsi="Times New Roman"/>
          <w:color w:val="000000"/>
          <w:sz w:val="28"/>
          <w:szCs w:val="28"/>
        </w:rPr>
      </w:pPr>
      <w:r w:rsidRPr="00E600A9">
        <w:rPr>
          <w:rFonts w:ascii="Times New Roman" w:hAnsi="Times New Roman"/>
          <w:color w:val="000000"/>
          <w:sz w:val="28"/>
          <w:szCs w:val="28"/>
        </w:rPr>
        <w:t xml:space="preserve">Рабочая программа </w:t>
      </w:r>
      <w:r w:rsidR="00F565D8">
        <w:rPr>
          <w:rFonts w:ascii="Times New Roman" w:hAnsi="Times New Roman"/>
          <w:color w:val="000000"/>
          <w:sz w:val="28"/>
          <w:szCs w:val="28"/>
        </w:rPr>
        <w:t xml:space="preserve">ординатуры </w:t>
      </w:r>
      <w:r>
        <w:rPr>
          <w:rFonts w:ascii="Times New Roman" w:hAnsi="Times New Roman"/>
          <w:color w:val="000000"/>
          <w:sz w:val="28"/>
          <w:szCs w:val="28"/>
        </w:rPr>
        <w:t xml:space="preserve">по </w:t>
      </w:r>
      <w:proofErr w:type="spellStart"/>
      <w:r w:rsidR="008C7E67">
        <w:rPr>
          <w:rFonts w:ascii="Times New Roman" w:hAnsi="Times New Roman"/>
          <w:color w:val="000000"/>
          <w:sz w:val="28"/>
          <w:szCs w:val="28"/>
        </w:rPr>
        <w:t>симуляционному</w:t>
      </w:r>
      <w:proofErr w:type="spellEnd"/>
      <w:r w:rsidR="008C7E67">
        <w:rPr>
          <w:rFonts w:ascii="Times New Roman" w:hAnsi="Times New Roman"/>
          <w:color w:val="000000"/>
          <w:sz w:val="28"/>
          <w:szCs w:val="28"/>
        </w:rPr>
        <w:t xml:space="preserve"> курсу</w:t>
      </w:r>
      <w:r>
        <w:rPr>
          <w:rFonts w:ascii="Times New Roman" w:hAnsi="Times New Roman"/>
          <w:color w:val="000000"/>
          <w:sz w:val="28"/>
          <w:szCs w:val="28"/>
        </w:rPr>
        <w:t xml:space="preserve"> для специальности </w:t>
      </w:r>
      <w:r w:rsidRPr="00E600A9">
        <w:rPr>
          <w:rFonts w:ascii="Times New Roman" w:hAnsi="Times New Roman"/>
          <w:color w:val="000000"/>
          <w:sz w:val="28"/>
          <w:szCs w:val="28"/>
        </w:rPr>
        <w:t>31.0</w:t>
      </w:r>
      <w:r w:rsidR="00F565D8">
        <w:rPr>
          <w:rFonts w:ascii="Times New Roman" w:hAnsi="Times New Roman"/>
          <w:color w:val="000000"/>
          <w:sz w:val="28"/>
          <w:szCs w:val="28"/>
        </w:rPr>
        <w:t>8</w:t>
      </w:r>
      <w:r w:rsidRPr="00E600A9">
        <w:rPr>
          <w:rFonts w:ascii="Times New Roman" w:hAnsi="Times New Roman"/>
          <w:color w:val="000000"/>
          <w:sz w:val="28"/>
          <w:szCs w:val="28"/>
        </w:rPr>
        <w:t>.</w:t>
      </w:r>
      <w:r w:rsidR="00F565D8">
        <w:rPr>
          <w:rFonts w:ascii="Times New Roman" w:hAnsi="Times New Roman"/>
          <w:color w:val="000000"/>
          <w:sz w:val="28"/>
          <w:szCs w:val="28"/>
        </w:rPr>
        <w:t>16</w:t>
      </w:r>
      <w:r w:rsidRPr="00E600A9">
        <w:rPr>
          <w:rFonts w:ascii="Times New Roman" w:hAnsi="Times New Roman"/>
          <w:color w:val="000000"/>
          <w:sz w:val="28"/>
          <w:szCs w:val="28"/>
        </w:rPr>
        <w:t xml:space="preserve"> </w:t>
      </w:r>
      <w:r w:rsidR="00F565D8">
        <w:rPr>
          <w:rFonts w:ascii="Times New Roman" w:hAnsi="Times New Roman"/>
          <w:color w:val="000000"/>
          <w:sz w:val="28"/>
          <w:szCs w:val="28"/>
        </w:rPr>
        <w:t>Детская хирургия</w:t>
      </w:r>
      <w:r>
        <w:rPr>
          <w:rFonts w:ascii="Times New Roman" w:hAnsi="Times New Roman"/>
          <w:color w:val="000000"/>
          <w:sz w:val="28"/>
          <w:szCs w:val="28"/>
        </w:rPr>
        <w:t xml:space="preserve"> содержит </w:t>
      </w:r>
      <w:r w:rsidR="002C173D">
        <w:rPr>
          <w:rFonts w:ascii="Times New Roman" w:hAnsi="Times New Roman"/>
          <w:color w:val="000000"/>
          <w:sz w:val="28"/>
          <w:szCs w:val="28"/>
        </w:rPr>
        <w:t>1</w:t>
      </w:r>
      <w:r>
        <w:rPr>
          <w:rFonts w:ascii="Times New Roman" w:hAnsi="Times New Roman"/>
          <w:color w:val="000000"/>
          <w:sz w:val="28"/>
          <w:szCs w:val="28"/>
        </w:rPr>
        <w:t xml:space="preserve"> модул</w:t>
      </w:r>
      <w:r w:rsidR="002C173D">
        <w:rPr>
          <w:rFonts w:ascii="Times New Roman" w:hAnsi="Times New Roman"/>
          <w:color w:val="000000"/>
          <w:sz w:val="28"/>
          <w:szCs w:val="28"/>
        </w:rPr>
        <w:t xml:space="preserve">ь. В конце изучения </w:t>
      </w:r>
      <w:r>
        <w:rPr>
          <w:rFonts w:ascii="Times New Roman" w:hAnsi="Times New Roman"/>
          <w:color w:val="000000"/>
          <w:sz w:val="28"/>
          <w:szCs w:val="28"/>
        </w:rPr>
        <w:t xml:space="preserve">модуля проводится </w:t>
      </w:r>
      <w:r w:rsidR="00F565D8">
        <w:rPr>
          <w:rFonts w:ascii="Times New Roman" w:hAnsi="Times New Roman"/>
          <w:color w:val="000000"/>
          <w:sz w:val="28"/>
          <w:szCs w:val="28"/>
        </w:rPr>
        <w:t>рубежный контроль.</w:t>
      </w:r>
      <w:r>
        <w:rPr>
          <w:rFonts w:ascii="Times New Roman" w:hAnsi="Times New Roman"/>
          <w:color w:val="000000"/>
          <w:sz w:val="28"/>
          <w:szCs w:val="28"/>
        </w:rPr>
        <w:t xml:space="preserve"> Для оценки текущей успеваемости в пределах одного модуля используются следующие формы контроля: тестирование, устный опрос, проверка практических навыков, решение проблемно-ситуационных задач. Комплектация оценочных материалов модуля составляется из оценочных материалов каждой темы модуля соответственно каждой форме контроля, в том числе и тем практических занятий, изучаемых </w:t>
      </w:r>
      <w:proofErr w:type="gramStart"/>
      <w:r w:rsidR="00F565D8">
        <w:rPr>
          <w:rFonts w:ascii="Times New Roman" w:hAnsi="Times New Roman"/>
          <w:color w:val="000000"/>
          <w:sz w:val="28"/>
          <w:szCs w:val="28"/>
        </w:rPr>
        <w:t xml:space="preserve">ординаторами </w:t>
      </w:r>
      <w:r>
        <w:rPr>
          <w:rFonts w:ascii="Times New Roman" w:hAnsi="Times New Roman"/>
          <w:color w:val="000000"/>
          <w:sz w:val="28"/>
          <w:szCs w:val="28"/>
        </w:rPr>
        <w:t xml:space="preserve"> самостоятельно</w:t>
      </w:r>
      <w:proofErr w:type="gramEnd"/>
      <w:r>
        <w:rPr>
          <w:rFonts w:ascii="Times New Roman" w:hAnsi="Times New Roman"/>
          <w:color w:val="000000"/>
          <w:sz w:val="28"/>
          <w:szCs w:val="28"/>
        </w:rPr>
        <w:t>.</w:t>
      </w:r>
    </w:p>
    <w:p w:rsidR="006F1B50" w:rsidRDefault="006F1B50"/>
    <w:p w:rsidR="0093234D" w:rsidRDefault="0093234D"/>
    <w:p w:rsidR="0093234D" w:rsidRDefault="0093234D"/>
    <w:p w:rsidR="0093234D" w:rsidRDefault="0093234D"/>
    <w:p w:rsidR="0093234D" w:rsidRDefault="0093234D"/>
    <w:p w:rsidR="0093234D" w:rsidRDefault="0093234D"/>
    <w:p w:rsidR="0093234D" w:rsidRDefault="0093234D"/>
    <w:p w:rsidR="002C173D" w:rsidRPr="00F52CB7" w:rsidRDefault="00F52CB7" w:rsidP="00F52CB7">
      <w:pPr>
        <w:pStyle w:val="4"/>
        <w:shd w:val="clear" w:color="auto" w:fill="FFFFFF"/>
        <w:spacing w:before="180"/>
        <w:ind w:left="709"/>
        <w:jc w:val="center"/>
        <w:rPr>
          <w:rFonts w:ascii="Times New Roman" w:hAnsi="Times New Roman"/>
          <w:lang w:eastAsia="ru-RU"/>
        </w:rPr>
      </w:pPr>
      <w:r w:rsidRPr="00F52CB7">
        <w:rPr>
          <w:rFonts w:ascii="Times New Roman" w:hAnsi="Times New Roman"/>
          <w:color w:val="000000"/>
          <w:shd w:val="clear" w:color="auto" w:fill="FFFFFF"/>
        </w:rPr>
        <w:lastRenderedPageBreak/>
        <w:t>Модуль: Специализированные навыки в практической деятельности врача хирурга</w:t>
      </w:r>
    </w:p>
    <w:p w:rsidR="00A8159B" w:rsidRPr="00C474E3" w:rsidRDefault="00C474E3" w:rsidP="00C474E3">
      <w:pPr>
        <w:pStyle w:val="a3"/>
        <w:ind w:left="0" w:firstLine="709"/>
        <w:jc w:val="center"/>
        <w:rPr>
          <w:rFonts w:ascii="Times New Roman" w:hAnsi="Times New Roman"/>
          <w:b/>
          <w:color w:val="000000"/>
          <w:sz w:val="24"/>
          <w:szCs w:val="24"/>
        </w:rPr>
      </w:pPr>
      <w:r w:rsidRPr="00C474E3">
        <w:rPr>
          <w:rFonts w:ascii="Times New Roman" w:hAnsi="Times New Roman"/>
          <w:b/>
          <w:color w:val="000000"/>
          <w:sz w:val="24"/>
          <w:szCs w:val="24"/>
        </w:rPr>
        <w:t>Тема 1</w:t>
      </w:r>
    </w:p>
    <w:p w:rsidR="00173918" w:rsidRPr="00173918" w:rsidRDefault="00173918" w:rsidP="00173918">
      <w:pPr>
        <w:ind w:firstLine="709"/>
        <w:jc w:val="both"/>
        <w:rPr>
          <w:b/>
          <w:color w:val="000000"/>
        </w:rPr>
      </w:pPr>
      <w:r w:rsidRPr="00173918">
        <w:rPr>
          <w:b/>
          <w:bCs/>
          <w:iCs/>
        </w:rPr>
        <w:t>Острый аппендицит у детей, перитониты детского возраста. Абдоминальный болевой синдром у девочек.</w:t>
      </w:r>
    </w:p>
    <w:p w:rsidR="00173918" w:rsidRDefault="00173918" w:rsidP="00173918">
      <w:pPr>
        <w:pStyle w:val="1"/>
      </w:pPr>
      <w:r>
        <w:rPr>
          <w:rFonts w:ascii="Times New Roman" w:hAnsi="Times New Roman"/>
          <w:i/>
          <w:color w:val="000000"/>
          <w:sz w:val="28"/>
          <w:szCs w:val="28"/>
        </w:rPr>
        <w:tab/>
      </w:r>
      <w:r>
        <w:t>Укажите один правильный ответ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5352"/>
      </w:tblGrid>
      <w:tr w:rsidR="00173918" w:rsidRPr="004F7EFD" w:rsidTr="00173918">
        <w:tc>
          <w:tcPr>
            <w:tcW w:w="4219" w:type="dxa"/>
          </w:tcPr>
          <w:p w:rsidR="00173918" w:rsidRPr="00696BA7" w:rsidRDefault="00173918" w:rsidP="00173918">
            <w:pPr>
              <w:jc w:val="both"/>
              <w:rPr>
                <w:sz w:val="20"/>
              </w:rPr>
            </w:pPr>
            <w:r w:rsidRPr="00696BA7">
              <w:rPr>
                <w:sz w:val="20"/>
              </w:rPr>
              <w:t>1. Трехлетний ребенок, госпитализированный в стационар с подозрение на острый аппендицит, очень беспокоен, негативно реагирует на осмотр. Чтобы обеспечить осмотр ребенка необходимо</w:t>
            </w:r>
            <w:r>
              <w:rPr>
                <w:sz w:val="20"/>
              </w:rPr>
              <w:t xml:space="preserve"> </w:t>
            </w:r>
          </w:p>
        </w:tc>
        <w:tc>
          <w:tcPr>
            <w:tcW w:w="5352" w:type="dxa"/>
          </w:tcPr>
          <w:p w:rsidR="00173918" w:rsidRPr="00696BA7" w:rsidRDefault="00173918" w:rsidP="00173918">
            <w:pPr>
              <w:jc w:val="both"/>
              <w:rPr>
                <w:sz w:val="20"/>
              </w:rPr>
            </w:pPr>
            <w:r w:rsidRPr="00696BA7">
              <w:rPr>
                <w:sz w:val="20"/>
              </w:rPr>
              <w:t>А) ввести промедол</w:t>
            </w:r>
          </w:p>
          <w:p w:rsidR="00173918" w:rsidRPr="00696BA7" w:rsidRDefault="00173918" w:rsidP="00173918">
            <w:pPr>
              <w:jc w:val="both"/>
              <w:rPr>
                <w:sz w:val="20"/>
              </w:rPr>
            </w:pPr>
            <w:r w:rsidRPr="00696BA7">
              <w:rPr>
                <w:sz w:val="20"/>
              </w:rPr>
              <w:t xml:space="preserve">Б) ввести судуксен, </w:t>
            </w:r>
            <w:proofErr w:type="spellStart"/>
            <w:r w:rsidRPr="00696BA7">
              <w:rPr>
                <w:sz w:val="20"/>
              </w:rPr>
              <w:t>реланиум</w:t>
            </w:r>
            <w:proofErr w:type="spellEnd"/>
            <w:r>
              <w:rPr>
                <w:sz w:val="20"/>
              </w:rPr>
              <w:t>*</w:t>
            </w:r>
          </w:p>
          <w:p w:rsidR="00173918" w:rsidRPr="00696BA7" w:rsidRDefault="00173918" w:rsidP="00173918">
            <w:pPr>
              <w:jc w:val="both"/>
              <w:rPr>
                <w:sz w:val="20"/>
              </w:rPr>
            </w:pPr>
            <w:r w:rsidRPr="00696BA7">
              <w:rPr>
                <w:sz w:val="20"/>
              </w:rPr>
              <w:t>В) ввести спазмолитики</w:t>
            </w:r>
          </w:p>
          <w:p w:rsidR="00173918" w:rsidRPr="00696BA7" w:rsidRDefault="00173918" w:rsidP="00173918">
            <w:pPr>
              <w:jc w:val="both"/>
              <w:rPr>
                <w:sz w:val="20"/>
              </w:rPr>
            </w:pPr>
            <w:r w:rsidRPr="00696BA7">
              <w:rPr>
                <w:sz w:val="20"/>
              </w:rPr>
              <w:t>Г) сделать теплую ванну</w:t>
            </w:r>
          </w:p>
          <w:p w:rsidR="00173918" w:rsidRPr="00696BA7" w:rsidRDefault="00173918" w:rsidP="00173918">
            <w:pPr>
              <w:jc w:val="both"/>
              <w:rPr>
                <w:sz w:val="20"/>
              </w:rPr>
            </w:pPr>
            <w:r w:rsidRPr="00696BA7">
              <w:rPr>
                <w:sz w:val="20"/>
              </w:rPr>
              <w:t>Д) осмотреть ребенка в состоянии естественного сна</w:t>
            </w:r>
          </w:p>
        </w:tc>
      </w:tr>
      <w:tr w:rsidR="00173918" w:rsidRPr="004F7EFD" w:rsidTr="00173918">
        <w:tc>
          <w:tcPr>
            <w:tcW w:w="4219" w:type="dxa"/>
          </w:tcPr>
          <w:p w:rsidR="00173918" w:rsidRPr="00696BA7" w:rsidRDefault="00173918" w:rsidP="00173918">
            <w:pPr>
              <w:jc w:val="both"/>
              <w:rPr>
                <w:sz w:val="20"/>
              </w:rPr>
            </w:pPr>
            <w:r>
              <w:rPr>
                <w:sz w:val="20"/>
              </w:rPr>
              <w:t>2</w:t>
            </w:r>
            <w:r w:rsidRPr="00696BA7">
              <w:rPr>
                <w:sz w:val="20"/>
              </w:rPr>
              <w:t>. Симптомом Ситковского при остром аппендиците называется</w:t>
            </w:r>
          </w:p>
        </w:tc>
        <w:tc>
          <w:tcPr>
            <w:tcW w:w="5352" w:type="dxa"/>
          </w:tcPr>
          <w:p w:rsidR="00173918" w:rsidRPr="002E286B" w:rsidRDefault="00173918" w:rsidP="00173918">
            <w:pPr>
              <w:pStyle w:val="a6"/>
              <w:spacing w:after="0"/>
              <w:rPr>
                <w:sz w:val="20"/>
              </w:rPr>
            </w:pPr>
            <w:r w:rsidRPr="002E286B">
              <w:rPr>
                <w:sz w:val="20"/>
              </w:rPr>
              <w:t>А) усиление болей при положении на левом боку</w:t>
            </w:r>
            <w:r>
              <w:rPr>
                <w:sz w:val="20"/>
              </w:rPr>
              <w:t>*</w:t>
            </w:r>
          </w:p>
          <w:p w:rsidR="00173918" w:rsidRPr="002E286B" w:rsidRDefault="00173918" w:rsidP="00173918">
            <w:pPr>
              <w:pStyle w:val="a6"/>
              <w:spacing w:after="0"/>
              <w:rPr>
                <w:sz w:val="20"/>
              </w:rPr>
            </w:pPr>
            <w:r w:rsidRPr="002E286B">
              <w:rPr>
                <w:sz w:val="20"/>
              </w:rPr>
              <w:t>Б) появление болезненности при скользящем движении от пупка к правой подвздошной области по рубашке больного</w:t>
            </w:r>
          </w:p>
          <w:p w:rsidR="00173918" w:rsidRPr="002E286B" w:rsidRDefault="00173918" w:rsidP="00173918">
            <w:pPr>
              <w:pStyle w:val="a6"/>
              <w:spacing w:after="0"/>
              <w:rPr>
                <w:sz w:val="20"/>
              </w:rPr>
            </w:pPr>
            <w:r w:rsidRPr="002E286B">
              <w:rPr>
                <w:sz w:val="20"/>
              </w:rPr>
              <w:t>В) усиление болей при поднятии выпрямленной правой ноги и одновременной пальпации подвздошной области</w:t>
            </w:r>
          </w:p>
          <w:p w:rsidR="00173918" w:rsidRPr="002E286B" w:rsidRDefault="00173918" w:rsidP="00173918">
            <w:pPr>
              <w:pStyle w:val="a6"/>
              <w:spacing w:after="0"/>
              <w:rPr>
                <w:sz w:val="20"/>
              </w:rPr>
            </w:pPr>
            <w:r w:rsidRPr="002E286B">
              <w:rPr>
                <w:sz w:val="20"/>
              </w:rPr>
              <w:t>Г) усиление болей в правой подвздошной области при толчкообразной пальпации сигмовидной кишки</w:t>
            </w:r>
          </w:p>
          <w:p w:rsidR="00173918" w:rsidRPr="002E286B" w:rsidRDefault="00173918" w:rsidP="00173918">
            <w:pPr>
              <w:jc w:val="both"/>
              <w:rPr>
                <w:sz w:val="20"/>
              </w:rPr>
            </w:pPr>
            <w:r w:rsidRPr="002E286B">
              <w:rPr>
                <w:sz w:val="20"/>
              </w:rPr>
              <w:t>Д) правое яичко расположено выше левого</w:t>
            </w:r>
          </w:p>
        </w:tc>
      </w:tr>
      <w:tr w:rsidR="00173918" w:rsidRPr="004F7EFD" w:rsidTr="00173918">
        <w:tc>
          <w:tcPr>
            <w:tcW w:w="4219" w:type="dxa"/>
          </w:tcPr>
          <w:p w:rsidR="00173918" w:rsidRPr="008A31C3" w:rsidRDefault="00173918" w:rsidP="00173918">
            <w:pPr>
              <w:jc w:val="both"/>
              <w:rPr>
                <w:b/>
                <w:sz w:val="20"/>
                <w:szCs w:val="20"/>
              </w:rPr>
            </w:pPr>
            <w:r w:rsidRPr="008A31C3">
              <w:rPr>
                <w:sz w:val="20"/>
                <w:szCs w:val="20"/>
              </w:rPr>
              <w:t xml:space="preserve">3. </w:t>
            </w:r>
            <w:r>
              <w:rPr>
                <w:sz w:val="20"/>
              </w:rPr>
              <w:t>Больной острым аппендицитом</w:t>
            </w:r>
            <w:r w:rsidRPr="008A31C3">
              <w:rPr>
                <w:sz w:val="20"/>
              </w:rPr>
              <w:t xml:space="preserve"> в постели, занимает положение</w:t>
            </w:r>
          </w:p>
        </w:tc>
        <w:tc>
          <w:tcPr>
            <w:tcW w:w="5352" w:type="dxa"/>
          </w:tcPr>
          <w:p w:rsidR="00173918" w:rsidRPr="008A31C3" w:rsidRDefault="00173918" w:rsidP="00173918">
            <w:pPr>
              <w:jc w:val="both"/>
              <w:rPr>
                <w:sz w:val="20"/>
              </w:rPr>
            </w:pPr>
            <w:r w:rsidRPr="008A31C3">
              <w:rPr>
                <w:sz w:val="20"/>
              </w:rPr>
              <w:t>А) на спине</w:t>
            </w:r>
          </w:p>
          <w:p w:rsidR="00173918" w:rsidRPr="008A31C3" w:rsidRDefault="00173918" w:rsidP="00173918">
            <w:pPr>
              <w:jc w:val="both"/>
              <w:rPr>
                <w:sz w:val="20"/>
              </w:rPr>
            </w:pPr>
            <w:r w:rsidRPr="008A31C3">
              <w:rPr>
                <w:sz w:val="20"/>
              </w:rPr>
              <w:t>Б) на животе</w:t>
            </w:r>
          </w:p>
          <w:p w:rsidR="00173918" w:rsidRPr="008A31C3" w:rsidRDefault="00173918" w:rsidP="00173918">
            <w:pPr>
              <w:jc w:val="both"/>
              <w:rPr>
                <w:sz w:val="20"/>
              </w:rPr>
            </w:pPr>
            <w:r w:rsidRPr="008A31C3">
              <w:rPr>
                <w:sz w:val="20"/>
              </w:rPr>
              <w:t>В) на правом боку с приведенными ногами</w:t>
            </w:r>
            <w:r>
              <w:rPr>
                <w:sz w:val="20"/>
              </w:rPr>
              <w:t>*</w:t>
            </w:r>
          </w:p>
          <w:p w:rsidR="00173918" w:rsidRPr="008A31C3" w:rsidRDefault="00173918" w:rsidP="00173918">
            <w:pPr>
              <w:jc w:val="both"/>
              <w:rPr>
                <w:sz w:val="20"/>
              </w:rPr>
            </w:pPr>
            <w:r w:rsidRPr="008A31C3">
              <w:rPr>
                <w:sz w:val="20"/>
              </w:rPr>
              <w:t>Г) на левом боку</w:t>
            </w:r>
          </w:p>
          <w:p w:rsidR="00173918" w:rsidRPr="008A31C3" w:rsidRDefault="00173918" w:rsidP="00173918">
            <w:pPr>
              <w:jc w:val="both"/>
              <w:rPr>
                <w:sz w:val="20"/>
              </w:rPr>
            </w:pPr>
            <w:r w:rsidRPr="008A31C3">
              <w:rPr>
                <w:sz w:val="20"/>
              </w:rPr>
              <w:t>Д) сидя</w:t>
            </w:r>
          </w:p>
        </w:tc>
      </w:tr>
      <w:tr w:rsidR="00173918" w:rsidRPr="004F7EFD" w:rsidTr="00173918">
        <w:tc>
          <w:tcPr>
            <w:tcW w:w="4219" w:type="dxa"/>
          </w:tcPr>
          <w:p w:rsidR="00173918" w:rsidRPr="008A31C3" w:rsidRDefault="00173918" w:rsidP="00173918">
            <w:pPr>
              <w:jc w:val="both"/>
              <w:rPr>
                <w:sz w:val="20"/>
              </w:rPr>
            </w:pPr>
            <w:r>
              <w:rPr>
                <w:sz w:val="20"/>
              </w:rPr>
              <w:t>4</w:t>
            </w:r>
            <w:r w:rsidRPr="008A31C3">
              <w:rPr>
                <w:sz w:val="20"/>
              </w:rPr>
              <w:t xml:space="preserve">. Острый аппендицит у детей старшего возраста дифференцируют со следующими заболеваниями, </w:t>
            </w:r>
            <w:r w:rsidRPr="008A31C3">
              <w:rPr>
                <w:b/>
                <w:bCs/>
                <w:sz w:val="20"/>
              </w:rPr>
              <w:t>кроме:</w:t>
            </w:r>
          </w:p>
        </w:tc>
        <w:tc>
          <w:tcPr>
            <w:tcW w:w="5352" w:type="dxa"/>
          </w:tcPr>
          <w:p w:rsidR="00173918" w:rsidRPr="002E286B" w:rsidRDefault="00173918" w:rsidP="00173918">
            <w:pPr>
              <w:pStyle w:val="a6"/>
              <w:spacing w:after="0"/>
              <w:rPr>
                <w:sz w:val="20"/>
              </w:rPr>
            </w:pPr>
            <w:r w:rsidRPr="002E286B">
              <w:rPr>
                <w:sz w:val="20"/>
              </w:rPr>
              <w:t>А) острым холециститом</w:t>
            </w:r>
          </w:p>
          <w:p w:rsidR="00173918" w:rsidRPr="002E286B" w:rsidRDefault="00173918" w:rsidP="00173918">
            <w:pPr>
              <w:pStyle w:val="a6"/>
              <w:spacing w:after="0"/>
              <w:rPr>
                <w:sz w:val="20"/>
              </w:rPr>
            </w:pPr>
            <w:r w:rsidRPr="002E286B">
              <w:rPr>
                <w:sz w:val="20"/>
              </w:rPr>
              <w:t>Б) почечной коликой</w:t>
            </w:r>
          </w:p>
          <w:p w:rsidR="00173918" w:rsidRPr="002E286B" w:rsidRDefault="00173918" w:rsidP="00173918">
            <w:pPr>
              <w:pStyle w:val="a6"/>
              <w:spacing w:after="0"/>
              <w:rPr>
                <w:sz w:val="20"/>
              </w:rPr>
            </w:pPr>
            <w:r w:rsidRPr="002E286B">
              <w:rPr>
                <w:sz w:val="20"/>
              </w:rPr>
              <w:t>В) острым пиелонефритом</w:t>
            </w:r>
          </w:p>
          <w:p w:rsidR="00173918" w:rsidRPr="002E286B" w:rsidRDefault="00173918" w:rsidP="00173918">
            <w:pPr>
              <w:pStyle w:val="a6"/>
              <w:spacing w:after="0"/>
              <w:rPr>
                <w:sz w:val="20"/>
              </w:rPr>
            </w:pPr>
            <w:r w:rsidRPr="002E286B">
              <w:rPr>
                <w:sz w:val="20"/>
              </w:rPr>
              <w:t xml:space="preserve">Г) болезнью </w:t>
            </w:r>
            <w:proofErr w:type="spellStart"/>
            <w:r w:rsidRPr="002E286B">
              <w:rPr>
                <w:sz w:val="20"/>
              </w:rPr>
              <w:t>Шенляйн-Геноха</w:t>
            </w:r>
            <w:proofErr w:type="spellEnd"/>
          </w:p>
          <w:p w:rsidR="00173918" w:rsidRPr="002E286B" w:rsidRDefault="00173918" w:rsidP="00173918">
            <w:pPr>
              <w:jc w:val="both"/>
              <w:rPr>
                <w:sz w:val="20"/>
              </w:rPr>
            </w:pPr>
            <w:r w:rsidRPr="002E286B">
              <w:rPr>
                <w:sz w:val="20"/>
              </w:rPr>
              <w:t>Д) паховым лимфаденитом</w:t>
            </w:r>
            <w:r>
              <w:rPr>
                <w:sz w:val="20"/>
              </w:rPr>
              <w:t>*</w:t>
            </w:r>
          </w:p>
        </w:tc>
      </w:tr>
      <w:tr w:rsidR="00173918" w:rsidRPr="008A31C3" w:rsidTr="00173918">
        <w:tc>
          <w:tcPr>
            <w:tcW w:w="4219" w:type="dxa"/>
          </w:tcPr>
          <w:p w:rsidR="00173918" w:rsidRPr="008A31C3" w:rsidRDefault="00173918" w:rsidP="00173918">
            <w:pPr>
              <w:jc w:val="both"/>
              <w:rPr>
                <w:sz w:val="20"/>
              </w:rPr>
            </w:pPr>
            <w:r>
              <w:rPr>
                <w:sz w:val="20"/>
              </w:rPr>
              <w:t>5</w:t>
            </w:r>
            <w:r w:rsidRPr="008A31C3">
              <w:rPr>
                <w:sz w:val="20"/>
              </w:rPr>
              <w:t xml:space="preserve">. При пальпации живота у ребенка с подозрением на острое хирургическое заболевание необходимо соблюдать все перечисленные правила, </w:t>
            </w:r>
            <w:r w:rsidRPr="008A31C3">
              <w:rPr>
                <w:b/>
                <w:sz w:val="20"/>
              </w:rPr>
              <w:t>кроме:</w:t>
            </w:r>
          </w:p>
        </w:tc>
        <w:tc>
          <w:tcPr>
            <w:tcW w:w="5352" w:type="dxa"/>
          </w:tcPr>
          <w:p w:rsidR="00173918" w:rsidRPr="008A31C3" w:rsidRDefault="00173918" w:rsidP="00173918">
            <w:pPr>
              <w:jc w:val="both"/>
              <w:rPr>
                <w:sz w:val="20"/>
              </w:rPr>
            </w:pPr>
            <w:r w:rsidRPr="008A31C3">
              <w:rPr>
                <w:sz w:val="20"/>
              </w:rPr>
              <w:t xml:space="preserve">А) </w:t>
            </w:r>
            <w:r>
              <w:rPr>
                <w:sz w:val="20"/>
              </w:rPr>
              <w:t>т</w:t>
            </w:r>
            <w:r w:rsidRPr="008A31C3">
              <w:rPr>
                <w:sz w:val="20"/>
              </w:rPr>
              <w:t>еплые руки</w:t>
            </w:r>
          </w:p>
          <w:p w:rsidR="00173918" w:rsidRPr="008A31C3" w:rsidRDefault="00173918" w:rsidP="00173918">
            <w:pPr>
              <w:jc w:val="both"/>
              <w:rPr>
                <w:sz w:val="20"/>
              </w:rPr>
            </w:pPr>
            <w:r>
              <w:rPr>
                <w:sz w:val="20"/>
              </w:rPr>
              <w:t>Б) о</w:t>
            </w:r>
            <w:r w:rsidRPr="008A31C3">
              <w:rPr>
                <w:sz w:val="20"/>
              </w:rPr>
              <w:t>твлечение внимания ребенка разговором</w:t>
            </w:r>
          </w:p>
          <w:p w:rsidR="00173918" w:rsidRPr="008A31C3" w:rsidRDefault="00173918" w:rsidP="00173918">
            <w:pPr>
              <w:pStyle w:val="a4"/>
              <w:spacing w:after="0"/>
              <w:ind w:left="0"/>
              <w:rPr>
                <w:sz w:val="20"/>
              </w:rPr>
            </w:pPr>
            <w:r w:rsidRPr="008A31C3">
              <w:rPr>
                <w:sz w:val="20"/>
              </w:rPr>
              <w:t xml:space="preserve">В) </w:t>
            </w:r>
            <w:r>
              <w:rPr>
                <w:sz w:val="20"/>
              </w:rPr>
              <w:t>н</w:t>
            </w:r>
            <w:r w:rsidRPr="008A31C3">
              <w:rPr>
                <w:sz w:val="20"/>
              </w:rPr>
              <w:t>ачинать с глубокой пальпации в точке локальной болезненности</w:t>
            </w:r>
            <w:r>
              <w:rPr>
                <w:sz w:val="20"/>
              </w:rPr>
              <w:t>*</w:t>
            </w:r>
          </w:p>
          <w:p w:rsidR="00173918" w:rsidRPr="008A31C3" w:rsidRDefault="00173918" w:rsidP="00173918">
            <w:pPr>
              <w:jc w:val="both"/>
              <w:rPr>
                <w:sz w:val="20"/>
              </w:rPr>
            </w:pPr>
            <w:r>
              <w:rPr>
                <w:sz w:val="20"/>
              </w:rPr>
              <w:t>Г) н</w:t>
            </w:r>
            <w:r w:rsidRPr="008A31C3">
              <w:rPr>
                <w:sz w:val="20"/>
              </w:rPr>
              <w:t>ачинать с поверхностной пальпации</w:t>
            </w:r>
          </w:p>
          <w:p w:rsidR="00173918" w:rsidRPr="008A31C3" w:rsidRDefault="00173918" w:rsidP="00173918">
            <w:pPr>
              <w:ind w:left="252" w:hanging="252"/>
              <w:jc w:val="both"/>
              <w:rPr>
                <w:sz w:val="20"/>
              </w:rPr>
            </w:pPr>
            <w:r>
              <w:rPr>
                <w:sz w:val="20"/>
              </w:rPr>
              <w:t>Д) п</w:t>
            </w:r>
            <w:r w:rsidRPr="008A31C3">
              <w:rPr>
                <w:sz w:val="20"/>
              </w:rPr>
              <w:t>альпировать, постепенно приближаясь к месту наибольшей болезненности</w:t>
            </w:r>
          </w:p>
        </w:tc>
      </w:tr>
      <w:tr w:rsidR="00173918" w:rsidRPr="008A31C3" w:rsidTr="00173918">
        <w:tc>
          <w:tcPr>
            <w:tcW w:w="4219" w:type="dxa"/>
          </w:tcPr>
          <w:p w:rsidR="00173918" w:rsidRPr="008A31C3" w:rsidRDefault="00173918" w:rsidP="00173918">
            <w:pPr>
              <w:jc w:val="both"/>
              <w:rPr>
                <w:sz w:val="20"/>
              </w:rPr>
            </w:pPr>
            <w:r>
              <w:rPr>
                <w:sz w:val="20"/>
              </w:rPr>
              <w:t>6</w:t>
            </w:r>
            <w:r w:rsidRPr="008A31C3">
              <w:rPr>
                <w:sz w:val="20"/>
              </w:rPr>
              <w:t>. Наиболее характерными изменениями картины крови при остром аппендиците являются:</w:t>
            </w:r>
          </w:p>
        </w:tc>
        <w:tc>
          <w:tcPr>
            <w:tcW w:w="5352" w:type="dxa"/>
          </w:tcPr>
          <w:p w:rsidR="00173918" w:rsidRPr="008A31C3" w:rsidRDefault="00173918" w:rsidP="00173918">
            <w:pPr>
              <w:jc w:val="both"/>
              <w:rPr>
                <w:sz w:val="20"/>
              </w:rPr>
            </w:pPr>
            <w:r w:rsidRPr="008A31C3">
              <w:rPr>
                <w:sz w:val="20"/>
              </w:rPr>
              <w:t>А) умеренный лейкоцитоз и нейтрофильный сдвиг формулы влево</w:t>
            </w:r>
            <w:r>
              <w:rPr>
                <w:sz w:val="20"/>
              </w:rPr>
              <w:t>*</w:t>
            </w:r>
          </w:p>
          <w:p w:rsidR="00173918" w:rsidRPr="008A31C3" w:rsidRDefault="00173918" w:rsidP="00173918">
            <w:pPr>
              <w:jc w:val="both"/>
              <w:rPr>
                <w:sz w:val="20"/>
              </w:rPr>
            </w:pPr>
            <w:r w:rsidRPr="008A31C3">
              <w:rPr>
                <w:sz w:val="20"/>
              </w:rPr>
              <w:t>Б) гиперлейкоцитоз</w:t>
            </w:r>
          </w:p>
          <w:p w:rsidR="00173918" w:rsidRPr="008A31C3" w:rsidRDefault="00173918" w:rsidP="00173918">
            <w:pPr>
              <w:jc w:val="both"/>
              <w:rPr>
                <w:sz w:val="20"/>
              </w:rPr>
            </w:pPr>
            <w:r w:rsidRPr="008A31C3">
              <w:rPr>
                <w:sz w:val="20"/>
              </w:rPr>
              <w:t>В) лейкопения</w:t>
            </w:r>
          </w:p>
          <w:p w:rsidR="00173918" w:rsidRPr="008A31C3" w:rsidRDefault="00173918" w:rsidP="00173918">
            <w:pPr>
              <w:jc w:val="both"/>
              <w:rPr>
                <w:sz w:val="20"/>
              </w:rPr>
            </w:pPr>
            <w:r w:rsidRPr="008A31C3">
              <w:rPr>
                <w:sz w:val="20"/>
              </w:rPr>
              <w:t>Г) отсутствие изменений</w:t>
            </w:r>
          </w:p>
          <w:p w:rsidR="00173918" w:rsidRPr="008A31C3" w:rsidRDefault="00173918" w:rsidP="00173918">
            <w:pPr>
              <w:jc w:val="both"/>
              <w:rPr>
                <w:sz w:val="20"/>
              </w:rPr>
            </w:pPr>
            <w:r w:rsidRPr="008A31C3">
              <w:rPr>
                <w:sz w:val="20"/>
              </w:rPr>
              <w:t>Д) ускоренная СОЭ</w:t>
            </w:r>
          </w:p>
        </w:tc>
      </w:tr>
      <w:tr w:rsidR="00173918" w:rsidRPr="008A31C3" w:rsidTr="00173918">
        <w:tc>
          <w:tcPr>
            <w:tcW w:w="4219" w:type="dxa"/>
          </w:tcPr>
          <w:p w:rsidR="00173918" w:rsidRPr="008A31C3" w:rsidRDefault="00173918" w:rsidP="00173918">
            <w:pPr>
              <w:jc w:val="both"/>
              <w:rPr>
                <w:sz w:val="20"/>
              </w:rPr>
            </w:pPr>
            <w:r>
              <w:rPr>
                <w:sz w:val="20"/>
              </w:rPr>
              <w:t>7</w:t>
            </w:r>
            <w:r w:rsidRPr="008A31C3">
              <w:rPr>
                <w:sz w:val="20"/>
              </w:rPr>
              <w:t xml:space="preserve">. Симптомом </w:t>
            </w:r>
            <w:proofErr w:type="spellStart"/>
            <w:r w:rsidRPr="008A31C3">
              <w:rPr>
                <w:sz w:val="20"/>
              </w:rPr>
              <w:t>Ровзинга</w:t>
            </w:r>
            <w:proofErr w:type="spellEnd"/>
            <w:r w:rsidRPr="008A31C3">
              <w:rPr>
                <w:sz w:val="20"/>
              </w:rPr>
              <w:t xml:space="preserve"> при остром аппендиците называется:</w:t>
            </w:r>
          </w:p>
        </w:tc>
        <w:tc>
          <w:tcPr>
            <w:tcW w:w="5352" w:type="dxa"/>
          </w:tcPr>
          <w:p w:rsidR="00173918" w:rsidRPr="002E286B" w:rsidRDefault="00173918" w:rsidP="00173918">
            <w:pPr>
              <w:pStyle w:val="a6"/>
              <w:spacing w:after="0"/>
              <w:rPr>
                <w:sz w:val="20"/>
              </w:rPr>
            </w:pPr>
            <w:r w:rsidRPr="002E286B">
              <w:rPr>
                <w:sz w:val="20"/>
              </w:rPr>
              <w:t>А) усиление болей при положении на левом боку</w:t>
            </w:r>
          </w:p>
          <w:p w:rsidR="00173918" w:rsidRPr="002E286B" w:rsidRDefault="00173918" w:rsidP="00173918">
            <w:pPr>
              <w:pStyle w:val="a6"/>
              <w:spacing w:after="0"/>
              <w:rPr>
                <w:sz w:val="20"/>
              </w:rPr>
            </w:pPr>
            <w:r w:rsidRPr="002E286B">
              <w:rPr>
                <w:sz w:val="20"/>
              </w:rPr>
              <w:t>Б) появление болезненности при скользящем движении от пупка к правой подвздошной области по рубашке больного</w:t>
            </w:r>
          </w:p>
          <w:p w:rsidR="00173918" w:rsidRPr="002E286B" w:rsidRDefault="00173918" w:rsidP="00173918">
            <w:pPr>
              <w:pStyle w:val="a6"/>
              <w:spacing w:after="0"/>
              <w:rPr>
                <w:sz w:val="20"/>
              </w:rPr>
            </w:pPr>
            <w:r w:rsidRPr="002E286B">
              <w:rPr>
                <w:sz w:val="20"/>
              </w:rPr>
              <w:t>В) усиление болей при поднятии выпрямленной правой ноги и одновременной пальпации подвздошной области</w:t>
            </w:r>
          </w:p>
          <w:p w:rsidR="00173918" w:rsidRPr="002E286B" w:rsidRDefault="00173918" w:rsidP="00173918">
            <w:pPr>
              <w:pStyle w:val="a6"/>
              <w:spacing w:after="0"/>
              <w:rPr>
                <w:sz w:val="20"/>
              </w:rPr>
            </w:pPr>
            <w:r w:rsidRPr="002E286B">
              <w:rPr>
                <w:sz w:val="20"/>
              </w:rPr>
              <w:t>Г) усиление болей в правой подвздошной области при толчкообразной пальпации сигмовидной кишки</w:t>
            </w:r>
            <w:r>
              <w:rPr>
                <w:sz w:val="20"/>
              </w:rPr>
              <w:t>*</w:t>
            </w:r>
          </w:p>
          <w:p w:rsidR="00173918" w:rsidRPr="002E286B" w:rsidRDefault="00173918" w:rsidP="00173918">
            <w:pPr>
              <w:jc w:val="both"/>
              <w:rPr>
                <w:sz w:val="20"/>
              </w:rPr>
            </w:pPr>
            <w:r w:rsidRPr="002E286B">
              <w:rPr>
                <w:sz w:val="20"/>
              </w:rPr>
              <w:t>Д) правое яичко расположено выше левого</w:t>
            </w:r>
          </w:p>
        </w:tc>
      </w:tr>
      <w:tr w:rsidR="00173918" w:rsidRPr="008A31C3" w:rsidTr="00173918">
        <w:tc>
          <w:tcPr>
            <w:tcW w:w="4219" w:type="dxa"/>
          </w:tcPr>
          <w:p w:rsidR="00173918" w:rsidRPr="008A31C3" w:rsidRDefault="00173918" w:rsidP="00173918">
            <w:pPr>
              <w:jc w:val="both"/>
              <w:rPr>
                <w:sz w:val="20"/>
              </w:rPr>
            </w:pPr>
            <w:r>
              <w:rPr>
                <w:sz w:val="20"/>
              </w:rPr>
              <w:t>8</w:t>
            </w:r>
            <w:r w:rsidRPr="008A31C3">
              <w:rPr>
                <w:sz w:val="20"/>
              </w:rPr>
              <w:t>. Симптомом Воскресенского при   остром аппендиците называется:</w:t>
            </w:r>
          </w:p>
        </w:tc>
        <w:tc>
          <w:tcPr>
            <w:tcW w:w="5352" w:type="dxa"/>
          </w:tcPr>
          <w:p w:rsidR="00173918" w:rsidRPr="002E286B" w:rsidRDefault="00173918" w:rsidP="00173918">
            <w:pPr>
              <w:pStyle w:val="a6"/>
              <w:spacing w:after="0"/>
              <w:rPr>
                <w:sz w:val="20"/>
              </w:rPr>
            </w:pPr>
            <w:r w:rsidRPr="002E286B">
              <w:rPr>
                <w:sz w:val="20"/>
              </w:rPr>
              <w:t>А) усиление болей при положении на левом боку</w:t>
            </w:r>
          </w:p>
          <w:p w:rsidR="00173918" w:rsidRPr="002E286B" w:rsidRDefault="00173918" w:rsidP="00173918">
            <w:pPr>
              <w:pStyle w:val="a6"/>
              <w:spacing w:after="0"/>
              <w:rPr>
                <w:sz w:val="20"/>
              </w:rPr>
            </w:pPr>
            <w:r w:rsidRPr="002E286B">
              <w:rPr>
                <w:sz w:val="20"/>
              </w:rPr>
              <w:t>Б) появление болезненности при скользящем движении от пупка к правой подвздошной области по рубашке больного</w:t>
            </w:r>
            <w:r>
              <w:rPr>
                <w:sz w:val="20"/>
              </w:rPr>
              <w:t>*</w:t>
            </w:r>
          </w:p>
          <w:p w:rsidR="00173918" w:rsidRPr="002E286B" w:rsidRDefault="00173918" w:rsidP="00173918">
            <w:pPr>
              <w:pStyle w:val="a6"/>
              <w:spacing w:after="0"/>
              <w:rPr>
                <w:sz w:val="20"/>
              </w:rPr>
            </w:pPr>
            <w:r w:rsidRPr="002E286B">
              <w:rPr>
                <w:sz w:val="20"/>
              </w:rPr>
              <w:t>В) усиление болей при поднятии выпрямленной правой ноги и одновременной пальпации подвздошной области</w:t>
            </w:r>
          </w:p>
          <w:p w:rsidR="00173918" w:rsidRPr="002E286B" w:rsidRDefault="00173918" w:rsidP="00173918">
            <w:pPr>
              <w:pStyle w:val="a6"/>
              <w:spacing w:after="0"/>
              <w:rPr>
                <w:sz w:val="20"/>
              </w:rPr>
            </w:pPr>
            <w:r w:rsidRPr="002E286B">
              <w:rPr>
                <w:sz w:val="20"/>
              </w:rPr>
              <w:t>Г) усиление болей в правой подвздошной области при толчкообразной пальпации сигмовидной кишки</w:t>
            </w:r>
          </w:p>
          <w:p w:rsidR="00173918" w:rsidRPr="002E286B" w:rsidRDefault="00173918" w:rsidP="00173918">
            <w:pPr>
              <w:jc w:val="both"/>
              <w:rPr>
                <w:sz w:val="20"/>
              </w:rPr>
            </w:pPr>
            <w:r w:rsidRPr="002E286B">
              <w:rPr>
                <w:sz w:val="20"/>
              </w:rPr>
              <w:t>Д) правое яичко расположено выше левого</w:t>
            </w:r>
          </w:p>
        </w:tc>
      </w:tr>
      <w:tr w:rsidR="00173918" w:rsidRPr="008A31C3" w:rsidTr="00173918">
        <w:tc>
          <w:tcPr>
            <w:tcW w:w="4219" w:type="dxa"/>
          </w:tcPr>
          <w:p w:rsidR="00173918" w:rsidRPr="008A31C3" w:rsidRDefault="00173918" w:rsidP="00173918">
            <w:pPr>
              <w:jc w:val="both"/>
              <w:rPr>
                <w:sz w:val="20"/>
              </w:rPr>
            </w:pPr>
            <w:r>
              <w:rPr>
                <w:sz w:val="20"/>
              </w:rPr>
              <w:lastRenderedPageBreak/>
              <w:t>9</w:t>
            </w:r>
            <w:r w:rsidRPr="008A31C3">
              <w:rPr>
                <w:sz w:val="20"/>
              </w:rPr>
              <w:t>. Укажите целесообразность проведения ректального исследования при подозрении на острый аппендицит:</w:t>
            </w:r>
          </w:p>
        </w:tc>
        <w:tc>
          <w:tcPr>
            <w:tcW w:w="5352" w:type="dxa"/>
          </w:tcPr>
          <w:p w:rsidR="00173918" w:rsidRPr="008A31C3" w:rsidRDefault="00173918" w:rsidP="00173918">
            <w:pPr>
              <w:jc w:val="both"/>
              <w:rPr>
                <w:sz w:val="20"/>
              </w:rPr>
            </w:pPr>
            <w:r w:rsidRPr="008A31C3">
              <w:rPr>
                <w:sz w:val="20"/>
              </w:rPr>
              <w:t>А) обязательно</w:t>
            </w:r>
            <w:r>
              <w:rPr>
                <w:sz w:val="20"/>
              </w:rPr>
              <w:t>*</w:t>
            </w:r>
          </w:p>
          <w:p w:rsidR="00173918" w:rsidRPr="008A31C3" w:rsidRDefault="00173918" w:rsidP="00173918">
            <w:pPr>
              <w:jc w:val="both"/>
              <w:rPr>
                <w:sz w:val="20"/>
              </w:rPr>
            </w:pPr>
            <w:r w:rsidRPr="008A31C3">
              <w:rPr>
                <w:sz w:val="20"/>
              </w:rPr>
              <w:t>Б) не обязательно</w:t>
            </w:r>
          </w:p>
          <w:p w:rsidR="00173918" w:rsidRPr="008A31C3" w:rsidRDefault="00173918" w:rsidP="00173918">
            <w:pPr>
              <w:jc w:val="both"/>
              <w:rPr>
                <w:sz w:val="20"/>
              </w:rPr>
            </w:pPr>
            <w:r w:rsidRPr="008A31C3">
              <w:rPr>
                <w:sz w:val="20"/>
              </w:rPr>
              <w:t>В) у детей младшего возраста по показаниям</w:t>
            </w:r>
          </w:p>
          <w:p w:rsidR="00173918" w:rsidRPr="008A31C3" w:rsidRDefault="00173918" w:rsidP="00173918">
            <w:pPr>
              <w:jc w:val="both"/>
              <w:rPr>
                <w:sz w:val="20"/>
              </w:rPr>
            </w:pPr>
            <w:r w:rsidRPr="008A31C3">
              <w:rPr>
                <w:sz w:val="20"/>
              </w:rPr>
              <w:t>Г) у девочек по показаниям</w:t>
            </w:r>
          </w:p>
        </w:tc>
      </w:tr>
      <w:tr w:rsidR="00173918" w:rsidRPr="004F7EFD" w:rsidTr="00173918">
        <w:tc>
          <w:tcPr>
            <w:tcW w:w="4219" w:type="dxa"/>
          </w:tcPr>
          <w:p w:rsidR="00173918" w:rsidRPr="004F7EFD" w:rsidRDefault="00173918" w:rsidP="00173918">
            <w:pPr>
              <w:rPr>
                <w:sz w:val="20"/>
                <w:szCs w:val="20"/>
              </w:rPr>
            </w:pPr>
            <w:r>
              <w:rPr>
                <w:sz w:val="20"/>
                <w:szCs w:val="20"/>
              </w:rPr>
              <w:t xml:space="preserve">10. </w:t>
            </w:r>
            <w:r w:rsidRPr="007D7579">
              <w:rPr>
                <w:sz w:val="20"/>
                <w:szCs w:val="20"/>
              </w:rPr>
              <w:t>Локальная болезненность в правой подвздошной области, активная мышечная защита, отрицательный симптом Щеткина –Блюмберга, катаральные явления, температура - характерны для</w:t>
            </w:r>
            <w:r w:rsidRPr="004F7EFD">
              <w:rPr>
                <w:sz w:val="20"/>
                <w:szCs w:val="20"/>
              </w:rPr>
              <w:t xml:space="preserve"> </w:t>
            </w:r>
          </w:p>
        </w:tc>
        <w:tc>
          <w:tcPr>
            <w:tcW w:w="5352" w:type="dxa"/>
          </w:tcPr>
          <w:p w:rsidR="00173918" w:rsidRPr="004B772D" w:rsidRDefault="00173918" w:rsidP="00173918">
            <w:pPr>
              <w:ind w:firstLine="34"/>
              <w:rPr>
                <w:sz w:val="20"/>
                <w:szCs w:val="20"/>
              </w:rPr>
            </w:pPr>
            <w:r>
              <w:rPr>
                <w:sz w:val="20"/>
                <w:szCs w:val="20"/>
              </w:rPr>
              <w:t>А</w:t>
            </w:r>
            <w:r w:rsidRPr="004B772D">
              <w:rPr>
                <w:sz w:val="20"/>
                <w:szCs w:val="20"/>
              </w:rPr>
              <w:t>) острого аппендицита</w:t>
            </w:r>
          </w:p>
          <w:p w:rsidR="00173918" w:rsidRPr="004B772D" w:rsidRDefault="00173918" w:rsidP="00173918">
            <w:pPr>
              <w:ind w:firstLine="34"/>
              <w:rPr>
                <w:sz w:val="20"/>
                <w:szCs w:val="20"/>
              </w:rPr>
            </w:pPr>
            <w:r>
              <w:rPr>
                <w:sz w:val="20"/>
                <w:szCs w:val="20"/>
              </w:rPr>
              <w:t>Б</w:t>
            </w:r>
            <w:r w:rsidRPr="004B772D">
              <w:rPr>
                <w:sz w:val="20"/>
                <w:szCs w:val="20"/>
              </w:rPr>
              <w:t xml:space="preserve">) </w:t>
            </w:r>
            <w:proofErr w:type="spellStart"/>
            <w:r w:rsidRPr="004B772D">
              <w:rPr>
                <w:sz w:val="20"/>
                <w:szCs w:val="20"/>
              </w:rPr>
              <w:t>копростаза</w:t>
            </w:r>
            <w:proofErr w:type="spellEnd"/>
          </w:p>
          <w:p w:rsidR="00173918" w:rsidRPr="004B772D" w:rsidRDefault="00173918" w:rsidP="00173918">
            <w:pPr>
              <w:ind w:firstLine="34"/>
              <w:rPr>
                <w:sz w:val="20"/>
                <w:szCs w:val="20"/>
              </w:rPr>
            </w:pPr>
            <w:r>
              <w:rPr>
                <w:sz w:val="20"/>
                <w:szCs w:val="20"/>
              </w:rPr>
              <w:t>В</w:t>
            </w:r>
            <w:r w:rsidRPr="004B772D">
              <w:rPr>
                <w:sz w:val="20"/>
                <w:szCs w:val="20"/>
              </w:rPr>
              <w:t>) почечной колики</w:t>
            </w:r>
          </w:p>
          <w:p w:rsidR="00173918" w:rsidRPr="004B772D" w:rsidRDefault="00173918" w:rsidP="00173918">
            <w:pPr>
              <w:ind w:firstLine="34"/>
              <w:rPr>
                <w:sz w:val="20"/>
                <w:szCs w:val="20"/>
              </w:rPr>
            </w:pPr>
            <w:r>
              <w:rPr>
                <w:sz w:val="20"/>
                <w:szCs w:val="20"/>
              </w:rPr>
              <w:t>Г</w:t>
            </w:r>
            <w:r w:rsidRPr="004B772D">
              <w:rPr>
                <w:sz w:val="20"/>
                <w:szCs w:val="20"/>
              </w:rPr>
              <w:t>) печеночной колики</w:t>
            </w:r>
          </w:p>
          <w:p w:rsidR="00173918" w:rsidRPr="004B772D" w:rsidRDefault="00173918" w:rsidP="00173918">
            <w:pPr>
              <w:ind w:firstLine="34"/>
              <w:rPr>
                <w:sz w:val="20"/>
                <w:szCs w:val="20"/>
              </w:rPr>
            </w:pPr>
            <w:r>
              <w:rPr>
                <w:sz w:val="20"/>
                <w:szCs w:val="20"/>
              </w:rPr>
              <w:t>Д</w:t>
            </w:r>
            <w:r w:rsidRPr="004B772D">
              <w:rPr>
                <w:sz w:val="20"/>
                <w:szCs w:val="20"/>
              </w:rPr>
              <w:t xml:space="preserve">) </w:t>
            </w:r>
            <w:proofErr w:type="spellStart"/>
            <w:r w:rsidRPr="004B772D">
              <w:rPr>
                <w:sz w:val="20"/>
                <w:szCs w:val="20"/>
              </w:rPr>
              <w:t>мезаденита</w:t>
            </w:r>
            <w:proofErr w:type="spellEnd"/>
            <w:r>
              <w:rPr>
                <w:sz w:val="20"/>
                <w:szCs w:val="20"/>
              </w:rPr>
              <w:t>*</w:t>
            </w:r>
          </w:p>
        </w:tc>
      </w:tr>
      <w:tr w:rsidR="00173918" w:rsidRPr="004F7EFD" w:rsidTr="00173918">
        <w:tc>
          <w:tcPr>
            <w:tcW w:w="4219" w:type="dxa"/>
          </w:tcPr>
          <w:p w:rsidR="00173918" w:rsidRPr="004F7EFD" w:rsidRDefault="00173918" w:rsidP="00173918">
            <w:pPr>
              <w:rPr>
                <w:sz w:val="20"/>
                <w:szCs w:val="20"/>
              </w:rPr>
            </w:pPr>
            <w:r>
              <w:rPr>
                <w:sz w:val="20"/>
                <w:szCs w:val="20"/>
              </w:rPr>
              <w:t xml:space="preserve">11. </w:t>
            </w:r>
            <w:r w:rsidRPr="007D7579">
              <w:rPr>
                <w:sz w:val="20"/>
                <w:szCs w:val="20"/>
              </w:rPr>
              <w:t>Локальная болезненность в правой подвздошной области, пассивная мышечная защита, положительный симптом Щеткина –Блюмберга, температура - характерны для</w:t>
            </w:r>
          </w:p>
        </w:tc>
        <w:tc>
          <w:tcPr>
            <w:tcW w:w="5352" w:type="dxa"/>
          </w:tcPr>
          <w:p w:rsidR="00173918" w:rsidRPr="004B772D" w:rsidRDefault="00173918" w:rsidP="00173918">
            <w:pPr>
              <w:ind w:firstLine="34"/>
              <w:rPr>
                <w:sz w:val="20"/>
                <w:szCs w:val="20"/>
              </w:rPr>
            </w:pPr>
            <w:r>
              <w:rPr>
                <w:sz w:val="20"/>
                <w:szCs w:val="20"/>
              </w:rPr>
              <w:t>А</w:t>
            </w:r>
            <w:r w:rsidRPr="004B772D">
              <w:rPr>
                <w:sz w:val="20"/>
                <w:szCs w:val="20"/>
              </w:rPr>
              <w:t>) острого аппендицита</w:t>
            </w:r>
            <w:r>
              <w:rPr>
                <w:sz w:val="20"/>
                <w:szCs w:val="20"/>
              </w:rPr>
              <w:t>*</w:t>
            </w:r>
          </w:p>
          <w:p w:rsidR="00173918" w:rsidRPr="004B772D" w:rsidRDefault="00173918" w:rsidP="00173918">
            <w:pPr>
              <w:ind w:firstLine="34"/>
              <w:rPr>
                <w:sz w:val="20"/>
                <w:szCs w:val="20"/>
              </w:rPr>
            </w:pPr>
            <w:r>
              <w:rPr>
                <w:sz w:val="20"/>
                <w:szCs w:val="20"/>
              </w:rPr>
              <w:t>Б</w:t>
            </w:r>
            <w:r w:rsidRPr="004B772D">
              <w:rPr>
                <w:sz w:val="20"/>
                <w:szCs w:val="20"/>
              </w:rPr>
              <w:t xml:space="preserve">) </w:t>
            </w:r>
            <w:proofErr w:type="spellStart"/>
            <w:r w:rsidRPr="004B772D">
              <w:rPr>
                <w:sz w:val="20"/>
                <w:szCs w:val="20"/>
              </w:rPr>
              <w:t>копростаза</w:t>
            </w:r>
            <w:proofErr w:type="spellEnd"/>
          </w:p>
          <w:p w:rsidR="00173918" w:rsidRPr="004B772D" w:rsidRDefault="00173918" w:rsidP="00173918">
            <w:pPr>
              <w:ind w:firstLine="34"/>
              <w:rPr>
                <w:sz w:val="20"/>
                <w:szCs w:val="20"/>
              </w:rPr>
            </w:pPr>
            <w:r>
              <w:rPr>
                <w:sz w:val="20"/>
                <w:szCs w:val="20"/>
              </w:rPr>
              <w:t>В</w:t>
            </w:r>
            <w:r w:rsidRPr="004B772D">
              <w:rPr>
                <w:sz w:val="20"/>
                <w:szCs w:val="20"/>
              </w:rPr>
              <w:t>) почечной колики</w:t>
            </w:r>
          </w:p>
          <w:p w:rsidR="00173918" w:rsidRPr="004B772D" w:rsidRDefault="00173918" w:rsidP="00173918">
            <w:pPr>
              <w:ind w:firstLine="34"/>
              <w:rPr>
                <w:sz w:val="20"/>
                <w:szCs w:val="20"/>
              </w:rPr>
            </w:pPr>
            <w:r>
              <w:rPr>
                <w:sz w:val="20"/>
                <w:szCs w:val="20"/>
              </w:rPr>
              <w:t>Г</w:t>
            </w:r>
            <w:r w:rsidRPr="004B772D">
              <w:rPr>
                <w:sz w:val="20"/>
                <w:szCs w:val="20"/>
              </w:rPr>
              <w:t>) печеночной колики</w:t>
            </w:r>
          </w:p>
          <w:p w:rsidR="00173918" w:rsidRPr="004B772D" w:rsidRDefault="00173918" w:rsidP="00173918">
            <w:pPr>
              <w:ind w:firstLine="34"/>
              <w:rPr>
                <w:sz w:val="20"/>
                <w:szCs w:val="20"/>
              </w:rPr>
            </w:pPr>
            <w:r>
              <w:rPr>
                <w:sz w:val="20"/>
                <w:szCs w:val="20"/>
              </w:rPr>
              <w:t>Д</w:t>
            </w:r>
            <w:r w:rsidRPr="004B772D">
              <w:rPr>
                <w:sz w:val="20"/>
                <w:szCs w:val="20"/>
              </w:rPr>
              <w:t xml:space="preserve">) </w:t>
            </w:r>
            <w:proofErr w:type="spellStart"/>
            <w:r w:rsidRPr="004B772D">
              <w:rPr>
                <w:sz w:val="20"/>
                <w:szCs w:val="20"/>
              </w:rPr>
              <w:t>мезаденита</w:t>
            </w:r>
            <w:proofErr w:type="spellEnd"/>
          </w:p>
        </w:tc>
      </w:tr>
      <w:tr w:rsidR="00173918" w:rsidRPr="004F7EFD" w:rsidTr="00173918">
        <w:trPr>
          <w:trHeight w:val="1250"/>
        </w:trPr>
        <w:tc>
          <w:tcPr>
            <w:tcW w:w="4219" w:type="dxa"/>
          </w:tcPr>
          <w:p w:rsidR="00173918" w:rsidRPr="002E286B" w:rsidRDefault="00173918" w:rsidP="00173918">
            <w:pPr>
              <w:pStyle w:val="21"/>
              <w:spacing w:after="0" w:line="240" w:lineRule="auto"/>
              <w:rPr>
                <w:sz w:val="20"/>
                <w:szCs w:val="20"/>
              </w:rPr>
            </w:pPr>
            <w:r w:rsidRPr="002E286B">
              <w:rPr>
                <w:sz w:val="20"/>
                <w:szCs w:val="20"/>
              </w:rPr>
              <w:t>12. При болях в животе показано клиническое обследование с определением</w:t>
            </w:r>
          </w:p>
          <w:p w:rsidR="00173918" w:rsidRPr="002E286B" w:rsidRDefault="00173918" w:rsidP="00173918">
            <w:pPr>
              <w:pStyle w:val="21"/>
              <w:spacing w:after="0" w:line="240" w:lineRule="auto"/>
              <w:rPr>
                <w:b/>
                <w:sz w:val="20"/>
                <w:szCs w:val="20"/>
              </w:rPr>
            </w:pPr>
            <w:r w:rsidRPr="002E286B">
              <w:rPr>
                <w:b/>
                <w:sz w:val="20"/>
                <w:szCs w:val="20"/>
              </w:rPr>
              <w:t>(выбрать все правильные ответы)</w:t>
            </w:r>
          </w:p>
        </w:tc>
        <w:tc>
          <w:tcPr>
            <w:tcW w:w="5352" w:type="dxa"/>
          </w:tcPr>
          <w:p w:rsidR="00173918" w:rsidRPr="007D7579" w:rsidRDefault="00173918" w:rsidP="00173918">
            <w:pPr>
              <w:ind w:firstLine="34"/>
              <w:rPr>
                <w:sz w:val="20"/>
                <w:szCs w:val="20"/>
              </w:rPr>
            </w:pPr>
            <w:r>
              <w:rPr>
                <w:sz w:val="20"/>
                <w:szCs w:val="20"/>
              </w:rPr>
              <w:t xml:space="preserve"> А</w:t>
            </w:r>
            <w:r w:rsidRPr="007D7579">
              <w:rPr>
                <w:sz w:val="20"/>
                <w:szCs w:val="20"/>
              </w:rPr>
              <w:t>) зоны локальной болезненности</w:t>
            </w:r>
            <w:r>
              <w:rPr>
                <w:sz w:val="20"/>
                <w:szCs w:val="20"/>
              </w:rPr>
              <w:t>*</w:t>
            </w:r>
          </w:p>
          <w:p w:rsidR="00173918" w:rsidRPr="007D7579" w:rsidRDefault="00173918" w:rsidP="00173918">
            <w:pPr>
              <w:ind w:firstLine="34"/>
              <w:rPr>
                <w:sz w:val="20"/>
                <w:szCs w:val="20"/>
              </w:rPr>
            </w:pPr>
            <w:r>
              <w:rPr>
                <w:sz w:val="20"/>
                <w:szCs w:val="20"/>
              </w:rPr>
              <w:t xml:space="preserve"> </w:t>
            </w:r>
            <w:proofErr w:type="gramStart"/>
            <w:r>
              <w:rPr>
                <w:sz w:val="20"/>
                <w:szCs w:val="20"/>
              </w:rPr>
              <w:t>Б</w:t>
            </w:r>
            <w:r w:rsidRPr="007D7579">
              <w:rPr>
                <w:sz w:val="20"/>
                <w:szCs w:val="20"/>
              </w:rPr>
              <w:t>)  мышечной</w:t>
            </w:r>
            <w:proofErr w:type="gramEnd"/>
            <w:r w:rsidRPr="007D7579">
              <w:rPr>
                <w:sz w:val="20"/>
                <w:szCs w:val="20"/>
              </w:rPr>
              <w:t xml:space="preserve"> защиты</w:t>
            </w:r>
            <w:r>
              <w:rPr>
                <w:sz w:val="20"/>
                <w:szCs w:val="20"/>
              </w:rPr>
              <w:t>*</w:t>
            </w:r>
          </w:p>
          <w:p w:rsidR="00173918" w:rsidRPr="007D7579" w:rsidRDefault="00173918" w:rsidP="00173918">
            <w:pPr>
              <w:ind w:firstLine="34"/>
              <w:rPr>
                <w:sz w:val="20"/>
                <w:szCs w:val="20"/>
              </w:rPr>
            </w:pPr>
            <w:r w:rsidRPr="007D7579">
              <w:rPr>
                <w:sz w:val="20"/>
                <w:szCs w:val="20"/>
              </w:rPr>
              <w:t xml:space="preserve"> </w:t>
            </w:r>
            <w:r>
              <w:rPr>
                <w:sz w:val="20"/>
                <w:szCs w:val="20"/>
              </w:rPr>
              <w:t>В</w:t>
            </w:r>
            <w:r w:rsidRPr="007D7579">
              <w:rPr>
                <w:sz w:val="20"/>
                <w:szCs w:val="20"/>
              </w:rPr>
              <w:t>) симптома Щеткина-Блюмберга</w:t>
            </w:r>
            <w:r>
              <w:rPr>
                <w:sz w:val="20"/>
                <w:szCs w:val="20"/>
              </w:rPr>
              <w:t>*</w:t>
            </w:r>
          </w:p>
          <w:p w:rsidR="00173918" w:rsidRPr="007D7579" w:rsidRDefault="00173918" w:rsidP="00173918">
            <w:pPr>
              <w:ind w:firstLine="34"/>
              <w:rPr>
                <w:sz w:val="20"/>
                <w:szCs w:val="20"/>
              </w:rPr>
            </w:pPr>
            <w:r>
              <w:rPr>
                <w:sz w:val="20"/>
                <w:szCs w:val="20"/>
              </w:rPr>
              <w:t xml:space="preserve"> Г</w:t>
            </w:r>
            <w:r w:rsidRPr="007D7579">
              <w:rPr>
                <w:sz w:val="20"/>
                <w:szCs w:val="20"/>
              </w:rPr>
              <w:t xml:space="preserve">) симптома </w:t>
            </w:r>
            <w:proofErr w:type="spellStart"/>
            <w:r w:rsidRPr="007D7579">
              <w:rPr>
                <w:sz w:val="20"/>
                <w:szCs w:val="20"/>
              </w:rPr>
              <w:t>Пастернацкого</w:t>
            </w:r>
            <w:proofErr w:type="spellEnd"/>
          </w:p>
          <w:p w:rsidR="00173918" w:rsidRPr="00173918" w:rsidRDefault="00173918" w:rsidP="00173918">
            <w:pPr>
              <w:ind w:firstLine="34"/>
              <w:rPr>
                <w:sz w:val="20"/>
                <w:szCs w:val="20"/>
              </w:rPr>
            </w:pPr>
            <w:r>
              <w:rPr>
                <w:sz w:val="20"/>
                <w:szCs w:val="20"/>
              </w:rPr>
              <w:t xml:space="preserve"> Д)</w:t>
            </w:r>
            <w:r w:rsidRPr="007D7579">
              <w:rPr>
                <w:sz w:val="20"/>
                <w:szCs w:val="20"/>
              </w:rPr>
              <w:t xml:space="preserve"> осмотр </w:t>
            </w:r>
            <w:proofErr w:type="gramStart"/>
            <w:r w:rsidRPr="007D7579">
              <w:rPr>
                <w:sz w:val="20"/>
                <w:szCs w:val="20"/>
                <w:lang w:val="en-US"/>
              </w:rPr>
              <w:t>per</w:t>
            </w:r>
            <w:r w:rsidRPr="007D7579">
              <w:rPr>
                <w:sz w:val="20"/>
                <w:szCs w:val="20"/>
              </w:rPr>
              <w:t xml:space="preserve"> </w:t>
            </w:r>
            <w:r>
              <w:rPr>
                <w:sz w:val="20"/>
                <w:szCs w:val="20"/>
              </w:rPr>
              <w:t xml:space="preserve"> </w:t>
            </w:r>
            <w:r w:rsidRPr="007D7579">
              <w:rPr>
                <w:sz w:val="20"/>
                <w:szCs w:val="20"/>
                <w:lang w:val="en-US"/>
              </w:rPr>
              <w:t>rectum</w:t>
            </w:r>
            <w:proofErr w:type="gramEnd"/>
            <w:r>
              <w:rPr>
                <w:sz w:val="20"/>
                <w:szCs w:val="20"/>
              </w:rPr>
              <w:t>*</w:t>
            </w:r>
          </w:p>
        </w:tc>
      </w:tr>
      <w:tr w:rsidR="00173918" w:rsidRPr="004F7EFD" w:rsidTr="00173918">
        <w:tc>
          <w:tcPr>
            <w:tcW w:w="4219" w:type="dxa"/>
          </w:tcPr>
          <w:p w:rsidR="00173918" w:rsidRPr="004F7EFD" w:rsidRDefault="00173918" w:rsidP="00173918">
            <w:pPr>
              <w:jc w:val="both"/>
              <w:rPr>
                <w:sz w:val="20"/>
                <w:szCs w:val="20"/>
              </w:rPr>
            </w:pPr>
            <w:r w:rsidRPr="004F7EFD">
              <w:rPr>
                <w:sz w:val="20"/>
                <w:szCs w:val="20"/>
              </w:rPr>
              <w:t>1</w:t>
            </w:r>
            <w:r>
              <w:rPr>
                <w:sz w:val="20"/>
                <w:szCs w:val="20"/>
              </w:rPr>
              <w:t>3</w:t>
            </w:r>
            <w:r w:rsidRPr="004F7EFD">
              <w:rPr>
                <w:sz w:val="20"/>
                <w:szCs w:val="20"/>
              </w:rPr>
              <w:t xml:space="preserve">. </w:t>
            </w:r>
            <w:r w:rsidRPr="007D7579">
              <w:rPr>
                <w:sz w:val="20"/>
                <w:szCs w:val="20"/>
              </w:rPr>
              <w:t>Ребенку с остро возникшими болями в животе показано</w:t>
            </w:r>
          </w:p>
        </w:tc>
        <w:tc>
          <w:tcPr>
            <w:tcW w:w="5352" w:type="dxa"/>
          </w:tcPr>
          <w:p w:rsidR="00173918" w:rsidRPr="007D7579" w:rsidRDefault="00173918" w:rsidP="00173918">
            <w:pPr>
              <w:rPr>
                <w:sz w:val="20"/>
                <w:szCs w:val="20"/>
              </w:rPr>
            </w:pPr>
            <w:r>
              <w:rPr>
                <w:sz w:val="20"/>
                <w:szCs w:val="20"/>
              </w:rPr>
              <w:t>А</w:t>
            </w:r>
            <w:r w:rsidRPr="007D7579">
              <w:rPr>
                <w:sz w:val="20"/>
                <w:szCs w:val="20"/>
              </w:rPr>
              <w:t>) амбулаторное обследование</w:t>
            </w:r>
          </w:p>
          <w:p w:rsidR="00173918" w:rsidRPr="007D7579" w:rsidRDefault="00173918" w:rsidP="00173918">
            <w:pPr>
              <w:rPr>
                <w:sz w:val="20"/>
                <w:szCs w:val="20"/>
              </w:rPr>
            </w:pPr>
            <w:r>
              <w:rPr>
                <w:sz w:val="20"/>
                <w:szCs w:val="20"/>
              </w:rPr>
              <w:t>Б</w:t>
            </w:r>
            <w:r w:rsidRPr="007D7579">
              <w:rPr>
                <w:sz w:val="20"/>
                <w:szCs w:val="20"/>
              </w:rPr>
              <w:t>) госпитализацию в педиатрическое отделение</w:t>
            </w:r>
          </w:p>
          <w:p w:rsidR="00173918" w:rsidRPr="007D7579" w:rsidRDefault="00173918" w:rsidP="00173918">
            <w:pPr>
              <w:rPr>
                <w:sz w:val="20"/>
                <w:szCs w:val="20"/>
              </w:rPr>
            </w:pPr>
            <w:r>
              <w:rPr>
                <w:sz w:val="20"/>
                <w:szCs w:val="20"/>
              </w:rPr>
              <w:t>В</w:t>
            </w:r>
            <w:r w:rsidRPr="007D7579">
              <w:rPr>
                <w:sz w:val="20"/>
                <w:szCs w:val="20"/>
              </w:rPr>
              <w:t>) плановую госпитализацию в хирургическое отделение</w:t>
            </w:r>
          </w:p>
          <w:p w:rsidR="00173918" w:rsidRPr="007D7579" w:rsidRDefault="00173918" w:rsidP="00173918">
            <w:pPr>
              <w:rPr>
                <w:sz w:val="20"/>
                <w:szCs w:val="20"/>
              </w:rPr>
            </w:pPr>
            <w:r>
              <w:rPr>
                <w:sz w:val="20"/>
                <w:szCs w:val="20"/>
              </w:rPr>
              <w:t>Г</w:t>
            </w:r>
            <w:r w:rsidRPr="007D7579">
              <w:rPr>
                <w:sz w:val="20"/>
                <w:szCs w:val="20"/>
              </w:rPr>
              <w:t>) экстренную госпитализацию в хирургическое отделение</w:t>
            </w:r>
            <w:r>
              <w:rPr>
                <w:sz w:val="20"/>
                <w:szCs w:val="20"/>
              </w:rPr>
              <w:t>*</w:t>
            </w:r>
          </w:p>
          <w:p w:rsidR="00173918" w:rsidRPr="004F7EFD" w:rsidRDefault="00173918" w:rsidP="00173918">
            <w:pPr>
              <w:rPr>
                <w:sz w:val="20"/>
                <w:szCs w:val="20"/>
              </w:rPr>
            </w:pPr>
            <w:r>
              <w:rPr>
                <w:sz w:val="20"/>
                <w:szCs w:val="20"/>
              </w:rPr>
              <w:t>Д</w:t>
            </w:r>
            <w:r w:rsidRPr="007D7579">
              <w:rPr>
                <w:sz w:val="20"/>
                <w:szCs w:val="20"/>
              </w:rPr>
              <w:t>) госпитализацию в инфекционное отделение</w:t>
            </w:r>
          </w:p>
        </w:tc>
      </w:tr>
      <w:tr w:rsidR="00173918" w:rsidRPr="004F7EFD" w:rsidTr="00173918">
        <w:tc>
          <w:tcPr>
            <w:tcW w:w="4219" w:type="dxa"/>
          </w:tcPr>
          <w:p w:rsidR="00173918" w:rsidRPr="004F7EFD" w:rsidRDefault="00173918" w:rsidP="00173918">
            <w:pPr>
              <w:rPr>
                <w:sz w:val="20"/>
                <w:szCs w:val="20"/>
              </w:rPr>
            </w:pPr>
            <w:r w:rsidRPr="004F7EFD">
              <w:rPr>
                <w:sz w:val="20"/>
                <w:szCs w:val="20"/>
              </w:rPr>
              <w:t>1</w:t>
            </w:r>
            <w:r>
              <w:rPr>
                <w:sz w:val="20"/>
                <w:szCs w:val="20"/>
              </w:rPr>
              <w:t>4</w:t>
            </w:r>
            <w:r w:rsidRPr="004F7EFD">
              <w:rPr>
                <w:sz w:val="20"/>
                <w:szCs w:val="20"/>
              </w:rPr>
              <w:t xml:space="preserve">. </w:t>
            </w:r>
            <w:r w:rsidRPr="007D7579">
              <w:rPr>
                <w:sz w:val="20"/>
                <w:szCs w:val="20"/>
              </w:rPr>
              <w:t xml:space="preserve">Экстренное оперативное вмешательство </w:t>
            </w:r>
            <w:proofErr w:type="gramStart"/>
            <w:r w:rsidRPr="007D7579">
              <w:rPr>
                <w:sz w:val="20"/>
                <w:szCs w:val="20"/>
              </w:rPr>
              <w:t>показано  при</w:t>
            </w:r>
            <w:proofErr w:type="gramEnd"/>
          </w:p>
        </w:tc>
        <w:tc>
          <w:tcPr>
            <w:tcW w:w="5352" w:type="dxa"/>
          </w:tcPr>
          <w:p w:rsidR="00173918" w:rsidRPr="007D7579" w:rsidRDefault="00173918" w:rsidP="00173918">
            <w:pPr>
              <w:rPr>
                <w:sz w:val="20"/>
                <w:szCs w:val="20"/>
              </w:rPr>
            </w:pPr>
            <w:r>
              <w:rPr>
                <w:sz w:val="20"/>
                <w:szCs w:val="20"/>
              </w:rPr>
              <w:t>А</w:t>
            </w:r>
            <w:r w:rsidRPr="007D7579">
              <w:rPr>
                <w:sz w:val="20"/>
                <w:szCs w:val="20"/>
              </w:rPr>
              <w:t>) остром аппендиците</w:t>
            </w:r>
            <w:r>
              <w:rPr>
                <w:sz w:val="20"/>
                <w:szCs w:val="20"/>
              </w:rPr>
              <w:t>*</w:t>
            </w:r>
          </w:p>
          <w:p w:rsidR="00173918" w:rsidRPr="007D7579" w:rsidRDefault="00173918" w:rsidP="00173918">
            <w:pPr>
              <w:rPr>
                <w:sz w:val="20"/>
                <w:szCs w:val="20"/>
              </w:rPr>
            </w:pPr>
            <w:r>
              <w:rPr>
                <w:sz w:val="20"/>
                <w:szCs w:val="20"/>
              </w:rPr>
              <w:t>Б</w:t>
            </w:r>
            <w:r w:rsidRPr="007D7579">
              <w:rPr>
                <w:sz w:val="20"/>
                <w:szCs w:val="20"/>
              </w:rPr>
              <w:t xml:space="preserve">) </w:t>
            </w:r>
            <w:proofErr w:type="spellStart"/>
            <w:r w:rsidRPr="007D7579">
              <w:rPr>
                <w:sz w:val="20"/>
                <w:szCs w:val="20"/>
              </w:rPr>
              <w:t>копростазе</w:t>
            </w:r>
            <w:proofErr w:type="spellEnd"/>
          </w:p>
          <w:p w:rsidR="00173918" w:rsidRPr="007D7579" w:rsidRDefault="00173918" w:rsidP="00173918">
            <w:pPr>
              <w:rPr>
                <w:sz w:val="20"/>
                <w:szCs w:val="20"/>
              </w:rPr>
            </w:pPr>
            <w:r>
              <w:rPr>
                <w:sz w:val="20"/>
                <w:szCs w:val="20"/>
              </w:rPr>
              <w:t>В</w:t>
            </w:r>
            <w:r w:rsidRPr="007D7579">
              <w:rPr>
                <w:sz w:val="20"/>
                <w:szCs w:val="20"/>
              </w:rPr>
              <w:t>) почечной колике</w:t>
            </w:r>
          </w:p>
          <w:p w:rsidR="00173918" w:rsidRPr="007D7579" w:rsidRDefault="00173918" w:rsidP="00173918">
            <w:pPr>
              <w:rPr>
                <w:sz w:val="20"/>
                <w:szCs w:val="20"/>
              </w:rPr>
            </w:pPr>
            <w:r>
              <w:rPr>
                <w:sz w:val="20"/>
                <w:szCs w:val="20"/>
              </w:rPr>
              <w:t>Г</w:t>
            </w:r>
            <w:r w:rsidRPr="007D7579">
              <w:rPr>
                <w:sz w:val="20"/>
                <w:szCs w:val="20"/>
              </w:rPr>
              <w:t>) печеночной колике</w:t>
            </w:r>
          </w:p>
          <w:p w:rsidR="00173918" w:rsidRPr="004F7EFD" w:rsidRDefault="00173918" w:rsidP="00173918">
            <w:pPr>
              <w:rPr>
                <w:sz w:val="20"/>
                <w:szCs w:val="20"/>
              </w:rPr>
            </w:pPr>
            <w:r>
              <w:rPr>
                <w:sz w:val="20"/>
                <w:szCs w:val="20"/>
              </w:rPr>
              <w:t>Д</w:t>
            </w:r>
            <w:r w:rsidRPr="007D7579">
              <w:rPr>
                <w:sz w:val="20"/>
                <w:szCs w:val="20"/>
              </w:rPr>
              <w:t>) пневмонии</w:t>
            </w:r>
          </w:p>
        </w:tc>
      </w:tr>
      <w:tr w:rsidR="00173918" w:rsidRPr="004F7EFD" w:rsidTr="00173918">
        <w:tc>
          <w:tcPr>
            <w:tcW w:w="4219" w:type="dxa"/>
          </w:tcPr>
          <w:p w:rsidR="00173918" w:rsidRPr="004F7EFD" w:rsidRDefault="00173918" w:rsidP="00173918">
            <w:pPr>
              <w:rPr>
                <w:sz w:val="20"/>
                <w:szCs w:val="20"/>
              </w:rPr>
            </w:pPr>
            <w:r w:rsidRPr="004F7EFD">
              <w:rPr>
                <w:sz w:val="20"/>
                <w:szCs w:val="20"/>
              </w:rPr>
              <w:t>1</w:t>
            </w:r>
            <w:r>
              <w:rPr>
                <w:sz w:val="20"/>
                <w:szCs w:val="20"/>
              </w:rPr>
              <w:t>5</w:t>
            </w:r>
            <w:r w:rsidRPr="004F7EFD">
              <w:rPr>
                <w:sz w:val="20"/>
                <w:szCs w:val="20"/>
              </w:rPr>
              <w:t>.</w:t>
            </w:r>
            <w:r>
              <w:rPr>
                <w:sz w:val="20"/>
                <w:szCs w:val="20"/>
              </w:rPr>
              <w:t xml:space="preserve"> Червеобразный отросток - это</w:t>
            </w:r>
          </w:p>
        </w:tc>
        <w:tc>
          <w:tcPr>
            <w:tcW w:w="5352" w:type="dxa"/>
          </w:tcPr>
          <w:p w:rsidR="00173918" w:rsidRPr="004F7EFD" w:rsidRDefault="00173918" w:rsidP="00173918">
            <w:pPr>
              <w:rPr>
                <w:sz w:val="20"/>
                <w:szCs w:val="20"/>
              </w:rPr>
            </w:pPr>
            <w:r w:rsidRPr="004F7EFD">
              <w:rPr>
                <w:sz w:val="20"/>
                <w:szCs w:val="20"/>
              </w:rPr>
              <w:t xml:space="preserve">А) </w:t>
            </w:r>
            <w:r>
              <w:rPr>
                <w:sz w:val="20"/>
                <w:szCs w:val="20"/>
              </w:rPr>
              <w:t>рудимент</w:t>
            </w:r>
          </w:p>
          <w:p w:rsidR="00173918" w:rsidRDefault="00173918" w:rsidP="00173918">
            <w:pPr>
              <w:jc w:val="both"/>
              <w:rPr>
                <w:sz w:val="20"/>
                <w:szCs w:val="20"/>
              </w:rPr>
            </w:pPr>
            <w:r w:rsidRPr="004F7EFD">
              <w:rPr>
                <w:sz w:val="20"/>
                <w:szCs w:val="20"/>
              </w:rPr>
              <w:t xml:space="preserve">Б) </w:t>
            </w:r>
            <w:r>
              <w:rPr>
                <w:sz w:val="20"/>
                <w:szCs w:val="20"/>
              </w:rPr>
              <w:t>функциональный орган*</w:t>
            </w:r>
          </w:p>
          <w:p w:rsidR="00173918" w:rsidRDefault="00173918" w:rsidP="00173918">
            <w:pPr>
              <w:jc w:val="both"/>
              <w:rPr>
                <w:sz w:val="20"/>
                <w:szCs w:val="20"/>
              </w:rPr>
            </w:pPr>
            <w:r>
              <w:rPr>
                <w:sz w:val="20"/>
                <w:szCs w:val="20"/>
              </w:rPr>
              <w:t>В) порок развития</w:t>
            </w:r>
          </w:p>
          <w:p w:rsidR="00173918" w:rsidRDefault="00173918" w:rsidP="00173918">
            <w:pPr>
              <w:jc w:val="both"/>
              <w:rPr>
                <w:sz w:val="20"/>
                <w:szCs w:val="20"/>
              </w:rPr>
            </w:pPr>
            <w:r>
              <w:rPr>
                <w:sz w:val="20"/>
                <w:szCs w:val="20"/>
              </w:rPr>
              <w:t>Г) аномалия</w:t>
            </w:r>
          </w:p>
          <w:p w:rsidR="00173918" w:rsidRPr="004F7EFD" w:rsidRDefault="00173918" w:rsidP="00173918">
            <w:pPr>
              <w:jc w:val="both"/>
              <w:rPr>
                <w:sz w:val="20"/>
                <w:szCs w:val="20"/>
              </w:rPr>
            </w:pPr>
            <w:r>
              <w:rPr>
                <w:sz w:val="20"/>
                <w:szCs w:val="20"/>
              </w:rPr>
              <w:t>Д) вариант развития</w:t>
            </w:r>
          </w:p>
        </w:tc>
      </w:tr>
      <w:tr w:rsidR="00173918" w:rsidRPr="004F7EFD" w:rsidTr="00173918">
        <w:tc>
          <w:tcPr>
            <w:tcW w:w="4219" w:type="dxa"/>
          </w:tcPr>
          <w:p w:rsidR="00173918" w:rsidRPr="004F7EFD" w:rsidRDefault="00173918" w:rsidP="00173918">
            <w:pPr>
              <w:rPr>
                <w:sz w:val="20"/>
                <w:szCs w:val="20"/>
              </w:rPr>
            </w:pPr>
            <w:r w:rsidRPr="004F7EFD">
              <w:rPr>
                <w:sz w:val="20"/>
                <w:szCs w:val="20"/>
              </w:rPr>
              <w:t>1</w:t>
            </w:r>
            <w:r>
              <w:rPr>
                <w:sz w:val="20"/>
                <w:szCs w:val="20"/>
              </w:rPr>
              <w:t>6</w:t>
            </w:r>
            <w:r w:rsidRPr="004F7EFD">
              <w:rPr>
                <w:sz w:val="20"/>
                <w:szCs w:val="20"/>
              </w:rPr>
              <w:t xml:space="preserve">. </w:t>
            </w:r>
            <w:r>
              <w:rPr>
                <w:sz w:val="20"/>
                <w:szCs w:val="20"/>
              </w:rPr>
              <w:t xml:space="preserve">У ребенка в приемном покое установлен диагноз острого аппендицита, но родителей в </w:t>
            </w:r>
            <w:proofErr w:type="gramStart"/>
            <w:r>
              <w:rPr>
                <w:sz w:val="20"/>
                <w:szCs w:val="20"/>
              </w:rPr>
              <w:t>больнице  нет</w:t>
            </w:r>
            <w:proofErr w:type="gramEnd"/>
            <w:r>
              <w:rPr>
                <w:sz w:val="20"/>
                <w:szCs w:val="20"/>
              </w:rPr>
              <w:t xml:space="preserve"> (доставлен с бабушкой).  Можно ли больного оперировать?</w:t>
            </w:r>
          </w:p>
        </w:tc>
        <w:tc>
          <w:tcPr>
            <w:tcW w:w="5352" w:type="dxa"/>
          </w:tcPr>
          <w:p w:rsidR="00173918" w:rsidRPr="004F7EFD" w:rsidRDefault="00173918" w:rsidP="00173918">
            <w:pPr>
              <w:rPr>
                <w:sz w:val="20"/>
                <w:szCs w:val="20"/>
              </w:rPr>
            </w:pPr>
            <w:r w:rsidRPr="004F7EFD">
              <w:rPr>
                <w:sz w:val="20"/>
                <w:szCs w:val="20"/>
              </w:rPr>
              <w:t xml:space="preserve">А) </w:t>
            </w:r>
            <w:r>
              <w:rPr>
                <w:sz w:val="20"/>
                <w:szCs w:val="20"/>
              </w:rPr>
              <w:t>да, с согласия бабушки</w:t>
            </w:r>
          </w:p>
          <w:p w:rsidR="00173918" w:rsidRPr="004F7EFD" w:rsidRDefault="00173918" w:rsidP="00173918">
            <w:pPr>
              <w:rPr>
                <w:sz w:val="20"/>
                <w:szCs w:val="20"/>
              </w:rPr>
            </w:pPr>
            <w:r w:rsidRPr="004F7EFD">
              <w:rPr>
                <w:sz w:val="20"/>
                <w:szCs w:val="20"/>
              </w:rPr>
              <w:t xml:space="preserve">Б) </w:t>
            </w:r>
            <w:r>
              <w:rPr>
                <w:sz w:val="20"/>
                <w:szCs w:val="20"/>
              </w:rPr>
              <w:t>нет, необходимо только согласие родителей</w:t>
            </w:r>
          </w:p>
          <w:p w:rsidR="00173918" w:rsidRPr="004F7EFD" w:rsidRDefault="00173918" w:rsidP="00173918">
            <w:pPr>
              <w:rPr>
                <w:sz w:val="20"/>
                <w:szCs w:val="20"/>
              </w:rPr>
            </w:pPr>
            <w:r w:rsidRPr="004F7EFD">
              <w:rPr>
                <w:sz w:val="20"/>
                <w:szCs w:val="20"/>
              </w:rPr>
              <w:t xml:space="preserve">В) </w:t>
            </w:r>
            <w:r>
              <w:rPr>
                <w:sz w:val="20"/>
                <w:szCs w:val="20"/>
              </w:rPr>
              <w:t>да, решением консилиума врачей*</w:t>
            </w:r>
          </w:p>
          <w:p w:rsidR="00173918" w:rsidRPr="004F7EFD" w:rsidRDefault="00173918" w:rsidP="00173918">
            <w:pPr>
              <w:rPr>
                <w:sz w:val="20"/>
                <w:szCs w:val="20"/>
              </w:rPr>
            </w:pPr>
          </w:p>
        </w:tc>
      </w:tr>
      <w:tr w:rsidR="00173918" w:rsidRPr="004F7EFD" w:rsidTr="00173918">
        <w:tc>
          <w:tcPr>
            <w:tcW w:w="4219" w:type="dxa"/>
          </w:tcPr>
          <w:p w:rsidR="00173918" w:rsidRDefault="00173918" w:rsidP="00173918">
            <w:pPr>
              <w:jc w:val="both"/>
              <w:rPr>
                <w:sz w:val="20"/>
                <w:szCs w:val="20"/>
              </w:rPr>
            </w:pPr>
            <w:r w:rsidRPr="004F7EFD">
              <w:rPr>
                <w:sz w:val="20"/>
                <w:szCs w:val="20"/>
              </w:rPr>
              <w:t>1</w:t>
            </w:r>
            <w:r>
              <w:rPr>
                <w:sz w:val="20"/>
                <w:szCs w:val="20"/>
              </w:rPr>
              <w:t>7</w:t>
            </w:r>
            <w:r w:rsidRPr="004F7EFD">
              <w:rPr>
                <w:sz w:val="20"/>
                <w:szCs w:val="20"/>
              </w:rPr>
              <w:t xml:space="preserve">. </w:t>
            </w:r>
            <w:r>
              <w:rPr>
                <w:sz w:val="20"/>
                <w:szCs w:val="20"/>
              </w:rPr>
              <w:t>При подозрении на острый аппендицит необходимо провести обследование</w:t>
            </w:r>
          </w:p>
          <w:p w:rsidR="00173918" w:rsidRDefault="00173918" w:rsidP="00173918">
            <w:pPr>
              <w:jc w:val="both"/>
              <w:rPr>
                <w:sz w:val="20"/>
                <w:szCs w:val="20"/>
              </w:rPr>
            </w:pPr>
            <w:r>
              <w:rPr>
                <w:b/>
                <w:sz w:val="20"/>
                <w:szCs w:val="20"/>
              </w:rPr>
              <w:t>(</w:t>
            </w:r>
            <w:r w:rsidRPr="004F7EFD">
              <w:rPr>
                <w:b/>
                <w:sz w:val="20"/>
                <w:szCs w:val="20"/>
              </w:rPr>
              <w:t>выбрать все правильные ответы)</w:t>
            </w:r>
          </w:p>
          <w:p w:rsidR="00173918" w:rsidRPr="004F7EFD" w:rsidRDefault="00173918" w:rsidP="00173918">
            <w:pPr>
              <w:jc w:val="both"/>
              <w:rPr>
                <w:sz w:val="20"/>
                <w:szCs w:val="20"/>
              </w:rPr>
            </w:pPr>
          </w:p>
        </w:tc>
        <w:tc>
          <w:tcPr>
            <w:tcW w:w="5352" w:type="dxa"/>
          </w:tcPr>
          <w:p w:rsidR="00173918" w:rsidRPr="004F7EFD" w:rsidRDefault="00173918" w:rsidP="00173918">
            <w:pPr>
              <w:rPr>
                <w:sz w:val="20"/>
                <w:szCs w:val="20"/>
              </w:rPr>
            </w:pPr>
            <w:r w:rsidRPr="004F7EFD">
              <w:rPr>
                <w:sz w:val="20"/>
                <w:szCs w:val="20"/>
              </w:rPr>
              <w:t xml:space="preserve">А) </w:t>
            </w:r>
            <w:r>
              <w:rPr>
                <w:sz w:val="20"/>
                <w:szCs w:val="20"/>
              </w:rPr>
              <w:t>общий анализ крови*</w:t>
            </w:r>
          </w:p>
          <w:p w:rsidR="00173918" w:rsidRPr="004F7EFD" w:rsidRDefault="00173918" w:rsidP="00173918">
            <w:pPr>
              <w:rPr>
                <w:sz w:val="20"/>
                <w:szCs w:val="20"/>
              </w:rPr>
            </w:pPr>
            <w:r w:rsidRPr="004F7EFD">
              <w:rPr>
                <w:sz w:val="20"/>
                <w:szCs w:val="20"/>
              </w:rPr>
              <w:t xml:space="preserve">Б) </w:t>
            </w:r>
            <w:r>
              <w:rPr>
                <w:sz w:val="20"/>
                <w:szCs w:val="20"/>
              </w:rPr>
              <w:t>определение группы крови</w:t>
            </w:r>
          </w:p>
          <w:p w:rsidR="00173918" w:rsidRDefault="00173918" w:rsidP="00173918">
            <w:pPr>
              <w:rPr>
                <w:sz w:val="20"/>
                <w:szCs w:val="20"/>
              </w:rPr>
            </w:pPr>
            <w:r w:rsidRPr="004F7EFD">
              <w:rPr>
                <w:sz w:val="20"/>
                <w:szCs w:val="20"/>
              </w:rPr>
              <w:t xml:space="preserve">В) </w:t>
            </w:r>
            <w:r>
              <w:rPr>
                <w:sz w:val="20"/>
                <w:szCs w:val="20"/>
              </w:rPr>
              <w:t>общий анализ мочи*</w:t>
            </w:r>
          </w:p>
          <w:p w:rsidR="00173918" w:rsidRDefault="00173918" w:rsidP="00173918">
            <w:pPr>
              <w:rPr>
                <w:sz w:val="20"/>
                <w:szCs w:val="20"/>
              </w:rPr>
            </w:pPr>
            <w:r>
              <w:rPr>
                <w:sz w:val="20"/>
                <w:szCs w:val="20"/>
              </w:rPr>
              <w:t>Г) УЗИ брюшной полости и забрюшинного пространства*</w:t>
            </w:r>
          </w:p>
          <w:p w:rsidR="00173918" w:rsidRPr="004F7EFD" w:rsidRDefault="00173918" w:rsidP="00173918">
            <w:pPr>
              <w:rPr>
                <w:sz w:val="20"/>
                <w:szCs w:val="20"/>
              </w:rPr>
            </w:pPr>
            <w:r>
              <w:rPr>
                <w:sz w:val="20"/>
                <w:szCs w:val="20"/>
              </w:rPr>
              <w:t>Д) дуоденальное зондирование</w:t>
            </w:r>
          </w:p>
          <w:p w:rsidR="00173918" w:rsidRPr="004F7EFD" w:rsidRDefault="00173918" w:rsidP="00173918">
            <w:pPr>
              <w:jc w:val="both"/>
              <w:rPr>
                <w:sz w:val="20"/>
                <w:szCs w:val="20"/>
              </w:rPr>
            </w:pPr>
            <w:r>
              <w:rPr>
                <w:sz w:val="20"/>
                <w:szCs w:val="20"/>
              </w:rPr>
              <w:t>Е) компьютерную томографию</w:t>
            </w:r>
          </w:p>
        </w:tc>
      </w:tr>
      <w:tr w:rsidR="00173918" w:rsidRPr="004F7EFD" w:rsidTr="00173918">
        <w:tc>
          <w:tcPr>
            <w:tcW w:w="4219" w:type="dxa"/>
          </w:tcPr>
          <w:p w:rsidR="00173918" w:rsidRPr="004F7EFD" w:rsidRDefault="00173918" w:rsidP="00173918">
            <w:pPr>
              <w:jc w:val="both"/>
              <w:rPr>
                <w:b/>
                <w:sz w:val="20"/>
                <w:szCs w:val="20"/>
              </w:rPr>
            </w:pPr>
            <w:r w:rsidRPr="004F7EFD">
              <w:rPr>
                <w:sz w:val="20"/>
                <w:szCs w:val="20"/>
              </w:rPr>
              <w:t>1</w:t>
            </w:r>
            <w:r>
              <w:rPr>
                <w:sz w:val="20"/>
                <w:szCs w:val="20"/>
              </w:rPr>
              <w:t>8</w:t>
            </w:r>
            <w:r w:rsidRPr="004F7EFD">
              <w:rPr>
                <w:sz w:val="20"/>
                <w:szCs w:val="20"/>
              </w:rPr>
              <w:t xml:space="preserve">. </w:t>
            </w:r>
            <w:r>
              <w:rPr>
                <w:sz w:val="20"/>
                <w:szCs w:val="20"/>
              </w:rPr>
              <w:t>У больного типичная клиника острого аппендицита. Во время операции доступом Волковича-Дьяконова изменений червеобразного отростка не обнаружено. Патологию какого органа следует исключить при ревизии</w:t>
            </w:r>
          </w:p>
        </w:tc>
        <w:tc>
          <w:tcPr>
            <w:tcW w:w="5352" w:type="dxa"/>
          </w:tcPr>
          <w:p w:rsidR="00173918" w:rsidRPr="004F7EFD" w:rsidRDefault="00173918" w:rsidP="00173918">
            <w:pPr>
              <w:rPr>
                <w:sz w:val="20"/>
                <w:szCs w:val="20"/>
              </w:rPr>
            </w:pPr>
            <w:r w:rsidRPr="004F7EFD">
              <w:rPr>
                <w:sz w:val="20"/>
                <w:szCs w:val="20"/>
              </w:rPr>
              <w:t xml:space="preserve">А) </w:t>
            </w:r>
            <w:r>
              <w:rPr>
                <w:sz w:val="20"/>
                <w:szCs w:val="20"/>
              </w:rPr>
              <w:t>желудка</w:t>
            </w:r>
          </w:p>
          <w:p w:rsidR="00173918" w:rsidRPr="004F7EFD" w:rsidRDefault="00173918" w:rsidP="00173918">
            <w:pPr>
              <w:rPr>
                <w:sz w:val="20"/>
                <w:szCs w:val="20"/>
              </w:rPr>
            </w:pPr>
            <w:r w:rsidRPr="004F7EFD">
              <w:rPr>
                <w:sz w:val="20"/>
                <w:szCs w:val="20"/>
              </w:rPr>
              <w:t xml:space="preserve">Б) </w:t>
            </w:r>
            <w:r>
              <w:rPr>
                <w:sz w:val="20"/>
                <w:szCs w:val="20"/>
              </w:rPr>
              <w:t>печени</w:t>
            </w:r>
          </w:p>
          <w:p w:rsidR="00173918" w:rsidRPr="004F7EFD" w:rsidRDefault="00173918" w:rsidP="00173918">
            <w:pPr>
              <w:rPr>
                <w:sz w:val="20"/>
                <w:szCs w:val="20"/>
              </w:rPr>
            </w:pPr>
            <w:r w:rsidRPr="004F7EFD">
              <w:rPr>
                <w:sz w:val="20"/>
                <w:szCs w:val="20"/>
              </w:rPr>
              <w:t xml:space="preserve">В) </w:t>
            </w:r>
            <w:r>
              <w:rPr>
                <w:sz w:val="20"/>
                <w:szCs w:val="20"/>
              </w:rPr>
              <w:t>дивертикула Меккеля*</w:t>
            </w:r>
          </w:p>
          <w:p w:rsidR="00173918" w:rsidRPr="004F7EFD" w:rsidRDefault="00173918" w:rsidP="00173918">
            <w:pPr>
              <w:rPr>
                <w:sz w:val="20"/>
                <w:szCs w:val="20"/>
              </w:rPr>
            </w:pPr>
            <w:r w:rsidRPr="004F7EFD">
              <w:rPr>
                <w:sz w:val="20"/>
                <w:szCs w:val="20"/>
              </w:rPr>
              <w:t xml:space="preserve">Г) </w:t>
            </w:r>
            <w:r>
              <w:rPr>
                <w:sz w:val="20"/>
                <w:szCs w:val="20"/>
              </w:rPr>
              <w:t>почки</w:t>
            </w:r>
          </w:p>
          <w:p w:rsidR="00173918" w:rsidRPr="004F7EFD" w:rsidRDefault="00173918" w:rsidP="00173918">
            <w:pPr>
              <w:rPr>
                <w:sz w:val="20"/>
                <w:szCs w:val="20"/>
              </w:rPr>
            </w:pPr>
            <w:r w:rsidRPr="004F7EFD">
              <w:rPr>
                <w:sz w:val="20"/>
                <w:szCs w:val="20"/>
              </w:rPr>
              <w:t xml:space="preserve">Д) </w:t>
            </w:r>
            <w:r>
              <w:rPr>
                <w:sz w:val="20"/>
                <w:szCs w:val="20"/>
              </w:rPr>
              <w:t>прямой кишки</w:t>
            </w:r>
          </w:p>
        </w:tc>
      </w:tr>
      <w:tr w:rsidR="00173918" w:rsidRPr="004F7EFD" w:rsidTr="00173918">
        <w:tc>
          <w:tcPr>
            <w:tcW w:w="4219" w:type="dxa"/>
          </w:tcPr>
          <w:p w:rsidR="00173918" w:rsidRPr="004F7EFD" w:rsidRDefault="00173918" w:rsidP="00173918">
            <w:pPr>
              <w:jc w:val="both"/>
              <w:rPr>
                <w:sz w:val="20"/>
                <w:szCs w:val="20"/>
              </w:rPr>
            </w:pPr>
            <w:r w:rsidRPr="004F7EFD">
              <w:rPr>
                <w:sz w:val="20"/>
                <w:szCs w:val="20"/>
              </w:rPr>
              <w:t>1</w:t>
            </w:r>
            <w:r>
              <w:rPr>
                <w:sz w:val="20"/>
                <w:szCs w:val="20"/>
              </w:rPr>
              <w:t>9</w:t>
            </w:r>
            <w:r w:rsidRPr="004F7EFD">
              <w:rPr>
                <w:sz w:val="20"/>
                <w:szCs w:val="20"/>
              </w:rPr>
              <w:t>.</w:t>
            </w:r>
            <w:r>
              <w:rPr>
                <w:sz w:val="20"/>
                <w:szCs w:val="20"/>
              </w:rPr>
              <w:t>Что такое дивертикул Меккеля</w:t>
            </w:r>
          </w:p>
        </w:tc>
        <w:tc>
          <w:tcPr>
            <w:tcW w:w="5352" w:type="dxa"/>
          </w:tcPr>
          <w:p w:rsidR="00173918" w:rsidRDefault="00173918" w:rsidP="00173918">
            <w:pPr>
              <w:jc w:val="both"/>
              <w:rPr>
                <w:sz w:val="20"/>
                <w:szCs w:val="20"/>
              </w:rPr>
            </w:pPr>
            <w:r w:rsidRPr="004F7EFD">
              <w:rPr>
                <w:sz w:val="20"/>
                <w:szCs w:val="20"/>
              </w:rPr>
              <w:t xml:space="preserve">А) </w:t>
            </w:r>
            <w:r>
              <w:rPr>
                <w:sz w:val="20"/>
                <w:szCs w:val="20"/>
              </w:rPr>
              <w:t>остаток мочевого протока</w:t>
            </w:r>
          </w:p>
          <w:p w:rsidR="00173918" w:rsidRDefault="00173918" w:rsidP="00173918">
            <w:pPr>
              <w:jc w:val="both"/>
              <w:rPr>
                <w:sz w:val="20"/>
                <w:szCs w:val="20"/>
              </w:rPr>
            </w:pPr>
            <w:r>
              <w:rPr>
                <w:sz w:val="20"/>
                <w:szCs w:val="20"/>
              </w:rPr>
              <w:t>Б) новообразование слепой кишки</w:t>
            </w:r>
          </w:p>
          <w:p w:rsidR="00173918" w:rsidRDefault="00173918" w:rsidP="00173918">
            <w:pPr>
              <w:jc w:val="both"/>
              <w:rPr>
                <w:sz w:val="20"/>
                <w:szCs w:val="20"/>
              </w:rPr>
            </w:pPr>
            <w:r>
              <w:rPr>
                <w:sz w:val="20"/>
                <w:szCs w:val="20"/>
              </w:rPr>
              <w:t>В) новообразование подвздошной кишки</w:t>
            </w:r>
          </w:p>
          <w:p w:rsidR="00173918" w:rsidRDefault="00173918" w:rsidP="00173918">
            <w:pPr>
              <w:jc w:val="both"/>
              <w:rPr>
                <w:sz w:val="20"/>
                <w:szCs w:val="20"/>
              </w:rPr>
            </w:pPr>
            <w:r>
              <w:rPr>
                <w:sz w:val="20"/>
                <w:szCs w:val="20"/>
              </w:rPr>
              <w:t>Г) остаток желточного протока*</w:t>
            </w:r>
          </w:p>
          <w:p w:rsidR="00173918" w:rsidRPr="004F7EFD" w:rsidRDefault="00173918" w:rsidP="00173918">
            <w:pPr>
              <w:jc w:val="both"/>
              <w:rPr>
                <w:sz w:val="20"/>
                <w:szCs w:val="20"/>
              </w:rPr>
            </w:pPr>
            <w:r>
              <w:rPr>
                <w:sz w:val="20"/>
                <w:szCs w:val="20"/>
              </w:rPr>
              <w:t>Д) жировой подвесок</w:t>
            </w:r>
          </w:p>
        </w:tc>
      </w:tr>
      <w:tr w:rsidR="00173918" w:rsidRPr="004F7EFD" w:rsidTr="00173918">
        <w:trPr>
          <w:trHeight w:val="519"/>
        </w:trPr>
        <w:tc>
          <w:tcPr>
            <w:tcW w:w="4219" w:type="dxa"/>
          </w:tcPr>
          <w:p w:rsidR="00173918" w:rsidRPr="004F7EFD" w:rsidRDefault="00173918" w:rsidP="00173918">
            <w:pPr>
              <w:jc w:val="both"/>
              <w:rPr>
                <w:sz w:val="20"/>
                <w:szCs w:val="20"/>
              </w:rPr>
            </w:pPr>
            <w:r>
              <w:rPr>
                <w:sz w:val="20"/>
                <w:szCs w:val="20"/>
              </w:rPr>
              <w:t>20</w:t>
            </w:r>
            <w:r w:rsidRPr="004F7EFD">
              <w:rPr>
                <w:sz w:val="20"/>
                <w:szCs w:val="20"/>
              </w:rPr>
              <w:t>.</w:t>
            </w:r>
            <w:r>
              <w:rPr>
                <w:sz w:val="20"/>
                <w:szCs w:val="20"/>
              </w:rPr>
              <w:t>На каком отделе кишечника следует искать дивертикул Меккеля</w:t>
            </w:r>
          </w:p>
        </w:tc>
        <w:tc>
          <w:tcPr>
            <w:tcW w:w="5352" w:type="dxa"/>
          </w:tcPr>
          <w:p w:rsidR="00173918" w:rsidRDefault="00173918" w:rsidP="00173918">
            <w:pPr>
              <w:jc w:val="both"/>
              <w:rPr>
                <w:sz w:val="20"/>
                <w:szCs w:val="20"/>
              </w:rPr>
            </w:pPr>
            <w:r w:rsidRPr="004F7EFD">
              <w:rPr>
                <w:sz w:val="20"/>
                <w:szCs w:val="20"/>
              </w:rPr>
              <w:t xml:space="preserve">А) </w:t>
            </w:r>
            <w:r>
              <w:rPr>
                <w:sz w:val="20"/>
                <w:szCs w:val="20"/>
              </w:rPr>
              <w:t>слепая кишка</w:t>
            </w:r>
          </w:p>
          <w:p w:rsidR="00173918" w:rsidRDefault="00173918" w:rsidP="00173918">
            <w:pPr>
              <w:jc w:val="both"/>
              <w:rPr>
                <w:sz w:val="20"/>
                <w:szCs w:val="20"/>
              </w:rPr>
            </w:pPr>
            <w:r>
              <w:rPr>
                <w:sz w:val="20"/>
                <w:szCs w:val="20"/>
              </w:rPr>
              <w:t>Б) тощая кишка</w:t>
            </w:r>
          </w:p>
          <w:p w:rsidR="00173918" w:rsidRDefault="00173918" w:rsidP="00173918">
            <w:pPr>
              <w:jc w:val="both"/>
              <w:rPr>
                <w:sz w:val="20"/>
                <w:szCs w:val="20"/>
              </w:rPr>
            </w:pPr>
            <w:r>
              <w:rPr>
                <w:sz w:val="20"/>
                <w:szCs w:val="20"/>
              </w:rPr>
              <w:t>В) сигмовидная кишка</w:t>
            </w:r>
          </w:p>
          <w:p w:rsidR="00173918" w:rsidRDefault="00173918" w:rsidP="00173918">
            <w:pPr>
              <w:jc w:val="both"/>
              <w:rPr>
                <w:sz w:val="20"/>
                <w:szCs w:val="20"/>
              </w:rPr>
            </w:pPr>
            <w:r>
              <w:rPr>
                <w:sz w:val="20"/>
                <w:szCs w:val="20"/>
              </w:rPr>
              <w:t>Г) подвздошная кишка*</w:t>
            </w:r>
          </w:p>
          <w:p w:rsidR="00173918" w:rsidRPr="004F7EFD" w:rsidRDefault="00173918" w:rsidP="00173918">
            <w:pPr>
              <w:jc w:val="both"/>
              <w:rPr>
                <w:sz w:val="20"/>
                <w:szCs w:val="20"/>
              </w:rPr>
            </w:pPr>
            <w:r>
              <w:rPr>
                <w:sz w:val="20"/>
                <w:szCs w:val="20"/>
              </w:rPr>
              <w:t>Д) поперечно-ободочная кишка</w:t>
            </w:r>
          </w:p>
        </w:tc>
      </w:tr>
    </w:tbl>
    <w:p w:rsidR="00C474E3" w:rsidRDefault="00C474E3" w:rsidP="00C474E3">
      <w:pPr>
        <w:ind w:firstLine="709"/>
        <w:jc w:val="center"/>
        <w:rPr>
          <w:b/>
          <w:color w:val="000000"/>
          <w:sz w:val="28"/>
          <w:szCs w:val="28"/>
        </w:rPr>
      </w:pPr>
      <w:r>
        <w:rPr>
          <w:b/>
          <w:color w:val="000000"/>
          <w:sz w:val="28"/>
          <w:szCs w:val="28"/>
        </w:rPr>
        <w:lastRenderedPageBreak/>
        <w:t>Вопросы для устного опроса</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В каком возрасте наибольшая заболеваемость острым аппендицитом?</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Пути инфицирования червеобразного отростка?</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Возрастные особенности строения червеобразного отростка у детей.</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Назовите возрастные особенности органов брюшной полости у детей младшего возраста.</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Механизмы отграничения воспалительного процесса брюшной полости у детей.</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Особенности клинической картины у детей младшего возраста.</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Клиническая картина у детей старшего возраста.</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Особенности обследования детей младшего возраста с подозрением на острый аппендицит.</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Показания к госпитализации детей с болями в животе</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Назовите ведущий симптом при остром аппендиците.</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 xml:space="preserve">Как дифференцировать острый аппендицит и </w:t>
      </w:r>
      <w:proofErr w:type="spellStart"/>
      <w:r w:rsidRPr="00C474E3">
        <w:rPr>
          <w:rFonts w:ascii="Times New Roman" w:hAnsi="Times New Roman"/>
          <w:sz w:val="24"/>
          <w:szCs w:val="24"/>
        </w:rPr>
        <w:t>копростаз</w:t>
      </w:r>
      <w:proofErr w:type="spellEnd"/>
      <w:r w:rsidRPr="00C474E3">
        <w:rPr>
          <w:rFonts w:ascii="Times New Roman" w:hAnsi="Times New Roman"/>
          <w:sz w:val="24"/>
          <w:szCs w:val="24"/>
        </w:rPr>
        <w:t>?</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Как дифференцировать острый аппендицит и почечную колику?</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Как дифференцировать острый аппендицит и перекрут придатка (кисты придатка) у девочки?</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Как дифференцировать острый аппендицит и желчную колику?</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Как дифференцировать острый аппендицит и дизентерию?</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Назовите способы оперативных вмешательств у детей при остром аппендиците.</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Каковы послеоперационные осложнения при аппендэктомии?</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Назовите осложнения острого аппендицита у детей.</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Что такое аппендикулярный инфильтрат.</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 xml:space="preserve">Что является показанием к оперативному вмешательству при аппендикулярном инфильтрате? </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Каковы возможные исходы аппендикулярного инфильтрата?</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Какие существуют методы оперативного лечения аппендикулярного абсцесса?</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В каком возрасте и почему встречается первичный перитонит у девочек?</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Особенности диагностики первичного или криптогенного перитонита</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Классификация перитонита у детей.</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Патогенез разлитого перитонита.</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Объем и длительность предоперационной подготовки при перитоните.</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Современные методы оперативного лечения перитонита</w:t>
      </w:r>
    </w:p>
    <w:p w:rsidR="00C474E3" w:rsidRPr="00C474E3" w:rsidRDefault="00C474E3" w:rsidP="00E4784F">
      <w:pPr>
        <w:pStyle w:val="a3"/>
        <w:numPr>
          <w:ilvl w:val="0"/>
          <w:numId w:val="8"/>
        </w:numPr>
        <w:rPr>
          <w:rFonts w:ascii="Times New Roman" w:hAnsi="Times New Roman"/>
          <w:sz w:val="24"/>
          <w:szCs w:val="24"/>
        </w:rPr>
      </w:pPr>
      <w:r w:rsidRPr="00C474E3">
        <w:rPr>
          <w:rFonts w:ascii="Times New Roman" w:hAnsi="Times New Roman"/>
          <w:sz w:val="24"/>
          <w:szCs w:val="24"/>
        </w:rPr>
        <w:t>Особенности послеоперационного ведения больного с перитонитом.</w:t>
      </w:r>
    </w:p>
    <w:p w:rsidR="00173918" w:rsidRPr="00C474E3" w:rsidRDefault="00173918" w:rsidP="00C474E3">
      <w:pPr>
        <w:tabs>
          <w:tab w:val="left" w:pos="2925"/>
        </w:tabs>
        <w:rPr>
          <w:i/>
          <w:color w:val="000000"/>
          <w:sz w:val="28"/>
          <w:szCs w:val="28"/>
        </w:rPr>
      </w:pPr>
    </w:p>
    <w:p w:rsidR="00CF5032" w:rsidRDefault="00CF5032" w:rsidP="00CF5032">
      <w:pPr>
        <w:ind w:firstLine="709"/>
        <w:jc w:val="center"/>
        <w:rPr>
          <w:b/>
          <w:color w:val="000000"/>
          <w:sz w:val="28"/>
          <w:szCs w:val="28"/>
        </w:rPr>
      </w:pPr>
      <w:r w:rsidRPr="00B030A3">
        <w:rPr>
          <w:b/>
          <w:color w:val="000000"/>
          <w:sz w:val="28"/>
          <w:szCs w:val="28"/>
        </w:rPr>
        <w:t>Проблемно-ситуационные задачи</w:t>
      </w:r>
    </w:p>
    <w:p w:rsidR="00CF5032" w:rsidRDefault="00CF5032" w:rsidP="00E4784F">
      <w:pPr>
        <w:pStyle w:val="a3"/>
        <w:numPr>
          <w:ilvl w:val="0"/>
          <w:numId w:val="2"/>
        </w:numPr>
        <w:ind w:left="0" w:firstLine="709"/>
        <w:rPr>
          <w:rFonts w:ascii="Times New Roman" w:hAnsi="Times New Roman"/>
          <w:color w:val="000000"/>
          <w:sz w:val="24"/>
          <w:szCs w:val="24"/>
        </w:rPr>
      </w:pPr>
      <w:r w:rsidRPr="00D93F17">
        <w:rPr>
          <w:rFonts w:ascii="Times New Roman" w:hAnsi="Times New Roman"/>
          <w:color w:val="000000"/>
          <w:sz w:val="24"/>
          <w:szCs w:val="24"/>
        </w:rPr>
        <w:t>Трехлетняя девочка, доставленная в приемное отделение с подозрением на острый аппендицит, негативно относится к врачебному осмотру, беспокоится, кричит, не дает осмотреть переднюю брюшную стенку. Что делать?</w:t>
      </w:r>
    </w:p>
    <w:p w:rsidR="00CF5032" w:rsidRDefault="00CF5032" w:rsidP="00E4784F">
      <w:pPr>
        <w:pStyle w:val="a3"/>
        <w:numPr>
          <w:ilvl w:val="0"/>
          <w:numId w:val="2"/>
        </w:numPr>
        <w:ind w:left="0" w:firstLine="709"/>
        <w:rPr>
          <w:rFonts w:ascii="Times New Roman" w:hAnsi="Times New Roman"/>
          <w:color w:val="000000"/>
          <w:sz w:val="24"/>
          <w:szCs w:val="24"/>
        </w:rPr>
      </w:pPr>
      <w:r>
        <w:rPr>
          <w:rFonts w:ascii="Times New Roman" w:hAnsi="Times New Roman"/>
          <w:color w:val="000000"/>
          <w:sz w:val="24"/>
          <w:szCs w:val="24"/>
        </w:rPr>
        <w:t>У ребенка на пятые сутки после аппендэктомии отмечаются подъемы температуры до 38</w:t>
      </w:r>
      <w:r>
        <w:rPr>
          <w:rFonts w:ascii="Times New Roman" w:hAnsi="Times New Roman"/>
          <w:color w:val="000000"/>
          <w:sz w:val="24"/>
          <w:szCs w:val="24"/>
          <w:vertAlign w:val="superscript"/>
        </w:rPr>
        <w:t>о</w:t>
      </w:r>
      <w:r>
        <w:rPr>
          <w:rFonts w:ascii="Times New Roman" w:hAnsi="Times New Roman"/>
          <w:color w:val="000000"/>
          <w:sz w:val="24"/>
          <w:szCs w:val="24"/>
        </w:rPr>
        <w:t>С по вечерам, появились неясные боли при дефекации. Живот не вздут, при пальпации мягкий, слегка болезненный над лоном, симптомов раздражения брюшины нет. Какое дополнительное исследование нужно провести ребенку? Предположительный диагноз, тактика хирурга?</w:t>
      </w:r>
    </w:p>
    <w:p w:rsidR="00CF5032" w:rsidRDefault="00CF5032" w:rsidP="00E4784F">
      <w:pPr>
        <w:pStyle w:val="a3"/>
        <w:numPr>
          <w:ilvl w:val="0"/>
          <w:numId w:val="2"/>
        </w:numPr>
        <w:ind w:left="0" w:firstLine="709"/>
        <w:rPr>
          <w:rFonts w:ascii="Times New Roman" w:hAnsi="Times New Roman"/>
          <w:color w:val="000000"/>
          <w:sz w:val="24"/>
          <w:szCs w:val="24"/>
        </w:rPr>
      </w:pPr>
      <w:r w:rsidRPr="00D93F17">
        <w:rPr>
          <w:rFonts w:ascii="Times New Roman" w:hAnsi="Times New Roman"/>
          <w:color w:val="000000"/>
          <w:sz w:val="24"/>
          <w:szCs w:val="24"/>
        </w:rPr>
        <w:t xml:space="preserve">В хирургическое отделение поступил мальчик 8 лет с типичной клиникой острого аппендицита. Во время операции доступом Волковича-Дьяконова обнаружено, что выпота в брюшной полости нет, червеобразный отросток </w:t>
      </w:r>
      <w:proofErr w:type="spellStart"/>
      <w:r w:rsidRPr="00D93F17">
        <w:rPr>
          <w:rFonts w:ascii="Times New Roman" w:hAnsi="Times New Roman"/>
          <w:color w:val="000000"/>
          <w:sz w:val="24"/>
          <w:szCs w:val="24"/>
        </w:rPr>
        <w:t>макроскопически</w:t>
      </w:r>
      <w:proofErr w:type="spellEnd"/>
      <w:r w:rsidRPr="00D93F17">
        <w:rPr>
          <w:rFonts w:ascii="Times New Roman" w:hAnsi="Times New Roman"/>
          <w:color w:val="000000"/>
          <w:sz w:val="24"/>
          <w:szCs w:val="24"/>
        </w:rPr>
        <w:t xml:space="preserve"> не изменен. Тактика оперирующего хирурга?</w:t>
      </w:r>
    </w:p>
    <w:p w:rsidR="00CF5032" w:rsidRDefault="00CF5032" w:rsidP="00E4784F">
      <w:pPr>
        <w:pStyle w:val="a3"/>
        <w:numPr>
          <w:ilvl w:val="0"/>
          <w:numId w:val="2"/>
        </w:numPr>
        <w:ind w:left="0" w:firstLine="709"/>
        <w:rPr>
          <w:rFonts w:ascii="Times New Roman" w:hAnsi="Times New Roman"/>
          <w:color w:val="000000"/>
          <w:sz w:val="24"/>
          <w:szCs w:val="24"/>
        </w:rPr>
      </w:pPr>
      <w:r w:rsidRPr="00D93F17">
        <w:rPr>
          <w:rFonts w:ascii="Times New Roman" w:hAnsi="Times New Roman"/>
          <w:color w:val="000000"/>
          <w:sz w:val="24"/>
          <w:szCs w:val="24"/>
        </w:rPr>
        <w:t>Мальчик 2 лет доставлен в приемное отделение детской больницы через сутки от начала заболевания с диагнозом врача скорой помощи «Острый аппендицит?». Заболевание началось остро с повышения температуры тела до 38,6</w:t>
      </w:r>
      <w:r>
        <w:rPr>
          <w:rFonts w:ascii="Times New Roman" w:hAnsi="Times New Roman"/>
          <w:color w:val="000000"/>
          <w:sz w:val="24"/>
          <w:szCs w:val="24"/>
          <w:vertAlign w:val="superscript"/>
        </w:rPr>
        <w:t>о</w:t>
      </w:r>
      <w:r w:rsidRPr="00D93F17">
        <w:rPr>
          <w:rFonts w:ascii="Times New Roman" w:hAnsi="Times New Roman"/>
          <w:color w:val="000000"/>
          <w:sz w:val="24"/>
          <w:szCs w:val="24"/>
        </w:rPr>
        <w:t xml:space="preserve">С, насморка, кашля. Выражена одышка. Дыхание жесткое, прослушиваются единичные влажные хрипы. Язык </w:t>
      </w:r>
      <w:r w:rsidRPr="00D93F17">
        <w:rPr>
          <w:rFonts w:ascii="Times New Roman" w:hAnsi="Times New Roman"/>
          <w:color w:val="000000"/>
          <w:sz w:val="24"/>
          <w:szCs w:val="24"/>
        </w:rPr>
        <w:lastRenderedPageBreak/>
        <w:t>влажный. Пульс 104 уд. в минуту. Ребенок сопротивляется осмотру, плачет, напрягает живот. Ваш предварительный диагноз, план обследования, дифференциальная диагностика, лечебная тактика.</w:t>
      </w:r>
    </w:p>
    <w:p w:rsidR="00CF5032" w:rsidRDefault="00CF5032" w:rsidP="00E4784F">
      <w:pPr>
        <w:pStyle w:val="a3"/>
        <w:numPr>
          <w:ilvl w:val="0"/>
          <w:numId w:val="2"/>
        </w:numPr>
        <w:ind w:left="0" w:firstLine="709"/>
        <w:rPr>
          <w:rFonts w:ascii="Times New Roman" w:hAnsi="Times New Roman"/>
          <w:color w:val="000000"/>
          <w:sz w:val="24"/>
          <w:szCs w:val="24"/>
        </w:rPr>
      </w:pPr>
      <w:r w:rsidRPr="00D93F17">
        <w:rPr>
          <w:rFonts w:ascii="Times New Roman" w:hAnsi="Times New Roman"/>
          <w:color w:val="000000"/>
          <w:sz w:val="24"/>
          <w:szCs w:val="24"/>
        </w:rPr>
        <w:t>У ребенка установлен диагноз острого аппендицита, но родителей в больнице нет (больной доставлен из школы в сопровождении учителя). Можно ли больного оперировать?</w:t>
      </w:r>
    </w:p>
    <w:p w:rsidR="00CF5032" w:rsidRDefault="00CF5032" w:rsidP="00E4784F">
      <w:pPr>
        <w:pStyle w:val="a3"/>
        <w:numPr>
          <w:ilvl w:val="0"/>
          <w:numId w:val="2"/>
        </w:numPr>
        <w:ind w:left="0" w:firstLine="709"/>
        <w:rPr>
          <w:rFonts w:ascii="Times New Roman" w:hAnsi="Times New Roman"/>
          <w:color w:val="000000"/>
          <w:sz w:val="24"/>
          <w:szCs w:val="24"/>
        </w:rPr>
      </w:pPr>
      <w:r w:rsidRPr="00D93F17">
        <w:rPr>
          <w:rFonts w:ascii="Times New Roman" w:hAnsi="Times New Roman"/>
          <w:color w:val="000000"/>
          <w:sz w:val="24"/>
          <w:szCs w:val="24"/>
        </w:rPr>
        <w:t>В приемное отделение доставлен мальчик 2,5 лет. Родители отмечают, что в последние сутки ребенок стал капризным, вялым, предыдущую ночь плохо спал, была двукратная рвота, утром – жидкий стул. При осмотре состояние тяжелое, температура 39,8</w:t>
      </w:r>
      <w:proofErr w:type="gramStart"/>
      <w:r>
        <w:rPr>
          <w:rFonts w:ascii="Times New Roman" w:hAnsi="Times New Roman"/>
          <w:color w:val="000000"/>
          <w:sz w:val="24"/>
          <w:szCs w:val="24"/>
          <w:vertAlign w:val="superscript"/>
        </w:rPr>
        <w:t>о</w:t>
      </w:r>
      <w:r>
        <w:rPr>
          <w:rFonts w:ascii="Times New Roman" w:hAnsi="Times New Roman"/>
          <w:color w:val="000000"/>
          <w:sz w:val="24"/>
          <w:szCs w:val="24"/>
        </w:rPr>
        <w:t xml:space="preserve">С </w:t>
      </w:r>
      <w:r w:rsidRPr="00D93F17">
        <w:rPr>
          <w:rFonts w:ascii="Times New Roman" w:hAnsi="Times New Roman"/>
          <w:color w:val="000000"/>
          <w:sz w:val="24"/>
          <w:szCs w:val="24"/>
        </w:rPr>
        <w:t>,</w:t>
      </w:r>
      <w:proofErr w:type="gramEnd"/>
      <w:r w:rsidRPr="00D93F17">
        <w:rPr>
          <w:rFonts w:ascii="Times New Roman" w:hAnsi="Times New Roman"/>
          <w:color w:val="000000"/>
          <w:sz w:val="24"/>
          <w:szCs w:val="24"/>
        </w:rPr>
        <w:t xml:space="preserve"> тахикардия, ребенок лежит на правом боку с подведенными к животу ножками. При пальпации живота определяется болезненность в правой подвздошной области. Здесь же мышечное напряжение, положительные симптомы раздражения брюшины. Ректальное обследование без особенностей. О каком заболевании идет речь? Типична ли для данного заболевания описанная клиническая картина? Дифференциальный диагноз? Какой симптом из вышеперечисленных является решающим для диагноза? Лечебная тактика?</w:t>
      </w:r>
    </w:p>
    <w:p w:rsidR="00CF5032" w:rsidRDefault="00CF5032" w:rsidP="00E4784F">
      <w:pPr>
        <w:pStyle w:val="a3"/>
        <w:numPr>
          <w:ilvl w:val="0"/>
          <w:numId w:val="2"/>
        </w:numPr>
        <w:ind w:left="0" w:firstLine="709"/>
        <w:rPr>
          <w:rFonts w:ascii="Times New Roman" w:hAnsi="Times New Roman"/>
          <w:color w:val="000000"/>
          <w:sz w:val="24"/>
          <w:szCs w:val="24"/>
        </w:rPr>
      </w:pPr>
      <w:r>
        <w:rPr>
          <w:rFonts w:ascii="Times New Roman" w:hAnsi="Times New Roman"/>
          <w:color w:val="000000"/>
          <w:sz w:val="24"/>
          <w:szCs w:val="24"/>
        </w:rPr>
        <w:t>У девочки 4-х лет во время лапаротомии доступом Волковича-Дьяконова по поводу подозрения на острый аппендицит со стороны червеобразного отростка изменений не выявлено. При этом хирург обнаружил опухолевидное образование, располагающееся справа в забрюшинном пространстве и напоминающее кисту. О чем можно думать? Какова тактика хирурга в данном случае?</w:t>
      </w:r>
    </w:p>
    <w:p w:rsidR="00CF5032" w:rsidRDefault="00CF5032" w:rsidP="00E4784F">
      <w:pPr>
        <w:pStyle w:val="a3"/>
        <w:numPr>
          <w:ilvl w:val="0"/>
          <w:numId w:val="2"/>
        </w:numPr>
        <w:ind w:left="0" w:firstLine="709"/>
        <w:rPr>
          <w:rFonts w:ascii="Times New Roman" w:hAnsi="Times New Roman"/>
          <w:color w:val="000000"/>
          <w:sz w:val="24"/>
          <w:szCs w:val="24"/>
        </w:rPr>
      </w:pPr>
      <w:r>
        <w:rPr>
          <w:rFonts w:ascii="Times New Roman" w:hAnsi="Times New Roman"/>
          <w:color w:val="000000"/>
          <w:sz w:val="24"/>
          <w:szCs w:val="24"/>
        </w:rPr>
        <w:t>Мальчик 12 лет доставлен в приемное отделение через 18 часов от начала заболевания. Появились боли в эпигастрии, которые через 4 часа переместились в правую подвздошную область, была 2 раза рвота съеденной пищей. При обследовании: состояние средней степени тяжести, температура тела 37,4</w:t>
      </w:r>
      <w:r>
        <w:rPr>
          <w:rFonts w:ascii="Times New Roman" w:hAnsi="Times New Roman"/>
          <w:color w:val="000000"/>
          <w:sz w:val="24"/>
          <w:szCs w:val="24"/>
          <w:vertAlign w:val="superscript"/>
        </w:rPr>
        <w:t>о</w:t>
      </w:r>
      <w:r>
        <w:rPr>
          <w:rFonts w:ascii="Times New Roman" w:hAnsi="Times New Roman"/>
          <w:color w:val="000000"/>
          <w:sz w:val="24"/>
          <w:szCs w:val="24"/>
        </w:rPr>
        <w:t>С, живот не вздут, участвует в акте дыхания. При пальпации определяется мышечное напряжение и резкая локальная болезненность в правой подвздошной области, здесь же положительный симптом Щеткина-Блюмберга. Ваш диагноз? Какова особенность течения данного заболевания? Лечебная тактика.</w:t>
      </w:r>
    </w:p>
    <w:p w:rsidR="00CF5032" w:rsidRDefault="00CF5032" w:rsidP="00E4784F">
      <w:pPr>
        <w:pStyle w:val="a3"/>
        <w:numPr>
          <w:ilvl w:val="0"/>
          <w:numId w:val="2"/>
        </w:numPr>
        <w:ind w:left="0" w:firstLine="709"/>
        <w:rPr>
          <w:rFonts w:ascii="Times New Roman" w:hAnsi="Times New Roman"/>
          <w:color w:val="000000"/>
          <w:sz w:val="24"/>
          <w:szCs w:val="24"/>
        </w:rPr>
      </w:pPr>
      <w:r w:rsidRPr="0051761C">
        <w:rPr>
          <w:rFonts w:ascii="Times New Roman" w:hAnsi="Times New Roman"/>
          <w:color w:val="000000"/>
          <w:sz w:val="24"/>
          <w:szCs w:val="24"/>
        </w:rPr>
        <w:t>Ребенок 6 лет поступил на третий день болезни с выраженными болями по всему животу, которые первоначально локализовались в правой подвздошной области, многократной рвотой застойным содержимым. Состояние тяжелое, температура 39</w:t>
      </w:r>
      <w:r>
        <w:rPr>
          <w:rFonts w:ascii="Times New Roman" w:hAnsi="Times New Roman"/>
          <w:color w:val="000000"/>
          <w:sz w:val="24"/>
          <w:szCs w:val="24"/>
          <w:vertAlign w:val="superscript"/>
        </w:rPr>
        <w:t>о</w:t>
      </w:r>
      <w:r w:rsidRPr="0051761C">
        <w:rPr>
          <w:rFonts w:ascii="Times New Roman" w:hAnsi="Times New Roman"/>
          <w:color w:val="000000"/>
          <w:sz w:val="24"/>
          <w:szCs w:val="24"/>
        </w:rPr>
        <w:t>, бледность кожных покровов, выраженная тахикардия. Передняя брюшная стенка не участвует в акте дыхания, определяется разлитая болезненность, выраженное мышечное напряжение и положительные симптомы раздражения брюшины. Диагноз, лечебная тактика?</w:t>
      </w:r>
    </w:p>
    <w:p w:rsidR="00CF5032" w:rsidRDefault="00CF5032" w:rsidP="00E4784F">
      <w:pPr>
        <w:pStyle w:val="a3"/>
        <w:numPr>
          <w:ilvl w:val="0"/>
          <w:numId w:val="2"/>
        </w:numPr>
        <w:ind w:left="0" w:firstLine="709"/>
        <w:rPr>
          <w:rFonts w:ascii="Times New Roman" w:hAnsi="Times New Roman"/>
          <w:color w:val="000000"/>
          <w:sz w:val="24"/>
          <w:szCs w:val="24"/>
        </w:rPr>
      </w:pPr>
      <w:r>
        <w:rPr>
          <w:rFonts w:ascii="Times New Roman" w:hAnsi="Times New Roman"/>
          <w:color w:val="000000"/>
          <w:sz w:val="24"/>
          <w:szCs w:val="24"/>
        </w:rPr>
        <w:t>Девочка трех лет заболела остро, появилась боль в нижних отделах живота, двукратная рвота, температура тела повысилась до 39</w:t>
      </w:r>
      <w:r>
        <w:rPr>
          <w:rFonts w:ascii="Times New Roman" w:hAnsi="Times New Roman"/>
          <w:color w:val="000000"/>
          <w:sz w:val="24"/>
          <w:szCs w:val="24"/>
          <w:vertAlign w:val="superscript"/>
        </w:rPr>
        <w:t>о</w:t>
      </w:r>
      <w:r>
        <w:rPr>
          <w:rFonts w:ascii="Times New Roman" w:hAnsi="Times New Roman"/>
          <w:color w:val="000000"/>
          <w:sz w:val="24"/>
          <w:szCs w:val="24"/>
        </w:rPr>
        <w:t>С. Общее состояние быстро ухудшалось: вялость, отказ от еды, жажда. При осмотре язык сухой, обложен белым налетом. Живот не участвует в акте дыхания, напряжен и болезнен во всех отделах, больше внизу. Здесь положительный симптом Щеткина-Блюмберга. Отмечаются мацерация и выделения из влагалища. Ваш предварительный диагноз, план обследования и лечения.</w:t>
      </w:r>
    </w:p>
    <w:p w:rsidR="00730CCD" w:rsidRPr="007D581D" w:rsidRDefault="00730CCD" w:rsidP="00E4784F">
      <w:pPr>
        <w:pStyle w:val="a3"/>
        <w:numPr>
          <w:ilvl w:val="0"/>
          <w:numId w:val="2"/>
        </w:numPr>
        <w:ind w:left="0" w:firstLine="851"/>
        <w:rPr>
          <w:rFonts w:ascii="Times New Roman" w:hAnsi="Times New Roman"/>
          <w:color w:val="000000"/>
          <w:sz w:val="24"/>
          <w:szCs w:val="24"/>
        </w:rPr>
      </w:pPr>
      <w:r w:rsidRPr="007D581D">
        <w:rPr>
          <w:rFonts w:ascii="Times New Roman" w:hAnsi="Times New Roman"/>
          <w:color w:val="000000"/>
          <w:sz w:val="24"/>
          <w:szCs w:val="24"/>
        </w:rPr>
        <w:t xml:space="preserve">У ребенка 6 лет периодически возникают приступы болей в животе и правой поясничной области, рвота, подъемы температуры тела до 38оС. В анализах мочи </w:t>
      </w:r>
      <w:proofErr w:type="spellStart"/>
      <w:r w:rsidRPr="007D581D">
        <w:rPr>
          <w:rFonts w:ascii="Times New Roman" w:hAnsi="Times New Roman"/>
          <w:color w:val="000000"/>
          <w:sz w:val="24"/>
          <w:szCs w:val="24"/>
        </w:rPr>
        <w:t>лейкоцитурия</w:t>
      </w:r>
      <w:proofErr w:type="spellEnd"/>
      <w:r w:rsidRPr="007D581D">
        <w:rPr>
          <w:rFonts w:ascii="Times New Roman" w:hAnsi="Times New Roman"/>
          <w:color w:val="000000"/>
          <w:sz w:val="24"/>
          <w:szCs w:val="24"/>
        </w:rPr>
        <w:t>. При пальпации живота определяется нижний полюс правой почки. Из анамнеза известно, что ребенок в течение 4 лет наблюдается педиатром по поводу дискинезии желчных путей и пиелонефрита. Клинико-рентгенологическое исследование не проводилось. Ваш предварительный диагноз? План обследования? Методы диагностики? Лечебная тактика? Ваша оценка тактики педиатра.</w:t>
      </w:r>
    </w:p>
    <w:p w:rsidR="00730CCD" w:rsidRPr="007D581D" w:rsidRDefault="00730CCD" w:rsidP="00E4784F">
      <w:pPr>
        <w:pStyle w:val="a3"/>
        <w:numPr>
          <w:ilvl w:val="0"/>
          <w:numId w:val="2"/>
        </w:numPr>
        <w:ind w:left="0" w:firstLine="851"/>
        <w:rPr>
          <w:rFonts w:ascii="Times New Roman" w:hAnsi="Times New Roman"/>
          <w:color w:val="000000"/>
          <w:sz w:val="24"/>
          <w:szCs w:val="24"/>
        </w:rPr>
      </w:pPr>
      <w:r w:rsidRPr="007D581D">
        <w:rPr>
          <w:rFonts w:ascii="Times New Roman" w:hAnsi="Times New Roman"/>
          <w:color w:val="000000"/>
          <w:sz w:val="24"/>
          <w:szCs w:val="24"/>
        </w:rPr>
        <w:t>У физически нормально развивающейся девочки с рождения отмечается постоянное недержание мочи при сохранении нормального акта мочеиспускания. Ваш предварительный диагноз, план обследования и лечения?</w:t>
      </w:r>
    </w:p>
    <w:p w:rsidR="00730CCD" w:rsidRPr="007D581D" w:rsidRDefault="00730CCD" w:rsidP="00E4784F">
      <w:pPr>
        <w:pStyle w:val="a3"/>
        <w:numPr>
          <w:ilvl w:val="0"/>
          <w:numId w:val="2"/>
        </w:numPr>
        <w:ind w:left="0" w:firstLine="851"/>
        <w:rPr>
          <w:rFonts w:ascii="Times New Roman" w:hAnsi="Times New Roman"/>
          <w:color w:val="000000"/>
          <w:sz w:val="24"/>
          <w:szCs w:val="24"/>
        </w:rPr>
      </w:pPr>
      <w:r w:rsidRPr="007D581D">
        <w:rPr>
          <w:rFonts w:ascii="Times New Roman" w:hAnsi="Times New Roman"/>
          <w:color w:val="000000"/>
          <w:sz w:val="24"/>
          <w:szCs w:val="24"/>
        </w:rPr>
        <w:t xml:space="preserve">У мальчика 10 дней с рождения отмечено увеличение размеров живота за счет </w:t>
      </w:r>
      <w:r w:rsidRPr="007D581D">
        <w:rPr>
          <w:rFonts w:ascii="Times New Roman" w:hAnsi="Times New Roman"/>
          <w:color w:val="000000"/>
          <w:sz w:val="24"/>
          <w:szCs w:val="24"/>
        </w:rPr>
        <w:lastRenderedPageBreak/>
        <w:t xml:space="preserve">пальпируемого в левой половине неподвижного безболезненного, </w:t>
      </w:r>
      <w:proofErr w:type="gramStart"/>
      <w:r w:rsidRPr="007D581D">
        <w:rPr>
          <w:rFonts w:ascii="Times New Roman" w:hAnsi="Times New Roman"/>
          <w:color w:val="000000"/>
          <w:sz w:val="24"/>
          <w:szCs w:val="24"/>
        </w:rPr>
        <w:t>плотно-эластической</w:t>
      </w:r>
      <w:proofErr w:type="gramEnd"/>
      <w:r w:rsidRPr="007D581D">
        <w:rPr>
          <w:rFonts w:ascii="Times New Roman" w:hAnsi="Times New Roman"/>
          <w:color w:val="000000"/>
          <w:sz w:val="24"/>
          <w:szCs w:val="24"/>
        </w:rPr>
        <w:t xml:space="preserve"> консистенции опухолевидного образования размерами 8 х 6 х 4 см. При ультразвуковом исследовании образование представлено многокамерными кистами, заполненными жидкостью. Левая почка не найдена. Справа почка на обычном месте, структура без особенностей. Ваш предварительный диагноз, тактика лечения?</w:t>
      </w:r>
    </w:p>
    <w:p w:rsidR="00730CCD" w:rsidRDefault="00730CCD" w:rsidP="00E4784F">
      <w:pPr>
        <w:pStyle w:val="a3"/>
        <w:numPr>
          <w:ilvl w:val="0"/>
          <w:numId w:val="2"/>
        </w:numPr>
        <w:ind w:left="0" w:firstLine="851"/>
        <w:rPr>
          <w:rFonts w:ascii="Times New Roman" w:hAnsi="Times New Roman"/>
          <w:color w:val="000000"/>
          <w:sz w:val="24"/>
          <w:szCs w:val="24"/>
        </w:rPr>
      </w:pPr>
      <w:r w:rsidRPr="007D581D">
        <w:rPr>
          <w:rFonts w:ascii="Times New Roman" w:hAnsi="Times New Roman"/>
          <w:color w:val="000000"/>
          <w:sz w:val="24"/>
          <w:szCs w:val="24"/>
        </w:rPr>
        <w:t xml:space="preserve">Мать, купая ребенка 2 лет, обнаружила у него в левой половине брюшной полости опухолевидное образование размерами с большое яблоко, </w:t>
      </w:r>
      <w:proofErr w:type="gramStart"/>
      <w:r w:rsidRPr="007D581D">
        <w:rPr>
          <w:rFonts w:ascii="Times New Roman" w:hAnsi="Times New Roman"/>
          <w:color w:val="000000"/>
          <w:sz w:val="24"/>
          <w:szCs w:val="24"/>
        </w:rPr>
        <w:t>туго-эластической</w:t>
      </w:r>
      <w:proofErr w:type="gramEnd"/>
      <w:r w:rsidRPr="007D581D">
        <w:rPr>
          <w:rFonts w:ascii="Times New Roman" w:hAnsi="Times New Roman"/>
          <w:color w:val="000000"/>
          <w:sz w:val="24"/>
          <w:szCs w:val="24"/>
        </w:rPr>
        <w:t xml:space="preserve"> консистенции, безболезненное, неподвижное. В поликлинике при УЗИ выявлено увеличение размеров левой почки, расширение коллекторной системы, истончение паренхимы. Ваш предварительный диагноз, план обследования и лечения?</w:t>
      </w:r>
    </w:p>
    <w:p w:rsidR="00730CCD" w:rsidRDefault="00730CCD" w:rsidP="00E4784F">
      <w:pPr>
        <w:pStyle w:val="a3"/>
        <w:numPr>
          <w:ilvl w:val="0"/>
          <w:numId w:val="2"/>
        </w:numPr>
        <w:ind w:left="0" w:firstLine="709"/>
        <w:rPr>
          <w:rFonts w:ascii="Times New Roman" w:hAnsi="Times New Roman"/>
          <w:color w:val="000000"/>
          <w:sz w:val="24"/>
          <w:szCs w:val="24"/>
        </w:rPr>
      </w:pPr>
      <w:r>
        <w:rPr>
          <w:rFonts w:ascii="Times New Roman" w:hAnsi="Times New Roman"/>
          <w:color w:val="000000"/>
          <w:sz w:val="24"/>
          <w:szCs w:val="24"/>
        </w:rPr>
        <w:t>При очередном осмотре педиатр у 7-месячного ребенка вывил недостаточную прибавку массы тела, сниженный аппетит. Нижняя апертура грудной клетки развернута, больше слева. При пальпации живота отмечено образование, плотное, не смещаемое, с ровными контурами. Родители ребенка сообщили, что за последние 2-3 недели у ребенка периодически возникает повышение температуры до 37,5</w:t>
      </w:r>
      <w:r>
        <w:rPr>
          <w:rFonts w:ascii="Times New Roman" w:hAnsi="Times New Roman"/>
          <w:color w:val="000000"/>
          <w:sz w:val="24"/>
          <w:szCs w:val="24"/>
          <w:vertAlign w:val="superscript"/>
        </w:rPr>
        <w:t>о</w:t>
      </w:r>
      <w:r>
        <w:rPr>
          <w:rFonts w:ascii="Times New Roman" w:hAnsi="Times New Roman"/>
          <w:color w:val="000000"/>
          <w:sz w:val="24"/>
          <w:szCs w:val="24"/>
        </w:rPr>
        <w:t xml:space="preserve">С, повышенная потливость, ребенок </w:t>
      </w:r>
      <w:proofErr w:type="spellStart"/>
      <w:r>
        <w:rPr>
          <w:rFonts w:ascii="Times New Roman" w:hAnsi="Times New Roman"/>
          <w:color w:val="000000"/>
          <w:sz w:val="24"/>
          <w:szCs w:val="24"/>
        </w:rPr>
        <w:t>станловится</w:t>
      </w:r>
      <w:proofErr w:type="spellEnd"/>
      <w:r>
        <w:rPr>
          <w:rFonts w:ascii="Times New Roman" w:hAnsi="Times New Roman"/>
          <w:color w:val="000000"/>
          <w:sz w:val="24"/>
          <w:szCs w:val="24"/>
        </w:rPr>
        <w:t xml:space="preserve"> раздражительным, бывает разжиженный стул. АД – 110/75 мм рт. ст.</w:t>
      </w:r>
    </w:p>
    <w:p w:rsidR="00730CCD" w:rsidRDefault="00730CCD" w:rsidP="00730CCD">
      <w:pPr>
        <w:pStyle w:val="a3"/>
        <w:ind w:left="0" w:firstLine="709"/>
        <w:rPr>
          <w:rFonts w:ascii="Times New Roman" w:hAnsi="Times New Roman"/>
          <w:color w:val="000000"/>
          <w:sz w:val="24"/>
          <w:szCs w:val="24"/>
        </w:rPr>
      </w:pPr>
      <w:r>
        <w:rPr>
          <w:rFonts w:ascii="Times New Roman" w:hAnsi="Times New Roman"/>
          <w:color w:val="000000"/>
          <w:sz w:val="24"/>
          <w:szCs w:val="24"/>
        </w:rPr>
        <w:t>Сформулируйте предположительный диагноз. Какова должна быть тактика педиатра? Составьте план обследования.</w:t>
      </w:r>
    </w:p>
    <w:p w:rsidR="00730CCD" w:rsidRDefault="00730CCD" w:rsidP="00730CCD">
      <w:pPr>
        <w:pStyle w:val="a3"/>
        <w:ind w:left="0" w:firstLine="709"/>
        <w:rPr>
          <w:rFonts w:ascii="Times New Roman" w:hAnsi="Times New Roman"/>
          <w:color w:val="000000"/>
          <w:sz w:val="24"/>
          <w:szCs w:val="24"/>
        </w:rPr>
      </w:pPr>
    </w:p>
    <w:p w:rsidR="00CF5032" w:rsidRPr="001B1E85" w:rsidRDefault="00CF5032" w:rsidP="00CF5032">
      <w:pPr>
        <w:jc w:val="center"/>
        <w:rPr>
          <w:b/>
          <w:color w:val="000000"/>
        </w:rPr>
      </w:pPr>
      <w:r w:rsidRPr="001B1E85">
        <w:rPr>
          <w:b/>
          <w:color w:val="000000"/>
        </w:rPr>
        <w:t>Проверка практических навыков</w:t>
      </w:r>
    </w:p>
    <w:p w:rsidR="00173918" w:rsidRPr="001B1E85" w:rsidRDefault="001B1E85" w:rsidP="001B1E85">
      <w:pPr>
        <w:jc w:val="both"/>
        <w:rPr>
          <w:b/>
        </w:rPr>
      </w:pPr>
      <w:r w:rsidRPr="001B1E85">
        <w:t>проводится на</w:t>
      </w:r>
      <w:r w:rsidR="00730CCD">
        <w:t xml:space="preserve"> </w:t>
      </w:r>
      <w:r w:rsidRPr="001B1E85">
        <w:t xml:space="preserve">занятие проводится в </w:t>
      </w:r>
      <w:proofErr w:type="spellStart"/>
      <w:r w:rsidRPr="001B1E85">
        <w:t>симуляционном</w:t>
      </w:r>
      <w:proofErr w:type="spellEnd"/>
      <w:r w:rsidRPr="001B1E85">
        <w:t xml:space="preserve"> центре, для работы необходимо: </w:t>
      </w:r>
      <w:proofErr w:type="spellStart"/>
      <w:r w:rsidRPr="001B1E85">
        <w:t>иммитационное</w:t>
      </w:r>
      <w:proofErr w:type="spellEnd"/>
      <w:r w:rsidRPr="001B1E85">
        <w:t xml:space="preserve"> оборудование (манекен для диагностики абдоминальных заболеваний с возможностью проведения осмотра, пальпации, аускультации живота, конструктором патологий, объективной оценкой действий обучающегося и возможностью имитации следующих показателей: </w:t>
      </w:r>
      <w:r w:rsidRPr="001B1E85">
        <w:rPr>
          <w:b/>
        </w:rPr>
        <w:t>(норма; аппендицит;</w:t>
      </w:r>
      <w:r>
        <w:rPr>
          <w:b/>
        </w:rPr>
        <w:t xml:space="preserve"> </w:t>
      </w:r>
      <w:r w:rsidRPr="001B1E85">
        <w:rPr>
          <w:b/>
        </w:rPr>
        <w:t>перитонит-асцит; наличие объемных образований)</w:t>
      </w:r>
    </w:p>
    <w:p w:rsidR="00C474E3" w:rsidRDefault="00C474E3" w:rsidP="00DC0AB5">
      <w:pPr>
        <w:jc w:val="center"/>
        <w:rPr>
          <w:b/>
          <w:bCs/>
        </w:rPr>
      </w:pPr>
    </w:p>
    <w:p w:rsidR="00C474E3" w:rsidRPr="00C474E3" w:rsidRDefault="00C474E3" w:rsidP="00C474E3">
      <w:pPr>
        <w:pStyle w:val="a3"/>
        <w:ind w:left="0" w:firstLine="709"/>
        <w:jc w:val="center"/>
        <w:rPr>
          <w:rFonts w:ascii="Times New Roman" w:hAnsi="Times New Roman"/>
          <w:b/>
          <w:color w:val="000000"/>
          <w:sz w:val="24"/>
          <w:szCs w:val="24"/>
        </w:rPr>
      </w:pPr>
      <w:r w:rsidRPr="00C474E3">
        <w:rPr>
          <w:rFonts w:ascii="Times New Roman" w:hAnsi="Times New Roman"/>
          <w:b/>
          <w:color w:val="000000"/>
          <w:sz w:val="24"/>
          <w:szCs w:val="24"/>
        </w:rPr>
        <w:t xml:space="preserve">Тема </w:t>
      </w:r>
      <w:r>
        <w:rPr>
          <w:rFonts w:ascii="Times New Roman" w:hAnsi="Times New Roman"/>
          <w:b/>
          <w:color w:val="000000"/>
          <w:sz w:val="24"/>
          <w:szCs w:val="24"/>
        </w:rPr>
        <w:t>2</w:t>
      </w:r>
    </w:p>
    <w:p w:rsidR="00DC0AB5" w:rsidRDefault="00C474E3" w:rsidP="00DC0AB5">
      <w:pPr>
        <w:jc w:val="center"/>
        <w:rPr>
          <w:b/>
          <w:bCs/>
        </w:rPr>
      </w:pPr>
      <w:r>
        <w:rPr>
          <w:b/>
          <w:bCs/>
        </w:rPr>
        <w:t>Г</w:t>
      </w:r>
      <w:r w:rsidR="001B1E85">
        <w:rPr>
          <w:b/>
          <w:bCs/>
        </w:rPr>
        <w:t>нойные заболевания лёгких и плевры</w:t>
      </w:r>
    </w:p>
    <w:p w:rsidR="00C474E3" w:rsidRPr="003F5067" w:rsidRDefault="00C474E3" w:rsidP="00DC0AB5">
      <w:pPr>
        <w:jc w:val="center"/>
        <w:rPr>
          <w:b/>
          <w:bCs/>
        </w:rPr>
      </w:pPr>
      <w:r w:rsidRPr="003F5067">
        <w:rPr>
          <w:b/>
          <w:bCs/>
        </w:rPr>
        <w:t>Тесты</w:t>
      </w:r>
      <w:r>
        <w:rPr>
          <w:b/>
          <w:bCs/>
        </w:rPr>
        <w:t xml:space="preserve"> </w:t>
      </w:r>
      <w:r w:rsidRPr="003F5067">
        <w:rPr>
          <w:b/>
          <w:bCs/>
        </w:rPr>
        <w:t>для контроля по теме</w:t>
      </w:r>
      <w:r>
        <w:rPr>
          <w:b/>
          <w:bCs/>
        </w:rPr>
        <w:t>:</w:t>
      </w:r>
    </w:p>
    <w:p w:rsidR="00DC0AB5" w:rsidRDefault="00DC0AB5" w:rsidP="00DC0AB5">
      <w:pPr>
        <w:keepNext/>
        <w:jc w:val="center"/>
        <w:outlineLvl w:val="0"/>
        <w:rPr>
          <w:rFonts w:ascii="Book Antiqua" w:hAnsi="Book Antiqua"/>
          <w:b/>
          <w:bCs/>
        </w:rPr>
      </w:pPr>
      <w:r>
        <w:rPr>
          <w:rFonts w:ascii="Book Antiqua" w:hAnsi="Book Antiqua"/>
          <w:b/>
          <w:bCs/>
        </w:rPr>
        <w:t>Укажите один правильный ответ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52"/>
      </w:tblGrid>
      <w:tr w:rsidR="00DC0AB5" w:rsidTr="00C54850">
        <w:tc>
          <w:tcPr>
            <w:tcW w:w="4219" w:type="dxa"/>
            <w:tcBorders>
              <w:top w:val="single" w:sz="4" w:space="0" w:color="auto"/>
              <w:left w:val="single" w:sz="4" w:space="0" w:color="auto"/>
              <w:bottom w:val="single" w:sz="4" w:space="0" w:color="auto"/>
              <w:right w:val="single" w:sz="4" w:space="0" w:color="auto"/>
            </w:tcBorders>
            <w:hideMark/>
          </w:tcPr>
          <w:p w:rsidR="00DC0AB5" w:rsidRPr="00D52819" w:rsidRDefault="00DC0AB5" w:rsidP="00C54850">
            <w:pPr>
              <w:jc w:val="both"/>
              <w:rPr>
                <w:sz w:val="20"/>
              </w:rPr>
            </w:pPr>
            <w:r w:rsidRPr="00D52819">
              <w:rPr>
                <w:sz w:val="20"/>
              </w:rPr>
              <w:t>1. П</w:t>
            </w:r>
            <w:r w:rsidRPr="00D52819">
              <w:rPr>
                <w:sz w:val="20"/>
                <w:szCs w:val="20"/>
              </w:rPr>
              <w:t xml:space="preserve">ри </w:t>
            </w:r>
            <w:proofErr w:type="gramStart"/>
            <w:r w:rsidRPr="00D52819">
              <w:rPr>
                <w:sz w:val="20"/>
                <w:szCs w:val="20"/>
              </w:rPr>
              <w:t>напряженном  пиопневмотораксе</w:t>
            </w:r>
            <w:proofErr w:type="gramEnd"/>
            <w:r w:rsidRPr="00D52819">
              <w:rPr>
                <w:sz w:val="20"/>
                <w:szCs w:val="20"/>
              </w:rPr>
              <w:t xml:space="preserve"> у детей необходимо выполнить:</w:t>
            </w:r>
          </w:p>
        </w:tc>
        <w:tc>
          <w:tcPr>
            <w:tcW w:w="5352" w:type="dxa"/>
            <w:tcBorders>
              <w:top w:val="single" w:sz="4" w:space="0" w:color="auto"/>
              <w:left w:val="single" w:sz="4" w:space="0" w:color="auto"/>
              <w:bottom w:val="single" w:sz="4" w:space="0" w:color="auto"/>
              <w:right w:val="single" w:sz="4" w:space="0" w:color="auto"/>
            </w:tcBorders>
            <w:hideMark/>
          </w:tcPr>
          <w:p w:rsidR="00DC0AB5" w:rsidRPr="00D52819" w:rsidRDefault="00DC0AB5" w:rsidP="00C54850">
            <w:pPr>
              <w:jc w:val="both"/>
              <w:rPr>
                <w:sz w:val="20"/>
                <w:szCs w:val="20"/>
              </w:rPr>
            </w:pPr>
            <w:r w:rsidRPr="00D52819">
              <w:rPr>
                <w:sz w:val="20"/>
                <w:szCs w:val="20"/>
              </w:rPr>
              <w:t>А) плевральную пункцию</w:t>
            </w:r>
          </w:p>
          <w:p w:rsidR="00DC0AB5" w:rsidRPr="00D52819" w:rsidRDefault="00DC0AB5" w:rsidP="00C54850">
            <w:pPr>
              <w:jc w:val="both"/>
              <w:rPr>
                <w:sz w:val="20"/>
                <w:szCs w:val="20"/>
              </w:rPr>
            </w:pPr>
            <w:r w:rsidRPr="00D52819">
              <w:rPr>
                <w:sz w:val="20"/>
                <w:szCs w:val="20"/>
              </w:rPr>
              <w:t>Б) дренирование плевральной полости по Бюлау</w:t>
            </w:r>
            <w:r>
              <w:rPr>
                <w:sz w:val="20"/>
                <w:szCs w:val="20"/>
              </w:rPr>
              <w:t>*</w:t>
            </w:r>
          </w:p>
          <w:p w:rsidR="00DC0AB5" w:rsidRPr="00D52819" w:rsidRDefault="00DC0AB5" w:rsidP="00C54850">
            <w:pPr>
              <w:jc w:val="both"/>
              <w:rPr>
                <w:sz w:val="20"/>
                <w:szCs w:val="20"/>
              </w:rPr>
            </w:pPr>
            <w:r w:rsidRPr="00D52819">
              <w:rPr>
                <w:sz w:val="20"/>
                <w:szCs w:val="20"/>
              </w:rPr>
              <w:t>В) дренирование плевральной полости с активной аспирацией</w:t>
            </w:r>
          </w:p>
          <w:p w:rsidR="00DC0AB5" w:rsidRPr="00D52819" w:rsidRDefault="00DC0AB5" w:rsidP="00C54850">
            <w:pPr>
              <w:jc w:val="both"/>
              <w:rPr>
                <w:sz w:val="20"/>
                <w:szCs w:val="20"/>
              </w:rPr>
            </w:pPr>
            <w:r w:rsidRPr="00D52819">
              <w:rPr>
                <w:sz w:val="20"/>
                <w:szCs w:val="20"/>
              </w:rPr>
              <w:t>Г) радикальную операцию</w:t>
            </w:r>
          </w:p>
          <w:p w:rsidR="00DC0AB5" w:rsidRPr="00D52819" w:rsidRDefault="00DC0AB5" w:rsidP="00C54850">
            <w:pPr>
              <w:jc w:val="both"/>
              <w:rPr>
                <w:sz w:val="20"/>
              </w:rPr>
            </w:pPr>
            <w:r w:rsidRPr="00D52819">
              <w:rPr>
                <w:sz w:val="20"/>
                <w:szCs w:val="20"/>
              </w:rPr>
              <w:t>Д) торакоскопию с ультразвуковой санацией</w:t>
            </w:r>
          </w:p>
        </w:tc>
      </w:tr>
      <w:tr w:rsidR="00DC0AB5" w:rsidTr="00C54850">
        <w:tc>
          <w:tcPr>
            <w:tcW w:w="4219" w:type="dxa"/>
            <w:tcBorders>
              <w:top w:val="single" w:sz="4" w:space="0" w:color="auto"/>
              <w:left w:val="single" w:sz="4" w:space="0" w:color="auto"/>
              <w:bottom w:val="single" w:sz="4" w:space="0" w:color="auto"/>
              <w:right w:val="single" w:sz="4" w:space="0" w:color="auto"/>
            </w:tcBorders>
            <w:hideMark/>
          </w:tcPr>
          <w:p w:rsidR="00DC0AB5" w:rsidRDefault="00DC0AB5" w:rsidP="00C54850">
            <w:pPr>
              <w:pStyle w:val="aa"/>
              <w:jc w:val="both"/>
              <w:rPr>
                <w:lang w:eastAsia="ru-RU"/>
              </w:rPr>
            </w:pPr>
            <w:r>
              <w:rPr>
                <w:lang w:eastAsia="ru-RU"/>
              </w:rPr>
              <w:t xml:space="preserve">2. </w:t>
            </w:r>
            <w:r w:rsidRPr="00D52819">
              <w:rPr>
                <w:rFonts w:ascii="Times New Roman" w:hAnsi="Times New Roman"/>
                <w:sz w:val="20"/>
                <w:szCs w:val="20"/>
                <w:lang w:eastAsia="ru-RU"/>
              </w:rPr>
              <w:t xml:space="preserve">На рентгенограмме определяется тотальное затемнение плевральной полости со смещением средостенья в пораженную сторону. </w:t>
            </w:r>
            <w:r>
              <w:rPr>
                <w:rFonts w:ascii="Times New Roman" w:hAnsi="Times New Roman"/>
                <w:sz w:val="20"/>
                <w:szCs w:val="20"/>
                <w:lang w:eastAsia="ru-RU"/>
              </w:rPr>
              <w:t>Н</w:t>
            </w:r>
            <w:r w:rsidRPr="00D52819">
              <w:rPr>
                <w:rFonts w:ascii="Times New Roman" w:hAnsi="Times New Roman"/>
                <w:sz w:val="20"/>
                <w:szCs w:val="20"/>
                <w:lang w:eastAsia="ru-RU"/>
              </w:rPr>
              <w:t>аиболее вероятный диагноз:</w:t>
            </w:r>
          </w:p>
        </w:tc>
        <w:tc>
          <w:tcPr>
            <w:tcW w:w="5352" w:type="dxa"/>
            <w:tcBorders>
              <w:top w:val="single" w:sz="4" w:space="0" w:color="auto"/>
              <w:left w:val="single" w:sz="4" w:space="0" w:color="auto"/>
              <w:bottom w:val="single" w:sz="4" w:space="0" w:color="auto"/>
              <w:right w:val="single" w:sz="4" w:space="0" w:color="auto"/>
            </w:tcBorders>
            <w:hideMark/>
          </w:tcPr>
          <w:p w:rsidR="00DC0AB5" w:rsidRPr="00D52819" w:rsidRDefault="00DC0AB5" w:rsidP="00C54850">
            <w:pPr>
              <w:jc w:val="both"/>
              <w:rPr>
                <w:sz w:val="20"/>
                <w:szCs w:val="20"/>
              </w:rPr>
            </w:pPr>
            <w:r>
              <w:rPr>
                <w:sz w:val="20"/>
                <w:szCs w:val="20"/>
              </w:rPr>
              <w:t xml:space="preserve">А) </w:t>
            </w:r>
            <w:r w:rsidRPr="00D52819">
              <w:rPr>
                <w:sz w:val="20"/>
                <w:szCs w:val="20"/>
              </w:rPr>
              <w:t>эмпиема плевры</w:t>
            </w:r>
          </w:p>
          <w:p w:rsidR="00DC0AB5" w:rsidRPr="00D52819" w:rsidRDefault="00DC0AB5" w:rsidP="00C54850">
            <w:pPr>
              <w:jc w:val="both"/>
              <w:rPr>
                <w:sz w:val="20"/>
                <w:szCs w:val="20"/>
              </w:rPr>
            </w:pPr>
            <w:r>
              <w:rPr>
                <w:sz w:val="20"/>
                <w:szCs w:val="20"/>
              </w:rPr>
              <w:t xml:space="preserve">Б) </w:t>
            </w:r>
            <w:r w:rsidRPr="00D52819">
              <w:rPr>
                <w:sz w:val="20"/>
                <w:szCs w:val="20"/>
              </w:rPr>
              <w:t>ателектаз легкого</w:t>
            </w:r>
            <w:r>
              <w:rPr>
                <w:sz w:val="20"/>
                <w:szCs w:val="20"/>
              </w:rPr>
              <w:t>*</w:t>
            </w:r>
          </w:p>
          <w:p w:rsidR="00DC0AB5" w:rsidRPr="00D52819" w:rsidRDefault="00DC0AB5" w:rsidP="00C54850">
            <w:pPr>
              <w:jc w:val="both"/>
              <w:rPr>
                <w:sz w:val="20"/>
                <w:szCs w:val="20"/>
              </w:rPr>
            </w:pPr>
            <w:r>
              <w:rPr>
                <w:sz w:val="20"/>
                <w:szCs w:val="20"/>
              </w:rPr>
              <w:t xml:space="preserve">В) </w:t>
            </w:r>
            <w:r w:rsidRPr="00D52819">
              <w:rPr>
                <w:sz w:val="20"/>
                <w:szCs w:val="20"/>
              </w:rPr>
              <w:t>напряженный пиопневмоторакс</w:t>
            </w:r>
          </w:p>
          <w:p w:rsidR="00DC0AB5" w:rsidRPr="00D52819" w:rsidRDefault="00DC0AB5" w:rsidP="00C54850">
            <w:pPr>
              <w:jc w:val="both"/>
              <w:rPr>
                <w:sz w:val="20"/>
                <w:szCs w:val="20"/>
              </w:rPr>
            </w:pPr>
            <w:r>
              <w:rPr>
                <w:sz w:val="20"/>
                <w:szCs w:val="20"/>
              </w:rPr>
              <w:t xml:space="preserve">Г) </w:t>
            </w:r>
            <w:r w:rsidRPr="00D52819">
              <w:rPr>
                <w:sz w:val="20"/>
                <w:szCs w:val="20"/>
              </w:rPr>
              <w:t>плащевидный плеврит</w:t>
            </w:r>
          </w:p>
          <w:p w:rsidR="00DC0AB5" w:rsidRPr="00D52819" w:rsidRDefault="00DC0AB5" w:rsidP="00C54850">
            <w:pPr>
              <w:jc w:val="both"/>
              <w:rPr>
                <w:sz w:val="20"/>
              </w:rPr>
            </w:pPr>
            <w:r>
              <w:rPr>
                <w:sz w:val="20"/>
                <w:szCs w:val="20"/>
              </w:rPr>
              <w:t xml:space="preserve">Д) </w:t>
            </w:r>
            <w:r w:rsidRPr="00D52819">
              <w:rPr>
                <w:sz w:val="20"/>
                <w:szCs w:val="20"/>
              </w:rPr>
              <w:t>абсцесс легкого</w:t>
            </w:r>
          </w:p>
        </w:tc>
      </w:tr>
      <w:tr w:rsidR="00DC0AB5" w:rsidTr="00C54850">
        <w:trPr>
          <w:trHeight w:val="1184"/>
        </w:trPr>
        <w:tc>
          <w:tcPr>
            <w:tcW w:w="4219" w:type="dxa"/>
            <w:tcBorders>
              <w:top w:val="single" w:sz="4" w:space="0" w:color="auto"/>
              <w:left w:val="single" w:sz="4" w:space="0" w:color="auto"/>
              <w:bottom w:val="single" w:sz="4" w:space="0" w:color="auto"/>
              <w:right w:val="single" w:sz="4" w:space="0" w:color="auto"/>
            </w:tcBorders>
            <w:hideMark/>
          </w:tcPr>
          <w:p w:rsidR="00DC0AB5" w:rsidRDefault="00DC0AB5" w:rsidP="00C54850">
            <w:pPr>
              <w:rPr>
                <w:sz w:val="20"/>
              </w:rPr>
            </w:pPr>
            <w:r>
              <w:rPr>
                <w:sz w:val="20"/>
              </w:rPr>
              <w:t xml:space="preserve">3. </w:t>
            </w:r>
            <w:r w:rsidRPr="000E2F3E">
              <w:rPr>
                <w:sz w:val="20"/>
                <w:szCs w:val="20"/>
              </w:rPr>
              <w:t xml:space="preserve">Притупление </w:t>
            </w:r>
            <w:proofErr w:type="spellStart"/>
            <w:r w:rsidRPr="000E2F3E">
              <w:rPr>
                <w:sz w:val="20"/>
                <w:szCs w:val="20"/>
              </w:rPr>
              <w:t>перкуторного</w:t>
            </w:r>
            <w:proofErr w:type="spellEnd"/>
            <w:r w:rsidRPr="000E2F3E">
              <w:rPr>
                <w:sz w:val="20"/>
                <w:szCs w:val="20"/>
              </w:rPr>
              <w:t xml:space="preserve"> звука, отсутствие дыхание над всей поверхностью легкого и смещение средостения в сторону поражения </w:t>
            </w:r>
            <w:r>
              <w:rPr>
                <w:sz w:val="20"/>
                <w:szCs w:val="20"/>
              </w:rPr>
              <w:t>характерно для</w:t>
            </w:r>
            <w:r>
              <w:rPr>
                <w:sz w:val="20"/>
              </w:rPr>
              <w:t>:</w:t>
            </w:r>
          </w:p>
        </w:tc>
        <w:tc>
          <w:tcPr>
            <w:tcW w:w="5352" w:type="dxa"/>
            <w:tcBorders>
              <w:top w:val="single" w:sz="4" w:space="0" w:color="auto"/>
              <w:left w:val="single" w:sz="4" w:space="0" w:color="auto"/>
              <w:bottom w:val="single" w:sz="4" w:space="0" w:color="auto"/>
              <w:right w:val="single" w:sz="4" w:space="0" w:color="auto"/>
            </w:tcBorders>
            <w:hideMark/>
          </w:tcPr>
          <w:p w:rsidR="00DC0AB5" w:rsidRDefault="00DC0AB5" w:rsidP="00C54850">
            <w:pPr>
              <w:rPr>
                <w:sz w:val="20"/>
                <w:szCs w:val="20"/>
              </w:rPr>
            </w:pPr>
            <w:r>
              <w:rPr>
                <w:sz w:val="20"/>
                <w:szCs w:val="20"/>
              </w:rPr>
              <w:t>А</w:t>
            </w:r>
            <w:r w:rsidRPr="000E2F3E">
              <w:rPr>
                <w:sz w:val="20"/>
                <w:szCs w:val="20"/>
              </w:rPr>
              <w:t>) ателектаза легкого</w:t>
            </w:r>
            <w:r>
              <w:rPr>
                <w:sz w:val="20"/>
                <w:szCs w:val="20"/>
              </w:rPr>
              <w:t>*</w:t>
            </w:r>
          </w:p>
          <w:p w:rsidR="00DC0AB5" w:rsidRPr="000E2F3E" w:rsidRDefault="00DC0AB5" w:rsidP="00C54850">
            <w:pPr>
              <w:rPr>
                <w:sz w:val="20"/>
                <w:szCs w:val="20"/>
              </w:rPr>
            </w:pPr>
            <w:r>
              <w:rPr>
                <w:sz w:val="20"/>
                <w:szCs w:val="20"/>
              </w:rPr>
              <w:t>Б</w:t>
            </w:r>
            <w:r w:rsidRPr="000E2F3E">
              <w:rPr>
                <w:sz w:val="20"/>
                <w:szCs w:val="20"/>
              </w:rPr>
              <w:t xml:space="preserve">) </w:t>
            </w:r>
            <w:proofErr w:type="spellStart"/>
            <w:r w:rsidRPr="000E2F3E">
              <w:rPr>
                <w:sz w:val="20"/>
                <w:szCs w:val="20"/>
              </w:rPr>
              <w:t>пиопневмоторакса</w:t>
            </w:r>
            <w:proofErr w:type="spellEnd"/>
          </w:p>
          <w:p w:rsidR="00DC0AB5" w:rsidRDefault="00DC0AB5" w:rsidP="00C54850">
            <w:pPr>
              <w:rPr>
                <w:sz w:val="20"/>
                <w:szCs w:val="20"/>
              </w:rPr>
            </w:pPr>
            <w:proofErr w:type="gramStart"/>
            <w:r>
              <w:rPr>
                <w:sz w:val="20"/>
                <w:szCs w:val="20"/>
              </w:rPr>
              <w:t>В</w:t>
            </w:r>
            <w:r w:rsidRPr="000E2F3E">
              <w:rPr>
                <w:sz w:val="20"/>
                <w:szCs w:val="20"/>
              </w:rPr>
              <w:t>)  пневмоторакса</w:t>
            </w:r>
            <w:proofErr w:type="gramEnd"/>
          </w:p>
          <w:p w:rsidR="00DC0AB5" w:rsidRPr="000E2F3E" w:rsidRDefault="00DC0AB5" w:rsidP="00C54850">
            <w:pPr>
              <w:rPr>
                <w:sz w:val="20"/>
                <w:szCs w:val="20"/>
              </w:rPr>
            </w:pPr>
            <w:proofErr w:type="gramStart"/>
            <w:r>
              <w:rPr>
                <w:sz w:val="20"/>
                <w:szCs w:val="20"/>
              </w:rPr>
              <w:t>Г</w:t>
            </w:r>
            <w:r w:rsidRPr="000E2F3E">
              <w:rPr>
                <w:sz w:val="20"/>
                <w:szCs w:val="20"/>
              </w:rPr>
              <w:t>)  гидроторакса</w:t>
            </w:r>
            <w:proofErr w:type="gramEnd"/>
          </w:p>
          <w:p w:rsidR="00DC0AB5" w:rsidRDefault="00DC0AB5" w:rsidP="00C54850">
            <w:pPr>
              <w:rPr>
                <w:sz w:val="20"/>
              </w:rPr>
            </w:pPr>
            <w:r>
              <w:rPr>
                <w:sz w:val="20"/>
                <w:szCs w:val="20"/>
              </w:rPr>
              <w:t>Д</w:t>
            </w:r>
            <w:r w:rsidRPr="000E2F3E">
              <w:rPr>
                <w:sz w:val="20"/>
                <w:szCs w:val="20"/>
              </w:rPr>
              <w:t>) абсцесса легкого</w:t>
            </w:r>
          </w:p>
        </w:tc>
      </w:tr>
      <w:tr w:rsidR="00DC0AB5" w:rsidTr="00C54850">
        <w:tc>
          <w:tcPr>
            <w:tcW w:w="4219" w:type="dxa"/>
            <w:tcBorders>
              <w:top w:val="single" w:sz="4" w:space="0" w:color="auto"/>
              <w:left w:val="single" w:sz="4" w:space="0" w:color="auto"/>
              <w:bottom w:val="single" w:sz="4" w:space="0" w:color="auto"/>
              <w:right w:val="single" w:sz="4" w:space="0" w:color="auto"/>
            </w:tcBorders>
            <w:hideMark/>
          </w:tcPr>
          <w:p w:rsidR="00DC0AB5" w:rsidRDefault="00DC0AB5" w:rsidP="00C54850">
            <w:pPr>
              <w:jc w:val="both"/>
              <w:rPr>
                <w:sz w:val="20"/>
              </w:rPr>
            </w:pPr>
            <w:r>
              <w:rPr>
                <w:sz w:val="20"/>
              </w:rPr>
              <w:t xml:space="preserve">4. </w:t>
            </w:r>
            <w:r w:rsidRPr="0008073B">
              <w:rPr>
                <w:sz w:val="20"/>
                <w:szCs w:val="20"/>
              </w:rPr>
              <w:t xml:space="preserve">Притупление </w:t>
            </w:r>
            <w:proofErr w:type="spellStart"/>
            <w:r w:rsidRPr="0008073B">
              <w:rPr>
                <w:sz w:val="20"/>
                <w:szCs w:val="20"/>
              </w:rPr>
              <w:t>перкуторного</w:t>
            </w:r>
            <w:proofErr w:type="spellEnd"/>
            <w:r w:rsidRPr="0008073B">
              <w:rPr>
                <w:sz w:val="20"/>
                <w:szCs w:val="20"/>
              </w:rPr>
              <w:t xml:space="preserve"> звука в нижних отделах с коробочным - в верхних, отсутствие дыхания над всей поверхностью легкого и смещение средостения в здоровую сторону характерно для</w:t>
            </w:r>
            <w:r>
              <w:rPr>
                <w:b/>
                <w:sz w:val="20"/>
              </w:rPr>
              <w:t>:</w:t>
            </w:r>
          </w:p>
        </w:tc>
        <w:tc>
          <w:tcPr>
            <w:tcW w:w="5352" w:type="dxa"/>
            <w:tcBorders>
              <w:top w:val="single" w:sz="4" w:space="0" w:color="auto"/>
              <w:left w:val="single" w:sz="4" w:space="0" w:color="auto"/>
              <w:bottom w:val="single" w:sz="4" w:space="0" w:color="auto"/>
              <w:right w:val="single" w:sz="4" w:space="0" w:color="auto"/>
            </w:tcBorders>
            <w:hideMark/>
          </w:tcPr>
          <w:p w:rsidR="00DC0AB5" w:rsidRDefault="00DC0AB5" w:rsidP="00C54850">
            <w:pPr>
              <w:rPr>
                <w:sz w:val="20"/>
                <w:szCs w:val="20"/>
              </w:rPr>
            </w:pPr>
            <w:r>
              <w:rPr>
                <w:sz w:val="20"/>
                <w:szCs w:val="20"/>
              </w:rPr>
              <w:t>А</w:t>
            </w:r>
            <w:r w:rsidRPr="000E2F3E">
              <w:rPr>
                <w:sz w:val="20"/>
                <w:szCs w:val="20"/>
              </w:rPr>
              <w:t>) ателектаза легкого</w:t>
            </w:r>
          </w:p>
          <w:p w:rsidR="00DC0AB5" w:rsidRPr="000E2F3E" w:rsidRDefault="00DC0AB5" w:rsidP="00C54850">
            <w:pPr>
              <w:rPr>
                <w:sz w:val="20"/>
                <w:szCs w:val="20"/>
              </w:rPr>
            </w:pPr>
            <w:r>
              <w:rPr>
                <w:sz w:val="20"/>
                <w:szCs w:val="20"/>
              </w:rPr>
              <w:t>Б</w:t>
            </w:r>
            <w:r w:rsidRPr="000E2F3E">
              <w:rPr>
                <w:sz w:val="20"/>
                <w:szCs w:val="20"/>
              </w:rPr>
              <w:t xml:space="preserve">) </w:t>
            </w:r>
            <w:proofErr w:type="spellStart"/>
            <w:r w:rsidRPr="000E2F3E">
              <w:rPr>
                <w:sz w:val="20"/>
                <w:szCs w:val="20"/>
              </w:rPr>
              <w:t>пиопневмоторакса</w:t>
            </w:r>
            <w:proofErr w:type="spellEnd"/>
            <w:r>
              <w:rPr>
                <w:sz w:val="20"/>
                <w:szCs w:val="20"/>
              </w:rPr>
              <w:t>*</w:t>
            </w:r>
          </w:p>
          <w:p w:rsidR="00DC0AB5" w:rsidRDefault="00DC0AB5" w:rsidP="00C54850">
            <w:pPr>
              <w:rPr>
                <w:sz w:val="20"/>
                <w:szCs w:val="20"/>
              </w:rPr>
            </w:pPr>
            <w:proofErr w:type="gramStart"/>
            <w:r>
              <w:rPr>
                <w:sz w:val="20"/>
                <w:szCs w:val="20"/>
              </w:rPr>
              <w:t>В</w:t>
            </w:r>
            <w:r w:rsidRPr="000E2F3E">
              <w:rPr>
                <w:sz w:val="20"/>
                <w:szCs w:val="20"/>
              </w:rPr>
              <w:t>)  пневмоторакса</w:t>
            </w:r>
            <w:proofErr w:type="gramEnd"/>
          </w:p>
          <w:p w:rsidR="00DC0AB5" w:rsidRPr="000E2F3E" w:rsidRDefault="00DC0AB5" w:rsidP="00C54850">
            <w:pPr>
              <w:rPr>
                <w:sz w:val="20"/>
                <w:szCs w:val="20"/>
              </w:rPr>
            </w:pPr>
            <w:proofErr w:type="gramStart"/>
            <w:r>
              <w:rPr>
                <w:sz w:val="20"/>
                <w:szCs w:val="20"/>
              </w:rPr>
              <w:t>Г</w:t>
            </w:r>
            <w:r w:rsidRPr="000E2F3E">
              <w:rPr>
                <w:sz w:val="20"/>
                <w:szCs w:val="20"/>
              </w:rPr>
              <w:t>)  гидроторакса</w:t>
            </w:r>
            <w:proofErr w:type="gramEnd"/>
          </w:p>
          <w:p w:rsidR="00DC0AB5" w:rsidRDefault="00DC0AB5" w:rsidP="00C54850">
            <w:pPr>
              <w:ind w:left="252" w:hanging="252"/>
              <w:jc w:val="both"/>
              <w:rPr>
                <w:sz w:val="20"/>
              </w:rPr>
            </w:pPr>
            <w:r>
              <w:rPr>
                <w:sz w:val="20"/>
                <w:szCs w:val="20"/>
              </w:rPr>
              <w:t>Д</w:t>
            </w:r>
            <w:r w:rsidRPr="000E2F3E">
              <w:rPr>
                <w:sz w:val="20"/>
                <w:szCs w:val="20"/>
              </w:rPr>
              <w:t>) абсцесса легкого</w:t>
            </w:r>
          </w:p>
        </w:tc>
      </w:tr>
      <w:tr w:rsidR="00DC0AB5" w:rsidTr="00C54850">
        <w:tc>
          <w:tcPr>
            <w:tcW w:w="4219" w:type="dxa"/>
            <w:tcBorders>
              <w:top w:val="single" w:sz="4" w:space="0" w:color="auto"/>
              <w:left w:val="single" w:sz="4" w:space="0" w:color="auto"/>
              <w:bottom w:val="single" w:sz="4" w:space="0" w:color="auto"/>
              <w:right w:val="single" w:sz="4" w:space="0" w:color="auto"/>
            </w:tcBorders>
            <w:hideMark/>
          </w:tcPr>
          <w:p w:rsidR="00DC0AB5" w:rsidRDefault="00DC0AB5" w:rsidP="00C54850">
            <w:pPr>
              <w:jc w:val="both"/>
              <w:rPr>
                <w:sz w:val="20"/>
              </w:rPr>
            </w:pPr>
            <w:r>
              <w:rPr>
                <w:sz w:val="20"/>
              </w:rPr>
              <w:t xml:space="preserve">5. </w:t>
            </w:r>
            <w:proofErr w:type="gramStart"/>
            <w:r w:rsidRPr="00861E59">
              <w:rPr>
                <w:sz w:val="20"/>
                <w:szCs w:val="20"/>
              </w:rPr>
              <w:t>Коробочный  звук</w:t>
            </w:r>
            <w:proofErr w:type="gramEnd"/>
            <w:r w:rsidRPr="00861E59">
              <w:rPr>
                <w:sz w:val="20"/>
                <w:szCs w:val="20"/>
              </w:rPr>
              <w:t xml:space="preserve"> над всей поверхностью легкого и отсутствие дыхания  со смещением средостения в здоровую сторону характерно для</w:t>
            </w:r>
            <w:r>
              <w:rPr>
                <w:sz w:val="20"/>
              </w:rPr>
              <w:t>:</w:t>
            </w:r>
          </w:p>
        </w:tc>
        <w:tc>
          <w:tcPr>
            <w:tcW w:w="5352" w:type="dxa"/>
            <w:tcBorders>
              <w:top w:val="single" w:sz="4" w:space="0" w:color="auto"/>
              <w:left w:val="single" w:sz="4" w:space="0" w:color="auto"/>
              <w:bottom w:val="single" w:sz="4" w:space="0" w:color="auto"/>
              <w:right w:val="single" w:sz="4" w:space="0" w:color="auto"/>
            </w:tcBorders>
            <w:hideMark/>
          </w:tcPr>
          <w:p w:rsidR="00DC0AB5" w:rsidRDefault="00DC0AB5" w:rsidP="00C54850">
            <w:pPr>
              <w:rPr>
                <w:sz w:val="20"/>
                <w:szCs w:val="20"/>
              </w:rPr>
            </w:pPr>
            <w:r>
              <w:rPr>
                <w:sz w:val="20"/>
                <w:szCs w:val="20"/>
              </w:rPr>
              <w:t>А</w:t>
            </w:r>
            <w:r w:rsidRPr="000E2F3E">
              <w:rPr>
                <w:sz w:val="20"/>
                <w:szCs w:val="20"/>
              </w:rPr>
              <w:t>) ателектаза легкого</w:t>
            </w:r>
          </w:p>
          <w:p w:rsidR="00DC0AB5" w:rsidRPr="000E2F3E" w:rsidRDefault="00DC0AB5" w:rsidP="00C54850">
            <w:pPr>
              <w:rPr>
                <w:sz w:val="20"/>
                <w:szCs w:val="20"/>
              </w:rPr>
            </w:pPr>
            <w:r>
              <w:rPr>
                <w:sz w:val="20"/>
                <w:szCs w:val="20"/>
              </w:rPr>
              <w:t>Б</w:t>
            </w:r>
            <w:r w:rsidRPr="000E2F3E">
              <w:rPr>
                <w:sz w:val="20"/>
                <w:szCs w:val="20"/>
              </w:rPr>
              <w:t xml:space="preserve">) </w:t>
            </w:r>
            <w:proofErr w:type="spellStart"/>
            <w:r w:rsidRPr="000E2F3E">
              <w:rPr>
                <w:sz w:val="20"/>
                <w:szCs w:val="20"/>
              </w:rPr>
              <w:t>пиопневмоторакса</w:t>
            </w:r>
            <w:proofErr w:type="spellEnd"/>
          </w:p>
          <w:p w:rsidR="00DC0AB5" w:rsidRDefault="00DC0AB5" w:rsidP="00C54850">
            <w:pPr>
              <w:rPr>
                <w:sz w:val="20"/>
                <w:szCs w:val="20"/>
              </w:rPr>
            </w:pPr>
            <w:proofErr w:type="gramStart"/>
            <w:r>
              <w:rPr>
                <w:sz w:val="20"/>
                <w:szCs w:val="20"/>
              </w:rPr>
              <w:t>В</w:t>
            </w:r>
            <w:r w:rsidRPr="000E2F3E">
              <w:rPr>
                <w:sz w:val="20"/>
                <w:szCs w:val="20"/>
              </w:rPr>
              <w:t>)  пневмоторакса</w:t>
            </w:r>
            <w:proofErr w:type="gramEnd"/>
            <w:r>
              <w:rPr>
                <w:sz w:val="20"/>
                <w:szCs w:val="20"/>
              </w:rPr>
              <w:t>*</w:t>
            </w:r>
          </w:p>
          <w:p w:rsidR="00DC0AB5" w:rsidRPr="000E2F3E" w:rsidRDefault="00DC0AB5" w:rsidP="00C54850">
            <w:pPr>
              <w:rPr>
                <w:sz w:val="20"/>
                <w:szCs w:val="20"/>
              </w:rPr>
            </w:pPr>
            <w:proofErr w:type="gramStart"/>
            <w:r>
              <w:rPr>
                <w:sz w:val="20"/>
                <w:szCs w:val="20"/>
              </w:rPr>
              <w:t>Г</w:t>
            </w:r>
            <w:r w:rsidRPr="000E2F3E">
              <w:rPr>
                <w:sz w:val="20"/>
                <w:szCs w:val="20"/>
              </w:rPr>
              <w:t>)  гидроторакса</w:t>
            </w:r>
            <w:proofErr w:type="gramEnd"/>
          </w:p>
          <w:p w:rsidR="00DC0AB5" w:rsidRDefault="00DC0AB5" w:rsidP="00C54850">
            <w:pPr>
              <w:jc w:val="both"/>
              <w:rPr>
                <w:sz w:val="20"/>
              </w:rPr>
            </w:pPr>
            <w:r>
              <w:rPr>
                <w:sz w:val="20"/>
                <w:szCs w:val="20"/>
              </w:rPr>
              <w:lastRenderedPageBreak/>
              <w:t>Д</w:t>
            </w:r>
            <w:r w:rsidRPr="000E2F3E">
              <w:rPr>
                <w:sz w:val="20"/>
                <w:szCs w:val="20"/>
              </w:rPr>
              <w:t>) абсцесса легкого</w:t>
            </w:r>
          </w:p>
        </w:tc>
      </w:tr>
      <w:tr w:rsidR="00DC0AB5" w:rsidTr="00C54850">
        <w:tc>
          <w:tcPr>
            <w:tcW w:w="4219" w:type="dxa"/>
            <w:tcBorders>
              <w:top w:val="single" w:sz="4" w:space="0" w:color="auto"/>
              <w:left w:val="single" w:sz="4" w:space="0" w:color="auto"/>
              <w:bottom w:val="single" w:sz="4" w:space="0" w:color="auto"/>
              <w:right w:val="single" w:sz="4" w:space="0" w:color="auto"/>
            </w:tcBorders>
            <w:hideMark/>
          </w:tcPr>
          <w:p w:rsidR="00DC0AB5" w:rsidRDefault="00DC0AB5" w:rsidP="00C54850">
            <w:pPr>
              <w:rPr>
                <w:sz w:val="20"/>
              </w:rPr>
            </w:pPr>
            <w:r>
              <w:rPr>
                <w:sz w:val="20"/>
              </w:rPr>
              <w:lastRenderedPageBreak/>
              <w:t xml:space="preserve">6. </w:t>
            </w:r>
            <w:r w:rsidRPr="00861E59">
              <w:rPr>
                <w:sz w:val="20"/>
                <w:szCs w:val="20"/>
              </w:rPr>
              <w:t>Плевральную пункцию при гидротораксе следует выполнять в</w:t>
            </w:r>
            <w:r>
              <w:rPr>
                <w:sz w:val="20"/>
              </w:rPr>
              <w:t>:</w:t>
            </w:r>
          </w:p>
        </w:tc>
        <w:tc>
          <w:tcPr>
            <w:tcW w:w="5352" w:type="dxa"/>
            <w:tcBorders>
              <w:top w:val="single" w:sz="4" w:space="0" w:color="auto"/>
              <w:left w:val="single" w:sz="4" w:space="0" w:color="auto"/>
              <w:bottom w:val="single" w:sz="4" w:space="0" w:color="auto"/>
              <w:right w:val="single" w:sz="4" w:space="0" w:color="auto"/>
            </w:tcBorders>
            <w:hideMark/>
          </w:tcPr>
          <w:p w:rsidR="00DC0AB5" w:rsidRDefault="00DC0AB5" w:rsidP="00C54850">
            <w:pPr>
              <w:rPr>
                <w:sz w:val="20"/>
                <w:szCs w:val="20"/>
              </w:rPr>
            </w:pPr>
            <w:r>
              <w:rPr>
                <w:sz w:val="20"/>
                <w:szCs w:val="20"/>
              </w:rPr>
              <w:t>А</w:t>
            </w:r>
            <w:r w:rsidRPr="00861E59">
              <w:rPr>
                <w:sz w:val="20"/>
                <w:szCs w:val="20"/>
              </w:rPr>
              <w:t xml:space="preserve">) 2-3 </w:t>
            </w:r>
            <w:proofErr w:type="spellStart"/>
            <w:r w:rsidRPr="00861E59">
              <w:rPr>
                <w:sz w:val="20"/>
                <w:szCs w:val="20"/>
              </w:rPr>
              <w:t>межреберье</w:t>
            </w:r>
            <w:proofErr w:type="spellEnd"/>
            <w:r w:rsidRPr="00861E59">
              <w:rPr>
                <w:sz w:val="20"/>
                <w:szCs w:val="20"/>
              </w:rPr>
              <w:t xml:space="preserve"> по средней подмышечной линии</w:t>
            </w:r>
          </w:p>
          <w:p w:rsidR="00DC0AB5" w:rsidRPr="00861E59" w:rsidRDefault="00DC0AB5" w:rsidP="00C54850">
            <w:pPr>
              <w:rPr>
                <w:sz w:val="20"/>
                <w:szCs w:val="20"/>
              </w:rPr>
            </w:pPr>
            <w:proofErr w:type="gramStart"/>
            <w:r>
              <w:rPr>
                <w:sz w:val="20"/>
                <w:szCs w:val="20"/>
              </w:rPr>
              <w:t>Б</w:t>
            </w:r>
            <w:r w:rsidRPr="00861E59">
              <w:rPr>
                <w:sz w:val="20"/>
                <w:szCs w:val="20"/>
              </w:rPr>
              <w:t>)  6</w:t>
            </w:r>
            <w:proofErr w:type="gramEnd"/>
            <w:r w:rsidRPr="00861E59">
              <w:rPr>
                <w:sz w:val="20"/>
                <w:szCs w:val="20"/>
              </w:rPr>
              <w:t xml:space="preserve">-7 </w:t>
            </w:r>
            <w:proofErr w:type="spellStart"/>
            <w:r w:rsidRPr="00861E59">
              <w:rPr>
                <w:sz w:val="20"/>
                <w:szCs w:val="20"/>
              </w:rPr>
              <w:t>межреберье</w:t>
            </w:r>
            <w:proofErr w:type="spellEnd"/>
            <w:r w:rsidRPr="00861E59">
              <w:rPr>
                <w:sz w:val="20"/>
                <w:szCs w:val="20"/>
              </w:rPr>
              <w:t xml:space="preserve"> по задней подмышечной линии</w:t>
            </w:r>
          </w:p>
          <w:p w:rsidR="00DC0AB5" w:rsidRDefault="00DC0AB5" w:rsidP="00C54850">
            <w:pPr>
              <w:rPr>
                <w:sz w:val="20"/>
                <w:szCs w:val="20"/>
              </w:rPr>
            </w:pPr>
            <w:proofErr w:type="gramStart"/>
            <w:r>
              <w:rPr>
                <w:sz w:val="20"/>
                <w:szCs w:val="20"/>
              </w:rPr>
              <w:t>В</w:t>
            </w:r>
            <w:r w:rsidRPr="00861E59">
              <w:rPr>
                <w:sz w:val="20"/>
                <w:szCs w:val="20"/>
              </w:rPr>
              <w:t>)  6</w:t>
            </w:r>
            <w:proofErr w:type="gramEnd"/>
            <w:r w:rsidRPr="00861E59">
              <w:rPr>
                <w:sz w:val="20"/>
                <w:szCs w:val="20"/>
              </w:rPr>
              <w:t xml:space="preserve">-7 </w:t>
            </w:r>
            <w:proofErr w:type="spellStart"/>
            <w:r w:rsidRPr="00861E59">
              <w:rPr>
                <w:sz w:val="20"/>
                <w:szCs w:val="20"/>
              </w:rPr>
              <w:t>межреберье</w:t>
            </w:r>
            <w:proofErr w:type="spellEnd"/>
            <w:r w:rsidRPr="00861E59">
              <w:rPr>
                <w:sz w:val="20"/>
                <w:szCs w:val="20"/>
              </w:rPr>
              <w:t xml:space="preserve"> по средней ключичной линии</w:t>
            </w:r>
          </w:p>
          <w:p w:rsidR="00DC0AB5" w:rsidRPr="00861E59" w:rsidRDefault="00DC0AB5" w:rsidP="00C54850">
            <w:pPr>
              <w:rPr>
                <w:sz w:val="20"/>
                <w:szCs w:val="20"/>
              </w:rPr>
            </w:pPr>
            <w:proofErr w:type="gramStart"/>
            <w:r>
              <w:rPr>
                <w:sz w:val="20"/>
                <w:szCs w:val="20"/>
              </w:rPr>
              <w:t>Г</w:t>
            </w:r>
            <w:r w:rsidRPr="00861E59">
              <w:rPr>
                <w:sz w:val="20"/>
                <w:szCs w:val="20"/>
              </w:rPr>
              <w:t xml:space="preserve">)  </w:t>
            </w:r>
            <w:r>
              <w:rPr>
                <w:sz w:val="20"/>
                <w:szCs w:val="20"/>
              </w:rPr>
              <w:t>6</w:t>
            </w:r>
            <w:proofErr w:type="gramEnd"/>
            <w:r>
              <w:rPr>
                <w:sz w:val="20"/>
                <w:szCs w:val="20"/>
              </w:rPr>
              <w:t>-7</w:t>
            </w:r>
            <w:r w:rsidRPr="00861E59">
              <w:rPr>
                <w:sz w:val="20"/>
                <w:szCs w:val="20"/>
              </w:rPr>
              <w:t xml:space="preserve"> </w:t>
            </w:r>
            <w:proofErr w:type="spellStart"/>
            <w:r w:rsidRPr="00861E59">
              <w:rPr>
                <w:sz w:val="20"/>
                <w:szCs w:val="20"/>
              </w:rPr>
              <w:t>межреберье</w:t>
            </w:r>
            <w:proofErr w:type="spellEnd"/>
            <w:r w:rsidRPr="00861E59">
              <w:rPr>
                <w:sz w:val="20"/>
                <w:szCs w:val="20"/>
              </w:rPr>
              <w:t xml:space="preserve"> по средней подмышечной линии</w:t>
            </w:r>
            <w:r>
              <w:rPr>
                <w:sz w:val="20"/>
                <w:szCs w:val="20"/>
              </w:rPr>
              <w:t>*</w:t>
            </w:r>
          </w:p>
          <w:p w:rsidR="00DC0AB5" w:rsidRDefault="00DC0AB5" w:rsidP="00C54850">
            <w:pPr>
              <w:spacing w:line="276" w:lineRule="auto"/>
              <w:jc w:val="both"/>
              <w:rPr>
                <w:sz w:val="20"/>
              </w:rPr>
            </w:pPr>
            <w:r>
              <w:rPr>
                <w:sz w:val="20"/>
              </w:rPr>
              <w:t xml:space="preserve">Д) 2-3 </w:t>
            </w:r>
            <w:proofErr w:type="spellStart"/>
            <w:r>
              <w:rPr>
                <w:sz w:val="20"/>
              </w:rPr>
              <w:t>межреберье</w:t>
            </w:r>
            <w:proofErr w:type="spellEnd"/>
            <w:r>
              <w:rPr>
                <w:sz w:val="20"/>
              </w:rPr>
              <w:t xml:space="preserve"> по средней ключичной линии</w:t>
            </w:r>
          </w:p>
        </w:tc>
      </w:tr>
      <w:tr w:rsidR="00DC0AB5" w:rsidTr="00C54850">
        <w:tc>
          <w:tcPr>
            <w:tcW w:w="4219" w:type="dxa"/>
            <w:tcBorders>
              <w:top w:val="single" w:sz="4" w:space="0" w:color="auto"/>
              <w:left w:val="single" w:sz="4" w:space="0" w:color="auto"/>
              <w:bottom w:val="single" w:sz="4" w:space="0" w:color="auto"/>
              <w:right w:val="single" w:sz="4" w:space="0" w:color="auto"/>
            </w:tcBorders>
            <w:hideMark/>
          </w:tcPr>
          <w:p w:rsidR="00DC0AB5" w:rsidRDefault="00DC0AB5" w:rsidP="00C54850">
            <w:pPr>
              <w:rPr>
                <w:sz w:val="20"/>
              </w:rPr>
            </w:pPr>
            <w:r>
              <w:rPr>
                <w:sz w:val="20"/>
              </w:rPr>
              <w:t xml:space="preserve">7. </w:t>
            </w:r>
            <w:r w:rsidRPr="00861E59">
              <w:rPr>
                <w:sz w:val="20"/>
                <w:szCs w:val="20"/>
              </w:rPr>
              <w:t>Плевральную пункцию при пневмотораксе следует выполнять в</w:t>
            </w:r>
            <w:r>
              <w:rPr>
                <w:sz w:val="20"/>
              </w:rPr>
              <w:t>:</w:t>
            </w:r>
          </w:p>
        </w:tc>
        <w:tc>
          <w:tcPr>
            <w:tcW w:w="5352" w:type="dxa"/>
            <w:tcBorders>
              <w:top w:val="single" w:sz="4" w:space="0" w:color="auto"/>
              <w:left w:val="single" w:sz="4" w:space="0" w:color="auto"/>
              <w:bottom w:val="single" w:sz="4" w:space="0" w:color="auto"/>
              <w:right w:val="single" w:sz="4" w:space="0" w:color="auto"/>
            </w:tcBorders>
            <w:hideMark/>
          </w:tcPr>
          <w:p w:rsidR="00DC0AB5" w:rsidRPr="00861E59" w:rsidRDefault="00DC0AB5" w:rsidP="00C54850">
            <w:pPr>
              <w:rPr>
                <w:sz w:val="20"/>
                <w:szCs w:val="20"/>
              </w:rPr>
            </w:pPr>
            <w:proofErr w:type="gramStart"/>
            <w:r>
              <w:rPr>
                <w:sz w:val="20"/>
                <w:szCs w:val="20"/>
              </w:rPr>
              <w:t>А</w:t>
            </w:r>
            <w:r w:rsidRPr="00861E59">
              <w:rPr>
                <w:sz w:val="20"/>
                <w:szCs w:val="20"/>
              </w:rPr>
              <w:t>)  3</w:t>
            </w:r>
            <w:proofErr w:type="gramEnd"/>
            <w:r w:rsidRPr="00861E59">
              <w:rPr>
                <w:sz w:val="20"/>
                <w:szCs w:val="20"/>
              </w:rPr>
              <w:t xml:space="preserve">-4 </w:t>
            </w:r>
            <w:proofErr w:type="spellStart"/>
            <w:r w:rsidRPr="00861E59">
              <w:rPr>
                <w:sz w:val="20"/>
                <w:szCs w:val="20"/>
              </w:rPr>
              <w:t>межреберье</w:t>
            </w:r>
            <w:proofErr w:type="spellEnd"/>
            <w:r w:rsidRPr="00861E59">
              <w:rPr>
                <w:sz w:val="20"/>
                <w:szCs w:val="20"/>
              </w:rPr>
              <w:t xml:space="preserve"> по </w:t>
            </w:r>
            <w:proofErr w:type="spellStart"/>
            <w:r w:rsidRPr="00861E59">
              <w:rPr>
                <w:sz w:val="20"/>
                <w:szCs w:val="20"/>
              </w:rPr>
              <w:t>паравертебральной</w:t>
            </w:r>
            <w:proofErr w:type="spellEnd"/>
            <w:r w:rsidRPr="00861E59">
              <w:rPr>
                <w:sz w:val="20"/>
                <w:szCs w:val="20"/>
              </w:rPr>
              <w:t xml:space="preserve"> линии</w:t>
            </w:r>
          </w:p>
          <w:p w:rsidR="00DC0AB5" w:rsidRDefault="00DC0AB5" w:rsidP="00C54850">
            <w:pPr>
              <w:rPr>
                <w:sz w:val="20"/>
                <w:szCs w:val="20"/>
              </w:rPr>
            </w:pPr>
            <w:proofErr w:type="gramStart"/>
            <w:r>
              <w:rPr>
                <w:sz w:val="20"/>
                <w:szCs w:val="20"/>
              </w:rPr>
              <w:t>Б</w:t>
            </w:r>
            <w:r w:rsidRPr="00861E59">
              <w:rPr>
                <w:sz w:val="20"/>
                <w:szCs w:val="20"/>
              </w:rPr>
              <w:t>)  3</w:t>
            </w:r>
            <w:proofErr w:type="gramEnd"/>
            <w:r w:rsidRPr="00861E59">
              <w:rPr>
                <w:sz w:val="20"/>
                <w:szCs w:val="20"/>
              </w:rPr>
              <w:t xml:space="preserve">-4 </w:t>
            </w:r>
            <w:proofErr w:type="spellStart"/>
            <w:r w:rsidRPr="00861E59">
              <w:rPr>
                <w:sz w:val="20"/>
                <w:szCs w:val="20"/>
              </w:rPr>
              <w:t>межреберье</w:t>
            </w:r>
            <w:proofErr w:type="spellEnd"/>
            <w:r w:rsidRPr="00861E59">
              <w:rPr>
                <w:sz w:val="20"/>
                <w:szCs w:val="20"/>
              </w:rPr>
              <w:t xml:space="preserve"> по передней подмышечной линии</w:t>
            </w:r>
          </w:p>
          <w:p w:rsidR="00DC0AB5" w:rsidRDefault="00DC0AB5" w:rsidP="00C54850">
            <w:pPr>
              <w:rPr>
                <w:sz w:val="20"/>
                <w:szCs w:val="20"/>
              </w:rPr>
            </w:pPr>
            <w:proofErr w:type="gramStart"/>
            <w:r>
              <w:rPr>
                <w:sz w:val="20"/>
                <w:szCs w:val="20"/>
              </w:rPr>
              <w:t>В</w:t>
            </w:r>
            <w:r w:rsidRPr="00861E59">
              <w:rPr>
                <w:sz w:val="20"/>
                <w:szCs w:val="20"/>
              </w:rPr>
              <w:t>)  5</w:t>
            </w:r>
            <w:proofErr w:type="gramEnd"/>
            <w:r w:rsidRPr="00861E59">
              <w:rPr>
                <w:sz w:val="20"/>
                <w:szCs w:val="20"/>
              </w:rPr>
              <w:t xml:space="preserve">-6 </w:t>
            </w:r>
            <w:proofErr w:type="spellStart"/>
            <w:r w:rsidRPr="00861E59">
              <w:rPr>
                <w:sz w:val="20"/>
                <w:szCs w:val="20"/>
              </w:rPr>
              <w:t>межреберье</w:t>
            </w:r>
            <w:proofErr w:type="spellEnd"/>
            <w:r w:rsidRPr="00861E59">
              <w:rPr>
                <w:sz w:val="20"/>
                <w:szCs w:val="20"/>
              </w:rPr>
              <w:t xml:space="preserve"> по средней подмышечной линии</w:t>
            </w:r>
          </w:p>
          <w:p w:rsidR="00DC0AB5" w:rsidRPr="00861E59" w:rsidRDefault="00DC0AB5" w:rsidP="00C54850">
            <w:pPr>
              <w:rPr>
                <w:sz w:val="20"/>
                <w:szCs w:val="20"/>
              </w:rPr>
            </w:pPr>
            <w:proofErr w:type="gramStart"/>
            <w:r>
              <w:rPr>
                <w:sz w:val="20"/>
                <w:szCs w:val="20"/>
              </w:rPr>
              <w:t>Г</w:t>
            </w:r>
            <w:r w:rsidRPr="00861E59">
              <w:rPr>
                <w:sz w:val="20"/>
                <w:szCs w:val="20"/>
              </w:rPr>
              <w:t xml:space="preserve">)   </w:t>
            </w:r>
            <w:proofErr w:type="gramEnd"/>
            <w:r w:rsidRPr="00861E59">
              <w:rPr>
                <w:sz w:val="20"/>
                <w:szCs w:val="20"/>
              </w:rPr>
              <w:t xml:space="preserve">6-7 </w:t>
            </w:r>
            <w:proofErr w:type="spellStart"/>
            <w:r w:rsidRPr="00861E59">
              <w:rPr>
                <w:sz w:val="20"/>
                <w:szCs w:val="20"/>
              </w:rPr>
              <w:t>межреберье</w:t>
            </w:r>
            <w:proofErr w:type="spellEnd"/>
            <w:r w:rsidRPr="00861E59">
              <w:rPr>
                <w:sz w:val="20"/>
                <w:szCs w:val="20"/>
              </w:rPr>
              <w:t xml:space="preserve"> по средней ключичной линии</w:t>
            </w:r>
          </w:p>
          <w:p w:rsidR="00DC0AB5" w:rsidRDefault="00DC0AB5" w:rsidP="00C54850">
            <w:pPr>
              <w:jc w:val="both"/>
              <w:rPr>
                <w:sz w:val="20"/>
              </w:rPr>
            </w:pPr>
            <w:proofErr w:type="gramStart"/>
            <w:r>
              <w:rPr>
                <w:sz w:val="20"/>
              </w:rPr>
              <w:t xml:space="preserve">Д)  </w:t>
            </w:r>
            <w:r>
              <w:rPr>
                <w:sz w:val="20"/>
                <w:szCs w:val="20"/>
              </w:rPr>
              <w:t>2</w:t>
            </w:r>
            <w:proofErr w:type="gramEnd"/>
            <w:r>
              <w:rPr>
                <w:sz w:val="20"/>
                <w:szCs w:val="20"/>
              </w:rPr>
              <w:t>-3</w:t>
            </w:r>
            <w:r w:rsidRPr="00861E59">
              <w:rPr>
                <w:sz w:val="20"/>
                <w:szCs w:val="20"/>
              </w:rPr>
              <w:t xml:space="preserve"> </w:t>
            </w:r>
            <w:proofErr w:type="spellStart"/>
            <w:r w:rsidRPr="00861E59">
              <w:rPr>
                <w:sz w:val="20"/>
                <w:szCs w:val="20"/>
              </w:rPr>
              <w:t>межреберье</w:t>
            </w:r>
            <w:proofErr w:type="spellEnd"/>
            <w:r w:rsidRPr="00861E59">
              <w:rPr>
                <w:sz w:val="20"/>
                <w:szCs w:val="20"/>
              </w:rPr>
              <w:t xml:space="preserve"> по средней ключичной линии</w:t>
            </w:r>
            <w:r>
              <w:rPr>
                <w:sz w:val="20"/>
                <w:szCs w:val="20"/>
              </w:rPr>
              <w:t>*</w:t>
            </w:r>
          </w:p>
        </w:tc>
      </w:tr>
      <w:tr w:rsidR="00DC0AB5" w:rsidTr="00C54850">
        <w:tc>
          <w:tcPr>
            <w:tcW w:w="4219" w:type="dxa"/>
            <w:tcBorders>
              <w:top w:val="single" w:sz="4" w:space="0" w:color="auto"/>
              <w:left w:val="single" w:sz="4" w:space="0" w:color="auto"/>
              <w:bottom w:val="single" w:sz="4" w:space="0" w:color="auto"/>
              <w:right w:val="single" w:sz="4" w:space="0" w:color="auto"/>
            </w:tcBorders>
            <w:hideMark/>
          </w:tcPr>
          <w:p w:rsidR="00DC0AB5" w:rsidRDefault="00DC0AB5" w:rsidP="00C54850">
            <w:pPr>
              <w:jc w:val="both"/>
              <w:rPr>
                <w:sz w:val="20"/>
                <w:szCs w:val="20"/>
              </w:rPr>
            </w:pPr>
            <w:r>
              <w:rPr>
                <w:sz w:val="20"/>
                <w:szCs w:val="20"/>
              </w:rPr>
              <w:t xml:space="preserve">8. </w:t>
            </w:r>
            <w:r w:rsidRPr="00811B43">
              <w:rPr>
                <w:sz w:val="20"/>
                <w:szCs w:val="20"/>
              </w:rPr>
              <w:t>Экстренная бронхоскопия показана при</w:t>
            </w:r>
            <w:r>
              <w:rPr>
                <w:sz w:val="20"/>
                <w:szCs w:val="20"/>
              </w:rPr>
              <w:t>:</w:t>
            </w:r>
          </w:p>
        </w:tc>
        <w:tc>
          <w:tcPr>
            <w:tcW w:w="5352" w:type="dxa"/>
            <w:tcBorders>
              <w:top w:val="single" w:sz="4" w:space="0" w:color="auto"/>
              <w:left w:val="single" w:sz="4" w:space="0" w:color="auto"/>
              <w:bottom w:val="single" w:sz="4" w:space="0" w:color="auto"/>
              <w:right w:val="single" w:sz="4" w:space="0" w:color="auto"/>
            </w:tcBorders>
            <w:hideMark/>
          </w:tcPr>
          <w:p w:rsidR="00DC0AB5" w:rsidRPr="00811B43" w:rsidRDefault="00DC0AB5" w:rsidP="00C54850">
            <w:pPr>
              <w:rPr>
                <w:sz w:val="20"/>
                <w:szCs w:val="20"/>
              </w:rPr>
            </w:pPr>
            <w:r>
              <w:rPr>
                <w:sz w:val="20"/>
                <w:szCs w:val="20"/>
              </w:rPr>
              <w:t>А</w:t>
            </w:r>
            <w:r w:rsidRPr="00811B43">
              <w:rPr>
                <w:sz w:val="20"/>
                <w:szCs w:val="20"/>
              </w:rPr>
              <w:t>) ателектазе легкого</w:t>
            </w:r>
            <w:r>
              <w:rPr>
                <w:sz w:val="20"/>
                <w:szCs w:val="20"/>
              </w:rPr>
              <w:t>*</w:t>
            </w:r>
          </w:p>
          <w:p w:rsidR="00DC0AB5" w:rsidRDefault="00DC0AB5" w:rsidP="00C54850">
            <w:pPr>
              <w:rPr>
                <w:sz w:val="20"/>
                <w:szCs w:val="20"/>
              </w:rPr>
            </w:pPr>
            <w:proofErr w:type="gramStart"/>
            <w:r>
              <w:rPr>
                <w:sz w:val="20"/>
                <w:szCs w:val="20"/>
              </w:rPr>
              <w:t>Б</w:t>
            </w:r>
            <w:r w:rsidRPr="00811B43">
              <w:rPr>
                <w:sz w:val="20"/>
                <w:szCs w:val="20"/>
              </w:rPr>
              <w:t>)  напряженном</w:t>
            </w:r>
            <w:proofErr w:type="gramEnd"/>
            <w:r w:rsidRPr="00811B43">
              <w:rPr>
                <w:sz w:val="20"/>
                <w:szCs w:val="20"/>
              </w:rPr>
              <w:t xml:space="preserve"> пневмоторакс</w:t>
            </w:r>
            <w:r>
              <w:rPr>
                <w:sz w:val="20"/>
                <w:szCs w:val="20"/>
              </w:rPr>
              <w:t>е</w:t>
            </w:r>
          </w:p>
          <w:p w:rsidR="00DC0AB5" w:rsidRDefault="00DC0AB5" w:rsidP="00C54850">
            <w:pPr>
              <w:rPr>
                <w:sz w:val="20"/>
                <w:szCs w:val="20"/>
              </w:rPr>
            </w:pPr>
            <w:proofErr w:type="gramStart"/>
            <w:r>
              <w:rPr>
                <w:sz w:val="20"/>
                <w:szCs w:val="20"/>
              </w:rPr>
              <w:t>В</w:t>
            </w:r>
            <w:r w:rsidRPr="00811B43">
              <w:rPr>
                <w:sz w:val="20"/>
                <w:szCs w:val="20"/>
              </w:rPr>
              <w:t>)  напряженном</w:t>
            </w:r>
            <w:proofErr w:type="gramEnd"/>
            <w:r w:rsidRPr="00811B43">
              <w:rPr>
                <w:sz w:val="20"/>
                <w:szCs w:val="20"/>
              </w:rPr>
              <w:t xml:space="preserve"> гидротораксе</w:t>
            </w:r>
          </w:p>
          <w:p w:rsidR="00DC0AB5" w:rsidRDefault="00DC0AB5" w:rsidP="00C54850">
            <w:pPr>
              <w:rPr>
                <w:sz w:val="20"/>
                <w:szCs w:val="20"/>
              </w:rPr>
            </w:pPr>
            <w:r>
              <w:rPr>
                <w:sz w:val="20"/>
                <w:szCs w:val="20"/>
              </w:rPr>
              <w:t>Г</w:t>
            </w:r>
            <w:r w:rsidRPr="00811B43">
              <w:rPr>
                <w:sz w:val="20"/>
                <w:szCs w:val="20"/>
              </w:rPr>
              <w:t>) абсцессе легкого</w:t>
            </w:r>
          </w:p>
          <w:p w:rsidR="00DC0AB5" w:rsidRDefault="00DC0AB5" w:rsidP="00C54850">
            <w:pPr>
              <w:rPr>
                <w:sz w:val="20"/>
                <w:szCs w:val="20"/>
              </w:rPr>
            </w:pPr>
            <w:r>
              <w:rPr>
                <w:sz w:val="20"/>
                <w:szCs w:val="20"/>
              </w:rPr>
              <w:t>Д</w:t>
            </w:r>
            <w:r w:rsidRPr="00811B43">
              <w:rPr>
                <w:sz w:val="20"/>
                <w:szCs w:val="20"/>
              </w:rPr>
              <w:t>) пиопневмотораксе</w:t>
            </w:r>
          </w:p>
        </w:tc>
      </w:tr>
      <w:tr w:rsidR="00DC0AB5" w:rsidTr="00C54850">
        <w:tc>
          <w:tcPr>
            <w:tcW w:w="4219" w:type="dxa"/>
            <w:tcBorders>
              <w:top w:val="single" w:sz="4" w:space="0" w:color="auto"/>
              <w:left w:val="single" w:sz="4" w:space="0" w:color="auto"/>
              <w:bottom w:val="single" w:sz="4" w:space="0" w:color="auto"/>
              <w:right w:val="single" w:sz="4" w:space="0" w:color="auto"/>
            </w:tcBorders>
            <w:hideMark/>
          </w:tcPr>
          <w:p w:rsidR="00DC0AB5" w:rsidRDefault="00DC0AB5" w:rsidP="00C54850">
            <w:pPr>
              <w:rPr>
                <w:sz w:val="20"/>
                <w:szCs w:val="20"/>
              </w:rPr>
            </w:pPr>
            <w:r w:rsidRPr="00811B43">
              <w:rPr>
                <w:noProof/>
                <w:sz w:val="28"/>
                <w:szCs w:val="28"/>
              </w:rPr>
              <w:drawing>
                <wp:anchor distT="0" distB="0" distL="114300" distR="114300" simplePos="0" relativeHeight="251677696" behindDoc="1" locked="0" layoutInCell="1" allowOverlap="1" wp14:anchorId="0A1BCDDA" wp14:editId="67B4E502">
                  <wp:simplePos x="0" y="0"/>
                  <wp:positionH relativeFrom="column">
                    <wp:posOffset>-65405</wp:posOffset>
                  </wp:positionH>
                  <wp:positionV relativeFrom="paragraph">
                    <wp:posOffset>3810</wp:posOffset>
                  </wp:positionV>
                  <wp:extent cx="1171575" cy="1010285"/>
                  <wp:effectExtent l="0" t="0" r="9525" b="0"/>
                  <wp:wrapTight wrapText="bothSides">
                    <wp:wrapPolygon edited="0">
                      <wp:start x="0" y="0"/>
                      <wp:lineTo x="0" y="21179"/>
                      <wp:lineTo x="21424" y="21179"/>
                      <wp:lineTo x="21424" y="0"/>
                      <wp:lineTo x="0" y="0"/>
                    </wp:wrapPolygon>
                  </wp:wrapTight>
                  <wp:docPr id="36" name="Рисунок 36" descr="IMG_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057"/>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308" t="6842" b="22632"/>
                          <a:stretch>
                            <a:fillRect/>
                          </a:stretch>
                        </pic:blipFill>
                        <pic:spPr bwMode="auto">
                          <a:xfrm>
                            <a:off x="0" y="0"/>
                            <a:ext cx="1171575" cy="1010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t>9. Данная рентгенограмма характерна для:</w:t>
            </w:r>
            <w:r>
              <w:rPr>
                <w:sz w:val="28"/>
                <w:szCs w:val="28"/>
              </w:rPr>
              <w:t xml:space="preserve"> </w:t>
            </w:r>
          </w:p>
        </w:tc>
        <w:tc>
          <w:tcPr>
            <w:tcW w:w="5352" w:type="dxa"/>
            <w:tcBorders>
              <w:top w:val="single" w:sz="4" w:space="0" w:color="auto"/>
              <w:left w:val="single" w:sz="4" w:space="0" w:color="auto"/>
              <w:bottom w:val="single" w:sz="4" w:space="0" w:color="auto"/>
              <w:right w:val="single" w:sz="4" w:space="0" w:color="auto"/>
            </w:tcBorders>
          </w:tcPr>
          <w:p w:rsidR="00DC0AB5" w:rsidRDefault="00DC0AB5" w:rsidP="00C54850">
            <w:pPr>
              <w:rPr>
                <w:sz w:val="20"/>
                <w:szCs w:val="20"/>
              </w:rPr>
            </w:pPr>
            <w:r>
              <w:rPr>
                <w:sz w:val="20"/>
                <w:szCs w:val="20"/>
              </w:rPr>
              <w:t>А</w:t>
            </w:r>
            <w:r w:rsidRPr="00811B43">
              <w:rPr>
                <w:sz w:val="20"/>
                <w:szCs w:val="20"/>
              </w:rPr>
              <w:t>) ателектаза легкого</w:t>
            </w:r>
            <w:r>
              <w:rPr>
                <w:sz w:val="20"/>
                <w:szCs w:val="20"/>
              </w:rPr>
              <w:t>*</w:t>
            </w:r>
          </w:p>
          <w:p w:rsidR="00DC0AB5" w:rsidRPr="00811B43" w:rsidRDefault="00DC0AB5" w:rsidP="00C54850">
            <w:pPr>
              <w:rPr>
                <w:sz w:val="20"/>
                <w:szCs w:val="20"/>
              </w:rPr>
            </w:pPr>
            <w:proofErr w:type="gramStart"/>
            <w:r>
              <w:rPr>
                <w:sz w:val="20"/>
                <w:szCs w:val="20"/>
              </w:rPr>
              <w:t>Б</w:t>
            </w:r>
            <w:r w:rsidRPr="00811B43">
              <w:rPr>
                <w:sz w:val="20"/>
                <w:szCs w:val="20"/>
              </w:rPr>
              <w:t>)  пневмоторакса</w:t>
            </w:r>
            <w:proofErr w:type="gramEnd"/>
          </w:p>
          <w:p w:rsidR="00DC0AB5" w:rsidRPr="00811B43" w:rsidRDefault="00DC0AB5" w:rsidP="00C54850">
            <w:pPr>
              <w:rPr>
                <w:sz w:val="20"/>
                <w:szCs w:val="20"/>
              </w:rPr>
            </w:pPr>
            <w:proofErr w:type="gramStart"/>
            <w:r>
              <w:rPr>
                <w:sz w:val="20"/>
                <w:szCs w:val="20"/>
              </w:rPr>
              <w:t>В</w:t>
            </w:r>
            <w:r w:rsidRPr="00811B43">
              <w:rPr>
                <w:sz w:val="20"/>
                <w:szCs w:val="20"/>
              </w:rPr>
              <w:t>)  гидроторакса</w:t>
            </w:r>
            <w:proofErr w:type="gramEnd"/>
          </w:p>
          <w:p w:rsidR="00DC0AB5" w:rsidRDefault="00DC0AB5" w:rsidP="00C54850">
            <w:pPr>
              <w:rPr>
                <w:sz w:val="20"/>
                <w:szCs w:val="20"/>
              </w:rPr>
            </w:pPr>
            <w:r>
              <w:rPr>
                <w:sz w:val="20"/>
                <w:szCs w:val="20"/>
              </w:rPr>
              <w:t>Г</w:t>
            </w:r>
            <w:r w:rsidRPr="00811B43">
              <w:rPr>
                <w:sz w:val="20"/>
                <w:szCs w:val="20"/>
              </w:rPr>
              <w:t>) абсцесса легкого</w:t>
            </w:r>
          </w:p>
          <w:p w:rsidR="00DC0AB5" w:rsidRPr="00811B43" w:rsidRDefault="00DC0AB5" w:rsidP="00C54850">
            <w:pPr>
              <w:rPr>
                <w:sz w:val="20"/>
                <w:szCs w:val="20"/>
              </w:rPr>
            </w:pPr>
            <w:r>
              <w:rPr>
                <w:sz w:val="20"/>
                <w:szCs w:val="20"/>
              </w:rPr>
              <w:t>Д</w:t>
            </w:r>
            <w:r w:rsidRPr="00811B43">
              <w:rPr>
                <w:sz w:val="20"/>
                <w:szCs w:val="20"/>
              </w:rPr>
              <w:t xml:space="preserve">) </w:t>
            </w:r>
            <w:proofErr w:type="spellStart"/>
            <w:r w:rsidRPr="00811B43">
              <w:rPr>
                <w:sz w:val="20"/>
                <w:szCs w:val="20"/>
              </w:rPr>
              <w:t>пиопневмоторакса</w:t>
            </w:r>
            <w:proofErr w:type="spellEnd"/>
          </w:p>
          <w:p w:rsidR="00DC0AB5" w:rsidRDefault="00DC0AB5" w:rsidP="00C54850">
            <w:pPr>
              <w:rPr>
                <w:sz w:val="20"/>
                <w:szCs w:val="20"/>
              </w:rPr>
            </w:pPr>
          </w:p>
        </w:tc>
      </w:tr>
      <w:tr w:rsidR="00DC0AB5" w:rsidTr="00C54850">
        <w:tc>
          <w:tcPr>
            <w:tcW w:w="4219" w:type="dxa"/>
            <w:tcBorders>
              <w:top w:val="single" w:sz="4" w:space="0" w:color="auto"/>
              <w:left w:val="single" w:sz="4" w:space="0" w:color="auto"/>
              <w:bottom w:val="single" w:sz="4" w:space="0" w:color="auto"/>
              <w:right w:val="single" w:sz="4" w:space="0" w:color="auto"/>
            </w:tcBorders>
            <w:hideMark/>
          </w:tcPr>
          <w:p w:rsidR="00DC0AB5" w:rsidRDefault="00DC0AB5" w:rsidP="00C54850">
            <w:pPr>
              <w:rPr>
                <w:sz w:val="20"/>
                <w:szCs w:val="20"/>
              </w:rPr>
            </w:pPr>
            <w:r w:rsidRPr="00811B43">
              <w:rPr>
                <w:noProof/>
                <w:sz w:val="28"/>
                <w:szCs w:val="28"/>
              </w:rPr>
              <w:drawing>
                <wp:anchor distT="0" distB="0" distL="114300" distR="114300" simplePos="0" relativeHeight="251678720" behindDoc="1" locked="0" layoutInCell="1" allowOverlap="1" wp14:anchorId="21C25C23" wp14:editId="38557F76">
                  <wp:simplePos x="0" y="0"/>
                  <wp:positionH relativeFrom="column">
                    <wp:posOffset>-65405</wp:posOffset>
                  </wp:positionH>
                  <wp:positionV relativeFrom="paragraph">
                    <wp:posOffset>16510</wp:posOffset>
                  </wp:positionV>
                  <wp:extent cx="1171575" cy="932180"/>
                  <wp:effectExtent l="0" t="0" r="9525" b="1270"/>
                  <wp:wrapTight wrapText="bothSides">
                    <wp:wrapPolygon edited="0">
                      <wp:start x="0" y="0"/>
                      <wp:lineTo x="0" y="21188"/>
                      <wp:lineTo x="21424" y="21188"/>
                      <wp:lineTo x="21424" y="0"/>
                      <wp:lineTo x="0" y="0"/>
                    </wp:wrapPolygon>
                  </wp:wrapTight>
                  <wp:docPr id="37" name="Рисунок 37" descr="IMG_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067"/>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71575" cy="932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t>10.Данная рентгенограмма характерна для:</w:t>
            </w:r>
          </w:p>
        </w:tc>
        <w:tc>
          <w:tcPr>
            <w:tcW w:w="5352" w:type="dxa"/>
            <w:tcBorders>
              <w:top w:val="single" w:sz="4" w:space="0" w:color="auto"/>
              <w:left w:val="single" w:sz="4" w:space="0" w:color="auto"/>
              <w:bottom w:val="single" w:sz="4" w:space="0" w:color="auto"/>
              <w:right w:val="single" w:sz="4" w:space="0" w:color="auto"/>
            </w:tcBorders>
            <w:hideMark/>
          </w:tcPr>
          <w:p w:rsidR="00DC0AB5" w:rsidRDefault="00DC0AB5" w:rsidP="00C54850">
            <w:pPr>
              <w:rPr>
                <w:sz w:val="20"/>
                <w:szCs w:val="20"/>
              </w:rPr>
            </w:pPr>
            <w:r>
              <w:rPr>
                <w:sz w:val="20"/>
                <w:szCs w:val="20"/>
              </w:rPr>
              <w:t>А</w:t>
            </w:r>
            <w:r w:rsidRPr="00811B43">
              <w:rPr>
                <w:sz w:val="20"/>
                <w:szCs w:val="20"/>
              </w:rPr>
              <w:t>) ателектаза легкого</w:t>
            </w:r>
          </w:p>
          <w:p w:rsidR="00DC0AB5" w:rsidRPr="00811B43" w:rsidRDefault="00DC0AB5" w:rsidP="00C54850">
            <w:pPr>
              <w:rPr>
                <w:sz w:val="20"/>
                <w:szCs w:val="20"/>
              </w:rPr>
            </w:pPr>
            <w:proofErr w:type="gramStart"/>
            <w:r>
              <w:rPr>
                <w:sz w:val="20"/>
                <w:szCs w:val="20"/>
              </w:rPr>
              <w:t>Б</w:t>
            </w:r>
            <w:r w:rsidRPr="00811B43">
              <w:rPr>
                <w:sz w:val="20"/>
                <w:szCs w:val="20"/>
              </w:rPr>
              <w:t>)  пневмоторакса</w:t>
            </w:r>
            <w:proofErr w:type="gramEnd"/>
          </w:p>
          <w:p w:rsidR="00DC0AB5" w:rsidRPr="00811B43" w:rsidRDefault="00DC0AB5" w:rsidP="00C54850">
            <w:pPr>
              <w:rPr>
                <w:sz w:val="20"/>
                <w:szCs w:val="20"/>
              </w:rPr>
            </w:pPr>
            <w:proofErr w:type="gramStart"/>
            <w:r>
              <w:rPr>
                <w:sz w:val="20"/>
                <w:szCs w:val="20"/>
              </w:rPr>
              <w:t>В</w:t>
            </w:r>
            <w:r w:rsidRPr="00811B43">
              <w:rPr>
                <w:sz w:val="20"/>
                <w:szCs w:val="20"/>
              </w:rPr>
              <w:t>)  гидроторакса</w:t>
            </w:r>
            <w:proofErr w:type="gramEnd"/>
            <w:r>
              <w:rPr>
                <w:sz w:val="20"/>
                <w:szCs w:val="20"/>
              </w:rPr>
              <w:t>*</w:t>
            </w:r>
          </w:p>
          <w:p w:rsidR="00DC0AB5" w:rsidRDefault="00DC0AB5" w:rsidP="00C54850">
            <w:pPr>
              <w:rPr>
                <w:sz w:val="20"/>
                <w:szCs w:val="20"/>
              </w:rPr>
            </w:pPr>
            <w:r>
              <w:rPr>
                <w:sz w:val="20"/>
                <w:szCs w:val="20"/>
              </w:rPr>
              <w:t>Г</w:t>
            </w:r>
            <w:r w:rsidRPr="00811B43">
              <w:rPr>
                <w:sz w:val="20"/>
                <w:szCs w:val="20"/>
              </w:rPr>
              <w:t>) абсцесса легкого</w:t>
            </w:r>
          </w:p>
          <w:p w:rsidR="00DC0AB5" w:rsidRPr="00811B43" w:rsidRDefault="00DC0AB5" w:rsidP="00C54850">
            <w:pPr>
              <w:rPr>
                <w:sz w:val="20"/>
                <w:szCs w:val="20"/>
              </w:rPr>
            </w:pPr>
            <w:r>
              <w:rPr>
                <w:sz w:val="20"/>
                <w:szCs w:val="20"/>
              </w:rPr>
              <w:t>Д</w:t>
            </w:r>
            <w:r w:rsidRPr="00811B43">
              <w:rPr>
                <w:sz w:val="20"/>
                <w:szCs w:val="20"/>
              </w:rPr>
              <w:t xml:space="preserve">) </w:t>
            </w:r>
            <w:proofErr w:type="spellStart"/>
            <w:r w:rsidRPr="00811B43">
              <w:rPr>
                <w:sz w:val="20"/>
                <w:szCs w:val="20"/>
              </w:rPr>
              <w:t>пиопневмоторакса</w:t>
            </w:r>
            <w:proofErr w:type="spellEnd"/>
          </w:p>
          <w:p w:rsidR="00DC0AB5" w:rsidRDefault="00DC0AB5" w:rsidP="00C54850">
            <w:pPr>
              <w:rPr>
                <w:sz w:val="20"/>
                <w:szCs w:val="20"/>
              </w:rPr>
            </w:pPr>
          </w:p>
        </w:tc>
      </w:tr>
      <w:tr w:rsidR="00DC0AB5" w:rsidTr="00C54850">
        <w:tc>
          <w:tcPr>
            <w:tcW w:w="4219" w:type="dxa"/>
            <w:tcBorders>
              <w:top w:val="single" w:sz="4" w:space="0" w:color="auto"/>
              <w:left w:val="single" w:sz="4" w:space="0" w:color="auto"/>
              <w:bottom w:val="single" w:sz="4" w:space="0" w:color="auto"/>
              <w:right w:val="single" w:sz="4" w:space="0" w:color="auto"/>
            </w:tcBorders>
            <w:hideMark/>
          </w:tcPr>
          <w:p w:rsidR="00DC0AB5" w:rsidRDefault="00DC0AB5" w:rsidP="00C54850">
            <w:pPr>
              <w:rPr>
                <w:sz w:val="20"/>
                <w:szCs w:val="20"/>
              </w:rPr>
            </w:pPr>
            <w:r w:rsidRPr="00E9766D">
              <w:rPr>
                <w:noProof/>
                <w:sz w:val="28"/>
                <w:szCs w:val="28"/>
              </w:rPr>
              <w:drawing>
                <wp:anchor distT="0" distB="0" distL="114300" distR="114300" simplePos="0" relativeHeight="251679744" behindDoc="1" locked="0" layoutInCell="1" allowOverlap="1" wp14:anchorId="4307960D" wp14:editId="151455CE">
                  <wp:simplePos x="0" y="0"/>
                  <wp:positionH relativeFrom="column">
                    <wp:posOffset>-65405</wp:posOffset>
                  </wp:positionH>
                  <wp:positionV relativeFrom="paragraph">
                    <wp:posOffset>0</wp:posOffset>
                  </wp:positionV>
                  <wp:extent cx="1263015" cy="904875"/>
                  <wp:effectExtent l="0" t="0" r="0" b="9525"/>
                  <wp:wrapTight wrapText="bothSides">
                    <wp:wrapPolygon edited="0">
                      <wp:start x="0" y="0"/>
                      <wp:lineTo x="0" y="21373"/>
                      <wp:lineTo x="21176" y="21373"/>
                      <wp:lineTo x="21176" y="0"/>
                      <wp:lineTo x="0" y="0"/>
                    </wp:wrapPolygon>
                  </wp:wrapTight>
                  <wp:docPr id="45" name="Рисунок 45" descr="DSC08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8723"/>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t="5056" b="14888"/>
                          <a:stretch/>
                        </pic:blipFill>
                        <pic:spPr bwMode="auto">
                          <a:xfrm>
                            <a:off x="0" y="0"/>
                            <a:ext cx="1263015" cy="9048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sz w:val="20"/>
                <w:szCs w:val="20"/>
              </w:rPr>
              <w:t>11. Данная рентгенограмма характерна для:</w:t>
            </w:r>
          </w:p>
        </w:tc>
        <w:tc>
          <w:tcPr>
            <w:tcW w:w="5352" w:type="dxa"/>
            <w:tcBorders>
              <w:top w:val="single" w:sz="4" w:space="0" w:color="auto"/>
              <w:left w:val="single" w:sz="4" w:space="0" w:color="auto"/>
              <w:bottom w:val="single" w:sz="4" w:space="0" w:color="auto"/>
              <w:right w:val="single" w:sz="4" w:space="0" w:color="auto"/>
            </w:tcBorders>
            <w:hideMark/>
          </w:tcPr>
          <w:p w:rsidR="00DC0AB5" w:rsidRDefault="00DC0AB5" w:rsidP="00C54850">
            <w:pPr>
              <w:rPr>
                <w:sz w:val="20"/>
                <w:szCs w:val="20"/>
              </w:rPr>
            </w:pPr>
            <w:r>
              <w:rPr>
                <w:sz w:val="20"/>
                <w:szCs w:val="20"/>
              </w:rPr>
              <w:t>А</w:t>
            </w:r>
            <w:r w:rsidRPr="00811B43">
              <w:rPr>
                <w:sz w:val="20"/>
                <w:szCs w:val="20"/>
              </w:rPr>
              <w:t>) ателектаза легкого</w:t>
            </w:r>
          </w:p>
          <w:p w:rsidR="00DC0AB5" w:rsidRPr="00811B43" w:rsidRDefault="00DC0AB5" w:rsidP="00C54850">
            <w:pPr>
              <w:rPr>
                <w:sz w:val="20"/>
                <w:szCs w:val="20"/>
              </w:rPr>
            </w:pPr>
            <w:proofErr w:type="gramStart"/>
            <w:r>
              <w:rPr>
                <w:sz w:val="20"/>
                <w:szCs w:val="20"/>
              </w:rPr>
              <w:t>Б</w:t>
            </w:r>
            <w:r w:rsidRPr="00811B43">
              <w:rPr>
                <w:sz w:val="20"/>
                <w:szCs w:val="20"/>
              </w:rPr>
              <w:t>)  пневмоторакса</w:t>
            </w:r>
            <w:proofErr w:type="gramEnd"/>
            <w:r>
              <w:rPr>
                <w:sz w:val="20"/>
                <w:szCs w:val="20"/>
              </w:rPr>
              <w:t>*</w:t>
            </w:r>
          </w:p>
          <w:p w:rsidR="00DC0AB5" w:rsidRPr="00811B43" w:rsidRDefault="00DC0AB5" w:rsidP="00C54850">
            <w:pPr>
              <w:rPr>
                <w:sz w:val="20"/>
                <w:szCs w:val="20"/>
              </w:rPr>
            </w:pPr>
            <w:proofErr w:type="gramStart"/>
            <w:r>
              <w:rPr>
                <w:sz w:val="20"/>
                <w:szCs w:val="20"/>
              </w:rPr>
              <w:t>В</w:t>
            </w:r>
            <w:r w:rsidRPr="00811B43">
              <w:rPr>
                <w:sz w:val="20"/>
                <w:szCs w:val="20"/>
              </w:rPr>
              <w:t>)  гидроторакса</w:t>
            </w:r>
            <w:proofErr w:type="gramEnd"/>
          </w:p>
          <w:p w:rsidR="00DC0AB5" w:rsidRDefault="00DC0AB5" w:rsidP="00C54850">
            <w:pPr>
              <w:rPr>
                <w:sz w:val="20"/>
                <w:szCs w:val="20"/>
              </w:rPr>
            </w:pPr>
            <w:r>
              <w:rPr>
                <w:sz w:val="20"/>
                <w:szCs w:val="20"/>
              </w:rPr>
              <w:t>Г</w:t>
            </w:r>
            <w:r w:rsidRPr="00811B43">
              <w:rPr>
                <w:sz w:val="20"/>
                <w:szCs w:val="20"/>
              </w:rPr>
              <w:t>) абсцесса легкого</w:t>
            </w:r>
          </w:p>
          <w:p w:rsidR="00DC0AB5" w:rsidRPr="00811B43" w:rsidRDefault="00DC0AB5" w:rsidP="00C54850">
            <w:pPr>
              <w:rPr>
                <w:sz w:val="20"/>
                <w:szCs w:val="20"/>
              </w:rPr>
            </w:pPr>
            <w:r>
              <w:rPr>
                <w:sz w:val="20"/>
                <w:szCs w:val="20"/>
              </w:rPr>
              <w:t>Д</w:t>
            </w:r>
            <w:r w:rsidRPr="00811B43">
              <w:rPr>
                <w:sz w:val="20"/>
                <w:szCs w:val="20"/>
              </w:rPr>
              <w:t xml:space="preserve">) </w:t>
            </w:r>
            <w:proofErr w:type="spellStart"/>
            <w:r w:rsidRPr="00811B43">
              <w:rPr>
                <w:sz w:val="20"/>
                <w:szCs w:val="20"/>
              </w:rPr>
              <w:t>пиопневмоторакса</w:t>
            </w:r>
            <w:proofErr w:type="spellEnd"/>
          </w:p>
          <w:p w:rsidR="00DC0AB5" w:rsidRDefault="00DC0AB5" w:rsidP="00C54850">
            <w:pPr>
              <w:ind w:firstLine="34"/>
              <w:rPr>
                <w:sz w:val="20"/>
                <w:szCs w:val="20"/>
              </w:rPr>
            </w:pPr>
          </w:p>
        </w:tc>
      </w:tr>
      <w:tr w:rsidR="00DC0AB5" w:rsidTr="00C54850">
        <w:trPr>
          <w:trHeight w:val="1250"/>
        </w:trPr>
        <w:tc>
          <w:tcPr>
            <w:tcW w:w="4219" w:type="dxa"/>
            <w:tcBorders>
              <w:top w:val="single" w:sz="4" w:space="0" w:color="auto"/>
              <w:left w:val="single" w:sz="4" w:space="0" w:color="auto"/>
              <w:bottom w:val="single" w:sz="4" w:space="0" w:color="auto"/>
              <w:right w:val="single" w:sz="4" w:space="0" w:color="auto"/>
            </w:tcBorders>
            <w:hideMark/>
          </w:tcPr>
          <w:p w:rsidR="00DC0AB5" w:rsidRDefault="00DC0AB5" w:rsidP="00C54850">
            <w:pPr>
              <w:rPr>
                <w:b/>
                <w:sz w:val="20"/>
                <w:szCs w:val="20"/>
              </w:rPr>
            </w:pPr>
            <w:r w:rsidRPr="00E9766D">
              <w:rPr>
                <w:noProof/>
                <w:sz w:val="28"/>
                <w:szCs w:val="28"/>
              </w:rPr>
              <w:drawing>
                <wp:anchor distT="0" distB="0" distL="114300" distR="114300" simplePos="0" relativeHeight="251680768" behindDoc="1" locked="0" layoutInCell="1" allowOverlap="1" wp14:anchorId="482C7496" wp14:editId="6C817389">
                  <wp:simplePos x="0" y="0"/>
                  <wp:positionH relativeFrom="column">
                    <wp:posOffset>-65405</wp:posOffset>
                  </wp:positionH>
                  <wp:positionV relativeFrom="paragraph">
                    <wp:posOffset>0</wp:posOffset>
                  </wp:positionV>
                  <wp:extent cx="1276350" cy="906780"/>
                  <wp:effectExtent l="0" t="0" r="0" b="7620"/>
                  <wp:wrapTight wrapText="bothSides">
                    <wp:wrapPolygon edited="0">
                      <wp:start x="0" y="0"/>
                      <wp:lineTo x="0" y="21328"/>
                      <wp:lineTo x="21278" y="21328"/>
                      <wp:lineTo x="21278" y="0"/>
                      <wp:lineTo x="0" y="0"/>
                    </wp:wrapPolygon>
                  </wp:wrapTight>
                  <wp:docPr id="46" name="Рисунок 46"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b="12903"/>
                          <a:stretch>
                            <a:fillRect/>
                          </a:stretch>
                        </pic:blipFill>
                        <pic:spPr bwMode="auto">
                          <a:xfrm>
                            <a:off x="0" y="0"/>
                            <a:ext cx="127635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t>12. Данная рентгенограмма характерна для:</w:t>
            </w:r>
          </w:p>
        </w:tc>
        <w:tc>
          <w:tcPr>
            <w:tcW w:w="5352" w:type="dxa"/>
            <w:tcBorders>
              <w:top w:val="single" w:sz="4" w:space="0" w:color="auto"/>
              <w:left w:val="single" w:sz="4" w:space="0" w:color="auto"/>
              <w:bottom w:val="single" w:sz="4" w:space="0" w:color="auto"/>
              <w:right w:val="single" w:sz="4" w:space="0" w:color="auto"/>
            </w:tcBorders>
            <w:hideMark/>
          </w:tcPr>
          <w:p w:rsidR="00DC0AB5" w:rsidRDefault="00DC0AB5" w:rsidP="00C54850">
            <w:pPr>
              <w:rPr>
                <w:sz w:val="20"/>
                <w:szCs w:val="20"/>
              </w:rPr>
            </w:pPr>
            <w:r>
              <w:rPr>
                <w:sz w:val="20"/>
                <w:szCs w:val="20"/>
              </w:rPr>
              <w:t>А</w:t>
            </w:r>
            <w:r w:rsidRPr="00811B43">
              <w:rPr>
                <w:sz w:val="20"/>
                <w:szCs w:val="20"/>
              </w:rPr>
              <w:t>) ателектаза легкого</w:t>
            </w:r>
          </w:p>
          <w:p w:rsidR="00DC0AB5" w:rsidRPr="00811B43" w:rsidRDefault="00DC0AB5" w:rsidP="00C54850">
            <w:pPr>
              <w:rPr>
                <w:sz w:val="20"/>
                <w:szCs w:val="20"/>
              </w:rPr>
            </w:pPr>
            <w:proofErr w:type="gramStart"/>
            <w:r>
              <w:rPr>
                <w:sz w:val="20"/>
                <w:szCs w:val="20"/>
              </w:rPr>
              <w:t>Б</w:t>
            </w:r>
            <w:r w:rsidRPr="00811B43">
              <w:rPr>
                <w:sz w:val="20"/>
                <w:szCs w:val="20"/>
              </w:rPr>
              <w:t>)  пневмоторакса</w:t>
            </w:r>
            <w:proofErr w:type="gramEnd"/>
          </w:p>
          <w:p w:rsidR="00DC0AB5" w:rsidRPr="00811B43" w:rsidRDefault="00DC0AB5" w:rsidP="00C54850">
            <w:pPr>
              <w:rPr>
                <w:sz w:val="20"/>
                <w:szCs w:val="20"/>
              </w:rPr>
            </w:pPr>
            <w:proofErr w:type="gramStart"/>
            <w:r>
              <w:rPr>
                <w:sz w:val="20"/>
                <w:szCs w:val="20"/>
              </w:rPr>
              <w:t>В</w:t>
            </w:r>
            <w:r w:rsidRPr="00811B43">
              <w:rPr>
                <w:sz w:val="20"/>
                <w:szCs w:val="20"/>
              </w:rPr>
              <w:t>)  гидроторакса</w:t>
            </w:r>
            <w:proofErr w:type="gramEnd"/>
          </w:p>
          <w:p w:rsidR="00DC0AB5" w:rsidRDefault="00DC0AB5" w:rsidP="00C54850">
            <w:pPr>
              <w:rPr>
                <w:sz w:val="20"/>
                <w:szCs w:val="20"/>
              </w:rPr>
            </w:pPr>
            <w:r>
              <w:rPr>
                <w:sz w:val="20"/>
                <w:szCs w:val="20"/>
              </w:rPr>
              <w:t>Г</w:t>
            </w:r>
            <w:r w:rsidRPr="00811B43">
              <w:rPr>
                <w:sz w:val="20"/>
                <w:szCs w:val="20"/>
              </w:rPr>
              <w:t>) абсцесса легкого</w:t>
            </w:r>
          </w:p>
          <w:p w:rsidR="00DC0AB5" w:rsidRPr="00811B43" w:rsidRDefault="00DC0AB5" w:rsidP="00C54850">
            <w:pPr>
              <w:rPr>
                <w:sz w:val="20"/>
                <w:szCs w:val="20"/>
              </w:rPr>
            </w:pPr>
            <w:r>
              <w:rPr>
                <w:sz w:val="20"/>
                <w:szCs w:val="20"/>
              </w:rPr>
              <w:t>Д</w:t>
            </w:r>
            <w:r w:rsidRPr="00811B43">
              <w:rPr>
                <w:sz w:val="20"/>
                <w:szCs w:val="20"/>
              </w:rPr>
              <w:t xml:space="preserve">) </w:t>
            </w:r>
            <w:proofErr w:type="spellStart"/>
            <w:r w:rsidRPr="00811B43">
              <w:rPr>
                <w:sz w:val="20"/>
                <w:szCs w:val="20"/>
              </w:rPr>
              <w:t>пиопневмоторакса</w:t>
            </w:r>
            <w:proofErr w:type="spellEnd"/>
            <w:r>
              <w:rPr>
                <w:sz w:val="20"/>
                <w:szCs w:val="20"/>
              </w:rPr>
              <w:t>*</w:t>
            </w:r>
          </w:p>
          <w:p w:rsidR="00DC0AB5" w:rsidRDefault="00DC0AB5" w:rsidP="00C54850">
            <w:pPr>
              <w:jc w:val="both"/>
              <w:rPr>
                <w:sz w:val="20"/>
                <w:szCs w:val="20"/>
              </w:rPr>
            </w:pPr>
          </w:p>
        </w:tc>
      </w:tr>
      <w:tr w:rsidR="00DC0AB5" w:rsidTr="00C54850">
        <w:tc>
          <w:tcPr>
            <w:tcW w:w="4219" w:type="dxa"/>
            <w:tcBorders>
              <w:top w:val="single" w:sz="4" w:space="0" w:color="auto"/>
              <w:left w:val="single" w:sz="4" w:space="0" w:color="auto"/>
              <w:bottom w:val="single" w:sz="4" w:space="0" w:color="auto"/>
              <w:right w:val="single" w:sz="4" w:space="0" w:color="auto"/>
            </w:tcBorders>
            <w:hideMark/>
          </w:tcPr>
          <w:p w:rsidR="00DC0AB5" w:rsidRDefault="00DC0AB5" w:rsidP="00C54850">
            <w:pPr>
              <w:jc w:val="both"/>
              <w:rPr>
                <w:sz w:val="20"/>
                <w:szCs w:val="20"/>
              </w:rPr>
            </w:pPr>
            <w:r w:rsidRPr="00E9766D">
              <w:rPr>
                <w:noProof/>
                <w:sz w:val="20"/>
                <w:szCs w:val="20"/>
              </w:rPr>
              <w:drawing>
                <wp:anchor distT="0" distB="0" distL="114300" distR="114300" simplePos="0" relativeHeight="251681792" behindDoc="1" locked="0" layoutInCell="1" allowOverlap="1" wp14:anchorId="3D3A2ED4" wp14:editId="7C234FC2">
                  <wp:simplePos x="0" y="0"/>
                  <wp:positionH relativeFrom="column">
                    <wp:posOffset>-65405</wp:posOffset>
                  </wp:positionH>
                  <wp:positionV relativeFrom="paragraph">
                    <wp:posOffset>19685</wp:posOffset>
                  </wp:positionV>
                  <wp:extent cx="1028700" cy="1038225"/>
                  <wp:effectExtent l="0" t="0" r="0" b="9525"/>
                  <wp:wrapTight wrapText="bothSides">
                    <wp:wrapPolygon edited="0">
                      <wp:start x="0" y="0"/>
                      <wp:lineTo x="0" y="21402"/>
                      <wp:lineTo x="21200" y="21402"/>
                      <wp:lineTo x="21200" y="0"/>
                      <wp:lineTo x="0" y="0"/>
                    </wp:wrapPolygon>
                  </wp:wrapTight>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BEBA8EAE-BF5A-486C-A8C5-ECC9F3942E4B}">
                                <a14:imgProps xmlns:a14="http://schemas.microsoft.com/office/drawing/2010/main">
                                  <a14:imgLayer r:embed="rId15">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1" t="9722" r="45252" b="16575"/>
                          <a:stretch/>
                        </pic:blipFill>
                        <pic:spPr bwMode="auto">
                          <a:xfrm>
                            <a:off x="0" y="0"/>
                            <a:ext cx="1028700" cy="1038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0"/>
                <w:szCs w:val="20"/>
              </w:rPr>
              <w:t>13. Данная рентгенограмма характерна для:</w:t>
            </w:r>
          </w:p>
        </w:tc>
        <w:tc>
          <w:tcPr>
            <w:tcW w:w="5352" w:type="dxa"/>
            <w:tcBorders>
              <w:top w:val="single" w:sz="4" w:space="0" w:color="auto"/>
              <w:left w:val="single" w:sz="4" w:space="0" w:color="auto"/>
              <w:bottom w:val="single" w:sz="4" w:space="0" w:color="auto"/>
              <w:right w:val="single" w:sz="4" w:space="0" w:color="auto"/>
            </w:tcBorders>
            <w:hideMark/>
          </w:tcPr>
          <w:p w:rsidR="00DC0AB5" w:rsidRDefault="00DC0AB5" w:rsidP="00C54850">
            <w:pPr>
              <w:rPr>
                <w:sz w:val="20"/>
                <w:szCs w:val="20"/>
              </w:rPr>
            </w:pPr>
            <w:r>
              <w:rPr>
                <w:sz w:val="20"/>
                <w:szCs w:val="20"/>
              </w:rPr>
              <w:t>А</w:t>
            </w:r>
            <w:r w:rsidRPr="00811B43">
              <w:rPr>
                <w:sz w:val="20"/>
                <w:szCs w:val="20"/>
              </w:rPr>
              <w:t>) ателектаза легкого</w:t>
            </w:r>
          </w:p>
          <w:p w:rsidR="00DC0AB5" w:rsidRPr="00811B43" w:rsidRDefault="00DC0AB5" w:rsidP="00C54850">
            <w:pPr>
              <w:rPr>
                <w:sz w:val="20"/>
                <w:szCs w:val="20"/>
              </w:rPr>
            </w:pPr>
            <w:proofErr w:type="gramStart"/>
            <w:r>
              <w:rPr>
                <w:sz w:val="20"/>
                <w:szCs w:val="20"/>
              </w:rPr>
              <w:t>Б</w:t>
            </w:r>
            <w:r w:rsidRPr="00811B43">
              <w:rPr>
                <w:sz w:val="20"/>
                <w:szCs w:val="20"/>
              </w:rPr>
              <w:t>)  пневмоторакса</w:t>
            </w:r>
            <w:proofErr w:type="gramEnd"/>
          </w:p>
          <w:p w:rsidR="00DC0AB5" w:rsidRPr="00811B43" w:rsidRDefault="00DC0AB5" w:rsidP="00C54850">
            <w:pPr>
              <w:rPr>
                <w:sz w:val="20"/>
                <w:szCs w:val="20"/>
              </w:rPr>
            </w:pPr>
            <w:proofErr w:type="gramStart"/>
            <w:r>
              <w:rPr>
                <w:sz w:val="20"/>
                <w:szCs w:val="20"/>
              </w:rPr>
              <w:t>В</w:t>
            </w:r>
            <w:r w:rsidRPr="00811B43">
              <w:rPr>
                <w:sz w:val="20"/>
                <w:szCs w:val="20"/>
              </w:rPr>
              <w:t>)  гидроторакса</w:t>
            </w:r>
            <w:proofErr w:type="gramEnd"/>
          </w:p>
          <w:p w:rsidR="00DC0AB5" w:rsidRDefault="00DC0AB5" w:rsidP="00C54850">
            <w:pPr>
              <w:rPr>
                <w:sz w:val="20"/>
                <w:szCs w:val="20"/>
              </w:rPr>
            </w:pPr>
            <w:r>
              <w:rPr>
                <w:sz w:val="20"/>
                <w:szCs w:val="20"/>
              </w:rPr>
              <w:t>Г</w:t>
            </w:r>
            <w:r w:rsidRPr="00811B43">
              <w:rPr>
                <w:sz w:val="20"/>
                <w:szCs w:val="20"/>
              </w:rPr>
              <w:t>) абсцесса легкого</w:t>
            </w:r>
            <w:r>
              <w:rPr>
                <w:sz w:val="20"/>
                <w:szCs w:val="20"/>
              </w:rPr>
              <w:t>*</w:t>
            </w:r>
          </w:p>
          <w:p w:rsidR="00DC0AB5" w:rsidRPr="00811B43" w:rsidRDefault="00DC0AB5" w:rsidP="00C54850">
            <w:pPr>
              <w:rPr>
                <w:sz w:val="20"/>
                <w:szCs w:val="20"/>
              </w:rPr>
            </w:pPr>
            <w:r>
              <w:rPr>
                <w:sz w:val="20"/>
                <w:szCs w:val="20"/>
              </w:rPr>
              <w:t>Д</w:t>
            </w:r>
            <w:r w:rsidRPr="00811B43">
              <w:rPr>
                <w:sz w:val="20"/>
                <w:szCs w:val="20"/>
              </w:rPr>
              <w:t xml:space="preserve">) </w:t>
            </w:r>
            <w:proofErr w:type="spellStart"/>
            <w:r w:rsidRPr="00811B43">
              <w:rPr>
                <w:sz w:val="20"/>
                <w:szCs w:val="20"/>
              </w:rPr>
              <w:t>пиопневмоторакса</w:t>
            </w:r>
            <w:proofErr w:type="spellEnd"/>
          </w:p>
          <w:p w:rsidR="00DC0AB5" w:rsidRDefault="00DC0AB5" w:rsidP="00C54850">
            <w:pPr>
              <w:rPr>
                <w:sz w:val="20"/>
                <w:szCs w:val="20"/>
              </w:rPr>
            </w:pPr>
          </w:p>
        </w:tc>
      </w:tr>
      <w:tr w:rsidR="00DC0AB5" w:rsidTr="00C54850">
        <w:tc>
          <w:tcPr>
            <w:tcW w:w="4219" w:type="dxa"/>
            <w:tcBorders>
              <w:top w:val="single" w:sz="4" w:space="0" w:color="auto"/>
              <w:left w:val="single" w:sz="4" w:space="0" w:color="auto"/>
              <w:bottom w:val="single" w:sz="4" w:space="0" w:color="auto"/>
              <w:right w:val="single" w:sz="4" w:space="0" w:color="auto"/>
            </w:tcBorders>
            <w:hideMark/>
          </w:tcPr>
          <w:p w:rsidR="00DC0AB5" w:rsidRPr="002611A6" w:rsidRDefault="00DC0AB5" w:rsidP="00C54850">
            <w:pPr>
              <w:jc w:val="both"/>
              <w:rPr>
                <w:sz w:val="20"/>
                <w:szCs w:val="20"/>
              </w:rPr>
            </w:pPr>
            <w:r w:rsidRPr="002611A6">
              <w:rPr>
                <w:sz w:val="20"/>
                <w:szCs w:val="20"/>
              </w:rPr>
              <w:t>1</w:t>
            </w:r>
            <w:r>
              <w:rPr>
                <w:sz w:val="20"/>
                <w:szCs w:val="20"/>
              </w:rPr>
              <w:t>4</w:t>
            </w:r>
            <w:r w:rsidRPr="002611A6">
              <w:rPr>
                <w:sz w:val="20"/>
                <w:szCs w:val="20"/>
              </w:rPr>
              <w:t>. При абсцессе легкого с дренированием в бронх оптимальным методом лечения является:</w:t>
            </w:r>
          </w:p>
        </w:tc>
        <w:tc>
          <w:tcPr>
            <w:tcW w:w="5352" w:type="dxa"/>
            <w:tcBorders>
              <w:top w:val="single" w:sz="4" w:space="0" w:color="auto"/>
              <w:left w:val="single" w:sz="4" w:space="0" w:color="auto"/>
              <w:bottom w:val="single" w:sz="4" w:space="0" w:color="auto"/>
              <w:right w:val="single" w:sz="4" w:space="0" w:color="auto"/>
            </w:tcBorders>
            <w:hideMark/>
          </w:tcPr>
          <w:p w:rsidR="00DC0AB5" w:rsidRPr="002611A6" w:rsidRDefault="00DC0AB5" w:rsidP="00C54850">
            <w:pPr>
              <w:jc w:val="both"/>
              <w:rPr>
                <w:sz w:val="20"/>
                <w:szCs w:val="20"/>
              </w:rPr>
            </w:pPr>
            <w:r w:rsidRPr="002611A6">
              <w:rPr>
                <w:sz w:val="20"/>
                <w:szCs w:val="20"/>
              </w:rPr>
              <w:t>А) пункция абсцесса</w:t>
            </w:r>
          </w:p>
          <w:p w:rsidR="00DC0AB5" w:rsidRPr="002611A6" w:rsidRDefault="00DC0AB5" w:rsidP="00C54850">
            <w:pPr>
              <w:jc w:val="both"/>
              <w:rPr>
                <w:sz w:val="20"/>
                <w:szCs w:val="20"/>
              </w:rPr>
            </w:pPr>
            <w:r w:rsidRPr="002611A6">
              <w:rPr>
                <w:sz w:val="20"/>
                <w:szCs w:val="20"/>
              </w:rPr>
              <w:t>Б) радикальная операция</w:t>
            </w:r>
          </w:p>
          <w:p w:rsidR="00DC0AB5" w:rsidRPr="002611A6" w:rsidRDefault="00DC0AB5" w:rsidP="00C54850">
            <w:pPr>
              <w:jc w:val="both"/>
              <w:rPr>
                <w:sz w:val="20"/>
                <w:szCs w:val="20"/>
              </w:rPr>
            </w:pPr>
            <w:r w:rsidRPr="002611A6">
              <w:rPr>
                <w:sz w:val="20"/>
                <w:szCs w:val="20"/>
              </w:rPr>
              <w:t>В) бронхоскопическая санация</w:t>
            </w:r>
            <w:r>
              <w:rPr>
                <w:sz w:val="20"/>
                <w:szCs w:val="20"/>
              </w:rPr>
              <w:t>*</w:t>
            </w:r>
          </w:p>
          <w:p w:rsidR="00DC0AB5" w:rsidRPr="002611A6" w:rsidRDefault="00DC0AB5" w:rsidP="00C54850">
            <w:pPr>
              <w:jc w:val="both"/>
              <w:rPr>
                <w:sz w:val="20"/>
                <w:szCs w:val="20"/>
              </w:rPr>
            </w:pPr>
            <w:r w:rsidRPr="002611A6">
              <w:rPr>
                <w:sz w:val="20"/>
                <w:szCs w:val="20"/>
              </w:rPr>
              <w:t>Г) дренирование плевральной полости</w:t>
            </w:r>
          </w:p>
          <w:p w:rsidR="00DC0AB5" w:rsidRPr="002611A6" w:rsidRDefault="00DC0AB5" w:rsidP="00C54850">
            <w:pPr>
              <w:rPr>
                <w:sz w:val="20"/>
                <w:szCs w:val="20"/>
              </w:rPr>
            </w:pPr>
            <w:r w:rsidRPr="002611A6">
              <w:rPr>
                <w:sz w:val="20"/>
                <w:szCs w:val="20"/>
              </w:rPr>
              <w:t>Д) катетеризация бронха</w:t>
            </w:r>
          </w:p>
        </w:tc>
      </w:tr>
      <w:tr w:rsidR="00DC0AB5" w:rsidRPr="002611A6" w:rsidTr="00C54850">
        <w:tc>
          <w:tcPr>
            <w:tcW w:w="4219" w:type="dxa"/>
            <w:tcBorders>
              <w:top w:val="single" w:sz="4" w:space="0" w:color="auto"/>
              <w:left w:val="single" w:sz="4" w:space="0" w:color="auto"/>
              <w:bottom w:val="single" w:sz="4" w:space="0" w:color="auto"/>
              <w:right w:val="single" w:sz="4" w:space="0" w:color="auto"/>
            </w:tcBorders>
            <w:hideMark/>
          </w:tcPr>
          <w:p w:rsidR="00DC0AB5" w:rsidRPr="002611A6" w:rsidRDefault="00DC0AB5" w:rsidP="00C54850">
            <w:pPr>
              <w:jc w:val="both"/>
              <w:rPr>
                <w:sz w:val="20"/>
                <w:szCs w:val="20"/>
              </w:rPr>
            </w:pPr>
            <w:r w:rsidRPr="002611A6">
              <w:rPr>
                <w:sz w:val="20"/>
                <w:szCs w:val="20"/>
              </w:rPr>
              <w:t>1</w:t>
            </w:r>
            <w:r>
              <w:rPr>
                <w:sz w:val="20"/>
                <w:szCs w:val="20"/>
              </w:rPr>
              <w:t>5</w:t>
            </w:r>
            <w:r w:rsidRPr="002611A6">
              <w:rPr>
                <w:sz w:val="20"/>
                <w:szCs w:val="20"/>
              </w:rPr>
              <w:t>. При буллезной форме деструкции легких (буллы без напряжения) оптимальным методом лечения является:</w:t>
            </w:r>
          </w:p>
        </w:tc>
        <w:tc>
          <w:tcPr>
            <w:tcW w:w="5352" w:type="dxa"/>
            <w:tcBorders>
              <w:top w:val="single" w:sz="4" w:space="0" w:color="auto"/>
              <w:left w:val="single" w:sz="4" w:space="0" w:color="auto"/>
              <w:bottom w:val="single" w:sz="4" w:space="0" w:color="auto"/>
              <w:right w:val="single" w:sz="4" w:space="0" w:color="auto"/>
            </w:tcBorders>
            <w:hideMark/>
          </w:tcPr>
          <w:p w:rsidR="00DC0AB5" w:rsidRPr="002611A6" w:rsidRDefault="00DC0AB5" w:rsidP="00C54850">
            <w:pPr>
              <w:jc w:val="both"/>
              <w:rPr>
                <w:sz w:val="20"/>
                <w:szCs w:val="20"/>
              </w:rPr>
            </w:pPr>
            <w:r w:rsidRPr="002611A6">
              <w:rPr>
                <w:sz w:val="20"/>
                <w:szCs w:val="20"/>
              </w:rPr>
              <w:t>А) пункция буллы</w:t>
            </w:r>
          </w:p>
          <w:p w:rsidR="00DC0AB5" w:rsidRPr="002611A6" w:rsidRDefault="00DC0AB5" w:rsidP="00C54850">
            <w:pPr>
              <w:jc w:val="both"/>
              <w:rPr>
                <w:sz w:val="20"/>
                <w:szCs w:val="20"/>
              </w:rPr>
            </w:pPr>
            <w:r w:rsidRPr="002611A6">
              <w:rPr>
                <w:sz w:val="20"/>
                <w:szCs w:val="20"/>
              </w:rPr>
              <w:t>Б) интенсивная терапия без вмешательства в очаг</w:t>
            </w:r>
            <w:r>
              <w:rPr>
                <w:sz w:val="20"/>
                <w:szCs w:val="20"/>
              </w:rPr>
              <w:t>*</w:t>
            </w:r>
          </w:p>
          <w:p w:rsidR="00DC0AB5" w:rsidRPr="002611A6" w:rsidRDefault="00DC0AB5" w:rsidP="00C54850">
            <w:pPr>
              <w:jc w:val="both"/>
              <w:rPr>
                <w:sz w:val="20"/>
                <w:szCs w:val="20"/>
              </w:rPr>
            </w:pPr>
            <w:r w:rsidRPr="002611A6">
              <w:rPr>
                <w:sz w:val="20"/>
                <w:szCs w:val="20"/>
              </w:rPr>
              <w:t>В) дренирование буллы</w:t>
            </w:r>
          </w:p>
          <w:p w:rsidR="00DC0AB5" w:rsidRPr="002611A6" w:rsidRDefault="00DC0AB5" w:rsidP="00C54850">
            <w:pPr>
              <w:jc w:val="both"/>
              <w:rPr>
                <w:sz w:val="20"/>
                <w:szCs w:val="20"/>
              </w:rPr>
            </w:pPr>
            <w:r w:rsidRPr="002611A6">
              <w:rPr>
                <w:sz w:val="20"/>
                <w:szCs w:val="20"/>
              </w:rPr>
              <w:t>Г) бронхоскопический дренаж</w:t>
            </w:r>
          </w:p>
          <w:p w:rsidR="00DC0AB5" w:rsidRPr="002611A6" w:rsidRDefault="00DC0AB5" w:rsidP="00C54850">
            <w:pPr>
              <w:rPr>
                <w:sz w:val="20"/>
                <w:szCs w:val="20"/>
              </w:rPr>
            </w:pPr>
            <w:r w:rsidRPr="002611A6">
              <w:rPr>
                <w:sz w:val="20"/>
                <w:szCs w:val="20"/>
              </w:rPr>
              <w:t>Д) плевральная пункция</w:t>
            </w:r>
          </w:p>
        </w:tc>
      </w:tr>
      <w:tr w:rsidR="00DC0AB5" w:rsidRPr="002611A6" w:rsidTr="00C54850">
        <w:tc>
          <w:tcPr>
            <w:tcW w:w="4219" w:type="dxa"/>
            <w:tcBorders>
              <w:top w:val="single" w:sz="4" w:space="0" w:color="auto"/>
              <w:left w:val="single" w:sz="4" w:space="0" w:color="auto"/>
              <w:bottom w:val="single" w:sz="4" w:space="0" w:color="auto"/>
              <w:right w:val="single" w:sz="4" w:space="0" w:color="auto"/>
            </w:tcBorders>
            <w:hideMark/>
          </w:tcPr>
          <w:p w:rsidR="00DC0AB5" w:rsidRPr="002611A6" w:rsidRDefault="00DC0AB5" w:rsidP="00C54850">
            <w:pPr>
              <w:jc w:val="both"/>
              <w:rPr>
                <w:sz w:val="20"/>
                <w:szCs w:val="20"/>
              </w:rPr>
            </w:pPr>
            <w:r w:rsidRPr="002611A6">
              <w:rPr>
                <w:sz w:val="20"/>
                <w:szCs w:val="20"/>
              </w:rPr>
              <w:t>1</w:t>
            </w:r>
            <w:r>
              <w:rPr>
                <w:sz w:val="20"/>
                <w:szCs w:val="20"/>
              </w:rPr>
              <w:t>6</w:t>
            </w:r>
            <w:r w:rsidRPr="002611A6">
              <w:rPr>
                <w:sz w:val="20"/>
                <w:szCs w:val="20"/>
              </w:rPr>
              <w:t>. При плащевидном серозном плеврите лечение предусматривает:</w:t>
            </w:r>
          </w:p>
        </w:tc>
        <w:tc>
          <w:tcPr>
            <w:tcW w:w="5352" w:type="dxa"/>
            <w:tcBorders>
              <w:top w:val="single" w:sz="4" w:space="0" w:color="auto"/>
              <w:left w:val="single" w:sz="4" w:space="0" w:color="auto"/>
              <w:bottom w:val="single" w:sz="4" w:space="0" w:color="auto"/>
              <w:right w:val="single" w:sz="4" w:space="0" w:color="auto"/>
            </w:tcBorders>
            <w:hideMark/>
          </w:tcPr>
          <w:p w:rsidR="00DC0AB5" w:rsidRPr="002611A6" w:rsidRDefault="00DC0AB5" w:rsidP="00C54850">
            <w:pPr>
              <w:jc w:val="both"/>
              <w:rPr>
                <w:sz w:val="20"/>
                <w:szCs w:val="20"/>
              </w:rPr>
            </w:pPr>
            <w:r w:rsidRPr="002611A6">
              <w:rPr>
                <w:sz w:val="20"/>
                <w:szCs w:val="20"/>
              </w:rPr>
              <w:t>А) дренирование плевральной полости по Бюлау</w:t>
            </w:r>
          </w:p>
          <w:p w:rsidR="00DC0AB5" w:rsidRPr="002611A6" w:rsidRDefault="00DC0AB5" w:rsidP="00C54850">
            <w:pPr>
              <w:jc w:val="both"/>
              <w:rPr>
                <w:sz w:val="20"/>
                <w:szCs w:val="20"/>
              </w:rPr>
            </w:pPr>
            <w:r w:rsidRPr="002611A6">
              <w:rPr>
                <w:sz w:val="20"/>
                <w:szCs w:val="20"/>
              </w:rPr>
              <w:t>Б) интенсивную терапию без вмешательства в очаг</w:t>
            </w:r>
          </w:p>
          <w:p w:rsidR="00DC0AB5" w:rsidRPr="002611A6" w:rsidRDefault="00DC0AB5" w:rsidP="00C54850">
            <w:pPr>
              <w:jc w:val="both"/>
              <w:rPr>
                <w:sz w:val="20"/>
                <w:szCs w:val="20"/>
              </w:rPr>
            </w:pPr>
            <w:r w:rsidRPr="002611A6">
              <w:rPr>
                <w:sz w:val="20"/>
                <w:szCs w:val="20"/>
              </w:rPr>
              <w:t>В) пункцию плевральной полости</w:t>
            </w:r>
            <w:r>
              <w:rPr>
                <w:sz w:val="20"/>
                <w:szCs w:val="20"/>
              </w:rPr>
              <w:t>*</w:t>
            </w:r>
          </w:p>
          <w:p w:rsidR="00DC0AB5" w:rsidRPr="002611A6" w:rsidRDefault="00DC0AB5" w:rsidP="00C54850">
            <w:pPr>
              <w:jc w:val="both"/>
              <w:rPr>
                <w:sz w:val="20"/>
                <w:szCs w:val="20"/>
              </w:rPr>
            </w:pPr>
            <w:r w:rsidRPr="002611A6">
              <w:rPr>
                <w:sz w:val="20"/>
                <w:szCs w:val="20"/>
              </w:rPr>
              <w:lastRenderedPageBreak/>
              <w:t>Г) дренирование плевральной полости с активной аспирацией</w:t>
            </w:r>
          </w:p>
          <w:p w:rsidR="00DC0AB5" w:rsidRPr="002611A6" w:rsidRDefault="00DC0AB5" w:rsidP="00C54850">
            <w:pPr>
              <w:rPr>
                <w:sz w:val="20"/>
                <w:szCs w:val="20"/>
              </w:rPr>
            </w:pPr>
            <w:r w:rsidRPr="002611A6">
              <w:rPr>
                <w:sz w:val="20"/>
                <w:szCs w:val="20"/>
              </w:rPr>
              <w:t>Д) бронхоскопию</w:t>
            </w:r>
          </w:p>
        </w:tc>
      </w:tr>
      <w:tr w:rsidR="00DC0AB5" w:rsidRPr="002611A6" w:rsidTr="00C54850">
        <w:tc>
          <w:tcPr>
            <w:tcW w:w="4219" w:type="dxa"/>
            <w:tcBorders>
              <w:top w:val="single" w:sz="4" w:space="0" w:color="auto"/>
              <w:left w:val="single" w:sz="4" w:space="0" w:color="auto"/>
              <w:bottom w:val="single" w:sz="4" w:space="0" w:color="auto"/>
              <w:right w:val="single" w:sz="4" w:space="0" w:color="auto"/>
            </w:tcBorders>
          </w:tcPr>
          <w:p w:rsidR="00DC0AB5" w:rsidRPr="002611A6" w:rsidRDefault="00DC0AB5" w:rsidP="00C54850">
            <w:pPr>
              <w:jc w:val="both"/>
              <w:rPr>
                <w:sz w:val="20"/>
                <w:szCs w:val="20"/>
              </w:rPr>
            </w:pPr>
            <w:r w:rsidRPr="002611A6">
              <w:rPr>
                <w:sz w:val="20"/>
                <w:szCs w:val="20"/>
              </w:rPr>
              <w:lastRenderedPageBreak/>
              <w:t>1</w:t>
            </w:r>
            <w:r>
              <w:rPr>
                <w:sz w:val="20"/>
                <w:szCs w:val="20"/>
              </w:rPr>
              <w:t>7</w:t>
            </w:r>
            <w:r w:rsidRPr="002611A6">
              <w:rPr>
                <w:sz w:val="20"/>
                <w:szCs w:val="20"/>
              </w:rPr>
              <w:t>. У больного напряженный пневмоторакс с широким бронхоплевральным свищом. Ему следует рекомендовать:</w:t>
            </w:r>
          </w:p>
        </w:tc>
        <w:tc>
          <w:tcPr>
            <w:tcW w:w="5352" w:type="dxa"/>
            <w:tcBorders>
              <w:top w:val="single" w:sz="4" w:space="0" w:color="auto"/>
              <w:left w:val="single" w:sz="4" w:space="0" w:color="auto"/>
              <w:bottom w:val="single" w:sz="4" w:space="0" w:color="auto"/>
              <w:right w:val="single" w:sz="4" w:space="0" w:color="auto"/>
            </w:tcBorders>
            <w:hideMark/>
          </w:tcPr>
          <w:p w:rsidR="00DC0AB5" w:rsidRPr="002611A6" w:rsidRDefault="00DC0AB5" w:rsidP="00C54850">
            <w:pPr>
              <w:jc w:val="both"/>
              <w:rPr>
                <w:sz w:val="20"/>
                <w:szCs w:val="20"/>
              </w:rPr>
            </w:pPr>
            <w:r w:rsidRPr="002611A6">
              <w:rPr>
                <w:sz w:val="20"/>
                <w:szCs w:val="20"/>
              </w:rPr>
              <w:t>А) плевральную пункцию</w:t>
            </w:r>
          </w:p>
          <w:p w:rsidR="00DC0AB5" w:rsidRPr="002611A6" w:rsidRDefault="00DC0AB5" w:rsidP="00C54850">
            <w:pPr>
              <w:jc w:val="both"/>
              <w:rPr>
                <w:sz w:val="20"/>
                <w:szCs w:val="20"/>
              </w:rPr>
            </w:pPr>
            <w:r w:rsidRPr="002611A6">
              <w:rPr>
                <w:sz w:val="20"/>
                <w:szCs w:val="20"/>
              </w:rPr>
              <w:t>Б) бронхоблокаду с дренированием плевральной полости и активной аспирацией</w:t>
            </w:r>
            <w:r>
              <w:rPr>
                <w:sz w:val="20"/>
                <w:szCs w:val="20"/>
              </w:rPr>
              <w:t>*</w:t>
            </w:r>
          </w:p>
          <w:p w:rsidR="00DC0AB5" w:rsidRPr="002611A6" w:rsidRDefault="00DC0AB5" w:rsidP="00C54850">
            <w:pPr>
              <w:jc w:val="both"/>
              <w:rPr>
                <w:sz w:val="20"/>
                <w:szCs w:val="20"/>
              </w:rPr>
            </w:pPr>
            <w:r w:rsidRPr="002611A6">
              <w:rPr>
                <w:sz w:val="20"/>
                <w:szCs w:val="20"/>
              </w:rPr>
              <w:t>В) дренирование плевральной полости по Бюлау</w:t>
            </w:r>
          </w:p>
          <w:p w:rsidR="00DC0AB5" w:rsidRPr="002611A6" w:rsidRDefault="00DC0AB5" w:rsidP="00C54850">
            <w:pPr>
              <w:jc w:val="both"/>
              <w:rPr>
                <w:sz w:val="20"/>
                <w:szCs w:val="20"/>
              </w:rPr>
            </w:pPr>
            <w:r w:rsidRPr="002611A6">
              <w:rPr>
                <w:sz w:val="20"/>
                <w:szCs w:val="20"/>
              </w:rPr>
              <w:t>Г) дренирование плевральной полости с активной аспирацией</w:t>
            </w:r>
          </w:p>
          <w:p w:rsidR="00DC0AB5" w:rsidRPr="002611A6" w:rsidRDefault="00DC0AB5" w:rsidP="00C54850">
            <w:pPr>
              <w:jc w:val="both"/>
              <w:rPr>
                <w:sz w:val="20"/>
                <w:szCs w:val="20"/>
              </w:rPr>
            </w:pPr>
            <w:r w:rsidRPr="002611A6">
              <w:rPr>
                <w:sz w:val="20"/>
                <w:szCs w:val="20"/>
              </w:rPr>
              <w:t xml:space="preserve">Д) </w:t>
            </w:r>
            <w:proofErr w:type="gramStart"/>
            <w:r w:rsidRPr="002611A6">
              <w:rPr>
                <w:sz w:val="20"/>
                <w:szCs w:val="20"/>
              </w:rPr>
              <w:t>выжидательную  тактику</w:t>
            </w:r>
            <w:proofErr w:type="gramEnd"/>
          </w:p>
        </w:tc>
      </w:tr>
      <w:tr w:rsidR="00DC0AB5" w:rsidRPr="002611A6" w:rsidTr="00C54850">
        <w:tc>
          <w:tcPr>
            <w:tcW w:w="4219" w:type="dxa"/>
            <w:tcBorders>
              <w:top w:val="single" w:sz="4" w:space="0" w:color="auto"/>
              <w:left w:val="single" w:sz="4" w:space="0" w:color="auto"/>
              <w:bottom w:val="single" w:sz="4" w:space="0" w:color="auto"/>
              <w:right w:val="single" w:sz="4" w:space="0" w:color="auto"/>
            </w:tcBorders>
            <w:hideMark/>
          </w:tcPr>
          <w:p w:rsidR="00DC0AB5" w:rsidRPr="002611A6" w:rsidRDefault="00DC0AB5" w:rsidP="00C54850">
            <w:pPr>
              <w:jc w:val="both"/>
              <w:rPr>
                <w:b/>
                <w:sz w:val="20"/>
                <w:szCs w:val="20"/>
              </w:rPr>
            </w:pPr>
            <w:r w:rsidRPr="002611A6">
              <w:rPr>
                <w:sz w:val="20"/>
                <w:szCs w:val="20"/>
              </w:rPr>
              <w:t>1</w:t>
            </w:r>
            <w:r>
              <w:rPr>
                <w:sz w:val="20"/>
                <w:szCs w:val="20"/>
              </w:rPr>
              <w:t>8</w:t>
            </w:r>
            <w:r w:rsidRPr="002611A6">
              <w:rPr>
                <w:sz w:val="20"/>
                <w:szCs w:val="20"/>
              </w:rPr>
              <w:t>. При пиотораксе лечение предусматривает:</w:t>
            </w:r>
          </w:p>
        </w:tc>
        <w:tc>
          <w:tcPr>
            <w:tcW w:w="5352" w:type="dxa"/>
            <w:tcBorders>
              <w:top w:val="single" w:sz="4" w:space="0" w:color="auto"/>
              <w:left w:val="single" w:sz="4" w:space="0" w:color="auto"/>
              <w:bottom w:val="single" w:sz="4" w:space="0" w:color="auto"/>
              <w:right w:val="single" w:sz="4" w:space="0" w:color="auto"/>
            </w:tcBorders>
            <w:hideMark/>
          </w:tcPr>
          <w:p w:rsidR="00DC0AB5" w:rsidRPr="002611A6" w:rsidRDefault="00DC0AB5" w:rsidP="00C54850">
            <w:pPr>
              <w:jc w:val="both"/>
              <w:rPr>
                <w:sz w:val="20"/>
                <w:szCs w:val="20"/>
              </w:rPr>
            </w:pPr>
            <w:r w:rsidRPr="002611A6">
              <w:rPr>
                <w:sz w:val="20"/>
                <w:szCs w:val="20"/>
              </w:rPr>
              <w:t>А) дренирование плевральной полости по Бюлау</w:t>
            </w:r>
            <w:r>
              <w:rPr>
                <w:sz w:val="20"/>
                <w:szCs w:val="20"/>
              </w:rPr>
              <w:t>*</w:t>
            </w:r>
          </w:p>
          <w:p w:rsidR="00DC0AB5" w:rsidRPr="002611A6" w:rsidRDefault="00DC0AB5" w:rsidP="00C54850">
            <w:pPr>
              <w:jc w:val="both"/>
              <w:rPr>
                <w:sz w:val="20"/>
                <w:szCs w:val="20"/>
              </w:rPr>
            </w:pPr>
            <w:r w:rsidRPr="002611A6">
              <w:rPr>
                <w:sz w:val="20"/>
                <w:szCs w:val="20"/>
              </w:rPr>
              <w:t>Б) интенсивную терапию без вмешательства в очаг</w:t>
            </w:r>
          </w:p>
          <w:p w:rsidR="00DC0AB5" w:rsidRPr="002611A6" w:rsidRDefault="00DC0AB5" w:rsidP="00C54850">
            <w:pPr>
              <w:jc w:val="both"/>
              <w:rPr>
                <w:sz w:val="20"/>
                <w:szCs w:val="20"/>
              </w:rPr>
            </w:pPr>
            <w:r w:rsidRPr="002611A6">
              <w:rPr>
                <w:sz w:val="20"/>
                <w:szCs w:val="20"/>
              </w:rPr>
              <w:t>В) пункцию плевральной полости</w:t>
            </w:r>
          </w:p>
          <w:p w:rsidR="00DC0AB5" w:rsidRPr="002611A6" w:rsidRDefault="00DC0AB5" w:rsidP="00C54850">
            <w:pPr>
              <w:jc w:val="both"/>
              <w:rPr>
                <w:sz w:val="20"/>
                <w:szCs w:val="20"/>
              </w:rPr>
            </w:pPr>
            <w:r w:rsidRPr="002611A6">
              <w:rPr>
                <w:sz w:val="20"/>
                <w:szCs w:val="20"/>
              </w:rPr>
              <w:t>Г) дренирование плевральной полости с активной аспирацией</w:t>
            </w:r>
          </w:p>
          <w:p w:rsidR="00DC0AB5" w:rsidRPr="002611A6" w:rsidRDefault="00DC0AB5" w:rsidP="00C54850">
            <w:pPr>
              <w:jc w:val="both"/>
              <w:rPr>
                <w:sz w:val="20"/>
                <w:szCs w:val="20"/>
              </w:rPr>
            </w:pPr>
            <w:r w:rsidRPr="002611A6">
              <w:rPr>
                <w:sz w:val="20"/>
                <w:szCs w:val="20"/>
              </w:rPr>
              <w:t>Д) бронхоскопию</w:t>
            </w:r>
          </w:p>
        </w:tc>
      </w:tr>
      <w:tr w:rsidR="00DC0AB5" w:rsidRPr="002611A6" w:rsidTr="00C54850">
        <w:tc>
          <w:tcPr>
            <w:tcW w:w="9571" w:type="dxa"/>
            <w:gridSpan w:val="2"/>
            <w:tcBorders>
              <w:top w:val="single" w:sz="4" w:space="0" w:color="auto"/>
              <w:left w:val="single" w:sz="4" w:space="0" w:color="auto"/>
              <w:bottom w:val="single" w:sz="4" w:space="0" w:color="auto"/>
              <w:right w:val="single" w:sz="4" w:space="0" w:color="auto"/>
            </w:tcBorders>
          </w:tcPr>
          <w:p w:rsidR="00DC0AB5" w:rsidRPr="002611A6" w:rsidRDefault="00DC0AB5" w:rsidP="00C54850">
            <w:pPr>
              <w:jc w:val="center"/>
              <w:rPr>
                <w:sz w:val="20"/>
                <w:szCs w:val="20"/>
              </w:rPr>
            </w:pPr>
            <w:r>
              <w:rPr>
                <w:rFonts w:ascii="Book Antiqua" w:hAnsi="Book Antiqua"/>
                <w:b/>
                <w:bCs/>
              </w:rPr>
              <w:t>Укажите все правильные ответы</w:t>
            </w:r>
          </w:p>
        </w:tc>
      </w:tr>
      <w:tr w:rsidR="00DC0AB5" w:rsidTr="00C54850">
        <w:tc>
          <w:tcPr>
            <w:tcW w:w="4219" w:type="dxa"/>
            <w:tcBorders>
              <w:top w:val="single" w:sz="4" w:space="0" w:color="auto"/>
              <w:left w:val="single" w:sz="4" w:space="0" w:color="auto"/>
              <w:bottom w:val="single" w:sz="4" w:space="0" w:color="auto"/>
              <w:right w:val="single" w:sz="4" w:space="0" w:color="auto"/>
            </w:tcBorders>
            <w:hideMark/>
          </w:tcPr>
          <w:p w:rsidR="00DC0AB5" w:rsidRDefault="00DC0AB5" w:rsidP="00C54850">
            <w:pPr>
              <w:jc w:val="both"/>
              <w:rPr>
                <w:sz w:val="20"/>
                <w:szCs w:val="20"/>
              </w:rPr>
            </w:pPr>
            <w:r>
              <w:rPr>
                <w:sz w:val="20"/>
                <w:szCs w:val="20"/>
              </w:rPr>
              <w:t xml:space="preserve">19. </w:t>
            </w:r>
            <w:r w:rsidRPr="00861E59">
              <w:rPr>
                <w:sz w:val="20"/>
                <w:szCs w:val="20"/>
              </w:rPr>
              <w:t>Экстренная плевральная пункция показана в случае</w:t>
            </w:r>
            <w:r>
              <w:rPr>
                <w:sz w:val="20"/>
                <w:szCs w:val="20"/>
              </w:rPr>
              <w:t>:</w:t>
            </w:r>
          </w:p>
        </w:tc>
        <w:tc>
          <w:tcPr>
            <w:tcW w:w="5352" w:type="dxa"/>
            <w:tcBorders>
              <w:top w:val="single" w:sz="4" w:space="0" w:color="auto"/>
              <w:left w:val="single" w:sz="4" w:space="0" w:color="auto"/>
              <w:bottom w:val="single" w:sz="4" w:space="0" w:color="auto"/>
              <w:right w:val="single" w:sz="4" w:space="0" w:color="auto"/>
            </w:tcBorders>
            <w:hideMark/>
          </w:tcPr>
          <w:p w:rsidR="00DC0AB5" w:rsidRPr="00861E59" w:rsidRDefault="00DC0AB5" w:rsidP="00C54850">
            <w:pPr>
              <w:rPr>
                <w:sz w:val="20"/>
                <w:szCs w:val="20"/>
              </w:rPr>
            </w:pPr>
            <w:r>
              <w:rPr>
                <w:sz w:val="20"/>
                <w:szCs w:val="20"/>
              </w:rPr>
              <w:t>А</w:t>
            </w:r>
            <w:r w:rsidRPr="00861E59">
              <w:rPr>
                <w:sz w:val="20"/>
                <w:szCs w:val="20"/>
              </w:rPr>
              <w:t>) ателектаза легкого</w:t>
            </w:r>
          </w:p>
          <w:p w:rsidR="00DC0AB5" w:rsidRDefault="00DC0AB5" w:rsidP="00C54850">
            <w:pPr>
              <w:rPr>
                <w:sz w:val="20"/>
                <w:szCs w:val="20"/>
              </w:rPr>
            </w:pPr>
            <w:proofErr w:type="gramStart"/>
            <w:r>
              <w:rPr>
                <w:sz w:val="20"/>
                <w:szCs w:val="20"/>
              </w:rPr>
              <w:t>Б</w:t>
            </w:r>
            <w:r w:rsidRPr="00861E59">
              <w:rPr>
                <w:sz w:val="20"/>
                <w:szCs w:val="20"/>
              </w:rPr>
              <w:t>)  напряженного</w:t>
            </w:r>
            <w:proofErr w:type="gramEnd"/>
            <w:r w:rsidRPr="00861E59">
              <w:rPr>
                <w:sz w:val="20"/>
                <w:szCs w:val="20"/>
              </w:rPr>
              <w:t xml:space="preserve"> пневмоторакса</w:t>
            </w:r>
            <w:r>
              <w:rPr>
                <w:sz w:val="20"/>
                <w:szCs w:val="20"/>
              </w:rPr>
              <w:t>*</w:t>
            </w:r>
          </w:p>
          <w:p w:rsidR="00DC0AB5" w:rsidRPr="00861E59" w:rsidRDefault="00DC0AB5" w:rsidP="00C54850">
            <w:pPr>
              <w:rPr>
                <w:sz w:val="20"/>
                <w:szCs w:val="20"/>
              </w:rPr>
            </w:pPr>
            <w:proofErr w:type="gramStart"/>
            <w:r>
              <w:rPr>
                <w:sz w:val="20"/>
                <w:szCs w:val="20"/>
              </w:rPr>
              <w:t>В</w:t>
            </w:r>
            <w:r w:rsidRPr="00861E59">
              <w:rPr>
                <w:sz w:val="20"/>
                <w:szCs w:val="20"/>
              </w:rPr>
              <w:t>)  напряженного</w:t>
            </w:r>
            <w:proofErr w:type="gramEnd"/>
            <w:r w:rsidRPr="00861E59">
              <w:rPr>
                <w:sz w:val="20"/>
                <w:szCs w:val="20"/>
              </w:rPr>
              <w:t xml:space="preserve"> гидроторакса</w:t>
            </w:r>
            <w:r>
              <w:rPr>
                <w:sz w:val="20"/>
                <w:szCs w:val="20"/>
              </w:rPr>
              <w:t>*</w:t>
            </w:r>
          </w:p>
          <w:p w:rsidR="00DC0AB5" w:rsidRPr="00861E59" w:rsidRDefault="00DC0AB5" w:rsidP="00C54850">
            <w:pPr>
              <w:rPr>
                <w:sz w:val="20"/>
                <w:szCs w:val="20"/>
              </w:rPr>
            </w:pPr>
            <w:r>
              <w:rPr>
                <w:sz w:val="20"/>
                <w:szCs w:val="20"/>
              </w:rPr>
              <w:t>Г</w:t>
            </w:r>
            <w:r w:rsidRPr="00861E59">
              <w:rPr>
                <w:sz w:val="20"/>
                <w:szCs w:val="20"/>
              </w:rPr>
              <w:t>) абсцесса легкого</w:t>
            </w:r>
          </w:p>
          <w:p w:rsidR="00DC0AB5" w:rsidRDefault="00DC0AB5" w:rsidP="00C54850">
            <w:pPr>
              <w:jc w:val="both"/>
              <w:rPr>
                <w:sz w:val="20"/>
                <w:szCs w:val="20"/>
              </w:rPr>
            </w:pPr>
            <w:r>
              <w:rPr>
                <w:sz w:val="20"/>
                <w:szCs w:val="20"/>
              </w:rPr>
              <w:t>Д</w:t>
            </w:r>
            <w:r w:rsidRPr="00861E59">
              <w:rPr>
                <w:sz w:val="20"/>
                <w:szCs w:val="20"/>
              </w:rPr>
              <w:t xml:space="preserve">) </w:t>
            </w:r>
            <w:proofErr w:type="spellStart"/>
            <w:r w:rsidRPr="00861E59">
              <w:rPr>
                <w:sz w:val="20"/>
                <w:szCs w:val="20"/>
              </w:rPr>
              <w:t>пиопневмоторакса</w:t>
            </w:r>
            <w:proofErr w:type="spellEnd"/>
            <w:r>
              <w:rPr>
                <w:sz w:val="20"/>
                <w:szCs w:val="20"/>
              </w:rPr>
              <w:t>*</w:t>
            </w:r>
          </w:p>
        </w:tc>
      </w:tr>
      <w:tr w:rsidR="00DC0AB5" w:rsidTr="00C54850">
        <w:tc>
          <w:tcPr>
            <w:tcW w:w="4219" w:type="dxa"/>
            <w:tcBorders>
              <w:top w:val="single" w:sz="4" w:space="0" w:color="auto"/>
              <w:left w:val="single" w:sz="4" w:space="0" w:color="auto"/>
              <w:bottom w:val="single" w:sz="4" w:space="0" w:color="auto"/>
              <w:right w:val="single" w:sz="4" w:space="0" w:color="auto"/>
            </w:tcBorders>
          </w:tcPr>
          <w:p w:rsidR="00DC0AB5" w:rsidRDefault="00DC0AB5" w:rsidP="00C54850">
            <w:pPr>
              <w:jc w:val="both"/>
              <w:rPr>
                <w:sz w:val="20"/>
                <w:szCs w:val="20"/>
              </w:rPr>
            </w:pPr>
            <w:r>
              <w:rPr>
                <w:sz w:val="20"/>
                <w:szCs w:val="20"/>
              </w:rPr>
              <w:t xml:space="preserve">20. </w:t>
            </w:r>
            <w:r w:rsidRPr="000E2F3E">
              <w:rPr>
                <w:sz w:val="20"/>
                <w:szCs w:val="20"/>
              </w:rPr>
              <w:t>Нарастание симптомов дыхательной недостаточности у ребенка с пневмонией может быть связано с</w:t>
            </w:r>
            <w:r>
              <w:rPr>
                <w:sz w:val="20"/>
              </w:rPr>
              <w:t>:</w:t>
            </w:r>
          </w:p>
        </w:tc>
        <w:tc>
          <w:tcPr>
            <w:tcW w:w="5352" w:type="dxa"/>
            <w:tcBorders>
              <w:top w:val="single" w:sz="4" w:space="0" w:color="auto"/>
              <w:left w:val="single" w:sz="4" w:space="0" w:color="auto"/>
              <w:bottom w:val="single" w:sz="4" w:space="0" w:color="auto"/>
              <w:right w:val="single" w:sz="4" w:space="0" w:color="auto"/>
            </w:tcBorders>
          </w:tcPr>
          <w:p w:rsidR="00DC0AB5" w:rsidRPr="000E2F3E" w:rsidRDefault="00DC0AB5" w:rsidP="00C54850">
            <w:pPr>
              <w:rPr>
                <w:sz w:val="20"/>
                <w:szCs w:val="20"/>
              </w:rPr>
            </w:pPr>
            <w:r>
              <w:rPr>
                <w:sz w:val="20"/>
                <w:szCs w:val="20"/>
              </w:rPr>
              <w:t>А</w:t>
            </w:r>
            <w:r w:rsidRPr="000E2F3E">
              <w:rPr>
                <w:sz w:val="20"/>
                <w:szCs w:val="20"/>
              </w:rPr>
              <w:t>) ателектазом легкого</w:t>
            </w:r>
          </w:p>
          <w:p w:rsidR="00DC0AB5" w:rsidRDefault="00DC0AB5" w:rsidP="00C54850">
            <w:pPr>
              <w:rPr>
                <w:sz w:val="20"/>
                <w:szCs w:val="20"/>
              </w:rPr>
            </w:pPr>
            <w:r>
              <w:rPr>
                <w:sz w:val="20"/>
                <w:szCs w:val="20"/>
              </w:rPr>
              <w:t>Б</w:t>
            </w:r>
            <w:r w:rsidRPr="000E2F3E">
              <w:rPr>
                <w:sz w:val="20"/>
                <w:szCs w:val="20"/>
              </w:rPr>
              <w:t>) гипоплазией</w:t>
            </w:r>
            <w:r>
              <w:rPr>
                <w:sz w:val="20"/>
                <w:szCs w:val="20"/>
              </w:rPr>
              <w:t xml:space="preserve"> легкого</w:t>
            </w:r>
          </w:p>
          <w:p w:rsidR="00DC0AB5" w:rsidRDefault="00DC0AB5" w:rsidP="00C54850">
            <w:pPr>
              <w:rPr>
                <w:sz w:val="20"/>
                <w:szCs w:val="20"/>
              </w:rPr>
            </w:pPr>
            <w:proofErr w:type="gramStart"/>
            <w:r>
              <w:rPr>
                <w:sz w:val="20"/>
                <w:szCs w:val="20"/>
              </w:rPr>
              <w:t>В</w:t>
            </w:r>
            <w:r w:rsidRPr="000E2F3E">
              <w:rPr>
                <w:sz w:val="20"/>
                <w:szCs w:val="20"/>
              </w:rPr>
              <w:t>)  пневмотораксом</w:t>
            </w:r>
            <w:proofErr w:type="gramEnd"/>
            <w:r>
              <w:rPr>
                <w:sz w:val="20"/>
                <w:szCs w:val="20"/>
              </w:rPr>
              <w:t>*</w:t>
            </w:r>
          </w:p>
          <w:p w:rsidR="00DC0AB5" w:rsidRDefault="00DC0AB5" w:rsidP="00C54850">
            <w:pPr>
              <w:rPr>
                <w:sz w:val="20"/>
                <w:szCs w:val="20"/>
              </w:rPr>
            </w:pPr>
            <w:proofErr w:type="gramStart"/>
            <w:r>
              <w:rPr>
                <w:sz w:val="20"/>
                <w:szCs w:val="20"/>
              </w:rPr>
              <w:t>Г</w:t>
            </w:r>
            <w:r w:rsidRPr="000E2F3E">
              <w:rPr>
                <w:sz w:val="20"/>
                <w:szCs w:val="20"/>
              </w:rPr>
              <w:t>)  гидротораксом</w:t>
            </w:r>
            <w:proofErr w:type="gramEnd"/>
            <w:r>
              <w:rPr>
                <w:sz w:val="20"/>
                <w:szCs w:val="20"/>
              </w:rPr>
              <w:t>*</w:t>
            </w:r>
          </w:p>
          <w:p w:rsidR="00DC0AB5" w:rsidRDefault="00DC0AB5" w:rsidP="00C54850">
            <w:pPr>
              <w:rPr>
                <w:sz w:val="20"/>
                <w:szCs w:val="20"/>
              </w:rPr>
            </w:pPr>
            <w:r>
              <w:rPr>
                <w:sz w:val="20"/>
                <w:szCs w:val="20"/>
              </w:rPr>
              <w:t>Д</w:t>
            </w:r>
            <w:r w:rsidRPr="000E2F3E">
              <w:rPr>
                <w:sz w:val="20"/>
                <w:szCs w:val="20"/>
              </w:rPr>
              <w:t>) абсцессом легкого</w:t>
            </w:r>
            <w:r>
              <w:rPr>
                <w:sz w:val="20"/>
                <w:szCs w:val="20"/>
              </w:rPr>
              <w:t>*</w:t>
            </w:r>
          </w:p>
          <w:p w:rsidR="00DC0AB5" w:rsidRDefault="00DC0AB5" w:rsidP="00C54850">
            <w:pPr>
              <w:rPr>
                <w:sz w:val="20"/>
                <w:szCs w:val="20"/>
              </w:rPr>
            </w:pPr>
            <w:r>
              <w:rPr>
                <w:sz w:val="20"/>
                <w:szCs w:val="20"/>
              </w:rPr>
              <w:t>Е</w:t>
            </w:r>
            <w:r w:rsidRPr="000E2F3E">
              <w:rPr>
                <w:sz w:val="20"/>
                <w:szCs w:val="20"/>
              </w:rPr>
              <w:t xml:space="preserve">) </w:t>
            </w:r>
            <w:proofErr w:type="spellStart"/>
            <w:r w:rsidRPr="000E2F3E">
              <w:rPr>
                <w:sz w:val="20"/>
                <w:szCs w:val="20"/>
              </w:rPr>
              <w:t>пиопневмотораксом</w:t>
            </w:r>
            <w:proofErr w:type="spellEnd"/>
            <w:r>
              <w:rPr>
                <w:sz w:val="20"/>
                <w:szCs w:val="20"/>
              </w:rPr>
              <w:t>*</w:t>
            </w:r>
          </w:p>
        </w:tc>
      </w:tr>
    </w:tbl>
    <w:p w:rsidR="00DC0AB5" w:rsidRDefault="00DC0AB5" w:rsidP="00DC0AB5">
      <w:pPr>
        <w:ind w:firstLine="709"/>
        <w:jc w:val="both"/>
        <w:rPr>
          <w:i/>
          <w:color w:val="000000"/>
          <w:sz w:val="28"/>
          <w:szCs w:val="28"/>
        </w:rPr>
      </w:pPr>
    </w:p>
    <w:p w:rsidR="00C474E3" w:rsidRDefault="00C474E3" w:rsidP="00C474E3">
      <w:pPr>
        <w:ind w:firstLine="709"/>
        <w:jc w:val="center"/>
        <w:rPr>
          <w:b/>
          <w:color w:val="000000"/>
          <w:sz w:val="28"/>
          <w:szCs w:val="28"/>
        </w:rPr>
      </w:pPr>
      <w:r>
        <w:rPr>
          <w:b/>
          <w:color w:val="000000"/>
          <w:sz w:val="28"/>
          <w:szCs w:val="28"/>
        </w:rPr>
        <w:t>Вопросы для устного опроса</w:t>
      </w:r>
    </w:p>
    <w:p w:rsidR="006D7216" w:rsidRPr="00C775EC" w:rsidRDefault="006D7216" w:rsidP="00E4784F">
      <w:pPr>
        <w:pStyle w:val="31"/>
        <w:numPr>
          <w:ilvl w:val="0"/>
          <w:numId w:val="4"/>
        </w:numPr>
        <w:spacing w:after="0"/>
        <w:ind w:left="1276" w:hanging="567"/>
        <w:jc w:val="both"/>
        <w:rPr>
          <w:sz w:val="24"/>
          <w:szCs w:val="24"/>
        </w:rPr>
      </w:pPr>
      <w:r w:rsidRPr="00C775EC">
        <w:rPr>
          <w:sz w:val="24"/>
          <w:szCs w:val="24"/>
        </w:rPr>
        <w:t>Значение гнойно-воспалительных заболеваний в хирургии детского возраста.</w:t>
      </w:r>
    </w:p>
    <w:p w:rsidR="006D7216" w:rsidRPr="00C775EC" w:rsidRDefault="006D7216" w:rsidP="00E4784F">
      <w:pPr>
        <w:pStyle w:val="a3"/>
        <w:numPr>
          <w:ilvl w:val="0"/>
          <w:numId w:val="4"/>
        </w:numPr>
        <w:ind w:left="1276" w:hanging="567"/>
        <w:rPr>
          <w:rFonts w:ascii="Times New Roman" w:hAnsi="Times New Roman"/>
          <w:sz w:val="24"/>
          <w:szCs w:val="24"/>
        </w:rPr>
      </w:pPr>
      <w:r w:rsidRPr="00C775EC">
        <w:rPr>
          <w:rFonts w:ascii="Times New Roman" w:hAnsi="Times New Roman"/>
          <w:sz w:val="24"/>
          <w:szCs w:val="24"/>
        </w:rPr>
        <w:t>Этиология и патогенез гнойной хирургической инфекции. Значение анатомо-физиологических особенностей детей при гнойно-воспалительных заболеваниях.</w:t>
      </w:r>
    </w:p>
    <w:p w:rsidR="006D7216" w:rsidRPr="00C775EC" w:rsidRDefault="006D7216" w:rsidP="00E4784F">
      <w:pPr>
        <w:pStyle w:val="a3"/>
        <w:numPr>
          <w:ilvl w:val="0"/>
          <w:numId w:val="4"/>
        </w:numPr>
        <w:ind w:left="1276" w:hanging="567"/>
        <w:rPr>
          <w:rFonts w:ascii="Times New Roman" w:hAnsi="Times New Roman"/>
          <w:sz w:val="24"/>
          <w:szCs w:val="24"/>
        </w:rPr>
      </w:pPr>
      <w:r w:rsidRPr="00C775EC">
        <w:rPr>
          <w:rFonts w:ascii="Times New Roman" w:hAnsi="Times New Roman"/>
          <w:sz w:val="24"/>
          <w:szCs w:val="24"/>
        </w:rPr>
        <w:t>Гнойная инфекция мягких тканей (фурункул, флегмона, абсцесс, панариций, лимфаденит).</w:t>
      </w:r>
    </w:p>
    <w:p w:rsidR="006D7216" w:rsidRPr="00C775EC" w:rsidRDefault="006D7216" w:rsidP="00E4784F">
      <w:pPr>
        <w:pStyle w:val="a3"/>
        <w:numPr>
          <w:ilvl w:val="0"/>
          <w:numId w:val="4"/>
        </w:numPr>
        <w:ind w:left="1276" w:hanging="567"/>
        <w:rPr>
          <w:rFonts w:ascii="Times New Roman" w:hAnsi="Times New Roman"/>
          <w:sz w:val="24"/>
          <w:szCs w:val="24"/>
        </w:rPr>
      </w:pPr>
      <w:r w:rsidRPr="00C775EC">
        <w:rPr>
          <w:rFonts w:ascii="Times New Roman" w:hAnsi="Times New Roman"/>
          <w:sz w:val="24"/>
          <w:szCs w:val="24"/>
        </w:rPr>
        <w:t>Принципы лечения гнойной инфекции у детей.</w:t>
      </w:r>
    </w:p>
    <w:p w:rsidR="006D7216" w:rsidRPr="00C775EC" w:rsidRDefault="006D7216" w:rsidP="00E4784F">
      <w:pPr>
        <w:pStyle w:val="a3"/>
        <w:numPr>
          <w:ilvl w:val="0"/>
          <w:numId w:val="4"/>
        </w:numPr>
        <w:ind w:left="1276" w:hanging="567"/>
        <w:rPr>
          <w:rFonts w:ascii="Times New Roman" w:hAnsi="Times New Roman"/>
          <w:sz w:val="24"/>
          <w:szCs w:val="24"/>
        </w:rPr>
      </w:pPr>
      <w:r w:rsidRPr="00C775EC">
        <w:rPr>
          <w:rFonts w:ascii="Times New Roman" w:hAnsi="Times New Roman"/>
          <w:sz w:val="24"/>
          <w:szCs w:val="24"/>
        </w:rPr>
        <w:t>Понятие дыхательной недостаточности (ДН).</w:t>
      </w:r>
    </w:p>
    <w:p w:rsidR="006D7216" w:rsidRPr="00C775EC" w:rsidRDefault="006D7216" w:rsidP="00E4784F">
      <w:pPr>
        <w:pStyle w:val="a3"/>
        <w:numPr>
          <w:ilvl w:val="0"/>
          <w:numId w:val="4"/>
        </w:numPr>
        <w:ind w:left="1276" w:hanging="567"/>
        <w:rPr>
          <w:rFonts w:ascii="Times New Roman" w:hAnsi="Times New Roman"/>
          <w:sz w:val="24"/>
          <w:szCs w:val="24"/>
        </w:rPr>
      </w:pPr>
      <w:r w:rsidRPr="00C775EC">
        <w:rPr>
          <w:rFonts w:ascii="Times New Roman" w:hAnsi="Times New Roman"/>
          <w:sz w:val="24"/>
          <w:szCs w:val="24"/>
        </w:rPr>
        <w:t>Основные причины ДН у новорожденных и детей раннего возраста.</w:t>
      </w:r>
    </w:p>
    <w:p w:rsidR="006D7216" w:rsidRPr="00C775EC" w:rsidRDefault="006D7216" w:rsidP="00E4784F">
      <w:pPr>
        <w:pStyle w:val="a3"/>
        <w:numPr>
          <w:ilvl w:val="0"/>
          <w:numId w:val="4"/>
        </w:numPr>
        <w:ind w:left="1276" w:hanging="567"/>
        <w:rPr>
          <w:rFonts w:ascii="Times New Roman" w:hAnsi="Times New Roman"/>
          <w:sz w:val="24"/>
          <w:szCs w:val="24"/>
        </w:rPr>
      </w:pPr>
      <w:r w:rsidRPr="00C775EC">
        <w:rPr>
          <w:rFonts w:ascii="Times New Roman" w:hAnsi="Times New Roman"/>
          <w:sz w:val="24"/>
          <w:szCs w:val="24"/>
        </w:rPr>
        <w:t>Общие и специальные методы исследования при ДН (обзорная рентгенография грудной клетки, бронхоскопия, бронхография, УЗИ, КТ).</w:t>
      </w:r>
    </w:p>
    <w:p w:rsidR="006D7216" w:rsidRPr="00C775EC" w:rsidRDefault="006D7216" w:rsidP="00E4784F">
      <w:pPr>
        <w:pStyle w:val="a3"/>
        <w:numPr>
          <w:ilvl w:val="0"/>
          <w:numId w:val="4"/>
        </w:numPr>
        <w:ind w:left="1276" w:hanging="567"/>
        <w:rPr>
          <w:rFonts w:ascii="Times New Roman" w:hAnsi="Times New Roman"/>
          <w:sz w:val="24"/>
          <w:szCs w:val="24"/>
        </w:rPr>
      </w:pPr>
      <w:r w:rsidRPr="00C775EC">
        <w:rPr>
          <w:rFonts w:ascii="Times New Roman" w:hAnsi="Times New Roman"/>
          <w:sz w:val="24"/>
          <w:szCs w:val="24"/>
        </w:rPr>
        <w:t>Деструктивная пневмония, понятие, этиопатогенез.</w:t>
      </w:r>
    </w:p>
    <w:p w:rsidR="006D7216" w:rsidRPr="00C775EC" w:rsidRDefault="006D7216" w:rsidP="00E4784F">
      <w:pPr>
        <w:pStyle w:val="a3"/>
        <w:numPr>
          <w:ilvl w:val="0"/>
          <w:numId w:val="4"/>
        </w:numPr>
        <w:ind w:left="1276" w:hanging="567"/>
        <w:rPr>
          <w:rFonts w:ascii="Times New Roman" w:hAnsi="Times New Roman"/>
          <w:sz w:val="24"/>
          <w:szCs w:val="24"/>
        </w:rPr>
      </w:pPr>
      <w:r w:rsidRPr="00C775EC">
        <w:rPr>
          <w:rFonts w:ascii="Times New Roman" w:hAnsi="Times New Roman"/>
          <w:sz w:val="24"/>
          <w:szCs w:val="24"/>
        </w:rPr>
        <w:t>Классификация деструктивной пневмонии.</w:t>
      </w:r>
    </w:p>
    <w:p w:rsidR="006D7216" w:rsidRPr="00C775EC" w:rsidRDefault="006D7216" w:rsidP="00E4784F">
      <w:pPr>
        <w:pStyle w:val="a3"/>
        <w:numPr>
          <w:ilvl w:val="0"/>
          <w:numId w:val="4"/>
        </w:numPr>
        <w:ind w:left="1276" w:hanging="567"/>
        <w:rPr>
          <w:rFonts w:ascii="Times New Roman" w:hAnsi="Times New Roman"/>
          <w:sz w:val="24"/>
          <w:szCs w:val="24"/>
        </w:rPr>
      </w:pPr>
      <w:r w:rsidRPr="00C775EC">
        <w:rPr>
          <w:rFonts w:ascii="Times New Roman" w:hAnsi="Times New Roman"/>
          <w:sz w:val="24"/>
          <w:szCs w:val="24"/>
        </w:rPr>
        <w:t>Внутрилегочные осложнения БДЛ, клиника, диагностика.</w:t>
      </w:r>
    </w:p>
    <w:p w:rsidR="006D7216" w:rsidRPr="00C775EC" w:rsidRDefault="006D7216" w:rsidP="00E4784F">
      <w:pPr>
        <w:pStyle w:val="a3"/>
        <w:numPr>
          <w:ilvl w:val="0"/>
          <w:numId w:val="4"/>
        </w:numPr>
        <w:ind w:left="1276" w:hanging="567"/>
        <w:rPr>
          <w:rFonts w:ascii="Times New Roman" w:hAnsi="Times New Roman"/>
          <w:sz w:val="24"/>
          <w:szCs w:val="24"/>
        </w:rPr>
      </w:pPr>
      <w:r w:rsidRPr="00C775EC">
        <w:rPr>
          <w:rFonts w:ascii="Times New Roman" w:hAnsi="Times New Roman"/>
          <w:sz w:val="24"/>
          <w:szCs w:val="24"/>
        </w:rPr>
        <w:t>Лечение внутрилегочных осложнений БДЛ. Методы дренирования абсцессов легкого.</w:t>
      </w:r>
    </w:p>
    <w:p w:rsidR="006D7216" w:rsidRPr="00C775EC" w:rsidRDefault="006D7216" w:rsidP="00E4784F">
      <w:pPr>
        <w:pStyle w:val="a3"/>
        <w:numPr>
          <w:ilvl w:val="0"/>
          <w:numId w:val="4"/>
        </w:numPr>
        <w:ind w:left="1276" w:hanging="567"/>
        <w:rPr>
          <w:rFonts w:ascii="Times New Roman" w:hAnsi="Times New Roman"/>
          <w:sz w:val="24"/>
          <w:szCs w:val="24"/>
        </w:rPr>
      </w:pPr>
      <w:r w:rsidRPr="00C775EC">
        <w:rPr>
          <w:rFonts w:ascii="Times New Roman" w:hAnsi="Times New Roman"/>
          <w:sz w:val="24"/>
          <w:szCs w:val="24"/>
        </w:rPr>
        <w:t>Лечение плевральных осложнений БДЛ (плевральная пункция, дренаж по Бюлау, активная аспирация, временная окклюзия бронха).</w:t>
      </w:r>
    </w:p>
    <w:p w:rsidR="006D7216" w:rsidRPr="00C775EC" w:rsidRDefault="006D7216" w:rsidP="00E4784F">
      <w:pPr>
        <w:pStyle w:val="a3"/>
        <w:numPr>
          <w:ilvl w:val="0"/>
          <w:numId w:val="4"/>
        </w:numPr>
        <w:ind w:left="1276" w:hanging="567"/>
        <w:rPr>
          <w:rFonts w:ascii="Times New Roman" w:hAnsi="Times New Roman"/>
          <w:sz w:val="24"/>
          <w:szCs w:val="24"/>
        </w:rPr>
      </w:pPr>
      <w:r w:rsidRPr="00C775EC">
        <w:rPr>
          <w:rFonts w:ascii="Times New Roman" w:hAnsi="Times New Roman"/>
          <w:sz w:val="24"/>
          <w:szCs w:val="24"/>
        </w:rPr>
        <w:t>Консервативное лечение БДЛ и ее осложнений.</w:t>
      </w:r>
    </w:p>
    <w:p w:rsidR="00C474E3" w:rsidRPr="00E836D2" w:rsidRDefault="00C474E3" w:rsidP="00DC0AB5">
      <w:pPr>
        <w:ind w:firstLine="709"/>
        <w:jc w:val="both"/>
        <w:rPr>
          <w:i/>
          <w:color w:val="000000"/>
          <w:sz w:val="28"/>
          <w:szCs w:val="28"/>
        </w:rPr>
      </w:pPr>
    </w:p>
    <w:p w:rsidR="00DC0AB5" w:rsidRPr="008F3DB5" w:rsidRDefault="00DC0AB5" w:rsidP="00DC0AB5">
      <w:pPr>
        <w:ind w:firstLine="709"/>
        <w:jc w:val="center"/>
        <w:rPr>
          <w:b/>
          <w:color w:val="000000"/>
        </w:rPr>
      </w:pPr>
      <w:r w:rsidRPr="008F3DB5">
        <w:rPr>
          <w:b/>
          <w:color w:val="000000"/>
        </w:rPr>
        <w:t>Проблемно-ситуационные задачи</w:t>
      </w:r>
    </w:p>
    <w:p w:rsidR="006D7216" w:rsidRDefault="006D7216" w:rsidP="00E4784F">
      <w:pPr>
        <w:pStyle w:val="a3"/>
        <w:numPr>
          <w:ilvl w:val="0"/>
          <w:numId w:val="3"/>
        </w:numPr>
        <w:rPr>
          <w:rFonts w:ascii="Times New Roman" w:hAnsi="Times New Roman"/>
          <w:color w:val="000000"/>
          <w:sz w:val="24"/>
          <w:szCs w:val="24"/>
        </w:rPr>
      </w:pPr>
      <w:r w:rsidRPr="003630E4">
        <w:rPr>
          <w:rFonts w:ascii="Times New Roman" w:hAnsi="Times New Roman"/>
          <w:color w:val="000000"/>
          <w:sz w:val="24"/>
          <w:szCs w:val="24"/>
        </w:rPr>
        <w:t xml:space="preserve">У ребенка 9 месяцев, находящегося на лечении в соматическом отделении по поводу правосторонней пневмонии, состояние постепенно ухудшается, нарастают явления интоксикации, усиливается одышка, температура держится на фебрильных цифрах. При перкуссии грудной клетки справа определяется тупой звук, сердце смещено влево, дыхание справа практически не </w:t>
      </w:r>
      <w:r w:rsidRPr="003630E4">
        <w:rPr>
          <w:rFonts w:ascii="Times New Roman" w:hAnsi="Times New Roman"/>
          <w:color w:val="000000"/>
          <w:sz w:val="24"/>
          <w:szCs w:val="24"/>
        </w:rPr>
        <w:lastRenderedPageBreak/>
        <w:t>выслушивается. Дополнительные методы обследования. Предположительный диагноз. Лечебная тактика.</w:t>
      </w:r>
    </w:p>
    <w:p w:rsidR="006D7216" w:rsidRDefault="006D7216" w:rsidP="00E4784F">
      <w:pPr>
        <w:pStyle w:val="a3"/>
        <w:numPr>
          <w:ilvl w:val="0"/>
          <w:numId w:val="3"/>
        </w:numPr>
        <w:rPr>
          <w:rFonts w:ascii="Times New Roman" w:hAnsi="Times New Roman"/>
          <w:color w:val="000000"/>
          <w:sz w:val="24"/>
          <w:szCs w:val="24"/>
        </w:rPr>
      </w:pPr>
      <w:r w:rsidRPr="003630E4">
        <w:rPr>
          <w:rFonts w:ascii="Times New Roman" w:hAnsi="Times New Roman"/>
          <w:color w:val="000000"/>
          <w:sz w:val="24"/>
          <w:szCs w:val="24"/>
        </w:rPr>
        <w:t>У ребенка 2-х лет, находящегося в детском отделении по поводу деструктивной пневмонии внезапно ухудшилось состояние: появился кашель, усилилась одышка, отмечается выраженный цианоз кожных покровов. При перкуссии сердце смещено вправо, слева в верхних отделах грудной клетки тимпанит, ниже угла лопатки – притупление. Дыхание слева не проводится. Диагноз? Дополнительные методы обследования, лечение?</w:t>
      </w:r>
    </w:p>
    <w:p w:rsidR="006D7216" w:rsidRDefault="006D7216" w:rsidP="00E4784F">
      <w:pPr>
        <w:pStyle w:val="35"/>
        <w:numPr>
          <w:ilvl w:val="0"/>
          <w:numId w:val="3"/>
        </w:numPr>
        <w:spacing w:before="0" w:after="0"/>
        <w:ind w:left="1066" w:hanging="357"/>
        <w:jc w:val="both"/>
        <w:rPr>
          <w:snapToGrid/>
          <w:szCs w:val="24"/>
        </w:rPr>
      </w:pPr>
      <w:r w:rsidRPr="003630E4">
        <w:rPr>
          <w:snapToGrid/>
          <w:szCs w:val="24"/>
        </w:rPr>
        <w:t>У ребенка трех недель остро наступило ухудшение состояния. Температура тела поднялась до 39</w:t>
      </w:r>
      <w:r w:rsidRPr="003630E4">
        <w:rPr>
          <w:snapToGrid/>
          <w:szCs w:val="24"/>
          <w:vertAlign w:val="superscript"/>
        </w:rPr>
        <w:t>о</w:t>
      </w:r>
      <w:r w:rsidRPr="003630E4">
        <w:rPr>
          <w:snapToGrid/>
          <w:szCs w:val="24"/>
        </w:rPr>
        <w:t xml:space="preserve">, </w:t>
      </w:r>
      <w:r>
        <w:rPr>
          <w:snapToGrid/>
          <w:szCs w:val="24"/>
        </w:rPr>
        <w:t>п</w:t>
      </w:r>
      <w:r w:rsidRPr="003630E4">
        <w:rPr>
          <w:snapToGrid/>
          <w:szCs w:val="24"/>
        </w:rPr>
        <w:t>оявилось беспокойство, не спит, отказывается от груди. На спине в межлопаточной области мать заметила красноватое пятно, которое постепенно увеличивалось в размерах, приобрело багровый</w:t>
      </w:r>
      <w:r w:rsidRPr="003630E4">
        <w:rPr>
          <w:snapToGrid/>
          <w:szCs w:val="24"/>
        </w:rPr>
        <w:tab/>
        <w:t xml:space="preserve"> цвет. Четких границ с непораженной кожей нет, флюктуации нет. О каком заболевании идет речь? Тактика участкового педиатра?</w:t>
      </w:r>
    </w:p>
    <w:p w:rsidR="006D7216" w:rsidRPr="003630E4" w:rsidRDefault="006D7216" w:rsidP="00E4784F">
      <w:pPr>
        <w:pStyle w:val="35"/>
        <w:numPr>
          <w:ilvl w:val="0"/>
          <w:numId w:val="3"/>
        </w:numPr>
        <w:spacing w:before="0" w:after="0"/>
        <w:jc w:val="both"/>
        <w:rPr>
          <w:snapToGrid/>
          <w:szCs w:val="24"/>
        </w:rPr>
      </w:pPr>
      <w:r w:rsidRPr="003630E4">
        <w:rPr>
          <w:snapToGrid/>
          <w:szCs w:val="24"/>
        </w:rPr>
        <w:t>У ребенка 2-х лет, находящегося в детском отделении по поводу деструктивной пневмонии внезапно ухудшилось состояние: появился кашель, усилилась одышка, отмечается выраженный цианоз кожных покровов. О каких осложнениях БДЛ можно думать? Дополнительное обследование? Лечебная тактика?</w:t>
      </w:r>
    </w:p>
    <w:p w:rsidR="006D7216" w:rsidRDefault="006D7216" w:rsidP="00E4784F">
      <w:pPr>
        <w:pStyle w:val="35"/>
        <w:numPr>
          <w:ilvl w:val="0"/>
          <w:numId w:val="3"/>
        </w:numPr>
        <w:spacing w:before="0" w:after="0"/>
        <w:ind w:left="1066" w:hanging="357"/>
        <w:jc w:val="both"/>
        <w:rPr>
          <w:snapToGrid/>
          <w:szCs w:val="24"/>
        </w:rPr>
      </w:pPr>
      <w:r>
        <w:rPr>
          <w:snapToGrid/>
          <w:szCs w:val="24"/>
        </w:rPr>
        <w:t>Ребенок 14 лет жалуется на пульсирующие боли в области ногтевой фаланги 2 пальца правой кисти в течение 2 дней. Местно: отёк, гиперемия кожи. Резкая болезненность при пальпации, движения в дистально межфаланговом суставе ограничены из-за болей. Предположительный диагноз? Тактика педиатра и хирурга? Какое обезболивание потребуется больному?</w:t>
      </w:r>
    </w:p>
    <w:p w:rsidR="006D7216" w:rsidRPr="003630E4" w:rsidRDefault="006D7216" w:rsidP="00E4784F">
      <w:pPr>
        <w:pStyle w:val="35"/>
        <w:numPr>
          <w:ilvl w:val="0"/>
          <w:numId w:val="3"/>
        </w:numPr>
        <w:spacing w:before="0" w:after="0"/>
        <w:ind w:left="1066" w:hanging="357"/>
        <w:jc w:val="both"/>
        <w:rPr>
          <w:snapToGrid/>
          <w:szCs w:val="24"/>
        </w:rPr>
      </w:pPr>
      <w:r>
        <w:rPr>
          <w:snapToGrid/>
          <w:szCs w:val="24"/>
        </w:rPr>
        <w:t>В районной больнице общий хирург вскрыл некротическую флегмону у новорожденного в межлопаточной области двумя параллельными большими разрезами и дренировал гнойник марлевыми турундами. Оцените действия хирурга.</w:t>
      </w:r>
    </w:p>
    <w:p w:rsidR="00DC0AB5" w:rsidRDefault="00DC0AB5" w:rsidP="00C474E3">
      <w:pPr>
        <w:jc w:val="center"/>
        <w:rPr>
          <w:b/>
          <w:color w:val="000000"/>
          <w:sz w:val="28"/>
          <w:szCs w:val="28"/>
        </w:rPr>
      </w:pPr>
    </w:p>
    <w:p w:rsidR="00DC0AB5" w:rsidRPr="008F3DB5" w:rsidRDefault="00DC0AB5" w:rsidP="00DC0AB5">
      <w:pPr>
        <w:jc w:val="center"/>
        <w:rPr>
          <w:b/>
          <w:color w:val="000000"/>
        </w:rPr>
      </w:pPr>
      <w:r w:rsidRPr="008F3DB5">
        <w:rPr>
          <w:b/>
          <w:color w:val="000000"/>
        </w:rPr>
        <w:t>Проверка практических навыков</w:t>
      </w:r>
    </w:p>
    <w:p w:rsidR="001B1E85" w:rsidRPr="001B1E85" w:rsidRDefault="001B1E85" w:rsidP="00730CCD">
      <w:pPr>
        <w:jc w:val="both"/>
      </w:pPr>
      <w:r w:rsidRPr="001B1E85">
        <w:t xml:space="preserve">проводится в </w:t>
      </w:r>
      <w:proofErr w:type="spellStart"/>
      <w:r w:rsidRPr="001B1E85">
        <w:t>симуляционном</w:t>
      </w:r>
      <w:proofErr w:type="spellEnd"/>
      <w:r w:rsidRPr="001B1E85">
        <w:t xml:space="preserve"> центре</w:t>
      </w:r>
      <w:r w:rsidR="00730CCD">
        <w:t>.</w:t>
      </w:r>
      <w:r w:rsidRPr="001B1E85">
        <w:t xml:space="preserve"> </w:t>
      </w:r>
      <w:r w:rsidR="00730CCD">
        <w:t>Д</w:t>
      </w:r>
      <w:r w:rsidRPr="001B1E85">
        <w:t xml:space="preserve">ля работы необходимо: тренажёр для пункции плевральной полости у детей; хирургический набор (ножницы, пинцет, стилет – катетер, скальпель, зажим, лоток); </w:t>
      </w:r>
      <w:proofErr w:type="spellStart"/>
      <w:r w:rsidRPr="001B1E85">
        <w:t>сотровые</w:t>
      </w:r>
      <w:proofErr w:type="spellEnd"/>
      <w:r w:rsidRPr="001B1E85">
        <w:t xml:space="preserve"> перчатки разных размеров; укладка с </w:t>
      </w:r>
      <w:proofErr w:type="spellStart"/>
      <w:r w:rsidRPr="001B1E85">
        <w:t>иммитацией</w:t>
      </w:r>
      <w:proofErr w:type="spellEnd"/>
      <w:r w:rsidRPr="001B1E85">
        <w:t xml:space="preserve"> растворов: перекись водорода, спирт, водный раствор </w:t>
      </w:r>
      <w:proofErr w:type="spellStart"/>
      <w:r w:rsidRPr="001B1E85">
        <w:t>хлоргексидина</w:t>
      </w:r>
      <w:proofErr w:type="spellEnd"/>
      <w:r w:rsidRPr="001B1E85">
        <w:t xml:space="preserve">, ампулы </w:t>
      </w:r>
      <w:proofErr w:type="spellStart"/>
      <w:r w:rsidRPr="001B1E85">
        <w:t>лидокаина</w:t>
      </w:r>
      <w:proofErr w:type="spellEnd"/>
      <w:r w:rsidRPr="001B1E85">
        <w:t>, физиологический р-р; контейнер с крышкой для отходов класса Б, пакет для отходов А, набор для забора крови); ампулы и флаконы, заполненные дистиллированной водой для имитации лекарственных средств).</w:t>
      </w:r>
    </w:p>
    <w:p w:rsidR="00DC0AB5" w:rsidRDefault="00DC0AB5" w:rsidP="00716C32">
      <w:pPr>
        <w:jc w:val="both"/>
        <w:rPr>
          <w:b/>
        </w:rPr>
      </w:pPr>
    </w:p>
    <w:p w:rsidR="00376C82" w:rsidRPr="004F798B" w:rsidRDefault="001129D1" w:rsidP="00376C82">
      <w:pPr>
        <w:ind w:firstLine="709"/>
        <w:jc w:val="center"/>
        <w:rPr>
          <w:i/>
          <w:color w:val="000000"/>
        </w:rPr>
      </w:pPr>
      <w:r>
        <w:rPr>
          <w:b/>
          <w:color w:val="000000"/>
        </w:rPr>
        <w:t xml:space="preserve">Текущий контроль проверки знаний и практических навыков, полученных при прохождении </w:t>
      </w:r>
      <w:proofErr w:type="spellStart"/>
      <w:r>
        <w:rPr>
          <w:b/>
          <w:color w:val="000000"/>
        </w:rPr>
        <w:t>симуляционного</w:t>
      </w:r>
      <w:proofErr w:type="spellEnd"/>
      <w:r>
        <w:rPr>
          <w:b/>
          <w:color w:val="000000"/>
        </w:rPr>
        <w:t xml:space="preserve"> курса в условиях клиники детской хирургии</w:t>
      </w:r>
    </w:p>
    <w:p w:rsidR="00376C82" w:rsidRDefault="00376C82" w:rsidP="00376C82">
      <w:pPr>
        <w:ind w:firstLine="709"/>
        <w:jc w:val="center"/>
        <w:rPr>
          <w:b/>
          <w:color w:val="000000"/>
        </w:rPr>
      </w:pPr>
      <w:r w:rsidRPr="004F798B">
        <w:rPr>
          <w:b/>
          <w:color w:val="000000"/>
        </w:rPr>
        <w:t>Оценочные материалы текущего контроля успеваемости</w:t>
      </w:r>
    </w:p>
    <w:p w:rsidR="00376C82" w:rsidRPr="003F5067" w:rsidRDefault="00376C82" w:rsidP="00376C82">
      <w:pPr>
        <w:jc w:val="center"/>
        <w:rPr>
          <w:b/>
          <w:bCs/>
        </w:rPr>
      </w:pPr>
      <w:r w:rsidRPr="003F5067">
        <w:rPr>
          <w:b/>
          <w:bCs/>
        </w:rPr>
        <w:t>Тесты</w:t>
      </w:r>
      <w:r>
        <w:rPr>
          <w:b/>
          <w:bCs/>
        </w:rPr>
        <w:t xml:space="preserve"> для контроля по теме</w:t>
      </w:r>
      <w:r w:rsidR="006D7216">
        <w:rPr>
          <w:b/>
          <w:bCs/>
        </w:rPr>
        <w:t xml:space="preserve"> «Особенности детского травматизма»</w:t>
      </w:r>
    </w:p>
    <w:p w:rsidR="00376C82" w:rsidRPr="003F5067" w:rsidRDefault="00376C82" w:rsidP="00376C82">
      <w:pPr>
        <w:pStyle w:val="1"/>
        <w:rPr>
          <w:rFonts w:ascii="Times New Roman" w:hAnsi="Times New Roman"/>
        </w:rPr>
      </w:pPr>
      <w:r w:rsidRPr="003F5067">
        <w:rPr>
          <w:rFonts w:ascii="Times New Roman" w:hAnsi="Times New Roman"/>
        </w:rPr>
        <w:t>Укажите один правильный ответ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68"/>
        <w:gridCol w:w="5567"/>
      </w:tblGrid>
      <w:tr w:rsidR="00376C82" w:rsidTr="00376C82">
        <w:tc>
          <w:tcPr>
            <w:tcW w:w="3936" w:type="dxa"/>
          </w:tcPr>
          <w:p w:rsidR="00376C82" w:rsidRDefault="00376C82" w:rsidP="00376C82">
            <w:pPr>
              <w:rPr>
                <w:sz w:val="20"/>
              </w:rPr>
            </w:pPr>
            <w:r>
              <w:rPr>
                <w:sz w:val="20"/>
              </w:rPr>
              <w:t xml:space="preserve">1. </w:t>
            </w:r>
            <w:proofErr w:type="spellStart"/>
            <w:r>
              <w:rPr>
                <w:sz w:val="20"/>
              </w:rPr>
              <w:t>Поднадкостничный</w:t>
            </w:r>
            <w:proofErr w:type="spellEnd"/>
            <w:r>
              <w:rPr>
                <w:sz w:val="20"/>
              </w:rPr>
              <w:t xml:space="preserve"> перелом – это:</w:t>
            </w:r>
          </w:p>
        </w:tc>
        <w:tc>
          <w:tcPr>
            <w:tcW w:w="5635" w:type="dxa"/>
            <w:gridSpan w:val="2"/>
          </w:tcPr>
          <w:p w:rsidR="00376C82" w:rsidRPr="003F5067" w:rsidRDefault="00376C82" w:rsidP="00376C82">
            <w:pPr>
              <w:pStyle w:val="31"/>
              <w:spacing w:after="0"/>
              <w:rPr>
                <w:sz w:val="20"/>
              </w:rPr>
            </w:pPr>
            <w:r w:rsidRPr="003F5067">
              <w:rPr>
                <w:sz w:val="20"/>
              </w:rPr>
              <w:t>А) перелом метафиза без повреждения надкостницы и смещения отломков</w:t>
            </w:r>
            <w:r>
              <w:rPr>
                <w:sz w:val="20"/>
              </w:rPr>
              <w:t>*</w:t>
            </w:r>
          </w:p>
          <w:p w:rsidR="00376C82" w:rsidRPr="003F5067" w:rsidRDefault="00376C82" w:rsidP="00376C82">
            <w:pPr>
              <w:pStyle w:val="31"/>
              <w:spacing w:after="0"/>
              <w:rPr>
                <w:sz w:val="20"/>
              </w:rPr>
            </w:pPr>
            <w:r w:rsidRPr="003F5067">
              <w:rPr>
                <w:sz w:val="20"/>
              </w:rPr>
              <w:t>Б) отрыв эпифиза от метафиза по линии росткового хряща</w:t>
            </w:r>
          </w:p>
          <w:p w:rsidR="00376C82" w:rsidRPr="003F5067" w:rsidRDefault="00376C82" w:rsidP="00376C82">
            <w:pPr>
              <w:pStyle w:val="31"/>
              <w:spacing w:after="0"/>
              <w:ind w:left="360" w:hanging="360"/>
              <w:rPr>
                <w:sz w:val="20"/>
              </w:rPr>
            </w:pPr>
            <w:r w:rsidRPr="003F5067">
              <w:rPr>
                <w:sz w:val="20"/>
              </w:rPr>
              <w:t>В) перелом в области диафиза с угловым смещением и односторонним разрывом кортикального слоя</w:t>
            </w:r>
          </w:p>
          <w:p w:rsidR="00376C82" w:rsidRPr="003F5067" w:rsidRDefault="00376C82" w:rsidP="00376C82">
            <w:pPr>
              <w:pStyle w:val="31"/>
              <w:spacing w:after="0"/>
              <w:rPr>
                <w:sz w:val="20"/>
              </w:rPr>
            </w:pPr>
            <w:r w:rsidRPr="003F5067">
              <w:rPr>
                <w:sz w:val="20"/>
              </w:rPr>
              <w:t>Г) вывих у детей раннего возраста</w:t>
            </w:r>
          </w:p>
          <w:p w:rsidR="00376C82" w:rsidRPr="003F5067" w:rsidRDefault="00376C82" w:rsidP="00376C82">
            <w:pPr>
              <w:jc w:val="both"/>
              <w:rPr>
                <w:sz w:val="20"/>
              </w:rPr>
            </w:pPr>
            <w:r w:rsidRPr="003F5067">
              <w:rPr>
                <w:sz w:val="20"/>
              </w:rPr>
              <w:t>Д) родовой перелом</w:t>
            </w:r>
          </w:p>
        </w:tc>
      </w:tr>
      <w:tr w:rsidR="00376C82" w:rsidTr="00376C82">
        <w:trPr>
          <w:trHeight w:val="1633"/>
        </w:trPr>
        <w:tc>
          <w:tcPr>
            <w:tcW w:w="3936" w:type="dxa"/>
          </w:tcPr>
          <w:p w:rsidR="00376C82" w:rsidRDefault="00376C82" w:rsidP="00376C82">
            <w:pPr>
              <w:rPr>
                <w:sz w:val="20"/>
              </w:rPr>
            </w:pPr>
            <w:r>
              <w:rPr>
                <w:sz w:val="20"/>
              </w:rPr>
              <w:lastRenderedPageBreak/>
              <w:t>2. Оптимальный вариант лечения при родовом переломе бедренной кости со смещением отломков включает:</w:t>
            </w:r>
          </w:p>
        </w:tc>
        <w:tc>
          <w:tcPr>
            <w:tcW w:w="5635" w:type="dxa"/>
            <w:gridSpan w:val="2"/>
          </w:tcPr>
          <w:p w:rsidR="00376C82" w:rsidRPr="003F5067" w:rsidRDefault="00376C82" w:rsidP="00376C82">
            <w:pPr>
              <w:jc w:val="both"/>
              <w:rPr>
                <w:sz w:val="20"/>
              </w:rPr>
            </w:pPr>
            <w:r w:rsidRPr="003F5067">
              <w:rPr>
                <w:sz w:val="20"/>
              </w:rPr>
              <w:t>А) открытую репозицию с последующей гипсовой иммобилизацией</w:t>
            </w:r>
          </w:p>
          <w:p w:rsidR="00376C82" w:rsidRPr="003F5067" w:rsidRDefault="00376C82" w:rsidP="00376C82">
            <w:pPr>
              <w:jc w:val="both"/>
              <w:rPr>
                <w:sz w:val="20"/>
              </w:rPr>
            </w:pPr>
            <w:r w:rsidRPr="003F5067">
              <w:rPr>
                <w:sz w:val="20"/>
              </w:rPr>
              <w:t>Б) одномоментную закрытую репозицию с последующей гипсовой иммобилизацией</w:t>
            </w:r>
          </w:p>
          <w:p w:rsidR="00376C82" w:rsidRPr="003F5067" w:rsidRDefault="00376C82" w:rsidP="00376C82">
            <w:pPr>
              <w:jc w:val="both"/>
              <w:rPr>
                <w:sz w:val="20"/>
              </w:rPr>
            </w:pPr>
            <w:r w:rsidRPr="003F5067">
              <w:rPr>
                <w:sz w:val="20"/>
              </w:rPr>
              <w:t>В) вытяжение по Шеде</w:t>
            </w:r>
            <w:r>
              <w:rPr>
                <w:sz w:val="20"/>
              </w:rPr>
              <w:t>*</w:t>
            </w:r>
          </w:p>
          <w:p w:rsidR="00376C82" w:rsidRPr="003F5067" w:rsidRDefault="00376C82" w:rsidP="00376C82">
            <w:pPr>
              <w:jc w:val="both"/>
              <w:rPr>
                <w:sz w:val="20"/>
              </w:rPr>
            </w:pPr>
            <w:r w:rsidRPr="003F5067">
              <w:rPr>
                <w:sz w:val="20"/>
              </w:rPr>
              <w:t xml:space="preserve">Г) вытяжение по </w:t>
            </w:r>
            <w:proofErr w:type="spellStart"/>
            <w:r w:rsidRPr="003F5067">
              <w:rPr>
                <w:sz w:val="20"/>
              </w:rPr>
              <w:t>Блаунту</w:t>
            </w:r>
            <w:proofErr w:type="spellEnd"/>
          </w:p>
          <w:p w:rsidR="00376C82" w:rsidRPr="003F5067" w:rsidRDefault="00376C82" w:rsidP="00376C82">
            <w:pPr>
              <w:pStyle w:val="31"/>
              <w:rPr>
                <w:sz w:val="20"/>
              </w:rPr>
            </w:pPr>
            <w:r w:rsidRPr="003F5067">
              <w:rPr>
                <w:sz w:val="20"/>
              </w:rPr>
              <w:t>Д) лечения не требуется</w:t>
            </w:r>
          </w:p>
        </w:tc>
      </w:tr>
      <w:tr w:rsidR="00376C82" w:rsidTr="00376C82">
        <w:tc>
          <w:tcPr>
            <w:tcW w:w="3936" w:type="dxa"/>
          </w:tcPr>
          <w:p w:rsidR="00376C82" w:rsidRDefault="00376C82" w:rsidP="00376C82">
            <w:pPr>
              <w:rPr>
                <w:sz w:val="20"/>
              </w:rPr>
            </w:pPr>
            <w:r>
              <w:rPr>
                <w:sz w:val="20"/>
              </w:rPr>
              <w:t>3. Перелом по типу «зеленой веточки» – это:</w:t>
            </w:r>
          </w:p>
        </w:tc>
        <w:tc>
          <w:tcPr>
            <w:tcW w:w="5635" w:type="dxa"/>
            <w:gridSpan w:val="2"/>
          </w:tcPr>
          <w:p w:rsidR="00376C82" w:rsidRPr="003F5067" w:rsidRDefault="00376C82" w:rsidP="00376C82">
            <w:pPr>
              <w:pStyle w:val="31"/>
              <w:spacing w:after="0"/>
              <w:rPr>
                <w:sz w:val="20"/>
              </w:rPr>
            </w:pPr>
            <w:r w:rsidRPr="003F5067">
              <w:rPr>
                <w:sz w:val="20"/>
              </w:rPr>
              <w:t>А) перелом метафиза без повреждения надкостницы и смещения отломков</w:t>
            </w:r>
          </w:p>
          <w:p w:rsidR="00376C82" w:rsidRPr="003F5067" w:rsidRDefault="00376C82" w:rsidP="00376C82">
            <w:pPr>
              <w:pStyle w:val="31"/>
              <w:spacing w:after="0"/>
              <w:rPr>
                <w:sz w:val="20"/>
              </w:rPr>
            </w:pPr>
            <w:r w:rsidRPr="003F5067">
              <w:rPr>
                <w:sz w:val="20"/>
              </w:rPr>
              <w:t>Б) отрыв эпифиза от метафиза по линии росткового хряща</w:t>
            </w:r>
          </w:p>
          <w:p w:rsidR="00376C82" w:rsidRPr="003F5067" w:rsidRDefault="00376C82" w:rsidP="00376C82">
            <w:pPr>
              <w:pStyle w:val="31"/>
              <w:spacing w:after="0"/>
              <w:ind w:left="360" w:hanging="360"/>
              <w:rPr>
                <w:sz w:val="20"/>
              </w:rPr>
            </w:pPr>
            <w:r w:rsidRPr="003F5067">
              <w:rPr>
                <w:sz w:val="20"/>
              </w:rPr>
              <w:t>В) перелом в области диафиза с угловым смещением и односторонним разрывом кортикального слоя</w:t>
            </w:r>
            <w:r>
              <w:rPr>
                <w:sz w:val="20"/>
              </w:rPr>
              <w:t>*</w:t>
            </w:r>
          </w:p>
          <w:p w:rsidR="00376C82" w:rsidRPr="003F5067" w:rsidRDefault="00376C82" w:rsidP="00376C82">
            <w:pPr>
              <w:pStyle w:val="31"/>
              <w:spacing w:after="0"/>
              <w:rPr>
                <w:sz w:val="20"/>
              </w:rPr>
            </w:pPr>
            <w:r w:rsidRPr="003F5067">
              <w:rPr>
                <w:sz w:val="20"/>
              </w:rPr>
              <w:t>Г) вывих у детей раннего возраста</w:t>
            </w:r>
          </w:p>
          <w:p w:rsidR="00376C82" w:rsidRPr="003F5067" w:rsidRDefault="00376C82" w:rsidP="00376C82">
            <w:pPr>
              <w:jc w:val="both"/>
              <w:rPr>
                <w:sz w:val="20"/>
              </w:rPr>
            </w:pPr>
            <w:r w:rsidRPr="003F5067">
              <w:rPr>
                <w:sz w:val="20"/>
              </w:rPr>
              <w:t>Д) родовой перелом</w:t>
            </w:r>
          </w:p>
        </w:tc>
      </w:tr>
      <w:tr w:rsidR="00376C82" w:rsidTr="00376C82">
        <w:tc>
          <w:tcPr>
            <w:tcW w:w="3936" w:type="dxa"/>
          </w:tcPr>
          <w:p w:rsidR="00376C82" w:rsidRDefault="00376C82" w:rsidP="00376C82">
            <w:pPr>
              <w:rPr>
                <w:sz w:val="20"/>
              </w:rPr>
            </w:pPr>
            <w:r>
              <w:rPr>
                <w:sz w:val="20"/>
              </w:rPr>
              <w:t>4. Оптимальный вариант лечения при родовом переломе ключицы со смещением отломков включает:</w:t>
            </w:r>
          </w:p>
        </w:tc>
        <w:tc>
          <w:tcPr>
            <w:tcW w:w="5635" w:type="dxa"/>
            <w:gridSpan w:val="2"/>
          </w:tcPr>
          <w:p w:rsidR="00376C82" w:rsidRDefault="00376C82" w:rsidP="00376C82">
            <w:pPr>
              <w:jc w:val="both"/>
              <w:rPr>
                <w:sz w:val="20"/>
              </w:rPr>
            </w:pPr>
            <w:r>
              <w:rPr>
                <w:sz w:val="20"/>
              </w:rPr>
              <w:t>А) лечения не требует</w:t>
            </w:r>
          </w:p>
          <w:p w:rsidR="00376C82" w:rsidRDefault="00376C82" w:rsidP="00376C82">
            <w:pPr>
              <w:jc w:val="both"/>
              <w:rPr>
                <w:sz w:val="20"/>
              </w:rPr>
            </w:pPr>
            <w:r>
              <w:rPr>
                <w:sz w:val="20"/>
              </w:rPr>
              <w:t>Б) лейкопластырное вытяжение</w:t>
            </w:r>
          </w:p>
          <w:p w:rsidR="00376C82" w:rsidRDefault="00376C82" w:rsidP="00376C82">
            <w:pPr>
              <w:jc w:val="both"/>
              <w:rPr>
                <w:sz w:val="20"/>
              </w:rPr>
            </w:pPr>
            <w:r>
              <w:rPr>
                <w:sz w:val="20"/>
              </w:rPr>
              <w:t>В) гипсовая повязка</w:t>
            </w:r>
          </w:p>
          <w:p w:rsidR="00376C82" w:rsidRDefault="00376C82" w:rsidP="00376C82">
            <w:pPr>
              <w:jc w:val="both"/>
              <w:rPr>
                <w:sz w:val="20"/>
              </w:rPr>
            </w:pPr>
            <w:r>
              <w:rPr>
                <w:sz w:val="20"/>
              </w:rPr>
              <w:t>Г) повязка Дезо*</w:t>
            </w:r>
          </w:p>
          <w:p w:rsidR="00376C82" w:rsidRDefault="00376C82" w:rsidP="00376C82">
            <w:pPr>
              <w:jc w:val="both"/>
              <w:rPr>
                <w:sz w:val="20"/>
              </w:rPr>
            </w:pPr>
            <w:r>
              <w:rPr>
                <w:sz w:val="20"/>
              </w:rPr>
              <w:t xml:space="preserve">Д) торакобрахиальная гипсовая повязка с отведением плеча </w:t>
            </w:r>
          </w:p>
        </w:tc>
      </w:tr>
      <w:tr w:rsidR="00376C82" w:rsidTr="00376C82">
        <w:tc>
          <w:tcPr>
            <w:tcW w:w="4004" w:type="dxa"/>
            <w:gridSpan w:val="2"/>
          </w:tcPr>
          <w:p w:rsidR="00376C82" w:rsidRPr="00894775" w:rsidRDefault="00376C82" w:rsidP="00376C82">
            <w:pPr>
              <w:rPr>
                <w:sz w:val="20"/>
                <w:szCs w:val="20"/>
              </w:rPr>
            </w:pPr>
            <w:r w:rsidRPr="00894775">
              <w:rPr>
                <w:sz w:val="20"/>
                <w:szCs w:val="20"/>
              </w:rPr>
              <w:t xml:space="preserve">5. </w:t>
            </w:r>
            <w:r>
              <w:rPr>
                <w:sz w:val="20"/>
                <w:szCs w:val="20"/>
              </w:rPr>
              <w:t>Т</w:t>
            </w:r>
            <w:r w:rsidRPr="00894775">
              <w:rPr>
                <w:sz w:val="20"/>
                <w:szCs w:val="20"/>
              </w:rPr>
              <w:t>олько в детском возрасте встречаются переломы длинных трубчатых костей</w:t>
            </w:r>
          </w:p>
        </w:tc>
        <w:tc>
          <w:tcPr>
            <w:tcW w:w="5567" w:type="dxa"/>
          </w:tcPr>
          <w:p w:rsidR="00376C82" w:rsidRPr="00B030A3" w:rsidRDefault="00376C82" w:rsidP="00376C82">
            <w:pPr>
              <w:ind w:left="360" w:hanging="360"/>
              <w:jc w:val="both"/>
              <w:rPr>
                <w:sz w:val="20"/>
                <w:szCs w:val="20"/>
              </w:rPr>
            </w:pPr>
            <w:r w:rsidRPr="00B030A3">
              <w:rPr>
                <w:sz w:val="20"/>
                <w:szCs w:val="20"/>
              </w:rPr>
              <w:t xml:space="preserve">А) </w:t>
            </w:r>
            <w:proofErr w:type="spellStart"/>
            <w:r w:rsidRPr="00B030A3">
              <w:rPr>
                <w:sz w:val="20"/>
                <w:szCs w:val="20"/>
              </w:rPr>
              <w:t>поднадкостничный</w:t>
            </w:r>
            <w:proofErr w:type="spellEnd"/>
            <w:r w:rsidRPr="00B030A3">
              <w:rPr>
                <w:sz w:val="20"/>
                <w:szCs w:val="20"/>
              </w:rPr>
              <w:t xml:space="preserve"> перелом</w:t>
            </w:r>
          </w:p>
          <w:p w:rsidR="00376C82" w:rsidRPr="00B030A3" w:rsidRDefault="00376C82" w:rsidP="00376C82">
            <w:pPr>
              <w:ind w:left="360" w:hanging="360"/>
              <w:jc w:val="both"/>
              <w:rPr>
                <w:sz w:val="20"/>
                <w:szCs w:val="20"/>
              </w:rPr>
            </w:pPr>
            <w:r w:rsidRPr="00B030A3">
              <w:rPr>
                <w:sz w:val="20"/>
                <w:szCs w:val="20"/>
              </w:rPr>
              <w:t>Б) эпифизеолиз</w:t>
            </w:r>
          </w:p>
          <w:p w:rsidR="00376C82" w:rsidRPr="00B030A3" w:rsidRDefault="00376C82" w:rsidP="00376C82">
            <w:pPr>
              <w:pStyle w:val="31"/>
              <w:shd w:val="clear" w:color="auto" w:fill="FFFFFF"/>
              <w:autoSpaceDE w:val="0"/>
              <w:autoSpaceDN w:val="0"/>
              <w:adjustRightInd w:val="0"/>
              <w:spacing w:after="0"/>
              <w:ind w:left="360" w:hanging="360"/>
              <w:jc w:val="both"/>
              <w:rPr>
                <w:sz w:val="20"/>
                <w:szCs w:val="20"/>
              </w:rPr>
            </w:pPr>
            <w:r w:rsidRPr="00B030A3">
              <w:rPr>
                <w:sz w:val="20"/>
                <w:szCs w:val="20"/>
              </w:rPr>
              <w:t>В) перелом по типу «зеленой веточки»</w:t>
            </w:r>
          </w:p>
          <w:p w:rsidR="00376C82" w:rsidRPr="00B030A3" w:rsidRDefault="00376C82" w:rsidP="00376C82">
            <w:pPr>
              <w:ind w:left="360" w:hanging="360"/>
              <w:jc w:val="both"/>
              <w:rPr>
                <w:caps/>
                <w:sz w:val="20"/>
                <w:szCs w:val="20"/>
              </w:rPr>
            </w:pPr>
            <w:r w:rsidRPr="00B030A3">
              <w:rPr>
                <w:sz w:val="20"/>
                <w:szCs w:val="20"/>
              </w:rPr>
              <w:t>Г) все ответы правильные</w:t>
            </w:r>
            <w:r>
              <w:rPr>
                <w:sz w:val="20"/>
                <w:szCs w:val="20"/>
              </w:rPr>
              <w:t>*</w:t>
            </w:r>
          </w:p>
          <w:p w:rsidR="00376C82" w:rsidRPr="00B030A3" w:rsidRDefault="00376C82" w:rsidP="00376C82">
            <w:pPr>
              <w:ind w:left="360" w:hanging="360"/>
              <w:jc w:val="both"/>
              <w:rPr>
                <w:sz w:val="20"/>
                <w:szCs w:val="20"/>
              </w:rPr>
            </w:pPr>
            <w:r w:rsidRPr="00B030A3">
              <w:rPr>
                <w:sz w:val="20"/>
                <w:szCs w:val="20"/>
              </w:rPr>
              <w:t xml:space="preserve"> Д) правильные ответы А и В</w:t>
            </w:r>
          </w:p>
        </w:tc>
      </w:tr>
      <w:tr w:rsidR="00376C82" w:rsidTr="00376C82">
        <w:tc>
          <w:tcPr>
            <w:tcW w:w="4004" w:type="dxa"/>
            <w:gridSpan w:val="2"/>
          </w:tcPr>
          <w:p w:rsidR="00376C82" w:rsidRPr="009217A9" w:rsidRDefault="00376C82" w:rsidP="00376C82">
            <w:pPr>
              <w:rPr>
                <w:sz w:val="20"/>
                <w:szCs w:val="20"/>
              </w:rPr>
            </w:pPr>
            <w:r w:rsidRPr="009217A9">
              <w:rPr>
                <w:sz w:val="20"/>
                <w:szCs w:val="20"/>
              </w:rPr>
              <w:t xml:space="preserve">6. </w:t>
            </w:r>
            <w:r>
              <w:rPr>
                <w:sz w:val="20"/>
                <w:szCs w:val="20"/>
              </w:rPr>
              <w:t>А</w:t>
            </w:r>
            <w:r w:rsidRPr="009217A9">
              <w:rPr>
                <w:sz w:val="20"/>
                <w:szCs w:val="20"/>
              </w:rPr>
              <w:t xml:space="preserve">налогом детского дистального </w:t>
            </w:r>
            <w:proofErr w:type="spellStart"/>
            <w:proofErr w:type="gramStart"/>
            <w:r w:rsidRPr="009217A9">
              <w:rPr>
                <w:sz w:val="20"/>
                <w:szCs w:val="20"/>
              </w:rPr>
              <w:t>эпифезиолиза</w:t>
            </w:r>
            <w:proofErr w:type="spellEnd"/>
            <w:r w:rsidRPr="009217A9">
              <w:rPr>
                <w:sz w:val="20"/>
                <w:szCs w:val="20"/>
              </w:rPr>
              <w:t xml:space="preserve">  лучевой</w:t>
            </w:r>
            <w:proofErr w:type="gramEnd"/>
            <w:r w:rsidRPr="009217A9">
              <w:rPr>
                <w:sz w:val="20"/>
                <w:szCs w:val="20"/>
              </w:rPr>
              <w:t xml:space="preserve"> кости у взрослых является</w:t>
            </w:r>
          </w:p>
        </w:tc>
        <w:tc>
          <w:tcPr>
            <w:tcW w:w="5567" w:type="dxa"/>
          </w:tcPr>
          <w:p w:rsidR="00376C82" w:rsidRPr="003F5067" w:rsidRDefault="00376C82" w:rsidP="00376C82">
            <w:pPr>
              <w:pStyle w:val="31"/>
              <w:shd w:val="clear" w:color="auto" w:fill="FFFFFF"/>
              <w:autoSpaceDE w:val="0"/>
              <w:autoSpaceDN w:val="0"/>
              <w:adjustRightInd w:val="0"/>
              <w:spacing w:after="0"/>
              <w:jc w:val="both"/>
              <w:rPr>
                <w:sz w:val="20"/>
                <w:szCs w:val="20"/>
              </w:rPr>
            </w:pPr>
            <w:r w:rsidRPr="003F5067">
              <w:rPr>
                <w:sz w:val="20"/>
                <w:szCs w:val="20"/>
              </w:rPr>
              <w:t>А) перелом луча в типичном месте</w:t>
            </w:r>
            <w:r>
              <w:rPr>
                <w:sz w:val="20"/>
                <w:szCs w:val="20"/>
              </w:rPr>
              <w:t>*</w:t>
            </w:r>
          </w:p>
          <w:p w:rsidR="00376C82" w:rsidRPr="003F5067" w:rsidRDefault="00376C82" w:rsidP="00376C82">
            <w:pPr>
              <w:pStyle w:val="31"/>
              <w:shd w:val="clear" w:color="auto" w:fill="FFFFFF"/>
              <w:autoSpaceDE w:val="0"/>
              <w:autoSpaceDN w:val="0"/>
              <w:adjustRightInd w:val="0"/>
              <w:spacing w:after="0"/>
              <w:jc w:val="both"/>
              <w:rPr>
                <w:sz w:val="20"/>
                <w:szCs w:val="20"/>
              </w:rPr>
            </w:pPr>
            <w:r w:rsidRPr="003F5067">
              <w:rPr>
                <w:sz w:val="20"/>
                <w:szCs w:val="20"/>
              </w:rPr>
              <w:t>Б) вколоченный перелом</w:t>
            </w:r>
          </w:p>
          <w:p w:rsidR="00376C82" w:rsidRPr="003F5067" w:rsidRDefault="00376C82" w:rsidP="00376C82">
            <w:pPr>
              <w:pStyle w:val="31"/>
              <w:shd w:val="clear" w:color="auto" w:fill="FFFFFF"/>
              <w:autoSpaceDE w:val="0"/>
              <w:autoSpaceDN w:val="0"/>
              <w:adjustRightInd w:val="0"/>
              <w:spacing w:after="0"/>
              <w:jc w:val="both"/>
              <w:rPr>
                <w:sz w:val="20"/>
                <w:szCs w:val="20"/>
              </w:rPr>
            </w:pPr>
            <w:r w:rsidRPr="003F5067">
              <w:rPr>
                <w:sz w:val="20"/>
                <w:szCs w:val="20"/>
              </w:rPr>
              <w:t>В) повреждение Монтеджа</w:t>
            </w:r>
          </w:p>
          <w:p w:rsidR="00376C82" w:rsidRPr="003F5067" w:rsidRDefault="00376C82" w:rsidP="00376C82">
            <w:pPr>
              <w:pStyle w:val="31"/>
              <w:shd w:val="clear" w:color="auto" w:fill="FFFFFF"/>
              <w:autoSpaceDE w:val="0"/>
              <w:autoSpaceDN w:val="0"/>
              <w:adjustRightInd w:val="0"/>
              <w:spacing w:after="0"/>
              <w:jc w:val="both"/>
              <w:rPr>
                <w:sz w:val="20"/>
                <w:szCs w:val="20"/>
              </w:rPr>
            </w:pPr>
            <w:r w:rsidRPr="003F5067">
              <w:rPr>
                <w:sz w:val="20"/>
                <w:szCs w:val="20"/>
              </w:rPr>
              <w:t xml:space="preserve">Г) повреждение </w:t>
            </w:r>
            <w:proofErr w:type="spellStart"/>
            <w:r w:rsidRPr="003F5067">
              <w:rPr>
                <w:sz w:val="20"/>
                <w:szCs w:val="20"/>
              </w:rPr>
              <w:t>Галеацци</w:t>
            </w:r>
            <w:proofErr w:type="spellEnd"/>
          </w:p>
          <w:p w:rsidR="00376C82" w:rsidRPr="003F5067" w:rsidRDefault="00376C82" w:rsidP="00376C82">
            <w:pPr>
              <w:pStyle w:val="31"/>
              <w:shd w:val="clear" w:color="auto" w:fill="FFFFFF"/>
              <w:autoSpaceDE w:val="0"/>
              <w:autoSpaceDN w:val="0"/>
              <w:adjustRightInd w:val="0"/>
              <w:spacing w:after="0"/>
              <w:jc w:val="both"/>
              <w:rPr>
                <w:sz w:val="20"/>
                <w:szCs w:val="20"/>
              </w:rPr>
            </w:pPr>
            <w:r w:rsidRPr="003F5067">
              <w:rPr>
                <w:sz w:val="20"/>
                <w:szCs w:val="20"/>
              </w:rPr>
              <w:t>Д) отрыв шиловидного отростка</w:t>
            </w:r>
          </w:p>
        </w:tc>
      </w:tr>
      <w:tr w:rsidR="00376C82" w:rsidTr="00376C82">
        <w:tc>
          <w:tcPr>
            <w:tcW w:w="4004" w:type="dxa"/>
            <w:gridSpan w:val="2"/>
          </w:tcPr>
          <w:p w:rsidR="00376C82" w:rsidRPr="009217A9" w:rsidRDefault="00376C82" w:rsidP="00376C82">
            <w:pPr>
              <w:rPr>
                <w:sz w:val="20"/>
                <w:szCs w:val="20"/>
              </w:rPr>
            </w:pPr>
            <w:r w:rsidRPr="009217A9">
              <w:rPr>
                <w:sz w:val="20"/>
                <w:szCs w:val="20"/>
              </w:rPr>
              <w:t xml:space="preserve">7. </w:t>
            </w:r>
            <w:r w:rsidRPr="00A579AE">
              <w:rPr>
                <w:noProof/>
                <w:sz w:val="28"/>
                <w:szCs w:val="28"/>
              </w:rPr>
              <w:drawing>
                <wp:inline distT="0" distB="0" distL="0" distR="0" wp14:anchorId="20D46169" wp14:editId="0EA9BCF5">
                  <wp:extent cx="2004060" cy="1050290"/>
                  <wp:effectExtent l="0" t="0" r="0" b="0"/>
                  <wp:docPr id="16" name="Рисунок 16"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
                          <pic:cNvPicPr>
                            <a:picLocks noChangeAspect="1" noChangeArrowheads="1"/>
                          </pic:cNvPicPr>
                        </pic:nvPicPr>
                        <pic:blipFill>
                          <a:blip r:embed="rId16" cstate="print">
                            <a:lum contrast="40000"/>
                            <a:extLst>
                              <a:ext uri="{28A0092B-C50C-407E-A947-70E740481C1C}">
                                <a14:useLocalDpi xmlns:a14="http://schemas.microsoft.com/office/drawing/2010/main" val="0"/>
                              </a:ext>
                            </a:extLst>
                          </a:blip>
                          <a:srcRect/>
                          <a:stretch>
                            <a:fillRect/>
                          </a:stretch>
                        </pic:blipFill>
                        <pic:spPr bwMode="auto">
                          <a:xfrm>
                            <a:off x="0" y="0"/>
                            <a:ext cx="2004060" cy="1050290"/>
                          </a:xfrm>
                          <a:prstGeom prst="rect">
                            <a:avLst/>
                          </a:prstGeom>
                          <a:noFill/>
                          <a:ln>
                            <a:noFill/>
                          </a:ln>
                        </pic:spPr>
                      </pic:pic>
                    </a:graphicData>
                  </a:graphic>
                </wp:inline>
              </w:drawing>
            </w:r>
            <w:r w:rsidRPr="007A5DDD">
              <w:rPr>
                <w:sz w:val="20"/>
                <w:szCs w:val="20"/>
              </w:rPr>
              <w:t>Это</w:t>
            </w:r>
          </w:p>
        </w:tc>
        <w:tc>
          <w:tcPr>
            <w:tcW w:w="5567" w:type="dxa"/>
          </w:tcPr>
          <w:p w:rsidR="00376C82" w:rsidRPr="00B030A3" w:rsidRDefault="00376C82" w:rsidP="00376C82">
            <w:pPr>
              <w:pStyle w:val="31"/>
              <w:spacing w:after="0"/>
              <w:rPr>
                <w:sz w:val="20"/>
                <w:szCs w:val="20"/>
              </w:rPr>
            </w:pPr>
            <w:r w:rsidRPr="00B030A3">
              <w:rPr>
                <w:sz w:val="20"/>
                <w:szCs w:val="20"/>
              </w:rPr>
              <w:t xml:space="preserve">А) </w:t>
            </w:r>
            <w:proofErr w:type="spellStart"/>
            <w:r w:rsidRPr="00B030A3">
              <w:rPr>
                <w:sz w:val="20"/>
                <w:szCs w:val="20"/>
              </w:rPr>
              <w:t>поднадкостничный</w:t>
            </w:r>
            <w:proofErr w:type="spellEnd"/>
            <w:r w:rsidRPr="00B030A3">
              <w:rPr>
                <w:sz w:val="20"/>
                <w:szCs w:val="20"/>
              </w:rPr>
              <w:t xml:space="preserve"> перелом лучевой кости</w:t>
            </w:r>
            <w:r>
              <w:rPr>
                <w:sz w:val="20"/>
                <w:szCs w:val="20"/>
              </w:rPr>
              <w:t>*</w:t>
            </w:r>
          </w:p>
          <w:p w:rsidR="00376C82" w:rsidRPr="00B030A3" w:rsidRDefault="00376C82" w:rsidP="00376C82">
            <w:pPr>
              <w:pStyle w:val="31"/>
              <w:spacing w:after="0"/>
              <w:rPr>
                <w:sz w:val="20"/>
                <w:szCs w:val="20"/>
              </w:rPr>
            </w:pPr>
            <w:r w:rsidRPr="00B030A3">
              <w:rPr>
                <w:sz w:val="20"/>
                <w:szCs w:val="20"/>
              </w:rPr>
              <w:t>Б) эпифизеолиз костей предплечья</w:t>
            </w:r>
          </w:p>
          <w:p w:rsidR="00376C82" w:rsidRPr="00B030A3" w:rsidRDefault="00376C82" w:rsidP="00376C82">
            <w:pPr>
              <w:pStyle w:val="31"/>
              <w:spacing w:after="0"/>
              <w:rPr>
                <w:sz w:val="20"/>
                <w:szCs w:val="20"/>
              </w:rPr>
            </w:pPr>
            <w:r w:rsidRPr="00B030A3">
              <w:rPr>
                <w:sz w:val="20"/>
                <w:szCs w:val="20"/>
              </w:rPr>
              <w:t xml:space="preserve">В) переломе костей предплечья в типичном месте </w:t>
            </w:r>
          </w:p>
          <w:p w:rsidR="00376C82" w:rsidRPr="00B030A3" w:rsidRDefault="00376C82" w:rsidP="00376C82">
            <w:pPr>
              <w:pStyle w:val="31"/>
              <w:spacing w:after="0"/>
              <w:rPr>
                <w:sz w:val="20"/>
                <w:szCs w:val="20"/>
              </w:rPr>
            </w:pPr>
            <w:r w:rsidRPr="00B030A3">
              <w:rPr>
                <w:sz w:val="20"/>
                <w:szCs w:val="20"/>
              </w:rPr>
              <w:t>Г) перелом по типу зеленой веточки</w:t>
            </w:r>
          </w:p>
          <w:p w:rsidR="00376C82" w:rsidRPr="00B030A3" w:rsidRDefault="00376C82" w:rsidP="00376C82">
            <w:pPr>
              <w:jc w:val="both"/>
              <w:rPr>
                <w:sz w:val="20"/>
                <w:szCs w:val="20"/>
              </w:rPr>
            </w:pPr>
            <w:r w:rsidRPr="00B030A3">
              <w:rPr>
                <w:sz w:val="20"/>
                <w:szCs w:val="20"/>
              </w:rPr>
              <w:t>Д) отрыв головки лучевой кости</w:t>
            </w:r>
          </w:p>
        </w:tc>
      </w:tr>
      <w:tr w:rsidR="00376C82" w:rsidTr="00376C82">
        <w:tc>
          <w:tcPr>
            <w:tcW w:w="4004" w:type="dxa"/>
            <w:gridSpan w:val="2"/>
          </w:tcPr>
          <w:p w:rsidR="00376C82" w:rsidRPr="009217A9" w:rsidRDefault="00376C82" w:rsidP="00376C82">
            <w:pPr>
              <w:jc w:val="both"/>
              <w:rPr>
                <w:sz w:val="20"/>
                <w:szCs w:val="20"/>
              </w:rPr>
            </w:pPr>
            <w:r w:rsidRPr="009217A9">
              <w:rPr>
                <w:sz w:val="20"/>
                <w:szCs w:val="20"/>
              </w:rPr>
              <w:t xml:space="preserve">8. </w:t>
            </w:r>
            <w:r>
              <w:rPr>
                <w:sz w:val="20"/>
                <w:szCs w:val="20"/>
              </w:rPr>
              <w:t>И</w:t>
            </w:r>
            <w:r w:rsidRPr="009217A9">
              <w:rPr>
                <w:sz w:val="20"/>
                <w:szCs w:val="20"/>
              </w:rPr>
              <w:t xml:space="preserve">з видов травматизма в детском </w:t>
            </w:r>
            <w:proofErr w:type="gramStart"/>
            <w:r w:rsidRPr="009217A9">
              <w:rPr>
                <w:sz w:val="20"/>
                <w:szCs w:val="20"/>
              </w:rPr>
              <w:t>возрасте  преобладает</w:t>
            </w:r>
            <w:proofErr w:type="gramEnd"/>
          </w:p>
        </w:tc>
        <w:tc>
          <w:tcPr>
            <w:tcW w:w="5567" w:type="dxa"/>
          </w:tcPr>
          <w:p w:rsidR="00376C82" w:rsidRPr="003F5067" w:rsidRDefault="00376C82" w:rsidP="00376C82">
            <w:pPr>
              <w:pStyle w:val="a6"/>
              <w:spacing w:after="0"/>
              <w:rPr>
                <w:sz w:val="20"/>
                <w:szCs w:val="20"/>
              </w:rPr>
            </w:pPr>
            <w:r w:rsidRPr="003F5067">
              <w:rPr>
                <w:sz w:val="20"/>
                <w:szCs w:val="20"/>
              </w:rPr>
              <w:t>А) бытовой</w:t>
            </w:r>
            <w:r>
              <w:rPr>
                <w:sz w:val="20"/>
                <w:szCs w:val="20"/>
              </w:rPr>
              <w:t>*</w:t>
            </w:r>
          </w:p>
          <w:p w:rsidR="00376C82" w:rsidRPr="003F5067" w:rsidRDefault="00376C82" w:rsidP="00376C82">
            <w:pPr>
              <w:pStyle w:val="a6"/>
              <w:spacing w:after="0"/>
              <w:rPr>
                <w:sz w:val="20"/>
                <w:szCs w:val="20"/>
              </w:rPr>
            </w:pPr>
            <w:r w:rsidRPr="003F5067">
              <w:rPr>
                <w:sz w:val="20"/>
                <w:szCs w:val="20"/>
              </w:rPr>
              <w:t>Б) уличный</w:t>
            </w:r>
          </w:p>
          <w:p w:rsidR="00376C82" w:rsidRPr="003F5067" w:rsidRDefault="00376C82" w:rsidP="00376C82">
            <w:pPr>
              <w:pStyle w:val="a6"/>
              <w:spacing w:after="0"/>
              <w:rPr>
                <w:sz w:val="20"/>
                <w:szCs w:val="20"/>
              </w:rPr>
            </w:pPr>
            <w:r w:rsidRPr="003F5067">
              <w:rPr>
                <w:sz w:val="20"/>
                <w:szCs w:val="20"/>
              </w:rPr>
              <w:t>В) школьный</w:t>
            </w:r>
          </w:p>
          <w:p w:rsidR="00376C82" w:rsidRPr="003F5067" w:rsidRDefault="00376C82" w:rsidP="00376C82">
            <w:pPr>
              <w:pStyle w:val="a6"/>
              <w:spacing w:after="0"/>
              <w:rPr>
                <w:sz w:val="20"/>
                <w:szCs w:val="20"/>
              </w:rPr>
            </w:pPr>
            <w:r w:rsidRPr="003F5067">
              <w:rPr>
                <w:sz w:val="20"/>
                <w:szCs w:val="20"/>
              </w:rPr>
              <w:t>Г) спортивный</w:t>
            </w:r>
          </w:p>
          <w:p w:rsidR="00376C82" w:rsidRPr="003F5067" w:rsidRDefault="00376C82" w:rsidP="00376C82">
            <w:pPr>
              <w:pStyle w:val="31"/>
              <w:shd w:val="clear" w:color="auto" w:fill="FFFFFF"/>
              <w:autoSpaceDE w:val="0"/>
              <w:autoSpaceDN w:val="0"/>
              <w:adjustRightInd w:val="0"/>
              <w:spacing w:after="0"/>
              <w:jc w:val="both"/>
              <w:rPr>
                <w:sz w:val="20"/>
                <w:szCs w:val="20"/>
              </w:rPr>
            </w:pPr>
            <w:r w:rsidRPr="003F5067">
              <w:rPr>
                <w:sz w:val="20"/>
                <w:szCs w:val="20"/>
              </w:rPr>
              <w:t>Д) прочий</w:t>
            </w:r>
          </w:p>
        </w:tc>
      </w:tr>
      <w:tr w:rsidR="00376C82" w:rsidTr="00376C82">
        <w:trPr>
          <w:trHeight w:val="1250"/>
        </w:trPr>
        <w:tc>
          <w:tcPr>
            <w:tcW w:w="4004" w:type="dxa"/>
            <w:gridSpan w:val="2"/>
          </w:tcPr>
          <w:p w:rsidR="00376C82" w:rsidRPr="003F5067" w:rsidRDefault="00376C82" w:rsidP="00376C82">
            <w:pPr>
              <w:pStyle w:val="31"/>
              <w:rPr>
                <w:caps/>
                <w:sz w:val="20"/>
                <w:szCs w:val="20"/>
              </w:rPr>
            </w:pPr>
            <w:r w:rsidRPr="003F5067">
              <w:rPr>
                <w:sz w:val="20"/>
                <w:szCs w:val="20"/>
              </w:rPr>
              <w:t>9. Эпифизеолиз – это</w:t>
            </w:r>
          </w:p>
          <w:p w:rsidR="00376C82" w:rsidRPr="003F5067" w:rsidRDefault="00376C82" w:rsidP="00376C82">
            <w:pPr>
              <w:pStyle w:val="21"/>
              <w:spacing w:line="240" w:lineRule="auto"/>
              <w:rPr>
                <w:sz w:val="20"/>
                <w:szCs w:val="20"/>
              </w:rPr>
            </w:pPr>
          </w:p>
        </w:tc>
        <w:tc>
          <w:tcPr>
            <w:tcW w:w="5567" w:type="dxa"/>
          </w:tcPr>
          <w:p w:rsidR="00376C82" w:rsidRPr="003F5067" w:rsidRDefault="00376C82" w:rsidP="00376C82">
            <w:pPr>
              <w:pStyle w:val="31"/>
              <w:spacing w:after="0"/>
              <w:rPr>
                <w:sz w:val="20"/>
              </w:rPr>
            </w:pPr>
            <w:r w:rsidRPr="003F5067">
              <w:rPr>
                <w:sz w:val="20"/>
              </w:rPr>
              <w:t>А) перелом метафиза без повреждения надкостницы и смещения отломков</w:t>
            </w:r>
          </w:p>
          <w:p w:rsidR="00376C82" w:rsidRPr="003F5067" w:rsidRDefault="00376C82" w:rsidP="00376C82">
            <w:pPr>
              <w:pStyle w:val="31"/>
              <w:spacing w:after="0"/>
              <w:rPr>
                <w:sz w:val="20"/>
              </w:rPr>
            </w:pPr>
            <w:r w:rsidRPr="003F5067">
              <w:rPr>
                <w:sz w:val="20"/>
              </w:rPr>
              <w:t>Б) отрыв эпифиза от метафиза по линии росткового хряща</w:t>
            </w:r>
            <w:r>
              <w:rPr>
                <w:sz w:val="20"/>
              </w:rPr>
              <w:t>*</w:t>
            </w:r>
          </w:p>
          <w:p w:rsidR="00376C82" w:rsidRPr="003F5067" w:rsidRDefault="00376C82" w:rsidP="00376C82">
            <w:pPr>
              <w:pStyle w:val="31"/>
              <w:spacing w:after="0"/>
              <w:ind w:left="360" w:hanging="360"/>
              <w:rPr>
                <w:sz w:val="20"/>
              </w:rPr>
            </w:pPr>
            <w:r w:rsidRPr="003F5067">
              <w:rPr>
                <w:sz w:val="20"/>
              </w:rPr>
              <w:t>В) перелом в области диафиза с угловым смещением и односторонним разрывом кортикального слоя</w:t>
            </w:r>
          </w:p>
          <w:p w:rsidR="00376C82" w:rsidRPr="003F5067" w:rsidRDefault="00376C82" w:rsidP="00376C82">
            <w:pPr>
              <w:pStyle w:val="31"/>
              <w:spacing w:after="0"/>
              <w:rPr>
                <w:sz w:val="20"/>
              </w:rPr>
            </w:pPr>
            <w:r w:rsidRPr="003F5067">
              <w:rPr>
                <w:sz w:val="20"/>
              </w:rPr>
              <w:t>Г) вывих у детей раннего возраста</w:t>
            </w:r>
          </w:p>
          <w:p w:rsidR="00376C82" w:rsidRPr="003F5067" w:rsidRDefault="00376C82" w:rsidP="00376C82">
            <w:pPr>
              <w:jc w:val="both"/>
              <w:rPr>
                <w:sz w:val="20"/>
              </w:rPr>
            </w:pPr>
            <w:r w:rsidRPr="003F5067">
              <w:rPr>
                <w:sz w:val="20"/>
              </w:rPr>
              <w:t>Д) родовой перелом</w:t>
            </w:r>
          </w:p>
        </w:tc>
      </w:tr>
      <w:tr w:rsidR="00376C82" w:rsidTr="00376C82">
        <w:tc>
          <w:tcPr>
            <w:tcW w:w="4004" w:type="dxa"/>
            <w:gridSpan w:val="2"/>
          </w:tcPr>
          <w:p w:rsidR="00376C82" w:rsidRPr="009217A9" w:rsidRDefault="00376C82" w:rsidP="00376C82">
            <w:pPr>
              <w:jc w:val="both"/>
              <w:rPr>
                <w:caps/>
                <w:sz w:val="20"/>
                <w:szCs w:val="20"/>
              </w:rPr>
            </w:pPr>
            <w:r>
              <w:rPr>
                <w:sz w:val="20"/>
                <w:szCs w:val="20"/>
              </w:rPr>
              <w:t>1</w:t>
            </w:r>
            <w:r w:rsidRPr="009217A9">
              <w:rPr>
                <w:sz w:val="20"/>
                <w:szCs w:val="20"/>
              </w:rPr>
              <w:t>0.</w:t>
            </w:r>
            <w:r>
              <w:rPr>
                <w:sz w:val="20"/>
                <w:szCs w:val="20"/>
              </w:rPr>
              <w:t>О</w:t>
            </w:r>
            <w:r w:rsidRPr="009217A9">
              <w:rPr>
                <w:sz w:val="20"/>
                <w:szCs w:val="20"/>
              </w:rPr>
              <w:t xml:space="preserve">птимальный вариант лечения при родовом </w:t>
            </w:r>
            <w:proofErr w:type="gramStart"/>
            <w:r w:rsidRPr="009217A9">
              <w:rPr>
                <w:sz w:val="20"/>
                <w:szCs w:val="20"/>
              </w:rPr>
              <w:t>переломе  плечевой</w:t>
            </w:r>
            <w:proofErr w:type="gramEnd"/>
            <w:r w:rsidRPr="009217A9">
              <w:rPr>
                <w:sz w:val="20"/>
                <w:szCs w:val="20"/>
              </w:rPr>
              <w:t xml:space="preserve"> кости со смещением отломков является</w:t>
            </w:r>
          </w:p>
          <w:p w:rsidR="00376C82" w:rsidRPr="009217A9" w:rsidRDefault="00376C82" w:rsidP="00376C82">
            <w:pPr>
              <w:jc w:val="both"/>
              <w:rPr>
                <w:sz w:val="20"/>
                <w:szCs w:val="20"/>
              </w:rPr>
            </w:pPr>
          </w:p>
        </w:tc>
        <w:tc>
          <w:tcPr>
            <w:tcW w:w="5567" w:type="dxa"/>
          </w:tcPr>
          <w:p w:rsidR="00376C82" w:rsidRPr="000E3BF8" w:rsidRDefault="00376C82" w:rsidP="00376C82">
            <w:pPr>
              <w:tabs>
                <w:tab w:val="num" w:pos="737"/>
              </w:tabs>
              <w:jc w:val="both"/>
              <w:rPr>
                <w:sz w:val="20"/>
                <w:szCs w:val="20"/>
              </w:rPr>
            </w:pPr>
            <w:r w:rsidRPr="000E3BF8">
              <w:rPr>
                <w:sz w:val="20"/>
                <w:szCs w:val="20"/>
              </w:rPr>
              <w:t>А) открытая репозиция с последующей гипсовой иммобилизацией</w:t>
            </w:r>
          </w:p>
          <w:p w:rsidR="00376C82" w:rsidRPr="000E3BF8" w:rsidRDefault="00376C82" w:rsidP="00376C82">
            <w:pPr>
              <w:tabs>
                <w:tab w:val="num" w:pos="737"/>
              </w:tabs>
              <w:jc w:val="both"/>
              <w:rPr>
                <w:sz w:val="20"/>
                <w:szCs w:val="20"/>
              </w:rPr>
            </w:pPr>
            <w:r w:rsidRPr="000E3BF8">
              <w:rPr>
                <w:sz w:val="20"/>
                <w:szCs w:val="20"/>
              </w:rPr>
              <w:t>Б) одномоментная закрытая репозиция с гипсовой иммобилизацией</w:t>
            </w:r>
          </w:p>
          <w:p w:rsidR="00376C82" w:rsidRPr="000E3BF8" w:rsidRDefault="00376C82" w:rsidP="00376C82">
            <w:pPr>
              <w:tabs>
                <w:tab w:val="num" w:pos="737"/>
              </w:tabs>
              <w:jc w:val="both"/>
              <w:rPr>
                <w:sz w:val="20"/>
                <w:szCs w:val="20"/>
              </w:rPr>
            </w:pPr>
            <w:r w:rsidRPr="000E3BF8">
              <w:rPr>
                <w:sz w:val="20"/>
                <w:szCs w:val="20"/>
              </w:rPr>
              <w:t xml:space="preserve">В) лейкопластырное вытяжение по </w:t>
            </w:r>
            <w:proofErr w:type="spellStart"/>
            <w:r w:rsidRPr="000E3BF8">
              <w:rPr>
                <w:sz w:val="20"/>
                <w:szCs w:val="20"/>
              </w:rPr>
              <w:t>шеде</w:t>
            </w:r>
            <w:proofErr w:type="spellEnd"/>
          </w:p>
          <w:p w:rsidR="00376C82" w:rsidRPr="000E3BF8" w:rsidRDefault="00376C82" w:rsidP="00376C82">
            <w:pPr>
              <w:tabs>
                <w:tab w:val="num" w:pos="737"/>
              </w:tabs>
              <w:jc w:val="both"/>
              <w:rPr>
                <w:sz w:val="20"/>
                <w:szCs w:val="20"/>
              </w:rPr>
            </w:pPr>
            <w:r w:rsidRPr="000E3BF8">
              <w:rPr>
                <w:sz w:val="20"/>
                <w:szCs w:val="20"/>
              </w:rPr>
              <w:t xml:space="preserve">Г) повязка </w:t>
            </w:r>
            <w:r>
              <w:rPr>
                <w:sz w:val="20"/>
                <w:szCs w:val="20"/>
              </w:rPr>
              <w:t>Дез</w:t>
            </w:r>
            <w:r w:rsidRPr="000E3BF8">
              <w:rPr>
                <w:sz w:val="20"/>
                <w:szCs w:val="20"/>
              </w:rPr>
              <w:t>о</w:t>
            </w:r>
          </w:p>
          <w:p w:rsidR="00376C82" w:rsidRPr="000E3BF8" w:rsidRDefault="00376C82" w:rsidP="00376C82">
            <w:pPr>
              <w:jc w:val="both"/>
              <w:rPr>
                <w:sz w:val="20"/>
                <w:szCs w:val="20"/>
              </w:rPr>
            </w:pPr>
            <w:r w:rsidRPr="000E3BF8">
              <w:rPr>
                <w:sz w:val="20"/>
                <w:szCs w:val="20"/>
              </w:rPr>
              <w:t>Д) открытая репозиция, остеосинтез</w:t>
            </w:r>
          </w:p>
        </w:tc>
      </w:tr>
      <w:tr w:rsidR="00376C82" w:rsidTr="00376C82">
        <w:tc>
          <w:tcPr>
            <w:tcW w:w="4004" w:type="dxa"/>
            <w:gridSpan w:val="2"/>
          </w:tcPr>
          <w:p w:rsidR="00376C82" w:rsidRPr="000E3BF8" w:rsidRDefault="00376C82" w:rsidP="00376C82">
            <w:pPr>
              <w:rPr>
                <w:sz w:val="20"/>
                <w:szCs w:val="20"/>
              </w:rPr>
            </w:pPr>
            <w:r w:rsidRPr="000E3BF8">
              <w:rPr>
                <w:sz w:val="20"/>
                <w:szCs w:val="20"/>
              </w:rPr>
              <w:t xml:space="preserve">11. </w:t>
            </w:r>
            <w:r>
              <w:rPr>
                <w:sz w:val="20"/>
                <w:szCs w:val="20"/>
              </w:rPr>
              <w:t>Д</w:t>
            </w:r>
            <w:r w:rsidRPr="000E3BF8">
              <w:rPr>
                <w:sz w:val="20"/>
                <w:szCs w:val="20"/>
              </w:rPr>
              <w:t xml:space="preserve">ля </w:t>
            </w:r>
            <w:proofErr w:type="spellStart"/>
            <w:r w:rsidRPr="000E3BF8">
              <w:rPr>
                <w:sz w:val="20"/>
                <w:szCs w:val="20"/>
              </w:rPr>
              <w:t>поднадкостничного</w:t>
            </w:r>
            <w:proofErr w:type="spellEnd"/>
            <w:r w:rsidRPr="000E3BF8">
              <w:rPr>
                <w:sz w:val="20"/>
                <w:szCs w:val="20"/>
              </w:rPr>
              <w:t xml:space="preserve"> перелома лучевой кости характерно</w:t>
            </w:r>
          </w:p>
        </w:tc>
        <w:tc>
          <w:tcPr>
            <w:tcW w:w="5567" w:type="dxa"/>
          </w:tcPr>
          <w:p w:rsidR="00376C82" w:rsidRPr="000E3BF8" w:rsidRDefault="00376C82" w:rsidP="00376C82">
            <w:pPr>
              <w:jc w:val="both"/>
              <w:rPr>
                <w:sz w:val="20"/>
                <w:szCs w:val="20"/>
              </w:rPr>
            </w:pPr>
            <w:r>
              <w:rPr>
                <w:sz w:val="20"/>
                <w:szCs w:val="20"/>
              </w:rPr>
              <w:t xml:space="preserve">А) </w:t>
            </w:r>
            <w:r w:rsidRPr="000E3BF8">
              <w:rPr>
                <w:sz w:val="20"/>
                <w:szCs w:val="20"/>
              </w:rPr>
              <w:t>боль в нижней трети предплечья</w:t>
            </w:r>
            <w:r>
              <w:rPr>
                <w:sz w:val="20"/>
                <w:szCs w:val="20"/>
              </w:rPr>
              <w:t>*</w:t>
            </w:r>
          </w:p>
          <w:p w:rsidR="00376C82" w:rsidRPr="000E3BF8" w:rsidRDefault="00376C82" w:rsidP="00376C82">
            <w:pPr>
              <w:jc w:val="both"/>
              <w:rPr>
                <w:sz w:val="20"/>
                <w:szCs w:val="20"/>
              </w:rPr>
            </w:pPr>
            <w:r>
              <w:rPr>
                <w:sz w:val="20"/>
                <w:szCs w:val="20"/>
              </w:rPr>
              <w:t xml:space="preserve">Б) </w:t>
            </w:r>
            <w:r w:rsidRPr="000E3BF8">
              <w:rPr>
                <w:sz w:val="20"/>
                <w:szCs w:val="20"/>
              </w:rPr>
              <w:t>патологическая подвижность</w:t>
            </w:r>
          </w:p>
          <w:p w:rsidR="00376C82" w:rsidRPr="000E3BF8" w:rsidRDefault="00376C82" w:rsidP="00376C82">
            <w:pPr>
              <w:jc w:val="both"/>
              <w:rPr>
                <w:sz w:val="20"/>
                <w:szCs w:val="20"/>
              </w:rPr>
            </w:pPr>
            <w:r>
              <w:rPr>
                <w:sz w:val="20"/>
                <w:szCs w:val="20"/>
              </w:rPr>
              <w:t xml:space="preserve">В) </w:t>
            </w:r>
            <w:r w:rsidRPr="000E3BF8">
              <w:rPr>
                <w:sz w:val="20"/>
                <w:szCs w:val="20"/>
              </w:rPr>
              <w:t>нарушение функции</w:t>
            </w:r>
          </w:p>
          <w:p w:rsidR="00376C82" w:rsidRPr="000E3BF8" w:rsidRDefault="00376C82" w:rsidP="00376C82">
            <w:pPr>
              <w:jc w:val="both"/>
              <w:rPr>
                <w:sz w:val="20"/>
                <w:szCs w:val="20"/>
              </w:rPr>
            </w:pPr>
            <w:r>
              <w:rPr>
                <w:sz w:val="20"/>
                <w:szCs w:val="20"/>
              </w:rPr>
              <w:t xml:space="preserve">Г) </w:t>
            </w:r>
            <w:r w:rsidRPr="000E3BF8">
              <w:rPr>
                <w:sz w:val="20"/>
                <w:szCs w:val="20"/>
              </w:rPr>
              <w:t>деформация предплечья</w:t>
            </w:r>
          </w:p>
          <w:p w:rsidR="00376C82" w:rsidRPr="000E3BF8" w:rsidRDefault="00376C82" w:rsidP="00376C82">
            <w:pPr>
              <w:jc w:val="both"/>
              <w:rPr>
                <w:sz w:val="20"/>
                <w:szCs w:val="20"/>
              </w:rPr>
            </w:pPr>
            <w:r>
              <w:rPr>
                <w:sz w:val="20"/>
                <w:szCs w:val="20"/>
              </w:rPr>
              <w:t xml:space="preserve">Д) </w:t>
            </w:r>
            <w:r w:rsidRPr="000E3BF8">
              <w:rPr>
                <w:sz w:val="20"/>
                <w:szCs w:val="20"/>
              </w:rPr>
              <w:t>отсутствие пульса на лучевой артерии</w:t>
            </w:r>
          </w:p>
        </w:tc>
      </w:tr>
      <w:tr w:rsidR="00376C82" w:rsidTr="00376C82">
        <w:tc>
          <w:tcPr>
            <w:tcW w:w="4004" w:type="dxa"/>
            <w:gridSpan w:val="2"/>
          </w:tcPr>
          <w:p w:rsidR="00376C82" w:rsidRPr="000E3BF8" w:rsidRDefault="00376C82" w:rsidP="00376C82">
            <w:pPr>
              <w:pStyle w:val="33"/>
              <w:ind w:left="0"/>
              <w:rPr>
                <w:sz w:val="20"/>
                <w:szCs w:val="20"/>
              </w:rPr>
            </w:pPr>
            <w:r w:rsidRPr="000E3BF8">
              <w:rPr>
                <w:sz w:val="20"/>
                <w:szCs w:val="20"/>
              </w:rPr>
              <w:lastRenderedPageBreak/>
              <w:t xml:space="preserve">12. </w:t>
            </w:r>
            <w:r>
              <w:rPr>
                <w:sz w:val="20"/>
                <w:szCs w:val="20"/>
              </w:rPr>
              <w:t>И</w:t>
            </w:r>
            <w:r w:rsidRPr="000E3BF8">
              <w:rPr>
                <w:sz w:val="20"/>
                <w:szCs w:val="20"/>
              </w:rPr>
              <w:t>з видов бытового травматизма преобладает в детском возрасте</w:t>
            </w:r>
          </w:p>
          <w:p w:rsidR="00376C82" w:rsidRPr="000E3BF8" w:rsidRDefault="00376C82" w:rsidP="00376C82">
            <w:pPr>
              <w:rPr>
                <w:sz w:val="20"/>
                <w:szCs w:val="20"/>
              </w:rPr>
            </w:pPr>
          </w:p>
        </w:tc>
        <w:tc>
          <w:tcPr>
            <w:tcW w:w="5567" w:type="dxa"/>
          </w:tcPr>
          <w:p w:rsidR="00376C82" w:rsidRPr="000E3BF8" w:rsidRDefault="00376C82" w:rsidP="00376C82">
            <w:pPr>
              <w:jc w:val="both"/>
              <w:rPr>
                <w:sz w:val="20"/>
                <w:szCs w:val="20"/>
              </w:rPr>
            </w:pPr>
            <w:r>
              <w:rPr>
                <w:sz w:val="20"/>
                <w:szCs w:val="20"/>
              </w:rPr>
              <w:t xml:space="preserve">А) </w:t>
            </w:r>
            <w:r w:rsidRPr="000E3BF8">
              <w:rPr>
                <w:sz w:val="20"/>
                <w:szCs w:val="20"/>
              </w:rPr>
              <w:t>повреждения</w:t>
            </w:r>
            <w:r>
              <w:rPr>
                <w:sz w:val="20"/>
                <w:szCs w:val="20"/>
              </w:rPr>
              <w:t>*</w:t>
            </w:r>
          </w:p>
          <w:p w:rsidR="00376C82" w:rsidRPr="000E3BF8" w:rsidRDefault="00376C82" w:rsidP="00376C82">
            <w:pPr>
              <w:jc w:val="both"/>
              <w:rPr>
                <w:sz w:val="20"/>
                <w:szCs w:val="20"/>
              </w:rPr>
            </w:pPr>
            <w:r>
              <w:rPr>
                <w:sz w:val="20"/>
                <w:szCs w:val="20"/>
              </w:rPr>
              <w:t xml:space="preserve">Б) </w:t>
            </w:r>
            <w:r w:rsidRPr="000E3BF8">
              <w:rPr>
                <w:sz w:val="20"/>
                <w:szCs w:val="20"/>
              </w:rPr>
              <w:t>ожоги</w:t>
            </w:r>
          </w:p>
          <w:p w:rsidR="00376C82" w:rsidRPr="000E3BF8" w:rsidRDefault="00376C82" w:rsidP="00376C82">
            <w:pPr>
              <w:jc w:val="both"/>
              <w:rPr>
                <w:sz w:val="20"/>
                <w:szCs w:val="20"/>
              </w:rPr>
            </w:pPr>
            <w:r>
              <w:rPr>
                <w:sz w:val="20"/>
                <w:szCs w:val="20"/>
              </w:rPr>
              <w:t xml:space="preserve">В) </w:t>
            </w:r>
            <w:r w:rsidRPr="000E3BF8">
              <w:rPr>
                <w:sz w:val="20"/>
                <w:szCs w:val="20"/>
              </w:rPr>
              <w:t>инородные тела</w:t>
            </w:r>
          </w:p>
          <w:p w:rsidR="00376C82" w:rsidRPr="000E3BF8" w:rsidRDefault="00376C82" w:rsidP="00376C82">
            <w:pPr>
              <w:jc w:val="both"/>
              <w:rPr>
                <w:sz w:val="20"/>
                <w:szCs w:val="20"/>
              </w:rPr>
            </w:pPr>
            <w:r>
              <w:rPr>
                <w:sz w:val="20"/>
                <w:szCs w:val="20"/>
              </w:rPr>
              <w:t xml:space="preserve">Г) </w:t>
            </w:r>
            <w:r w:rsidRPr="000E3BF8">
              <w:rPr>
                <w:sz w:val="20"/>
                <w:szCs w:val="20"/>
              </w:rPr>
              <w:t>отравления</w:t>
            </w:r>
          </w:p>
          <w:p w:rsidR="00376C82" w:rsidRPr="000E3BF8" w:rsidRDefault="00376C82" w:rsidP="00376C82">
            <w:pPr>
              <w:jc w:val="both"/>
              <w:rPr>
                <w:sz w:val="20"/>
                <w:szCs w:val="20"/>
              </w:rPr>
            </w:pPr>
            <w:r>
              <w:rPr>
                <w:sz w:val="20"/>
                <w:szCs w:val="20"/>
              </w:rPr>
              <w:t xml:space="preserve">Д) </w:t>
            </w:r>
            <w:r w:rsidRPr="000E3BF8">
              <w:rPr>
                <w:sz w:val="20"/>
                <w:szCs w:val="20"/>
              </w:rPr>
              <w:t>огнестрельные повреждения</w:t>
            </w:r>
          </w:p>
        </w:tc>
      </w:tr>
      <w:tr w:rsidR="00376C82" w:rsidTr="00376C82">
        <w:tc>
          <w:tcPr>
            <w:tcW w:w="4004" w:type="dxa"/>
            <w:gridSpan w:val="2"/>
          </w:tcPr>
          <w:p w:rsidR="00376C82" w:rsidRPr="00E62C22" w:rsidRDefault="00376C82" w:rsidP="00376C82">
            <w:pPr>
              <w:rPr>
                <w:sz w:val="20"/>
                <w:szCs w:val="20"/>
              </w:rPr>
            </w:pPr>
            <w:r w:rsidRPr="00E62C22">
              <w:rPr>
                <w:sz w:val="20"/>
                <w:szCs w:val="20"/>
              </w:rPr>
              <w:t xml:space="preserve">13. </w:t>
            </w:r>
            <w:r>
              <w:rPr>
                <w:sz w:val="20"/>
                <w:szCs w:val="20"/>
              </w:rPr>
              <w:t xml:space="preserve">Для иммобилизации «свежих» переломов длинных трубчатых костей у детей применяют всё, </w:t>
            </w:r>
            <w:r w:rsidRPr="00A659CC">
              <w:rPr>
                <w:b/>
                <w:sz w:val="20"/>
                <w:szCs w:val="20"/>
              </w:rPr>
              <w:t>кроме</w:t>
            </w:r>
          </w:p>
        </w:tc>
        <w:tc>
          <w:tcPr>
            <w:tcW w:w="5567" w:type="dxa"/>
          </w:tcPr>
          <w:p w:rsidR="00376C82" w:rsidRPr="00E62C22" w:rsidRDefault="00376C82" w:rsidP="00376C82">
            <w:pPr>
              <w:rPr>
                <w:sz w:val="20"/>
                <w:szCs w:val="20"/>
              </w:rPr>
            </w:pPr>
            <w:r>
              <w:rPr>
                <w:sz w:val="20"/>
                <w:szCs w:val="20"/>
              </w:rPr>
              <w:t>А</w:t>
            </w:r>
            <w:r w:rsidRPr="00E62C22">
              <w:rPr>
                <w:sz w:val="20"/>
                <w:szCs w:val="20"/>
              </w:rPr>
              <w:t xml:space="preserve">) </w:t>
            </w:r>
            <w:r>
              <w:rPr>
                <w:sz w:val="20"/>
                <w:szCs w:val="20"/>
              </w:rPr>
              <w:t>гипсовой лонгеты с фиксацией двух соседних суставов</w:t>
            </w:r>
          </w:p>
          <w:p w:rsidR="00376C82" w:rsidRPr="00E62C22" w:rsidRDefault="00376C82" w:rsidP="00376C82">
            <w:pPr>
              <w:rPr>
                <w:sz w:val="20"/>
                <w:szCs w:val="20"/>
              </w:rPr>
            </w:pPr>
            <w:r>
              <w:rPr>
                <w:sz w:val="20"/>
                <w:szCs w:val="20"/>
              </w:rPr>
              <w:t>Б</w:t>
            </w:r>
            <w:r w:rsidRPr="00E62C22">
              <w:rPr>
                <w:sz w:val="20"/>
                <w:szCs w:val="20"/>
              </w:rPr>
              <w:t xml:space="preserve">) </w:t>
            </w:r>
            <w:r>
              <w:rPr>
                <w:sz w:val="20"/>
                <w:szCs w:val="20"/>
              </w:rPr>
              <w:t>циркулярной гипсовой повязки*</w:t>
            </w:r>
          </w:p>
          <w:p w:rsidR="00376C82" w:rsidRDefault="00376C82" w:rsidP="00376C82">
            <w:pPr>
              <w:rPr>
                <w:sz w:val="20"/>
                <w:szCs w:val="20"/>
              </w:rPr>
            </w:pPr>
            <w:r>
              <w:rPr>
                <w:sz w:val="20"/>
                <w:szCs w:val="20"/>
              </w:rPr>
              <w:t>В</w:t>
            </w:r>
            <w:r w:rsidRPr="00E62C22">
              <w:rPr>
                <w:sz w:val="20"/>
                <w:szCs w:val="20"/>
              </w:rPr>
              <w:t xml:space="preserve">) </w:t>
            </w:r>
            <w:r>
              <w:rPr>
                <w:sz w:val="20"/>
                <w:szCs w:val="20"/>
              </w:rPr>
              <w:t>повязки Дезо</w:t>
            </w:r>
          </w:p>
          <w:p w:rsidR="00376C82" w:rsidRPr="00E62C22" w:rsidRDefault="00376C82" w:rsidP="00376C82">
            <w:pPr>
              <w:rPr>
                <w:sz w:val="20"/>
                <w:szCs w:val="20"/>
              </w:rPr>
            </w:pPr>
            <w:r>
              <w:rPr>
                <w:sz w:val="20"/>
                <w:szCs w:val="20"/>
              </w:rPr>
              <w:t>Г) лейкопластырного вытяжения</w:t>
            </w:r>
          </w:p>
          <w:p w:rsidR="00376C82" w:rsidRPr="00E62C22" w:rsidRDefault="00376C82" w:rsidP="00376C82">
            <w:pPr>
              <w:rPr>
                <w:sz w:val="20"/>
                <w:szCs w:val="20"/>
              </w:rPr>
            </w:pPr>
            <w:r>
              <w:rPr>
                <w:sz w:val="20"/>
                <w:szCs w:val="20"/>
              </w:rPr>
              <w:t>Д</w:t>
            </w:r>
            <w:r w:rsidRPr="00E62C22">
              <w:rPr>
                <w:sz w:val="20"/>
                <w:szCs w:val="20"/>
              </w:rPr>
              <w:t xml:space="preserve">) </w:t>
            </w:r>
            <w:r>
              <w:rPr>
                <w:sz w:val="20"/>
                <w:szCs w:val="20"/>
              </w:rPr>
              <w:t>скелетного вытяжения</w:t>
            </w:r>
          </w:p>
        </w:tc>
      </w:tr>
      <w:tr w:rsidR="00376C82" w:rsidTr="00376C82">
        <w:tc>
          <w:tcPr>
            <w:tcW w:w="4004" w:type="dxa"/>
            <w:gridSpan w:val="2"/>
          </w:tcPr>
          <w:p w:rsidR="00376C82" w:rsidRPr="002F060B" w:rsidRDefault="00376C82" w:rsidP="002F060B">
            <w:pPr>
              <w:jc w:val="both"/>
              <w:rPr>
                <w:sz w:val="20"/>
                <w:szCs w:val="20"/>
              </w:rPr>
            </w:pPr>
            <w:r w:rsidRPr="00E62C22">
              <w:rPr>
                <w:sz w:val="20"/>
                <w:szCs w:val="20"/>
              </w:rPr>
              <w:t xml:space="preserve">14. </w:t>
            </w:r>
            <w:r w:rsidR="002F060B">
              <w:rPr>
                <w:sz w:val="20"/>
                <w:szCs w:val="20"/>
              </w:rPr>
              <w:t>Наиболее частой локализацией родового эпифизеолиза является</w:t>
            </w:r>
          </w:p>
        </w:tc>
        <w:tc>
          <w:tcPr>
            <w:tcW w:w="5567" w:type="dxa"/>
          </w:tcPr>
          <w:p w:rsidR="00376C82" w:rsidRPr="003F5067" w:rsidRDefault="00376C82" w:rsidP="00376C82">
            <w:pPr>
              <w:pStyle w:val="31"/>
              <w:shd w:val="clear" w:color="auto" w:fill="FFFFFF"/>
              <w:autoSpaceDE w:val="0"/>
              <w:autoSpaceDN w:val="0"/>
              <w:adjustRightInd w:val="0"/>
              <w:spacing w:after="0"/>
              <w:jc w:val="both"/>
              <w:rPr>
                <w:sz w:val="20"/>
                <w:szCs w:val="20"/>
              </w:rPr>
            </w:pPr>
            <w:r w:rsidRPr="003F5067">
              <w:rPr>
                <w:sz w:val="20"/>
                <w:szCs w:val="20"/>
              </w:rPr>
              <w:t xml:space="preserve">А) </w:t>
            </w:r>
            <w:r w:rsidR="002F060B">
              <w:rPr>
                <w:sz w:val="20"/>
                <w:szCs w:val="20"/>
              </w:rPr>
              <w:t>проксимальный эпифиз плечевой кости</w:t>
            </w:r>
          </w:p>
          <w:p w:rsidR="00376C82" w:rsidRPr="003F5067" w:rsidRDefault="00376C82" w:rsidP="00376C82">
            <w:pPr>
              <w:pStyle w:val="31"/>
              <w:shd w:val="clear" w:color="auto" w:fill="FFFFFF"/>
              <w:autoSpaceDE w:val="0"/>
              <w:autoSpaceDN w:val="0"/>
              <w:adjustRightInd w:val="0"/>
              <w:spacing w:after="0"/>
              <w:jc w:val="both"/>
              <w:rPr>
                <w:sz w:val="20"/>
                <w:szCs w:val="20"/>
              </w:rPr>
            </w:pPr>
            <w:r w:rsidRPr="003F5067">
              <w:rPr>
                <w:sz w:val="20"/>
                <w:szCs w:val="20"/>
              </w:rPr>
              <w:t xml:space="preserve">Б) </w:t>
            </w:r>
            <w:r w:rsidR="002F060B">
              <w:rPr>
                <w:sz w:val="20"/>
                <w:szCs w:val="20"/>
              </w:rPr>
              <w:t xml:space="preserve">дистальный эпифиз плечевой кости </w:t>
            </w:r>
            <w:r>
              <w:rPr>
                <w:sz w:val="20"/>
                <w:szCs w:val="20"/>
              </w:rPr>
              <w:t>*</w:t>
            </w:r>
          </w:p>
          <w:p w:rsidR="00376C82" w:rsidRPr="003F5067" w:rsidRDefault="00376C82" w:rsidP="00376C82">
            <w:pPr>
              <w:pStyle w:val="31"/>
              <w:shd w:val="clear" w:color="auto" w:fill="FFFFFF"/>
              <w:autoSpaceDE w:val="0"/>
              <w:autoSpaceDN w:val="0"/>
              <w:adjustRightInd w:val="0"/>
              <w:spacing w:after="0"/>
              <w:jc w:val="both"/>
              <w:rPr>
                <w:sz w:val="20"/>
                <w:szCs w:val="20"/>
              </w:rPr>
            </w:pPr>
            <w:r w:rsidRPr="003F5067">
              <w:rPr>
                <w:sz w:val="20"/>
                <w:szCs w:val="20"/>
              </w:rPr>
              <w:t xml:space="preserve">В) </w:t>
            </w:r>
            <w:r w:rsidR="002F060B">
              <w:rPr>
                <w:sz w:val="20"/>
                <w:szCs w:val="20"/>
              </w:rPr>
              <w:t>проксимальный эпифиз бедренной кости</w:t>
            </w:r>
          </w:p>
          <w:p w:rsidR="00376C82" w:rsidRPr="003F5067" w:rsidRDefault="00376C82" w:rsidP="00376C82">
            <w:pPr>
              <w:pStyle w:val="31"/>
              <w:shd w:val="clear" w:color="auto" w:fill="FFFFFF"/>
              <w:autoSpaceDE w:val="0"/>
              <w:autoSpaceDN w:val="0"/>
              <w:adjustRightInd w:val="0"/>
              <w:spacing w:after="0"/>
              <w:jc w:val="both"/>
              <w:rPr>
                <w:sz w:val="20"/>
                <w:szCs w:val="20"/>
              </w:rPr>
            </w:pPr>
            <w:r w:rsidRPr="003F5067">
              <w:rPr>
                <w:sz w:val="20"/>
                <w:szCs w:val="20"/>
              </w:rPr>
              <w:t xml:space="preserve">Г) </w:t>
            </w:r>
            <w:r w:rsidR="002F060B">
              <w:rPr>
                <w:sz w:val="20"/>
                <w:szCs w:val="20"/>
              </w:rPr>
              <w:t>дистальный эпифиз бедренной кости</w:t>
            </w:r>
          </w:p>
          <w:p w:rsidR="00376C82" w:rsidRPr="003F5067" w:rsidRDefault="00376C82" w:rsidP="00376C82">
            <w:pPr>
              <w:pStyle w:val="31"/>
              <w:shd w:val="clear" w:color="auto" w:fill="FFFFFF"/>
              <w:autoSpaceDE w:val="0"/>
              <w:autoSpaceDN w:val="0"/>
              <w:adjustRightInd w:val="0"/>
              <w:spacing w:after="0"/>
              <w:jc w:val="both"/>
              <w:rPr>
                <w:sz w:val="20"/>
                <w:szCs w:val="20"/>
              </w:rPr>
            </w:pPr>
            <w:r w:rsidRPr="003F5067">
              <w:rPr>
                <w:sz w:val="20"/>
                <w:szCs w:val="20"/>
              </w:rPr>
              <w:t xml:space="preserve">Д) </w:t>
            </w:r>
            <w:r w:rsidR="002F060B">
              <w:rPr>
                <w:sz w:val="20"/>
                <w:szCs w:val="20"/>
              </w:rPr>
              <w:t>проксимальный эпифиз большеберцовой кости</w:t>
            </w:r>
          </w:p>
        </w:tc>
      </w:tr>
      <w:tr w:rsidR="00376C82" w:rsidTr="00376C82">
        <w:tc>
          <w:tcPr>
            <w:tcW w:w="4004" w:type="dxa"/>
            <w:gridSpan w:val="2"/>
          </w:tcPr>
          <w:p w:rsidR="00376C82" w:rsidRPr="004E10E0" w:rsidRDefault="00376C82" w:rsidP="00376C82">
            <w:pPr>
              <w:jc w:val="both"/>
              <w:rPr>
                <w:b/>
                <w:sz w:val="20"/>
                <w:szCs w:val="20"/>
              </w:rPr>
            </w:pPr>
            <w:r w:rsidRPr="00E62C22">
              <w:rPr>
                <w:sz w:val="20"/>
                <w:szCs w:val="20"/>
              </w:rPr>
              <w:t xml:space="preserve">15. </w:t>
            </w:r>
            <w:r>
              <w:rPr>
                <w:sz w:val="20"/>
                <w:szCs w:val="20"/>
              </w:rPr>
              <w:t>Признаком, позволяющим заподозрить родовой перелои ключицы без существенного смещения отломков, является</w:t>
            </w:r>
          </w:p>
        </w:tc>
        <w:tc>
          <w:tcPr>
            <w:tcW w:w="5567" w:type="dxa"/>
          </w:tcPr>
          <w:p w:rsidR="00376C82" w:rsidRPr="00E62C22" w:rsidRDefault="00376C82" w:rsidP="00376C82">
            <w:pPr>
              <w:rPr>
                <w:sz w:val="20"/>
                <w:szCs w:val="20"/>
              </w:rPr>
            </w:pPr>
            <w:r>
              <w:rPr>
                <w:sz w:val="20"/>
                <w:szCs w:val="20"/>
              </w:rPr>
              <w:t>А</w:t>
            </w:r>
            <w:r w:rsidRPr="00E62C22">
              <w:rPr>
                <w:sz w:val="20"/>
                <w:szCs w:val="20"/>
              </w:rPr>
              <w:t xml:space="preserve">) </w:t>
            </w:r>
            <w:r>
              <w:rPr>
                <w:sz w:val="20"/>
                <w:szCs w:val="20"/>
              </w:rPr>
              <w:t>гематома в области плечевого сустава</w:t>
            </w:r>
          </w:p>
          <w:p w:rsidR="00376C82" w:rsidRPr="00E62C22" w:rsidRDefault="00376C82" w:rsidP="00376C82">
            <w:pPr>
              <w:rPr>
                <w:sz w:val="20"/>
                <w:szCs w:val="20"/>
              </w:rPr>
            </w:pPr>
            <w:r>
              <w:rPr>
                <w:sz w:val="20"/>
                <w:szCs w:val="20"/>
              </w:rPr>
              <w:t>Б</w:t>
            </w:r>
            <w:r w:rsidRPr="00E62C22">
              <w:rPr>
                <w:sz w:val="20"/>
                <w:szCs w:val="20"/>
              </w:rPr>
              <w:t xml:space="preserve">) </w:t>
            </w:r>
            <w:r>
              <w:rPr>
                <w:sz w:val="20"/>
                <w:szCs w:val="20"/>
              </w:rPr>
              <w:t>крепитация костных отломков</w:t>
            </w:r>
          </w:p>
          <w:p w:rsidR="00376C82" w:rsidRPr="00E62C22" w:rsidRDefault="00376C82" w:rsidP="00376C82">
            <w:pPr>
              <w:rPr>
                <w:sz w:val="20"/>
                <w:szCs w:val="20"/>
              </w:rPr>
            </w:pPr>
            <w:r>
              <w:rPr>
                <w:sz w:val="20"/>
                <w:szCs w:val="20"/>
              </w:rPr>
              <w:t>В</w:t>
            </w:r>
            <w:r w:rsidRPr="00E62C22">
              <w:rPr>
                <w:sz w:val="20"/>
                <w:szCs w:val="20"/>
              </w:rPr>
              <w:t xml:space="preserve">) </w:t>
            </w:r>
            <w:r>
              <w:rPr>
                <w:sz w:val="20"/>
                <w:szCs w:val="20"/>
              </w:rPr>
              <w:t>гемипарез верхней конечности</w:t>
            </w:r>
          </w:p>
          <w:p w:rsidR="00376C82" w:rsidRPr="00E62C22" w:rsidRDefault="00376C82" w:rsidP="00376C82">
            <w:pPr>
              <w:rPr>
                <w:sz w:val="20"/>
                <w:szCs w:val="20"/>
              </w:rPr>
            </w:pPr>
            <w:r>
              <w:rPr>
                <w:sz w:val="20"/>
                <w:szCs w:val="20"/>
              </w:rPr>
              <w:t>Г</w:t>
            </w:r>
            <w:r w:rsidRPr="00E62C22">
              <w:rPr>
                <w:sz w:val="20"/>
                <w:szCs w:val="20"/>
              </w:rPr>
              <w:t xml:space="preserve">) </w:t>
            </w:r>
            <w:r>
              <w:rPr>
                <w:sz w:val="20"/>
                <w:szCs w:val="20"/>
              </w:rPr>
              <w:t>реакция на болевое ощущение при пеленании*</w:t>
            </w:r>
          </w:p>
          <w:p w:rsidR="00376C82" w:rsidRPr="00E62C22" w:rsidRDefault="00376C82" w:rsidP="00376C82">
            <w:pPr>
              <w:rPr>
                <w:sz w:val="20"/>
                <w:szCs w:val="20"/>
              </w:rPr>
            </w:pPr>
            <w:r>
              <w:rPr>
                <w:sz w:val="20"/>
                <w:szCs w:val="20"/>
              </w:rPr>
              <w:t>Д</w:t>
            </w:r>
            <w:r w:rsidRPr="00E62C22">
              <w:rPr>
                <w:sz w:val="20"/>
                <w:szCs w:val="20"/>
              </w:rPr>
              <w:t xml:space="preserve">) </w:t>
            </w:r>
            <w:r>
              <w:rPr>
                <w:sz w:val="20"/>
                <w:szCs w:val="20"/>
              </w:rPr>
              <w:t>признаки нарушения кровообращения в конечности</w:t>
            </w:r>
          </w:p>
        </w:tc>
      </w:tr>
      <w:tr w:rsidR="00376C82" w:rsidTr="00376C82">
        <w:tc>
          <w:tcPr>
            <w:tcW w:w="4004" w:type="dxa"/>
            <w:gridSpan w:val="2"/>
          </w:tcPr>
          <w:p w:rsidR="00376C82" w:rsidRPr="00EC28E2" w:rsidRDefault="00376C82" w:rsidP="00376C82">
            <w:pPr>
              <w:jc w:val="both"/>
              <w:rPr>
                <w:sz w:val="20"/>
                <w:szCs w:val="20"/>
              </w:rPr>
            </w:pPr>
            <w:r>
              <w:rPr>
                <w:sz w:val="20"/>
              </w:rPr>
              <w:t>16.</w:t>
            </w:r>
            <w:r w:rsidRPr="00D65D1E">
              <w:rPr>
                <w:b/>
                <w:sz w:val="28"/>
                <w:szCs w:val="28"/>
              </w:rPr>
              <w:t xml:space="preserve"> </w:t>
            </w:r>
            <w:r w:rsidRPr="00D65D1E">
              <w:rPr>
                <w:b/>
                <w:noProof/>
                <w:sz w:val="28"/>
                <w:szCs w:val="28"/>
              </w:rPr>
              <w:drawing>
                <wp:inline distT="0" distB="0" distL="0" distR="0" wp14:anchorId="20C2C53E" wp14:editId="6B15A4E0">
                  <wp:extent cx="2101215" cy="768350"/>
                  <wp:effectExtent l="0" t="0" r="0" b="0"/>
                  <wp:docPr id="15" name="Рисунок 15"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
                          <pic:cNvPicPr>
                            <a:picLocks noChangeAspect="1" noChangeArrowheads="1"/>
                          </pic:cNvPicPr>
                        </pic:nvPicPr>
                        <pic:blipFill>
                          <a:blip r:embed="rId17">
                            <a:lum contrast="40000"/>
                            <a:extLst>
                              <a:ext uri="{28A0092B-C50C-407E-A947-70E740481C1C}">
                                <a14:useLocalDpi xmlns:a14="http://schemas.microsoft.com/office/drawing/2010/main" val="0"/>
                              </a:ext>
                            </a:extLst>
                          </a:blip>
                          <a:srcRect l="5296" t="14415" r="5296" b="31532"/>
                          <a:stretch>
                            <a:fillRect/>
                          </a:stretch>
                        </pic:blipFill>
                        <pic:spPr bwMode="auto">
                          <a:xfrm>
                            <a:off x="0" y="0"/>
                            <a:ext cx="2101215" cy="768350"/>
                          </a:xfrm>
                          <a:prstGeom prst="rect">
                            <a:avLst/>
                          </a:prstGeom>
                          <a:noFill/>
                          <a:ln>
                            <a:noFill/>
                          </a:ln>
                        </pic:spPr>
                      </pic:pic>
                    </a:graphicData>
                  </a:graphic>
                </wp:inline>
              </w:drawing>
            </w:r>
            <w:r>
              <w:rPr>
                <w:sz w:val="20"/>
                <w:szCs w:val="20"/>
              </w:rPr>
              <w:t>Это</w:t>
            </w:r>
          </w:p>
        </w:tc>
        <w:tc>
          <w:tcPr>
            <w:tcW w:w="5567" w:type="dxa"/>
          </w:tcPr>
          <w:p w:rsidR="00376C82" w:rsidRPr="003F5067" w:rsidRDefault="00376C82" w:rsidP="00376C82">
            <w:pPr>
              <w:pStyle w:val="31"/>
              <w:spacing w:after="0"/>
              <w:rPr>
                <w:sz w:val="20"/>
                <w:szCs w:val="20"/>
              </w:rPr>
            </w:pPr>
            <w:r w:rsidRPr="003F5067">
              <w:rPr>
                <w:sz w:val="20"/>
                <w:szCs w:val="20"/>
              </w:rPr>
              <w:t xml:space="preserve">А) </w:t>
            </w:r>
            <w:proofErr w:type="spellStart"/>
            <w:r w:rsidRPr="003F5067">
              <w:rPr>
                <w:sz w:val="20"/>
                <w:szCs w:val="20"/>
              </w:rPr>
              <w:t>поднадкостничный</w:t>
            </w:r>
            <w:proofErr w:type="spellEnd"/>
            <w:r w:rsidRPr="003F5067">
              <w:rPr>
                <w:sz w:val="20"/>
                <w:szCs w:val="20"/>
              </w:rPr>
              <w:t xml:space="preserve"> перелом лучевой кости</w:t>
            </w:r>
          </w:p>
          <w:p w:rsidR="00376C82" w:rsidRPr="003F5067" w:rsidRDefault="00376C82" w:rsidP="00376C82">
            <w:pPr>
              <w:pStyle w:val="31"/>
              <w:spacing w:after="0"/>
              <w:rPr>
                <w:sz w:val="20"/>
                <w:szCs w:val="20"/>
              </w:rPr>
            </w:pPr>
            <w:r w:rsidRPr="003F5067">
              <w:rPr>
                <w:sz w:val="20"/>
                <w:szCs w:val="20"/>
              </w:rPr>
              <w:t>Б) эпифизеолиз лучевой кости</w:t>
            </w:r>
            <w:r>
              <w:rPr>
                <w:sz w:val="20"/>
                <w:szCs w:val="20"/>
              </w:rPr>
              <w:t>*</w:t>
            </w:r>
          </w:p>
          <w:p w:rsidR="00376C82" w:rsidRPr="003F5067" w:rsidRDefault="00376C82" w:rsidP="00376C82">
            <w:pPr>
              <w:pStyle w:val="31"/>
              <w:spacing w:after="0"/>
              <w:rPr>
                <w:sz w:val="20"/>
                <w:szCs w:val="20"/>
              </w:rPr>
            </w:pPr>
            <w:r w:rsidRPr="003F5067">
              <w:rPr>
                <w:sz w:val="20"/>
                <w:szCs w:val="20"/>
              </w:rPr>
              <w:t xml:space="preserve">В) переломе костей предплечья в типичном месте </w:t>
            </w:r>
          </w:p>
          <w:p w:rsidR="00376C82" w:rsidRPr="003F5067" w:rsidRDefault="00376C82" w:rsidP="00376C82">
            <w:pPr>
              <w:pStyle w:val="31"/>
              <w:spacing w:after="0"/>
              <w:rPr>
                <w:sz w:val="20"/>
                <w:szCs w:val="20"/>
              </w:rPr>
            </w:pPr>
            <w:r w:rsidRPr="003F5067">
              <w:rPr>
                <w:sz w:val="20"/>
                <w:szCs w:val="20"/>
              </w:rPr>
              <w:t>Г) перелом по типу зеленой веточки</w:t>
            </w:r>
          </w:p>
          <w:p w:rsidR="00376C82" w:rsidRPr="003F5067" w:rsidRDefault="00376C82" w:rsidP="00376C82">
            <w:pPr>
              <w:jc w:val="both"/>
              <w:rPr>
                <w:sz w:val="20"/>
                <w:szCs w:val="20"/>
              </w:rPr>
            </w:pPr>
            <w:r w:rsidRPr="003F5067">
              <w:rPr>
                <w:sz w:val="20"/>
                <w:szCs w:val="20"/>
              </w:rPr>
              <w:t>Д) отрыв головки лучевой кости</w:t>
            </w:r>
          </w:p>
        </w:tc>
      </w:tr>
      <w:tr w:rsidR="00376C82" w:rsidTr="00376C82">
        <w:trPr>
          <w:trHeight w:val="519"/>
        </w:trPr>
        <w:tc>
          <w:tcPr>
            <w:tcW w:w="4004" w:type="dxa"/>
            <w:gridSpan w:val="2"/>
          </w:tcPr>
          <w:p w:rsidR="00376C82" w:rsidRPr="00EC28E2" w:rsidRDefault="00376C82" w:rsidP="00376C82">
            <w:pPr>
              <w:jc w:val="both"/>
              <w:rPr>
                <w:sz w:val="20"/>
                <w:szCs w:val="20"/>
              </w:rPr>
            </w:pPr>
            <w:r>
              <w:rPr>
                <w:sz w:val="20"/>
              </w:rPr>
              <w:t>17.</w:t>
            </w:r>
            <w:r w:rsidRPr="00647AF3">
              <w:rPr>
                <w:b/>
                <w:sz w:val="28"/>
                <w:szCs w:val="28"/>
              </w:rPr>
              <w:t xml:space="preserve"> </w:t>
            </w:r>
            <w:r w:rsidRPr="00647AF3">
              <w:rPr>
                <w:b/>
                <w:noProof/>
                <w:sz w:val="28"/>
                <w:szCs w:val="28"/>
              </w:rPr>
              <w:drawing>
                <wp:inline distT="0" distB="0" distL="0" distR="0" wp14:anchorId="38631EE9" wp14:editId="4DA59C19">
                  <wp:extent cx="2101215" cy="739140"/>
                  <wp:effectExtent l="0" t="0" r="0" b="3810"/>
                  <wp:docPr id="14" name="Рисунок 14"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5"/>
                          <pic:cNvPicPr>
                            <a:picLocks noChangeAspect="1" noChangeArrowheads="1"/>
                          </pic:cNvPicPr>
                        </pic:nvPicPr>
                        <pic:blipFill>
                          <a:blip r:embed="rId18" cstate="print">
                            <a:lum bright="-20000" contrast="60000"/>
                            <a:extLst>
                              <a:ext uri="{28A0092B-C50C-407E-A947-70E740481C1C}">
                                <a14:useLocalDpi xmlns:a14="http://schemas.microsoft.com/office/drawing/2010/main" val="0"/>
                              </a:ext>
                            </a:extLst>
                          </a:blip>
                          <a:srcRect b="42180"/>
                          <a:stretch>
                            <a:fillRect/>
                          </a:stretch>
                        </pic:blipFill>
                        <pic:spPr bwMode="auto">
                          <a:xfrm>
                            <a:off x="0" y="0"/>
                            <a:ext cx="2101215" cy="739140"/>
                          </a:xfrm>
                          <a:prstGeom prst="rect">
                            <a:avLst/>
                          </a:prstGeom>
                          <a:noFill/>
                          <a:ln>
                            <a:noFill/>
                          </a:ln>
                        </pic:spPr>
                      </pic:pic>
                    </a:graphicData>
                  </a:graphic>
                </wp:inline>
              </w:drawing>
            </w:r>
            <w:r>
              <w:rPr>
                <w:sz w:val="20"/>
                <w:szCs w:val="20"/>
              </w:rPr>
              <w:t>Это</w:t>
            </w:r>
          </w:p>
        </w:tc>
        <w:tc>
          <w:tcPr>
            <w:tcW w:w="5567" w:type="dxa"/>
          </w:tcPr>
          <w:p w:rsidR="00376C82" w:rsidRPr="003F5067" w:rsidRDefault="00376C82" w:rsidP="00376C82">
            <w:pPr>
              <w:pStyle w:val="31"/>
              <w:spacing w:after="0"/>
              <w:rPr>
                <w:sz w:val="20"/>
                <w:szCs w:val="20"/>
              </w:rPr>
            </w:pPr>
            <w:r w:rsidRPr="003F5067">
              <w:rPr>
                <w:sz w:val="20"/>
                <w:szCs w:val="20"/>
              </w:rPr>
              <w:t xml:space="preserve">А) </w:t>
            </w:r>
            <w:proofErr w:type="spellStart"/>
            <w:r w:rsidRPr="003F5067">
              <w:rPr>
                <w:sz w:val="20"/>
                <w:szCs w:val="20"/>
              </w:rPr>
              <w:t>поднадкостничный</w:t>
            </w:r>
            <w:proofErr w:type="spellEnd"/>
            <w:r w:rsidRPr="003F5067">
              <w:rPr>
                <w:sz w:val="20"/>
                <w:szCs w:val="20"/>
              </w:rPr>
              <w:t xml:space="preserve"> перелом лучевой кости</w:t>
            </w:r>
            <w:r>
              <w:rPr>
                <w:sz w:val="20"/>
                <w:szCs w:val="20"/>
              </w:rPr>
              <w:t>*</w:t>
            </w:r>
          </w:p>
          <w:p w:rsidR="00376C82" w:rsidRPr="003F5067" w:rsidRDefault="00376C82" w:rsidP="00376C82">
            <w:pPr>
              <w:pStyle w:val="31"/>
              <w:spacing w:after="0"/>
              <w:rPr>
                <w:sz w:val="20"/>
                <w:szCs w:val="20"/>
              </w:rPr>
            </w:pPr>
            <w:r w:rsidRPr="003F5067">
              <w:rPr>
                <w:sz w:val="20"/>
                <w:szCs w:val="20"/>
              </w:rPr>
              <w:t xml:space="preserve">Б) эпифизеолиз лучевой </w:t>
            </w:r>
            <w:proofErr w:type="spellStart"/>
            <w:r w:rsidRPr="003F5067">
              <w:rPr>
                <w:sz w:val="20"/>
                <w:szCs w:val="20"/>
              </w:rPr>
              <w:t>костия</w:t>
            </w:r>
            <w:proofErr w:type="spellEnd"/>
          </w:p>
          <w:p w:rsidR="00376C82" w:rsidRPr="003F5067" w:rsidRDefault="00376C82" w:rsidP="00376C82">
            <w:pPr>
              <w:pStyle w:val="31"/>
              <w:spacing w:after="0"/>
              <w:rPr>
                <w:sz w:val="20"/>
                <w:szCs w:val="20"/>
              </w:rPr>
            </w:pPr>
            <w:r w:rsidRPr="003F5067">
              <w:rPr>
                <w:sz w:val="20"/>
                <w:szCs w:val="20"/>
              </w:rPr>
              <w:t xml:space="preserve">В) переломе костей предплечья в типичном месте </w:t>
            </w:r>
          </w:p>
          <w:p w:rsidR="00376C82" w:rsidRPr="003F5067" w:rsidRDefault="00376C82" w:rsidP="00376C82">
            <w:pPr>
              <w:pStyle w:val="31"/>
              <w:spacing w:after="0"/>
              <w:rPr>
                <w:sz w:val="20"/>
                <w:szCs w:val="20"/>
              </w:rPr>
            </w:pPr>
            <w:r w:rsidRPr="003F5067">
              <w:rPr>
                <w:sz w:val="20"/>
                <w:szCs w:val="20"/>
              </w:rPr>
              <w:t>Г) перелом по типу зеленой веточки</w:t>
            </w:r>
          </w:p>
          <w:p w:rsidR="00376C82" w:rsidRPr="003F5067" w:rsidRDefault="00376C82" w:rsidP="00376C82">
            <w:pPr>
              <w:jc w:val="both"/>
              <w:rPr>
                <w:sz w:val="20"/>
                <w:szCs w:val="20"/>
              </w:rPr>
            </w:pPr>
            <w:r w:rsidRPr="003F5067">
              <w:rPr>
                <w:sz w:val="20"/>
                <w:szCs w:val="20"/>
              </w:rPr>
              <w:t>Д) отрыв головки лучевой кости</w:t>
            </w:r>
          </w:p>
        </w:tc>
      </w:tr>
      <w:tr w:rsidR="00376C82" w:rsidTr="00376C82">
        <w:tc>
          <w:tcPr>
            <w:tcW w:w="4004" w:type="dxa"/>
            <w:gridSpan w:val="2"/>
          </w:tcPr>
          <w:p w:rsidR="00376C82" w:rsidRPr="00B32FD6" w:rsidRDefault="00376C82" w:rsidP="00376C82">
            <w:pPr>
              <w:jc w:val="both"/>
              <w:rPr>
                <w:sz w:val="20"/>
                <w:szCs w:val="20"/>
              </w:rPr>
            </w:pPr>
            <w:r w:rsidRPr="00B32FD6">
              <w:rPr>
                <w:sz w:val="20"/>
                <w:szCs w:val="20"/>
              </w:rPr>
              <w:t>18</w:t>
            </w:r>
            <w:r>
              <w:rPr>
                <w:sz w:val="20"/>
                <w:szCs w:val="20"/>
              </w:rPr>
              <w:t>.</w:t>
            </w:r>
            <w:r w:rsidRPr="00B32FD6">
              <w:rPr>
                <w:sz w:val="20"/>
                <w:szCs w:val="20"/>
              </w:rPr>
              <w:t xml:space="preserve"> </w:t>
            </w:r>
            <w:r>
              <w:rPr>
                <w:sz w:val="20"/>
                <w:szCs w:val="20"/>
              </w:rPr>
              <w:t>Примерный срок иммобилизации при переломе ключицы у новорожденного составляет</w:t>
            </w:r>
            <w:r w:rsidRPr="00B32FD6">
              <w:rPr>
                <w:sz w:val="20"/>
                <w:szCs w:val="20"/>
              </w:rPr>
              <w:t xml:space="preserve"> </w:t>
            </w:r>
          </w:p>
        </w:tc>
        <w:tc>
          <w:tcPr>
            <w:tcW w:w="5567" w:type="dxa"/>
          </w:tcPr>
          <w:p w:rsidR="00376C82" w:rsidRPr="00B32FD6" w:rsidRDefault="00376C82" w:rsidP="00376C82">
            <w:pPr>
              <w:rPr>
                <w:sz w:val="20"/>
                <w:szCs w:val="20"/>
              </w:rPr>
            </w:pPr>
            <w:r w:rsidRPr="00B32FD6">
              <w:rPr>
                <w:sz w:val="20"/>
                <w:szCs w:val="20"/>
              </w:rPr>
              <w:t xml:space="preserve">А) </w:t>
            </w:r>
            <w:r>
              <w:rPr>
                <w:sz w:val="20"/>
                <w:szCs w:val="20"/>
              </w:rPr>
              <w:t>2 недели</w:t>
            </w:r>
          </w:p>
          <w:p w:rsidR="00376C82" w:rsidRPr="00B32FD6" w:rsidRDefault="00376C82" w:rsidP="00376C82">
            <w:pPr>
              <w:rPr>
                <w:sz w:val="20"/>
                <w:szCs w:val="20"/>
              </w:rPr>
            </w:pPr>
            <w:r w:rsidRPr="00B32FD6">
              <w:rPr>
                <w:sz w:val="20"/>
                <w:szCs w:val="20"/>
              </w:rPr>
              <w:t xml:space="preserve">Б) </w:t>
            </w:r>
            <w:r>
              <w:rPr>
                <w:sz w:val="20"/>
                <w:szCs w:val="20"/>
              </w:rPr>
              <w:t>1 месяц</w:t>
            </w:r>
          </w:p>
          <w:p w:rsidR="00376C82" w:rsidRPr="00B32FD6" w:rsidRDefault="00376C82" w:rsidP="00376C82">
            <w:pPr>
              <w:rPr>
                <w:sz w:val="20"/>
                <w:szCs w:val="20"/>
              </w:rPr>
            </w:pPr>
            <w:r w:rsidRPr="00B32FD6">
              <w:rPr>
                <w:sz w:val="20"/>
                <w:szCs w:val="20"/>
              </w:rPr>
              <w:t xml:space="preserve">В) </w:t>
            </w:r>
            <w:r>
              <w:rPr>
                <w:sz w:val="20"/>
                <w:szCs w:val="20"/>
              </w:rPr>
              <w:t>7 дней*</w:t>
            </w:r>
          </w:p>
          <w:p w:rsidR="00376C82" w:rsidRPr="00B32FD6" w:rsidRDefault="00376C82" w:rsidP="00376C82">
            <w:pPr>
              <w:rPr>
                <w:sz w:val="20"/>
                <w:szCs w:val="20"/>
              </w:rPr>
            </w:pPr>
            <w:r w:rsidRPr="00B32FD6">
              <w:rPr>
                <w:sz w:val="20"/>
                <w:szCs w:val="20"/>
              </w:rPr>
              <w:t xml:space="preserve">Г) </w:t>
            </w:r>
            <w:r>
              <w:rPr>
                <w:sz w:val="20"/>
                <w:szCs w:val="20"/>
              </w:rPr>
              <w:t>3 недели</w:t>
            </w:r>
          </w:p>
        </w:tc>
      </w:tr>
      <w:tr w:rsidR="00376C82" w:rsidTr="00376C82">
        <w:tc>
          <w:tcPr>
            <w:tcW w:w="4004" w:type="dxa"/>
            <w:gridSpan w:val="2"/>
          </w:tcPr>
          <w:p w:rsidR="00376C82" w:rsidRPr="00B32FD6" w:rsidRDefault="00376C82" w:rsidP="00376C82">
            <w:pPr>
              <w:jc w:val="both"/>
              <w:rPr>
                <w:sz w:val="20"/>
                <w:szCs w:val="20"/>
              </w:rPr>
            </w:pPr>
            <w:r w:rsidRPr="00B32FD6">
              <w:rPr>
                <w:sz w:val="20"/>
                <w:szCs w:val="20"/>
              </w:rPr>
              <w:t>1</w:t>
            </w:r>
            <w:r>
              <w:rPr>
                <w:sz w:val="20"/>
                <w:szCs w:val="20"/>
              </w:rPr>
              <w:t>9.</w:t>
            </w:r>
            <w:r w:rsidRPr="00B32FD6">
              <w:rPr>
                <w:sz w:val="20"/>
                <w:szCs w:val="20"/>
              </w:rPr>
              <w:t xml:space="preserve"> </w:t>
            </w:r>
            <w:r>
              <w:rPr>
                <w:sz w:val="20"/>
                <w:szCs w:val="20"/>
              </w:rPr>
              <w:t>Примерный срок иммобилизации при переломе бедренной кости у новорожденного составляет</w:t>
            </w:r>
            <w:r w:rsidRPr="00B32FD6">
              <w:rPr>
                <w:sz w:val="20"/>
                <w:szCs w:val="20"/>
              </w:rPr>
              <w:t xml:space="preserve"> </w:t>
            </w:r>
          </w:p>
        </w:tc>
        <w:tc>
          <w:tcPr>
            <w:tcW w:w="5567" w:type="dxa"/>
          </w:tcPr>
          <w:p w:rsidR="00376C82" w:rsidRPr="00B32FD6" w:rsidRDefault="00376C82" w:rsidP="00376C82">
            <w:pPr>
              <w:rPr>
                <w:sz w:val="20"/>
                <w:szCs w:val="20"/>
              </w:rPr>
            </w:pPr>
            <w:r w:rsidRPr="00B32FD6">
              <w:rPr>
                <w:sz w:val="20"/>
                <w:szCs w:val="20"/>
              </w:rPr>
              <w:t xml:space="preserve">А) </w:t>
            </w:r>
            <w:r>
              <w:rPr>
                <w:sz w:val="20"/>
                <w:szCs w:val="20"/>
              </w:rPr>
              <w:t>2 недели*</w:t>
            </w:r>
          </w:p>
          <w:p w:rsidR="00376C82" w:rsidRPr="00B32FD6" w:rsidRDefault="00376C82" w:rsidP="00376C82">
            <w:pPr>
              <w:rPr>
                <w:sz w:val="20"/>
                <w:szCs w:val="20"/>
              </w:rPr>
            </w:pPr>
            <w:r w:rsidRPr="00B32FD6">
              <w:rPr>
                <w:sz w:val="20"/>
                <w:szCs w:val="20"/>
              </w:rPr>
              <w:t xml:space="preserve">Б) </w:t>
            </w:r>
            <w:r>
              <w:rPr>
                <w:sz w:val="20"/>
                <w:szCs w:val="20"/>
              </w:rPr>
              <w:t>1 месяц</w:t>
            </w:r>
          </w:p>
          <w:p w:rsidR="00376C82" w:rsidRPr="00B32FD6" w:rsidRDefault="00376C82" w:rsidP="00376C82">
            <w:pPr>
              <w:rPr>
                <w:sz w:val="20"/>
                <w:szCs w:val="20"/>
              </w:rPr>
            </w:pPr>
            <w:r w:rsidRPr="00B32FD6">
              <w:rPr>
                <w:sz w:val="20"/>
                <w:szCs w:val="20"/>
              </w:rPr>
              <w:t xml:space="preserve">В) </w:t>
            </w:r>
            <w:r>
              <w:rPr>
                <w:sz w:val="20"/>
                <w:szCs w:val="20"/>
              </w:rPr>
              <w:t>7 дней</w:t>
            </w:r>
          </w:p>
          <w:p w:rsidR="00376C82" w:rsidRPr="00B32FD6" w:rsidRDefault="00376C82" w:rsidP="00376C82">
            <w:pPr>
              <w:rPr>
                <w:sz w:val="20"/>
                <w:szCs w:val="20"/>
              </w:rPr>
            </w:pPr>
            <w:r w:rsidRPr="00B32FD6">
              <w:rPr>
                <w:sz w:val="20"/>
                <w:szCs w:val="20"/>
              </w:rPr>
              <w:t xml:space="preserve">Г) </w:t>
            </w:r>
            <w:r>
              <w:rPr>
                <w:sz w:val="20"/>
                <w:szCs w:val="20"/>
              </w:rPr>
              <w:t>3 недели</w:t>
            </w:r>
          </w:p>
        </w:tc>
      </w:tr>
      <w:tr w:rsidR="00376C82" w:rsidTr="00376C82">
        <w:tc>
          <w:tcPr>
            <w:tcW w:w="4004" w:type="dxa"/>
            <w:gridSpan w:val="2"/>
          </w:tcPr>
          <w:p w:rsidR="00376C82" w:rsidRPr="00B32FD6" w:rsidRDefault="00376C82" w:rsidP="00376C82">
            <w:pPr>
              <w:jc w:val="both"/>
              <w:rPr>
                <w:sz w:val="20"/>
                <w:szCs w:val="20"/>
              </w:rPr>
            </w:pPr>
            <w:r>
              <w:rPr>
                <w:sz w:val="20"/>
                <w:szCs w:val="20"/>
              </w:rPr>
              <w:t>20.</w:t>
            </w:r>
            <w:r w:rsidRPr="00B32FD6">
              <w:rPr>
                <w:sz w:val="20"/>
                <w:szCs w:val="20"/>
              </w:rPr>
              <w:t xml:space="preserve"> </w:t>
            </w:r>
            <w:r>
              <w:rPr>
                <w:sz w:val="20"/>
                <w:szCs w:val="20"/>
              </w:rPr>
              <w:t>Примерный срок иммобилизации при переломе плечевой кости у новорожденного составляет</w:t>
            </w:r>
            <w:r w:rsidRPr="00B32FD6">
              <w:rPr>
                <w:sz w:val="20"/>
                <w:szCs w:val="20"/>
              </w:rPr>
              <w:t xml:space="preserve"> </w:t>
            </w:r>
          </w:p>
        </w:tc>
        <w:tc>
          <w:tcPr>
            <w:tcW w:w="5567" w:type="dxa"/>
          </w:tcPr>
          <w:p w:rsidR="00376C82" w:rsidRPr="00B32FD6" w:rsidRDefault="00376C82" w:rsidP="00376C82">
            <w:pPr>
              <w:rPr>
                <w:sz w:val="20"/>
                <w:szCs w:val="20"/>
              </w:rPr>
            </w:pPr>
            <w:r w:rsidRPr="00B32FD6">
              <w:rPr>
                <w:sz w:val="20"/>
                <w:szCs w:val="20"/>
              </w:rPr>
              <w:t xml:space="preserve">А) </w:t>
            </w:r>
            <w:r>
              <w:rPr>
                <w:sz w:val="20"/>
                <w:szCs w:val="20"/>
              </w:rPr>
              <w:t>2 недели</w:t>
            </w:r>
          </w:p>
          <w:p w:rsidR="00376C82" w:rsidRPr="00B32FD6" w:rsidRDefault="00376C82" w:rsidP="00376C82">
            <w:pPr>
              <w:rPr>
                <w:sz w:val="20"/>
                <w:szCs w:val="20"/>
              </w:rPr>
            </w:pPr>
            <w:r w:rsidRPr="00B32FD6">
              <w:rPr>
                <w:sz w:val="20"/>
                <w:szCs w:val="20"/>
              </w:rPr>
              <w:t xml:space="preserve">Б) </w:t>
            </w:r>
            <w:r>
              <w:rPr>
                <w:sz w:val="20"/>
                <w:szCs w:val="20"/>
              </w:rPr>
              <w:t>1 месяц</w:t>
            </w:r>
          </w:p>
          <w:p w:rsidR="00376C82" w:rsidRPr="00B32FD6" w:rsidRDefault="00376C82" w:rsidP="00376C82">
            <w:pPr>
              <w:rPr>
                <w:sz w:val="20"/>
                <w:szCs w:val="20"/>
              </w:rPr>
            </w:pPr>
            <w:r w:rsidRPr="00B32FD6">
              <w:rPr>
                <w:sz w:val="20"/>
                <w:szCs w:val="20"/>
              </w:rPr>
              <w:t xml:space="preserve">В) </w:t>
            </w:r>
            <w:r>
              <w:rPr>
                <w:sz w:val="20"/>
                <w:szCs w:val="20"/>
              </w:rPr>
              <w:t>10 дней*</w:t>
            </w:r>
          </w:p>
          <w:p w:rsidR="00376C82" w:rsidRPr="00B32FD6" w:rsidRDefault="00376C82" w:rsidP="00376C82">
            <w:pPr>
              <w:rPr>
                <w:sz w:val="20"/>
                <w:szCs w:val="20"/>
              </w:rPr>
            </w:pPr>
            <w:r w:rsidRPr="00B32FD6">
              <w:rPr>
                <w:sz w:val="20"/>
                <w:szCs w:val="20"/>
              </w:rPr>
              <w:t xml:space="preserve">Г) </w:t>
            </w:r>
            <w:r>
              <w:rPr>
                <w:sz w:val="20"/>
                <w:szCs w:val="20"/>
              </w:rPr>
              <w:t>3 недели</w:t>
            </w:r>
          </w:p>
        </w:tc>
      </w:tr>
    </w:tbl>
    <w:p w:rsidR="00376C82" w:rsidRDefault="00376C82" w:rsidP="00376C82"/>
    <w:p w:rsidR="006D7216" w:rsidRDefault="006D7216" w:rsidP="006D7216">
      <w:pPr>
        <w:ind w:firstLine="709"/>
        <w:jc w:val="center"/>
        <w:rPr>
          <w:b/>
          <w:color w:val="000000"/>
          <w:sz w:val="28"/>
          <w:szCs w:val="28"/>
        </w:rPr>
      </w:pPr>
      <w:r>
        <w:rPr>
          <w:b/>
          <w:color w:val="000000"/>
          <w:sz w:val="28"/>
          <w:szCs w:val="28"/>
        </w:rPr>
        <w:t>Вопросы для устного опроса</w:t>
      </w:r>
    </w:p>
    <w:p w:rsidR="006D7216" w:rsidRPr="003F5067" w:rsidRDefault="006D7216" w:rsidP="00E4784F">
      <w:pPr>
        <w:pStyle w:val="23"/>
        <w:numPr>
          <w:ilvl w:val="0"/>
          <w:numId w:val="5"/>
        </w:numPr>
        <w:tabs>
          <w:tab w:val="clear" w:pos="1080"/>
          <w:tab w:val="num" w:pos="268"/>
        </w:tabs>
        <w:spacing w:after="0" w:line="240" w:lineRule="auto"/>
        <w:ind w:left="268" w:hanging="402"/>
        <w:jc w:val="both"/>
      </w:pPr>
      <w:r w:rsidRPr="003F5067">
        <w:t>Понятие детского травматизма. Классификация. Связь травматизма с возрастом ребенка.</w:t>
      </w:r>
    </w:p>
    <w:p w:rsidR="006D7216" w:rsidRPr="003F5067" w:rsidRDefault="006D7216" w:rsidP="00E4784F">
      <w:pPr>
        <w:pStyle w:val="23"/>
        <w:numPr>
          <w:ilvl w:val="0"/>
          <w:numId w:val="5"/>
        </w:numPr>
        <w:tabs>
          <w:tab w:val="clear" w:pos="1080"/>
          <w:tab w:val="num" w:pos="268"/>
        </w:tabs>
        <w:spacing w:after="0" w:line="240" w:lineRule="auto"/>
        <w:ind w:left="268" w:hanging="402"/>
        <w:jc w:val="both"/>
      </w:pPr>
      <w:r w:rsidRPr="003F5067">
        <w:t xml:space="preserve">Анатомо-физиологические и рентгенологические особенности строения костей у детей. Время появления точек окостенения в эпифизах и апофизах. </w:t>
      </w:r>
    </w:p>
    <w:p w:rsidR="006D7216" w:rsidRPr="003F5067" w:rsidRDefault="006D7216" w:rsidP="00E4784F">
      <w:pPr>
        <w:pStyle w:val="23"/>
        <w:numPr>
          <w:ilvl w:val="0"/>
          <w:numId w:val="5"/>
        </w:numPr>
        <w:tabs>
          <w:tab w:val="clear" w:pos="1080"/>
          <w:tab w:val="num" w:pos="268"/>
        </w:tabs>
        <w:spacing w:after="0" w:line="240" w:lineRule="auto"/>
        <w:ind w:left="268" w:hanging="402"/>
        <w:jc w:val="both"/>
      </w:pPr>
      <w:r w:rsidRPr="003F5067">
        <w:t>Типичные повреждения костей у детей: перелом свода черепа по типу «</w:t>
      </w:r>
      <w:proofErr w:type="spellStart"/>
      <w:r w:rsidRPr="003F5067">
        <w:t>целулоидного</w:t>
      </w:r>
      <w:proofErr w:type="spellEnd"/>
      <w:r w:rsidRPr="003F5067">
        <w:t xml:space="preserve"> шарика», </w:t>
      </w:r>
      <w:proofErr w:type="spellStart"/>
      <w:r w:rsidRPr="003F5067">
        <w:t>поднадкостничные</w:t>
      </w:r>
      <w:proofErr w:type="spellEnd"/>
      <w:r w:rsidRPr="003F5067">
        <w:t xml:space="preserve"> переломы, переломы по типу «зеленой ветки» или «ивового прута», </w:t>
      </w:r>
      <w:proofErr w:type="spellStart"/>
      <w:r w:rsidRPr="003F5067">
        <w:t>эпифизеолизы</w:t>
      </w:r>
      <w:proofErr w:type="spellEnd"/>
      <w:r w:rsidRPr="003F5067">
        <w:t xml:space="preserve"> и остеоэпифизеолизы, </w:t>
      </w:r>
      <w:proofErr w:type="spellStart"/>
      <w:r w:rsidRPr="003F5067">
        <w:t>апофизеолизы</w:t>
      </w:r>
      <w:proofErr w:type="spellEnd"/>
      <w:r w:rsidRPr="003F5067">
        <w:t>.</w:t>
      </w:r>
    </w:p>
    <w:p w:rsidR="006D7216" w:rsidRPr="003F5067" w:rsidRDefault="006D7216" w:rsidP="00E4784F">
      <w:pPr>
        <w:pStyle w:val="23"/>
        <w:numPr>
          <w:ilvl w:val="0"/>
          <w:numId w:val="5"/>
        </w:numPr>
        <w:tabs>
          <w:tab w:val="clear" w:pos="1080"/>
          <w:tab w:val="num" w:pos="268"/>
        </w:tabs>
        <w:spacing w:after="0" w:line="240" w:lineRule="auto"/>
        <w:ind w:left="268" w:hanging="402"/>
        <w:jc w:val="both"/>
      </w:pPr>
      <w:r w:rsidRPr="003F5067">
        <w:t xml:space="preserve">Особенности клиники и диагностики различных типов переломов. </w:t>
      </w:r>
    </w:p>
    <w:p w:rsidR="006D7216" w:rsidRPr="003F5067" w:rsidRDefault="006D7216" w:rsidP="00E4784F">
      <w:pPr>
        <w:pStyle w:val="23"/>
        <w:numPr>
          <w:ilvl w:val="0"/>
          <w:numId w:val="5"/>
        </w:numPr>
        <w:tabs>
          <w:tab w:val="clear" w:pos="1080"/>
          <w:tab w:val="num" w:pos="268"/>
        </w:tabs>
        <w:spacing w:after="0" w:line="240" w:lineRule="auto"/>
        <w:ind w:left="268" w:hanging="402"/>
        <w:jc w:val="both"/>
      </w:pPr>
      <w:r w:rsidRPr="003F5067">
        <w:t>Роль рентгенологического исследования в диагностике переломов костей у детей.</w:t>
      </w:r>
    </w:p>
    <w:p w:rsidR="006D7216" w:rsidRDefault="006D7216" w:rsidP="00E4784F">
      <w:pPr>
        <w:pStyle w:val="23"/>
        <w:numPr>
          <w:ilvl w:val="0"/>
          <w:numId w:val="5"/>
        </w:numPr>
        <w:tabs>
          <w:tab w:val="clear" w:pos="1080"/>
          <w:tab w:val="num" w:pos="268"/>
        </w:tabs>
        <w:spacing w:after="0" w:line="240" w:lineRule="auto"/>
        <w:ind w:left="268" w:hanging="402"/>
        <w:jc w:val="both"/>
      </w:pPr>
      <w:r w:rsidRPr="003F5067">
        <w:t xml:space="preserve">Особенности лечения переломов костей у детей. Консервативные методы лечения. Иммобилизация, ее виды. Показания к оперативному лечению. </w:t>
      </w:r>
    </w:p>
    <w:p w:rsidR="006D7216" w:rsidRDefault="006D7216" w:rsidP="00E4784F">
      <w:pPr>
        <w:pStyle w:val="23"/>
        <w:numPr>
          <w:ilvl w:val="0"/>
          <w:numId w:val="5"/>
        </w:numPr>
        <w:tabs>
          <w:tab w:val="clear" w:pos="1080"/>
          <w:tab w:val="num" w:pos="268"/>
        </w:tabs>
        <w:spacing w:after="0" w:line="240" w:lineRule="auto"/>
        <w:ind w:left="268" w:hanging="402"/>
        <w:jc w:val="both"/>
      </w:pPr>
      <w:r>
        <w:t xml:space="preserve">Родовые повреждения: кефалгематома, родовые переломы ключицы, плечевой и бедренной костей, клиника, диагностика. </w:t>
      </w:r>
    </w:p>
    <w:p w:rsidR="006D7216" w:rsidRPr="003F5067" w:rsidRDefault="006D7216" w:rsidP="00E4784F">
      <w:pPr>
        <w:pStyle w:val="23"/>
        <w:numPr>
          <w:ilvl w:val="0"/>
          <w:numId w:val="5"/>
        </w:numPr>
        <w:tabs>
          <w:tab w:val="clear" w:pos="1080"/>
          <w:tab w:val="num" w:pos="268"/>
        </w:tabs>
        <w:spacing w:after="0" w:line="240" w:lineRule="auto"/>
        <w:ind w:left="268" w:hanging="402"/>
        <w:jc w:val="both"/>
      </w:pPr>
      <w:r>
        <w:lastRenderedPageBreak/>
        <w:t xml:space="preserve">Лечение родовых переломов костей. Особенности иммобилизации. </w:t>
      </w:r>
    </w:p>
    <w:p w:rsidR="006D7216" w:rsidRPr="003F5067" w:rsidRDefault="006D7216" w:rsidP="00E4784F">
      <w:pPr>
        <w:pStyle w:val="23"/>
        <w:numPr>
          <w:ilvl w:val="0"/>
          <w:numId w:val="5"/>
        </w:numPr>
        <w:tabs>
          <w:tab w:val="clear" w:pos="1080"/>
          <w:tab w:val="num" w:pos="268"/>
        </w:tabs>
        <w:spacing w:after="0" w:line="240" w:lineRule="auto"/>
        <w:ind w:left="268" w:hanging="402"/>
        <w:jc w:val="both"/>
      </w:pPr>
      <w:r w:rsidRPr="003F5067">
        <w:t xml:space="preserve">Допустимые смещения костных отломков. Осложнения переломов костей у детей. </w:t>
      </w:r>
    </w:p>
    <w:p w:rsidR="006D7216" w:rsidRDefault="006D7216" w:rsidP="00E4784F">
      <w:pPr>
        <w:pStyle w:val="23"/>
        <w:numPr>
          <w:ilvl w:val="0"/>
          <w:numId w:val="5"/>
        </w:numPr>
        <w:tabs>
          <w:tab w:val="clear" w:pos="1080"/>
          <w:tab w:val="num" w:pos="268"/>
        </w:tabs>
        <w:spacing w:after="0" w:line="240" w:lineRule="auto"/>
        <w:ind w:left="268" w:hanging="402"/>
        <w:jc w:val="both"/>
      </w:pPr>
      <w:r w:rsidRPr="003F5067">
        <w:t xml:space="preserve"> Профилактика детского травматизма.</w:t>
      </w:r>
    </w:p>
    <w:p w:rsidR="006D7216" w:rsidRPr="003F5067" w:rsidRDefault="006D7216" w:rsidP="00E4784F">
      <w:pPr>
        <w:pStyle w:val="23"/>
        <w:numPr>
          <w:ilvl w:val="0"/>
          <w:numId w:val="5"/>
        </w:numPr>
        <w:tabs>
          <w:tab w:val="clear" w:pos="1080"/>
          <w:tab w:val="num" w:pos="268"/>
        </w:tabs>
        <w:spacing w:after="0" w:line="240" w:lineRule="auto"/>
        <w:ind w:left="268" w:hanging="402"/>
        <w:jc w:val="both"/>
      </w:pPr>
      <w:r>
        <w:t>Патологические переломы костей у детей: причины, диагностика, методы лечения.</w:t>
      </w:r>
    </w:p>
    <w:p w:rsidR="006D7216" w:rsidRPr="00981BAB" w:rsidRDefault="006D7216" w:rsidP="00E4784F">
      <w:pPr>
        <w:pStyle w:val="23"/>
        <w:numPr>
          <w:ilvl w:val="0"/>
          <w:numId w:val="5"/>
        </w:numPr>
        <w:tabs>
          <w:tab w:val="clear" w:pos="1080"/>
        </w:tabs>
        <w:spacing w:after="0" w:line="240" w:lineRule="auto"/>
        <w:ind w:left="284" w:hanging="426"/>
        <w:jc w:val="both"/>
      </w:pPr>
      <w:r w:rsidRPr="00981BAB">
        <w:t>Анатомо-физиологические и рентгенологические особенности строения локтевого сустава у детей. «Слабые» места в локтевом суставе у детей.</w:t>
      </w:r>
    </w:p>
    <w:p w:rsidR="006D7216" w:rsidRPr="00981BAB" w:rsidRDefault="006D7216" w:rsidP="00E4784F">
      <w:pPr>
        <w:pStyle w:val="23"/>
        <w:numPr>
          <w:ilvl w:val="0"/>
          <w:numId w:val="5"/>
        </w:numPr>
        <w:tabs>
          <w:tab w:val="clear" w:pos="1080"/>
        </w:tabs>
        <w:spacing w:after="0" w:line="240" w:lineRule="auto"/>
        <w:ind w:left="284" w:hanging="426"/>
        <w:jc w:val="both"/>
      </w:pPr>
      <w:r w:rsidRPr="00981BAB">
        <w:t xml:space="preserve">Механизм переломов дистального конца плечевой кости и проксимальных концов костей предплечья. </w:t>
      </w:r>
      <w:proofErr w:type="spellStart"/>
      <w:r w:rsidRPr="00981BAB">
        <w:t>Эпифизеолизы</w:t>
      </w:r>
      <w:proofErr w:type="spellEnd"/>
      <w:r w:rsidRPr="00981BAB">
        <w:t xml:space="preserve"> и </w:t>
      </w:r>
      <w:proofErr w:type="spellStart"/>
      <w:r w:rsidRPr="00981BAB">
        <w:t>апофизеолизы</w:t>
      </w:r>
      <w:proofErr w:type="spellEnd"/>
      <w:r w:rsidRPr="00981BAB">
        <w:t xml:space="preserve"> в локтевом суставе.</w:t>
      </w:r>
    </w:p>
    <w:p w:rsidR="006D7216" w:rsidRDefault="006D7216" w:rsidP="00E4784F">
      <w:pPr>
        <w:pStyle w:val="23"/>
        <w:numPr>
          <w:ilvl w:val="0"/>
          <w:numId w:val="5"/>
        </w:numPr>
        <w:tabs>
          <w:tab w:val="clear" w:pos="1080"/>
        </w:tabs>
        <w:spacing w:after="0" w:line="240" w:lineRule="auto"/>
        <w:ind w:left="284" w:hanging="426"/>
        <w:jc w:val="both"/>
      </w:pPr>
      <w:r w:rsidRPr="00981BAB">
        <w:t xml:space="preserve">Механизм возникновения вывихов костей предплечья. </w:t>
      </w:r>
    </w:p>
    <w:p w:rsidR="006D7216" w:rsidRPr="00981BAB" w:rsidRDefault="006D7216" w:rsidP="00E4784F">
      <w:pPr>
        <w:pStyle w:val="23"/>
        <w:numPr>
          <w:ilvl w:val="0"/>
          <w:numId w:val="5"/>
        </w:numPr>
        <w:tabs>
          <w:tab w:val="clear" w:pos="1080"/>
        </w:tabs>
        <w:spacing w:after="0" w:line="240" w:lineRule="auto"/>
        <w:ind w:left="284" w:hanging="426"/>
        <w:jc w:val="both"/>
      </w:pPr>
      <w:r w:rsidRPr="00981BAB">
        <w:t xml:space="preserve">Повреждение Монтеджа. </w:t>
      </w:r>
    </w:p>
    <w:p w:rsidR="006D7216" w:rsidRPr="00981BAB" w:rsidRDefault="006D7216" w:rsidP="00E4784F">
      <w:pPr>
        <w:pStyle w:val="23"/>
        <w:numPr>
          <w:ilvl w:val="0"/>
          <w:numId w:val="5"/>
        </w:numPr>
        <w:tabs>
          <w:tab w:val="clear" w:pos="1080"/>
        </w:tabs>
        <w:spacing w:after="0" w:line="240" w:lineRule="auto"/>
        <w:ind w:left="284" w:hanging="426"/>
        <w:jc w:val="both"/>
      </w:pPr>
      <w:r w:rsidRPr="00981BAB">
        <w:t>Подвывих головки лучевой кости у детей. Возрастные особенности. Роль анамнеза в диагностике повреждения. Особенности вправления подвывиха.</w:t>
      </w:r>
    </w:p>
    <w:p w:rsidR="006D7216" w:rsidRDefault="006D7216" w:rsidP="00E4784F">
      <w:pPr>
        <w:pStyle w:val="23"/>
        <w:numPr>
          <w:ilvl w:val="0"/>
          <w:numId w:val="5"/>
        </w:numPr>
        <w:tabs>
          <w:tab w:val="clear" w:pos="1080"/>
        </w:tabs>
        <w:spacing w:after="0" w:line="240" w:lineRule="auto"/>
        <w:ind w:left="284" w:hanging="426"/>
        <w:jc w:val="both"/>
      </w:pPr>
      <w:r w:rsidRPr="00981BAB">
        <w:t xml:space="preserve">Классификация переломов дистального конца плечевой кости. </w:t>
      </w:r>
    </w:p>
    <w:p w:rsidR="006D7216" w:rsidRPr="00981BAB" w:rsidRDefault="006D7216" w:rsidP="00E4784F">
      <w:pPr>
        <w:pStyle w:val="23"/>
        <w:numPr>
          <w:ilvl w:val="0"/>
          <w:numId w:val="5"/>
        </w:numPr>
        <w:tabs>
          <w:tab w:val="clear" w:pos="1080"/>
        </w:tabs>
        <w:spacing w:after="0" w:line="240" w:lineRule="auto"/>
        <w:ind w:left="284" w:hanging="426"/>
        <w:jc w:val="both"/>
      </w:pPr>
      <w:r w:rsidRPr="00981BAB">
        <w:t xml:space="preserve">Местные симптомы над- и </w:t>
      </w:r>
      <w:proofErr w:type="spellStart"/>
      <w:r w:rsidRPr="00981BAB">
        <w:t>чрезмыщелковых</w:t>
      </w:r>
      <w:proofErr w:type="spellEnd"/>
      <w:r w:rsidRPr="00981BAB">
        <w:t xml:space="preserve"> переломов. </w:t>
      </w:r>
    </w:p>
    <w:p w:rsidR="006D7216" w:rsidRPr="00981BAB" w:rsidRDefault="006D7216" w:rsidP="00E4784F">
      <w:pPr>
        <w:pStyle w:val="23"/>
        <w:numPr>
          <w:ilvl w:val="0"/>
          <w:numId w:val="5"/>
        </w:numPr>
        <w:tabs>
          <w:tab w:val="clear" w:pos="1080"/>
        </w:tabs>
        <w:spacing w:after="0" w:line="240" w:lineRule="auto"/>
        <w:ind w:left="284" w:hanging="426"/>
        <w:jc w:val="both"/>
      </w:pPr>
      <w:r w:rsidRPr="00981BAB">
        <w:t xml:space="preserve">План обследования больных с повреждениями области локтевого сустава. Особенности диагностики повреждений сосудисто-нервного пучка. </w:t>
      </w:r>
    </w:p>
    <w:p w:rsidR="006D7216" w:rsidRPr="00981BAB" w:rsidRDefault="006D7216" w:rsidP="00E4784F">
      <w:pPr>
        <w:pStyle w:val="23"/>
        <w:numPr>
          <w:ilvl w:val="0"/>
          <w:numId w:val="5"/>
        </w:numPr>
        <w:tabs>
          <w:tab w:val="clear" w:pos="1080"/>
        </w:tabs>
        <w:spacing w:after="0" w:line="240" w:lineRule="auto"/>
        <w:ind w:left="284" w:hanging="426"/>
        <w:jc w:val="both"/>
      </w:pPr>
      <w:r w:rsidRPr="00981BAB">
        <w:t>Рентгенодиагностика переломов и вывихов в области локтевого сустава, возрастные особенности.</w:t>
      </w:r>
    </w:p>
    <w:p w:rsidR="006D7216" w:rsidRDefault="006D7216" w:rsidP="00E4784F">
      <w:pPr>
        <w:pStyle w:val="23"/>
        <w:numPr>
          <w:ilvl w:val="0"/>
          <w:numId w:val="5"/>
        </w:numPr>
        <w:tabs>
          <w:tab w:val="clear" w:pos="1080"/>
        </w:tabs>
        <w:spacing w:after="0" w:line="240" w:lineRule="auto"/>
        <w:ind w:left="284" w:hanging="426"/>
        <w:jc w:val="both"/>
      </w:pPr>
      <w:r w:rsidRPr="00981BAB">
        <w:t xml:space="preserve">Методы лечения: закрытая репозиция, скелетное вытяжение, иммобилизация конечности. </w:t>
      </w:r>
    </w:p>
    <w:p w:rsidR="006D7216" w:rsidRDefault="006D7216" w:rsidP="00E4784F">
      <w:pPr>
        <w:pStyle w:val="23"/>
        <w:numPr>
          <w:ilvl w:val="0"/>
          <w:numId w:val="5"/>
        </w:numPr>
        <w:tabs>
          <w:tab w:val="clear" w:pos="1080"/>
        </w:tabs>
        <w:spacing w:after="0" w:line="240" w:lineRule="auto"/>
        <w:ind w:left="284" w:hanging="426"/>
        <w:jc w:val="both"/>
      </w:pPr>
      <w:r w:rsidRPr="00981BAB">
        <w:t>Показания к открытой репозиции и методы фиксации костных отломков.</w:t>
      </w:r>
    </w:p>
    <w:p w:rsidR="006D7216" w:rsidRPr="00981BAB" w:rsidRDefault="006D7216" w:rsidP="00E4784F">
      <w:pPr>
        <w:pStyle w:val="23"/>
        <w:numPr>
          <w:ilvl w:val="0"/>
          <w:numId w:val="5"/>
        </w:numPr>
        <w:tabs>
          <w:tab w:val="clear" w:pos="1080"/>
        </w:tabs>
        <w:spacing w:after="0" w:line="240" w:lineRule="auto"/>
        <w:ind w:left="284" w:hanging="426"/>
        <w:jc w:val="both"/>
      </w:pPr>
      <w:r w:rsidRPr="00981BAB">
        <w:t xml:space="preserve"> Особенности устранения повреждения Монтеджа. </w:t>
      </w:r>
    </w:p>
    <w:p w:rsidR="006D7216" w:rsidRDefault="006D7216" w:rsidP="00376C82">
      <w:pPr>
        <w:ind w:firstLine="709"/>
        <w:jc w:val="center"/>
        <w:rPr>
          <w:b/>
          <w:color w:val="000000"/>
        </w:rPr>
      </w:pPr>
    </w:p>
    <w:p w:rsidR="006D7216" w:rsidRDefault="006D7216" w:rsidP="00376C82">
      <w:pPr>
        <w:ind w:firstLine="709"/>
        <w:jc w:val="center"/>
        <w:rPr>
          <w:b/>
          <w:color w:val="000000"/>
        </w:rPr>
      </w:pPr>
    </w:p>
    <w:p w:rsidR="00376C82" w:rsidRPr="00E27B0C" w:rsidRDefault="00376C82" w:rsidP="00376C82">
      <w:pPr>
        <w:ind w:firstLine="709"/>
        <w:jc w:val="center"/>
        <w:rPr>
          <w:b/>
          <w:color w:val="000000"/>
        </w:rPr>
      </w:pPr>
      <w:r w:rsidRPr="00E27B0C">
        <w:rPr>
          <w:b/>
          <w:color w:val="000000"/>
        </w:rPr>
        <w:t>Проблемно-ситуационные задачи</w:t>
      </w:r>
    </w:p>
    <w:p w:rsidR="00376C82" w:rsidRDefault="00376C82" w:rsidP="00E4784F">
      <w:pPr>
        <w:ind w:firstLine="708"/>
        <w:jc w:val="both"/>
        <w:rPr>
          <w:color w:val="000000"/>
        </w:rPr>
      </w:pPr>
      <w:r w:rsidRPr="006D7216">
        <w:rPr>
          <w:color w:val="000000"/>
        </w:rPr>
        <w:t>Во время оказания акушерского пособия в родах новорожденный получил травму правой ручки. При осмотре в клинике: правая ручка неподвижно лежит вдоль туловища, активные движения отсутствуют, пассивные - в плечевом и локтевом суставах вызывают резкое беспокойство. В средней трети правого плеча видна угловая деформация. Предварительный диагноз, дополнительные методы обследования? Лечебная тактика?</w:t>
      </w:r>
    </w:p>
    <w:p w:rsidR="006D7216" w:rsidRPr="006D7216" w:rsidRDefault="006D7216" w:rsidP="00E4784F">
      <w:pPr>
        <w:jc w:val="both"/>
        <w:rPr>
          <w:color w:val="000000"/>
        </w:rPr>
      </w:pPr>
    </w:p>
    <w:p w:rsidR="00376C82" w:rsidRDefault="00376C82" w:rsidP="00E4784F">
      <w:pPr>
        <w:ind w:firstLine="708"/>
        <w:jc w:val="both"/>
        <w:rPr>
          <w:color w:val="000000"/>
        </w:rPr>
      </w:pPr>
      <w:r w:rsidRPr="006D7216">
        <w:rPr>
          <w:color w:val="000000"/>
        </w:rPr>
        <w:t>У новорожденного, рожденного путем кесарева сечения в связи с поперечным положением плода, отмечено вынужденное положение с отведением правой ножки. Активные движения отсутствуют, пассивные резко болезненны. На границе верхней и средней трети бедра отмечены угловая деформация и патологическая подвижность. Ваш предварительный диагноз, первая помощь? Тактика врача родильного дома? Дальнейшее обследование и лечение?</w:t>
      </w:r>
    </w:p>
    <w:p w:rsidR="006D7216" w:rsidRPr="006D7216" w:rsidRDefault="006D7216" w:rsidP="00E4784F">
      <w:pPr>
        <w:ind w:firstLine="708"/>
        <w:jc w:val="both"/>
        <w:rPr>
          <w:color w:val="000000"/>
        </w:rPr>
      </w:pPr>
    </w:p>
    <w:p w:rsidR="00376C82" w:rsidRDefault="00376C82" w:rsidP="00E4784F">
      <w:pPr>
        <w:ind w:firstLine="708"/>
        <w:jc w:val="both"/>
        <w:rPr>
          <w:color w:val="000000"/>
        </w:rPr>
      </w:pPr>
      <w:r w:rsidRPr="006D7216">
        <w:rPr>
          <w:color w:val="000000"/>
        </w:rPr>
        <w:t xml:space="preserve">У новорожденного в области левой теменной кости имеется </w:t>
      </w:r>
      <w:proofErr w:type="spellStart"/>
      <w:r w:rsidRPr="006D7216">
        <w:rPr>
          <w:color w:val="000000"/>
        </w:rPr>
        <w:t>тестоватая</w:t>
      </w:r>
      <w:proofErr w:type="spellEnd"/>
      <w:r w:rsidRPr="006D7216">
        <w:rPr>
          <w:color w:val="000000"/>
        </w:rPr>
        <w:t xml:space="preserve"> опухоль, не выходящая за пределы указанной кости. Ребенок ведет себя спокойно, температура тела нормальная, кожа над образованием не гиперемирована. Диагноз, тактика.</w:t>
      </w:r>
    </w:p>
    <w:p w:rsidR="006D7216" w:rsidRPr="006D7216" w:rsidRDefault="006D7216" w:rsidP="00E4784F">
      <w:pPr>
        <w:ind w:firstLine="708"/>
        <w:jc w:val="both"/>
        <w:rPr>
          <w:color w:val="000000"/>
        </w:rPr>
      </w:pPr>
    </w:p>
    <w:p w:rsidR="00376C82" w:rsidRDefault="00376C82" w:rsidP="00E4784F">
      <w:pPr>
        <w:ind w:firstLine="708"/>
        <w:jc w:val="both"/>
        <w:rPr>
          <w:color w:val="000000"/>
        </w:rPr>
      </w:pPr>
      <w:r w:rsidRPr="006D7216">
        <w:rPr>
          <w:color w:val="000000"/>
        </w:rPr>
        <w:t>У новорожденного с первых минут после рождения отмечается вынужденное положение правой ручки: она неподвижно лежит вдоль туловища. При пеленании – выраженное беспокойство ребенка. Предположительный диагноз? Дополнительное обследование? Тактика педиатра родильного дома.</w:t>
      </w:r>
    </w:p>
    <w:p w:rsidR="006D7216" w:rsidRPr="006D7216" w:rsidRDefault="006D7216" w:rsidP="00E4784F">
      <w:pPr>
        <w:ind w:firstLine="708"/>
        <w:jc w:val="both"/>
        <w:rPr>
          <w:color w:val="000000"/>
        </w:rPr>
      </w:pPr>
    </w:p>
    <w:p w:rsidR="00376C82" w:rsidRDefault="00376C82" w:rsidP="00E4784F">
      <w:pPr>
        <w:ind w:firstLine="709"/>
        <w:jc w:val="both"/>
        <w:rPr>
          <w:color w:val="000000"/>
        </w:rPr>
      </w:pPr>
      <w:r w:rsidRPr="006D7216">
        <w:rPr>
          <w:color w:val="000000"/>
        </w:rPr>
        <w:t xml:space="preserve">Ребенок 5 лет упал с опорой на разогнутую и приведенную руку, после чего почувствовал боль в области лучезапястного сустава. Хирург ЦРБ осмотрел ребенка, выявил локальную болезненность в нижней трети предплечья без деформации конечности, крепитации и патологической подвижности. Рентгенологического исследования не проводилось. Поставив диагноз ушиба лучезапястного сустава, врач наложил тугую </w:t>
      </w:r>
      <w:r w:rsidRPr="006D7216">
        <w:rPr>
          <w:color w:val="000000"/>
        </w:rPr>
        <w:lastRenderedPageBreak/>
        <w:t>повязку, рекомендовал покой, холод на место ушиба, в дальнейшем – согревающие компрессы. Какую ошибку допустил принимающий врач? Какое обследование необходимо ребенку? Предположительный диагноз и тактика?</w:t>
      </w:r>
    </w:p>
    <w:p w:rsidR="006D7216" w:rsidRPr="006D7216" w:rsidRDefault="006D7216" w:rsidP="00E4784F">
      <w:pPr>
        <w:ind w:firstLine="709"/>
        <w:jc w:val="both"/>
        <w:rPr>
          <w:color w:val="000000"/>
        </w:rPr>
      </w:pPr>
    </w:p>
    <w:p w:rsidR="00376C82" w:rsidRDefault="00424BF2" w:rsidP="00E4784F">
      <w:pPr>
        <w:ind w:firstLine="708"/>
        <w:jc w:val="both"/>
        <w:rPr>
          <w:shd w:val="clear" w:color="auto" w:fill="FFFFFF"/>
        </w:rPr>
      </w:pPr>
      <w:r w:rsidRPr="006D7216">
        <w:rPr>
          <w:shd w:val="clear" w:color="auto" w:fill="FFFFFF"/>
        </w:rPr>
        <w:t xml:space="preserve">Ребенок З. 13 лет во время тренировки получил травму. Жалобы на боли в области левого </w:t>
      </w:r>
      <w:proofErr w:type="spellStart"/>
      <w:r w:rsidRPr="006D7216">
        <w:rPr>
          <w:shd w:val="clear" w:color="auto" w:fill="FFFFFF"/>
        </w:rPr>
        <w:t>надплечья</w:t>
      </w:r>
      <w:proofErr w:type="spellEnd"/>
      <w:r w:rsidRPr="006D7216">
        <w:rPr>
          <w:shd w:val="clear" w:color="auto" w:fill="FFFFFF"/>
        </w:rPr>
        <w:t>. Отмечается ограничение функции левой верхней конечности. В области левой ключицы целостность кожных покровов не нарушена, гематома, припухлость, пальпация болезненна. Произведена рентгенография левой ключицы в прямой проекции. Проведите анализ представленных рентгенограмм, дайте заключение. Поставьте клинический диагноз и назначьте лечение.</w:t>
      </w:r>
    </w:p>
    <w:p w:rsidR="006D7216" w:rsidRDefault="006D7216" w:rsidP="00E4784F">
      <w:pPr>
        <w:ind w:firstLine="708"/>
        <w:jc w:val="both"/>
        <w:rPr>
          <w:shd w:val="clear" w:color="auto" w:fill="FFFFFF"/>
        </w:rPr>
      </w:pPr>
    </w:p>
    <w:p w:rsidR="00424BF2" w:rsidRPr="006D7216" w:rsidRDefault="00D3224F" w:rsidP="00E4784F">
      <w:pPr>
        <w:ind w:firstLine="708"/>
        <w:jc w:val="both"/>
        <w:rPr>
          <w:shd w:val="clear" w:color="auto" w:fill="FFFFFF"/>
        </w:rPr>
      </w:pPr>
      <w:r w:rsidRPr="006D7216">
        <w:rPr>
          <w:shd w:val="clear" w:color="auto" w:fill="FFFFFF"/>
        </w:rPr>
        <w:t xml:space="preserve">Ребенок 10 лет поскользнулся и упал с опорой на левую вытянутую и отведенную руку. Почувствовал резкую боль в области левого лучезапястного сустава и увидел деформацию своей руки в нижней трети предплечья. Прохожие вызвали скорую помощь, врачом которой ребенок был доставлен в детскую хирургическую клинику. При поступлении: левая рука в транспортной шине </w:t>
      </w:r>
      <w:proofErr w:type="spellStart"/>
      <w:r w:rsidRPr="006D7216">
        <w:rPr>
          <w:shd w:val="clear" w:color="auto" w:fill="FFFFFF"/>
        </w:rPr>
        <w:t>Крамера</w:t>
      </w:r>
      <w:proofErr w:type="spellEnd"/>
      <w:r w:rsidRPr="006D7216">
        <w:rPr>
          <w:shd w:val="clear" w:color="auto" w:fill="FFFFFF"/>
        </w:rPr>
        <w:t xml:space="preserve"> от кисти до в/3 плеча. При осторожном снятии одежды видно, что имеется </w:t>
      </w:r>
      <w:proofErr w:type="spellStart"/>
      <w:r w:rsidRPr="006D7216">
        <w:rPr>
          <w:shd w:val="clear" w:color="auto" w:fill="FFFFFF"/>
        </w:rPr>
        <w:t>штыковидная</w:t>
      </w:r>
      <w:proofErr w:type="spellEnd"/>
      <w:r w:rsidRPr="006D7216">
        <w:rPr>
          <w:shd w:val="clear" w:color="auto" w:fill="FFFFFF"/>
        </w:rPr>
        <w:t xml:space="preserve"> деформация левого предплечья в н/3, активные движения отсутствуют, пассивные – резко болезненны. На выполненной рентгенограмме следующая картина.</w:t>
      </w:r>
    </w:p>
    <w:p w:rsidR="00D3224F" w:rsidRPr="006D7216" w:rsidRDefault="00D3224F" w:rsidP="00E4784F">
      <w:pPr>
        <w:ind w:left="360"/>
        <w:jc w:val="both"/>
        <w:rPr>
          <w:b/>
        </w:rPr>
      </w:pPr>
      <w:r w:rsidRPr="006D7216">
        <w:rPr>
          <w:noProof/>
        </w:rPr>
        <w:drawing>
          <wp:inline distT="0" distB="0" distL="0" distR="0" wp14:anchorId="698463C1" wp14:editId="16F3E4D1">
            <wp:extent cx="1684655" cy="1143000"/>
            <wp:effectExtent l="0" t="0" r="0" b="0"/>
            <wp:docPr id="8" name="Рисунок 8" descr="https://cf.ppt-online.org/files2/slide/a/aUS2hfnzitC90mbWY3DldXjE4FBOwPM85csvKN/slide-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2/slide/a/aUS2hfnzitC90mbWY3DldXjE4FBOwPM85csvKN/slide-45.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6739" t="66362" r="64880" b="7930"/>
                    <a:stretch/>
                  </pic:blipFill>
                  <pic:spPr bwMode="auto">
                    <a:xfrm>
                      <a:off x="0" y="0"/>
                      <a:ext cx="1685938" cy="1143870"/>
                    </a:xfrm>
                    <a:prstGeom prst="rect">
                      <a:avLst/>
                    </a:prstGeom>
                    <a:noFill/>
                    <a:ln>
                      <a:noFill/>
                    </a:ln>
                    <a:extLst>
                      <a:ext uri="{53640926-AAD7-44D8-BBD7-CCE9431645EC}">
                        <a14:shadowObscured xmlns:a14="http://schemas.microsoft.com/office/drawing/2010/main"/>
                      </a:ext>
                    </a:extLst>
                  </pic:spPr>
                </pic:pic>
              </a:graphicData>
            </a:graphic>
          </wp:inline>
        </w:drawing>
      </w:r>
      <w:r w:rsidRPr="006D7216">
        <w:rPr>
          <w:noProof/>
        </w:rPr>
        <w:drawing>
          <wp:inline distT="0" distB="0" distL="0" distR="0" wp14:anchorId="72201D1E" wp14:editId="550A0E3E">
            <wp:extent cx="2986851" cy="1092200"/>
            <wp:effectExtent l="0" t="0" r="4445" b="0"/>
            <wp:docPr id="17" name="Рисунок 17"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
                    <pic:cNvPicPr>
                      <a:picLocks noChangeAspect="1" noChangeArrowheads="1"/>
                    </pic:cNvPicPr>
                  </pic:nvPicPr>
                  <pic:blipFill>
                    <a:blip r:embed="rId17">
                      <a:lum contrast="40000"/>
                      <a:extLst>
                        <a:ext uri="{28A0092B-C50C-407E-A947-70E740481C1C}">
                          <a14:useLocalDpi xmlns:a14="http://schemas.microsoft.com/office/drawing/2010/main" val="0"/>
                        </a:ext>
                      </a:extLst>
                    </a:blip>
                    <a:srcRect l="5296" t="14415" r="5296" b="31532"/>
                    <a:stretch>
                      <a:fillRect/>
                    </a:stretch>
                  </pic:blipFill>
                  <pic:spPr bwMode="auto">
                    <a:xfrm>
                      <a:off x="0" y="0"/>
                      <a:ext cx="2997114" cy="1095953"/>
                    </a:xfrm>
                    <a:prstGeom prst="rect">
                      <a:avLst/>
                    </a:prstGeom>
                    <a:noFill/>
                    <a:ln>
                      <a:noFill/>
                    </a:ln>
                  </pic:spPr>
                </pic:pic>
              </a:graphicData>
            </a:graphic>
          </wp:inline>
        </w:drawing>
      </w:r>
    </w:p>
    <w:p w:rsidR="00376C82" w:rsidRDefault="00D3224F" w:rsidP="00E4784F">
      <w:pPr>
        <w:ind w:left="360"/>
        <w:jc w:val="both"/>
      </w:pPr>
      <w:r w:rsidRPr="006D7216">
        <w:t>Ваш диагноз? Лечебная тактика? Техника репозиции денного перелома, иммобилизация, её сроки.</w:t>
      </w:r>
    </w:p>
    <w:p w:rsidR="006D7216" w:rsidRDefault="006D7216" w:rsidP="00E4784F">
      <w:pPr>
        <w:ind w:left="360"/>
        <w:jc w:val="both"/>
      </w:pPr>
    </w:p>
    <w:p w:rsidR="00D3224F" w:rsidRPr="006D7216" w:rsidRDefault="00D062A6" w:rsidP="00E4784F">
      <w:pPr>
        <w:ind w:firstLine="708"/>
        <w:jc w:val="both"/>
      </w:pPr>
      <w:r w:rsidRPr="006D7216">
        <w:t xml:space="preserve">Мальчик 7 лет, играя на даче, упал с дерева с высоты около 1,5 метров на правую руку. Почувствовал резкую боль в с/3 предплечья и увидел деформацию руки в этом месте. Родители прибинтовали предплечье к дощечке и доставили больного ребенка в детский </w:t>
      </w:r>
      <w:proofErr w:type="spellStart"/>
      <w:r w:rsidRPr="006D7216">
        <w:t>травмпункт</w:t>
      </w:r>
      <w:proofErr w:type="spellEnd"/>
      <w:r w:rsidRPr="006D7216">
        <w:t xml:space="preserve"> к дежурному врачу. При обращении: жалобы на боли и деформацию правого предплечья, невозможность движений в данной руке. </w:t>
      </w:r>
      <w:r w:rsidR="00D939D8" w:rsidRPr="006D7216">
        <w:t xml:space="preserve">Объективно: правое предплечье деформировано под углом, укорочено. Пальпация в с/3 резко болезненна, имеется патологическая подвижность. Дежурный врач сделал рентгенограмму правого предплечья с захватом локтевого и лучезапястного суставов. </w:t>
      </w:r>
    </w:p>
    <w:p w:rsidR="00D3224F" w:rsidRPr="006D7216" w:rsidRDefault="00D939D8" w:rsidP="00E4784F">
      <w:pPr>
        <w:ind w:left="360"/>
        <w:jc w:val="both"/>
        <w:rPr>
          <w:b/>
          <w:color w:val="000000"/>
        </w:rPr>
      </w:pPr>
      <w:r w:rsidRPr="006D7216">
        <w:rPr>
          <w:noProof/>
        </w:rPr>
        <w:drawing>
          <wp:inline distT="0" distB="0" distL="0" distR="0">
            <wp:extent cx="3135263" cy="1916430"/>
            <wp:effectExtent l="0" t="0" r="8255" b="7620"/>
            <wp:docPr id="35" name="Рисунок 35" descr="http://www.medclub.ru/img/work/catalog/a_1960_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dclub.ru/img/work/catalog/a_1960_28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58311" cy="1930518"/>
                    </a:xfrm>
                    <a:prstGeom prst="rect">
                      <a:avLst/>
                    </a:prstGeom>
                    <a:noFill/>
                    <a:ln>
                      <a:noFill/>
                    </a:ln>
                  </pic:spPr>
                </pic:pic>
              </a:graphicData>
            </a:graphic>
          </wp:inline>
        </w:drawing>
      </w:r>
    </w:p>
    <w:p w:rsidR="00D939D8" w:rsidRDefault="00D939D8" w:rsidP="00E4784F">
      <w:pPr>
        <w:jc w:val="both"/>
        <w:rPr>
          <w:color w:val="000000"/>
        </w:rPr>
      </w:pPr>
      <w:r w:rsidRPr="006D7216">
        <w:rPr>
          <w:color w:val="000000"/>
        </w:rPr>
        <w:t>Поставьте клинический диагноз. Выберите дальнейшую тактику лечения данного больного с учетом возможных осложнений.</w:t>
      </w:r>
    </w:p>
    <w:p w:rsidR="006D7216" w:rsidRPr="006D7216" w:rsidRDefault="006D7216" w:rsidP="00E4784F">
      <w:pPr>
        <w:jc w:val="both"/>
        <w:rPr>
          <w:color w:val="000000"/>
        </w:rPr>
      </w:pPr>
    </w:p>
    <w:p w:rsidR="00D939D8" w:rsidRPr="006D7216" w:rsidRDefault="00D939D8" w:rsidP="00E4784F">
      <w:pPr>
        <w:ind w:firstLine="708"/>
        <w:jc w:val="both"/>
        <w:rPr>
          <w:color w:val="000000"/>
        </w:rPr>
      </w:pPr>
      <w:r w:rsidRPr="006D7216">
        <w:rPr>
          <w:color w:val="000000"/>
        </w:rPr>
        <w:t>Двенадцатилетний мальчик, играя в футбол</w:t>
      </w:r>
      <w:r w:rsidR="00E27B0C" w:rsidRPr="006D7216">
        <w:rPr>
          <w:color w:val="000000"/>
        </w:rPr>
        <w:t xml:space="preserve"> в летнем лагере</w:t>
      </w:r>
      <w:r w:rsidRPr="006D7216">
        <w:rPr>
          <w:color w:val="000000"/>
        </w:rPr>
        <w:t xml:space="preserve">, в один из моментов ударился областью правого плечевого сустава о штангу ворот. Сразу почувствовал </w:t>
      </w:r>
      <w:proofErr w:type="gramStart"/>
      <w:r w:rsidRPr="006D7216">
        <w:rPr>
          <w:color w:val="000000"/>
        </w:rPr>
        <w:t xml:space="preserve">резкую </w:t>
      </w:r>
      <w:r w:rsidRPr="006D7216">
        <w:rPr>
          <w:color w:val="000000"/>
        </w:rPr>
        <w:lastRenderedPageBreak/>
        <w:t>боль</w:t>
      </w:r>
      <w:proofErr w:type="gramEnd"/>
      <w:r w:rsidRPr="006D7216">
        <w:rPr>
          <w:color w:val="000000"/>
        </w:rPr>
        <w:t xml:space="preserve"> и правая рука повисла вдоль туловища. Появилась деформация в верхней трети плеча, припухлость, поднять и отвести руку не мог. </w:t>
      </w:r>
      <w:r w:rsidR="00E27B0C" w:rsidRPr="006D7216">
        <w:rPr>
          <w:color w:val="000000"/>
        </w:rPr>
        <w:t>Врач лагеря прибинтовал правую руку к туловищу и отвез ребенка в детскую хирургическую клинику.</w:t>
      </w:r>
    </w:p>
    <w:p w:rsidR="00E27B0C" w:rsidRPr="006D7216" w:rsidRDefault="00E27B0C" w:rsidP="00E4784F">
      <w:pPr>
        <w:ind w:firstLine="360"/>
        <w:jc w:val="both"/>
        <w:rPr>
          <w:color w:val="000000"/>
        </w:rPr>
      </w:pPr>
      <w:r w:rsidRPr="006D7216">
        <w:rPr>
          <w:noProof/>
        </w:rPr>
        <w:drawing>
          <wp:anchor distT="0" distB="0" distL="114300" distR="114300" simplePos="0" relativeHeight="251703296" behindDoc="1" locked="0" layoutInCell="1" allowOverlap="1" wp14:anchorId="623DCFA5" wp14:editId="7853E520">
            <wp:simplePos x="0" y="0"/>
            <wp:positionH relativeFrom="column">
              <wp:posOffset>2729865</wp:posOffset>
            </wp:positionH>
            <wp:positionV relativeFrom="paragraph">
              <wp:posOffset>809625</wp:posOffset>
            </wp:positionV>
            <wp:extent cx="1425575" cy="1390650"/>
            <wp:effectExtent l="0" t="0" r="3175" b="0"/>
            <wp:wrapTopAndBottom/>
            <wp:docPr id="3" name="Рисунок 3" descr="https://1medhelp.com/wp-content/uploads/2018/08/Vylechit-perelom-shejki-plechevoj-kosti-so-smeshheniem-udaetsja-posredstvom-sopostavlenija-fragmentov-i-ustanovki-plastiny-1024x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medhelp.com/wp-content/uploads/2018/08/Vylechit-perelom-shejki-plechevoj-kosti-so-smeshheniem-udaetsja-posredstvom-sopostavlenija-fragmentov-i-ustanovki-plastiny-1024x495.jpg"/>
                    <pic:cNvPicPr>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brightnessContrast bright="-20000" contrast="20000"/>
                              </a14:imgEffect>
                            </a14:imgLayer>
                          </a14:imgProps>
                        </a:ext>
                        <a:ext uri="{28A0092B-C50C-407E-A947-70E740481C1C}">
                          <a14:useLocalDpi xmlns:a14="http://schemas.microsoft.com/office/drawing/2010/main" val="0"/>
                        </a:ext>
                      </a:extLst>
                    </a:blip>
                    <a:srcRect r="50452"/>
                    <a:stretch/>
                  </pic:blipFill>
                  <pic:spPr bwMode="auto">
                    <a:xfrm>
                      <a:off x="0" y="0"/>
                      <a:ext cx="1425575" cy="1390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D7216">
        <w:rPr>
          <w:color w:val="000000"/>
        </w:rPr>
        <w:t xml:space="preserve">При осмотре: правый плечевой сустав деформирован, увеличен в объеме, активные движения в правой руке отсутствуют, пассивные – резко болезненны. В подмышечной впадине пальпируется верхний край костного отломка. На </w:t>
      </w:r>
      <w:proofErr w:type="spellStart"/>
      <w:r w:rsidRPr="006D7216">
        <w:rPr>
          <w:color w:val="000000"/>
        </w:rPr>
        <w:t>ренгенограмме</w:t>
      </w:r>
      <w:proofErr w:type="spellEnd"/>
      <w:r w:rsidRPr="006D7216">
        <w:rPr>
          <w:color w:val="000000"/>
        </w:rPr>
        <w:t xml:space="preserve"> правого плечевого сустава следующая картина. </w:t>
      </w:r>
    </w:p>
    <w:p w:rsidR="00E27B0C" w:rsidRDefault="00E27B0C" w:rsidP="00E4784F">
      <w:pPr>
        <w:ind w:left="360"/>
        <w:jc w:val="both"/>
        <w:rPr>
          <w:color w:val="000000"/>
        </w:rPr>
      </w:pPr>
      <w:r w:rsidRPr="006D7216">
        <w:rPr>
          <w:color w:val="000000"/>
        </w:rPr>
        <w:t>Поставьте диагноз? Выберите тактику лечения данного больного с характеристикой каждого этапа врачебного действия.</w:t>
      </w:r>
    </w:p>
    <w:p w:rsidR="00E4784F" w:rsidRPr="006D7216" w:rsidRDefault="00E4784F" w:rsidP="00E4784F">
      <w:pPr>
        <w:ind w:left="360"/>
        <w:jc w:val="both"/>
        <w:rPr>
          <w:color w:val="000000"/>
        </w:rPr>
      </w:pPr>
    </w:p>
    <w:p w:rsidR="004D1AD7" w:rsidRDefault="004D1AD7" w:rsidP="00E4784F">
      <w:pPr>
        <w:ind w:firstLine="708"/>
        <w:jc w:val="both"/>
        <w:rPr>
          <w:color w:val="000000"/>
        </w:rPr>
      </w:pPr>
      <w:r w:rsidRPr="006D7216">
        <w:rPr>
          <w:color w:val="000000"/>
        </w:rPr>
        <w:t>Во время игры в футбол мальчик 11 лет упал на разогнутую руку и почувствовал резкую боль в области правого локтевого сустава, где возникла выраженная деформация. Ребенок поддерживает травмированную конечность здоровой рукой, активные движения невозможны из-за болей. Вы – врач скорой помощи. Ваш предварительный диагноз и объем неотложной помощи на догоспитальном этапе?</w:t>
      </w:r>
    </w:p>
    <w:p w:rsidR="00E4784F" w:rsidRPr="006D7216" w:rsidRDefault="00E4784F" w:rsidP="00E4784F">
      <w:pPr>
        <w:ind w:firstLine="708"/>
        <w:jc w:val="both"/>
        <w:rPr>
          <w:color w:val="000000"/>
        </w:rPr>
      </w:pPr>
    </w:p>
    <w:p w:rsidR="004D1AD7" w:rsidRDefault="004D1AD7" w:rsidP="00E4784F">
      <w:pPr>
        <w:ind w:firstLine="708"/>
        <w:jc w:val="both"/>
        <w:rPr>
          <w:color w:val="000000"/>
        </w:rPr>
      </w:pPr>
      <w:r w:rsidRPr="006D7216">
        <w:rPr>
          <w:color w:val="000000"/>
        </w:rPr>
        <w:t>Ребенок трех лет шел по улице с мамой, споткнулся и стал падать. Мама резко потянула ребенка за руку и удержала его от падения, но в ту же минуту ребенок стал жаловаться на боль в руке. Внешне форма локтевого сустава не изменилась. Движения в локтевом суставе ограничены, пронация и супинация невозможны из-за болей. Ваш диагноз, лечебная тактика?</w:t>
      </w:r>
    </w:p>
    <w:p w:rsidR="00E4784F" w:rsidRDefault="00E4784F" w:rsidP="00E4784F">
      <w:pPr>
        <w:ind w:firstLine="708"/>
        <w:jc w:val="both"/>
        <w:rPr>
          <w:color w:val="000000"/>
        </w:rPr>
      </w:pPr>
    </w:p>
    <w:p w:rsidR="004D1AD7" w:rsidRDefault="004D1AD7" w:rsidP="00E4784F">
      <w:pPr>
        <w:ind w:firstLine="708"/>
        <w:jc w:val="both"/>
        <w:rPr>
          <w:color w:val="000000"/>
        </w:rPr>
      </w:pPr>
      <w:r w:rsidRPr="006D7216">
        <w:rPr>
          <w:color w:val="000000"/>
        </w:rPr>
        <w:t>Ребенок 8 лет лечился в районной больнице по поводу перелома с/3 локтевой кости. Через 3 недели сняли гипсовую повязку и обнаружили, что движений в локтевом суставе нет. Попытки разработать сустав безуспешны. При консультации в травматологическом отделении ЦДХ на контрольной рентгенограмме обнаружено, что перелом локтевой кости консолидирован, но линия Смита в боковой проекции локтевого сустава проецируется выше головчатого возвышения плечевой кости. Какая ошибка при первичном обследовании ребенка была допущена? Причина этой ошибки? Что делать?</w:t>
      </w:r>
    </w:p>
    <w:p w:rsidR="00E4784F" w:rsidRPr="006D7216" w:rsidRDefault="00E4784F" w:rsidP="00E4784F">
      <w:pPr>
        <w:ind w:firstLine="708"/>
        <w:jc w:val="both"/>
        <w:rPr>
          <w:color w:val="000000"/>
        </w:rPr>
      </w:pPr>
    </w:p>
    <w:p w:rsidR="004D1AD7" w:rsidRDefault="004D1AD7" w:rsidP="00E4784F">
      <w:pPr>
        <w:ind w:firstLine="708"/>
        <w:jc w:val="both"/>
      </w:pPr>
      <w:r w:rsidRPr="006D7216">
        <w:t xml:space="preserve">Мальчик 13 лет, отражая во время игры согнутой в локтевом суставе рукой удар палкой, получил удар в области средней трети предплечья. При осмотре: болезненность в проекции локтевой кости, </w:t>
      </w:r>
      <w:proofErr w:type="spellStart"/>
      <w:r w:rsidRPr="006D7216">
        <w:t>пальпаторно</w:t>
      </w:r>
      <w:proofErr w:type="spellEnd"/>
      <w:r w:rsidRPr="006D7216">
        <w:t xml:space="preserve"> на границе средней и верхней ее трети определяется уступообразная деформация. Припухлость и локальная болезненность в проекции локтевого сгиба. Активные движения невозможны. Неврологических и сосудистых нарушений в дистальных отделах предплечья и кисти не определяется. Сформулируйте предположительный диагноз. Укажите план дальнейшего обследования и лечения.</w:t>
      </w:r>
    </w:p>
    <w:p w:rsidR="00E4784F" w:rsidRPr="006D7216" w:rsidRDefault="00E4784F" w:rsidP="00E4784F">
      <w:pPr>
        <w:ind w:firstLine="708"/>
        <w:jc w:val="both"/>
        <w:rPr>
          <w:color w:val="000000"/>
        </w:rPr>
      </w:pPr>
    </w:p>
    <w:p w:rsidR="004D1AD7" w:rsidRDefault="004D1AD7" w:rsidP="00E4784F">
      <w:pPr>
        <w:ind w:firstLine="708"/>
        <w:jc w:val="both"/>
        <w:rPr>
          <w:color w:val="000000"/>
          <w:shd w:val="clear" w:color="auto" w:fill="FFFFFF"/>
        </w:rPr>
      </w:pPr>
      <w:r w:rsidRPr="006D7216">
        <w:rPr>
          <w:color w:val="000000"/>
          <w:shd w:val="clear" w:color="auto" w:fill="FFFFFF"/>
        </w:rPr>
        <w:t xml:space="preserve">При падении на согнутый локоть ребенок почувствовал резкую боль в нижнем отделе правого плеча. Область локтевого сустава увеличена в объеме. Ось плеча внизу отклонена кпереди. На задней поверхности плеча соответственно вершине угла этого искривления прощупывается конец костного отломка. Движения в локтевом суставе резко болезненны. Назовите наиболее вероятный характер повреждения. Как соотносятся между собой в данном случае треугольник </w:t>
      </w:r>
      <w:proofErr w:type="spellStart"/>
      <w:r w:rsidRPr="006D7216">
        <w:rPr>
          <w:color w:val="000000"/>
          <w:shd w:val="clear" w:color="auto" w:fill="FFFFFF"/>
        </w:rPr>
        <w:t>Гютера</w:t>
      </w:r>
      <w:proofErr w:type="spellEnd"/>
      <w:r w:rsidRPr="006D7216">
        <w:rPr>
          <w:color w:val="000000"/>
          <w:shd w:val="clear" w:color="auto" w:fill="FFFFFF"/>
        </w:rPr>
        <w:t xml:space="preserve"> и признак Маркса?</w:t>
      </w:r>
    </w:p>
    <w:p w:rsidR="00E4784F" w:rsidRPr="006D7216" w:rsidRDefault="00E4784F" w:rsidP="00E4784F">
      <w:pPr>
        <w:ind w:firstLine="708"/>
        <w:jc w:val="both"/>
        <w:rPr>
          <w:color w:val="000000"/>
        </w:rPr>
      </w:pPr>
    </w:p>
    <w:p w:rsidR="004D1AD7" w:rsidRDefault="004D1AD7" w:rsidP="00E4784F">
      <w:pPr>
        <w:ind w:firstLine="708"/>
        <w:jc w:val="both"/>
        <w:rPr>
          <w:color w:val="000000"/>
          <w:shd w:val="clear" w:color="auto" w:fill="FFFFFF"/>
        </w:rPr>
      </w:pPr>
      <w:r w:rsidRPr="006D7216">
        <w:rPr>
          <w:color w:val="000000"/>
          <w:shd w:val="clear" w:color="auto" w:fill="FFFFFF"/>
        </w:rPr>
        <w:t xml:space="preserve">Вы, врач детского </w:t>
      </w:r>
      <w:proofErr w:type="spellStart"/>
      <w:r w:rsidRPr="006D7216">
        <w:rPr>
          <w:color w:val="000000"/>
          <w:shd w:val="clear" w:color="auto" w:fill="FFFFFF"/>
        </w:rPr>
        <w:t>травмпункта</w:t>
      </w:r>
      <w:proofErr w:type="spellEnd"/>
      <w:r w:rsidRPr="006D7216">
        <w:rPr>
          <w:color w:val="000000"/>
          <w:shd w:val="clear" w:color="auto" w:fill="FFFFFF"/>
        </w:rPr>
        <w:t>, диагностировали у ребенка 4 лет подвывих головки правой лучевой кости. Ваши дальнейшие действия: вид обезболивания, механизм вправления подвывиха, критерии вправления, иммобилизация.</w:t>
      </w:r>
    </w:p>
    <w:p w:rsidR="00E4784F" w:rsidRPr="006D7216" w:rsidRDefault="00E4784F" w:rsidP="00E4784F">
      <w:pPr>
        <w:ind w:firstLine="708"/>
        <w:jc w:val="both"/>
        <w:rPr>
          <w:color w:val="000000"/>
        </w:rPr>
      </w:pPr>
    </w:p>
    <w:p w:rsidR="0041092A" w:rsidRDefault="0041092A" w:rsidP="00E4784F">
      <w:pPr>
        <w:ind w:firstLine="708"/>
        <w:jc w:val="both"/>
        <w:rPr>
          <w:color w:val="000000"/>
        </w:rPr>
      </w:pPr>
      <w:r w:rsidRPr="006D7216">
        <w:rPr>
          <w:color w:val="000000"/>
        </w:rPr>
        <w:t xml:space="preserve">Десятилетний мальчик катался на велосипеде, упал, ударился животом о руль. Почувствовал боль в левом подреберье. Ребенок самостоятельно пришел домой. Через несколько часов усилились боли в животе, стали </w:t>
      </w:r>
      <w:proofErr w:type="spellStart"/>
      <w:r w:rsidRPr="006D7216">
        <w:rPr>
          <w:color w:val="000000"/>
        </w:rPr>
        <w:t>иррадиировать</w:t>
      </w:r>
      <w:proofErr w:type="spellEnd"/>
      <w:r w:rsidRPr="006D7216">
        <w:rPr>
          <w:color w:val="000000"/>
        </w:rPr>
        <w:t xml:space="preserve"> в левое </w:t>
      </w:r>
      <w:proofErr w:type="spellStart"/>
      <w:r w:rsidRPr="006D7216">
        <w:rPr>
          <w:color w:val="000000"/>
        </w:rPr>
        <w:t>надплечье</w:t>
      </w:r>
      <w:proofErr w:type="spellEnd"/>
      <w:r w:rsidRPr="006D7216">
        <w:rPr>
          <w:color w:val="000000"/>
        </w:rPr>
        <w:t xml:space="preserve">. Была двукратная рвота. Мальчик все время занимал вынужденное положение на левом боку. Температура тела - 37,6 С, тахикардия, АД -90/60 мм </w:t>
      </w:r>
      <w:proofErr w:type="spellStart"/>
      <w:r w:rsidRPr="006D7216">
        <w:rPr>
          <w:color w:val="000000"/>
        </w:rPr>
        <w:t>рт.ст</w:t>
      </w:r>
      <w:proofErr w:type="spellEnd"/>
      <w:r w:rsidRPr="006D7216">
        <w:rPr>
          <w:color w:val="000000"/>
        </w:rPr>
        <w:t>. Стул и мочеиспускание в норме. При осмотре: в левом подреберье определяется ригидность мышц, болезненность и положительный симптом Щеткина-Блюмберга. Каков Ваш предварительный диагноз, план обследования на госпитальном этапе, тактика лечения.</w:t>
      </w:r>
    </w:p>
    <w:p w:rsidR="00E4784F" w:rsidRPr="006D7216" w:rsidRDefault="00E4784F" w:rsidP="00E4784F">
      <w:pPr>
        <w:ind w:firstLine="708"/>
        <w:jc w:val="both"/>
        <w:rPr>
          <w:color w:val="000000"/>
        </w:rPr>
      </w:pPr>
    </w:p>
    <w:p w:rsidR="0041092A" w:rsidRDefault="0041092A" w:rsidP="00E4784F">
      <w:pPr>
        <w:ind w:firstLine="708"/>
        <w:jc w:val="both"/>
        <w:rPr>
          <w:bCs/>
        </w:rPr>
      </w:pPr>
      <w:r w:rsidRPr="006D7216">
        <w:rPr>
          <w:bCs/>
        </w:rPr>
        <w:t>Восьмилетняя девочка каталась на санках с горки, упала и ударилась о кочку левой половиной живота. Почувствовав боль в левом подреберье, ребенок самостоятельно пришел домой. Через 3 часа боль в животе усилилась, была однократная рвота. Девочка стала бледной, отказывалась вставать, есть. Обеспокоенные родители вызвали скорою помощь, которая и доставила ребенка в приемное отделение центра детской хирургии.</w:t>
      </w:r>
    </w:p>
    <w:p w:rsidR="00E4784F" w:rsidRPr="006D7216" w:rsidRDefault="00E4784F" w:rsidP="00E4784F">
      <w:pPr>
        <w:ind w:firstLine="708"/>
        <w:jc w:val="both"/>
        <w:rPr>
          <w:bCs/>
        </w:rPr>
      </w:pPr>
    </w:p>
    <w:p w:rsidR="0041092A" w:rsidRPr="006D7216" w:rsidRDefault="0041092A" w:rsidP="00E4784F">
      <w:pPr>
        <w:ind w:firstLine="708"/>
        <w:jc w:val="both"/>
        <w:rPr>
          <w:bCs/>
        </w:rPr>
      </w:pPr>
      <w:r w:rsidRPr="006D7216">
        <w:rPr>
          <w:bCs/>
        </w:rPr>
        <w:t>Осмотрена дежурным детским хирургом. Бросается в глаза бледность ребенка. Температура тела – 37,2</w:t>
      </w:r>
      <w:r w:rsidRPr="006D7216">
        <w:rPr>
          <w:bCs/>
          <w:vertAlign w:val="superscript"/>
        </w:rPr>
        <w:t>о</w:t>
      </w:r>
      <w:r w:rsidRPr="006D7216">
        <w:rPr>
          <w:bCs/>
        </w:rPr>
        <w:t xml:space="preserve">. Жалуется на боли в левом подреберье, </w:t>
      </w:r>
      <w:proofErr w:type="spellStart"/>
      <w:r w:rsidRPr="006D7216">
        <w:rPr>
          <w:bCs/>
        </w:rPr>
        <w:t>иррадиирующие</w:t>
      </w:r>
      <w:proofErr w:type="spellEnd"/>
      <w:r w:rsidRPr="006D7216">
        <w:rPr>
          <w:bCs/>
        </w:rPr>
        <w:t xml:space="preserve"> в левое </w:t>
      </w:r>
      <w:proofErr w:type="spellStart"/>
      <w:r w:rsidRPr="006D7216">
        <w:rPr>
          <w:bCs/>
        </w:rPr>
        <w:t>надплечье</w:t>
      </w:r>
      <w:proofErr w:type="spellEnd"/>
      <w:r w:rsidRPr="006D7216">
        <w:rPr>
          <w:bCs/>
        </w:rPr>
        <w:t xml:space="preserve"> и левую лопатку. Лежит на левом боку, при просьбе сесть или повернуться на правый бок занимает прежнее положение. Пульс – 130 в 1 мин, АД – 85/60 мм </w:t>
      </w:r>
      <w:proofErr w:type="spellStart"/>
      <w:r w:rsidRPr="006D7216">
        <w:rPr>
          <w:bCs/>
        </w:rPr>
        <w:t>рт.ст</w:t>
      </w:r>
      <w:proofErr w:type="spellEnd"/>
      <w:r w:rsidRPr="006D7216">
        <w:rPr>
          <w:bCs/>
        </w:rPr>
        <w:t xml:space="preserve">. В легких с обеих сторон везикулярное дыхание, хрипов нет. Живот симметричный, участвует в акте дыхания, перкуторно печеночная тупость сохранена, жидкости в отлогих местах не определяется. При пальпации живот мягкий, резко болезненный в левом подреберье, симптом Щеткина-Блюмберга не выражен. Мочилась самостоятельно – моча светлая, без примеси крови. </w:t>
      </w:r>
    </w:p>
    <w:p w:rsidR="0041092A" w:rsidRPr="006D7216" w:rsidRDefault="0041092A" w:rsidP="00E4784F">
      <w:pPr>
        <w:ind w:left="360"/>
        <w:jc w:val="both"/>
        <w:rPr>
          <w:bCs/>
        </w:rPr>
      </w:pPr>
      <w:r w:rsidRPr="006D7216">
        <w:rPr>
          <w:bCs/>
        </w:rPr>
        <w:t>Вы – дежурный хирург.</w:t>
      </w:r>
    </w:p>
    <w:p w:rsidR="0041092A" w:rsidRDefault="0041092A" w:rsidP="00E4784F">
      <w:pPr>
        <w:ind w:left="360"/>
        <w:jc w:val="both"/>
        <w:rPr>
          <w:bCs/>
        </w:rPr>
      </w:pPr>
      <w:r w:rsidRPr="006D7216">
        <w:rPr>
          <w:bCs/>
        </w:rPr>
        <w:t>Вопросы. Каков ваш предварительный диагноз? В какое отделение госпитализируете данную больную? Составьте план ближайших диагностических мероприятий. Показания к консервативному лечению? Показания к экстренной операции, тактика во время операции?</w:t>
      </w:r>
    </w:p>
    <w:p w:rsidR="00E4784F" w:rsidRPr="006D7216" w:rsidRDefault="00E4784F" w:rsidP="00E4784F">
      <w:pPr>
        <w:ind w:left="360"/>
        <w:jc w:val="both"/>
        <w:rPr>
          <w:bCs/>
        </w:rPr>
      </w:pPr>
    </w:p>
    <w:p w:rsidR="00680AC6" w:rsidRPr="006D7216" w:rsidRDefault="00680AC6" w:rsidP="00E4784F">
      <w:pPr>
        <w:pStyle w:val="a8"/>
        <w:shd w:val="clear" w:color="auto" w:fill="FFFFFF"/>
        <w:spacing w:before="0" w:beforeAutospacing="0" w:after="0" w:afterAutospacing="0"/>
        <w:ind w:right="301" w:firstLine="708"/>
        <w:rPr>
          <w:rFonts w:ascii="Times New Roman" w:hAnsi="Times New Roman"/>
          <w:sz w:val="24"/>
          <w:szCs w:val="24"/>
        </w:rPr>
      </w:pPr>
      <w:r w:rsidRPr="006D7216">
        <w:rPr>
          <w:rFonts w:ascii="Times New Roman" w:hAnsi="Times New Roman"/>
          <w:sz w:val="24"/>
          <w:szCs w:val="24"/>
        </w:rPr>
        <w:t xml:space="preserve">Ребенок упал с дерева, ударившись левым боком о камень. Сознания не терял. Домой дошел самостоятельно. Доставлен в стационар через 2 часа. Состояние тяжелое, АД 60/50, пульс 120 в минуту. В анализе крови </w:t>
      </w:r>
      <w:proofErr w:type="spellStart"/>
      <w:r w:rsidRPr="006D7216">
        <w:rPr>
          <w:rFonts w:ascii="Times New Roman" w:hAnsi="Times New Roman"/>
          <w:sz w:val="24"/>
          <w:szCs w:val="24"/>
        </w:rPr>
        <w:t>Нв</w:t>
      </w:r>
      <w:proofErr w:type="spellEnd"/>
      <w:r w:rsidRPr="006D7216">
        <w:rPr>
          <w:rFonts w:ascii="Times New Roman" w:hAnsi="Times New Roman"/>
          <w:sz w:val="24"/>
          <w:szCs w:val="24"/>
        </w:rPr>
        <w:t xml:space="preserve"> - 78 г/л, в общем анализе мочи эритроциты сплошь в поле зрения.</w:t>
      </w:r>
    </w:p>
    <w:p w:rsidR="00680AC6" w:rsidRDefault="00680AC6" w:rsidP="00E4784F">
      <w:pPr>
        <w:shd w:val="clear" w:color="auto" w:fill="FFFFFF"/>
        <w:ind w:left="360" w:right="300"/>
        <w:jc w:val="both"/>
      </w:pPr>
      <w:r w:rsidRPr="006D7216">
        <w:t>Ваш диагноз? План обследования</w:t>
      </w:r>
      <w:r w:rsidR="00173A20" w:rsidRPr="006D7216">
        <w:t xml:space="preserve">. </w:t>
      </w:r>
      <w:r w:rsidRPr="006D7216">
        <w:t>Лечебная тактика.</w:t>
      </w:r>
    </w:p>
    <w:p w:rsidR="00E4784F" w:rsidRPr="006D7216" w:rsidRDefault="00E4784F" w:rsidP="00E4784F">
      <w:pPr>
        <w:shd w:val="clear" w:color="auto" w:fill="FFFFFF"/>
        <w:ind w:left="360" w:right="300"/>
        <w:jc w:val="both"/>
      </w:pPr>
    </w:p>
    <w:p w:rsidR="00173A20" w:rsidRPr="006D7216" w:rsidRDefault="00173A20" w:rsidP="00E4784F">
      <w:pPr>
        <w:pStyle w:val="a8"/>
        <w:shd w:val="clear" w:color="auto" w:fill="FFFFFF"/>
        <w:spacing w:before="0" w:beforeAutospacing="0" w:after="0" w:afterAutospacing="0"/>
        <w:ind w:right="301" w:firstLine="708"/>
        <w:rPr>
          <w:rFonts w:ascii="Times New Roman" w:hAnsi="Times New Roman"/>
          <w:sz w:val="24"/>
          <w:szCs w:val="24"/>
        </w:rPr>
      </w:pPr>
      <w:r w:rsidRPr="006D7216">
        <w:rPr>
          <w:rFonts w:ascii="Times New Roman" w:hAnsi="Times New Roman"/>
          <w:sz w:val="24"/>
          <w:szCs w:val="24"/>
        </w:rPr>
        <w:t>Ребенок 6 лет упал с велосипеда на бордюр, ударившись промежностью. При поступлении жалуется на боли в промежности, невозможность мочеиспускания. Объективно - определяется болезненность внизу живота, мочевой пузырь до пупка.</w:t>
      </w:r>
    </w:p>
    <w:p w:rsidR="00173A20" w:rsidRDefault="00173A20" w:rsidP="00E4784F">
      <w:pPr>
        <w:shd w:val="clear" w:color="auto" w:fill="FFFFFF"/>
        <w:ind w:left="360" w:right="301"/>
        <w:jc w:val="both"/>
      </w:pPr>
      <w:r w:rsidRPr="006D7216">
        <w:t>Ваш предположительный диагноз? Дополнительные методы обследования? Ваша тактика?</w:t>
      </w:r>
    </w:p>
    <w:p w:rsidR="00E4784F" w:rsidRPr="006D7216" w:rsidRDefault="00E4784F" w:rsidP="00E4784F">
      <w:pPr>
        <w:shd w:val="clear" w:color="auto" w:fill="FFFFFF"/>
        <w:ind w:left="360" w:right="301"/>
        <w:jc w:val="both"/>
      </w:pPr>
    </w:p>
    <w:p w:rsidR="00173A20" w:rsidRPr="006D7216" w:rsidRDefault="00173A20" w:rsidP="00E4784F">
      <w:pPr>
        <w:shd w:val="clear" w:color="auto" w:fill="FFFFFF"/>
        <w:ind w:right="301" w:firstLine="708"/>
        <w:jc w:val="both"/>
      </w:pPr>
      <w:r w:rsidRPr="006D7216">
        <w:t xml:space="preserve">Ребенок 5 лет поступил с </w:t>
      </w:r>
      <w:proofErr w:type="spellStart"/>
      <w:r w:rsidRPr="006D7216">
        <w:t>автотравмой</w:t>
      </w:r>
      <w:proofErr w:type="spellEnd"/>
      <w:r w:rsidRPr="006D7216">
        <w:t>. Состояние тяжелое, в сознании. Жалуется на разлитые боли по всему животу, больше внизу живота. При осмотре - в области промежности припухлость, пастозность тканей. При пальпации живот напряжен, болезненный, положительные симптомы раздражения брюшины. Из уретры выделятся кровь каплями.</w:t>
      </w:r>
    </w:p>
    <w:p w:rsidR="00173A20" w:rsidRDefault="00173A20" w:rsidP="00E4784F">
      <w:pPr>
        <w:shd w:val="clear" w:color="auto" w:fill="FFFFFF"/>
        <w:ind w:left="360" w:right="301"/>
        <w:jc w:val="both"/>
      </w:pPr>
      <w:r w:rsidRPr="006D7216">
        <w:lastRenderedPageBreak/>
        <w:t>Ваш предположительный диагноз? Какие дополнительные методы обследования необходимы. Ваша лечебная тактика.</w:t>
      </w:r>
    </w:p>
    <w:p w:rsidR="00E4784F" w:rsidRPr="006D7216" w:rsidRDefault="00E4784F" w:rsidP="00E4784F">
      <w:pPr>
        <w:shd w:val="clear" w:color="auto" w:fill="FFFFFF"/>
        <w:ind w:left="360" w:right="301"/>
        <w:jc w:val="both"/>
      </w:pPr>
    </w:p>
    <w:p w:rsidR="00C5080C" w:rsidRPr="006D7216" w:rsidRDefault="00C5080C" w:rsidP="00E4784F">
      <w:pPr>
        <w:shd w:val="clear" w:color="auto" w:fill="FFFFFF"/>
        <w:ind w:firstLine="708"/>
        <w:jc w:val="both"/>
        <w:textAlignment w:val="baseline"/>
        <w:rPr>
          <w:color w:val="000000"/>
        </w:rPr>
      </w:pPr>
      <w:r w:rsidRPr="006D7216">
        <w:rPr>
          <w:color w:val="000000"/>
        </w:rPr>
        <w:t>Больной 14 лет доставлен в клинику по поводу боли левой поясничной области, возникшей после падения и ушиба левой поясничной области. Из анамнеза известно, что после травмы дважды была макрогематурия. Состояние пациента удовлетворительное. Пульс и артериальное давление нормальные. Со стороны органов грудной клетки и брюшной полости патологических изменений нет. Имеется небольшая припухлость в левой поясничной области.</w:t>
      </w:r>
    </w:p>
    <w:p w:rsidR="00C5080C" w:rsidRDefault="00C5080C" w:rsidP="00E4784F">
      <w:pPr>
        <w:shd w:val="clear" w:color="auto" w:fill="FFFFFF"/>
        <w:ind w:left="360"/>
        <w:jc w:val="both"/>
        <w:textAlignment w:val="baseline"/>
        <w:rPr>
          <w:color w:val="000000"/>
        </w:rPr>
      </w:pPr>
      <w:r w:rsidRPr="006D7216">
        <w:rPr>
          <w:color w:val="000000"/>
        </w:rPr>
        <w:t>Ваш предварительный диагноз, план обследования, лечебная тактика?</w:t>
      </w:r>
    </w:p>
    <w:p w:rsidR="00E4784F" w:rsidRPr="006D7216" w:rsidRDefault="00E4784F" w:rsidP="00E4784F">
      <w:pPr>
        <w:shd w:val="clear" w:color="auto" w:fill="FFFFFF"/>
        <w:ind w:left="360"/>
        <w:jc w:val="both"/>
        <w:textAlignment w:val="baseline"/>
        <w:rPr>
          <w:color w:val="000000"/>
        </w:rPr>
      </w:pPr>
    </w:p>
    <w:p w:rsidR="00C5080C" w:rsidRPr="006D7216" w:rsidRDefault="00C5080C" w:rsidP="00E4784F">
      <w:pPr>
        <w:pStyle w:val="a8"/>
        <w:shd w:val="clear" w:color="auto" w:fill="FFFFFF"/>
        <w:spacing w:before="0" w:beforeAutospacing="0" w:after="0" w:afterAutospacing="0"/>
        <w:ind w:right="301" w:firstLine="708"/>
        <w:rPr>
          <w:rFonts w:ascii="Times New Roman" w:hAnsi="Times New Roman"/>
          <w:sz w:val="24"/>
          <w:szCs w:val="24"/>
        </w:rPr>
      </w:pPr>
      <w:r w:rsidRPr="006D7216">
        <w:rPr>
          <w:rFonts w:ascii="Times New Roman" w:hAnsi="Times New Roman"/>
          <w:sz w:val="24"/>
          <w:szCs w:val="24"/>
        </w:rPr>
        <w:t>В клинику детской хирургии бригадой «Скорой помощи» с места автомобильной аварии доставлен ребенок 9 лет. Мальчик был сбит автомобилем при переходе улицы.</w:t>
      </w:r>
    </w:p>
    <w:p w:rsidR="00C5080C" w:rsidRPr="006D7216" w:rsidRDefault="00C5080C" w:rsidP="00E4784F">
      <w:pPr>
        <w:shd w:val="clear" w:color="auto" w:fill="FFFFFF"/>
        <w:ind w:left="360" w:right="301" w:firstLine="348"/>
        <w:jc w:val="both"/>
      </w:pPr>
      <w:r w:rsidRPr="006D7216">
        <w:t>Жалобы на боли в животе, головокружение, слабость.</w:t>
      </w:r>
      <w:r w:rsidR="00E4784F">
        <w:t xml:space="preserve"> </w:t>
      </w:r>
      <w:r w:rsidRPr="006D7216">
        <w:t>Анамнез жизни не известен.</w:t>
      </w:r>
    </w:p>
    <w:p w:rsidR="00C5080C" w:rsidRPr="006D7216" w:rsidRDefault="00C5080C" w:rsidP="00E4784F">
      <w:pPr>
        <w:shd w:val="clear" w:color="auto" w:fill="FFFFFF"/>
        <w:ind w:left="360" w:right="301" w:firstLine="348"/>
        <w:jc w:val="both"/>
      </w:pPr>
      <w:r w:rsidRPr="006D7216">
        <w:t>Общий статус: состояние тяжелое, сознание сохранено, амнезии нет, адекватен. Кожные покровы и видимые слизистые оболочки чистые, бледные. АД 70/40 мм. рт. ст. Тоны сердца ритмичные, приглушены, тахикардия до 120 ударов в минуту. Пульс слабого наполнения, мягкий, частота та же. В легких без особенностей.</w:t>
      </w:r>
    </w:p>
    <w:p w:rsidR="00C5080C" w:rsidRPr="006D7216" w:rsidRDefault="00C5080C" w:rsidP="00E4784F">
      <w:pPr>
        <w:shd w:val="clear" w:color="auto" w:fill="FFFFFF"/>
        <w:ind w:left="360" w:right="301" w:firstLine="348"/>
        <w:jc w:val="both"/>
      </w:pPr>
      <w:proofErr w:type="spellStart"/>
      <w:r w:rsidRPr="006D7216">
        <w:t>St</w:t>
      </w:r>
      <w:proofErr w:type="spellEnd"/>
      <w:r w:rsidRPr="006D7216">
        <w:t xml:space="preserve">. </w:t>
      </w:r>
      <w:proofErr w:type="spellStart"/>
      <w:r w:rsidRPr="006D7216">
        <w:t>localis</w:t>
      </w:r>
      <w:proofErr w:type="spellEnd"/>
      <w:r w:rsidRPr="006D7216">
        <w:t xml:space="preserve">: живот увеличен в объеме, в дыхании почти не участвует, резко болезненный при пальпации, выражены симптомы Щеткина-Блюмберга, </w:t>
      </w:r>
      <w:proofErr w:type="spellStart"/>
      <w:r w:rsidRPr="006D7216">
        <w:t>Хедри</w:t>
      </w:r>
      <w:proofErr w:type="spellEnd"/>
      <w:r w:rsidRPr="006D7216">
        <w:t xml:space="preserve">, </w:t>
      </w:r>
      <w:proofErr w:type="spellStart"/>
      <w:r w:rsidRPr="006D7216">
        <w:t>Вейнерта</w:t>
      </w:r>
      <w:proofErr w:type="spellEnd"/>
      <w:r w:rsidRPr="006D7216">
        <w:t>. Печеночная тупость сохранена, в брюшной полости перкуторно отмечается притупление в отлогих местах.</w:t>
      </w:r>
    </w:p>
    <w:p w:rsidR="00C5080C" w:rsidRPr="006D7216" w:rsidRDefault="00C5080C" w:rsidP="00E4784F">
      <w:pPr>
        <w:shd w:val="clear" w:color="auto" w:fill="FFFFFF"/>
        <w:ind w:left="360" w:right="301"/>
        <w:jc w:val="both"/>
      </w:pPr>
      <w:r w:rsidRPr="006D7216">
        <w:t>Срочно сделан развернутый анализ крови: эритроциты 1,8*10</w:t>
      </w:r>
      <w:r w:rsidRPr="006D7216">
        <w:rPr>
          <w:vertAlign w:val="superscript"/>
        </w:rPr>
        <w:t>12</w:t>
      </w:r>
      <w:r w:rsidRPr="006D7216">
        <w:t>\л; НЬ 63 г\л; ЦП 0,9; лейкоциты 15,8*10</w:t>
      </w:r>
      <w:r w:rsidRPr="006D7216">
        <w:rPr>
          <w:vertAlign w:val="superscript"/>
        </w:rPr>
        <w:t>9</w:t>
      </w:r>
      <w:r w:rsidRPr="006D7216">
        <w:t xml:space="preserve">\л; п/я 4 %; с\я 68%; лимфоциты 20%; моноциты 4%; </w:t>
      </w:r>
      <w:proofErr w:type="spellStart"/>
      <w:r w:rsidRPr="006D7216">
        <w:t>ретикулоциты</w:t>
      </w:r>
      <w:proofErr w:type="spellEnd"/>
      <w:r w:rsidRPr="006D7216">
        <w:t xml:space="preserve"> 4%; СОЭ 12 мм\час.</w:t>
      </w:r>
    </w:p>
    <w:p w:rsidR="00C5080C" w:rsidRPr="006D7216" w:rsidRDefault="00C5080C" w:rsidP="00E4784F">
      <w:pPr>
        <w:shd w:val="clear" w:color="auto" w:fill="FFFFFF"/>
        <w:ind w:left="360" w:right="301"/>
        <w:jc w:val="both"/>
      </w:pPr>
      <w:r w:rsidRPr="006D7216">
        <w:t>Биохимический анализ крови: соответствует возрастной норме.</w:t>
      </w:r>
    </w:p>
    <w:p w:rsidR="00C5080C" w:rsidRPr="006D7216" w:rsidRDefault="00C5080C" w:rsidP="00E4784F">
      <w:pPr>
        <w:shd w:val="clear" w:color="auto" w:fill="FFFFFF"/>
        <w:ind w:left="360" w:right="301"/>
        <w:jc w:val="both"/>
      </w:pPr>
      <w:r w:rsidRPr="006D7216">
        <w:t>Общий анализ мочи: цвет - соломенно-желтый; реакция слабокислая; плотность 1018; эритроцитов нет; лейкоциты - 1-2 в поле зрения.</w:t>
      </w:r>
    </w:p>
    <w:p w:rsidR="00C5080C" w:rsidRPr="006D7216" w:rsidRDefault="00C5080C" w:rsidP="00E4784F">
      <w:pPr>
        <w:shd w:val="clear" w:color="auto" w:fill="FFFFFF"/>
        <w:ind w:left="360" w:right="301"/>
        <w:jc w:val="both"/>
      </w:pPr>
      <w:r w:rsidRPr="006D7216">
        <w:t>1.Какой диагноз можно предположить?</w:t>
      </w:r>
    </w:p>
    <w:p w:rsidR="00C5080C" w:rsidRPr="006D7216" w:rsidRDefault="00C5080C" w:rsidP="00E4784F">
      <w:pPr>
        <w:shd w:val="clear" w:color="auto" w:fill="FFFFFF"/>
        <w:ind w:left="360" w:right="301"/>
        <w:jc w:val="both"/>
      </w:pPr>
      <w:r w:rsidRPr="006D7216">
        <w:t>2.Какие дополнительные исследования, по вашему мнению,</w:t>
      </w:r>
      <w:r w:rsidR="008467AC" w:rsidRPr="006D7216">
        <w:t xml:space="preserve"> </w:t>
      </w:r>
      <w:r w:rsidRPr="006D7216">
        <w:t xml:space="preserve">следовало бы еще </w:t>
      </w:r>
      <w:r w:rsidR="004F0F58" w:rsidRPr="006D7216">
        <w:t>п</w:t>
      </w:r>
      <w:r w:rsidRPr="006D7216">
        <w:t>ровести?</w:t>
      </w:r>
    </w:p>
    <w:p w:rsidR="00C5080C" w:rsidRPr="006D7216" w:rsidRDefault="00C5080C" w:rsidP="00E4784F">
      <w:pPr>
        <w:shd w:val="clear" w:color="auto" w:fill="FFFFFF"/>
        <w:ind w:left="360" w:right="301"/>
        <w:jc w:val="both"/>
      </w:pPr>
      <w:r w:rsidRPr="006D7216">
        <w:t>3.Какова</w:t>
      </w:r>
      <w:r w:rsidR="008467AC" w:rsidRPr="006D7216">
        <w:t xml:space="preserve"> </w:t>
      </w:r>
      <w:r w:rsidRPr="006D7216">
        <w:t>диагностическая</w:t>
      </w:r>
      <w:r w:rsidR="008467AC" w:rsidRPr="006D7216">
        <w:t xml:space="preserve"> </w:t>
      </w:r>
      <w:r w:rsidRPr="006D7216">
        <w:t>ценность</w:t>
      </w:r>
      <w:r w:rsidR="008467AC" w:rsidRPr="006D7216">
        <w:t xml:space="preserve"> </w:t>
      </w:r>
      <w:r w:rsidRPr="006D7216">
        <w:t>КТ,</w:t>
      </w:r>
      <w:r w:rsidR="008467AC" w:rsidRPr="006D7216">
        <w:t xml:space="preserve"> </w:t>
      </w:r>
      <w:r w:rsidRPr="006D7216">
        <w:t>других рентгенологических</w:t>
      </w:r>
      <w:r w:rsidR="008467AC" w:rsidRPr="006D7216">
        <w:t xml:space="preserve"> </w:t>
      </w:r>
      <w:r w:rsidRPr="006D7216">
        <w:t>методов,</w:t>
      </w:r>
      <w:r w:rsidR="008467AC" w:rsidRPr="006D7216">
        <w:t xml:space="preserve"> </w:t>
      </w:r>
      <w:r w:rsidRPr="006D7216">
        <w:t>УЗИ?</w:t>
      </w:r>
      <w:r w:rsidR="008467AC" w:rsidRPr="006D7216">
        <w:t xml:space="preserve"> </w:t>
      </w:r>
      <w:r w:rsidRPr="006D7216">
        <w:t>Надо</w:t>
      </w:r>
      <w:r w:rsidR="008467AC" w:rsidRPr="006D7216">
        <w:t xml:space="preserve"> </w:t>
      </w:r>
      <w:r w:rsidRPr="006D7216">
        <w:t>ли</w:t>
      </w:r>
      <w:r w:rsidR="008467AC" w:rsidRPr="006D7216">
        <w:t xml:space="preserve"> </w:t>
      </w:r>
      <w:r w:rsidRPr="006D7216">
        <w:t>их проводить?</w:t>
      </w:r>
    </w:p>
    <w:p w:rsidR="00C5080C" w:rsidRPr="006D7216" w:rsidRDefault="00C5080C" w:rsidP="00E4784F">
      <w:pPr>
        <w:shd w:val="clear" w:color="auto" w:fill="FFFFFF"/>
        <w:ind w:left="360" w:right="301"/>
        <w:jc w:val="both"/>
      </w:pPr>
      <w:r w:rsidRPr="006D7216">
        <w:t>4.Какую информацию даст ректальное пальцевое обследование?</w:t>
      </w:r>
    </w:p>
    <w:p w:rsidR="00C5080C" w:rsidRPr="006D7216" w:rsidRDefault="00C5080C" w:rsidP="00E4784F">
      <w:pPr>
        <w:shd w:val="clear" w:color="auto" w:fill="FFFFFF"/>
        <w:ind w:left="360" w:right="301"/>
        <w:jc w:val="both"/>
      </w:pPr>
      <w:r w:rsidRPr="006D7216">
        <w:t>5.Интерпретируйте результаты анализов крови и мочи;</w:t>
      </w:r>
    </w:p>
    <w:p w:rsidR="00C5080C" w:rsidRPr="006D7216" w:rsidRDefault="00C5080C" w:rsidP="00E4784F">
      <w:pPr>
        <w:shd w:val="clear" w:color="auto" w:fill="FFFFFF"/>
        <w:ind w:left="360" w:right="301"/>
        <w:jc w:val="both"/>
      </w:pPr>
      <w:r w:rsidRPr="006D7216">
        <w:t>6.Обоснуйте предполагаемый Вами диагноз. Назовите основные</w:t>
      </w:r>
      <w:r w:rsidR="008467AC" w:rsidRPr="006D7216">
        <w:t xml:space="preserve"> синдромы.</w:t>
      </w:r>
    </w:p>
    <w:p w:rsidR="00C5080C" w:rsidRPr="006D7216" w:rsidRDefault="00C5080C" w:rsidP="00E4784F">
      <w:pPr>
        <w:shd w:val="clear" w:color="auto" w:fill="FFFFFF"/>
        <w:ind w:left="360" w:right="301"/>
        <w:jc w:val="both"/>
      </w:pPr>
      <w:r w:rsidRPr="006D7216">
        <w:t>8.Проведите дифференциальную диагностику;</w:t>
      </w:r>
    </w:p>
    <w:p w:rsidR="00C5080C" w:rsidRPr="006D7216" w:rsidRDefault="00C5080C" w:rsidP="00E4784F">
      <w:pPr>
        <w:shd w:val="clear" w:color="auto" w:fill="FFFFFF"/>
        <w:ind w:left="360" w:right="301"/>
        <w:jc w:val="both"/>
      </w:pPr>
      <w:r w:rsidRPr="006D7216">
        <w:t>9.Сформулируйте принципы лечения;</w:t>
      </w:r>
    </w:p>
    <w:p w:rsidR="00C5080C" w:rsidRPr="006D7216" w:rsidRDefault="00C5080C" w:rsidP="00E4784F">
      <w:pPr>
        <w:shd w:val="clear" w:color="auto" w:fill="FFFFFF"/>
        <w:ind w:left="360" w:right="301"/>
        <w:jc w:val="both"/>
      </w:pPr>
      <w:r w:rsidRPr="006D7216">
        <w:t>10.Каким должен быть объем хирургического пособия?</w:t>
      </w:r>
    </w:p>
    <w:p w:rsidR="00C3614D" w:rsidRPr="00E27B0C" w:rsidRDefault="00C3614D" w:rsidP="00C3614D">
      <w:pPr>
        <w:jc w:val="center"/>
        <w:rPr>
          <w:b/>
          <w:color w:val="000000"/>
        </w:rPr>
      </w:pPr>
      <w:r w:rsidRPr="00E27B0C">
        <w:rPr>
          <w:b/>
          <w:color w:val="000000"/>
        </w:rPr>
        <w:t>Проверка практических навыков</w:t>
      </w:r>
    </w:p>
    <w:p w:rsidR="00C3614D" w:rsidRDefault="00C3614D" w:rsidP="00C3614D">
      <w:pPr>
        <w:jc w:val="both"/>
        <w:rPr>
          <w:color w:val="000000"/>
        </w:rPr>
      </w:pPr>
      <w:r>
        <w:rPr>
          <w:color w:val="000000"/>
        </w:rPr>
        <w:tab/>
        <w:t>Проверка практических навыков на эт</w:t>
      </w:r>
      <w:r w:rsidR="006A3C0A">
        <w:rPr>
          <w:color w:val="000000"/>
        </w:rPr>
        <w:t>и</w:t>
      </w:r>
      <w:r>
        <w:rPr>
          <w:color w:val="000000"/>
        </w:rPr>
        <w:t>х занятии заключается в умении ординаторов описать рентгенограмму повреждения костей детского возраста. Представлены рентгенограммы:</w:t>
      </w:r>
    </w:p>
    <w:p w:rsidR="00C3614D" w:rsidRDefault="00C3614D" w:rsidP="00E4784F">
      <w:pPr>
        <w:pStyle w:val="a3"/>
        <w:numPr>
          <w:ilvl w:val="0"/>
          <w:numId w:val="7"/>
        </w:numPr>
        <w:rPr>
          <w:rFonts w:ascii="Times New Roman" w:hAnsi="Times New Roman"/>
          <w:color w:val="000000"/>
          <w:sz w:val="24"/>
          <w:szCs w:val="24"/>
        </w:rPr>
      </w:pPr>
      <w:r>
        <w:rPr>
          <w:rFonts w:ascii="Times New Roman" w:hAnsi="Times New Roman"/>
          <w:color w:val="000000"/>
          <w:sz w:val="24"/>
          <w:szCs w:val="24"/>
        </w:rPr>
        <w:t>Переломы ключицы.</w:t>
      </w:r>
    </w:p>
    <w:p w:rsidR="00C3614D" w:rsidRDefault="00C3614D" w:rsidP="00E4784F">
      <w:pPr>
        <w:pStyle w:val="a3"/>
        <w:numPr>
          <w:ilvl w:val="0"/>
          <w:numId w:val="7"/>
        </w:numPr>
        <w:rPr>
          <w:rFonts w:ascii="Times New Roman" w:hAnsi="Times New Roman"/>
          <w:color w:val="000000"/>
          <w:sz w:val="24"/>
          <w:szCs w:val="24"/>
        </w:rPr>
      </w:pPr>
      <w:r>
        <w:rPr>
          <w:rFonts w:ascii="Times New Roman" w:hAnsi="Times New Roman"/>
          <w:color w:val="000000"/>
          <w:sz w:val="24"/>
          <w:szCs w:val="24"/>
        </w:rPr>
        <w:t>Переломы плечевой кости (шейки).</w:t>
      </w:r>
    </w:p>
    <w:p w:rsidR="00C3614D" w:rsidRDefault="00C3614D" w:rsidP="00E4784F">
      <w:pPr>
        <w:pStyle w:val="a3"/>
        <w:numPr>
          <w:ilvl w:val="0"/>
          <w:numId w:val="7"/>
        </w:numPr>
        <w:rPr>
          <w:rFonts w:ascii="Times New Roman" w:hAnsi="Times New Roman"/>
          <w:color w:val="000000"/>
          <w:sz w:val="24"/>
          <w:szCs w:val="24"/>
        </w:rPr>
      </w:pPr>
      <w:r>
        <w:rPr>
          <w:rFonts w:ascii="Times New Roman" w:hAnsi="Times New Roman"/>
          <w:color w:val="000000"/>
          <w:sz w:val="24"/>
          <w:szCs w:val="24"/>
        </w:rPr>
        <w:t>Переломы диафиза плечевой кости.</w:t>
      </w:r>
    </w:p>
    <w:p w:rsidR="00C3614D" w:rsidRDefault="00C3614D" w:rsidP="00E4784F">
      <w:pPr>
        <w:pStyle w:val="a3"/>
        <w:numPr>
          <w:ilvl w:val="0"/>
          <w:numId w:val="7"/>
        </w:numPr>
        <w:rPr>
          <w:rFonts w:ascii="Times New Roman" w:hAnsi="Times New Roman"/>
          <w:color w:val="000000"/>
          <w:sz w:val="24"/>
          <w:szCs w:val="24"/>
        </w:rPr>
      </w:pPr>
      <w:proofErr w:type="spellStart"/>
      <w:r>
        <w:rPr>
          <w:rFonts w:ascii="Times New Roman" w:hAnsi="Times New Roman"/>
          <w:color w:val="000000"/>
          <w:sz w:val="24"/>
          <w:szCs w:val="24"/>
        </w:rPr>
        <w:t>Надмыщелковые</w:t>
      </w:r>
      <w:proofErr w:type="spellEnd"/>
      <w:r>
        <w:rPr>
          <w:rFonts w:ascii="Times New Roman" w:hAnsi="Times New Roman"/>
          <w:color w:val="000000"/>
          <w:sz w:val="24"/>
          <w:szCs w:val="24"/>
        </w:rPr>
        <w:t xml:space="preserve"> переломы.</w:t>
      </w:r>
    </w:p>
    <w:p w:rsidR="00C3614D" w:rsidRDefault="00C3614D" w:rsidP="00E4784F">
      <w:pPr>
        <w:pStyle w:val="a3"/>
        <w:numPr>
          <w:ilvl w:val="0"/>
          <w:numId w:val="7"/>
        </w:numPr>
        <w:rPr>
          <w:rFonts w:ascii="Times New Roman" w:hAnsi="Times New Roman"/>
          <w:color w:val="000000"/>
          <w:sz w:val="24"/>
          <w:szCs w:val="24"/>
        </w:rPr>
      </w:pPr>
      <w:r>
        <w:rPr>
          <w:rFonts w:ascii="Times New Roman" w:hAnsi="Times New Roman"/>
          <w:color w:val="000000"/>
          <w:sz w:val="24"/>
          <w:szCs w:val="24"/>
        </w:rPr>
        <w:t>Переломы костей предплечья.</w:t>
      </w:r>
    </w:p>
    <w:p w:rsidR="00C3614D" w:rsidRDefault="00C3614D" w:rsidP="00E4784F">
      <w:pPr>
        <w:pStyle w:val="a3"/>
        <w:numPr>
          <w:ilvl w:val="0"/>
          <w:numId w:val="7"/>
        </w:numPr>
        <w:rPr>
          <w:rFonts w:ascii="Times New Roman" w:hAnsi="Times New Roman"/>
          <w:color w:val="000000"/>
          <w:sz w:val="24"/>
          <w:szCs w:val="24"/>
        </w:rPr>
      </w:pPr>
      <w:r>
        <w:rPr>
          <w:rFonts w:ascii="Times New Roman" w:hAnsi="Times New Roman"/>
          <w:color w:val="000000"/>
          <w:sz w:val="24"/>
          <w:szCs w:val="24"/>
        </w:rPr>
        <w:t xml:space="preserve">Чрезмыщелковый </w:t>
      </w:r>
      <w:proofErr w:type="spellStart"/>
      <w:r>
        <w:rPr>
          <w:rFonts w:ascii="Times New Roman" w:hAnsi="Times New Roman"/>
          <w:color w:val="000000"/>
          <w:sz w:val="24"/>
          <w:szCs w:val="24"/>
        </w:rPr>
        <w:t>сгибательный</w:t>
      </w:r>
      <w:proofErr w:type="spellEnd"/>
      <w:r>
        <w:rPr>
          <w:rFonts w:ascii="Times New Roman" w:hAnsi="Times New Roman"/>
          <w:color w:val="000000"/>
          <w:sz w:val="24"/>
          <w:szCs w:val="24"/>
        </w:rPr>
        <w:t xml:space="preserve"> перелом плечевой кости</w:t>
      </w:r>
    </w:p>
    <w:p w:rsidR="00C3614D" w:rsidRDefault="00C3614D" w:rsidP="00E4784F">
      <w:pPr>
        <w:pStyle w:val="a3"/>
        <w:numPr>
          <w:ilvl w:val="0"/>
          <w:numId w:val="7"/>
        </w:numPr>
        <w:rPr>
          <w:rFonts w:ascii="Times New Roman" w:hAnsi="Times New Roman"/>
          <w:color w:val="000000"/>
          <w:sz w:val="24"/>
          <w:szCs w:val="24"/>
        </w:rPr>
      </w:pPr>
      <w:r>
        <w:rPr>
          <w:rFonts w:ascii="Times New Roman" w:hAnsi="Times New Roman"/>
          <w:color w:val="000000"/>
          <w:sz w:val="24"/>
          <w:szCs w:val="24"/>
        </w:rPr>
        <w:t>Чрезмыщелковый разгибательный перелом плечевой кости</w:t>
      </w:r>
    </w:p>
    <w:p w:rsidR="00C3614D" w:rsidRDefault="00C3614D" w:rsidP="00E4784F">
      <w:pPr>
        <w:pStyle w:val="a3"/>
        <w:numPr>
          <w:ilvl w:val="0"/>
          <w:numId w:val="7"/>
        </w:numPr>
        <w:rPr>
          <w:rFonts w:ascii="Times New Roman" w:hAnsi="Times New Roman"/>
          <w:color w:val="000000"/>
          <w:sz w:val="24"/>
          <w:szCs w:val="24"/>
        </w:rPr>
      </w:pPr>
      <w:r>
        <w:rPr>
          <w:rFonts w:ascii="Times New Roman" w:hAnsi="Times New Roman"/>
          <w:color w:val="000000"/>
          <w:sz w:val="24"/>
          <w:szCs w:val="24"/>
        </w:rPr>
        <w:t>Вывих костей предплечья</w:t>
      </w:r>
    </w:p>
    <w:p w:rsidR="00C3614D" w:rsidRDefault="00C3614D" w:rsidP="00E4784F">
      <w:pPr>
        <w:pStyle w:val="a3"/>
        <w:numPr>
          <w:ilvl w:val="0"/>
          <w:numId w:val="7"/>
        </w:numPr>
        <w:rPr>
          <w:rFonts w:ascii="Times New Roman" w:hAnsi="Times New Roman"/>
          <w:color w:val="000000"/>
          <w:sz w:val="24"/>
          <w:szCs w:val="24"/>
        </w:rPr>
      </w:pPr>
      <w:r>
        <w:rPr>
          <w:rFonts w:ascii="Times New Roman" w:hAnsi="Times New Roman"/>
          <w:color w:val="000000"/>
          <w:sz w:val="24"/>
          <w:szCs w:val="24"/>
        </w:rPr>
        <w:lastRenderedPageBreak/>
        <w:t>Вывих костей предплечья с отрывом внутреннего надмыщелка</w:t>
      </w:r>
    </w:p>
    <w:p w:rsidR="00C3614D" w:rsidRDefault="00C3614D" w:rsidP="00E4784F">
      <w:pPr>
        <w:pStyle w:val="a3"/>
        <w:numPr>
          <w:ilvl w:val="0"/>
          <w:numId w:val="7"/>
        </w:numPr>
        <w:rPr>
          <w:rFonts w:ascii="Times New Roman" w:hAnsi="Times New Roman"/>
          <w:color w:val="000000"/>
          <w:sz w:val="24"/>
          <w:szCs w:val="24"/>
        </w:rPr>
      </w:pPr>
      <w:r>
        <w:rPr>
          <w:rFonts w:ascii="Times New Roman" w:hAnsi="Times New Roman"/>
          <w:color w:val="000000"/>
          <w:sz w:val="24"/>
          <w:szCs w:val="24"/>
        </w:rPr>
        <w:t>Эпифизеолиз головки лучевой кости</w:t>
      </w:r>
    </w:p>
    <w:p w:rsidR="00C3614D" w:rsidRDefault="00C3614D" w:rsidP="00E4784F">
      <w:pPr>
        <w:pStyle w:val="a3"/>
        <w:numPr>
          <w:ilvl w:val="0"/>
          <w:numId w:val="7"/>
        </w:numPr>
        <w:rPr>
          <w:rFonts w:ascii="Times New Roman" w:hAnsi="Times New Roman"/>
          <w:color w:val="000000"/>
          <w:sz w:val="24"/>
          <w:szCs w:val="24"/>
        </w:rPr>
      </w:pPr>
      <w:r>
        <w:rPr>
          <w:rFonts w:ascii="Times New Roman" w:hAnsi="Times New Roman"/>
          <w:color w:val="000000"/>
          <w:sz w:val="24"/>
          <w:szCs w:val="24"/>
        </w:rPr>
        <w:t>Перелом шейки лучевой кости</w:t>
      </w:r>
    </w:p>
    <w:p w:rsidR="00C3614D" w:rsidRDefault="00C3614D" w:rsidP="00E4784F">
      <w:pPr>
        <w:pStyle w:val="a3"/>
        <w:numPr>
          <w:ilvl w:val="0"/>
          <w:numId w:val="7"/>
        </w:numPr>
        <w:rPr>
          <w:rFonts w:ascii="Times New Roman" w:hAnsi="Times New Roman"/>
          <w:color w:val="000000"/>
          <w:sz w:val="24"/>
          <w:szCs w:val="24"/>
        </w:rPr>
      </w:pPr>
      <w:r>
        <w:rPr>
          <w:rFonts w:ascii="Times New Roman" w:hAnsi="Times New Roman"/>
          <w:color w:val="000000"/>
          <w:sz w:val="24"/>
          <w:szCs w:val="24"/>
        </w:rPr>
        <w:t>Повреждение Монтеджа</w:t>
      </w:r>
    </w:p>
    <w:p w:rsidR="00C3614D" w:rsidRDefault="00C3614D" w:rsidP="00E4784F">
      <w:pPr>
        <w:pStyle w:val="a3"/>
        <w:numPr>
          <w:ilvl w:val="0"/>
          <w:numId w:val="7"/>
        </w:numPr>
        <w:rPr>
          <w:rFonts w:ascii="Times New Roman" w:hAnsi="Times New Roman"/>
          <w:color w:val="000000"/>
          <w:sz w:val="24"/>
          <w:szCs w:val="24"/>
        </w:rPr>
      </w:pPr>
      <w:proofErr w:type="spellStart"/>
      <w:r>
        <w:rPr>
          <w:rFonts w:ascii="Times New Roman" w:hAnsi="Times New Roman"/>
          <w:color w:val="000000"/>
          <w:sz w:val="24"/>
          <w:szCs w:val="24"/>
        </w:rPr>
        <w:t>Апофизеолиз</w:t>
      </w:r>
      <w:proofErr w:type="spellEnd"/>
      <w:r>
        <w:rPr>
          <w:rFonts w:ascii="Times New Roman" w:hAnsi="Times New Roman"/>
          <w:color w:val="000000"/>
          <w:sz w:val="24"/>
          <w:szCs w:val="24"/>
        </w:rPr>
        <w:t xml:space="preserve"> внутреннего надмыщелка</w:t>
      </w:r>
    </w:p>
    <w:p w:rsidR="00C3614D" w:rsidRDefault="00C3614D" w:rsidP="00E4784F">
      <w:pPr>
        <w:pStyle w:val="a3"/>
        <w:numPr>
          <w:ilvl w:val="0"/>
          <w:numId w:val="7"/>
        </w:numPr>
        <w:rPr>
          <w:rFonts w:ascii="Times New Roman" w:hAnsi="Times New Roman"/>
          <w:color w:val="000000"/>
          <w:sz w:val="24"/>
          <w:szCs w:val="24"/>
        </w:rPr>
      </w:pPr>
      <w:r>
        <w:rPr>
          <w:rFonts w:ascii="Times New Roman" w:hAnsi="Times New Roman"/>
          <w:color w:val="000000"/>
          <w:sz w:val="24"/>
          <w:szCs w:val="24"/>
        </w:rPr>
        <w:t>Перелом локтевого отростка</w:t>
      </w:r>
    </w:p>
    <w:p w:rsidR="00C3614D" w:rsidRDefault="00C3614D" w:rsidP="00C3614D">
      <w:pPr>
        <w:ind w:left="360"/>
        <w:rPr>
          <w:i/>
          <w:color w:val="000000"/>
          <w:sz w:val="28"/>
          <w:szCs w:val="28"/>
        </w:rPr>
      </w:pPr>
      <w:r>
        <w:rPr>
          <w:color w:val="000000"/>
        </w:rPr>
        <w:t>Практическая манипуляция: вправление подвывиха головки лучевой кости.</w:t>
      </w:r>
    </w:p>
    <w:p w:rsidR="00C3614D" w:rsidRPr="00C3614D" w:rsidRDefault="00C3614D" w:rsidP="00C3614D">
      <w:pPr>
        <w:rPr>
          <w:color w:val="000000"/>
        </w:rPr>
      </w:pPr>
    </w:p>
    <w:p w:rsidR="00C5080C" w:rsidRPr="00C5080C" w:rsidRDefault="00C5080C" w:rsidP="00C5080C">
      <w:pPr>
        <w:pStyle w:val="a3"/>
        <w:shd w:val="clear" w:color="auto" w:fill="FFFFFF"/>
        <w:ind w:left="0" w:firstLine="709"/>
        <w:textAlignment w:val="baseline"/>
        <w:rPr>
          <w:rFonts w:ascii="Times New Roman" w:hAnsi="Times New Roman"/>
          <w:color w:val="000000"/>
          <w:sz w:val="24"/>
          <w:szCs w:val="24"/>
        </w:rPr>
      </w:pPr>
    </w:p>
    <w:p w:rsidR="00712E10" w:rsidRPr="001510EF" w:rsidRDefault="00712E10" w:rsidP="00712E10">
      <w:pPr>
        <w:ind w:firstLine="709"/>
        <w:contextualSpacing/>
        <w:jc w:val="center"/>
        <w:rPr>
          <w:b/>
          <w:color w:val="000000"/>
          <w:sz w:val="28"/>
          <w:szCs w:val="28"/>
        </w:rPr>
      </w:pPr>
      <w:r w:rsidRPr="001510EF">
        <w:rPr>
          <w:b/>
          <w:color w:val="000000"/>
          <w:sz w:val="28"/>
          <w:szCs w:val="28"/>
        </w:rPr>
        <w:t>Критерии оценивания, применяемые при текущем контроле успеваемости, в том числе при контроле сам</w:t>
      </w:r>
      <w:r w:rsidR="00E4784F">
        <w:rPr>
          <w:b/>
          <w:color w:val="000000"/>
          <w:sz w:val="28"/>
          <w:szCs w:val="28"/>
        </w:rPr>
        <w:t>остоятельной работы обучающихся по дисциплине «</w:t>
      </w:r>
      <w:proofErr w:type="spellStart"/>
      <w:r w:rsidR="00E4784F">
        <w:rPr>
          <w:b/>
          <w:color w:val="000000"/>
          <w:sz w:val="28"/>
          <w:szCs w:val="28"/>
        </w:rPr>
        <w:t>Симуляционный</w:t>
      </w:r>
      <w:proofErr w:type="spellEnd"/>
      <w:r w:rsidR="00E4784F">
        <w:rPr>
          <w:b/>
          <w:color w:val="000000"/>
          <w:sz w:val="28"/>
          <w:szCs w:val="28"/>
        </w:rPr>
        <w:t xml:space="preserve"> курс»</w:t>
      </w:r>
    </w:p>
    <w:tbl>
      <w:tblPr>
        <w:tblStyle w:val="ad"/>
        <w:tblW w:w="0" w:type="auto"/>
        <w:tblLook w:val="04A0" w:firstRow="1" w:lastRow="0" w:firstColumn="1" w:lastColumn="0" w:noHBand="0" w:noVBand="1"/>
      </w:tblPr>
      <w:tblGrid>
        <w:gridCol w:w="2335"/>
        <w:gridCol w:w="7010"/>
      </w:tblGrid>
      <w:tr w:rsidR="00712E10" w:rsidRPr="001510EF" w:rsidTr="001F24AF">
        <w:tc>
          <w:tcPr>
            <w:tcW w:w="0" w:type="auto"/>
          </w:tcPr>
          <w:p w:rsidR="00712E10" w:rsidRPr="001510EF" w:rsidRDefault="00712E10" w:rsidP="00712E10">
            <w:pPr>
              <w:contextualSpacing/>
              <w:jc w:val="center"/>
              <w:rPr>
                <w:b/>
                <w:color w:val="000000"/>
                <w:sz w:val="26"/>
                <w:szCs w:val="26"/>
              </w:rPr>
            </w:pPr>
            <w:r w:rsidRPr="001510EF">
              <w:rPr>
                <w:b/>
                <w:color w:val="000000"/>
                <w:sz w:val="26"/>
                <w:szCs w:val="26"/>
              </w:rPr>
              <w:t xml:space="preserve">Форма контроля </w:t>
            </w:r>
          </w:p>
        </w:tc>
        <w:tc>
          <w:tcPr>
            <w:tcW w:w="0" w:type="auto"/>
          </w:tcPr>
          <w:p w:rsidR="00712E10" w:rsidRPr="001510EF" w:rsidRDefault="00712E10" w:rsidP="00712E10">
            <w:pPr>
              <w:ind w:firstLine="709"/>
              <w:contextualSpacing/>
              <w:jc w:val="center"/>
              <w:rPr>
                <w:b/>
                <w:color w:val="000000"/>
                <w:sz w:val="26"/>
                <w:szCs w:val="26"/>
              </w:rPr>
            </w:pPr>
            <w:r w:rsidRPr="001510EF">
              <w:rPr>
                <w:b/>
                <w:color w:val="000000"/>
                <w:sz w:val="26"/>
                <w:szCs w:val="26"/>
              </w:rPr>
              <w:t>Критерии оценивания</w:t>
            </w:r>
          </w:p>
        </w:tc>
      </w:tr>
      <w:tr w:rsidR="00712E10" w:rsidRPr="001510EF" w:rsidTr="001F24AF">
        <w:tc>
          <w:tcPr>
            <w:tcW w:w="0" w:type="auto"/>
            <w:vMerge w:val="restart"/>
            <w:vAlign w:val="center"/>
          </w:tcPr>
          <w:p w:rsidR="00712E10" w:rsidRPr="001510EF" w:rsidRDefault="00712E10" w:rsidP="00712E10">
            <w:pPr>
              <w:contextualSpacing/>
              <w:jc w:val="center"/>
              <w:rPr>
                <w:b/>
                <w:color w:val="000000"/>
                <w:sz w:val="26"/>
                <w:szCs w:val="26"/>
              </w:rPr>
            </w:pPr>
            <w:r w:rsidRPr="001510EF">
              <w:rPr>
                <w:b/>
                <w:color w:val="000000"/>
                <w:sz w:val="26"/>
                <w:szCs w:val="26"/>
              </w:rPr>
              <w:t>Устный опрос</w:t>
            </w:r>
          </w:p>
        </w:tc>
        <w:tc>
          <w:tcPr>
            <w:tcW w:w="0" w:type="auto"/>
          </w:tcPr>
          <w:p w:rsidR="00712E10" w:rsidRPr="001510EF" w:rsidRDefault="00712E10" w:rsidP="00712E10">
            <w:pPr>
              <w:contextualSpacing/>
              <w:jc w:val="both"/>
              <w:rPr>
                <w:b/>
                <w:color w:val="000000"/>
                <w:sz w:val="26"/>
                <w:szCs w:val="26"/>
              </w:rPr>
            </w:pPr>
            <w:r w:rsidRPr="001510EF">
              <w:rPr>
                <w:color w:val="000000"/>
                <w:sz w:val="26"/>
                <w:szCs w:val="26"/>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12E10" w:rsidRPr="001510EF" w:rsidTr="001F24AF">
        <w:tc>
          <w:tcPr>
            <w:tcW w:w="0" w:type="auto"/>
            <w:vMerge/>
          </w:tcPr>
          <w:p w:rsidR="00712E10" w:rsidRPr="001510EF" w:rsidRDefault="00712E10" w:rsidP="00712E10">
            <w:pPr>
              <w:contextualSpacing/>
              <w:jc w:val="center"/>
              <w:rPr>
                <w:b/>
                <w:color w:val="000000"/>
                <w:sz w:val="26"/>
                <w:szCs w:val="26"/>
              </w:rPr>
            </w:pPr>
          </w:p>
        </w:tc>
        <w:tc>
          <w:tcPr>
            <w:tcW w:w="0" w:type="auto"/>
            <w:shd w:val="clear" w:color="auto" w:fill="auto"/>
          </w:tcPr>
          <w:p w:rsidR="00712E10" w:rsidRPr="001510EF" w:rsidRDefault="00712E10" w:rsidP="00712E10">
            <w:pPr>
              <w:contextualSpacing/>
              <w:jc w:val="both"/>
              <w:rPr>
                <w:color w:val="000000"/>
                <w:sz w:val="26"/>
                <w:szCs w:val="26"/>
              </w:rPr>
            </w:pPr>
            <w:r w:rsidRPr="001510EF">
              <w:rPr>
                <w:color w:val="000000"/>
                <w:sz w:val="26"/>
                <w:szCs w:val="26"/>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12E10" w:rsidRPr="001510EF" w:rsidTr="001F24AF">
        <w:tc>
          <w:tcPr>
            <w:tcW w:w="0" w:type="auto"/>
            <w:vMerge/>
          </w:tcPr>
          <w:p w:rsidR="00712E10" w:rsidRPr="001510EF" w:rsidRDefault="00712E10" w:rsidP="00712E10">
            <w:pPr>
              <w:contextualSpacing/>
              <w:jc w:val="center"/>
              <w:rPr>
                <w:b/>
                <w:color w:val="000000"/>
                <w:sz w:val="26"/>
                <w:szCs w:val="26"/>
              </w:rPr>
            </w:pPr>
          </w:p>
        </w:tc>
        <w:tc>
          <w:tcPr>
            <w:tcW w:w="0" w:type="auto"/>
          </w:tcPr>
          <w:p w:rsidR="00712E10" w:rsidRPr="001510EF" w:rsidRDefault="00712E10" w:rsidP="00712E10">
            <w:pPr>
              <w:contextualSpacing/>
              <w:jc w:val="both"/>
              <w:rPr>
                <w:color w:val="000000"/>
                <w:sz w:val="26"/>
                <w:szCs w:val="26"/>
              </w:rPr>
            </w:pPr>
            <w:r w:rsidRPr="001510EF">
              <w:rPr>
                <w:color w:val="000000"/>
                <w:sz w:val="26"/>
                <w:szCs w:val="26"/>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12E10" w:rsidRPr="001510EF" w:rsidTr="001F24AF">
        <w:tc>
          <w:tcPr>
            <w:tcW w:w="0" w:type="auto"/>
            <w:vMerge/>
          </w:tcPr>
          <w:p w:rsidR="00712E10" w:rsidRPr="001510EF" w:rsidRDefault="00712E10" w:rsidP="00712E10">
            <w:pPr>
              <w:contextualSpacing/>
              <w:jc w:val="center"/>
              <w:rPr>
                <w:b/>
                <w:color w:val="000000"/>
                <w:sz w:val="26"/>
                <w:szCs w:val="26"/>
              </w:rPr>
            </w:pPr>
          </w:p>
        </w:tc>
        <w:tc>
          <w:tcPr>
            <w:tcW w:w="0" w:type="auto"/>
          </w:tcPr>
          <w:p w:rsidR="00712E10" w:rsidRPr="001510EF" w:rsidRDefault="00712E10" w:rsidP="00712E10">
            <w:pPr>
              <w:contextualSpacing/>
              <w:jc w:val="both"/>
              <w:rPr>
                <w:color w:val="000000"/>
                <w:sz w:val="26"/>
                <w:szCs w:val="26"/>
              </w:rPr>
            </w:pPr>
            <w:r w:rsidRPr="001510EF">
              <w:rPr>
                <w:color w:val="000000"/>
                <w:sz w:val="26"/>
                <w:szCs w:val="26"/>
              </w:rPr>
              <w:t xml:space="preserve">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w:t>
            </w:r>
            <w:r w:rsidRPr="001510EF">
              <w:rPr>
                <w:color w:val="000000"/>
                <w:sz w:val="26"/>
                <w:szCs w:val="26"/>
              </w:rPr>
              <w:lastRenderedPageBreak/>
              <w:t>последовательности. Допускаются серьезные ошибки в содержании ответа.</w:t>
            </w:r>
          </w:p>
        </w:tc>
      </w:tr>
      <w:tr w:rsidR="001F24AF" w:rsidRPr="001510EF" w:rsidTr="001F24AF">
        <w:tc>
          <w:tcPr>
            <w:tcW w:w="0" w:type="auto"/>
            <w:vMerge w:val="restart"/>
          </w:tcPr>
          <w:p w:rsidR="001F24AF" w:rsidRPr="001510EF" w:rsidRDefault="001F24AF" w:rsidP="00032939">
            <w:pPr>
              <w:contextualSpacing/>
              <w:jc w:val="center"/>
              <w:rPr>
                <w:b/>
                <w:color w:val="000000"/>
                <w:sz w:val="26"/>
                <w:szCs w:val="26"/>
              </w:rPr>
            </w:pPr>
            <w:r w:rsidRPr="001510EF">
              <w:rPr>
                <w:b/>
                <w:color w:val="000000"/>
                <w:sz w:val="26"/>
                <w:szCs w:val="26"/>
              </w:rPr>
              <w:lastRenderedPageBreak/>
              <w:t>Тестирование</w:t>
            </w:r>
          </w:p>
        </w:tc>
        <w:tc>
          <w:tcPr>
            <w:tcW w:w="0" w:type="auto"/>
          </w:tcPr>
          <w:p w:rsidR="001F24AF" w:rsidRPr="001510EF" w:rsidRDefault="001F24AF" w:rsidP="001F24AF">
            <w:pPr>
              <w:contextualSpacing/>
              <w:jc w:val="both"/>
              <w:rPr>
                <w:b/>
                <w:color w:val="000000"/>
                <w:sz w:val="26"/>
                <w:szCs w:val="26"/>
              </w:rPr>
            </w:pPr>
            <w:r w:rsidRPr="001510EF">
              <w:rPr>
                <w:color w:val="000000"/>
                <w:sz w:val="26"/>
                <w:szCs w:val="26"/>
              </w:rPr>
              <w:t>Оценка «ОТЛИЧНО» выставляется при условии 9</w:t>
            </w:r>
            <w:r>
              <w:rPr>
                <w:color w:val="000000"/>
                <w:sz w:val="26"/>
                <w:szCs w:val="26"/>
              </w:rPr>
              <w:t>1</w:t>
            </w:r>
            <w:r w:rsidRPr="001510EF">
              <w:rPr>
                <w:color w:val="000000"/>
                <w:sz w:val="26"/>
                <w:szCs w:val="26"/>
              </w:rPr>
              <w:t>-100% правильных ответов</w:t>
            </w:r>
          </w:p>
        </w:tc>
      </w:tr>
      <w:tr w:rsidR="001F24AF" w:rsidRPr="001510EF" w:rsidTr="001F24AF">
        <w:tc>
          <w:tcPr>
            <w:tcW w:w="0" w:type="auto"/>
            <w:vMerge/>
          </w:tcPr>
          <w:p w:rsidR="001F24AF" w:rsidRPr="001510EF" w:rsidRDefault="001F24AF" w:rsidP="00032939">
            <w:pPr>
              <w:contextualSpacing/>
              <w:jc w:val="center"/>
              <w:rPr>
                <w:b/>
                <w:color w:val="000000"/>
                <w:sz w:val="26"/>
                <w:szCs w:val="26"/>
              </w:rPr>
            </w:pPr>
          </w:p>
        </w:tc>
        <w:tc>
          <w:tcPr>
            <w:tcW w:w="0" w:type="auto"/>
          </w:tcPr>
          <w:p w:rsidR="001F24AF" w:rsidRPr="001510EF" w:rsidRDefault="001F24AF" w:rsidP="001F24AF">
            <w:pPr>
              <w:contextualSpacing/>
              <w:jc w:val="both"/>
              <w:rPr>
                <w:b/>
                <w:color w:val="000000"/>
                <w:sz w:val="26"/>
                <w:szCs w:val="26"/>
              </w:rPr>
            </w:pPr>
            <w:r w:rsidRPr="001510EF">
              <w:rPr>
                <w:color w:val="000000"/>
                <w:sz w:val="26"/>
                <w:szCs w:val="26"/>
              </w:rPr>
              <w:t>Оценка «ХОРОШО» выставляется при условии 8</w:t>
            </w:r>
            <w:r>
              <w:rPr>
                <w:color w:val="000000"/>
                <w:sz w:val="26"/>
                <w:szCs w:val="26"/>
              </w:rPr>
              <w:t>1-</w:t>
            </w:r>
            <w:r w:rsidRPr="001510EF">
              <w:rPr>
                <w:color w:val="000000"/>
                <w:sz w:val="26"/>
                <w:szCs w:val="26"/>
              </w:rPr>
              <w:t>9</w:t>
            </w:r>
            <w:r>
              <w:rPr>
                <w:color w:val="000000"/>
                <w:sz w:val="26"/>
                <w:szCs w:val="26"/>
              </w:rPr>
              <w:t>0</w:t>
            </w:r>
            <w:r w:rsidRPr="001510EF">
              <w:rPr>
                <w:color w:val="000000"/>
                <w:sz w:val="26"/>
                <w:szCs w:val="26"/>
              </w:rPr>
              <w:t>% правильных ответов</w:t>
            </w:r>
          </w:p>
        </w:tc>
      </w:tr>
      <w:tr w:rsidR="001F24AF" w:rsidRPr="001510EF" w:rsidTr="001F24AF">
        <w:tc>
          <w:tcPr>
            <w:tcW w:w="0" w:type="auto"/>
            <w:vMerge/>
          </w:tcPr>
          <w:p w:rsidR="001F24AF" w:rsidRPr="001510EF" w:rsidRDefault="001F24AF" w:rsidP="00032939">
            <w:pPr>
              <w:contextualSpacing/>
              <w:jc w:val="center"/>
              <w:rPr>
                <w:b/>
                <w:color w:val="000000"/>
                <w:sz w:val="26"/>
                <w:szCs w:val="26"/>
              </w:rPr>
            </w:pPr>
          </w:p>
        </w:tc>
        <w:tc>
          <w:tcPr>
            <w:tcW w:w="0" w:type="auto"/>
          </w:tcPr>
          <w:p w:rsidR="001F24AF" w:rsidRPr="001510EF" w:rsidRDefault="001F24AF" w:rsidP="001F24AF">
            <w:pPr>
              <w:contextualSpacing/>
              <w:jc w:val="both"/>
              <w:rPr>
                <w:b/>
                <w:color w:val="000000"/>
                <w:sz w:val="26"/>
                <w:szCs w:val="26"/>
              </w:rPr>
            </w:pPr>
            <w:r w:rsidRPr="001510EF">
              <w:rPr>
                <w:color w:val="000000"/>
                <w:sz w:val="26"/>
                <w:szCs w:val="26"/>
              </w:rPr>
              <w:t>Оценка «УДОВЛЕТВОРИТЕЛЬНО» выставляется при условии 7</w:t>
            </w:r>
            <w:r>
              <w:rPr>
                <w:color w:val="000000"/>
                <w:sz w:val="26"/>
                <w:szCs w:val="26"/>
              </w:rPr>
              <w:t>1</w:t>
            </w:r>
            <w:r w:rsidRPr="001510EF">
              <w:rPr>
                <w:color w:val="000000"/>
                <w:sz w:val="26"/>
                <w:szCs w:val="26"/>
              </w:rPr>
              <w:t>-</w:t>
            </w:r>
            <w:r>
              <w:rPr>
                <w:color w:val="000000"/>
                <w:sz w:val="26"/>
                <w:szCs w:val="26"/>
              </w:rPr>
              <w:t>80</w:t>
            </w:r>
            <w:r w:rsidRPr="001510EF">
              <w:rPr>
                <w:color w:val="000000"/>
                <w:sz w:val="26"/>
                <w:szCs w:val="26"/>
              </w:rPr>
              <w:t>% правильных ответов</w:t>
            </w:r>
          </w:p>
        </w:tc>
      </w:tr>
      <w:tr w:rsidR="001F24AF" w:rsidRPr="001510EF" w:rsidTr="001F24AF">
        <w:tc>
          <w:tcPr>
            <w:tcW w:w="0" w:type="auto"/>
            <w:vMerge/>
          </w:tcPr>
          <w:p w:rsidR="001F24AF" w:rsidRPr="001510EF" w:rsidRDefault="001F24AF" w:rsidP="00032939">
            <w:pPr>
              <w:contextualSpacing/>
              <w:jc w:val="center"/>
              <w:rPr>
                <w:b/>
                <w:color w:val="000000"/>
                <w:sz w:val="26"/>
                <w:szCs w:val="26"/>
              </w:rPr>
            </w:pPr>
          </w:p>
        </w:tc>
        <w:tc>
          <w:tcPr>
            <w:tcW w:w="0" w:type="auto"/>
          </w:tcPr>
          <w:p w:rsidR="001F24AF" w:rsidRPr="001510EF" w:rsidRDefault="001F24AF" w:rsidP="001F24AF">
            <w:pPr>
              <w:contextualSpacing/>
              <w:jc w:val="both"/>
              <w:rPr>
                <w:b/>
                <w:color w:val="000000"/>
                <w:sz w:val="26"/>
                <w:szCs w:val="26"/>
              </w:rPr>
            </w:pPr>
            <w:r w:rsidRPr="001510EF">
              <w:rPr>
                <w:color w:val="000000"/>
                <w:sz w:val="26"/>
                <w:szCs w:val="26"/>
              </w:rPr>
              <w:t xml:space="preserve">Оценка «НЕУДОВЛЕТВОРИТЕЛЬНО» выставляется при условии </w:t>
            </w:r>
            <w:r>
              <w:rPr>
                <w:color w:val="000000"/>
                <w:sz w:val="26"/>
                <w:szCs w:val="26"/>
              </w:rPr>
              <w:t>70</w:t>
            </w:r>
            <w:r w:rsidRPr="001510EF">
              <w:rPr>
                <w:color w:val="000000"/>
                <w:sz w:val="26"/>
                <w:szCs w:val="26"/>
              </w:rPr>
              <w:t>% и меньше правильных ответов.</w:t>
            </w:r>
          </w:p>
        </w:tc>
      </w:tr>
      <w:tr w:rsidR="001F24AF" w:rsidRPr="001510EF" w:rsidTr="001F24AF">
        <w:tc>
          <w:tcPr>
            <w:tcW w:w="0" w:type="auto"/>
            <w:vMerge w:val="restart"/>
          </w:tcPr>
          <w:p w:rsidR="001F24AF" w:rsidRPr="001510EF" w:rsidRDefault="001F24AF" w:rsidP="00032939">
            <w:pPr>
              <w:contextualSpacing/>
              <w:jc w:val="center"/>
              <w:rPr>
                <w:b/>
                <w:color w:val="000000"/>
                <w:sz w:val="26"/>
                <w:szCs w:val="26"/>
              </w:rPr>
            </w:pPr>
            <w:r w:rsidRPr="001510EF">
              <w:rPr>
                <w:b/>
                <w:color w:val="000000"/>
                <w:sz w:val="26"/>
                <w:szCs w:val="26"/>
              </w:rPr>
              <w:t>Решение ситуационных задач</w:t>
            </w:r>
          </w:p>
        </w:tc>
        <w:tc>
          <w:tcPr>
            <w:tcW w:w="0" w:type="auto"/>
          </w:tcPr>
          <w:p w:rsidR="001F24AF" w:rsidRPr="001510EF" w:rsidRDefault="001F24AF" w:rsidP="00032939">
            <w:pPr>
              <w:contextualSpacing/>
              <w:jc w:val="both"/>
              <w:rPr>
                <w:b/>
                <w:sz w:val="26"/>
                <w:szCs w:val="26"/>
              </w:rPr>
            </w:pPr>
            <w:r w:rsidRPr="001510EF">
              <w:rPr>
                <w:sz w:val="26"/>
                <w:szCs w:val="26"/>
              </w:rPr>
              <w:t xml:space="preserve">Оценка «ОТЛИЧНО» выставляется если обучающимся дал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1510EF">
              <w:rPr>
                <w:sz w:val="26"/>
                <w:szCs w:val="26"/>
              </w:rPr>
              <w:t>т.ч</w:t>
            </w:r>
            <w:proofErr w:type="spellEnd"/>
            <w:r w:rsidRPr="001510EF">
              <w:rPr>
                <w:sz w:val="26"/>
                <w:szCs w:val="26"/>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1F24AF" w:rsidRPr="001510EF" w:rsidTr="001F24AF">
        <w:tc>
          <w:tcPr>
            <w:tcW w:w="0" w:type="auto"/>
            <w:vMerge/>
          </w:tcPr>
          <w:p w:rsidR="001F24AF" w:rsidRPr="001510EF" w:rsidRDefault="001F24AF" w:rsidP="00032939">
            <w:pPr>
              <w:contextualSpacing/>
              <w:jc w:val="center"/>
              <w:rPr>
                <w:b/>
                <w:color w:val="000000"/>
                <w:sz w:val="26"/>
                <w:szCs w:val="26"/>
              </w:rPr>
            </w:pPr>
          </w:p>
        </w:tc>
        <w:tc>
          <w:tcPr>
            <w:tcW w:w="0" w:type="auto"/>
          </w:tcPr>
          <w:p w:rsidR="001F24AF" w:rsidRPr="001510EF" w:rsidRDefault="001F24AF" w:rsidP="00032939">
            <w:pPr>
              <w:contextualSpacing/>
              <w:jc w:val="both"/>
              <w:rPr>
                <w:sz w:val="26"/>
                <w:szCs w:val="26"/>
              </w:rPr>
            </w:pPr>
            <w:r w:rsidRPr="001510EF">
              <w:rPr>
                <w:sz w:val="26"/>
                <w:szCs w:val="26"/>
              </w:rPr>
              <w:t>Оценка «ХОРОШО» выставляется если обучающимся дан правильный ответ на вопрос задачи.</w:t>
            </w:r>
            <w:r w:rsidRPr="001510EF">
              <w:rPr>
                <w:sz w:val="26"/>
                <w:szCs w:val="26"/>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1510EF">
              <w:rPr>
                <w:sz w:val="26"/>
                <w:szCs w:val="26"/>
                <w:shd w:val="clear" w:color="auto" w:fill="FFFFFF"/>
              </w:rPr>
              <w:t>т.ч</w:t>
            </w:r>
            <w:proofErr w:type="spellEnd"/>
            <w:r w:rsidRPr="001510EF">
              <w:rPr>
                <w:sz w:val="26"/>
                <w:szCs w:val="26"/>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1F24AF" w:rsidRPr="001510EF" w:rsidTr="001F24AF">
        <w:tc>
          <w:tcPr>
            <w:tcW w:w="0" w:type="auto"/>
            <w:vMerge/>
          </w:tcPr>
          <w:p w:rsidR="001F24AF" w:rsidRPr="001510EF" w:rsidRDefault="001F24AF" w:rsidP="00032939">
            <w:pPr>
              <w:contextualSpacing/>
              <w:jc w:val="center"/>
              <w:rPr>
                <w:b/>
                <w:color w:val="000000"/>
                <w:sz w:val="26"/>
                <w:szCs w:val="26"/>
              </w:rPr>
            </w:pPr>
          </w:p>
        </w:tc>
        <w:tc>
          <w:tcPr>
            <w:tcW w:w="0" w:type="auto"/>
          </w:tcPr>
          <w:p w:rsidR="001F24AF" w:rsidRPr="001510EF" w:rsidRDefault="001F24AF" w:rsidP="00032939">
            <w:pPr>
              <w:contextualSpacing/>
              <w:jc w:val="both"/>
              <w:rPr>
                <w:sz w:val="26"/>
                <w:szCs w:val="26"/>
              </w:rPr>
            </w:pPr>
            <w:r w:rsidRPr="001510EF">
              <w:rPr>
                <w:sz w:val="26"/>
                <w:szCs w:val="26"/>
              </w:rPr>
              <w:t>Оценка «УДОВЛЕТВОРИТЕЛЬНО» выставляется если обучающимся дан правильный ответ на вопрос задачи.</w:t>
            </w:r>
            <w:r w:rsidRPr="001510EF">
              <w:rPr>
                <w:sz w:val="26"/>
                <w:szCs w:val="26"/>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1510EF">
              <w:rPr>
                <w:sz w:val="26"/>
                <w:szCs w:val="26"/>
                <w:shd w:val="clear" w:color="auto" w:fill="FFFFFF"/>
              </w:rPr>
              <w:t>т.ч</w:t>
            </w:r>
            <w:proofErr w:type="spellEnd"/>
            <w:r w:rsidRPr="001510EF">
              <w:rPr>
                <w:sz w:val="26"/>
                <w:szCs w:val="26"/>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1F24AF" w:rsidRPr="001510EF" w:rsidTr="001F24AF">
        <w:tc>
          <w:tcPr>
            <w:tcW w:w="0" w:type="auto"/>
            <w:vMerge/>
          </w:tcPr>
          <w:p w:rsidR="001F24AF" w:rsidRPr="001510EF" w:rsidRDefault="001F24AF" w:rsidP="00032939">
            <w:pPr>
              <w:contextualSpacing/>
              <w:jc w:val="center"/>
              <w:rPr>
                <w:b/>
                <w:color w:val="000000"/>
                <w:sz w:val="26"/>
                <w:szCs w:val="26"/>
              </w:rPr>
            </w:pPr>
          </w:p>
        </w:tc>
        <w:tc>
          <w:tcPr>
            <w:tcW w:w="0" w:type="auto"/>
          </w:tcPr>
          <w:p w:rsidR="001F24AF" w:rsidRPr="001510EF" w:rsidRDefault="001F24AF" w:rsidP="00032939">
            <w:pPr>
              <w:contextualSpacing/>
              <w:jc w:val="both"/>
              <w:rPr>
                <w:sz w:val="26"/>
                <w:szCs w:val="26"/>
              </w:rPr>
            </w:pPr>
            <w:r w:rsidRPr="001510EF">
              <w:rPr>
                <w:sz w:val="26"/>
                <w:szCs w:val="26"/>
              </w:rPr>
              <w:t>Оценка «НЕУДОВЛЕТВОРИТЕЛЬНО» выставляется если обучающимся дан правильный ответ на вопрос задачи</w:t>
            </w:r>
            <w:r w:rsidRPr="001510EF">
              <w:rPr>
                <w:sz w:val="26"/>
                <w:szCs w:val="26"/>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1510EF">
              <w:rPr>
                <w:sz w:val="26"/>
                <w:szCs w:val="26"/>
                <w:shd w:val="clear" w:color="auto" w:fill="FFFFFF"/>
              </w:rPr>
              <w:t>т.ч</w:t>
            </w:r>
            <w:proofErr w:type="spellEnd"/>
            <w:r w:rsidRPr="001510EF">
              <w:rPr>
                <w:sz w:val="26"/>
                <w:szCs w:val="26"/>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1F24AF" w:rsidRPr="00CF1024" w:rsidTr="000C3ACB">
        <w:tc>
          <w:tcPr>
            <w:tcW w:w="2335" w:type="dxa"/>
          </w:tcPr>
          <w:p w:rsidR="001F24AF" w:rsidRPr="00CF1024" w:rsidRDefault="001F24AF" w:rsidP="00032939">
            <w:pPr>
              <w:jc w:val="center"/>
              <w:rPr>
                <w:b/>
                <w:color w:val="000000"/>
              </w:rPr>
            </w:pPr>
            <w:r w:rsidRPr="00CF1024">
              <w:rPr>
                <w:b/>
                <w:color w:val="000000"/>
              </w:rPr>
              <w:t>Проверка практических навыков</w:t>
            </w:r>
          </w:p>
          <w:p w:rsidR="001F24AF" w:rsidRPr="00CF1024" w:rsidRDefault="001F24AF" w:rsidP="00032939">
            <w:pPr>
              <w:jc w:val="center"/>
              <w:rPr>
                <w:b/>
                <w:color w:val="000000"/>
              </w:rPr>
            </w:pPr>
          </w:p>
          <w:p w:rsidR="001F24AF" w:rsidRPr="00CF1024" w:rsidRDefault="001F24AF" w:rsidP="00032939">
            <w:pPr>
              <w:ind w:firstLine="29"/>
              <w:jc w:val="center"/>
              <w:rPr>
                <w:b/>
                <w:color w:val="000000"/>
              </w:rPr>
            </w:pPr>
            <w:r w:rsidRPr="00CF1024">
              <w:rPr>
                <w:b/>
                <w:spacing w:val="-6"/>
              </w:rPr>
              <w:lastRenderedPageBreak/>
              <w:t>Анализ рентгенограмм</w:t>
            </w:r>
          </w:p>
        </w:tc>
        <w:tc>
          <w:tcPr>
            <w:tcW w:w="7010" w:type="dxa"/>
          </w:tcPr>
          <w:p w:rsidR="001F24AF" w:rsidRPr="00CF1024" w:rsidRDefault="001F24AF" w:rsidP="00032939">
            <w:pPr>
              <w:jc w:val="both"/>
            </w:pPr>
            <w:r w:rsidRPr="00CF1024">
              <w:lastRenderedPageBreak/>
              <w:t>Для оценки качества описания предложенной рентгенограммы мы используем примерную схему, подходящую к различным рентгенологическим методам.</w:t>
            </w:r>
          </w:p>
          <w:p w:rsidR="001F24AF" w:rsidRPr="00CF1024" w:rsidRDefault="001F24AF" w:rsidP="00E4784F">
            <w:pPr>
              <w:pStyle w:val="a3"/>
              <w:numPr>
                <w:ilvl w:val="0"/>
                <w:numId w:val="6"/>
              </w:numPr>
              <w:rPr>
                <w:rFonts w:ascii="Times New Roman" w:hAnsi="Times New Roman"/>
                <w:sz w:val="24"/>
                <w:szCs w:val="24"/>
              </w:rPr>
            </w:pPr>
            <w:r w:rsidRPr="00CF1024">
              <w:rPr>
                <w:rFonts w:ascii="Times New Roman" w:hAnsi="Times New Roman"/>
                <w:sz w:val="24"/>
                <w:szCs w:val="24"/>
              </w:rPr>
              <w:t>Область исследования</w:t>
            </w:r>
          </w:p>
          <w:p w:rsidR="001F24AF" w:rsidRPr="00CF1024" w:rsidRDefault="001F24AF" w:rsidP="00E4784F">
            <w:pPr>
              <w:pStyle w:val="a3"/>
              <w:numPr>
                <w:ilvl w:val="0"/>
                <w:numId w:val="6"/>
              </w:numPr>
              <w:rPr>
                <w:rFonts w:ascii="Times New Roman" w:hAnsi="Times New Roman"/>
                <w:sz w:val="24"/>
                <w:szCs w:val="24"/>
              </w:rPr>
            </w:pPr>
            <w:r w:rsidRPr="00CF1024">
              <w:rPr>
                <w:rFonts w:ascii="Times New Roman" w:hAnsi="Times New Roman"/>
                <w:sz w:val="24"/>
                <w:szCs w:val="24"/>
              </w:rPr>
              <w:lastRenderedPageBreak/>
              <w:t xml:space="preserve">Метод исследования (обзорная рентгенография, исследование с контрастированием и </w:t>
            </w:r>
            <w:proofErr w:type="spellStart"/>
            <w:r w:rsidRPr="00CF1024">
              <w:rPr>
                <w:rFonts w:ascii="Times New Roman" w:hAnsi="Times New Roman"/>
                <w:sz w:val="24"/>
                <w:szCs w:val="24"/>
              </w:rPr>
              <w:t>т.д</w:t>
            </w:r>
            <w:proofErr w:type="spellEnd"/>
            <w:r w:rsidRPr="00CF1024">
              <w:rPr>
                <w:rFonts w:ascii="Times New Roman" w:hAnsi="Times New Roman"/>
                <w:sz w:val="24"/>
                <w:szCs w:val="24"/>
              </w:rPr>
              <w:t>)</w:t>
            </w:r>
          </w:p>
          <w:p w:rsidR="001F24AF" w:rsidRPr="00CF1024" w:rsidRDefault="001F24AF" w:rsidP="00E4784F">
            <w:pPr>
              <w:pStyle w:val="a3"/>
              <w:numPr>
                <w:ilvl w:val="0"/>
                <w:numId w:val="6"/>
              </w:numPr>
              <w:rPr>
                <w:rFonts w:ascii="Times New Roman" w:hAnsi="Times New Roman"/>
                <w:sz w:val="24"/>
                <w:szCs w:val="24"/>
              </w:rPr>
            </w:pPr>
            <w:r w:rsidRPr="00CF1024">
              <w:rPr>
                <w:rFonts w:ascii="Times New Roman" w:hAnsi="Times New Roman"/>
                <w:sz w:val="24"/>
                <w:szCs w:val="24"/>
              </w:rPr>
              <w:t>Проекция снимка</w:t>
            </w:r>
          </w:p>
          <w:p w:rsidR="001F24AF" w:rsidRPr="00CF1024" w:rsidRDefault="001F24AF" w:rsidP="00E4784F">
            <w:pPr>
              <w:pStyle w:val="a3"/>
              <w:numPr>
                <w:ilvl w:val="0"/>
                <w:numId w:val="6"/>
              </w:numPr>
              <w:rPr>
                <w:rFonts w:ascii="Times New Roman" w:hAnsi="Times New Roman"/>
                <w:sz w:val="24"/>
                <w:szCs w:val="24"/>
              </w:rPr>
            </w:pPr>
            <w:r w:rsidRPr="00CF1024">
              <w:rPr>
                <w:rFonts w:ascii="Times New Roman" w:hAnsi="Times New Roman"/>
                <w:sz w:val="24"/>
                <w:szCs w:val="24"/>
              </w:rPr>
              <w:t>Оценка качества рентгенограммы</w:t>
            </w:r>
          </w:p>
          <w:p w:rsidR="001F24AF" w:rsidRPr="00CF1024" w:rsidRDefault="001F24AF" w:rsidP="00E4784F">
            <w:pPr>
              <w:pStyle w:val="a3"/>
              <w:numPr>
                <w:ilvl w:val="0"/>
                <w:numId w:val="6"/>
              </w:numPr>
              <w:rPr>
                <w:rFonts w:ascii="Times New Roman" w:hAnsi="Times New Roman"/>
                <w:sz w:val="24"/>
                <w:szCs w:val="24"/>
              </w:rPr>
            </w:pPr>
            <w:r w:rsidRPr="00CF1024">
              <w:rPr>
                <w:rFonts w:ascii="Times New Roman" w:hAnsi="Times New Roman"/>
                <w:color w:val="171717"/>
                <w:sz w:val="24"/>
                <w:szCs w:val="24"/>
                <w:shd w:val="clear" w:color="auto" w:fill="FFFFFF"/>
              </w:rPr>
              <w:t>Сравнительная оценка легочных полей (площадь, форма, прозрачность)</w:t>
            </w:r>
          </w:p>
          <w:p w:rsidR="001F24AF" w:rsidRPr="00CF1024" w:rsidRDefault="001F24AF" w:rsidP="00E4784F">
            <w:pPr>
              <w:pStyle w:val="a3"/>
              <w:numPr>
                <w:ilvl w:val="0"/>
                <w:numId w:val="6"/>
              </w:numPr>
              <w:rPr>
                <w:rFonts w:ascii="Times New Roman" w:hAnsi="Times New Roman"/>
                <w:sz w:val="24"/>
                <w:szCs w:val="24"/>
              </w:rPr>
            </w:pPr>
            <w:r w:rsidRPr="00CF1024">
              <w:rPr>
                <w:rFonts w:ascii="Times New Roman" w:hAnsi="Times New Roman"/>
                <w:color w:val="171717"/>
                <w:sz w:val="24"/>
                <w:szCs w:val="24"/>
                <w:shd w:val="clear" w:color="auto" w:fill="FFFFFF"/>
              </w:rPr>
              <w:t>Состояние средостения</w:t>
            </w:r>
          </w:p>
          <w:p w:rsidR="001F24AF" w:rsidRPr="00CF1024" w:rsidRDefault="001F24AF" w:rsidP="00E4784F">
            <w:pPr>
              <w:pStyle w:val="a3"/>
              <w:numPr>
                <w:ilvl w:val="0"/>
                <w:numId w:val="6"/>
              </w:numPr>
              <w:rPr>
                <w:rFonts w:ascii="Times New Roman" w:hAnsi="Times New Roman"/>
                <w:sz w:val="24"/>
                <w:szCs w:val="24"/>
              </w:rPr>
            </w:pPr>
            <w:r w:rsidRPr="00CF1024">
              <w:rPr>
                <w:rFonts w:ascii="Times New Roman" w:hAnsi="Times New Roman"/>
                <w:color w:val="171717"/>
                <w:sz w:val="24"/>
                <w:szCs w:val="24"/>
                <w:shd w:val="clear" w:color="auto" w:fill="FFFFFF"/>
              </w:rPr>
              <w:t>Положение кости (обычное, смещение вследствие вывиха или подвывиха)</w:t>
            </w:r>
          </w:p>
          <w:p w:rsidR="001F24AF" w:rsidRPr="00CF1024" w:rsidRDefault="001F24AF" w:rsidP="00E4784F">
            <w:pPr>
              <w:pStyle w:val="a3"/>
              <w:numPr>
                <w:ilvl w:val="0"/>
                <w:numId w:val="6"/>
              </w:numPr>
              <w:rPr>
                <w:rFonts w:ascii="Times New Roman" w:hAnsi="Times New Roman"/>
                <w:sz w:val="24"/>
                <w:szCs w:val="24"/>
              </w:rPr>
            </w:pPr>
            <w:r w:rsidRPr="00CF1024">
              <w:rPr>
                <w:rFonts w:ascii="Times New Roman" w:hAnsi="Times New Roman"/>
                <w:color w:val="171717"/>
                <w:sz w:val="24"/>
                <w:szCs w:val="24"/>
                <w:shd w:val="clear" w:color="auto" w:fill="FFFFFF"/>
              </w:rPr>
              <w:t>Наружные контуры кости с учетом анатомических особенностей (ровные или неровные, четкие или нечеткие)</w:t>
            </w:r>
          </w:p>
          <w:p w:rsidR="001F24AF" w:rsidRPr="00CF1024" w:rsidRDefault="001F24AF" w:rsidP="00E4784F">
            <w:pPr>
              <w:pStyle w:val="a3"/>
              <w:numPr>
                <w:ilvl w:val="0"/>
                <w:numId w:val="6"/>
              </w:numPr>
              <w:rPr>
                <w:rFonts w:ascii="Times New Roman" w:hAnsi="Times New Roman"/>
                <w:sz w:val="24"/>
                <w:szCs w:val="24"/>
              </w:rPr>
            </w:pPr>
            <w:r w:rsidRPr="00CF1024">
              <w:rPr>
                <w:rFonts w:ascii="Times New Roman" w:hAnsi="Times New Roman"/>
                <w:color w:val="171717"/>
                <w:sz w:val="24"/>
                <w:szCs w:val="24"/>
                <w:shd w:val="clear" w:color="auto" w:fill="FFFFFF"/>
              </w:rPr>
              <w:t> Реакция надкостницы </w:t>
            </w:r>
          </w:p>
          <w:p w:rsidR="001F24AF" w:rsidRPr="00CF1024" w:rsidRDefault="001F24AF" w:rsidP="00E4784F">
            <w:pPr>
              <w:pStyle w:val="a3"/>
              <w:numPr>
                <w:ilvl w:val="0"/>
                <w:numId w:val="6"/>
              </w:numPr>
              <w:rPr>
                <w:rFonts w:ascii="Times New Roman" w:hAnsi="Times New Roman"/>
                <w:sz w:val="24"/>
                <w:szCs w:val="24"/>
              </w:rPr>
            </w:pPr>
            <w:r w:rsidRPr="00CF1024">
              <w:rPr>
                <w:rFonts w:ascii="Times New Roman" w:hAnsi="Times New Roman"/>
                <w:color w:val="171717"/>
                <w:sz w:val="24"/>
                <w:szCs w:val="24"/>
                <w:shd w:val="clear" w:color="auto" w:fill="FFFFFF"/>
              </w:rPr>
              <w:t>Костная структура</w:t>
            </w:r>
          </w:p>
          <w:p w:rsidR="001F24AF" w:rsidRPr="00CF1024" w:rsidRDefault="001F24AF" w:rsidP="00E4784F">
            <w:pPr>
              <w:pStyle w:val="a3"/>
              <w:numPr>
                <w:ilvl w:val="0"/>
                <w:numId w:val="6"/>
              </w:numPr>
              <w:rPr>
                <w:rFonts w:ascii="Times New Roman" w:hAnsi="Times New Roman"/>
                <w:sz w:val="24"/>
                <w:szCs w:val="24"/>
              </w:rPr>
            </w:pPr>
            <w:r w:rsidRPr="00CF1024">
              <w:rPr>
                <w:rFonts w:ascii="Times New Roman" w:hAnsi="Times New Roman"/>
                <w:color w:val="171717"/>
                <w:sz w:val="24"/>
                <w:szCs w:val="24"/>
                <w:shd w:val="clear" w:color="auto" w:fill="FFFFFF"/>
              </w:rPr>
              <w:t>Описание костных отломков</w:t>
            </w:r>
          </w:p>
          <w:p w:rsidR="001F24AF" w:rsidRPr="00CF1024" w:rsidRDefault="001F24AF" w:rsidP="00E4784F">
            <w:pPr>
              <w:pStyle w:val="a3"/>
              <w:numPr>
                <w:ilvl w:val="0"/>
                <w:numId w:val="6"/>
              </w:numPr>
              <w:rPr>
                <w:rFonts w:ascii="Times New Roman" w:hAnsi="Times New Roman"/>
                <w:sz w:val="24"/>
                <w:szCs w:val="24"/>
              </w:rPr>
            </w:pPr>
            <w:r w:rsidRPr="00CF1024">
              <w:rPr>
                <w:rFonts w:ascii="Times New Roman" w:hAnsi="Times New Roman"/>
                <w:color w:val="171717"/>
                <w:sz w:val="24"/>
                <w:szCs w:val="24"/>
                <w:shd w:val="clear" w:color="auto" w:fill="FFFFFF"/>
              </w:rPr>
              <w:t>Условия проведенного рентгеноурологического исследования (экскреторная урография, цистография и т.д.)</w:t>
            </w:r>
          </w:p>
          <w:p w:rsidR="001F24AF" w:rsidRPr="00CF1024" w:rsidRDefault="001F24AF" w:rsidP="00E4784F">
            <w:pPr>
              <w:pStyle w:val="a3"/>
              <w:numPr>
                <w:ilvl w:val="0"/>
                <w:numId w:val="6"/>
              </w:numPr>
              <w:rPr>
                <w:rFonts w:ascii="Times New Roman" w:hAnsi="Times New Roman"/>
                <w:sz w:val="24"/>
                <w:szCs w:val="24"/>
              </w:rPr>
            </w:pPr>
            <w:r w:rsidRPr="00CF1024">
              <w:rPr>
                <w:rFonts w:ascii="Times New Roman" w:hAnsi="Times New Roman"/>
                <w:color w:val="171717"/>
                <w:sz w:val="24"/>
                <w:szCs w:val="24"/>
                <w:shd w:val="clear" w:color="auto" w:fill="FFFFFF"/>
              </w:rPr>
              <w:t>Форма, положение, взаиморасположение и размеры почек</w:t>
            </w:r>
          </w:p>
          <w:p w:rsidR="001F24AF" w:rsidRPr="00CF1024" w:rsidRDefault="001F24AF" w:rsidP="00E4784F">
            <w:pPr>
              <w:pStyle w:val="a3"/>
              <w:numPr>
                <w:ilvl w:val="0"/>
                <w:numId w:val="6"/>
              </w:numPr>
              <w:rPr>
                <w:rFonts w:ascii="Times New Roman" w:hAnsi="Times New Roman"/>
                <w:sz w:val="24"/>
                <w:szCs w:val="24"/>
              </w:rPr>
            </w:pPr>
            <w:r w:rsidRPr="00CF1024">
              <w:rPr>
                <w:rFonts w:ascii="Times New Roman" w:hAnsi="Times New Roman"/>
                <w:color w:val="171717"/>
                <w:sz w:val="24"/>
                <w:szCs w:val="24"/>
                <w:shd w:val="clear" w:color="auto" w:fill="FFFFFF"/>
              </w:rPr>
              <w:t>Состояние чашечно-лоханочной системы</w:t>
            </w:r>
          </w:p>
          <w:p w:rsidR="001F24AF" w:rsidRPr="00CF1024" w:rsidRDefault="001F24AF" w:rsidP="00E4784F">
            <w:pPr>
              <w:pStyle w:val="a3"/>
              <w:numPr>
                <w:ilvl w:val="0"/>
                <w:numId w:val="6"/>
              </w:numPr>
              <w:rPr>
                <w:rFonts w:ascii="Times New Roman" w:hAnsi="Times New Roman"/>
                <w:sz w:val="24"/>
                <w:szCs w:val="24"/>
              </w:rPr>
            </w:pPr>
            <w:r w:rsidRPr="00CF1024">
              <w:rPr>
                <w:rFonts w:ascii="Times New Roman" w:hAnsi="Times New Roman"/>
                <w:color w:val="171717"/>
                <w:sz w:val="24"/>
                <w:szCs w:val="24"/>
                <w:shd w:val="clear" w:color="auto" w:fill="FFFFFF"/>
              </w:rPr>
              <w:t>Наличие пузырно-мочеточникового рефлюкса</w:t>
            </w:r>
          </w:p>
          <w:p w:rsidR="001F24AF" w:rsidRPr="00CF1024" w:rsidRDefault="001F24AF" w:rsidP="00032939">
            <w:pPr>
              <w:ind w:firstLine="34"/>
              <w:jc w:val="both"/>
            </w:pPr>
            <w:r w:rsidRPr="00CF1024">
              <w:t> </w:t>
            </w:r>
            <w:r w:rsidRPr="00CF1024">
              <w:rPr>
                <w:b/>
              </w:rPr>
              <w:t>5 баллов</w:t>
            </w:r>
            <w:r w:rsidRPr="00CF1024">
              <w:rPr>
                <w:color w:val="000000"/>
              </w:rPr>
              <w:t xml:space="preserve"> выставляется за правильные ответы</w:t>
            </w:r>
            <w:r w:rsidRPr="00CF1024">
              <w:t xml:space="preserve"> на все оценочные критерии</w:t>
            </w:r>
          </w:p>
          <w:p w:rsidR="001F24AF" w:rsidRPr="00CF1024" w:rsidRDefault="001F24AF" w:rsidP="00032939">
            <w:pPr>
              <w:ind w:firstLine="34"/>
              <w:jc w:val="both"/>
            </w:pPr>
            <w:r w:rsidRPr="00CF1024">
              <w:t> </w:t>
            </w:r>
            <w:r w:rsidRPr="00CF1024">
              <w:rPr>
                <w:b/>
              </w:rPr>
              <w:t>4 балла</w:t>
            </w:r>
            <w:r w:rsidRPr="00CF1024">
              <w:rPr>
                <w:color w:val="000000"/>
              </w:rPr>
              <w:t xml:space="preserve"> выставляется за правильные ответы</w:t>
            </w:r>
            <w:r w:rsidRPr="00CF1024">
              <w:t xml:space="preserve"> более, чем на 75% оценочных критериев</w:t>
            </w:r>
          </w:p>
          <w:p w:rsidR="001F24AF" w:rsidRPr="00CF1024" w:rsidRDefault="001F24AF" w:rsidP="00032939">
            <w:pPr>
              <w:ind w:firstLine="34"/>
              <w:jc w:val="both"/>
            </w:pPr>
            <w:r w:rsidRPr="00CF1024">
              <w:t> </w:t>
            </w:r>
            <w:r w:rsidRPr="00CF1024">
              <w:rPr>
                <w:b/>
              </w:rPr>
              <w:t>3 балла</w:t>
            </w:r>
            <w:r w:rsidRPr="00CF1024">
              <w:rPr>
                <w:color w:val="000000"/>
              </w:rPr>
              <w:t xml:space="preserve"> выставляется за правильные ответы</w:t>
            </w:r>
            <w:r w:rsidRPr="00CF1024">
              <w:t xml:space="preserve"> более, чем на 25 - 50% оценочных критериев</w:t>
            </w:r>
          </w:p>
          <w:p w:rsidR="001F24AF" w:rsidRPr="00CF1024" w:rsidRDefault="001F24AF" w:rsidP="00032939">
            <w:pPr>
              <w:ind w:firstLine="34"/>
              <w:jc w:val="both"/>
            </w:pPr>
            <w:r w:rsidRPr="00CF1024">
              <w:rPr>
                <w:b/>
              </w:rPr>
              <w:t>2 балла</w:t>
            </w:r>
            <w:r w:rsidRPr="00CF1024">
              <w:rPr>
                <w:color w:val="000000"/>
              </w:rPr>
              <w:t xml:space="preserve"> выставляется за правильные ответы</w:t>
            </w:r>
            <w:r w:rsidRPr="00CF1024">
              <w:t xml:space="preserve"> более, чем на 25% оценочных критериев</w:t>
            </w:r>
          </w:p>
        </w:tc>
      </w:tr>
      <w:tr w:rsidR="001F24AF" w:rsidRPr="001510EF" w:rsidTr="001F24AF">
        <w:tc>
          <w:tcPr>
            <w:tcW w:w="0" w:type="auto"/>
            <w:vMerge w:val="restart"/>
          </w:tcPr>
          <w:p w:rsidR="001F24AF" w:rsidRPr="001510EF" w:rsidRDefault="001F24AF" w:rsidP="00032939">
            <w:pPr>
              <w:contextualSpacing/>
              <w:jc w:val="center"/>
              <w:rPr>
                <w:b/>
                <w:color w:val="000000"/>
                <w:sz w:val="26"/>
                <w:szCs w:val="26"/>
              </w:rPr>
            </w:pPr>
            <w:r w:rsidRPr="001510EF">
              <w:rPr>
                <w:b/>
                <w:color w:val="000000"/>
                <w:sz w:val="26"/>
                <w:szCs w:val="26"/>
              </w:rPr>
              <w:lastRenderedPageBreak/>
              <w:t xml:space="preserve">Прием практических навыков </w:t>
            </w:r>
          </w:p>
        </w:tc>
        <w:tc>
          <w:tcPr>
            <w:tcW w:w="0" w:type="auto"/>
          </w:tcPr>
          <w:p w:rsidR="001F24AF" w:rsidRPr="001510EF" w:rsidRDefault="001F24AF" w:rsidP="00032939">
            <w:pPr>
              <w:contextualSpacing/>
              <w:jc w:val="both"/>
              <w:rPr>
                <w:sz w:val="26"/>
                <w:szCs w:val="26"/>
              </w:rPr>
            </w:pPr>
            <w:r w:rsidRPr="001510EF">
              <w:rPr>
                <w:sz w:val="26"/>
                <w:szCs w:val="26"/>
              </w:rPr>
              <w:t>Оценка «Зачтено» выставляется если ординатор может продемонстрировать необходимые практические навыки и пояснить методику их выполнения.</w:t>
            </w:r>
          </w:p>
        </w:tc>
      </w:tr>
      <w:tr w:rsidR="001F24AF" w:rsidRPr="001510EF" w:rsidTr="001F24AF">
        <w:tc>
          <w:tcPr>
            <w:tcW w:w="0" w:type="auto"/>
            <w:vMerge/>
          </w:tcPr>
          <w:p w:rsidR="001F24AF" w:rsidRPr="001510EF" w:rsidRDefault="001F24AF" w:rsidP="00032939">
            <w:pPr>
              <w:contextualSpacing/>
              <w:jc w:val="center"/>
              <w:rPr>
                <w:b/>
                <w:color w:val="000000"/>
                <w:sz w:val="26"/>
                <w:szCs w:val="26"/>
              </w:rPr>
            </w:pPr>
          </w:p>
        </w:tc>
        <w:tc>
          <w:tcPr>
            <w:tcW w:w="0" w:type="auto"/>
          </w:tcPr>
          <w:p w:rsidR="001F24AF" w:rsidRPr="001510EF" w:rsidRDefault="001F24AF" w:rsidP="00032939">
            <w:pPr>
              <w:contextualSpacing/>
              <w:jc w:val="both"/>
              <w:rPr>
                <w:sz w:val="26"/>
                <w:szCs w:val="26"/>
              </w:rPr>
            </w:pPr>
            <w:r w:rsidRPr="001510EF">
              <w:rPr>
                <w:sz w:val="26"/>
                <w:szCs w:val="26"/>
              </w:rPr>
              <w:t>Оценка «Не</w:t>
            </w:r>
            <w:r>
              <w:rPr>
                <w:sz w:val="26"/>
                <w:szCs w:val="26"/>
              </w:rPr>
              <w:t xml:space="preserve"> </w:t>
            </w:r>
            <w:r w:rsidRPr="001510EF">
              <w:rPr>
                <w:sz w:val="26"/>
                <w:szCs w:val="26"/>
              </w:rPr>
              <w:t>зачтено» выставляется если ординатор не может продемонстрировать необходимые практические навыки и/или не может пояснить методику их выполнения.</w:t>
            </w:r>
          </w:p>
        </w:tc>
      </w:tr>
    </w:tbl>
    <w:p w:rsidR="000C3ACB" w:rsidRDefault="000C3ACB" w:rsidP="000C3ACB">
      <w:pPr>
        <w:pStyle w:val="a3"/>
        <w:ind w:firstLine="0"/>
        <w:outlineLvl w:val="0"/>
        <w:rPr>
          <w:rFonts w:ascii="Times New Roman" w:hAnsi="Times New Roman"/>
          <w:b/>
          <w:color w:val="000000"/>
          <w:sz w:val="28"/>
          <w:szCs w:val="28"/>
        </w:rPr>
      </w:pPr>
      <w:bookmarkStart w:id="2" w:name="_Toc535164691"/>
      <w:bookmarkStart w:id="3" w:name="_GoBack"/>
      <w:bookmarkEnd w:id="2"/>
      <w:bookmarkEnd w:id="3"/>
    </w:p>
    <w:sectPr w:rsidR="000C3A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58CE"/>
    <w:multiLevelType w:val="hybridMultilevel"/>
    <w:tmpl w:val="65A86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40663"/>
    <w:multiLevelType w:val="hybridMultilevel"/>
    <w:tmpl w:val="9D2AC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065BB8"/>
    <w:multiLevelType w:val="hybridMultilevel"/>
    <w:tmpl w:val="CA6655EE"/>
    <w:lvl w:ilvl="0" w:tplc="480445F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12E1AC6"/>
    <w:multiLevelType w:val="hybridMultilevel"/>
    <w:tmpl w:val="E5E8A3F4"/>
    <w:lvl w:ilvl="0" w:tplc="D28254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A324A1F"/>
    <w:multiLevelType w:val="hybridMultilevel"/>
    <w:tmpl w:val="4FFCEF04"/>
    <w:lvl w:ilvl="0" w:tplc="0419000F">
      <w:start w:val="1"/>
      <w:numFmt w:val="decimal"/>
      <w:lvlText w:val="%1."/>
      <w:lvlJc w:val="left"/>
      <w:pPr>
        <w:tabs>
          <w:tab w:val="num" w:pos="1080"/>
        </w:tabs>
        <w:ind w:left="1080" w:hanging="360"/>
      </w:pPr>
    </w:lvl>
    <w:lvl w:ilvl="1" w:tplc="1820076C">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75C84268"/>
    <w:multiLevelType w:val="hybridMultilevel"/>
    <w:tmpl w:val="D85A7C2A"/>
    <w:lvl w:ilvl="0" w:tplc="F222C6C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EA422C"/>
    <w:multiLevelType w:val="hybridMultilevel"/>
    <w:tmpl w:val="497434E0"/>
    <w:lvl w:ilvl="0" w:tplc="48044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9F04706"/>
    <w:multiLevelType w:val="hybridMultilevel"/>
    <w:tmpl w:val="EF7C0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4"/>
  </w:num>
  <w:num w:numId="6">
    <w:abstractNumId w:val="0"/>
  </w:num>
  <w:num w:numId="7">
    <w:abstractNumId w:val="3"/>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34"/>
    <w:rsid w:val="00032939"/>
    <w:rsid w:val="0003565B"/>
    <w:rsid w:val="00041CED"/>
    <w:rsid w:val="00041ECD"/>
    <w:rsid w:val="0004254A"/>
    <w:rsid w:val="00046A20"/>
    <w:rsid w:val="000558DE"/>
    <w:rsid w:val="00057414"/>
    <w:rsid w:val="00061EAE"/>
    <w:rsid w:val="00067D41"/>
    <w:rsid w:val="000712F2"/>
    <w:rsid w:val="00076155"/>
    <w:rsid w:val="000A1E15"/>
    <w:rsid w:val="000B50EE"/>
    <w:rsid w:val="000C3ACB"/>
    <w:rsid w:val="000C40C3"/>
    <w:rsid w:val="000C43D1"/>
    <w:rsid w:val="000F5226"/>
    <w:rsid w:val="00102C32"/>
    <w:rsid w:val="00105B3C"/>
    <w:rsid w:val="00106AAD"/>
    <w:rsid w:val="001129D1"/>
    <w:rsid w:val="00123363"/>
    <w:rsid w:val="00131392"/>
    <w:rsid w:val="00134A4C"/>
    <w:rsid w:val="00143CAD"/>
    <w:rsid w:val="00152DF4"/>
    <w:rsid w:val="00173918"/>
    <w:rsid w:val="00173A20"/>
    <w:rsid w:val="001747BF"/>
    <w:rsid w:val="001777A8"/>
    <w:rsid w:val="00186968"/>
    <w:rsid w:val="001968F5"/>
    <w:rsid w:val="001A3E52"/>
    <w:rsid w:val="001B1E85"/>
    <w:rsid w:val="001B26B1"/>
    <w:rsid w:val="001B35E5"/>
    <w:rsid w:val="001B6505"/>
    <w:rsid w:val="001B7508"/>
    <w:rsid w:val="001E514B"/>
    <w:rsid w:val="001E6E0C"/>
    <w:rsid w:val="001F24AF"/>
    <w:rsid w:val="001F6D51"/>
    <w:rsid w:val="002027FD"/>
    <w:rsid w:val="00203D6D"/>
    <w:rsid w:val="002357AB"/>
    <w:rsid w:val="00237188"/>
    <w:rsid w:val="00242381"/>
    <w:rsid w:val="00261D8C"/>
    <w:rsid w:val="00263977"/>
    <w:rsid w:val="002700C1"/>
    <w:rsid w:val="002731CB"/>
    <w:rsid w:val="00274446"/>
    <w:rsid w:val="002833DB"/>
    <w:rsid w:val="002A2931"/>
    <w:rsid w:val="002B231D"/>
    <w:rsid w:val="002C173D"/>
    <w:rsid w:val="002C7C59"/>
    <w:rsid w:val="002E1CE1"/>
    <w:rsid w:val="002F060B"/>
    <w:rsid w:val="002F0FD1"/>
    <w:rsid w:val="0030013A"/>
    <w:rsid w:val="003239A0"/>
    <w:rsid w:val="00334C34"/>
    <w:rsid w:val="003543DF"/>
    <w:rsid w:val="003614E9"/>
    <w:rsid w:val="003743BA"/>
    <w:rsid w:val="00376C82"/>
    <w:rsid w:val="00385C7C"/>
    <w:rsid w:val="00387898"/>
    <w:rsid w:val="00396EFC"/>
    <w:rsid w:val="003A1792"/>
    <w:rsid w:val="003A2840"/>
    <w:rsid w:val="003A630E"/>
    <w:rsid w:val="003B29BE"/>
    <w:rsid w:val="003B43C2"/>
    <w:rsid w:val="003C6A39"/>
    <w:rsid w:val="003E2933"/>
    <w:rsid w:val="003F464D"/>
    <w:rsid w:val="004042D5"/>
    <w:rsid w:val="0041092A"/>
    <w:rsid w:val="004144D4"/>
    <w:rsid w:val="004162B7"/>
    <w:rsid w:val="00424BF2"/>
    <w:rsid w:val="00443940"/>
    <w:rsid w:val="00445BF1"/>
    <w:rsid w:val="00460D4F"/>
    <w:rsid w:val="004624A9"/>
    <w:rsid w:val="00470AF8"/>
    <w:rsid w:val="00473B78"/>
    <w:rsid w:val="00474AF1"/>
    <w:rsid w:val="00482440"/>
    <w:rsid w:val="00484940"/>
    <w:rsid w:val="0049064C"/>
    <w:rsid w:val="004925D8"/>
    <w:rsid w:val="004A2768"/>
    <w:rsid w:val="004B7F15"/>
    <w:rsid w:val="004D1AD7"/>
    <w:rsid w:val="004E45A1"/>
    <w:rsid w:val="004F0F58"/>
    <w:rsid w:val="004F798B"/>
    <w:rsid w:val="005148FA"/>
    <w:rsid w:val="0051630C"/>
    <w:rsid w:val="005216BA"/>
    <w:rsid w:val="0052489D"/>
    <w:rsid w:val="005339FC"/>
    <w:rsid w:val="00535C57"/>
    <w:rsid w:val="005361F0"/>
    <w:rsid w:val="00545CF4"/>
    <w:rsid w:val="0055546F"/>
    <w:rsid w:val="00562BF1"/>
    <w:rsid w:val="005672EC"/>
    <w:rsid w:val="00574892"/>
    <w:rsid w:val="00576902"/>
    <w:rsid w:val="00587021"/>
    <w:rsid w:val="0059403D"/>
    <w:rsid w:val="005A0936"/>
    <w:rsid w:val="005A7992"/>
    <w:rsid w:val="005B0B7E"/>
    <w:rsid w:val="005B5A05"/>
    <w:rsid w:val="005C7547"/>
    <w:rsid w:val="005D1872"/>
    <w:rsid w:val="005D3F30"/>
    <w:rsid w:val="005E67BD"/>
    <w:rsid w:val="005F4CC6"/>
    <w:rsid w:val="005F6270"/>
    <w:rsid w:val="00627D31"/>
    <w:rsid w:val="006508E2"/>
    <w:rsid w:val="00652F4D"/>
    <w:rsid w:val="006541AB"/>
    <w:rsid w:val="006615FC"/>
    <w:rsid w:val="00662B72"/>
    <w:rsid w:val="0066390D"/>
    <w:rsid w:val="00667A7F"/>
    <w:rsid w:val="0067230C"/>
    <w:rsid w:val="00680AC6"/>
    <w:rsid w:val="006976F9"/>
    <w:rsid w:val="006A3C0A"/>
    <w:rsid w:val="006B04A0"/>
    <w:rsid w:val="006C16FB"/>
    <w:rsid w:val="006D5C01"/>
    <w:rsid w:val="006D7216"/>
    <w:rsid w:val="006E7065"/>
    <w:rsid w:val="006F1B50"/>
    <w:rsid w:val="006F7A1F"/>
    <w:rsid w:val="00704D41"/>
    <w:rsid w:val="00712E10"/>
    <w:rsid w:val="00716C32"/>
    <w:rsid w:val="00724A41"/>
    <w:rsid w:val="00725EAD"/>
    <w:rsid w:val="00730CCD"/>
    <w:rsid w:val="00742786"/>
    <w:rsid w:val="00743489"/>
    <w:rsid w:val="00744661"/>
    <w:rsid w:val="007625FE"/>
    <w:rsid w:val="007831A2"/>
    <w:rsid w:val="00791C62"/>
    <w:rsid w:val="007930D0"/>
    <w:rsid w:val="0079616A"/>
    <w:rsid w:val="007B35C8"/>
    <w:rsid w:val="007B79FC"/>
    <w:rsid w:val="008016A3"/>
    <w:rsid w:val="008024DD"/>
    <w:rsid w:val="00813780"/>
    <w:rsid w:val="008137F2"/>
    <w:rsid w:val="00816B12"/>
    <w:rsid w:val="00816DED"/>
    <w:rsid w:val="00820861"/>
    <w:rsid w:val="00820C4A"/>
    <w:rsid w:val="008467AC"/>
    <w:rsid w:val="00846960"/>
    <w:rsid w:val="0084750F"/>
    <w:rsid w:val="00851C51"/>
    <w:rsid w:val="00851E74"/>
    <w:rsid w:val="00851F25"/>
    <w:rsid w:val="00884513"/>
    <w:rsid w:val="0088687E"/>
    <w:rsid w:val="0089225D"/>
    <w:rsid w:val="008960AE"/>
    <w:rsid w:val="008A2349"/>
    <w:rsid w:val="008A77F5"/>
    <w:rsid w:val="008B0529"/>
    <w:rsid w:val="008C1E2F"/>
    <w:rsid w:val="008C648B"/>
    <w:rsid w:val="008C7E67"/>
    <w:rsid w:val="008D2690"/>
    <w:rsid w:val="008D4600"/>
    <w:rsid w:val="008D5261"/>
    <w:rsid w:val="008E491F"/>
    <w:rsid w:val="008E6577"/>
    <w:rsid w:val="008F3DB5"/>
    <w:rsid w:val="00915A2A"/>
    <w:rsid w:val="00920AA8"/>
    <w:rsid w:val="0093234D"/>
    <w:rsid w:val="00934545"/>
    <w:rsid w:val="00935E18"/>
    <w:rsid w:val="00946C79"/>
    <w:rsid w:val="00964229"/>
    <w:rsid w:val="0097522A"/>
    <w:rsid w:val="009C04E9"/>
    <w:rsid w:val="009D208C"/>
    <w:rsid w:val="009D6E93"/>
    <w:rsid w:val="009E1552"/>
    <w:rsid w:val="00A33356"/>
    <w:rsid w:val="00A46CC6"/>
    <w:rsid w:val="00A64974"/>
    <w:rsid w:val="00A64EFA"/>
    <w:rsid w:val="00A7791C"/>
    <w:rsid w:val="00A8159B"/>
    <w:rsid w:val="00A848B1"/>
    <w:rsid w:val="00A8785C"/>
    <w:rsid w:val="00A91D8A"/>
    <w:rsid w:val="00A925C1"/>
    <w:rsid w:val="00AA20E2"/>
    <w:rsid w:val="00AB2DAD"/>
    <w:rsid w:val="00AD0124"/>
    <w:rsid w:val="00AD13C0"/>
    <w:rsid w:val="00AD3499"/>
    <w:rsid w:val="00AF205D"/>
    <w:rsid w:val="00B016D0"/>
    <w:rsid w:val="00B02052"/>
    <w:rsid w:val="00B0629C"/>
    <w:rsid w:val="00B1043F"/>
    <w:rsid w:val="00B27946"/>
    <w:rsid w:val="00B34450"/>
    <w:rsid w:val="00B36730"/>
    <w:rsid w:val="00B552FF"/>
    <w:rsid w:val="00B62EE8"/>
    <w:rsid w:val="00B63B60"/>
    <w:rsid w:val="00B727C0"/>
    <w:rsid w:val="00B75AF9"/>
    <w:rsid w:val="00B83D9D"/>
    <w:rsid w:val="00B87032"/>
    <w:rsid w:val="00B96073"/>
    <w:rsid w:val="00BE4BCC"/>
    <w:rsid w:val="00BE5D50"/>
    <w:rsid w:val="00BF5FB4"/>
    <w:rsid w:val="00C16D85"/>
    <w:rsid w:val="00C209D2"/>
    <w:rsid w:val="00C22E42"/>
    <w:rsid w:val="00C23F2A"/>
    <w:rsid w:val="00C3614D"/>
    <w:rsid w:val="00C474E3"/>
    <w:rsid w:val="00C5080C"/>
    <w:rsid w:val="00C54850"/>
    <w:rsid w:val="00C55685"/>
    <w:rsid w:val="00C62B81"/>
    <w:rsid w:val="00C658F0"/>
    <w:rsid w:val="00C735F6"/>
    <w:rsid w:val="00C75F4E"/>
    <w:rsid w:val="00C81B28"/>
    <w:rsid w:val="00C83CA4"/>
    <w:rsid w:val="00C93485"/>
    <w:rsid w:val="00C9766D"/>
    <w:rsid w:val="00CA5408"/>
    <w:rsid w:val="00CB1B88"/>
    <w:rsid w:val="00CC3829"/>
    <w:rsid w:val="00CC7304"/>
    <w:rsid w:val="00CD3324"/>
    <w:rsid w:val="00CD3779"/>
    <w:rsid w:val="00CD4858"/>
    <w:rsid w:val="00CD7E5A"/>
    <w:rsid w:val="00CF5032"/>
    <w:rsid w:val="00CF6BBC"/>
    <w:rsid w:val="00D062A6"/>
    <w:rsid w:val="00D3224F"/>
    <w:rsid w:val="00D32DE2"/>
    <w:rsid w:val="00D34C8F"/>
    <w:rsid w:val="00D42787"/>
    <w:rsid w:val="00D45EFF"/>
    <w:rsid w:val="00D57482"/>
    <w:rsid w:val="00D57539"/>
    <w:rsid w:val="00D70DFF"/>
    <w:rsid w:val="00D81FAA"/>
    <w:rsid w:val="00D8373D"/>
    <w:rsid w:val="00D845C7"/>
    <w:rsid w:val="00D939D8"/>
    <w:rsid w:val="00D94B58"/>
    <w:rsid w:val="00D96C08"/>
    <w:rsid w:val="00DB0F47"/>
    <w:rsid w:val="00DC0AB5"/>
    <w:rsid w:val="00DC0BB6"/>
    <w:rsid w:val="00DC1519"/>
    <w:rsid w:val="00DC6165"/>
    <w:rsid w:val="00DD19FF"/>
    <w:rsid w:val="00DF455E"/>
    <w:rsid w:val="00DF6856"/>
    <w:rsid w:val="00E00DBF"/>
    <w:rsid w:val="00E04BAE"/>
    <w:rsid w:val="00E06065"/>
    <w:rsid w:val="00E27B0C"/>
    <w:rsid w:val="00E446E7"/>
    <w:rsid w:val="00E4784F"/>
    <w:rsid w:val="00E574ED"/>
    <w:rsid w:val="00E607B5"/>
    <w:rsid w:val="00E73BB8"/>
    <w:rsid w:val="00E81A6A"/>
    <w:rsid w:val="00E91810"/>
    <w:rsid w:val="00EA090B"/>
    <w:rsid w:val="00EA6D13"/>
    <w:rsid w:val="00EB27ED"/>
    <w:rsid w:val="00EB73A3"/>
    <w:rsid w:val="00ED7D14"/>
    <w:rsid w:val="00EE7F5F"/>
    <w:rsid w:val="00EF1836"/>
    <w:rsid w:val="00F0465A"/>
    <w:rsid w:val="00F0782C"/>
    <w:rsid w:val="00F177E1"/>
    <w:rsid w:val="00F3385B"/>
    <w:rsid w:val="00F52CB7"/>
    <w:rsid w:val="00F54264"/>
    <w:rsid w:val="00F557EC"/>
    <w:rsid w:val="00F565D8"/>
    <w:rsid w:val="00F75112"/>
    <w:rsid w:val="00F83DD8"/>
    <w:rsid w:val="00F958D7"/>
    <w:rsid w:val="00FB469A"/>
    <w:rsid w:val="00FC3AA3"/>
    <w:rsid w:val="00FD0407"/>
    <w:rsid w:val="00FD6F5B"/>
    <w:rsid w:val="00FE17E8"/>
    <w:rsid w:val="00FF3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ADF5B-4523-4991-A915-FA71CAF9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A0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E67BD"/>
    <w:pPr>
      <w:keepNext/>
      <w:jc w:val="center"/>
      <w:outlineLvl w:val="0"/>
    </w:pPr>
    <w:rPr>
      <w:rFonts w:ascii="Book Antiqua" w:hAnsi="Book Antiqua"/>
      <w:b/>
      <w:bCs/>
    </w:rPr>
  </w:style>
  <w:style w:type="paragraph" w:styleId="2">
    <w:name w:val="heading 2"/>
    <w:basedOn w:val="a"/>
    <w:next w:val="a"/>
    <w:link w:val="20"/>
    <w:uiPriority w:val="9"/>
    <w:semiHidden/>
    <w:unhideWhenUsed/>
    <w:qFormat/>
    <w:rsid w:val="0013139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00DB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2C173D"/>
    <w:pPr>
      <w:keepNext/>
      <w:spacing w:before="240" w:after="60" w:line="276" w:lineRule="auto"/>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B5A05"/>
    <w:pPr>
      <w:widowControl w:val="0"/>
      <w:autoSpaceDE w:val="0"/>
      <w:autoSpaceDN w:val="0"/>
      <w:adjustRightInd w:val="0"/>
      <w:ind w:left="720" w:firstLine="720"/>
      <w:contextualSpacing/>
      <w:jc w:val="both"/>
    </w:pPr>
    <w:rPr>
      <w:rFonts w:ascii="Arial" w:hAnsi="Arial"/>
      <w:sz w:val="20"/>
      <w:szCs w:val="20"/>
    </w:rPr>
  </w:style>
  <w:style w:type="paragraph" w:styleId="21">
    <w:name w:val="Body Text 2"/>
    <w:basedOn w:val="a"/>
    <w:link w:val="22"/>
    <w:rsid w:val="0097522A"/>
    <w:pPr>
      <w:spacing w:after="120" w:line="480" w:lineRule="auto"/>
    </w:pPr>
    <w:rPr>
      <w:rFonts w:eastAsia="Calibri"/>
    </w:rPr>
  </w:style>
  <w:style w:type="character" w:customStyle="1" w:styleId="22">
    <w:name w:val="Основной текст 2 Знак"/>
    <w:basedOn w:val="a0"/>
    <w:link w:val="21"/>
    <w:rsid w:val="0097522A"/>
    <w:rPr>
      <w:rFonts w:ascii="Times New Roman" w:eastAsia="Calibri" w:hAnsi="Times New Roman" w:cs="Times New Roman"/>
      <w:sz w:val="24"/>
      <w:szCs w:val="24"/>
    </w:rPr>
  </w:style>
  <w:style w:type="paragraph" w:styleId="a4">
    <w:name w:val="Body Text Indent"/>
    <w:basedOn w:val="a"/>
    <w:link w:val="a5"/>
    <w:unhideWhenUsed/>
    <w:rsid w:val="005E67BD"/>
    <w:pPr>
      <w:spacing w:after="120"/>
      <w:ind w:left="283"/>
    </w:pPr>
  </w:style>
  <w:style w:type="character" w:customStyle="1" w:styleId="a5">
    <w:name w:val="Основной текст с отступом Знак"/>
    <w:basedOn w:val="a0"/>
    <w:link w:val="a4"/>
    <w:rsid w:val="005E67BD"/>
    <w:rPr>
      <w:rFonts w:ascii="Times New Roman" w:eastAsia="Times New Roman" w:hAnsi="Times New Roman" w:cs="Times New Roman"/>
      <w:sz w:val="24"/>
      <w:szCs w:val="24"/>
    </w:rPr>
  </w:style>
  <w:style w:type="paragraph" w:styleId="23">
    <w:name w:val="Body Text Indent 2"/>
    <w:basedOn w:val="a"/>
    <w:link w:val="24"/>
    <w:uiPriority w:val="99"/>
    <w:unhideWhenUsed/>
    <w:rsid w:val="005E67BD"/>
    <w:pPr>
      <w:spacing w:after="120" w:line="480" w:lineRule="auto"/>
      <w:ind w:left="283"/>
    </w:pPr>
  </w:style>
  <w:style w:type="character" w:customStyle="1" w:styleId="24">
    <w:name w:val="Основной текст с отступом 2 Знак"/>
    <w:basedOn w:val="a0"/>
    <w:link w:val="23"/>
    <w:uiPriority w:val="99"/>
    <w:rsid w:val="005E67BD"/>
    <w:rPr>
      <w:rFonts w:ascii="Times New Roman" w:eastAsia="Times New Roman" w:hAnsi="Times New Roman" w:cs="Times New Roman"/>
      <w:sz w:val="24"/>
      <w:szCs w:val="24"/>
    </w:rPr>
  </w:style>
  <w:style w:type="paragraph" w:styleId="a6">
    <w:name w:val="Body Text"/>
    <w:basedOn w:val="a"/>
    <w:link w:val="a7"/>
    <w:uiPriority w:val="99"/>
    <w:unhideWhenUsed/>
    <w:rsid w:val="005E67BD"/>
    <w:pPr>
      <w:spacing w:after="120"/>
    </w:pPr>
  </w:style>
  <w:style w:type="character" w:customStyle="1" w:styleId="a7">
    <w:name w:val="Основной текст Знак"/>
    <w:basedOn w:val="a0"/>
    <w:link w:val="a6"/>
    <w:uiPriority w:val="99"/>
    <w:rsid w:val="005E67BD"/>
    <w:rPr>
      <w:rFonts w:ascii="Times New Roman" w:eastAsia="Times New Roman" w:hAnsi="Times New Roman" w:cs="Times New Roman"/>
      <w:sz w:val="24"/>
      <w:szCs w:val="24"/>
    </w:rPr>
  </w:style>
  <w:style w:type="character" w:customStyle="1" w:styleId="10">
    <w:name w:val="Заголовок 1 Знак"/>
    <w:basedOn w:val="a0"/>
    <w:link w:val="1"/>
    <w:rsid w:val="005E67BD"/>
    <w:rPr>
      <w:rFonts w:ascii="Book Antiqua" w:eastAsia="Times New Roman" w:hAnsi="Book Antiqua" w:cs="Times New Roman"/>
      <w:b/>
      <w:bCs/>
      <w:sz w:val="24"/>
      <w:szCs w:val="24"/>
    </w:rPr>
  </w:style>
  <w:style w:type="character" w:customStyle="1" w:styleId="20">
    <w:name w:val="Заголовок 2 Знак"/>
    <w:basedOn w:val="a0"/>
    <w:link w:val="2"/>
    <w:rsid w:val="00131392"/>
    <w:rPr>
      <w:rFonts w:asciiTheme="majorHAnsi" w:eastAsiaTheme="majorEastAsia" w:hAnsiTheme="majorHAnsi" w:cstheme="majorBidi"/>
      <w:color w:val="2E74B5" w:themeColor="accent1" w:themeShade="BF"/>
      <w:sz w:val="26"/>
      <w:szCs w:val="26"/>
    </w:rPr>
  </w:style>
  <w:style w:type="paragraph" w:styleId="31">
    <w:name w:val="Body Text 3"/>
    <w:basedOn w:val="a"/>
    <w:link w:val="32"/>
    <w:uiPriority w:val="99"/>
    <w:unhideWhenUsed/>
    <w:rsid w:val="00131392"/>
    <w:pPr>
      <w:spacing w:after="120"/>
    </w:pPr>
    <w:rPr>
      <w:sz w:val="16"/>
      <w:szCs w:val="16"/>
    </w:rPr>
  </w:style>
  <w:style w:type="character" w:customStyle="1" w:styleId="32">
    <w:name w:val="Основной текст 3 Знак"/>
    <w:basedOn w:val="a0"/>
    <w:link w:val="31"/>
    <w:uiPriority w:val="99"/>
    <w:rsid w:val="00131392"/>
    <w:rPr>
      <w:rFonts w:ascii="Times New Roman" w:eastAsia="Times New Roman" w:hAnsi="Times New Roman" w:cs="Times New Roman"/>
      <w:sz w:val="16"/>
      <w:szCs w:val="16"/>
    </w:rPr>
  </w:style>
  <w:style w:type="paragraph" w:styleId="33">
    <w:name w:val="Body Text Indent 3"/>
    <w:basedOn w:val="a"/>
    <w:link w:val="34"/>
    <w:uiPriority w:val="99"/>
    <w:semiHidden/>
    <w:unhideWhenUsed/>
    <w:rsid w:val="00E73BB8"/>
    <w:pPr>
      <w:spacing w:after="120"/>
      <w:ind w:left="283"/>
    </w:pPr>
    <w:rPr>
      <w:sz w:val="16"/>
      <w:szCs w:val="16"/>
    </w:rPr>
  </w:style>
  <w:style w:type="character" w:customStyle="1" w:styleId="34">
    <w:name w:val="Основной текст с отступом 3 Знак"/>
    <w:basedOn w:val="a0"/>
    <w:link w:val="33"/>
    <w:uiPriority w:val="99"/>
    <w:semiHidden/>
    <w:rsid w:val="00E73BB8"/>
    <w:rPr>
      <w:rFonts w:ascii="Times New Roman" w:eastAsia="Times New Roman" w:hAnsi="Times New Roman" w:cs="Times New Roman"/>
      <w:sz w:val="16"/>
      <w:szCs w:val="16"/>
    </w:rPr>
  </w:style>
  <w:style w:type="paragraph" w:styleId="a8">
    <w:name w:val="Normal (Web)"/>
    <w:basedOn w:val="a"/>
    <w:uiPriority w:val="99"/>
    <w:rsid w:val="000A1E15"/>
    <w:pPr>
      <w:spacing w:before="100" w:beforeAutospacing="1" w:after="100" w:afterAutospacing="1"/>
      <w:jc w:val="both"/>
    </w:pPr>
    <w:rPr>
      <w:rFonts w:ascii="Verdana" w:hAnsi="Verdana"/>
      <w:sz w:val="17"/>
      <w:szCs w:val="17"/>
    </w:rPr>
  </w:style>
  <w:style w:type="character" w:styleId="a9">
    <w:name w:val="Emphasis"/>
    <w:basedOn w:val="a0"/>
    <w:uiPriority w:val="20"/>
    <w:qFormat/>
    <w:rsid w:val="000A1E15"/>
    <w:rPr>
      <w:i/>
      <w:iCs/>
    </w:rPr>
  </w:style>
  <w:style w:type="paragraph" w:styleId="aa">
    <w:name w:val="No Spacing"/>
    <w:uiPriority w:val="1"/>
    <w:qFormat/>
    <w:rsid w:val="00DC0AB5"/>
    <w:pPr>
      <w:spacing w:after="0" w:line="240" w:lineRule="auto"/>
    </w:pPr>
    <w:rPr>
      <w:rFonts w:ascii="Calibri" w:eastAsia="Calibri" w:hAnsi="Calibri" w:cs="Times New Roman"/>
      <w:lang w:eastAsia="en-US"/>
    </w:rPr>
  </w:style>
  <w:style w:type="paragraph" w:customStyle="1" w:styleId="35">
    <w:name w:val="Обычный3"/>
    <w:rsid w:val="00DC0AB5"/>
    <w:pPr>
      <w:spacing w:before="100" w:after="100" w:line="240" w:lineRule="auto"/>
    </w:pPr>
    <w:rPr>
      <w:rFonts w:ascii="Times New Roman" w:eastAsia="Times New Roman" w:hAnsi="Times New Roman" w:cs="Times New Roman"/>
      <w:snapToGrid w:val="0"/>
      <w:sz w:val="24"/>
      <w:szCs w:val="20"/>
    </w:rPr>
  </w:style>
  <w:style w:type="character" w:styleId="ab">
    <w:name w:val="Hyperlink"/>
    <w:basedOn w:val="a0"/>
    <w:uiPriority w:val="99"/>
    <w:semiHidden/>
    <w:unhideWhenUsed/>
    <w:rsid w:val="005361F0"/>
    <w:rPr>
      <w:color w:val="0000FF"/>
      <w:u w:val="single"/>
    </w:rPr>
  </w:style>
  <w:style w:type="paragraph" w:customStyle="1" w:styleId="11">
    <w:name w:val="заголовок 1"/>
    <w:basedOn w:val="a"/>
    <w:next w:val="a"/>
    <w:rsid w:val="001B6505"/>
    <w:pPr>
      <w:keepNext/>
      <w:autoSpaceDE w:val="0"/>
      <w:autoSpaceDN w:val="0"/>
      <w:ind w:left="426" w:firstLine="708"/>
      <w:outlineLvl w:val="0"/>
    </w:pPr>
  </w:style>
  <w:style w:type="character" w:customStyle="1" w:styleId="30">
    <w:name w:val="Заголовок 3 Знак"/>
    <w:basedOn w:val="a0"/>
    <w:link w:val="3"/>
    <w:uiPriority w:val="9"/>
    <w:semiHidden/>
    <w:rsid w:val="00E00DBF"/>
    <w:rPr>
      <w:rFonts w:asciiTheme="majorHAnsi" w:eastAsiaTheme="majorEastAsia" w:hAnsiTheme="majorHAnsi" w:cstheme="majorBidi"/>
      <w:color w:val="1F4D78" w:themeColor="accent1" w:themeShade="7F"/>
      <w:sz w:val="24"/>
      <w:szCs w:val="24"/>
    </w:rPr>
  </w:style>
  <w:style w:type="character" w:styleId="ac">
    <w:name w:val="Strong"/>
    <w:basedOn w:val="a0"/>
    <w:uiPriority w:val="22"/>
    <w:qFormat/>
    <w:rsid w:val="00E00DBF"/>
    <w:rPr>
      <w:b/>
      <w:bCs/>
    </w:rPr>
  </w:style>
  <w:style w:type="paragraph" w:customStyle="1" w:styleId="41">
    <w:name w:val="Обычный4"/>
    <w:rsid w:val="004F798B"/>
    <w:pPr>
      <w:spacing w:before="100" w:after="100" w:line="240" w:lineRule="auto"/>
    </w:pPr>
    <w:rPr>
      <w:rFonts w:ascii="Times New Roman" w:eastAsia="Times New Roman" w:hAnsi="Times New Roman" w:cs="Times New Roman"/>
      <w:snapToGrid w:val="0"/>
      <w:sz w:val="24"/>
      <w:szCs w:val="20"/>
    </w:rPr>
  </w:style>
  <w:style w:type="paragraph" w:customStyle="1" w:styleId="s3">
    <w:name w:val="s_3"/>
    <w:basedOn w:val="a"/>
    <w:rsid w:val="00106AAD"/>
    <w:pPr>
      <w:spacing w:before="100" w:beforeAutospacing="1" w:after="100" w:afterAutospacing="1"/>
    </w:pPr>
  </w:style>
  <w:style w:type="paragraph" w:customStyle="1" w:styleId="s1">
    <w:name w:val="s_1"/>
    <w:basedOn w:val="a"/>
    <w:rsid w:val="00FD0407"/>
    <w:pPr>
      <w:spacing w:before="100" w:beforeAutospacing="1" w:after="100" w:afterAutospacing="1"/>
    </w:pPr>
  </w:style>
  <w:style w:type="table" w:styleId="ad">
    <w:name w:val="Table Grid"/>
    <w:basedOn w:val="a1"/>
    <w:rsid w:val="00712E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C735F6"/>
    <w:pPr>
      <w:spacing w:before="100" w:after="100" w:line="240" w:lineRule="auto"/>
    </w:pPr>
    <w:rPr>
      <w:rFonts w:ascii="Times New Roman" w:eastAsia="Times New Roman" w:hAnsi="Times New Roman" w:cs="Times New Roman"/>
      <w:snapToGrid w:val="0"/>
      <w:sz w:val="24"/>
      <w:szCs w:val="20"/>
    </w:rPr>
  </w:style>
  <w:style w:type="character" w:customStyle="1" w:styleId="40">
    <w:name w:val="Заголовок 4 Знак"/>
    <w:basedOn w:val="a0"/>
    <w:link w:val="4"/>
    <w:semiHidden/>
    <w:rsid w:val="002C173D"/>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7781">
      <w:bodyDiv w:val="1"/>
      <w:marLeft w:val="0"/>
      <w:marRight w:val="0"/>
      <w:marTop w:val="0"/>
      <w:marBottom w:val="0"/>
      <w:divBdr>
        <w:top w:val="none" w:sz="0" w:space="0" w:color="auto"/>
        <w:left w:val="none" w:sz="0" w:space="0" w:color="auto"/>
        <w:bottom w:val="none" w:sz="0" w:space="0" w:color="auto"/>
        <w:right w:val="none" w:sz="0" w:space="0" w:color="auto"/>
      </w:divBdr>
    </w:div>
    <w:div w:id="78257565">
      <w:bodyDiv w:val="1"/>
      <w:marLeft w:val="0"/>
      <w:marRight w:val="0"/>
      <w:marTop w:val="0"/>
      <w:marBottom w:val="0"/>
      <w:divBdr>
        <w:top w:val="none" w:sz="0" w:space="0" w:color="auto"/>
        <w:left w:val="none" w:sz="0" w:space="0" w:color="auto"/>
        <w:bottom w:val="none" w:sz="0" w:space="0" w:color="auto"/>
        <w:right w:val="none" w:sz="0" w:space="0" w:color="auto"/>
      </w:divBdr>
    </w:div>
    <w:div w:id="86464708">
      <w:bodyDiv w:val="1"/>
      <w:marLeft w:val="0"/>
      <w:marRight w:val="0"/>
      <w:marTop w:val="0"/>
      <w:marBottom w:val="0"/>
      <w:divBdr>
        <w:top w:val="none" w:sz="0" w:space="0" w:color="auto"/>
        <w:left w:val="none" w:sz="0" w:space="0" w:color="auto"/>
        <w:bottom w:val="none" w:sz="0" w:space="0" w:color="auto"/>
        <w:right w:val="none" w:sz="0" w:space="0" w:color="auto"/>
      </w:divBdr>
    </w:div>
    <w:div w:id="133571083">
      <w:bodyDiv w:val="1"/>
      <w:marLeft w:val="0"/>
      <w:marRight w:val="0"/>
      <w:marTop w:val="0"/>
      <w:marBottom w:val="0"/>
      <w:divBdr>
        <w:top w:val="none" w:sz="0" w:space="0" w:color="auto"/>
        <w:left w:val="none" w:sz="0" w:space="0" w:color="auto"/>
        <w:bottom w:val="none" w:sz="0" w:space="0" w:color="auto"/>
        <w:right w:val="none" w:sz="0" w:space="0" w:color="auto"/>
      </w:divBdr>
    </w:div>
    <w:div w:id="136995815">
      <w:bodyDiv w:val="1"/>
      <w:marLeft w:val="0"/>
      <w:marRight w:val="0"/>
      <w:marTop w:val="0"/>
      <w:marBottom w:val="0"/>
      <w:divBdr>
        <w:top w:val="none" w:sz="0" w:space="0" w:color="auto"/>
        <w:left w:val="none" w:sz="0" w:space="0" w:color="auto"/>
        <w:bottom w:val="none" w:sz="0" w:space="0" w:color="auto"/>
        <w:right w:val="none" w:sz="0" w:space="0" w:color="auto"/>
      </w:divBdr>
    </w:div>
    <w:div w:id="191573791">
      <w:bodyDiv w:val="1"/>
      <w:marLeft w:val="0"/>
      <w:marRight w:val="0"/>
      <w:marTop w:val="0"/>
      <w:marBottom w:val="0"/>
      <w:divBdr>
        <w:top w:val="none" w:sz="0" w:space="0" w:color="auto"/>
        <w:left w:val="none" w:sz="0" w:space="0" w:color="auto"/>
        <w:bottom w:val="none" w:sz="0" w:space="0" w:color="auto"/>
        <w:right w:val="none" w:sz="0" w:space="0" w:color="auto"/>
      </w:divBdr>
    </w:div>
    <w:div w:id="338894138">
      <w:bodyDiv w:val="1"/>
      <w:marLeft w:val="0"/>
      <w:marRight w:val="0"/>
      <w:marTop w:val="0"/>
      <w:marBottom w:val="0"/>
      <w:divBdr>
        <w:top w:val="none" w:sz="0" w:space="0" w:color="auto"/>
        <w:left w:val="none" w:sz="0" w:space="0" w:color="auto"/>
        <w:bottom w:val="none" w:sz="0" w:space="0" w:color="auto"/>
        <w:right w:val="none" w:sz="0" w:space="0" w:color="auto"/>
      </w:divBdr>
    </w:div>
    <w:div w:id="343940238">
      <w:bodyDiv w:val="1"/>
      <w:marLeft w:val="0"/>
      <w:marRight w:val="0"/>
      <w:marTop w:val="0"/>
      <w:marBottom w:val="0"/>
      <w:divBdr>
        <w:top w:val="none" w:sz="0" w:space="0" w:color="auto"/>
        <w:left w:val="none" w:sz="0" w:space="0" w:color="auto"/>
        <w:bottom w:val="none" w:sz="0" w:space="0" w:color="auto"/>
        <w:right w:val="none" w:sz="0" w:space="0" w:color="auto"/>
      </w:divBdr>
    </w:div>
    <w:div w:id="562181322">
      <w:bodyDiv w:val="1"/>
      <w:marLeft w:val="0"/>
      <w:marRight w:val="0"/>
      <w:marTop w:val="0"/>
      <w:marBottom w:val="0"/>
      <w:divBdr>
        <w:top w:val="none" w:sz="0" w:space="0" w:color="auto"/>
        <w:left w:val="none" w:sz="0" w:space="0" w:color="auto"/>
        <w:bottom w:val="none" w:sz="0" w:space="0" w:color="auto"/>
        <w:right w:val="none" w:sz="0" w:space="0" w:color="auto"/>
      </w:divBdr>
    </w:div>
    <w:div w:id="712732923">
      <w:bodyDiv w:val="1"/>
      <w:marLeft w:val="0"/>
      <w:marRight w:val="0"/>
      <w:marTop w:val="0"/>
      <w:marBottom w:val="0"/>
      <w:divBdr>
        <w:top w:val="none" w:sz="0" w:space="0" w:color="auto"/>
        <w:left w:val="none" w:sz="0" w:space="0" w:color="auto"/>
        <w:bottom w:val="none" w:sz="0" w:space="0" w:color="auto"/>
        <w:right w:val="none" w:sz="0" w:space="0" w:color="auto"/>
      </w:divBdr>
    </w:div>
    <w:div w:id="856580848">
      <w:bodyDiv w:val="1"/>
      <w:marLeft w:val="0"/>
      <w:marRight w:val="0"/>
      <w:marTop w:val="0"/>
      <w:marBottom w:val="0"/>
      <w:divBdr>
        <w:top w:val="none" w:sz="0" w:space="0" w:color="auto"/>
        <w:left w:val="none" w:sz="0" w:space="0" w:color="auto"/>
        <w:bottom w:val="none" w:sz="0" w:space="0" w:color="auto"/>
        <w:right w:val="none" w:sz="0" w:space="0" w:color="auto"/>
      </w:divBdr>
    </w:div>
    <w:div w:id="885406575">
      <w:bodyDiv w:val="1"/>
      <w:marLeft w:val="0"/>
      <w:marRight w:val="0"/>
      <w:marTop w:val="0"/>
      <w:marBottom w:val="0"/>
      <w:divBdr>
        <w:top w:val="none" w:sz="0" w:space="0" w:color="auto"/>
        <w:left w:val="none" w:sz="0" w:space="0" w:color="auto"/>
        <w:bottom w:val="none" w:sz="0" w:space="0" w:color="auto"/>
        <w:right w:val="none" w:sz="0" w:space="0" w:color="auto"/>
      </w:divBdr>
    </w:div>
    <w:div w:id="925647647">
      <w:bodyDiv w:val="1"/>
      <w:marLeft w:val="0"/>
      <w:marRight w:val="0"/>
      <w:marTop w:val="0"/>
      <w:marBottom w:val="0"/>
      <w:divBdr>
        <w:top w:val="none" w:sz="0" w:space="0" w:color="auto"/>
        <w:left w:val="none" w:sz="0" w:space="0" w:color="auto"/>
        <w:bottom w:val="none" w:sz="0" w:space="0" w:color="auto"/>
        <w:right w:val="none" w:sz="0" w:space="0" w:color="auto"/>
      </w:divBdr>
    </w:div>
    <w:div w:id="934171023">
      <w:bodyDiv w:val="1"/>
      <w:marLeft w:val="0"/>
      <w:marRight w:val="0"/>
      <w:marTop w:val="0"/>
      <w:marBottom w:val="0"/>
      <w:divBdr>
        <w:top w:val="none" w:sz="0" w:space="0" w:color="auto"/>
        <w:left w:val="none" w:sz="0" w:space="0" w:color="auto"/>
        <w:bottom w:val="none" w:sz="0" w:space="0" w:color="auto"/>
        <w:right w:val="none" w:sz="0" w:space="0" w:color="auto"/>
      </w:divBdr>
    </w:div>
    <w:div w:id="953441804">
      <w:bodyDiv w:val="1"/>
      <w:marLeft w:val="0"/>
      <w:marRight w:val="0"/>
      <w:marTop w:val="0"/>
      <w:marBottom w:val="0"/>
      <w:divBdr>
        <w:top w:val="none" w:sz="0" w:space="0" w:color="auto"/>
        <w:left w:val="none" w:sz="0" w:space="0" w:color="auto"/>
        <w:bottom w:val="none" w:sz="0" w:space="0" w:color="auto"/>
        <w:right w:val="none" w:sz="0" w:space="0" w:color="auto"/>
      </w:divBdr>
    </w:div>
    <w:div w:id="1001549149">
      <w:bodyDiv w:val="1"/>
      <w:marLeft w:val="0"/>
      <w:marRight w:val="0"/>
      <w:marTop w:val="0"/>
      <w:marBottom w:val="0"/>
      <w:divBdr>
        <w:top w:val="none" w:sz="0" w:space="0" w:color="auto"/>
        <w:left w:val="none" w:sz="0" w:space="0" w:color="auto"/>
        <w:bottom w:val="none" w:sz="0" w:space="0" w:color="auto"/>
        <w:right w:val="none" w:sz="0" w:space="0" w:color="auto"/>
      </w:divBdr>
    </w:div>
    <w:div w:id="1014385411">
      <w:bodyDiv w:val="1"/>
      <w:marLeft w:val="0"/>
      <w:marRight w:val="0"/>
      <w:marTop w:val="0"/>
      <w:marBottom w:val="0"/>
      <w:divBdr>
        <w:top w:val="none" w:sz="0" w:space="0" w:color="auto"/>
        <w:left w:val="none" w:sz="0" w:space="0" w:color="auto"/>
        <w:bottom w:val="none" w:sz="0" w:space="0" w:color="auto"/>
        <w:right w:val="none" w:sz="0" w:space="0" w:color="auto"/>
      </w:divBdr>
    </w:div>
    <w:div w:id="1131676727">
      <w:bodyDiv w:val="1"/>
      <w:marLeft w:val="0"/>
      <w:marRight w:val="0"/>
      <w:marTop w:val="0"/>
      <w:marBottom w:val="0"/>
      <w:divBdr>
        <w:top w:val="none" w:sz="0" w:space="0" w:color="auto"/>
        <w:left w:val="none" w:sz="0" w:space="0" w:color="auto"/>
        <w:bottom w:val="none" w:sz="0" w:space="0" w:color="auto"/>
        <w:right w:val="none" w:sz="0" w:space="0" w:color="auto"/>
      </w:divBdr>
    </w:div>
    <w:div w:id="1145469260">
      <w:bodyDiv w:val="1"/>
      <w:marLeft w:val="0"/>
      <w:marRight w:val="0"/>
      <w:marTop w:val="0"/>
      <w:marBottom w:val="0"/>
      <w:divBdr>
        <w:top w:val="none" w:sz="0" w:space="0" w:color="auto"/>
        <w:left w:val="none" w:sz="0" w:space="0" w:color="auto"/>
        <w:bottom w:val="none" w:sz="0" w:space="0" w:color="auto"/>
        <w:right w:val="none" w:sz="0" w:space="0" w:color="auto"/>
      </w:divBdr>
    </w:div>
    <w:div w:id="1307659275">
      <w:bodyDiv w:val="1"/>
      <w:marLeft w:val="0"/>
      <w:marRight w:val="0"/>
      <w:marTop w:val="0"/>
      <w:marBottom w:val="0"/>
      <w:divBdr>
        <w:top w:val="none" w:sz="0" w:space="0" w:color="auto"/>
        <w:left w:val="none" w:sz="0" w:space="0" w:color="auto"/>
        <w:bottom w:val="none" w:sz="0" w:space="0" w:color="auto"/>
        <w:right w:val="none" w:sz="0" w:space="0" w:color="auto"/>
      </w:divBdr>
    </w:div>
    <w:div w:id="1636908019">
      <w:bodyDiv w:val="1"/>
      <w:marLeft w:val="0"/>
      <w:marRight w:val="0"/>
      <w:marTop w:val="0"/>
      <w:marBottom w:val="0"/>
      <w:divBdr>
        <w:top w:val="none" w:sz="0" w:space="0" w:color="auto"/>
        <w:left w:val="none" w:sz="0" w:space="0" w:color="auto"/>
        <w:bottom w:val="none" w:sz="0" w:space="0" w:color="auto"/>
        <w:right w:val="none" w:sz="0" w:space="0" w:color="auto"/>
      </w:divBdr>
    </w:div>
    <w:div w:id="1670062544">
      <w:bodyDiv w:val="1"/>
      <w:marLeft w:val="0"/>
      <w:marRight w:val="0"/>
      <w:marTop w:val="0"/>
      <w:marBottom w:val="0"/>
      <w:divBdr>
        <w:top w:val="none" w:sz="0" w:space="0" w:color="auto"/>
        <w:left w:val="none" w:sz="0" w:space="0" w:color="auto"/>
        <w:bottom w:val="none" w:sz="0" w:space="0" w:color="auto"/>
        <w:right w:val="none" w:sz="0" w:space="0" w:color="auto"/>
      </w:divBdr>
    </w:div>
    <w:div w:id="1727996768">
      <w:bodyDiv w:val="1"/>
      <w:marLeft w:val="0"/>
      <w:marRight w:val="0"/>
      <w:marTop w:val="0"/>
      <w:marBottom w:val="0"/>
      <w:divBdr>
        <w:top w:val="none" w:sz="0" w:space="0" w:color="auto"/>
        <w:left w:val="none" w:sz="0" w:space="0" w:color="auto"/>
        <w:bottom w:val="none" w:sz="0" w:space="0" w:color="auto"/>
        <w:right w:val="none" w:sz="0" w:space="0" w:color="auto"/>
      </w:divBdr>
    </w:div>
    <w:div w:id="1919243935">
      <w:bodyDiv w:val="1"/>
      <w:marLeft w:val="0"/>
      <w:marRight w:val="0"/>
      <w:marTop w:val="0"/>
      <w:marBottom w:val="0"/>
      <w:divBdr>
        <w:top w:val="none" w:sz="0" w:space="0" w:color="auto"/>
        <w:left w:val="none" w:sz="0" w:space="0" w:color="auto"/>
        <w:bottom w:val="none" w:sz="0" w:space="0" w:color="auto"/>
        <w:right w:val="none" w:sz="0" w:space="0" w:color="auto"/>
      </w:divBdr>
    </w:div>
    <w:div w:id="19235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4.wdp"/><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microsoft.com/office/2007/relationships/hdphoto" Target="media/hdphoto1.wdp"/><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3.wdp"/><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5.wdp"/><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settings" Target="settings.xml"/><Relationship Id="rId9" Type="http://schemas.microsoft.com/office/2007/relationships/hdphoto" Target="media/hdphoto2.wdp"/><Relationship Id="rId14" Type="http://schemas.openxmlformats.org/officeDocument/2006/relationships/image" Target="media/image5.png"/><Relationship Id="rId22" Type="http://schemas.microsoft.com/office/2007/relationships/hdphoto" Target="media/hdphoto6.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482A2-48CD-45D6-934C-596FB74B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20</Pages>
  <Words>7538</Words>
  <Characters>42972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2020-09-01T12:30:00Z</dcterms:created>
  <dcterms:modified xsi:type="dcterms:W3CDTF">2021-02-08T05:14:00Z</dcterms:modified>
</cp:coreProperties>
</file>