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B42B6D" w:rsidRDefault="00B42B6D" w:rsidP="00B42B6D">
      <w:pPr>
        <w:jc w:val="center"/>
        <w:rPr>
          <w:i/>
          <w:sz w:val="28"/>
          <w:szCs w:val="28"/>
        </w:rPr>
      </w:pPr>
      <w:r>
        <w:rPr>
          <w:i/>
          <w:sz w:val="28"/>
          <w:szCs w:val="28"/>
        </w:rPr>
        <w:t>31.08.32 Дерматовенерология</w:t>
      </w:r>
    </w:p>
    <w:p w:rsidR="00B42B6D" w:rsidRDefault="00B42B6D" w:rsidP="00B42B6D">
      <w:pPr>
        <w:jc w:val="center"/>
        <w:rPr>
          <w:b/>
          <w:sz w:val="28"/>
          <w:szCs w:val="28"/>
        </w:rPr>
      </w:pPr>
      <w:r>
        <w:rPr>
          <w:i/>
          <w:sz w:val="28"/>
          <w:szCs w:val="28"/>
        </w:rPr>
        <w:t>2 курс</w:t>
      </w:r>
    </w:p>
    <w:p w:rsidR="00B42B6D" w:rsidRDefault="00B42B6D" w:rsidP="00B42B6D">
      <w:pPr>
        <w:jc w:val="right"/>
        <w:rPr>
          <w:b/>
          <w:sz w:val="28"/>
          <w:szCs w:val="28"/>
        </w:rPr>
      </w:pPr>
    </w:p>
    <w:p w:rsidR="00B42B6D" w:rsidRDefault="00B42B6D" w:rsidP="00B42B6D">
      <w:pPr>
        <w:jc w:val="right"/>
        <w:rPr>
          <w:b/>
          <w:sz w:val="28"/>
          <w:szCs w:val="28"/>
        </w:rPr>
      </w:pPr>
    </w:p>
    <w:p w:rsidR="00B42B6D" w:rsidRDefault="00B42B6D" w:rsidP="00B42B6D">
      <w:pPr>
        <w:jc w:val="right"/>
        <w:rPr>
          <w:b/>
          <w:sz w:val="28"/>
          <w:szCs w:val="28"/>
        </w:rPr>
      </w:pPr>
    </w:p>
    <w:p w:rsidR="00B42B6D" w:rsidRDefault="00B42B6D" w:rsidP="00B42B6D">
      <w:pPr>
        <w:jc w:val="right"/>
        <w:rPr>
          <w:sz w:val="28"/>
          <w:szCs w:val="28"/>
        </w:rPr>
      </w:pPr>
    </w:p>
    <w:p w:rsidR="00B42B6D" w:rsidRDefault="00B42B6D" w:rsidP="00B42B6D">
      <w:pPr>
        <w:jc w:val="center"/>
        <w:rPr>
          <w:b/>
          <w:sz w:val="28"/>
          <w:szCs w:val="28"/>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31.08.32 Дерматовенерология</w:t>
      </w:r>
      <w:r>
        <w:rPr>
          <w:sz w:val="28"/>
          <w:szCs w:val="28"/>
        </w:rPr>
        <w:t>, утвержденной ученым советом ФГБОУ ВО ОрГМУ Минздрава России</w:t>
      </w:r>
    </w:p>
    <w:p w:rsidR="00B42B6D" w:rsidRDefault="00B42B6D" w:rsidP="00B42B6D">
      <w:pPr>
        <w:jc w:val="both"/>
        <w:rPr>
          <w:sz w:val="28"/>
          <w:szCs w:val="28"/>
        </w:rPr>
      </w:pPr>
    </w:p>
    <w:p w:rsidR="00B42B6D" w:rsidRDefault="00B42B6D" w:rsidP="00B42B6D">
      <w:pPr>
        <w:jc w:val="both"/>
        <w:rPr>
          <w:sz w:val="28"/>
          <w:szCs w:val="28"/>
        </w:rPr>
      </w:pPr>
    </w:p>
    <w:p w:rsidR="00B42B6D" w:rsidRDefault="00B42B6D" w:rsidP="00B42B6D">
      <w:pPr>
        <w:jc w:val="center"/>
        <w:rPr>
          <w:sz w:val="28"/>
          <w:szCs w:val="28"/>
        </w:rPr>
      </w:pPr>
      <w:r>
        <w:rPr>
          <w:sz w:val="28"/>
          <w:szCs w:val="28"/>
        </w:rPr>
        <w:t xml:space="preserve">протокол № 11 от «22» июня 2018 года  </w:t>
      </w:r>
    </w:p>
    <w:p w:rsidR="00BC63F0" w:rsidRDefault="00BC63F0" w:rsidP="009B1164">
      <w:pPr>
        <w:ind w:firstLine="709"/>
        <w:jc w:val="center"/>
        <w:rPr>
          <w:sz w:val="28"/>
        </w:rPr>
      </w:pPr>
    </w:p>
    <w:p w:rsidR="00904BA5" w:rsidRDefault="00904BA5" w:rsidP="009B1164">
      <w:pPr>
        <w:ind w:firstLine="709"/>
        <w:jc w:val="center"/>
        <w:rPr>
          <w:sz w:val="28"/>
        </w:rPr>
      </w:pPr>
    </w:p>
    <w:p w:rsidR="00806CB6" w:rsidRDefault="00806CB6" w:rsidP="009B1164">
      <w:pPr>
        <w:ind w:firstLine="709"/>
        <w:jc w:val="center"/>
        <w:rPr>
          <w:sz w:val="28"/>
        </w:rPr>
      </w:pPr>
    </w:p>
    <w:p w:rsidR="00806CB6" w:rsidRDefault="00806CB6" w:rsidP="009B1164">
      <w:pPr>
        <w:ind w:firstLine="709"/>
        <w:jc w:val="center"/>
        <w:rPr>
          <w:sz w:val="28"/>
        </w:rPr>
      </w:pPr>
    </w:p>
    <w:p w:rsidR="00514F73" w:rsidRPr="00181082" w:rsidRDefault="00514F73"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bookmarkStart w:id="0" w:name="_GoBack"/>
      <w:bookmarkEnd w:id="0"/>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lastRenderedPageBreak/>
              <w:t>дисциплины</w:t>
            </w:r>
          </w:p>
        </w:tc>
      </w:tr>
      <w:tr w:rsidR="0055413A" w:rsidRPr="00181082" w:rsidTr="000A5EBC">
        <w:tc>
          <w:tcPr>
            <w:tcW w:w="10195" w:type="dxa"/>
            <w:gridSpan w:val="5"/>
          </w:tcPr>
          <w:p w:rsidR="0055413A" w:rsidRPr="00467FF3" w:rsidRDefault="0055413A" w:rsidP="000A5EBC">
            <w:pPr>
              <w:jc w:val="center"/>
              <w:rPr>
                <w:b/>
                <w:sz w:val="28"/>
              </w:rPr>
            </w:pPr>
            <w:r w:rsidRPr="00467FF3">
              <w:rPr>
                <w:b/>
                <w:sz w:val="28"/>
              </w:rPr>
              <w:lastRenderedPageBreak/>
              <w:t xml:space="preserve">Модуль  </w:t>
            </w:r>
            <w:r w:rsidR="009F3D5A">
              <w:rPr>
                <w:b/>
                <w:sz w:val="28"/>
              </w:rPr>
              <w:t>1</w:t>
            </w:r>
            <w:r w:rsidRPr="00467FF3">
              <w:rPr>
                <w:b/>
                <w:sz w:val="28"/>
              </w:rPr>
              <w:t>. Основы коммуникации: Врач и пациент</w:t>
            </w:r>
          </w:p>
        </w:tc>
      </w:tr>
      <w:tr w:rsidR="0055413A" w:rsidRPr="00181082" w:rsidTr="000A5EBC">
        <w:tc>
          <w:tcPr>
            <w:tcW w:w="562" w:type="dxa"/>
          </w:tcPr>
          <w:p w:rsidR="0055413A" w:rsidRPr="00181082" w:rsidRDefault="0055413A" w:rsidP="000A5EBC">
            <w:pPr>
              <w:ind w:firstLine="29"/>
              <w:jc w:val="center"/>
              <w:rPr>
                <w:sz w:val="28"/>
                <w:highlight w:val="yellow"/>
              </w:rPr>
            </w:pPr>
            <w:r w:rsidRPr="00DB4D6F">
              <w:rPr>
                <w:sz w:val="28"/>
              </w:rPr>
              <w:t>1</w:t>
            </w:r>
            <w:r>
              <w:rPr>
                <w:sz w:val="28"/>
              </w:rPr>
              <w:t>.</w:t>
            </w:r>
          </w:p>
        </w:tc>
        <w:tc>
          <w:tcPr>
            <w:tcW w:w="3261" w:type="dxa"/>
          </w:tcPr>
          <w:p w:rsidR="0055413A" w:rsidRPr="001E657C" w:rsidRDefault="0055413A" w:rsidP="000A5EBC">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55413A" w:rsidRPr="00DB4D6F" w:rsidRDefault="0055413A" w:rsidP="000A5EBC">
            <w:pPr>
              <w:ind w:right="-293"/>
              <w:rPr>
                <w:sz w:val="28"/>
              </w:rPr>
            </w:pPr>
          </w:p>
        </w:tc>
        <w:tc>
          <w:tcPr>
            <w:tcW w:w="2126" w:type="dxa"/>
          </w:tcPr>
          <w:p w:rsidR="0055413A" w:rsidRPr="0076581E" w:rsidRDefault="0055413A" w:rsidP="000A5EBC">
            <w:pPr>
              <w:rPr>
                <w:sz w:val="28"/>
                <w:szCs w:val="28"/>
              </w:rPr>
            </w:pPr>
            <w:r w:rsidRPr="0076581E">
              <w:rPr>
                <w:sz w:val="28"/>
                <w:szCs w:val="28"/>
              </w:rPr>
              <w:t xml:space="preserve">работа с </w:t>
            </w:r>
            <w:r>
              <w:rPr>
                <w:sz w:val="28"/>
                <w:szCs w:val="28"/>
              </w:rPr>
              <w:t>учебным материалом</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p>
        </w:tc>
        <w:tc>
          <w:tcPr>
            <w:tcW w:w="3261" w:type="dxa"/>
          </w:tcPr>
          <w:p w:rsidR="0055413A" w:rsidRPr="00DB4D6F" w:rsidRDefault="0055413A" w:rsidP="000A5EBC">
            <w:pPr>
              <w:rPr>
                <w:sz w:val="28"/>
              </w:rPr>
            </w:pPr>
          </w:p>
        </w:tc>
        <w:tc>
          <w:tcPr>
            <w:tcW w:w="2126" w:type="dxa"/>
          </w:tcPr>
          <w:p w:rsidR="0055413A" w:rsidRPr="0076581E" w:rsidRDefault="0055413A" w:rsidP="000A5EBC">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r w:rsidRPr="00DB4D6F">
              <w:rPr>
                <w:sz w:val="28"/>
              </w:rPr>
              <w:t>2</w:t>
            </w:r>
            <w:r>
              <w:rPr>
                <w:sz w:val="28"/>
              </w:rPr>
              <w:t>.</w:t>
            </w:r>
          </w:p>
        </w:tc>
        <w:tc>
          <w:tcPr>
            <w:tcW w:w="3261" w:type="dxa"/>
          </w:tcPr>
          <w:p w:rsidR="0055413A" w:rsidRPr="00A57632" w:rsidRDefault="0055413A" w:rsidP="000A5EBC">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55413A" w:rsidRPr="00DB4D6F" w:rsidRDefault="0055413A" w:rsidP="000A5EBC">
            <w:pPr>
              <w:rPr>
                <w:sz w:val="28"/>
              </w:rPr>
            </w:pPr>
          </w:p>
        </w:tc>
        <w:tc>
          <w:tcPr>
            <w:tcW w:w="2126" w:type="dxa"/>
          </w:tcPr>
          <w:p w:rsidR="0055413A" w:rsidRPr="0076581E" w:rsidRDefault="0055413A" w:rsidP="000A5EBC">
            <w:pPr>
              <w:rPr>
                <w:sz w:val="28"/>
                <w:szCs w:val="28"/>
              </w:rPr>
            </w:pPr>
            <w:r w:rsidRPr="0076581E">
              <w:rPr>
                <w:sz w:val="28"/>
                <w:szCs w:val="28"/>
              </w:rPr>
              <w:t xml:space="preserve">работа с </w:t>
            </w:r>
            <w:r>
              <w:rPr>
                <w:sz w:val="28"/>
                <w:szCs w:val="28"/>
              </w:rPr>
              <w:t>учебным материалом</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55413A" w:rsidRPr="00181082" w:rsidTr="000A5EBC">
        <w:tc>
          <w:tcPr>
            <w:tcW w:w="562" w:type="dxa"/>
          </w:tcPr>
          <w:p w:rsidR="0055413A" w:rsidRPr="00181082" w:rsidRDefault="0055413A" w:rsidP="000A5EBC">
            <w:pPr>
              <w:ind w:firstLine="29"/>
              <w:jc w:val="center"/>
              <w:rPr>
                <w:sz w:val="28"/>
                <w:highlight w:val="yellow"/>
              </w:rPr>
            </w:pPr>
          </w:p>
        </w:tc>
        <w:tc>
          <w:tcPr>
            <w:tcW w:w="3261" w:type="dxa"/>
          </w:tcPr>
          <w:p w:rsidR="0055413A" w:rsidRPr="00181082" w:rsidRDefault="0055413A" w:rsidP="000A5EBC">
            <w:pPr>
              <w:jc w:val="both"/>
              <w:rPr>
                <w:sz w:val="28"/>
                <w:highlight w:val="yellow"/>
              </w:rPr>
            </w:pPr>
          </w:p>
        </w:tc>
        <w:tc>
          <w:tcPr>
            <w:tcW w:w="2126" w:type="dxa"/>
          </w:tcPr>
          <w:p w:rsidR="0055413A" w:rsidRPr="0076581E" w:rsidRDefault="0055413A" w:rsidP="000A5EBC">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55413A" w:rsidRPr="0076581E" w:rsidRDefault="0055413A" w:rsidP="000A5EBC">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55413A" w:rsidRPr="00181082" w:rsidRDefault="0055413A" w:rsidP="000A5EBC">
            <w:pPr>
              <w:jc w:val="center"/>
              <w:rPr>
                <w:sz w:val="28"/>
                <w:szCs w:val="28"/>
              </w:rPr>
            </w:pPr>
            <w:r w:rsidRPr="00181082">
              <w:rPr>
                <w:sz w:val="28"/>
              </w:rPr>
              <w:t>аудиторная – на практических занятиях</w:t>
            </w:r>
          </w:p>
        </w:tc>
      </w:tr>
      <w:tr w:rsidR="00B42603" w:rsidRPr="00181082" w:rsidTr="00F40A9B">
        <w:tc>
          <w:tcPr>
            <w:tcW w:w="10195" w:type="dxa"/>
            <w:gridSpan w:val="5"/>
          </w:tcPr>
          <w:p w:rsidR="00B42603" w:rsidRPr="003C1B0A" w:rsidRDefault="009F3D5A" w:rsidP="00B42603">
            <w:pPr>
              <w:ind w:right="-142"/>
              <w:jc w:val="both"/>
              <w:rPr>
                <w:b/>
                <w:sz w:val="28"/>
                <w:szCs w:val="28"/>
              </w:rPr>
            </w:pPr>
            <w:r>
              <w:rPr>
                <w:b/>
                <w:sz w:val="28"/>
                <w:szCs w:val="28"/>
              </w:rPr>
              <w:t>Модуль 2</w:t>
            </w:r>
            <w:r w:rsidR="00B42603">
              <w:rPr>
                <w:b/>
                <w:sz w:val="28"/>
                <w:szCs w:val="28"/>
              </w:rPr>
              <w:t xml:space="preserve">. </w:t>
            </w:r>
            <w:r w:rsidR="00B42603" w:rsidRPr="00F444D1">
              <w:rPr>
                <w:b/>
                <w:sz w:val="28"/>
                <w:szCs w:val="28"/>
              </w:rPr>
              <w:t>Оказание медицинской помощи в неотложной и экстренной форме</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w:t>
            </w:r>
            <w:r w:rsidRPr="0076581E">
              <w:rPr>
                <w:sz w:val="28"/>
                <w:szCs w:val="28"/>
              </w:rPr>
              <w:lastRenderedPageBreak/>
              <w:t>полнительная литература)</w:t>
            </w:r>
          </w:p>
        </w:tc>
        <w:tc>
          <w:tcPr>
            <w:tcW w:w="2287" w:type="dxa"/>
          </w:tcPr>
          <w:p w:rsidR="00B42603" w:rsidRPr="0076581E" w:rsidRDefault="00B42603" w:rsidP="00B42603">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w:t>
            </w:r>
            <w:r w:rsidRPr="0076581E">
              <w:rPr>
                <w:sz w:val="28"/>
                <w:szCs w:val="28"/>
              </w:rPr>
              <w:lastRenderedPageBreak/>
              <w:t>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lastRenderedPageBreak/>
              <w:t>3.</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4.</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10195" w:type="dxa"/>
            <w:gridSpan w:val="5"/>
          </w:tcPr>
          <w:p w:rsidR="00B42603" w:rsidRPr="0030608C" w:rsidRDefault="009F3D5A" w:rsidP="00B42603">
            <w:pPr>
              <w:spacing w:line="276" w:lineRule="auto"/>
              <w:ind w:firstLine="709"/>
              <w:jc w:val="both"/>
              <w:rPr>
                <w:b/>
                <w:sz w:val="28"/>
                <w:szCs w:val="28"/>
                <w:lang w:eastAsia="en-US"/>
              </w:rPr>
            </w:pPr>
            <w:r>
              <w:rPr>
                <w:b/>
                <w:sz w:val="28"/>
                <w:szCs w:val="28"/>
                <w:lang w:eastAsia="en-US"/>
              </w:rPr>
              <w:t>Модуль 3</w:t>
            </w:r>
            <w:r w:rsidR="00B42603" w:rsidRPr="0030608C">
              <w:rPr>
                <w:b/>
                <w:sz w:val="28"/>
                <w:szCs w:val="28"/>
                <w:lang w:eastAsia="en-US"/>
              </w:rPr>
              <w:t>.</w:t>
            </w:r>
            <w:r w:rsidR="00B42603" w:rsidRPr="0030608C">
              <w:rPr>
                <w:b/>
                <w:i/>
                <w:sz w:val="28"/>
                <w:szCs w:val="28"/>
                <w:lang w:eastAsia="en-US"/>
              </w:rPr>
              <w:t xml:space="preserve"> </w:t>
            </w:r>
            <w:r w:rsidR="00B42603" w:rsidRPr="0030608C">
              <w:rPr>
                <w:b/>
                <w:sz w:val="28"/>
                <w:szCs w:val="28"/>
                <w:lang w:eastAsia="en-US"/>
              </w:rPr>
              <w:t>Сердечно-легочная ре</w:t>
            </w:r>
            <w:r w:rsidR="00B42603">
              <w:rPr>
                <w:b/>
                <w:sz w:val="28"/>
                <w:szCs w:val="28"/>
                <w:lang w:eastAsia="en-US"/>
              </w:rPr>
              <w:t>анимация: базовая и расширенная</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B42603" w:rsidRPr="0076581E" w:rsidRDefault="00B42603" w:rsidP="00B42603">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76107"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76107"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181082">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07" w:rsidRDefault="00476107" w:rsidP="00FD5B6B">
      <w:r>
        <w:separator/>
      </w:r>
    </w:p>
  </w:endnote>
  <w:endnote w:type="continuationSeparator" w:id="0">
    <w:p w:rsidR="00476107" w:rsidRDefault="0047610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B42B6D">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07" w:rsidRDefault="00476107" w:rsidP="00FD5B6B">
      <w:r>
        <w:separator/>
      </w:r>
    </w:p>
  </w:footnote>
  <w:footnote w:type="continuationSeparator" w:id="0">
    <w:p w:rsidR="00476107" w:rsidRDefault="00476107"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1BB4"/>
    <w:rsid w:val="003C37BE"/>
    <w:rsid w:val="003D59B0"/>
    <w:rsid w:val="003E1702"/>
    <w:rsid w:val="003E1AB4"/>
    <w:rsid w:val="00442953"/>
    <w:rsid w:val="004574B9"/>
    <w:rsid w:val="00460AEA"/>
    <w:rsid w:val="00467FF3"/>
    <w:rsid w:val="00476000"/>
    <w:rsid w:val="00476107"/>
    <w:rsid w:val="004A19D9"/>
    <w:rsid w:val="004B2C94"/>
    <w:rsid w:val="004B5B43"/>
    <w:rsid w:val="004C1386"/>
    <w:rsid w:val="004D1091"/>
    <w:rsid w:val="004F48B1"/>
    <w:rsid w:val="00506F5B"/>
    <w:rsid w:val="00514F73"/>
    <w:rsid w:val="005238E4"/>
    <w:rsid w:val="00524E6E"/>
    <w:rsid w:val="0053546F"/>
    <w:rsid w:val="00542481"/>
    <w:rsid w:val="005508F7"/>
    <w:rsid w:val="0055413A"/>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D7D37"/>
    <w:rsid w:val="006E062D"/>
    <w:rsid w:val="006E4271"/>
    <w:rsid w:val="006F14A4"/>
    <w:rsid w:val="006F4AEA"/>
    <w:rsid w:val="006F7AD8"/>
    <w:rsid w:val="00710CD4"/>
    <w:rsid w:val="00735CAC"/>
    <w:rsid w:val="00742208"/>
    <w:rsid w:val="00755609"/>
    <w:rsid w:val="0076581E"/>
    <w:rsid w:val="007813A2"/>
    <w:rsid w:val="00785EBD"/>
    <w:rsid w:val="0079237F"/>
    <w:rsid w:val="007A3FE8"/>
    <w:rsid w:val="007A424C"/>
    <w:rsid w:val="007B21C4"/>
    <w:rsid w:val="007B3CDA"/>
    <w:rsid w:val="007C2809"/>
    <w:rsid w:val="007C2FB8"/>
    <w:rsid w:val="007E0DD5"/>
    <w:rsid w:val="00803FE7"/>
    <w:rsid w:val="00806CB6"/>
    <w:rsid w:val="008113A5"/>
    <w:rsid w:val="00821EB4"/>
    <w:rsid w:val="00832D24"/>
    <w:rsid w:val="00845C7D"/>
    <w:rsid w:val="00864AEB"/>
    <w:rsid w:val="008A5A00"/>
    <w:rsid w:val="008F171D"/>
    <w:rsid w:val="00904BA5"/>
    <w:rsid w:val="009511F7"/>
    <w:rsid w:val="00981A6C"/>
    <w:rsid w:val="00985E1D"/>
    <w:rsid w:val="009978D9"/>
    <w:rsid w:val="009B1104"/>
    <w:rsid w:val="009B1164"/>
    <w:rsid w:val="009B22FE"/>
    <w:rsid w:val="009B4532"/>
    <w:rsid w:val="009C2F35"/>
    <w:rsid w:val="009C4A0D"/>
    <w:rsid w:val="009F3D5A"/>
    <w:rsid w:val="009F413C"/>
    <w:rsid w:val="009F49C5"/>
    <w:rsid w:val="00A24DE0"/>
    <w:rsid w:val="00A461A7"/>
    <w:rsid w:val="00A57632"/>
    <w:rsid w:val="00AB7C9C"/>
    <w:rsid w:val="00AD3EBB"/>
    <w:rsid w:val="00AE7082"/>
    <w:rsid w:val="00AF327C"/>
    <w:rsid w:val="00B020CB"/>
    <w:rsid w:val="00B101EF"/>
    <w:rsid w:val="00B350F3"/>
    <w:rsid w:val="00B42603"/>
    <w:rsid w:val="00B42B6D"/>
    <w:rsid w:val="00BC63F0"/>
    <w:rsid w:val="00BD03FB"/>
    <w:rsid w:val="00BD484D"/>
    <w:rsid w:val="00BF1CD1"/>
    <w:rsid w:val="00BF29AF"/>
    <w:rsid w:val="00C27F98"/>
    <w:rsid w:val="00C334A2"/>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F152D"/>
    <w:rsid w:val="00DF25AE"/>
    <w:rsid w:val="00E03DDA"/>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3244">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62</cp:revision>
  <dcterms:created xsi:type="dcterms:W3CDTF">2019-02-04T05:01:00Z</dcterms:created>
  <dcterms:modified xsi:type="dcterms:W3CDTF">2021-01-26T15:36:00Z</dcterms:modified>
</cp:coreProperties>
</file>