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C7" w:rsidRPr="00FD67C7" w:rsidRDefault="00FD67C7" w:rsidP="00FD67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задания для рубежного контроля по модулю №2 «Основные аспекты терапевтического обучения в «Школе здоровья» для больных артериальной гипертензией</w:t>
      </w:r>
    </w:p>
    <w:p w:rsidR="00FD67C7" w:rsidRPr="00FD67C7" w:rsidRDefault="00FD67C7" w:rsidP="00FD67C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FD6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Дайте ответы на </w:t>
      </w:r>
      <w:proofErr w:type="gramStart"/>
      <w:r w:rsidRPr="00FD6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теоретические  вопросы</w:t>
      </w:r>
      <w:proofErr w:type="gramEnd"/>
    </w:p>
    <w:p w:rsidR="00FD67C7" w:rsidRPr="00FD67C7" w:rsidRDefault="00FD67C7" w:rsidP="00FD67C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понятия «Школа здоровья». Цели. Задачи школы для больны гипертонической болезнью.</w:t>
      </w:r>
    </w:p>
    <w:p w:rsidR="00FD67C7" w:rsidRPr="00FD67C7" w:rsidRDefault="00FD67C7" w:rsidP="00FD67C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Опишите алгоритм измерения АД</w:t>
      </w: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Calibri" w:hAnsi="Times New Roman" w:cs="Times New Roman"/>
          <w:sz w:val="28"/>
          <w:szCs w:val="28"/>
          <w:lang w:eastAsia="ru-RU"/>
        </w:rPr>
        <w:t>3. Каковы рекомендации по питанию для пациента с атеросклерозом.</w:t>
      </w:r>
    </w:p>
    <w:p w:rsidR="00FD67C7" w:rsidRPr="00FD67C7" w:rsidRDefault="00FD67C7" w:rsidP="00FD67C7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67C7" w:rsidRPr="00FD67C7" w:rsidRDefault="00FD67C7" w:rsidP="00FD67C7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FD6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Решите проблемно-ситуационные задачи</w:t>
      </w:r>
      <w:r w:rsidR="001534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</w:t>
      </w:r>
      <w:r w:rsidR="001534D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NB</w:t>
      </w:r>
      <w:r w:rsidR="001534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! Только один вариант по заданию преподавателя) </w:t>
      </w:r>
    </w:p>
    <w:p w:rsidR="00FD67C7" w:rsidRPr="00FD67C7" w:rsidRDefault="00FD67C7" w:rsidP="00FD67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Вариант № 1</w:t>
      </w: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Ситуационная задача № 1. 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работаете в должности старшей </w:t>
      </w:r>
      <w:proofErr w:type="gram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 сестры</w:t>
      </w:r>
      <w:proofErr w:type="gram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кардиологического отделения, руководством ЛПУ поставлена перед Вами задача – организовать работу Школы здоровья для больных артериальной гипертонией. </w:t>
      </w:r>
    </w:p>
    <w:p w:rsidR="00FD67C7" w:rsidRPr="00FD67C7" w:rsidRDefault="00FD67C7" w:rsidP="00FD67C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</w:p>
    <w:p w:rsidR="00FD67C7" w:rsidRPr="00FD67C7" w:rsidRDefault="00FD67C7" w:rsidP="00FD67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Опишите </w:t>
      </w: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структуру занятий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Школе пациента с артериальной гипертонией, составьте примерный </w:t>
      </w: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</w:t>
      </w:r>
    </w:p>
    <w:p w:rsidR="00FD67C7" w:rsidRPr="00FD67C7" w:rsidRDefault="00FD67C7" w:rsidP="00FD67C7">
      <w:pPr>
        <w:spacing w:after="0" w:line="240" w:lineRule="auto"/>
        <w:ind w:left="75"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Ситуационная задача № 2.</w:t>
      </w:r>
      <w:r w:rsidRPr="00FD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женщины 52 </w:t>
      </w:r>
      <w:proofErr w:type="gramStart"/>
      <w:r w:rsidRPr="00FD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 жалобы</w:t>
      </w:r>
      <w:proofErr w:type="gramEnd"/>
      <w:r w:rsidRPr="00FD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головную боль в затылочной области, в основном в утренние часы, периодически тошноту, потемнение в глазах, сердцебиение и одышку при выполнении физической работы, по утрам -  небольшие отеки на лице. Подобные проявления были у ее матери, которая умерла 4 года назад от инсульта.</w:t>
      </w:r>
    </w:p>
    <w:p w:rsidR="00FD67C7" w:rsidRPr="00FD67C7" w:rsidRDefault="00FD67C7" w:rsidP="00FD67C7">
      <w:pPr>
        <w:spacing w:after="0" w:line="240" w:lineRule="auto"/>
        <w:ind w:left="75"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Объективно: состояние удовлетворительное. Кожные покровы несколько бледноваты, веки пастозны. ЧД=20 в минуту, пульс – 80 ударов в минуту, полный ритмичный. АД 150/95 мм </w:t>
      </w:r>
      <w:proofErr w:type="spellStart"/>
      <w:r w:rsidRPr="00FD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FD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Тоны сердца ритмичны, несколько приглушены. </w:t>
      </w:r>
    </w:p>
    <w:p w:rsidR="00FD67C7" w:rsidRPr="00FD67C7" w:rsidRDefault="00FD67C7" w:rsidP="00FD67C7">
      <w:pPr>
        <w:spacing w:after="0" w:line="240" w:lineRule="auto"/>
        <w:outlineLvl w:val="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Задание:</w:t>
      </w:r>
      <w:r w:rsidRPr="00FD67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1. О каком заболевании можно думать у данной пациентки</w:t>
      </w:r>
    </w:p>
    <w:p w:rsidR="00FD67C7" w:rsidRPr="00FD67C7" w:rsidRDefault="00FD67C7" w:rsidP="00FD67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Назовите дополнительные обследования, необходимые для подтверждения диагноза.</w:t>
      </w:r>
    </w:p>
    <w:p w:rsidR="00FD67C7" w:rsidRPr="00FD67C7" w:rsidRDefault="00FD67C7" w:rsidP="00FD67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Перечислите возможные осложнения при данной патологии.</w:t>
      </w:r>
    </w:p>
    <w:p w:rsidR="00FD67C7" w:rsidRPr="00FD67C7" w:rsidRDefault="00FD67C7" w:rsidP="00FD67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67C7" w:rsidRPr="00FD67C7" w:rsidRDefault="00FD67C7" w:rsidP="00FD67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Вариант № 2</w:t>
      </w:r>
    </w:p>
    <w:p w:rsidR="00FD67C7" w:rsidRPr="00FD67C7" w:rsidRDefault="00FD67C7" w:rsidP="00FD67C7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Ситуационная задача № 1.</w:t>
      </w: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Пациентка 45 лет поступила на стационарное лечение в кардиологическое отделение с диагнозом - гипертоническая болезнь </w:t>
      </w:r>
      <w:r w:rsidRPr="00FD67C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стадии.</w:t>
      </w:r>
    </w:p>
    <w:p w:rsidR="00FD67C7" w:rsidRPr="00FD67C7" w:rsidRDefault="00FD67C7" w:rsidP="00FD67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Пациентка предъявляет жалобы на периодические сильные головные боли в затылочной области, слабость, плохой сон. Болеет около 5 лет, ухудшение состояния последние 2 месяца, после стрессовой ситуации. Назначенные врачом лекарства принимает нерегулярно, в основном когда плохо себя чувствует. Диету не соблюдает, злоупотребляет острой, соленой пищей, много пьет жидкости. Отмечает, что в последний год стало хуже, но старается не обращать внимания на болезнь и жить, как раньше.</w:t>
      </w:r>
    </w:p>
    <w:p w:rsidR="00FD67C7" w:rsidRPr="00FD67C7" w:rsidRDefault="00FD67C7" w:rsidP="00FD67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Объективно: </w:t>
      </w: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пациентка избыточного питания (при росте 162 см, вес 87 кг). ЧДД 20 в минуту, пульс 80 в минуту, ритмичный, напряжен, АД - 180/100 мм рт. ст. </w:t>
      </w:r>
    </w:p>
    <w:p w:rsidR="00FD67C7" w:rsidRPr="00FD67C7" w:rsidRDefault="00FD67C7" w:rsidP="00FD67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Задание:</w:t>
      </w: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1. Дайте рекомендации по рациональному питанию данной пациентке.</w:t>
      </w:r>
    </w:p>
    <w:p w:rsidR="00FD67C7" w:rsidRPr="00FD67C7" w:rsidRDefault="00FD67C7" w:rsidP="00FD67C7">
      <w:pPr>
        <w:spacing w:after="200" w:line="240" w:lineRule="auto"/>
        <w:ind w:firstLine="426"/>
        <w:rPr>
          <w:rFonts w:ascii="Times New Roman" w:eastAsia="Times New Roman" w:hAnsi="Times New Roman" w:cs="Times New Roman"/>
          <w:sz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FD67C7">
        <w:rPr>
          <w:rFonts w:ascii="Times New Roman" w:eastAsia="Times New Roman" w:hAnsi="Times New Roman" w:cs="Times New Roman"/>
          <w:sz w:val="28"/>
          <w:lang w:eastAsia="ru-RU"/>
        </w:rPr>
        <w:t xml:space="preserve"> Перечислите основные группы гипотензивны лекарственных препаратов.</w:t>
      </w: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Ситуационная задача № 2. 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обучения в Школу здоровья по АГ участковым врачом поликлиники направлен больной 42 лет с впервые выявленной артериальной гипертонией, АД 170/100 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процессе первого общения с пациентом Вы выяснили, что он практически ничего не знает о данном заболевании, считает, что лечится ему не нужно. </w:t>
      </w:r>
    </w:p>
    <w:p w:rsidR="00FD67C7" w:rsidRPr="00FD67C7" w:rsidRDefault="00FD67C7" w:rsidP="00FD6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Составьте памятку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пациента по измерению артериального давления в домашних условиях. </w:t>
      </w: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7C7" w:rsidRPr="00FD67C7" w:rsidRDefault="00FD67C7" w:rsidP="00FD67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Вариант № 3</w:t>
      </w: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Ситуационная задача № 1.</w:t>
      </w:r>
    </w:p>
    <w:p w:rsidR="00FD67C7" w:rsidRPr="00FD67C7" w:rsidRDefault="00FD67C7" w:rsidP="00FD6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м/сестре обратилась за помощью соседка 68 лет, у которой сегодня после волнения появились сильные головные боли, звон в ушах, тошнота. </w:t>
      </w:r>
    </w:p>
    <w:p w:rsidR="00FD67C7" w:rsidRPr="00FD67C7" w:rsidRDefault="00FD67C7" w:rsidP="00FD6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>Известно, что она многие годы страдает гипертонической болезнью. Нерегулярно принимает гипотензивные препараты, назначенные врачом.</w:t>
      </w:r>
    </w:p>
    <w:p w:rsidR="00FD67C7" w:rsidRPr="00FD67C7" w:rsidRDefault="00FD67C7" w:rsidP="00FD6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Объективно: пациентка несколько возбуждена, лицо гиперемировано, АД 180/110 мл рт. ст., пульс напряжён, ритмичен 98 в мин.</w:t>
      </w:r>
    </w:p>
    <w:p w:rsidR="00FD67C7" w:rsidRPr="00FD67C7" w:rsidRDefault="00FD67C7" w:rsidP="00FD6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Задание:</w:t>
      </w:r>
    </w:p>
    <w:p w:rsidR="00FD67C7" w:rsidRPr="00FD67C7" w:rsidRDefault="00FD67C7" w:rsidP="00FD67C7">
      <w:pPr>
        <w:spacing w:before="20" w:after="2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>1. Определите и обоснуйте состояние пациента.</w:t>
      </w:r>
    </w:p>
    <w:p w:rsidR="00FD67C7" w:rsidRPr="00FD67C7" w:rsidRDefault="00FD67C7" w:rsidP="00FD67C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>2. Составьте алгоритм действий м/с.</w:t>
      </w:r>
    </w:p>
    <w:p w:rsidR="00FD67C7" w:rsidRPr="00FD67C7" w:rsidRDefault="00FD67C7" w:rsidP="00FD67C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Ситуационная задача № 2.</w:t>
      </w:r>
      <w:r w:rsidRPr="00FD67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Pr="00FD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в Школе здоровья обучается больная А., 56 лет, </w:t>
      </w:r>
      <w:proofErr w:type="gramStart"/>
      <w:r w:rsidRPr="00FD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беспокоят  головные</w:t>
      </w:r>
      <w:proofErr w:type="gramEnd"/>
      <w:r w:rsidRPr="00FD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боли в затылочной области, ухудшение зрения и памяти, плохой сон. Впервые подобные жалобы возникли 2 года назад после психоэмоционального перенапряжения. Семейный анамнез: мать больной (78 лет) страдает АГ.</w:t>
      </w:r>
    </w:p>
    <w:p w:rsidR="00FD67C7" w:rsidRPr="00FD67C7" w:rsidRDefault="00FD67C7" w:rsidP="00FD67C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</w:p>
    <w:p w:rsidR="00FD67C7" w:rsidRDefault="00FD67C7" w:rsidP="00F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Составьте памятку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пациента по правилам преодоления стресса при артериальной гипертонии.</w:t>
      </w:r>
    </w:p>
    <w:p w:rsidR="001534D2" w:rsidRDefault="001534D2" w:rsidP="00F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7C7" w:rsidRPr="00FD67C7" w:rsidRDefault="00FD67C7" w:rsidP="00FD67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Вариант № 4</w:t>
      </w: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Ситуационная задача № 1.</w:t>
      </w:r>
    </w:p>
    <w:p w:rsidR="00FD67C7" w:rsidRPr="00FD67C7" w:rsidRDefault="00FD67C7" w:rsidP="00FD6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терапевтическое отделение областной больницы поступила пациентка 50 лет с жалобами на сильную головную боль в затылочной области, рвоту, мелькание мушек перед глазами. Ухудшение состояния связывает со стрессовой ситуацией.</w:t>
      </w:r>
    </w:p>
    <w:p w:rsidR="00FD67C7" w:rsidRPr="00FD67C7" w:rsidRDefault="00FD67C7" w:rsidP="00FD6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Объективно: состояние тяжелое, возбуждена, кожные покровы лица гиперемированы, пульс - 100 в мин., ритмичный, напряжен, АД 220\110 мм рт. ст.</w:t>
      </w:r>
    </w:p>
    <w:p w:rsidR="00FD67C7" w:rsidRPr="00FD67C7" w:rsidRDefault="00FD67C7" w:rsidP="00FD67C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Задание:</w:t>
      </w:r>
    </w:p>
    <w:p w:rsidR="00FD67C7" w:rsidRPr="00FD67C7" w:rsidRDefault="00FD67C7" w:rsidP="00FD67C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>1. Определите и обоснуйте состояние пациента.</w:t>
      </w:r>
    </w:p>
    <w:p w:rsidR="00FD67C7" w:rsidRPr="00FD67C7" w:rsidRDefault="00FD67C7" w:rsidP="00FD67C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>2. Составьте алгоритм действий м/с.</w:t>
      </w:r>
    </w:p>
    <w:p w:rsidR="00FD67C7" w:rsidRPr="00FD67C7" w:rsidRDefault="00FD67C7" w:rsidP="00FD67C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Си</w:t>
      </w: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туационная задача № 2.</w:t>
      </w: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Больной М., 36 лет, страдает артериальной гипертонией. Курит по 10-15 сигарет в день с 21 года.</w:t>
      </w:r>
    </w:p>
    <w:p w:rsidR="00FD67C7" w:rsidRPr="00FD67C7" w:rsidRDefault="00FD67C7" w:rsidP="00FD67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Составьте памятку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пациента о вреде курения и возможных способах избавления от данной вредной привычки.</w:t>
      </w:r>
    </w:p>
    <w:p w:rsidR="00FD67C7" w:rsidRPr="00FD67C7" w:rsidRDefault="00FD67C7" w:rsidP="00FD67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7C7" w:rsidRPr="00FD67C7" w:rsidRDefault="00FD67C7" w:rsidP="00FD67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Вариант № 5</w:t>
      </w: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Ситуационная задача № 1.</w:t>
      </w: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 пациентки 42 лет в анамнезе повышения АД (диагноз не уточнен), </w:t>
      </w:r>
      <w:proofErr w:type="gram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расспросе жалоб нет, курит, нерациональное питание, низкая физическая активность. Объективно - АД 130/80 мм 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(не принимает 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антигипертензивные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препараты) ОХС 5,2 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глюкоза 4,5 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индекс массы тела 35,2 кг/м2. </w:t>
      </w: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Задание: </w:t>
      </w: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FD67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Определите и обоснуйте состояние пациентки, о каком заболевании можно думать.</w:t>
      </w:r>
    </w:p>
    <w:p w:rsidR="00FD67C7" w:rsidRPr="00FD67C7" w:rsidRDefault="00FD67C7" w:rsidP="00FD67C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lang w:eastAsia="ru-RU"/>
        </w:rPr>
        <w:t xml:space="preserve">2.Имеются </w:t>
      </w:r>
      <w:proofErr w:type="gramStart"/>
      <w:r w:rsidRPr="00FD67C7">
        <w:rPr>
          <w:rFonts w:ascii="Times New Roman" w:eastAsia="Times New Roman" w:hAnsi="Times New Roman" w:cs="Times New Roman"/>
          <w:sz w:val="28"/>
          <w:lang w:eastAsia="ru-RU"/>
        </w:rPr>
        <w:t>ли  факторы</w:t>
      </w:r>
      <w:proofErr w:type="gramEnd"/>
      <w:r w:rsidRPr="00FD67C7">
        <w:rPr>
          <w:rFonts w:ascii="Times New Roman" w:eastAsia="Times New Roman" w:hAnsi="Times New Roman" w:cs="Times New Roman"/>
          <w:sz w:val="28"/>
          <w:lang w:eastAsia="ru-RU"/>
        </w:rPr>
        <w:t xml:space="preserve"> риска развития артериальной гипертензии у данной пациентки и опишите ее профилактическое консультирование. </w:t>
      </w:r>
    </w:p>
    <w:p w:rsidR="00FD67C7" w:rsidRPr="00FD67C7" w:rsidRDefault="00FD67C7" w:rsidP="00FD67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Ситуационная задача № 2. </w:t>
      </w:r>
      <w:r w:rsidRPr="00FD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Больная Б., 49 лет, страдает артериальной гипертензией около 10 лет. Имеет повышенную массу тела – ожирение 2 степени.</w:t>
      </w:r>
      <w:r w:rsidRPr="00FD67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</w:p>
    <w:p w:rsidR="00FD67C7" w:rsidRPr="00FD67C7" w:rsidRDefault="00FD67C7" w:rsidP="00FD67C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</w:p>
    <w:p w:rsidR="00FD67C7" w:rsidRPr="00FD67C7" w:rsidRDefault="00FD67C7" w:rsidP="00FD67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Составьте памятку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пациента о правильном питании при данном заболевании.</w:t>
      </w:r>
    </w:p>
    <w:p w:rsidR="00FD67C7" w:rsidRPr="00FD67C7" w:rsidRDefault="00FD67C7" w:rsidP="00FD67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Вариант № 6</w:t>
      </w: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Ситуационная задача № 1.</w:t>
      </w: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Calibri" w:eastAsia="Times New Roman" w:hAnsi="Calibri" w:cs="Times New Roman"/>
          <w:lang w:eastAsia="ru-RU"/>
        </w:rPr>
        <w:t xml:space="preserve">       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27 лет. В анамнезе хронические заболевания отсутствуют. Жалоб нет. Курит, нерациональное питание, низкая физическая активность. 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Объективно - АД 160/90 мм 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(не принимает 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антигипертензивные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препараты) ОХС 5,2 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глюкоза 4,0 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индекс массы тела 32,0 кг/м2. ЭКГ без патологически изменений. Анализ мочи в норме. </w:t>
      </w: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1. Определите индекс массы тела у пациента.</w:t>
      </w:r>
    </w:p>
    <w:p w:rsidR="00FD67C7" w:rsidRPr="00FD67C7" w:rsidRDefault="00FD67C7" w:rsidP="00F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Опишите метод суточного 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мониторирования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(СМАД) – цель, правила проведения. Необходимо ли проведение СМАД у данного пациента.</w:t>
      </w:r>
    </w:p>
    <w:p w:rsidR="00FD67C7" w:rsidRPr="00FD67C7" w:rsidRDefault="00FD67C7" w:rsidP="00FD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7C7" w:rsidRPr="00FD67C7" w:rsidRDefault="00FD67C7" w:rsidP="00FD67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Ситуационная задача № 2. 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57 лет много лет страдает артериальной гипертонией, назначенные препараты принимает от случая </w:t>
      </w:r>
      <w:proofErr w:type="gram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к  случаю</w:t>
      </w:r>
      <w:proofErr w:type="gram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анамнез: отец пациента, 82 года, также страдает гипертонической болезнью, 2 года назад перенес инсульт.</w:t>
      </w:r>
    </w:p>
    <w:p w:rsidR="00FD67C7" w:rsidRPr="00FD67C7" w:rsidRDefault="00FD67C7" w:rsidP="00FD67C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</w:p>
    <w:p w:rsidR="00FD67C7" w:rsidRPr="00FD67C7" w:rsidRDefault="00FD67C7" w:rsidP="00FD67C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Составьте памятку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пациента о необходимости выполнения назначений лечащего врача.</w:t>
      </w:r>
    </w:p>
    <w:p w:rsidR="00FD67C7" w:rsidRPr="00FD67C7" w:rsidRDefault="00FD67C7" w:rsidP="00FD67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Вариант № 7</w:t>
      </w:r>
    </w:p>
    <w:p w:rsidR="00FD67C7" w:rsidRPr="00FD67C7" w:rsidRDefault="00FD67C7" w:rsidP="00FD67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Ситуационная задача № 1.</w:t>
      </w: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 пациентки 39 лет в анамнезе нет хронических заболеваний и травм. Имеются жалобы на плохой сон, чрезмерное беспокойство. Часто испытывает стресс на работе. Нерациональное питание, курит. Объективно - АД 132/84 мм 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(не принимает 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антигипертензивные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препараты) ОХС 6,4 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глюкоза 6,5 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индекс массы тела 34,2 кг/м2. ЭКГ без изменений. </w:t>
      </w:r>
    </w:p>
    <w:p w:rsidR="00FD67C7" w:rsidRPr="00FD67C7" w:rsidRDefault="00FD67C7" w:rsidP="00FD6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lang w:eastAsia="ru-RU"/>
        </w:rPr>
        <w:t>Задание:</w:t>
      </w:r>
    </w:p>
    <w:p w:rsidR="00FD67C7" w:rsidRPr="00FD67C7" w:rsidRDefault="00FD67C7" w:rsidP="00FD67C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lang w:eastAsia="ru-RU"/>
        </w:rPr>
        <w:t xml:space="preserve">1. Имеются </w:t>
      </w:r>
      <w:proofErr w:type="gramStart"/>
      <w:r w:rsidRPr="00FD67C7">
        <w:rPr>
          <w:rFonts w:ascii="Times New Roman" w:eastAsia="Times New Roman" w:hAnsi="Times New Roman" w:cs="Times New Roman"/>
          <w:sz w:val="28"/>
          <w:lang w:eastAsia="ru-RU"/>
        </w:rPr>
        <w:t>ли  факторы</w:t>
      </w:r>
      <w:proofErr w:type="gramEnd"/>
      <w:r w:rsidRPr="00FD67C7">
        <w:rPr>
          <w:rFonts w:ascii="Times New Roman" w:eastAsia="Times New Roman" w:hAnsi="Times New Roman" w:cs="Times New Roman"/>
          <w:sz w:val="28"/>
          <w:lang w:eastAsia="ru-RU"/>
        </w:rPr>
        <w:t xml:space="preserve"> риска развития артериальной гипертензии у данной пациентки, если да, то перечислите их.</w:t>
      </w:r>
    </w:p>
    <w:p w:rsidR="00FD67C7" w:rsidRPr="00FD67C7" w:rsidRDefault="00FD67C7" w:rsidP="00FD6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lang w:eastAsia="ru-RU"/>
        </w:rPr>
        <w:t xml:space="preserve">2. Опишите профилактическое консультирование данной пациентки в рамках занятий Школы для больных гипертонической болезнью. </w:t>
      </w: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Ситуационная задача № 2. 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беседы с больной А., 46 лет, обучающейся в Школе здоровья </w:t>
      </w:r>
      <w:proofErr w:type="gram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АГ,   </w:t>
      </w:r>
      <w:proofErr w:type="gram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выяснили, что ее работа связана с компьютером, отдых в выходные дни неактивный. </w:t>
      </w:r>
    </w:p>
    <w:p w:rsidR="00FD67C7" w:rsidRPr="00FD67C7" w:rsidRDefault="00FD67C7" w:rsidP="00FD6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15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Составьте памятку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пациента о необходимости повышения физической активности при артериальной гипертонии.</w:t>
      </w: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7C7" w:rsidRPr="00FD67C7" w:rsidRDefault="00FD67C7" w:rsidP="00FD67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Вариант № 8</w:t>
      </w:r>
    </w:p>
    <w:p w:rsidR="00FD67C7" w:rsidRPr="00FD67C7" w:rsidRDefault="00FD67C7" w:rsidP="00FD67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Ситуационная задача № 1.</w:t>
      </w:r>
    </w:p>
    <w:p w:rsidR="00FD67C7" w:rsidRPr="00FD67C7" w:rsidRDefault="00FD67C7" w:rsidP="00FD67C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Пациентка 45 лет поступила на стационарное лечение в кардиологическое отделение с диагнозом - гипертоническая болезнь </w:t>
      </w:r>
      <w:r w:rsidRPr="00FD67C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стадии. Предъявляет жалобы на периодические сильные головные боли в затылочной области, </w:t>
      </w: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слабость, плохой сон. Болеет около 5 лет, ухудшение состояния последние 2 месяца, после стрессовой ситуации. Назначенные врачом лекарства принимает нерегулярно, в основном когда плохо себя чувствует. Диету не соблюдает, злоупотребляет острой, соленой пищей, много пьет жидкости. Отмечает, что в последний год стало хуже, но старается не обращать внимания на болезнь и жить, как раньше.</w:t>
      </w:r>
    </w:p>
    <w:p w:rsidR="00FD67C7" w:rsidRPr="00FD67C7" w:rsidRDefault="00FD67C7" w:rsidP="00FD67C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Объективно: </w:t>
      </w: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пациентка избыточного питания (при росте 162 см, вес 87 кг). ЧДД 20 в минуту, пульс 80 в минуту, ритмичный, напряжен, АД - 180/100 мм рт. ст. </w:t>
      </w:r>
    </w:p>
    <w:p w:rsidR="00FD67C7" w:rsidRPr="00FD67C7" w:rsidRDefault="00FD67C7" w:rsidP="00FD67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Задание:</w:t>
      </w: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1. Дайте рекомендации данной пациентке по профилактике развития осложнений артериальной гипертонии.</w:t>
      </w:r>
    </w:p>
    <w:p w:rsidR="00FD67C7" w:rsidRPr="00FD67C7" w:rsidRDefault="00FD67C7" w:rsidP="00FD67C7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FD67C7">
        <w:rPr>
          <w:rFonts w:ascii="Times New Roman" w:eastAsia="Times New Roman" w:hAnsi="Times New Roman" w:cs="Times New Roman"/>
          <w:sz w:val="28"/>
          <w:lang w:eastAsia="ru-RU"/>
        </w:rPr>
        <w:t xml:space="preserve"> Перечислите основные группы гипотензивны лекарственных препаратов.</w:t>
      </w: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Ситуационная задача № 2. </w:t>
      </w: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Больная Д., 53 лет, страдает в течение 6 лет АГ, цифры АД повышаются до 190/110 мм. рт. ст. Лечащим врачом назначена комбинированная гипотензивная терапия двумя препаратами. Пациентка сомневается в необходимости такого лечения.</w:t>
      </w: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Составьте памятку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пациента о правилах лечения и контроля артериальной гипертонии.</w:t>
      </w: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7C7" w:rsidRPr="00FD67C7" w:rsidRDefault="00FD67C7" w:rsidP="00FD67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Вариант № 9</w:t>
      </w: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Ситуационная задача № 1.</w:t>
      </w:r>
    </w:p>
    <w:p w:rsidR="00FD67C7" w:rsidRPr="00FD67C7" w:rsidRDefault="00FD67C7" w:rsidP="00FD6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Arial" w:eastAsia="Times New Roman" w:hAnsi="Arial" w:cs="Arial"/>
          <w:sz w:val="33"/>
          <w:szCs w:val="33"/>
          <w:lang w:eastAsia="ru-RU"/>
        </w:rPr>
        <w:t xml:space="preserve">       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П. 40 лет. Жалобы на сильную головную боль, тошноту, тяжесть в затылке. Данное состояние развилось час назад после конфликта с соседом. Анамнез: со слов пациента артериальное давление повышается периодически до 150/100 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физической нагрузки. Объективно: состояние средней степени тяжести, пациент возбужден, лицо гиперемировано. Тоны сердца ясные, ритм правильный АД=180/110 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ЧСС=</w:t>
      </w:r>
      <w:proofErr w:type="spell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Ps</w:t>
      </w:r>
      <w:proofErr w:type="spell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=96 уд в мин.</w:t>
      </w:r>
    </w:p>
    <w:p w:rsidR="00FD67C7" w:rsidRPr="00FD67C7" w:rsidRDefault="00FD67C7" w:rsidP="00FD6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FD67C7" w:rsidRPr="00FD67C7" w:rsidRDefault="00FD67C7" w:rsidP="00FD67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состояние развилось у пациента?</w:t>
      </w:r>
    </w:p>
    <w:p w:rsidR="00FD67C7" w:rsidRPr="00FD67C7" w:rsidRDefault="00FD67C7" w:rsidP="00FD6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Какова тактика медсестры</w:t>
      </w:r>
    </w:p>
    <w:p w:rsidR="00FD67C7" w:rsidRPr="00FD67C7" w:rsidRDefault="00FD67C7" w:rsidP="00FD67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Ситуационная задача № 2. 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поручено провести занятие в Школе здоровья для больных артериальной гипертонией по теме «Гипертонический криз».</w:t>
      </w:r>
    </w:p>
    <w:p w:rsidR="00FD67C7" w:rsidRPr="00FD67C7" w:rsidRDefault="00FD67C7" w:rsidP="00FD67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Составьте</w:t>
      </w:r>
      <w:proofErr w:type="gramEnd"/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памятку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пациентов  о доврачебной помощи при гипертоническом кризе в домашних условиях.</w:t>
      </w: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2F27" w:rsidRDefault="00442F27" w:rsidP="00FD67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67C7" w:rsidRPr="00FD67C7" w:rsidRDefault="00FD67C7" w:rsidP="00FD67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FD6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Вариант № 10</w:t>
      </w:r>
    </w:p>
    <w:p w:rsidR="00FD67C7" w:rsidRPr="00FD67C7" w:rsidRDefault="00FD67C7" w:rsidP="00FD67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Ситуационная задача № 1.</w:t>
      </w:r>
    </w:p>
    <w:p w:rsidR="00FD67C7" w:rsidRPr="00FD67C7" w:rsidRDefault="00FD67C7" w:rsidP="00FD6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терапевтическое отделение областной больницы поступила пациентка 50 лет с жалобами на сильную головную боль в затылочной области, рвоту, мелькание мушек перед глазами. Ухудшение состояния связывает со стрессовой ситуацией.</w:t>
      </w:r>
    </w:p>
    <w:p w:rsidR="00FD67C7" w:rsidRPr="00FD67C7" w:rsidRDefault="00FD67C7" w:rsidP="00FD6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Объективно: состояние тяжелое, возбуждена, кожные покровы лица гиперемированы, пульс - 100 в мин., ритмичный, напряжен, АД 220\110 мм рт. ст.</w:t>
      </w:r>
    </w:p>
    <w:p w:rsidR="00FD67C7" w:rsidRPr="00FD67C7" w:rsidRDefault="00FD67C7" w:rsidP="00FD67C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Задание:</w:t>
      </w:r>
    </w:p>
    <w:p w:rsidR="00FD67C7" w:rsidRPr="00FD67C7" w:rsidRDefault="00FD67C7" w:rsidP="00FD67C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>1. Определите и обоснуйте состояние пациента.</w:t>
      </w:r>
    </w:p>
    <w:p w:rsidR="00FD67C7" w:rsidRPr="00FD67C7" w:rsidRDefault="00FD67C7" w:rsidP="00FD67C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0"/>
          <w:lang w:eastAsia="ru-RU"/>
        </w:rPr>
        <w:t>2. Составьте алгоритм действий м/с.</w:t>
      </w:r>
    </w:p>
    <w:p w:rsidR="00FD67C7" w:rsidRPr="00FD67C7" w:rsidRDefault="00FD67C7" w:rsidP="00FD6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Ситуационная задача № 2. 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Завершился очередной </w:t>
      </w:r>
      <w:proofErr w:type="gram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 курс</w:t>
      </w:r>
      <w:proofErr w:type="gram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 Школе здоровья для больных артериальной гипертонией.</w:t>
      </w:r>
    </w:p>
    <w:p w:rsidR="00FD67C7" w:rsidRPr="00FD67C7" w:rsidRDefault="00FD67C7" w:rsidP="00FD6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</w:p>
    <w:p w:rsidR="00FD67C7" w:rsidRPr="00FD67C7" w:rsidRDefault="00FD67C7" w:rsidP="00F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Составьте анкету</w:t>
      </w:r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больного с артериальной гипертонией, прошедшего </w:t>
      </w:r>
      <w:proofErr w:type="gramStart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 обучения</w:t>
      </w:r>
      <w:proofErr w:type="gramEnd"/>
      <w:r w:rsidRPr="00FD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здоровья. </w:t>
      </w:r>
    </w:p>
    <w:p w:rsidR="00FD67C7" w:rsidRPr="00FD67C7" w:rsidRDefault="00FD67C7" w:rsidP="00FD67C7">
      <w:pPr>
        <w:spacing w:after="200" w:line="240" w:lineRule="auto"/>
        <w:rPr>
          <w:rFonts w:ascii="Calibri" w:eastAsia="Times New Roman" w:hAnsi="Calibri" w:cs="Times New Roman"/>
          <w:lang w:eastAsia="ru-RU"/>
        </w:rPr>
      </w:pPr>
    </w:p>
    <w:p w:rsidR="00B60BF7" w:rsidRDefault="00B60BF7"/>
    <w:sectPr w:rsidR="00B6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177C3"/>
    <w:multiLevelType w:val="multilevel"/>
    <w:tmpl w:val="97FC1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97"/>
    <w:rsid w:val="001534D2"/>
    <w:rsid w:val="00442F27"/>
    <w:rsid w:val="00657B97"/>
    <w:rsid w:val="006841F4"/>
    <w:rsid w:val="008C5DD9"/>
    <w:rsid w:val="00B60BF7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3DE91-4876-466A-AAE9-FBC52914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C5DD9"/>
    <w:pPr>
      <w:widowControl w:val="0"/>
      <w:spacing w:after="60" w:line="240" w:lineRule="auto"/>
      <w:outlineLvl w:val="1"/>
    </w:pPr>
    <w:rPr>
      <w:rFonts w:ascii="Times New Roman" w:eastAsiaTheme="majorEastAsia" w:hAnsi="Times New Roman" w:cs="Times New Roman"/>
      <w:b/>
      <w:i/>
      <w:color w:val="000000"/>
      <w:u w:val="single"/>
    </w:rPr>
  </w:style>
  <w:style w:type="character" w:customStyle="1" w:styleId="a4">
    <w:name w:val="Подзаголовок Знак"/>
    <w:basedOn w:val="a0"/>
    <w:link w:val="a3"/>
    <w:uiPriority w:val="11"/>
    <w:rsid w:val="008C5DD9"/>
    <w:rPr>
      <w:rFonts w:ascii="Times New Roman" w:eastAsiaTheme="majorEastAsia" w:hAnsi="Times New Roman" w:cs="Times New Roman"/>
      <w:b/>
      <w:i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Dmitriev</dc:creator>
  <cp:keywords/>
  <dc:description/>
  <cp:lastModifiedBy>Artem Dmitriev</cp:lastModifiedBy>
  <cp:revision>4</cp:revision>
  <dcterms:created xsi:type="dcterms:W3CDTF">2021-09-03T11:35:00Z</dcterms:created>
  <dcterms:modified xsi:type="dcterms:W3CDTF">2021-09-03T11:48:00Z</dcterms:modified>
</cp:coreProperties>
</file>