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8546CF" w:rsidRDefault="004B2C94" w:rsidP="008546C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 w:rsidR="0039078A">
        <w:rPr>
          <w:b/>
          <w:sz w:val="28"/>
        </w:rPr>
        <w:t xml:space="preserve"> </w:t>
      </w:r>
    </w:p>
    <w:p w:rsidR="008546CF" w:rsidRDefault="0039078A" w:rsidP="008546CF">
      <w:pPr>
        <w:ind w:firstLine="709"/>
        <w:jc w:val="center"/>
        <w:rPr>
          <w:b/>
          <w:sz w:val="28"/>
          <w:szCs w:val="28"/>
        </w:rPr>
      </w:pPr>
      <w:r w:rsidRPr="0039078A">
        <w:rPr>
          <w:b/>
          <w:sz w:val="28"/>
          <w:szCs w:val="28"/>
        </w:rPr>
        <w:t>ПО ДИСЦИПЛИНЕ</w:t>
      </w:r>
    </w:p>
    <w:p w:rsidR="003132C8" w:rsidRPr="0039078A" w:rsidRDefault="0039078A" w:rsidP="003132C8">
      <w:pPr>
        <w:jc w:val="center"/>
        <w:rPr>
          <w:b/>
          <w:sz w:val="28"/>
          <w:szCs w:val="28"/>
        </w:rPr>
      </w:pPr>
      <w:r w:rsidRPr="0039078A">
        <w:rPr>
          <w:b/>
          <w:sz w:val="28"/>
          <w:szCs w:val="28"/>
        </w:rPr>
        <w:t xml:space="preserve"> </w:t>
      </w:r>
    </w:p>
    <w:p w:rsidR="003132C8" w:rsidRPr="0039078A" w:rsidRDefault="0039078A" w:rsidP="003132C8">
      <w:pPr>
        <w:jc w:val="center"/>
        <w:rPr>
          <w:b/>
          <w:sz w:val="28"/>
          <w:szCs w:val="24"/>
        </w:rPr>
      </w:pPr>
      <w:r w:rsidRPr="0039078A">
        <w:rPr>
          <w:b/>
          <w:sz w:val="28"/>
          <w:szCs w:val="24"/>
        </w:rPr>
        <w:t>ШКОЛЫ ЗДОРОВЬЯ ДЛЯ БОЛЬНЫХ ГИПЕРТОНИЧЕСКОЙ БОЛЕЗНЬЮ</w:t>
      </w:r>
    </w:p>
    <w:p w:rsidR="003132C8" w:rsidRPr="0039078A" w:rsidRDefault="003132C8" w:rsidP="003132C8">
      <w:pPr>
        <w:jc w:val="center"/>
        <w:rPr>
          <w:b/>
          <w:sz w:val="28"/>
          <w:szCs w:val="24"/>
        </w:rPr>
      </w:pPr>
    </w:p>
    <w:p w:rsidR="0039078A" w:rsidRPr="0039078A" w:rsidRDefault="0039078A" w:rsidP="0039078A">
      <w:pPr>
        <w:jc w:val="center"/>
        <w:rPr>
          <w:sz w:val="28"/>
          <w:szCs w:val="24"/>
        </w:rPr>
      </w:pPr>
      <w:r w:rsidRPr="0039078A">
        <w:rPr>
          <w:sz w:val="28"/>
          <w:szCs w:val="24"/>
        </w:rPr>
        <w:t xml:space="preserve">по направлению подготовки </w:t>
      </w:r>
      <w:r w:rsidRPr="0039078A">
        <w:rPr>
          <w:sz w:val="28"/>
          <w:szCs w:val="28"/>
        </w:rPr>
        <w:t xml:space="preserve">34.03.01 </w:t>
      </w:r>
      <w:r w:rsidRPr="0039078A">
        <w:rPr>
          <w:sz w:val="28"/>
          <w:szCs w:val="24"/>
        </w:rPr>
        <w:t>Сестринское дело</w:t>
      </w:r>
    </w:p>
    <w:p w:rsidR="0039078A" w:rsidRPr="0039078A" w:rsidRDefault="0039078A" w:rsidP="0039078A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9078A" w:rsidRDefault="0039078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9078A" w:rsidRDefault="0039078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9078A" w:rsidRDefault="0039078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9078A" w:rsidRPr="003132C8" w:rsidRDefault="0039078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9078A" w:rsidRDefault="0039078A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9078A" w:rsidRDefault="0039078A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8546CF" w:rsidRDefault="008546CF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9078A" w:rsidRPr="003132C8" w:rsidRDefault="0039078A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center"/>
        <w:rPr>
          <w:color w:val="000000"/>
          <w:sz w:val="24"/>
          <w:szCs w:val="24"/>
        </w:rPr>
      </w:pPr>
      <w:r w:rsidRPr="003132C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39078A">
        <w:rPr>
          <w:color w:val="000000"/>
          <w:sz w:val="24"/>
          <w:szCs w:val="24"/>
        </w:rPr>
        <w:t xml:space="preserve">34.03.01 </w:t>
      </w:r>
      <w:r w:rsidRPr="003132C8">
        <w:rPr>
          <w:color w:val="000000"/>
          <w:sz w:val="24"/>
          <w:szCs w:val="24"/>
        </w:rPr>
        <w:t>«Сестринское дело»,</w:t>
      </w:r>
      <w:r w:rsidR="0039078A">
        <w:rPr>
          <w:color w:val="000000"/>
          <w:sz w:val="24"/>
          <w:szCs w:val="24"/>
        </w:rPr>
        <w:t xml:space="preserve"> </w:t>
      </w:r>
      <w:r w:rsidRPr="003132C8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3132C8">
        <w:rPr>
          <w:color w:val="000000"/>
          <w:sz w:val="24"/>
          <w:szCs w:val="24"/>
        </w:rPr>
        <w:t>ОрГМУ</w:t>
      </w:r>
      <w:proofErr w:type="spellEnd"/>
      <w:r w:rsidRPr="003132C8">
        <w:rPr>
          <w:color w:val="000000"/>
          <w:sz w:val="24"/>
          <w:szCs w:val="24"/>
        </w:rPr>
        <w:t xml:space="preserve"> Минздрава России</w:t>
      </w:r>
    </w:p>
    <w:p w:rsidR="003132C8" w:rsidRPr="003132C8" w:rsidRDefault="003132C8" w:rsidP="003132C8">
      <w:pPr>
        <w:jc w:val="both"/>
        <w:rPr>
          <w:color w:val="000000"/>
          <w:sz w:val="24"/>
          <w:szCs w:val="24"/>
        </w:rPr>
      </w:pPr>
    </w:p>
    <w:p w:rsidR="003132C8" w:rsidRPr="003132C8" w:rsidRDefault="003132C8" w:rsidP="003132C8">
      <w:pPr>
        <w:jc w:val="center"/>
        <w:rPr>
          <w:color w:val="000000"/>
          <w:sz w:val="24"/>
          <w:szCs w:val="24"/>
        </w:rPr>
      </w:pPr>
      <w:r w:rsidRPr="003132C8">
        <w:rPr>
          <w:color w:val="000000"/>
          <w:sz w:val="24"/>
          <w:szCs w:val="24"/>
        </w:rPr>
        <w:t xml:space="preserve">протокол № </w:t>
      </w:r>
      <w:r w:rsidRPr="003132C8">
        <w:rPr>
          <w:sz w:val="24"/>
          <w:szCs w:val="24"/>
        </w:rPr>
        <w:t xml:space="preserve"> 11</w:t>
      </w:r>
      <w:r w:rsidRPr="003132C8">
        <w:rPr>
          <w:color w:val="000000"/>
          <w:sz w:val="24"/>
          <w:szCs w:val="24"/>
        </w:rPr>
        <w:t xml:space="preserve">  от «22» 06. 2018</w:t>
      </w: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D10EFB" w:rsidRDefault="00FD5B6B" w:rsidP="00FD5B6B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D10EFB">
        <w:rPr>
          <w:sz w:val="28"/>
        </w:rPr>
        <w:t>:</w:t>
      </w:r>
      <w:r w:rsidR="00D10EFB" w:rsidRPr="00D10EFB">
        <w:rPr>
          <w:sz w:val="28"/>
          <w:szCs w:val="28"/>
        </w:rPr>
        <w:t>овладение обучающимися общими, общепрофессиональными и профессиональными компетенциями и приобретение первоначального практического опыта работы в части освоения вида професси</w:t>
      </w:r>
      <w:r w:rsidR="00D10EFB" w:rsidRPr="00D10EFB">
        <w:rPr>
          <w:sz w:val="28"/>
          <w:szCs w:val="28"/>
        </w:rPr>
        <w:t>о</w:t>
      </w:r>
      <w:r w:rsidR="00D10EFB" w:rsidRPr="00D10EFB">
        <w:rPr>
          <w:sz w:val="28"/>
          <w:szCs w:val="28"/>
        </w:rPr>
        <w:t>нальной сестринской деятельности в области реабилитации больных с различной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F86CE8">
        <w:rPr>
          <w:sz w:val="28"/>
        </w:rPr>
        <w:t>в фонде оценочных сре</w:t>
      </w:r>
      <w:proofErr w:type="gramStart"/>
      <w:r w:rsidRPr="00F86CE8">
        <w:rPr>
          <w:sz w:val="28"/>
        </w:rPr>
        <w:t>дств дл</w:t>
      </w:r>
      <w:proofErr w:type="gramEnd"/>
      <w:r w:rsidRPr="00F86CE8">
        <w:rPr>
          <w:sz w:val="28"/>
        </w:rPr>
        <w:t>я проведения текущего контроля успеваемости и промежуточной аттестации по дисциплине,</w:t>
      </w:r>
      <w:r>
        <w:rPr>
          <w:sz w:val="28"/>
        </w:rPr>
        <w:t xml:space="preserve"> который прикреплен</w:t>
      </w:r>
      <w:r w:rsidR="00F86CE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</w:t>
      </w:r>
      <w:r w:rsidR="00F86CE8">
        <w:rPr>
          <w:sz w:val="28"/>
        </w:rPr>
        <w:t>.</w:t>
      </w:r>
      <w:r w:rsidRPr="006F7AD8">
        <w:rPr>
          <w:sz w:val="28"/>
        </w:rPr>
        <w:t xml:space="preserve">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122"/>
        <w:gridCol w:w="216"/>
        <w:gridCol w:w="2069"/>
        <w:gridCol w:w="199"/>
        <w:gridCol w:w="2052"/>
        <w:gridCol w:w="2165"/>
      </w:tblGrid>
      <w:tr w:rsidR="006F14A4" w:rsidRPr="00033367" w:rsidTr="006F22C4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F86CE8" w:rsidRDefault="00F55788" w:rsidP="00F55788">
            <w:pPr>
              <w:jc w:val="center"/>
              <w:rPr>
                <w:sz w:val="28"/>
              </w:rPr>
            </w:pPr>
            <w:r w:rsidRPr="00F86CE8">
              <w:rPr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16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F22C4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C8181F" w:rsidRPr="00033367" w:rsidTr="00FE0176">
        <w:tc>
          <w:tcPr>
            <w:tcW w:w="10421" w:type="dxa"/>
            <w:gridSpan w:val="7"/>
            <w:shd w:val="clear" w:color="auto" w:fill="auto"/>
          </w:tcPr>
          <w:p w:rsidR="00C8181F" w:rsidRPr="00033367" w:rsidRDefault="00C8181F" w:rsidP="00F55788">
            <w:pPr>
              <w:ind w:right="-293" w:firstLine="709"/>
              <w:jc w:val="center"/>
              <w:rPr>
                <w:sz w:val="28"/>
              </w:rPr>
            </w:pPr>
            <w:r w:rsidRPr="00C8181F">
              <w:rPr>
                <w:sz w:val="28"/>
              </w:rPr>
              <w:t>Самостоятельная работа в рамках модуля</w:t>
            </w:r>
          </w:p>
        </w:tc>
      </w:tr>
      <w:tr w:rsidR="00C8181F" w:rsidRPr="00033367" w:rsidTr="006F22C4">
        <w:tc>
          <w:tcPr>
            <w:tcW w:w="598" w:type="dxa"/>
            <w:shd w:val="clear" w:color="auto" w:fill="auto"/>
          </w:tcPr>
          <w:p w:rsidR="00C8181F" w:rsidRDefault="00C8181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C8181F" w:rsidRPr="00C8181F" w:rsidRDefault="00C8181F" w:rsidP="00C8181F">
            <w:pPr>
              <w:rPr>
                <w:sz w:val="28"/>
                <w:szCs w:val="28"/>
              </w:rPr>
            </w:pPr>
            <w:r w:rsidRPr="00C8181F">
              <w:rPr>
                <w:sz w:val="28"/>
                <w:szCs w:val="28"/>
              </w:rPr>
              <w:t>Модуль</w:t>
            </w:r>
            <w:proofErr w:type="gramStart"/>
            <w:r w:rsidRPr="00C8181F">
              <w:rPr>
                <w:sz w:val="28"/>
                <w:szCs w:val="28"/>
              </w:rPr>
              <w:t>1</w:t>
            </w:r>
            <w:proofErr w:type="gramEnd"/>
            <w:r w:rsidRPr="00C8181F">
              <w:rPr>
                <w:sz w:val="28"/>
                <w:szCs w:val="28"/>
              </w:rPr>
              <w:t>. «Организация деятельности «Школ зд</w:t>
            </w:r>
            <w:r w:rsidRPr="00C8181F">
              <w:rPr>
                <w:sz w:val="28"/>
                <w:szCs w:val="28"/>
              </w:rPr>
              <w:t>о</w:t>
            </w:r>
            <w:r w:rsidRPr="00C8181F">
              <w:rPr>
                <w:sz w:val="28"/>
                <w:szCs w:val="28"/>
              </w:rPr>
              <w:t>ровья для больных гипе</w:t>
            </w:r>
            <w:r w:rsidRPr="00C8181F">
              <w:rPr>
                <w:sz w:val="28"/>
                <w:szCs w:val="28"/>
              </w:rPr>
              <w:t>р</w:t>
            </w:r>
            <w:r w:rsidRPr="00C8181F">
              <w:rPr>
                <w:sz w:val="28"/>
                <w:szCs w:val="28"/>
              </w:rPr>
              <w:t>тонической болезнью"».</w:t>
            </w:r>
          </w:p>
        </w:tc>
        <w:tc>
          <w:tcPr>
            <w:tcW w:w="2069" w:type="dxa"/>
            <w:shd w:val="clear" w:color="auto" w:fill="auto"/>
          </w:tcPr>
          <w:p w:rsidR="00C8181F" w:rsidRDefault="00C8181F" w:rsidP="009F5427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C8181F" w:rsidRPr="00033367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стовых заданий, </w:t>
            </w:r>
            <w:r>
              <w:rPr>
                <w:sz w:val="28"/>
              </w:rPr>
              <w:lastRenderedPageBreak/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8181F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C8181F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опрос, </w:t>
            </w:r>
            <w:r w:rsidRPr="009C1159">
              <w:rPr>
                <w:sz w:val="28"/>
              </w:rPr>
              <w:t xml:space="preserve">решение </w:t>
            </w:r>
          </w:p>
          <w:p w:rsidR="00C8181F" w:rsidRPr="00033367" w:rsidRDefault="00C8181F" w:rsidP="009F5427">
            <w:pPr>
              <w:ind w:right="-293"/>
              <w:rPr>
                <w:sz w:val="28"/>
              </w:rPr>
            </w:pPr>
            <w:r w:rsidRPr="009C1159">
              <w:rPr>
                <w:sz w:val="28"/>
              </w:rPr>
              <w:t>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</w:p>
        </w:tc>
        <w:tc>
          <w:tcPr>
            <w:tcW w:w="2165" w:type="dxa"/>
            <w:shd w:val="clear" w:color="auto" w:fill="auto"/>
          </w:tcPr>
          <w:p w:rsidR="00C8181F" w:rsidRPr="00033367" w:rsidRDefault="00C8181F" w:rsidP="009F5427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C8181F" w:rsidRPr="00033367" w:rsidTr="006F22C4">
        <w:tc>
          <w:tcPr>
            <w:tcW w:w="598" w:type="dxa"/>
            <w:shd w:val="clear" w:color="auto" w:fill="auto"/>
          </w:tcPr>
          <w:p w:rsidR="00C8181F" w:rsidRDefault="00C8181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C8181F" w:rsidRPr="00C8181F" w:rsidRDefault="00C8181F" w:rsidP="00C8181F">
            <w:pPr>
              <w:rPr>
                <w:sz w:val="28"/>
                <w:szCs w:val="28"/>
              </w:rPr>
            </w:pPr>
            <w:r w:rsidRPr="00C8181F">
              <w:rPr>
                <w:sz w:val="28"/>
                <w:szCs w:val="28"/>
              </w:rPr>
              <w:t>Модуль 2. «Основные а</w:t>
            </w:r>
            <w:r w:rsidRPr="00C8181F">
              <w:rPr>
                <w:sz w:val="28"/>
                <w:szCs w:val="28"/>
              </w:rPr>
              <w:t>с</w:t>
            </w:r>
            <w:r w:rsidRPr="00C8181F">
              <w:rPr>
                <w:sz w:val="28"/>
                <w:szCs w:val="28"/>
              </w:rPr>
              <w:t>пекты терапевтического обучения в «Школе зд</w:t>
            </w:r>
            <w:r w:rsidRPr="00C8181F">
              <w:rPr>
                <w:sz w:val="28"/>
                <w:szCs w:val="28"/>
              </w:rPr>
              <w:t>о</w:t>
            </w:r>
            <w:r w:rsidRPr="00C8181F">
              <w:rPr>
                <w:sz w:val="28"/>
                <w:szCs w:val="28"/>
              </w:rPr>
              <w:t>ровья для больных гипе</w:t>
            </w:r>
            <w:r w:rsidRPr="00C8181F">
              <w:rPr>
                <w:sz w:val="28"/>
                <w:szCs w:val="28"/>
              </w:rPr>
              <w:t>р</w:t>
            </w:r>
            <w:r w:rsidRPr="00C8181F">
              <w:rPr>
                <w:sz w:val="28"/>
                <w:szCs w:val="28"/>
              </w:rPr>
              <w:t>тонической болезнью"».</w:t>
            </w:r>
          </w:p>
        </w:tc>
        <w:tc>
          <w:tcPr>
            <w:tcW w:w="2069" w:type="dxa"/>
            <w:shd w:val="clear" w:color="auto" w:fill="auto"/>
          </w:tcPr>
          <w:p w:rsidR="00C8181F" w:rsidRDefault="00C8181F" w:rsidP="009F5427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C8181F" w:rsidRPr="00033367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стовых заданий,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8181F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C8181F" w:rsidRDefault="00C8181F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опрос, </w:t>
            </w:r>
            <w:r w:rsidRPr="009C1159">
              <w:rPr>
                <w:sz w:val="28"/>
              </w:rPr>
              <w:t xml:space="preserve">решение </w:t>
            </w:r>
          </w:p>
          <w:p w:rsidR="00C8181F" w:rsidRPr="00033367" w:rsidRDefault="00C8181F" w:rsidP="009F5427">
            <w:pPr>
              <w:ind w:right="-293"/>
              <w:rPr>
                <w:sz w:val="28"/>
              </w:rPr>
            </w:pPr>
            <w:r w:rsidRPr="009C1159">
              <w:rPr>
                <w:sz w:val="28"/>
              </w:rPr>
              <w:t>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</w:p>
        </w:tc>
        <w:tc>
          <w:tcPr>
            <w:tcW w:w="2165" w:type="dxa"/>
            <w:shd w:val="clear" w:color="auto" w:fill="auto"/>
          </w:tcPr>
          <w:p w:rsidR="00C8181F" w:rsidRPr="00033367" w:rsidRDefault="00C8181F" w:rsidP="009F5427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C8181F" w:rsidRPr="00033367" w:rsidTr="009A1261">
        <w:tc>
          <w:tcPr>
            <w:tcW w:w="10421" w:type="dxa"/>
            <w:gridSpan w:val="7"/>
            <w:shd w:val="clear" w:color="auto" w:fill="auto"/>
          </w:tcPr>
          <w:p w:rsidR="00C8181F" w:rsidRPr="00C8181F" w:rsidRDefault="00C8181F" w:rsidP="00C8181F">
            <w:pPr>
              <w:ind w:right="-293"/>
              <w:jc w:val="center"/>
              <w:rPr>
                <w:sz w:val="28"/>
              </w:rPr>
            </w:pPr>
            <w:r w:rsidRPr="00C8181F">
              <w:rPr>
                <w:sz w:val="28"/>
              </w:rPr>
              <w:t>Самостоятельная работа в рамках</w:t>
            </w:r>
            <w:r w:rsidRPr="009978D9">
              <w:rPr>
                <w:i/>
                <w:sz w:val="28"/>
              </w:rPr>
              <w:t xml:space="preserve"> </w:t>
            </w:r>
            <w:r w:rsidRPr="00C8181F">
              <w:rPr>
                <w:sz w:val="28"/>
              </w:rPr>
              <w:t>практических занятий</w:t>
            </w:r>
          </w:p>
          <w:p w:rsidR="00C8181F" w:rsidRPr="00E8305B" w:rsidRDefault="00C8181F" w:rsidP="00C8181F">
            <w:pPr>
              <w:ind w:right="-293"/>
              <w:jc w:val="center"/>
              <w:rPr>
                <w:b/>
                <w:i/>
                <w:sz w:val="28"/>
                <w:vertAlign w:val="superscript"/>
              </w:rPr>
            </w:pPr>
            <w:r w:rsidRPr="00F86CE8">
              <w:rPr>
                <w:b/>
                <w:sz w:val="28"/>
              </w:rPr>
              <w:t>Модуля 1.</w:t>
            </w:r>
            <w:r w:rsidRPr="00E8305B">
              <w:rPr>
                <w:b/>
                <w:i/>
                <w:sz w:val="28"/>
              </w:rPr>
              <w:t xml:space="preserve"> </w:t>
            </w:r>
            <w:r w:rsidRPr="00FB381B">
              <w:rPr>
                <w:b/>
                <w:i/>
                <w:sz w:val="28"/>
                <w:szCs w:val="28"/>
              </w:rPr>
              <w:t>«</w:t>
            </w:r>
            <w:r w:rsidRPr="00FB381B">
              <w:rPr>
                <w:b/>
                <w:color w:val="000000"/>
                <w:sz w:val="22"/>
                <w:szCs w:val="22"/>
                <w:shd w:val="clear" w:color="auto" w:fill="FFF0F7"/>
              </w:rPr>
              <w:t> </w:t>
            </w:r>
            <w:r w:rsidRPr="00FB381B">
              <w:rPr>
                <w:b/>
                <w:sz w:val="28"/>
                <w:szCs w:val="28"/>
              </w:rPr>
              <w:t>Организация деятельности «Школы здоровья для больных</w:t>
            </w:r>
            <w:r>
              <w:rPr>
                <w:b/>
                <w:sz w:val="28"/>
                <w:szCs w:val="28"/>
              </w:rPr>
              <w:t xml:space="preserve"> гиперт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нической болезнью</w:t>
            </w:r>
            <w:r w:rsidRPr="00FB381B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C8181F" w:rsidRPr="00033367" w:rsidTr="006F22C4">
        <w:tc>
          <w:tcPr>
            <w:tcW w:w="598" w:type="dxa"/>
            <w:shd w:val="clear" w:color="auto" w:fill="auto"/>
          </w:tcPr>
          <w:p w:rsidR="00C8181F" w:rsidRPr="00033367" w:rsidRDefault="00C8181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C8181F" w:rsidRPr="00033367" w:rsidRDefault="00C8181F" w:rsidP="00533216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1.</w:t>
            </w:r>
            <w:r w:rsidRPr="00033367">
              <w:rPr>
                <w:sz w:val="28"/>
              </w:rPr>
              <w:t xml:space="preserve"> </w:t>
            </w:r>
            <w:r w:rsidRPr="006F22C4">
              <w:rPr>
                <w:sz w:val="28"/>
                <w:szCs w:val="28"/>
              </w:rPr>
              <w:t>«Положение об о</w:t>
            </w:r>
            <w:r w:rsidRPr="006F22C4">
              <w:rPr>
                <w:sz w:val="28"/>
                <w:szCs w:val="28"/>
              </w:rPr>
              <w:t>р</w:t>
            </w:r>
            <w:r w:rsidRPr="006F22C4">
              <w:rPr>
                <w:sz w:val="28"/>
                <w:szCs w:val="28"/>
              </w:rPr>
              <w:t>ганизации деятельности «Школы здоровья» для больных</w:t>
            </w:r>
            <w:r w:rsidR="00533216">
              <w:rPr>
                <w:sz w:val="28"/>
                <w:szCs w:val="28"/>
              </w:rPr>
              <w:t xml:space="preserve"> гипертонической болезнью</w:t>
            </w:r>
            <w:r w:rsidRPr="006F22C4">
              <w:rPr>
                <w:sz w:val="28"/>
                <w:szCs w:val="28"/>
              </w:rPr>
              <w:t>»</w:t>
            </w:r>
            <w:r w:rsidR="008A39E5">
              <w:rPr>
                <w:sz w:val="28"/>
                <w:szCs w:val="28"/>
              </w:rPr>
              <w:t xml:space="preserve">. </w:t>
            </w:r>
            <w:r w:rsidR="008A39E5" w:rsidRPr="008A39E5">
              <w:rPr>
                <w:sz w:val="28"/>
                <w:szCs w:val="28"/>
              </w:rPr>
              <w:t>Организацио</w:t>
            </w:r>
            <w:r w:rsidR="008A39E5" w:rsidRPr="008A39E5">
              <w:rPr>
                <w:sz w:val="28"/>
                <w:szCs w:val="28"/>
              </w:rPr>
              <w:t>н</w:t>
            </w:r>
            <w:r w:rsidR="008A39E5" w:rsidRPr="008A39E5">
              <w:rPr>
                <w:sz w:val="28"/>
                <w:szCs w:val="28"/>
              </w:rPr>
              <w:t>ные аспекты деятельности «Школ здоровья для бол</w:t>
            </w:r>
            <w:r w:rsidR="008A39E5" w:rsidRPr="008A39E5">
              <w:rPr>
                <w:sz w:val="28"/>
                <w:szCs w:val="28"/>
              </w:rPr>
              <w:t>ь</w:t>
            </w:r>
            <w:r w:rsidR="008A39E5" w:rsidRPr="008A39E5">
              <w:rPr>
                <w:sz w:val="28"/>
                <w:szCs w:val="28"/>
              </w:rPr>
              <w:t>ных артериальной гипе</w:t>
            </w:r>
            <w:r w:rsidR="008A39E5" w:rsidRPr="008A39E5">
              <w:rPr>
                <w:sz w:val="28"/>
                <w:szCs w:val="28"/>
              </w:rPr>
              <w:t>р</w:t>
            </w:r>
            <w:r w:rsidR="008A39E5" w:rsidRPr="008A39E5">
              <w:rPr>
                <w:sz w:val="28"/>
                <w:szCs w:val="28"/>
              </w:rPr>
              <w:t>тензией».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181F" w:rsidRPr="00837B80" w:rsidRDefault="00C8181F" w:rsidP="001F38A9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закрепления и с</w:t>
            </w:r>
            <w:r w:rsidRPr="00F86CE8">
              <w:rPr>
                <w:sz w:val="28"/>
              </w:rPr>
              <w:t>и</w:t>
            </w:r>
            <w:r w:rsidRPr="00F86CE8">
              <w:rPr>
                <w:sz w:val="28"/>
              </w:rPr>
              <w:t>стематизации знаний:</w:t>
            </w:r>
            <w:r w:rsidRPr="00837B80">
              <w:rPr>
                <w:sz w:val="28"/>
              </w:rPr>
              <w:t xml:space="preserve"> работа над учебным м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териалом (уче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t>ника, первои</w:t>
            </w:r>
            <w:r w:rsidRPr="00837B80">
              <w:rPr>
                <w:sz w:val="28"/>
              </w:rPr>
              <w:t>с</w:t>
            </w:r>
            <w:r w:rsidRPr="00837B80">
              <w:rPr>
                <w:sz w:val="28"/>
              </w:rPr>
              <w:t>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</w:t>
            </w:r>
            <w:r w:rsidRPr="00837B80">
              <w:rPr>
                <w:sz w:val="28"/>
              </w:rPr>
              <w:t>е</w:t>
            </w:r>
            <w:r w:rsidRPr="00837B80">
              <w:rPr>
                <w:sz w:val="28"/>
              </w:rPr>
              <w:t>ратуры); конспе</w:t>
            </w:r>
            <w:r w:rsidRPr="00837B80">
              <w:rPr>
                <w:sz w:val="28"/>
              </w:rPr>
              <w:t>к</w:t>
            </w:r>
            <w:r w:rsidRPr="00837B80">
              <w:rPr>
                <w:sz w:val="28"/>
              </w:rPr>
              <w:t>тирование текста;</w:t>
            </w:r>
          </w:p>
          <w:p w:rsidR="00C8181F" w:rsidRPr="00033367" w:rsidRDefault="00C8181F" w:rsidP="00837B80">
            <w:pPr>
              <w:ind w:right="-293" w:hanging="9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F86CE8">
              <w:rPr>
                <w:sz w:val="28"/>
              </w:rPr>
              <w:t>для формиров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ния умений</w:t>
            </w:r>
            <w:r w:rsidRPr="00837B80">
              <w:rPr>
                <w:sz w:val="28"/>
              </w:rPr>
              <w:t>: реш</w:t>
            </w:r>
            <w:r w:rsidRPr="00837B80">
              <w:rPr>
                <w:sz w:val="28"/>
              </w:rPr>
              <w:t>е</w:t>
            </w:r>
            <w:r w:rsidRPr="00837B80">
              <w:rPr>
                <w:sz w:val="28"/>
              </w:rPr>
              <w:t>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C8181F" w:rsidRDefault="00C8181F" w:rsidP="001F38A9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C8181F" w:rsidRPr="00033367" w:rsidRDefault="00C8181F" w:rsidP="00393B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D0222D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D0222D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C8181F" w:rsidRPr="00033367" w:rsidRDefault="00D0222D" w:rsidP="00D0222D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 xml:space="preserve">КСР в </w:t>
            </w:r>
            <w:r w:rsidR="00C8181F">
              <w:rPr>
                <w:sz w:val="28"/>
              </w:rPr>
              <w:t xml:space="preserve"> и</w:t>
            </w:r>
            <w:r w:rsidR="00C8181F" w:rsidRPr="00393B0C">
              <w:rPr>
                <w:sz w:val="28"/>
              </w:rPr>
              <w:t>нфо</w:t>
            </w:r>
            <w:r w:rsidR="00C8181F" w:rsidRPr="00393B0C">
              <w:rPr>
                <w:sz w:val="28"/>
              </w:rPr>
              <w:t>р</w:t>
            </w:r>
            <w:r w:rsidR="00C8181F" w:rsidRPr="00393B0C">
              <w:rPr>
                <w:sz w:val="28"/>
              </w:rPr>
              <w:t>мационной эле</w:t>
            </w:r>
            <w:r w:rsidR="00C8181F" w:rsidRPr="00393B0C">
              <w:rPr>
                <w:sz w:val="28"/>
              </w:rPr>
              <w:t>к</w:t>
            </w:r>
            <w:r w:rsidR="00C8181F"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="00C8181F" w:rsidRPr="00393B0C">
              <w:rPr>
                <w:sz w:val="28"/>
              </w:rPr>
              <w:t>ОрГМУ</w:t>
            </w:r>
            <w:proofErr w:type="spellEnd"/>
          </w:p>
        </w:tc>
      </w:tr>
      <w:tr w:rsidR="00C8181F" w:rsidRPr="00033367" w:rsidTr="006F22C4">
        <w:tc>
          <w:tcPr>
            <w:tcW w:w="598" w:type="dxa"/>
            <w:shd w:val="clear" w:color="auto" w:fill="auto"/>
          </w:tcPr>
          <w:p w:rsidR="00C8181F" w:rsidRPr="00033367" w:rsidRDefault="00C8181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C8181F" w:rsidRPr="00033367" w:rsidRDefault="00C8181F" w:rsidP="00FB381B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 </w:t>
            </w:r>
            <w:r w:rsidRPr="00FB381B">
              <w:rPr>
                <w:sz w:val="28"/>
                <w:szCs w:val="28"/>
              </w:rPr>
              <w:t>«Календарно-тематический план обуч</w:t>
            </w:r>
            <w:r w:rsidRPr="00FB381B">
              <w:rPr>
                <w:sz w:val="28"/>
                <w:szCs w:val="28"/>
              </w:rPr>
              <w:t>е</w:t>
            </w:r>
            <w:r w:rsidRPr="00FB381B">
              <w:rPr>
                <w:sz w:val="28"/>
                <w:szCs w:val="28"/>
              </w:rPr>
              <w:t>ния пациентов. Дневник п</w:t>
            </w:r>
            <w:r w:rsidRPr="00FB381B">
              <w:rPr>
                <w:sz w:val="28"/>
                <w:szCs w:val="28"/>
              </w:rPr>
              <w:t>а</w:t>
            </w:r>
            <w:r w:rsidRPr="00FB381B">
              <w:rPr>
                <w:sz w:val="28"/>
                <w:szCs w:val="28"/>
              </w:rPr>
              <w:t>циента с артериальной г</w:t>
            </w:r>
            <w:r w:rsidRPr="00FB381B">
              <w:rPr>
                <w:sz w:val="28"/>
                <w:szCs w:val="28"/>
              </w:rPr>
              <w:t>и</w:t>
            </w:r>
            <w:r w:rsidRPr="00FB381B">
              <w:rPr>
                <w:sz w:val="28"/>
                <w:szCs w:val="28"/>
              </w:rPr>
              <w:t>пертензией»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181F" w:rsidRPr="00837B80" w:rsidRDefault="00C8181F" w:rsidP="00FC7239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закрепления и с</w:t>
            </w:r>
            <w:r w:rsidRPr="00F86CE8">
              <w:rPr>
                <w:sz w:val="28"/>
              </w:rPr>
              <w:t>и</w:t>
            </w:r>
            <w:r w:rsidRPr="00F86CE8">
              <w:rPr>
                <w:sz w:val="28"/>
              </w:rPr>
              <w:t>стематизации знаний</w:t>
            </w:r>
            <w:r w:rsidRPr="00837B80">
              <w:rPr>
                <w:sz w:val="28"/>
              </w:rPr>
              <w:t>: работа над учебным м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териалом (уче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t>ника, первои</w:t>
            </w:r>
            <w:r w:rsidRPr="00837B80">
              <w:rPr>
                <w:sz w:val="28"/>
              </w:rPr>
              <w:t>с</w:t>
            </w:r>
            <w:r w:rsidRPr="00837B80">
              <w:rPr>
                <w:sz w:val="28"/>
              </w:rPr>
              <w:t>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</w:t>
            </w:r>
            <w:r w:rsidRPr="00837B80">
              <w:rPr>
                <w:sz w:val="28"/>
              </w:rPr>
              <w:t>е</w:t>
            </w:r>
            <w:r w:rsidRPr="00837B80">
              <w:rPr>
                <w:sz w:val="28"/>
              </w:rPr>
              <w:t>ратуры); конспе</w:t>
            </w:r>
            <w:r w:rsidRPr="00837B80">
              <w:rPr>
                <w:sz w:val="28"/>
              </w:rPr>
              <w:t>к</w:t>
            </w:r>
            <w:r w:rsidRPr="00837B80">
              <w:rPr>
                <w:sz w:val="28"/>
              </w:rPr>
              <w:t>тирование текста;</w:t>
            </w:r>
          </w:p>
          <w:p w:rsidR="00C8181F" w:rsidRPr="00033367" w:rsidRDefault="00C8181F" w:rsidP="00F86CE8">
            <w:pPr>
              <w:ind w:left="-108" w:right="-293" w:firstLine="3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F86CE8">
              <w:rPr>
                <w:sz w:val="28"/>
              </w:rPr>
              <w:t>для формирования умений:</w:t>
            </w:r>
            <w:r w:rsidRPr="00837B80">
              <w:rPr>
                <w:sz w:val="28"/>
              </w:rPr>
              <w:t xml:space="preserve">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C8181F" w:rsidRDefault="00C8181F" w:rsidP="00004475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C8181F" w:rsidRPr="00033367" w:rsidRDefault="00C8181F" w:rsidP="0000447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D0222D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D0222D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C8181F" w:rsidRPr="00033367" w:rsidRDefault="00D0222D" w:rsidP="00D0222D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0222D" w:rsidRPr="00033367" w:rsidTr="006F22C4">
        <w:tc>
          <w:tcPr>
            <w:tcW w:w="598" w:type="dxa"/>
            <w:shd w:val="clear" w:color="auto" w:fill="auto"/>
          </w:tcPr>
          <w:p w:rsidR="00D0222D" w:rsidRPr="00033367" w:rsidRDefault="00D0222D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D0222D" w:rsidRPr="00033367" w:rsidRDefault="00D0222D" w:rsidP="00533216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3. </w:t>
            </w:r>
            <w:r w:rsidRPr="00FB381B">
              <w:rPr>
                <w:sz w:val="28"/>
                <w:szCs w:val="28"/>
              </w:rPr>
              <w:t>Факторы успеха обучения в Школах Здор</w:t>
            </w:r>
            <w:r w:rsidRPr="00FB381B">
              <w:rPr>
                <w:sz w:val="28"/>
                <w:szCs w:val="28"/>
              </w:rPr>
              <w:t>о</w:t>
            </w:r>
            <w:r w:rsidRPr="00FB381B">
              <w:rPr>
                <w:sz w:val="28"/>
                <w:szCs w:val="28"/>
              </w:rPr>
              <w:t>вья. Критерии оценки кач</w:t>
            </w:r>
            <w:r w:rsidRPr="00FB381B">
              <w:rPr>
                <w:sz w:val="28"/>
                <w:szCs w:val="28"/>
              </w:rPr>
              <w:t>е</w:t>
            </w:r>
            <w:r w:rsidRPr="00FB381B">
              <w:rPr>
                <w:sz w:val="28"/>
                <w:szCs w:val="28"/>
              </w:rPr>
              <w:t>ства деятельности "Школ здоровья" для больных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пертонической болезнью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B381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D0222D" w:rsidRPr="00837B80" w:rsidRDefault="00D0222D" w:rsidP="00FB381B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закрепления и с</w:t>
            </w:r>
            <w:r w:rsidRPr="00F86CE8">
              <w:rPr>
                <w:sz w:val="28"/>
              </w:rPr>
              <w:t>и</w:t>
            </w:r>
            <w:r w:rsidRPr="00F86CE8">
              <w:rPr>
                <w:sz w:val="28"/>
              </w:rPr>
              <w:t>стематизации знаний:</w:t>
            </w:r>
            <w:r w:rsidRPr="00837B80">
              <w:rPr>
                <w:sz w:val="28"/>
              </w:rPr>
              <w:t xml:space="preserve"> работа над учебным м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териалом (уче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lastRenderedPageBreak/>
              <w:t>ника, первои</w:t>
            </w:r>
            <w:r w:rsidRPr="00837B80">
              <w:rPr>
                <w:sz w:val="28"/>
              </w:rPr>
              <w:t>с</w:t>
            </w:r>
            <w:r w:rsidRPr="00837B80">
              <w:rPr>
                <w:sz w:val="28"/>
              </w:rPr>
              <w:t>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</w:t>
            </w:r>
            <w:r w:rsidRPr="00837B80">
              <w:rPr>
                <w:sz w:val="28"/>
              </w:rPr>
              <w:t>е</w:t>
            </w:r>
            <w:r w:rsidRPr="00837B80">
              <w:rPr>
                <w:sz w:val="28"/>
              </w:rPr>
              <w:t>ратуры); конспе</w:t>
            </w:r>
            <w:r w:rsidRPr="00837B80">
              <w:rPr>
                <w:sz w:val="28"/>
              </w:rPr>
              <w:t>к</w:t>
            </w:r>
            <w:r w:rsidRPr="00837B80">
              <w:rPr>
                <w:sz w:val="28"/>
              </w:rPr>
              <w:t>тирование текста;</w:t>
            </w:r>
          </w:p>
          <w:p w:rsidR="00D0222D" w:rsidRPr="00033367" w:rsidRDefault="00D0222D" w:rsidP="00F86CE8">
            <w:pPr>
              <w:ind w:left="-108" w:right="-293" w:firstLine="3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F86CE8">
              <w:rPr>
                <w:sz w:val="28"/>
              </w:rPr>
              <w:t>для формирования умений:</w:t>
            </w:r>
            <w:r w:rsidRPr="00837B80">
              <w:rPr>
                <w:sz w:val="28"/>
              </w:rPr>
              <w:t xml:space="preserve">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D0222D" w:rsidRDefault="00D0222D" w:rsidP="004F69BF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lastRenderedPageBreak/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D0222D" w:rsidRPr="00033367" w:rsidRDefault="00D0222D" w:rsidP="004F69B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9F5427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9F5427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D0222D" w:rsidRPr="00033367" w:rsidRDefault="00D0222D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тронно-</w:t>
            </w:r>
            <w:r w:rsidRPr="00393B0C">
              <w:rPr>
                <w:sz w:val="28"/>
              </w:rPr>
              <w:lastRenderedPageBreak/>
              <w:t xml:space="preserve">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0222D" w:rsidRPr="00033367" w:rsidTr="009A1261">
        <w:tc>
          <w:tcPr>
            <w:tcW w:w="10421" w:type="dxa"/>
            <w:gridSpan w:val="7"/>
            <w:shd w:val="clear" w:color="auto" w:fill="auto"/>
          </w:tcPr>
          <w:p w:rsidR="00D0222D" w:rsidRPr="00C8181F" w:rsidRDefault="00D0222D" w:rsidP="00C8181F">
            <w:pPr>
              <w:ind w:right="-293"/>
              <w:jc w:val="center"/>
              <w:rPr>
                <w:sz w:val="28"/>
              </w:rPr>
            </w:pPr>
            <w:r w:rsidRPr="00C8181F">
              <w:rPr>
                <w:sz w:val="28"/>
              </w:rPr>
              <w:lastRenderedPageBreak/>
              <w:t>Самостоятельная работа в рамках</w:t>
            </w:r>
            <w:r w:rsidRPr="009978D9">
              <w:rPr>
                <w:i/>
                <w:sz w:val="28"/>
              </w:rPr>
              <w:t xml:space="preserve"> </w:t>
            </w:r>
            <w:r w:rsidRPr="00C8181F">
              <w:rPr>
                <w:sz w:val="28"/>
              </w:rPr>
              <w:t>практических занятий</w:t>
            </w:r>
          </w:p>
          <w:p w:rsidR="00D0222D" w:rsidRDefault="00D0222D" w:rsidP="00FB381B">
            <w:pPr>
              <w:ind w:right="-293" w:firstLine="709"/>
              <w:jc w:val="center"/>
              <w:rPr>
                <w:b/>
                <w:sz w:val="28"/>
                <w:szCs w:val="28"/>
              </w:rPr>
            </w:pPr>
            <w:r w:rsidRPr="00F86CE8">
              <w:rPr>
                <w:b/>
                <w:sz w:val="28"/>
              </w:rPr>
              <w:t>Модуля 2.</w:t>
            </w:r>
            <w:r w:rsidRPr="00E8305B">
              <w:rPr>
                <w:b/>
                <w:i/>
                <w:sz w:val="28"/>
              </w:rPr>
              <w:t xml:space="preserve"> 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 </w:t>
            </w:r>
            <w:r w:rsidRPr="00FB381B">
              <w:rPr>
                <w:b/>
                <w:sz w:val="28"/>
                <w:szCs w:val="28"/>
              </w:rPr>
              <w:t xml:space="preserve">«Основные аспекты терапевтического обучения в Школе </w:t>
            </w:r>
          </w:p>
          <w:p w:rsidR="00D0222D" w:rsidRPr="00E8305B" w:rsidRDefault="00D0222D" w:rsidP="00C8181F">
            <w:pPr>
              <w:ind w:right="-293" w:firstLine="709"/>
              <w:jc w:val="center"/>
              <w:rPr>
                <w:b/>
                <w:sz w:val="28"/>
              </w:rPr>
            </w:pPr>
            <w:r w:rsidRPr="00FB381B">
              <w:rPr>
                <w:b/>
                <w:sz w:val="28"/>
                <w:szCs w:val="28"/>
              </w:rPr>
              <w:t>здоровья для больных</w:t>
            </w:r>
            <w:r>
              <w:rPr>
                <w:b/>
                <w:sz w:val="28"/>
                <w:szCs w:val="28"/>
              </w:rPr>
              <w:t xml:space="preserve"> гипертонической болезнью»</w:t>
            </w:r>
          </w:p>
        </w:tc>
      </w:tr>
      <w:tr w:rsidR="00D0222D" w:rsidRPr="00033367" w:rsidTr="005227DD">
        <w:tc>
          <w:tcPr>
            <w:tcW w:w="598" w:type="dxa"/>
            <w:shd w:val="clear" w:color="auto" w:fill="auto"/>
          </w:tcPr>
          <w:p w:rsidR="00D0222D" w:rsidRPr="00033367" w:rsidRDefault="00D0222D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22" w:type="dxa"/>
            <w:shd w:val="clear" w:color="auto" w:fill="auto"/>
          </w:tcPr>
          <w:p w:rsidR="00D0222D" w:rsidRPr="00033367" w:rsidRDefault="00D0222D" w:rsidP="00FB381B">
            <w:pPr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1.</w:t>
            </w:r>
            <w:r w:rsidRPr="00033367">
              <w:rPr>
                <w:sz w:val="28"/>
              </w:rPr>
              <w:t xml:space="preserve"> </w:t>
            </w:r>
            <w:r w:rsidRPr="00FB381B">
              <w:rPr>
                <w:sz w:val="28"/>
                <w:szCs w:val="28"/>
              </w:rPr>
              <w:t>«Цель и стру</w:t>
            </w:r>
            <w:r w:rsidRPr="00FB381B">
              <w:rPr>
                <w:sz w:val="28"/>
                <w:szCs w:val="28"/>
              </w:rPr>
              <w:t>к</w:t>
            </w:r>
            <w:r w:rsidRPr="00FB381B">
              <w:rPr>
                <w:sz w:val="28"/>
                <w:szCs w:val="28"/>
              </w:rPr>
              <w:t>тура занятия по теме "Артериальная гипе</w:t>
            </w:r>
            <w:r w:rsidRPr="00FB381B">
              <w:rPr>
                <w:sz w:val="28"/>
                <w:szCs w:val="28"/>
              </w:rPr>
              <w:t>р</w:t>
            </w:r>
            <w:r w:rsidRPr="00FB381B">
              <w:rPr>
                <w:sz w:val="28"/>
                <w:szCs w:val="28"/>
              </w:rPr>
              <w:t>тензия. Способы ее в</w:t>
            </w:r>
            <w:r w:rsidRPr="00FB381B">
              <w:rPr>
                <w:sz w:val="28"/>
                <w:szCs w:val="28"/>
              </w:rPr>
              <w:t>ы</w:t>
            </w:r>
            <w:r w:rsidRPr="00FB381B">
              <w:rPr>
                <w:sz w:val="28"/>
                <w:szCs w:val="28"/>
              </w:rPr>
              <w:t>явления. Факторы ри</w:t>
            </w:r>
            <w:r w:rsidRPr="00FB381B">
              <w:rPr>
                <w:sz w:val="28"/>
                <w:szCs w:val="28"/>
              </w:rPr>
              <w:t>с</w:t>
            </w:r>
            <w:r w:rsidRPr="00FB381B">
              <w:rPr>
                <w:sz w:val="28"/>
                <w:szCs w:val="28"/>
              </w:rPr>
              <w:t>ка артериальной гипе</w:t>
            </w:r>
            <w:r w:rsidRPr="00FB381B">
              <w:rPr>
                <w:sz w:val="28"/>
                <w:szCs w:val="28"/>
              </w:rPr>
              <w:t>р</w:t>
            </w:r>
            <w:r w:rsidRPr="00FB381B">
              <w:rPr>
                <w:sz w:val="28"/>
                <w:szCs w:val="28"/>
              </w:rPr>
              <w:t>тензии. Проблемы п</w:t>
            </w:r>
            <w:r w:rsidRPr="00FB381B">
              <w:rPr>
                <w:sz w:val="28"/>
                <w:szCs w:val="28"/>
              </w:rPr>
              <w:t>а</w:t>
            </w:r>
            <w:r w:rsidRPr="00FB381B">
              <w:rPr>
                <w:sz w:val="28"/>
                <w:szCs w:val="28"/>
              </w:rPr>
              <w:t>циента с артериальной гипертензией»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D0222D" w:rsidRPr="00837B80" w:rsidRDefault="00D0222D" w:rsidP="00004475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крепления и сист</w:t>
            </w:r>
            <w:r w:rsidRPr="00F86CE8">
              <w:rPr>
                <w:sz w:val="28"/>
              </w:rPr>
              <w:t>е</w:t>
            </w:r>
            <w:r w:rsidRPr="00F86CE8">
              <w:rPr>
                <w:sz w:val="28"/>
              </w:rPr>
              <w:t>матизации знаний:</w:t>
            </w:r>
            <w:r w:rsidRPr="00837B80">
              <w:rPr>
                <w:sz w:val="28"/>
              </w:rPr>
              <w:t xml:space="preserve"> работа над 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t>ным материалом (учебника, перв</w:t>
            </w:r>
            <w:r w:rsidRPr="00837B80">
              <w:rPr>
                <w:sz w:val="28"/>
              </w:rPr>
              <w:t>о</w:t>
            </w:r>
            <w:r w:rsidRPr="00837B80">
              <w:rPr>
                <w:sz w:val="28"/>
              </w:rPr>
              <w:t>источника,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литер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туры); конспект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рование текста;</w:t>
            </w:r>
          </w:p>
          <w:p w:rsidR="00D0222D" w:rsidRPr="00033367" w:rsidRDefault="00D0222D" w:rsidP="00F86CE8">
            <w:pPr>
              <w:ind w:left="-176" w:right="-293" w:hanging="34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F86CE8">
              <w:rPr>
                <w:sz w:val="28"/>
              </w:rPr>
              <w:t>для формирования умений:</w:t>
            </w:r>
            <w:r w:rsidRPr="00837B80">
              <w:rPr>
                <w:sz w:val="28"/>
              </w:rPr>
              <w:t xml:space="preserve"> решение с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D0222D" w:rsidRDefault="00D0222D" w:rsidP="00004475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D0222D" w:rsidRPr="00033367" w:rsidRDefault="00D0222D" w:rsidP="0000447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9F5427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9F5427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D0222D" w:rsidRPr="00033367" w:rsidRDefault="00D0222D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0222D" w:rsidRPr="00033367" w:rsidTr="005227DD">
        <w:tc>
          <w:tcPr>
            <w:tcW w:w="598" w:type="dxa"/>
            <w:shd w:val="clear" w:color="auto" w:fill="auto"/>
          </w:tcPr>
          <w:p w:rsidR="00D0222D" w:rsidRDefault="00D0222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D0222D" w:rsidRPr="00033367" w:rsidRDefault="00D0222D" w:rsidP="008A39E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</w:t>
            </w:r>
            <w:r w:rsidRPr="00033367">
              <w:rPr>
                <w:sz w:val="28"/>
              </w:rPr>
              <w:t xml:space="preserve"> </w:t>
            </w:r>
            <w:r w:rsidRPr="00FB381B">
              <w:rPr>
                <w:sz w:val="28"/>
                <w:szCs w:val="28"/>
              </w:rPr>
              <w:t>«Цель и стру</w:t>
            </w:r>
            <w:r w:rsidRPr="00FB381B">
              <w:rPr>
                <w:sz w:val="28"/>
                <w:szCs w:val="28"/>
              </w:rPr>
              <w:t>к</w:t>
            </w:r>
            <w:r w:rsidRPr="00FB381B">
              <w:rPr>
                <w:sz w:val="28"/>
                <w:szCs w:val="28"/>
              </w:rPr>
              <w:t>тура занятия по теме "Стресс, наследстве</w:t>
            </w:r>
            <w:r w:rsidRPr="00FB381B">
              <w:rPr>
                <w:sz w:val="28"/>
                <w:szCs w:val="28"/>
              </w:rPr>
              <w:t>н</w:t>
            </w:r>
            <w:r w:rsidRPr="00FB381B">
              <w:rPr>
                <w:sz w:val="28"/>
                <w:szCs w:val="28"/>
              </w:rPr>
              <w:t>ность, физическая а</w:t>
            </w:r>
            <w:r w:rsidRPr="00FB381B">
              <w:rPr>
                <w:sz w:val="28"/>
                <w:szCs w:val="28"/>
              </w:rPr>
              <w:t>к</w:t>
            </w:r>
            <w:r w:rsidRPr="00FB381B">
              <w:rPr>
                <w:sz w:val="28"/>
                <w:szCs w:val="28"/>
              </w:rPr>
              <w:t>тивность и артериал</w:t>
            </w:r>
            <w:r w:rsidRPr="00FB381B">
              <w:rPr>
                <w:sz w:val="28"/>
                <w:szCs w:val="28"/>
              </w:rPr>
              <w:t>ь</w:t>
            </w:r>
            <w:r w:rsidRPr="00FB381B">
              <w:rPr>
                <w:sz w:val="28"/>
                <w:szCs w:val="28"/>
              </w:rPr>
              <w:t>ная г</w:t>
            </w:r>
            <w:bookmarkStart w:id="0" w:name="_GoBack"/>
            <w:bookmarkEnd w:id="0"/>
            <w:r w:rsidRPr="00FB381B">
              <w:rPr>
                <w:sz w:val="28"/>
                <w:szCs w:val="28"/>
              </w:rPr>
              <w:t>ипертензия»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D0222D" w:rsidRPr="00837B80" w:rsidRDefault="00D0222D" w:rsidP="00004475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крепления и сист</w:t>
            </w:r>
            <w:r w:rsidRPr="00F86CE8">
              <w:rPr>
                <w:sz w:val="28"/>
              </w:rPr>
              <w:t>е</w:t>
            </w:r>
            <w:r w:rsidRPr="00F86CE8">
              <w:rPr>
                <w:sz w:val="28"/>
              </w:rPr>
              <w:t>матизации знаний:</w:t>
            </w:r>
            <w:r w:rsidRPr="00837B80">
              <w:rPr>
                <w:sz w:val="28"/>
              </w:rPr>
              <w:t xml:space="preserve"> работа над 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t>ным материалом (учебника, перв</w:t>
            </w:r>
            <w:r w:rsidRPr="00837B80">
              <w:rPr>
                <w:sz w:val="28"/>
              </w:rPr>
              <w:t>о</w:t>
            </w:r>
            <w:r w:rsidRPr="00837B80">
              <w:rPr>
                <w:sz w:val="28"/>
              </w:rPr>
              <w:t>источника,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литер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туры); конспект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рование текста;</w:t>
            </w:r>
          </w:p>
          <w:p w:rsidR="00D0222D" w:rsidRPr="00033367" w:rsidRDefault="00D0222D" w:rsidP="00F86CE8">
            <w:pPr>
              <w:ind w:left="-176" w:right="-293" w:firstLine="142"/>
              <w:jc w:val="center"/>
              <w:rPr>
                <w:sz w:val="28"/>
              </w:rPr>
            </w:pPr>
            <w:r w:rsidRPr="00F86CE8">
              <w:rPr>
                <w:sz w:val="28"/>
              </w:rPr>
              <w:t>- для формирования умений:</w:t>
            </w:r>
            <w:r w:rsidRPr="00837B80">
              <w:rPr>
                <w:sz w:val="28"/>
              </w:rPr>
              <w:t xml:space="preserve"> решение с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D0222D" w:rsidRDefault="00D0222D" w:rsidP="00004475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D0222D" w:rsidRPr="00033367" w:rsidRDefault="00D0222D" w:rsidP="0000447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9F5427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9F5427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D0222D" w:rsidRPr="00033367" w:rsidRDefault="00D0222D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0222D" w:rsidRPr="00033367" w:rsidTr="005227DD">
        <w:tc>
          <w:tcPr>
            <w:tcW w:w="598" w:type="dxa"/>
            <w:shd w:val="clear" w:color="auto" w:fill="auto"/>
          </w:tcPr>
          <w:p w:rsidR="00D0222D" w:rsidRDefault="00D0222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D0222D" w:rsidRPr="00033367" w:rsidRDefault="00D0222D" w:rsidP="00FB381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3.</w:t>
            </w:r>
            <w:r w:rsidRPr="001227B6">
              <w:t xml:space="preserve"> </w:t>
            </w:r>
            <w:r w:rsidRPr="00FB381B">
              <w:rPr>
                <w:sz w:val="28"/>
                <w:szCs w:val="28"/>
              </w:rPr>
              <w:t>«Цель и стру</w:t>
            </w:r>
            <w:r w:rsidRPr="00FB381B">
              <w:rPr>
                <w:sz w:val="28"/>
                <w:szCs w:val="28"/>
              </w:rPr>
              <w:t>к</w:t>
            </w:r>
            <w:r w:rsidRPr="00FB381B">
              <w:rPr>
                <w:sz w:val="28"/>
                <w:szCs w:val="28"/>
              </w:rPr>
              <w:t>тура занятия по теме "Диетические рекоме</w:t>
            </w:r>
            <w:r w:rsidRPr="00FB381B">
              <w:rPr>
                <w:sz w:val="28"/>
                <w:szCs w:val="28"/>
              </w:rPr>
              <w:t>н</w:t>
            </w:r>
            <w:r w:rsidRPr="00FB381B">
              <w:rPr>
                <w:sz w:val="28"/>
                <w:szCs w:val="28"/>
              </w:rPr>
              <w:t>дации пациентам с а</w:t>
            </w:r>
            <w:r w:rsidRPr="00FB381B">
              <w:rPr>
                <w:sz w:val="28"/>
                <w:szCs w:val="28"/>
              </w:rPr>
              <w:t>р</w:t>
            </w:r>
            <w:r w:rsidRPr="00FB381B">
              <w:rPr>
                <w:sz w:val="28"/>
                <w:szCs w:val="28"/>
              </w:rPr>
              <w:t>териальной гипертенз</w:t>
            </w:r>
            <w:r w:rsidRPr="00FB381B">
              <w:rPr>
                <w:sz w:val="28"/>
                <w:szCs w:val="28"/>
              </w:rPr>
              <w:t>и</w:t>
            </w:r>
            <w:r w:rsidRPr="00FB381B">
              <w:rPr>
                <w:sz w:val="28"/>
                <w:szCs w:val="28"/>
              </w:rPr>
              <w:t>ей"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D0222D" w:rsidRPr="00837B80" w:rsidRDefault="00D0222D" w:rsidP="004F69BF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крепления и сист</w:t>
            </w:r>
            <w:r w:rsidRPr="00F86CE8">
              <w:rPr>
                <w:sz w:val="28"/>
              </w:rPr>
              <w:t>е</w:t>
            </w:r>
            <w:r w:rsidRPr="00F86CE8">
              <w:rPr>
                <w:sz w:val="28"/>
              </w:rPr>
              <w:t>матизации знаний:</w:t>
            </w:r>
            <w:r w:rsidRPr="00837B80">
              <w:rPr>
                <w:sz w:val="28"/>
              </w:rPr>
              <w:t xml:space="preserve"> работа над уче</w:t>
            </w:r>
            <w:r w:rsidRPr="00837B80">
              <w:rPr>
                <w:sz w:val="28"/>
              </w:rPr>
              <w:t>б</w:t>
            </w:r>
            <w:r w:rsidRPr="00837B80">
              <w:rPr>
                <w:sz w:val="28"/>
              </w:rPr>
              <w:t>ным материалом (учебника, перв</w:t>
            </w:r>
            <w:r w:rsidRPr="00837B80">
              <w:rPr>
                <w:sz w:val="28"/>
              </w:rPr>
              <w:t>о</w:t>
            </w:r>
            <w:r w:rsidRPr="00837B80">
              <w:rPr>
                <w:sz w:val="28"/>
              </w:rPr>
              <w:t>источника, допо</w:t>
            </w:r>
            <w:r w:rsidRPr="00837B80">
              <w:rPr>
                <w:sz w:val="28"/>
              </w:rPr>
              <w:t>л</w:t>
            </w:r>
            <w:r w:rsidRPr="00837B80">
              <w:rPr>
                <w:sz w:val="28"/>
              </w:rPr>
              <w:t>нительной литер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туры); конспект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lastRenderedPageBreak/>
              <w:t>рование текста;</w:t>
            </w:r>
          </w:p>
          <w:p w:rsidR="00D0222D" w:rsidRPr="00033367" w:rsidRDefault="00D0222D" w:rsidP="00F86CE8">
            <w:pPr>
              <w:ind w:left="-34" w:right="-293"/>
              <w:jc w:val="center"/>
              <w:rPr>
                <w:sz w:val="28"/>
              </w:rPr>
            </w:pPr>
            <w:r w:rsidRPr="00F86CE8">
              <w:rPr>
                <w:sz w:val="28"/>
              </w:rPr>
              <w:t>- для формирования умений:</w:t>
            </w:r>
            <w:r w:rsidRPr="00837B80">
              <w:rPr>
                <w:sz w:val="28"/>
              </w:rPr>
              <w:t xml:space="preserve"> решение с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D0222D" w:rsidRDefault="00D0222D" w:rsidP="004F69BF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lastRenderedPageBreak/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D0222D" w:rsidRPr="00033367" w:rsidRDefault="00D0222D" w:rsidP="004F69B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9F5427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9F5427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D0222D" w:rsidRPr="00033367" w:rsidRDefault="00D0222D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0222D" w:rsidRPr="00033367" w:rsidTr="005227DD">
        <w:tc>
          <w:tcPr>
            <w:tcW w:w="598" w:type="dxa"/>
            <w:shd w:val="clear" w:color="auto" w:fill="auto"/>
          </w:tcPr>
          <w:p w:rsidR="00D0222D" w:rsidRDefault="00D0222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D0222D" w:rsidRPr="00033367" w:rsidRDefault="00D0222D" w:rsidP="0053321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4.</w:t>
            </w:r>
            <w:r>
              <w:rPr>
                <w:color w:val="000000"/>
                <w:sz w:val="18"/>
                <w:szCs w:val="18"/>
                <w:shd w:val="clear" w:color="auto" w:fill="FFF0F7"/>
              </w:rPr>
              <w:t xml:space="preserve"> </w:t>
            </w:r>
            <w:r w:rsidRPr="00FB381B">
              <w:rPr>
                <w:sz w:val="28"/>
                <w:szCs w:val="28"/>
              </w:rPr>
              <w:t>«Цель и стру</w:t>
            </w:r>
            <w:r w:rsidRPr="00FB381B">
              <w:rPr>
                <w:sz w:val="28"/>
                <w:szCs w:val="28"/>
              </w:rPr>
              <w:t>к</w:t>
            </w:r>
            <w:r w:rsidRPr="00FB381B">
              <w:rPr>
                <w:sz w:val="28"/>
                <w:szCs w:val="28"/>
              </w:rPr>
              <w:t>тура занятия по теме "</w:t>
            </w:r>
            <w:r>
              <w:rPr>
                <w:sz w:val="28"/>
                <w:szCs w:val="28"/>
              </w:rPr>
              <w:t>О</w:t>
            </w:r>
            <w:r w:rsidRPr="00FB381B">
              <w:rPr>
                <w:sz w:val="28"/>
                <w:szCs w:val="28"/>
              </w:rPr>
              <w:t>сложнения артер</w:t>
            </w:r>
            <w:r w:rsidRPr="00FB381B">
              <w:rPr>
                <w:sz w:val="28"/>
                <w:szCs w:val="28"/>
              </w:rPr>
              <w:t>и</w:t>
            </w:r>
            <w:r w:rsidRPr="00FB381B">
              <w:rPr>
                <w:sz w:val="28"/>
                <w:szCs w:val="28"/>
              </w:rPr>
              <w:t>альной гипертензии. Неотложные состояния. Оказание доврачебной помощи и самопомощи при неотложных сост</w:t>
            </w:r>
            <w:r w:rsidRPr="00FB381B">
              <w:rPr>
                <w:sz w:val="28"/>
                <w:szCs w:val="28"/>
              </w:rPr>
              <w:t>о</w:t>
            </w:r>
            <w:r w:rsidRPr="00FB381B">
              <w:rPr>
                <w:sz w:val="28"/>
                <w:szCs w:val="28"/>
              </w:rPr>
              <w:t>яниях"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D0222D" w:rsidRPr="00F86CE8" w:rsidRDefault="00D0222D" w:rsidP="004F69BF">
            <w:pPr>
              <w:ind w:left="-34" w:right="-108" w:hanging="9"/>
              <w:rPr>
                <w:sz w:val="28"/>
              </w:rPr>
            </w:pPr>
            <w:r w:rsidRPr="00F86CE8">
              <w:rPr>
                <w:sz w:val="28"/>
              </w:rPr>
              <w:t>для овладения, з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крепления и сист</w:t>
            </w:r>
            <w:r w:rsidRPr="00F86CE8">
              <w:rPr>
                <w:sz w:val="28"/>
              </w:rPr>
              <w:t>е</w:t>
            </w:r>
            <w:r w:rsidRPr="00F86CE8">
              <w:rPr>
                <w:sz w:val="28"/>
              </w:rPr>
              <w:t>матизации знаний: работа над уче</w:t>
            </w:r>
            <w:r w:rsidRPr="00F86CE8">
              <w:rPr>
                <w:sz w:val="28"/>
              </w:rPr>
              <w:t>б</w:t>
            </w:r>
            <w:r w:rsidRPr="00F86CE8">
              <w:rPr>
                <w:sz w:val="28"/>
              </w:rPr>
              <w:t>ным материалом (учебника, перв</w:t>
            </w:r>
            <w:r w:rsidRPr="00F86CE8">
              <w:rPr>
                <w:sz w:val="28"/>
              </w:rPr>
              <w:t>о</w:t>
            </w:r>
            <w:r w:rsidRPr="00F86CE8">
              <w:rPr>
                <w:sz w:val="28"/>
              </w:rPr>
              <w:t>источника, допо</w:t>
            </w:r>
            <w:r w:rsidRPr="00F86CE8">
              <w:rPr>
                <w:sz w:val="28"/>
              </w:rPr>
              <w:t>л</w:t>
            </w:r>
            <w:r w:rsidRPr="00F86CE8">
              <w:rPr>
                <w:sz w:val="28"/>
              </w:rPr>
              <w:t>нительной литер</w:t>
            </w:r>
            <w:r w:rsidRPr="00F86CE8">
              <w:rPr>
                <w:sz w:val="28"/>
              </w:rPr>
              <w:t>а</w:t>
            </w:r>
            <w:r w:rsidRPr="00F86CE8">
              <w:rPr>
                <w:sz w:val="28"/>
              </w:rPr>
              <w:t>туры); конспект</w:t>
            </w:r>
            <w:r w:rsidRPr="00F86CE8">
              <w:rPr>
                <w:sz w:val="28"/>
              </w:rPr>
              <w:t>и</w:t>
            </w:r>
            <w:r w:rsidRPr="00F86CE8">
              <w:rPr>
                <w:sz w:val="28"/>
              </w:rPr>
              <w:t>рование текста;</w:t>
            </w:r>
          </w:p>
          <w:p w:rsidR="00D0222D" w:rsidRPr="00033367" w:rsidRDefault="00D0222D" w:rsidP="00F86CE8">
            <w:pPr>
              <w:ind w:left="-176" w:right="-293"/>
              <w:jc w:val="center"/>
              <w:rPr>
                <w:sz w:val="28"/>
              </w:rPr>
            </w:pPr>
            <w:r w:rsidRPr="00F86CE8">
              <w:rPr>
                <w:sz w:val="28"/>
              </w:rPr>
              <w:t>- для формирования умений: решение с</w:t>
            </w:r>
            <w:r w:rsidRPr="00F86CE8">
              <w:rPr>
                <w:sz w:val="28"/>
              </w:rPr>
              <w:t>и</w:t>
            </w:r>
            <w:r w:rsidRPr="00F86C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D0222D" w:rsidRDefault="00D0222D" w:rsidP="004F69BF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</w:t>
            </w:r>
          </w:p>
          <w:p w:rsidR="00D0222D" w:rsidRPr="00033367" w:rsidRDefault="00D0222D" w:rsidP="004F69B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shd w:val="clear" w:color="auto" w:fill="auto"/>
          </w:tcPr>
          <w:p w:rsidR="00D0222D" w:rsidRPr="00D0222D" w:rsidRDefault="00D0222D" w:rsidP="009F5427">
            <w:pPr>
              <w:ind w:right="-293"/>
              <w:rPr>
                <w:sz w:val="28"/>
                <w:szCs w:val="28"/>
              </w:rPr>
            </w:pPr>
            <w:r w:rsidRPr="00D0222D">
              <w:rPr>
                <w:sz w:val="28"/>
                <w:szCs w:val="28"/>
              </w:rPr>
              <w:t xml:space="preserve">Аудиторная – </w:t>
            </w:r>
          </w:p>
          <w:p w:rsidR="00D0222D" w:rsidRPr="00D0222D" w:rsidRDefault="00D0222D" w:rsidP="009F5427">
            <w:pPr>
              <w:ind w:right="-293"/>
              <w:rPr>
                <w:sz w:val="28"/>
              </w:rPr>
            </w:pPr>
            <w:r w:rsidRPr="00D0222D">
              <w:rPr>
                <w:sz w:val="28"/>
                <w:szCs w:val="28"/>
              </w:rPr>
              <w:t>на практических занятиях.</w:t>
            </w:r>
          </w:p>
          <w:p w:rsidR="00D0222D" w:rsidRPr="00033367" w:rsidRDefault="00D0222D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КСР в  и</w:t>
            </w:r>
            <w:r w:rsidRPr="00393B0C">
              <w:rPr>
                <w:sz w:val="28"/>
              </w:rPr>
              <w:t>нфо</w:t>
            </w:r>
            <w:r w:rsidRPr="00393B0C">
              <w:rPr>
                <w:sz w:val="28"/>
              </w:rPr>
              <w:t>р</w:t>
            </w:r>
            <w:r w:rsidRPr="00393B0C">
              <w:rPr>
                <w:sz w:val="28"/>
              </w:rPr>
              <w:t>мационной 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 xml:space="preserve">тронно-образовательной среде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</w:tbl>
    <w:p w:rsidR="00FB381B" w:rsidRDefault="00FB381B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 xml:space="preserve">Методические указания для обучающихся по формированию навыков конспектирования лекционного материала </w:t>
      </w:r>
    </w:p>
    <w:p w:rsidR="00D0222D" w:rsidRPr="00D0222D" w:rsidRDefault="00D0222D" w:rsidP="00D0222D">
      <w:pPr>
        <w:ind w:firstLine="709"/>
        <w:jc w:val="both"/>
        <w:rPr>
          <w:color w:val="000000"/>
          <w:sz w:val="28"/>
          <w:szCs w:val="28"/>
        </w:rPr>
      </w:pP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>мым условием для успешной самостоятельной работы. В основу его нужно пол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жить рабочие программы изучаемых в семестре дисциплин.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дить 3–4 часа. </w:t>
      </w:r>
    </w:p>
    <w:p w:rsidR="00D0222D" w:rsidRPr="00D0222D" w:rsidRDefault="00D0222D" w:rsidP="00D0222D">
      <w:pPr>
        <w:jc w:val="both"/>
        <w:rPr>
          <w:color w:val="000000"/>
          <w:sz w:val="28"/>
          <w:szCs w:val="28"/>
        </w:rPr>
      </w:pPr>
      <w:r w:rsidRPr="00D0222D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D0222D" w:rsidRPr="00D0222D" w:rsidRDefault="00D0222D" w:rsidP="00D0222D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lastRenderedPageBreak/>
        <w:t xml:space="preserve">           Конспект является полезным тогда, когда записано самое существенное, о</w:t>
      </w:r>
      <w:r w:rsidRPr="00D0222D">
        <w:rPr>
          <w:color w:val="000000"/>
          <w:sz w:val="28"/>
          <w:szCs w:val="28"/>
        </w:rPr>
        <w:t>с</w:t>
      </w:r>
      <w:r w:rsidRPr="00D0222D">
        <w:rPr>
          <w:color w:val="000000"/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Запись лекций рекомендуется вести по возможности собственными формулировк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D0222D">
        <w:rPr>
          <w:color w:val="000000"/>
          <w:sz w:val="28"/>
          <w:szCs w:val="28"/>
        </w:rPr>
        <w:t>д</w:t>
      </w:r>
      <w:r w:rsidRPr="00D0222D">
        <w:rPr>
          <w:color w:val="000000"/>
          <w:sz w:val="28"/>
          <w:szCs w:val="28"/>
        </w:rPr>
        <w:t xml:space="preserve">ложенные преподавателям.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D0222D">
        <w:rPr>
          <w:color w:val="000000"/>
          <w:sz w:val="28"/>
          <w:szCs w:val="28"/>
        </w:rPr>
        <w:t>ж</w:t>
      </w:r>
      <w:r w:rsidRPr="00D0222D">
        <w:rPr>
          <w:color w:val="000000"/>
          <w:sz w:val="28"/>
          <w:szCs w:val="28"/>
        </w:rPr>
        <w:t>дать замечаниями «важно», «особо важно», «хорошо запомнить» и т.п. Можно д</w:t>
      </w:r>
      <w:r w:rsidRPr="00D0222D">
        <w:rPr>
          <w:color w:val="000000"/>
          <w:sz w:val="28"/>
          <w:szCs w:val="28"/>
        </w:rPr>
        <w:t>е</w:t>
      </w:r>
      <w:r w:rsidRPr="00D0222D">
        <w:rPr>
          <w:color w:val="000000"/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D0222D" w:rsidRPr="00D0222D" w:rsidRDefault="00D0222D" w:rsidP="00D022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Целесообразно разработать </w:t>
      </w:r>
      <w:proofErr w:type="gramStart"/>
      <w:r w:rsidRPr="00D0222D">
        <w:rPr>
          <w:color w:val="000000"/>
          <w:sz w:val="28"/>
          <w:szCs w:val="28"/>
        </w:rPr>
        <w:t>собственную</w:t>
      </w:r>
      <w:proofErr w:type="gramEnd"/>
      <w:r w:rsidRPr="00D0222D">
        <w:rPr>
          <w:color w:val="000000"/>
          <w:sz w:val="28"/>
          <w:szCs w:val="28"/>
        </w:rPr>
        <w:t xml:space="preserve"> «</w:t>
      </w:r>
      <w:proofErr w:type="spellStart"/>
      <w:r w:rsidRPr="00D0222D">
        <w:rPr>
          <w:color w:val="000000"/>
          <w:sz w:val="28"/>
          <w:szCs w:val="28"/>
        </w:rPr>
        <w:t>маркографию</w:t>
      </w:r>
      <w:proofErr w:type="spellEnd"/>
      <w:r w:rsidRPr="00D0222D">
        <w:rPr>
          <w:color w:val="000000"/>
          <w:sz w:val="28"/>
          <w:szCs w:val="28"/>
        </w:rPr>
        <w:t>» (значки, символы), сокр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щения слов.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D0222D">
        <w:rPr>
          <w:sz w:val="28"/>
          <w:szCs w:val="28"/>
        </w:rPr>
        <w:t>о</w:t>
      </w:r>
      <w:r w:rsidRPr="00D0222D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br/>
        <w:t xml:space="preserve">Методические указания для обучающихся </w:t>
      </w:r>
      <w:r w:rsidRPr="00D0222D">
        <w:rPr>
          <w:b/>
          <w:bCs/>
          <w:sz w:val="28"/>
          <w:szCs w:val="28"/>
        </w:rPr>
        <w:t>по решению ситуационных задач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Это вид самостоятельной работы</w:t>
      </w:r>
      <w:r w:rsidRPr="00D0222D">
        <w:rPr>
          <w:b/>
          <w:sz w:val="28"/>
          <w:szCs w:val="28"/>
        </w:rPr>
        <w:t xml:space="preserve"> </w:t>
      </w:r>
      <w:r w:rsidRPr="00D0222D">
        <w:rPr>
          <w:sz w:val="28"/>
          <w:szCs w:val="28"/>
        </w:rPr>
        <w:t>обучающегося</w:t>
      </w:r>
      <w:r w:rsidRPr="00D0222D">
        <w:rPr>
          <w:b/>
          <w:sz w:val="28"/>
          <w:szCs w:val="28"/>
        </w:rPr>
        <w:t xml:space="preserve"> </w:t>
      </w:r>
      <w:r w:rsidRPr="00D0222D">
        <w:rPr>
          <w:sz w:val="28"/>
          <w:szCs w:val="28"/>
        </w:rPr>
        <w:t>по систематизации информ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D0222D">
        <w:rPr>
          <w:sz w:val="28"/>
          <w:szCs w:val="28"/>
        </w:rPr>
        <w:t>я</w:t>
      </w:r>
      <w:r w:rsidRPr="00D0222D">
        <w:rPr>
          <w:sz w:val="28"/>
          <w:szCs w:val="28"/>
        </w:rPr>
        <w:t>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</w:t>
      </w:r>
      <w:r w:rsidRPr="00D0222D">
        <w:rPr>
          <w:sz w:val="28"/>
          <w:szCs w:val="28"/>
        </w:rPr>
        <w:t>ь</w:t>
      </w:r>
      <w:r w:rsidRPr="00D0222D">
        <w:rPr>
          <w:sz w:val="28"/>
          <w:szCs w:val="28"/>
        </w:rPr>
        <w:t xml:space="preserve">нейшем в профессиональной деятельности.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D0222D">
        <w:rPr>
          <w:sz w:val="28"/>
          <w:szCs w:val="28"/>
        </w:rPr>
        <w:t>ч</w:t>
      </w:r>
      <w:r w:rsidRPr="00D0222D">
        <w:rPr>
          <w:sz w:val="28"/>
          <w:szCs w:val="28"/>
        </w:rPr>
        <w:t>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труднений.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D0222D">
        <w:rPr>
          <w:b/>
          <w:sz w:val="28"/>
          <w:szCs w:val="28"/>
        </w:rPr>
        <w:t>подобрать извес</w:t>
      </w:r>
      <w:r w:rsidRPr="00D0222D">
        <w:rPr>
          <w:b/>
          <w:sz w:val="28"/>
          <w:szCs w:val="28"/>
        </w:rPr>
        <w:t>т</w:t>
      </w:r>
      <w:r w:rsidRPr="00D0222D">
        <w:rPr>
          <w:b/>
          <w:sz w:val="28"/>
          <w:szCs w:val="28"/>
        </w:rPr>
        <w:t>ные и стандартные алгоритмы действия</w:t>
      </w:r>
      <w:r w:rsidRPr="00D0222D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D0222D" w:rsidRPr="00D0222D" w:rsidRDefault="00D0222D" w:rsidP="00D0222D">
      <w:pPr>
        <w:jc w:val="both"/>
        <w:rPr>
          <w:sz w:val="28"/>
          <w:szCs w:val="28"/>
        </w:rPr>
      </w:pP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>Методические указания для обучающихся по выполнению тестовых з</w:t>
      </w:r>
      <w:r w:rsidRPr="00D0222D">
        <w:rPr>
          <w:b/>
          <w:sz w:val="28"/>
          <w:szCs w:val="28"/>
        </w:rPr>
        <w:t>а</w:t>
      </w:r>
      <w:r w:rsidRPr="00D0222D">
        <w:rPr>
          <w:b/>
          <w:sz w:val="28"/>
          <w:szCs w:val="28"/>
        </w:rPr>
        <w:t>даний</w:t>
      </w:r>
    </w:p>
    <w:p w:rsidR="00D0222D" w:rsidRPr="00D0222D" w:rsidRDefault="00D0222D" w:rsidP="00D0222D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lastRenderedPageBreak/>
        <w:t>вильный и один неправильный ответ. Всех правильных или всех неправильных о</w:t>
      </w:r>
      <w:r w:rsidRPr="00D0222D">
        <w:rPr>
          <w:color w:val="000000"/>
          <w:sz w:val="28"/>
          <w:szCs w:val="28"/>
        </w:rPr>
        <w:t>т</w:t>
      </w:r>
      <w:r w:rsidRPr="00D0222D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D0222D" w:rsidRPr="00D0222D" w:rsidRDefault="00D0222D" w:rsidP="00D0222D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Pr="00D0222D">
        <w:rPr>
          <w:color w:val="000000"/>
          <w:sz w:val="28"/>
          <w:szCs w:val="28"/>
        </w:rPr>
        <w:t>обучающемуся</w:t>
      </w:r>
      <w:proofErr w:type="gramEnd"/>
      <w:r w:rsidRPr="00D0222D">
        <w:rPr>
          <w:color w:val="000000"/>
          <w:sz w:val="28"/>
          <w:szCs w:val="28"/>
        </w:rPr>
        <w:t xml:space="preserve"> и следует ориентироваться, поскольку полностью запомнить всю получаемую информацию и в точности ее во</w:t>
      </w:r>
      <w:r w:rsidRPr="00D0222D">
        <w:rPr>
          <w:color w:val="000000"/>
          <w:sz w:val="28"/>
          <w:szCs w:val="28"/>
        </w:rPr>
        <w:t>с</w:t>
      </w:r>
      <w:r w:rsidRPr="00D0222D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D0222D">
        <w:rPr>
          <w:color w:val="000000"/>
          <w:sz w:val="28"/>
          <w:szCs w:val="28"/>
        </w:rPr>
        <w:t>б</w:t>
      </w:r>
      <w:r w:rsidRPr="00D0222D">
        <w:rPr>
          <w:color w:val="000000"/>
          <w:sz w:val="28"/>
          <w:szCs w:val="28"/>
        </w:rPr>
        <w:t>щенными, не затрагивать каких-то деталей.</w:t>
      </w:r>
    </w:p>
    <w:p w:rsidR="00D0222D" w:rsidRPr="00D0222D" w:rsidRDefault="00D0222D" w:rsidP="00D0222D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>алу.</w:t>
      </w:r>
    </w:p>
    <w:p w:rsidR="00D0222D" w:rsidRPr="00D0222D" w:rsidRDefault="00D0222D" w:rsidP="00D0222D">
      <w:pPr>
        <w:shd w:val="clear" w:color="auto" w:fill="FFFFFF"/>
        <w:jc w:val="center"/>
        <w:rPr>
          <w:iCs/>
          <w:sz w:val="28"/>
          <w:szCs w:val="28"/>
        </w:rPr>
      </w:pPr>
      <w:r w:rsidRPr="00D0222D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0222D">
        <w:rPr>
          <w:b/>
          <w:sz w:val="28"/>
          <w:szCs w:val="28"/>
        </w:rPr>
        <w:t>обучающихся</w:t>
      </w:r>
      <w:proofErr w:type="gramEnd"/>
      <w:r w:rsidRPr="00D0222D">
        <w:rPr>
          <w:b/>
          <w:sz w:val="28"/>
          <w:szCs w:val="28"/>
        </w:rPr>
        <w:t xml:space="preserve"> </w:t>
      </w:r>
      <w:r w:rsidRPr="00D0222D">
        <w:rPr>
          <w:b/>
          <w:bCs/>
          <w:sz w:val="28"/>
          <w:szCs w:val="28"/>
        </w:rPr>
        <w:t xml:space="preserve">по </w:t>
      </w:r>
      <w:r w:rsidRPr="00D0222D">
        <w:rPr>
          <w:b/>
          <w:sz w:val="28"/>
          <w:szCs w:val="28"/>
        </w:rPr>
        <w:t>п</w:t>
      </w:r>
      <w:r w:rsidRPr="00D0222D">
        <w:rPr>
          <w:b/>
          <w:iCs/>
          <w:sz w:val="28"/>
          <w:szCs w:val="28"/>
        </w:rPr>
        <w:t>исьменным ответам на вопросы</w:t>
      </w: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</w:p>
    <w:p w:rsidR="00D0222D" w:rsidRPr="00D0222D" w:rsidRDefault="00D0222D" w:rsidP="00D0222D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D0222D" w:rsidRPr="00D0222D" w:rsidRDefault="00D0222D" w:rsidP="00D0222D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Такой способ опроса позволяет охватить проверкой многих студентов:</w:t>
      </w:r>
    </w:p>
    <w:p w:rsidR="00D0222D" w:rsidRPr="00D0222D" w:rsidRDefault="00D0222D" w:rsidP="00D0222D">
      <w:pPr>
        <w:numPr>
          <w:ilvl w:val="0"/>
          <w:numId w:val="13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вырабатывает способность к краткому, но точному ответу; </w:t>
      </w:r>
    </w:p>
    <w:p w:rsidR="00D0222D" w:rsidRPr="00D0222D" w:rsidRDefault="00D0222D" w:rsidP="00D0222D">
      <w:pPr>
        <w:numPr>
          <w:ilvl w:val="0"/>
          <w:numId w:val="13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>обращает внимание на существенные детали темы и способствует их з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 xml:space="preserve">поминанию; </w:t>
      </w:r>
    </w:p>
    <w:p w:rsidR="00D0222D" w:rsidRPr="00D0222D" w:rsidRDefault="00D0222D" w:rsidP="00D0222D">
      <w:pPr>
        <w:numPr>
          <w:ilvl w:val="0"/>
          <w:numId w:val="13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D0222D" w:rsidRPr="00D0222D" w:rsidRDefault="00D0222D" w:rsidP="00D0222D">
      <w:pPr>
        <w:numPr>
          <w:ilvl w:val="0"/>
          <w:numId w:val="13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>вовлекает в работу всю группу, активизируя процессы внимания и мы</w:t>
      </w:r>
      <w:r w:rsidRPr="00D0222D">
        <w:rPr>
          <w:sz w:val="28"/>
          <w:szCs w:val="28"/>
        </w:rPr>
        <w:t>ш</w:t>
      </w:r>
      <w:r w:rsidRPr="00D0222D">
        <w:rPr>
          <w:sz w:val="28"/>
          <w:szCs w:val="28"/>
        </w:rPr>
        <w:t>ления.</w:t>
      </w:r>
    </w:p>
    <w:p w:rsidR="00D0222D" w:rsidRPr="00D0222D" w:rsidRDefault="00D0222D" w:rsidP="00D0222D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Опрос способствует развитию умственных способностей студентов, воспит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</w:t>
      </w:r>
      <w:r w:rsidRPr="00D0222D">
        <w:rPr>
          <w:sz w:val="28"/>
          <w:szCs w:val="28"/>
        </w:rPr>
        <w:t>т</w:t>
      </w:r>
      <w:r w:rsidRPr="00D0222D">
        <w:rPr>
          <w:sz w:val="28"/>
          <w:szCs w:val="28"/>
        </w:rPr>
        <w:t xml:space="preserve">ношение студентов к учебе. 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b/>
          <w:i/>
          <w:sz w:val="28"/>
        </w:rPr>
        <w:t>Порядок выполнения письменных работ в рамках самостоятельной раб</w:t>
      </w:r>
      <w:r w:rsidRPr="00D0222D">
        <w:rPr>
          <w:b/>
          <w:i/>
          <w:sz w:val="28"/>
        </w:rPr>
        <w:t>о</w:t>
      </w:r>
      <w:r w:rsidRPr="00D0222D">
        <w:rPr>
          <w:b/>
          <w:i/>
          <w:sz w:val="28"/>
        </w:rPr>
        <w:t>ты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sz w:val="28"/>
        </w:rPr>
        <w:t>При выполнении работы необходимо соблюдать следующие общие требов</w:t>
      </w:r>
      <w:r w:rsidRPr="00D0222D">
        <w:rPr>
          <w:sz w:val="28"/>
        </w:rPr>
        <w:t>а</w:t>
      </w:r>
      <w:r w:rsidRPr="00D0222D">
        <w:rPr>
          <w:sz w:val="28"/>
        </w:rPr>
        <w:t xml:space="preserve">ния: 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sz w:val="28"/>
        </w:rPr>
        <w:t xml:space="preserve">- при написании письменных ответов на вопросы текст не должен дословно повторять текст учебника, теоретического материала  (учебного пособия), Интернет-ресурса 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sz w:val="28"/>
        </w:rPr>
        <w:t xml:space="preserve">- текст необходимо писать грамотно, шрифтом </w:t>
      </w:r>
      <w:r w:rsidRPr="00D0222D">
        <w:rPr>
          <w:sz w:val="28"/>
          <w:lang w:val="en-US"/>
        </w:rPr>
        <w:t>Times</w:t>
      </w:r>
      <w:r w:rsidRPr="00D0222D">
        <w:rPr>
          <w:sz w:val="28"/>
        </w:rPr>
        <w:t xml:space="preserve"> </w:t>
      </w:r>
      <w:r w:rsidRPr="00D0222D">
        <w:rPr>
          <w:sz w:val="28"/>
          <w:lang w:val="en-US"/>
        </w:rPr>
        <w:t>New</w:t>
      </w:r>
      <w:r w:rsidRPr="00D0222D">
        <w:rPr>
          <w:sz w:val="28"/>
        </w:rPr>
        <w:t xml:space="preserve"> </w:t>
      </w:r>
      <w:r w:rsidRPr="00D0222D">
        <w:rPr>
          <w:sz w:val="28"/>
          <w:lang w:val="en-US"/>
        </w:rPr>
        <w:t>Roman</w:t>
      </w:r>
      <w:r w:rsidRPr="00D0222D">
        <w:rPr>
          <w:sz w:val="28"/>
        </w:rPr>
        <w:t xml:space="preserve"> 12или 14</w:t>
      </w:r>
    </w:p>
    <w:p w:rsidR="00D0222D" w:rsidRPr="00D0222D" w:rsidRDefault="00D0222D" w:rsidP="00D0222D">
      <w:pPr>
        <w:ind w:firstLine="709"/>
        <w:jc w:val="both"/>
        <w:rPr>
          <w:sz w:val="28"/>
        </w:rPr>
      </w:pPr>
      <w:r w:rsidRPr="00D0222D"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D0222D">
        <w:rPr>
          <w:b/>
          <w:i/>
          <w:color w:val="000000"/>
          <w:sz w:val="27"/>
          <w:szCs w:val="27"/>
        </w:rPr>
        <w:t>Этапы самостоятельной работы</w:t>
      </w:r>
      <w:r w:rsidRPr="00D0222D">
        <w:rPr>
          <w:color w:val="000000"/>
          <w:sz w:val="27"/>
          <w:szCs w:val="27"/>
        </w:rPr>
        <w:t xml:space="preserve">: 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lastRenderedPageBreak/>
        <w:t xml:space="preserve">- ознакомление с инструкцией о её выполнении; 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самоанализ, самоконтроль; </w:t>
      </w:r>
    </w:p>
    <w:p w:rsidR="00D0222D" w:rsidRPr="00D0222D" w:rsidRDefault="00D0222D" w:rsidP="00D0222D">
      <w:pPr>
        <w:spacing w:line="294" w:lineRule="atLeast"/>
        <w:jc w:val="both"/>
        <w:rPr>
          <w:color w:val="000000"/>
          <w:sz w:val="27"/>
          <w:szCs w:val="27"/>
        </w:rPr>
      </w:pPr>
      <w:r w:rsidRPr="00D0222D">
        <w:rPr>
          <w:color w:val="000000"/>
          <w:sz w:val="28"/>
          <w:szCs w:val="28"/>
        </w:rPr>
        <w:t>- оценивание работ студента преподавателем, выделение и разбор типичных пр</w:t>
      </w:r>
      <w:r w:rsidRPr="00D0222D">
        <w:rPr>
          <w:color w:val="000000"/>
          <w:sz w:val="28"/>
          <w:szCs w:val="28"/>
        </w:rPr>
        <w:t>е</w:t>
      </w:r>
      <w:r w:rsidRPr="00D0222D">
        <w:rPr>
          <w:color w:val="000000"/>
          <w:sz w:val="28"/>
          <w:szCs w:val="28"/>
        </w:rPr>
        <w:t>имуществ и ошибок</w:t>
      </w:r>
      <w:r w:rsidRPr="00D0222D">
        <w:rPr>
          <w:color w:val="000000"/>
          <w:sz w:val="27"/>
          <w:szCs w:val="27"/>
        </w:rPr>
        <w:t>.</w:t>
      </w:r>
    </w:p>
    <w:p w:rsidR="00D0222D" w:rsidRPr="00D0222D" w:rsidRDefault="00D0222D" w:rsidP="00D0222D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D0222D" w:rsidRPr="00D0222D" w:rsidRDefault="00D0222D" w:rsidP="00D0222D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D0222D" w:rsidRPr="00D0222D" w:rsidRDefault="00D0222D" w:rsidP="00D0222D">
      <w:pPr>
        <w:spacing w:line="294" w:lineRule="atLeast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>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</w:t>
      </w:r>
      <w:r w:rsidRPr="00D0222D">
        <w:rPr>
          <w:color w:val="000000"/>
          <w:sz w:val="28"/>
          <w:szCs w:val="28"/>
        </w:rPr>
        <w:t>у</w:t>
      </w:r>
      <w:r w:rsidRPr="00D0222D">
        <w:rPr>
          <w:color w:val="000000"/>
          <w:sz w:val="28"/>
          <w:szCs w:val="28"/>
        </w:rPr>
        <w:t>чающихся.</w:t>
      </w:r>
    </w:p>
    <w:p w:rsidR="00D0222D" w:rsidRPr="00D0222D" w:rsidRDefault="00D0222D" w:rsidP="00D0222D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>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D0222D" w:rsidRPr="00D0222D" w:rsidRDefault="00D0222D" w:rsidP="00D0222D">
      <w:pPr>
        <w:spacing w:line="294" w:lineRule="atLeast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>ющимися группы. Преподаватель ведет электронный журнал с выставлением ре</w:t>
      </w:r>
      <w:r w:rsidRPr="00D0222D">
        <w:rPr>
          <w:color w:val="000000"/>
          <w:sz w:val="28"/>
          <w:szCs w:val="28"/>
        </w:rPr>
        <w:t>й</w:t>
      </w:r>
      <w:r w:rsidRPr="00D0222D">
        <w:rPr>
          <w:color w:val="000000"/>
          <w:sz w:val="28"/>
          <w:szCs w:val="28"/>
        </w:rPr>
        <w:t>тинговой оценки за каждое задание</w:t>
      </w:r>
      <w:proofErr w:type="gramStart"/>
      <w:r w:rsidRPr="00D0222D">
        <w:rPr>
          <w:color w:val="000000"/>
          <w:sz w:val="28"/>
          <w:szCs w:val="28"/>
        </w:rPr>
        <w:t>.</w:t>
      </w:r>
      <w:proofErr w:type="gramEnd"/>
      <w:r w:rsidRPr="00D0222D">
        <w:rPr>
          <w:color w:val="000000"/>
          <w:sz w:val="28"/>
          <w:szCs w:val="28"/>
        </w:rPr>
        <w:t xml:space="preserve"> </w:t>
      </w:r>
      <w:proofErr w:type="gramStart"/>
      <w:r w:rsidRPr="00D0222D">
        <w:rPr>
          <w:color w:val="000000"/>
          <w:sz w:val="28"/>
          <w:szCs w:val="28"/>
        </w:rPr>
        <w:t>ч</w:t>
      </w:r>
      <w:proofErr w:type="gramEnd"/>
      <w:r w:rsidRPr="00D0222D">
        <w:rPr>
          <w:color w:val="000000"/>
          <w:sz w:val="28"/>
          <w:szCs w:val="28"/>
        </w:rPr>
        <w:t>то позволяет отслеживать выполнение мин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 xml:space="preserve">мума заданий, необходимых для допуска к итоговой аттестации по дисциплине. </w:t>
      </w:r>
    </w:p>
    <w:p w:rsidR="00D0222D" w:rsidRPr="00D0222D" w:rsidRDefault="00D0222D" w:rsidP="00D0222D">
      <w:pPr>
        <w:rPr>
          <w:b/>
          <w:sz w:val="28"/>
          <w:szCs w:val="28"/>
        </w:rPr>
      </w:pP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0222D">
        <w:rPr>
          <w:b/>
          <w:sz w:val="28"/>
          <w:szCs w:val="28"/>
        </w:rPr>
        <w:t>обучающихся</w:t>
      </w:r>
      <w:proofErr w:type="gramEnd"/>
      <w:r w:rsidRPr="00D0222D">
        <w:rPr>
          <w:b/>
          <w:sz w:val="28"/>
          <w:szCs w:val="28"/>
        </w:rPr>
        <w:t xml:space="preserve"> по подготовке</w:t>
      </w:r>
    </w:p>
    <w:p w:rsidR="00D0222D" w:rsidRPr="00D0222D" w:rsidRDefault="00D0222D" w:rsidP="00D0222D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 xml:space="preserve"> к практическим занятиям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Практическое занятие </w:t>
      </w:r>
      <w:r w:rsidRPr="00D0222D">
        <w:rPr>
          <w:i/>
          <w:sz w:val="28"/>
          <w:szCs w:val="28"/>
        </w:rPr>
        <w:t>–</w:t>
      </w:r>
      <w:r w:rsidRPr="00D0222D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D0222D">
        <w:rPr>
          <w:sz w:val="28"/>
          <w:szCs w:val="28"/>
        </w:rPr>
        <w:t>обучающимися</w:t>
      </w:r>
      <w:proofErr w:type="gramEnd"/>
      <w:r w:rsidRPr="00D0222D">
        <w:rPr>
          <w:sz w:val="28"/>
          <w:szCs w:val="28"/>
        </w:rPr>
        <w:t xml:space="preserve"> практических умений и навыков посредством гру</w:t>
      </w:r>
      <w:r w:rsidRPr="00D0222D">
        <w:rPr>
          <w:sz w:val="28"/>
          <w:szCs w:val="28"/>
        </w:rPr>
        <w:t>п</w:t>
      </w:r>
      <w:r w:rsidRPr="00D0222D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D0222D">
        <w:rPr>
          <w:sz w:val="28"/>
          <w:szCs w:val="28"/>
        </w:rPr>
        <w:t>о</w:t>
      </w:r>
      <w:r w:rsidRPr="00D0222D">
        <w:rPr>
          <w:sz w:val="28"/>
          <w:szCs w:val="28"/>
        </w:rPr>
        <w:t xml:space="preserve">гической последовательности.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3. «</w:t>
      </w:r>
      <w:r w:rsidRPr="00D0222D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D0222D">
        <w:rPr>
          <w:spacing w:val="-4"/>
          <w:sz w:val="28"/>
          <w:szCs w:val="28"/>
        </w:rPr>
        <w:t>р</w:t>
      </w:r>
      <w:r w:rsidRPr="00D0222D">
        <w:rPr>
          <w:spacing w:val="-4"/>
          <w:sz w:val="28"/>
          <w:szCs w:val="28"/>
        </w:rPr>
        <w:t>жания</w:t>
      </w:r>
      <w:r w:rsidRPr="00D0222D">
        <w:rPr>
          <w:sz w:val="28"/>
          <w:szCs w:val="28"/>
        </w:rPr>
        <w:t>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D0222D">
        <w:rPr>
          <w:sz w:val="28"/>
          <w:szCs w:val="28"/>
        </w:rPr>
        <w:t>б</w:t>
      </w:r>
      <w:r w:rsidRPr="00D0222D">
        <w:rPr>
          <w:sz w:val="28"/>
          <w:szCs w:val="28"/>
        </w:rPr>
        <w:t>ходимости).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D0222D" w:rsidRPr="00D0222D" w:rsidRDefault="00D0222D" w:rsidP="00D0222D">
      <w:pPr>
        <w:ind w:firstLine="709"/>
        <w:jc w:val="center"/>
        <w:rPr>
          <w:sz w:val="28"/>
          <w:szCs w:val="28"/>
        </w:rPr>
      </w:pPr>
      <w:r w:rsidRPr="00D0222D">
        <w:rPr>
          <w:i/>
          <w:sz w:val="28"/>
          <w:szCs w:val="28"/>
        </w:rPr>
        <w:t>Рекомендации по построению композиции устного ответа: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1. Во введение следует: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та;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тетными, значимыми;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В предуведомлении следует: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показать её социальную, научную или практическую значимость;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раскрыть известные ранее попытки её решения.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3. В процессе аргументации необходимо: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D0222D">
        <w:rPr>
          <w:sz w:val="28"/>
          <w:szCs w:val="28"/>
        </w:rPr>
        <w:t>с</w:t>
      </w:r>
      <w:r w:rsidRPr="00D0222D">
        <w:rPr>
          <w:sz w:val="28"/>
          <w:szCs w:val="28"/>
        </w:rPr>
        <w:t>нения, дополнительную информацию;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заключение в общем виде;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- </w:t>
      </w:r>
      <w:r w:rsidRPr="00D0222D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D0222D">
        <w:rPr>
          <w:spacing w:val="-4"/>
          <w:sz w:val="28"/>
          <w:szCs w:val="28"/>
        </w:rPr>
        <w:t>о</w:t>
      </w:r>
      <w:r w:rsidRPr="00D0222D">
        <w:rPr>
          <w:spacing w:val="-4"/>
          <w:sz w:val="28"/>
          <w:szCs w:val="28"/>
        </w:rPr>
        <w:t>зиции</w:t>
      </w:r>
      <w:r w:rsidRPr="00D0222D">
        <w:rPr>
          <w:sz w:val="28"/>
          <w:szCs w:val="28"/>
        </w:rPr>
        <w:t xml:space="preserve">. 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В заключении целесообразно: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обобщить вашу позицию по обсуждаемой проблеме, ваш окончательный в</w:t>
      </w:r>
      <w:r w:rsidRPr="00D0222D">
        <w:rPr>
          <w:sz w:val="28"/>
          <w:szCs w:val="28"/>
        </w:rPr>
        <w:t>ы</w:t>
      </w:r>
      <w:r w:rsidRPr="00D0222D">
        <w:rPr>
          <w:sz w:val="28"/>
          <w:szCs w:val="28"/>
        </w:rPr>
        <w:t>вод и решение;</w:t>
      </w:r>
    </w:p>
    <w:p w:rsidR="00D0222D" w:rsidRPr="00D0222D" w:rsidRDefault="00D0222D" w:rsidP="00D0222D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 xml:space="preserve">нию проблемы. </w:t>
      </w:r>
    </w:p>
    <w:p w:rsidR="00D0222D" w:rsidRPr="00D0222D" w:rsidRDefault="00D0222D" w:rsidP="00D0222D">
      <w:pPr>
        <w:ind w:firstLine="709"/>
        <w:jc w:val="center"/>
        <w:rPr>
          <w:i/>
          <w:color w:val="000000"/>
          <w:sz w:val="28"/>
          <w:szCs w:val="28"/>
        </w:rPr>
      </w:pPr>
      <w:r w:rsidRPr="00D0222D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D0222D" w:rsidRPr="00D0222D" w:rsidRDefault="00D0222D" w:rsidP="00D0222D">
      <w:pPr>
        <w:ind w:firstLine="709"/>
        <w:jc w:val="center"/>
        <w:rPr>
          <w:i/>
          <w:color w:val="000000"/>
          <w:sz w:val="28"/>
          <w:szCs w:val="28"/>
        </w:rPr>
      </w:pPr>
      <w:r w:rsidRPr="00D0222D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D0222D" w:rsidRPr="00D0222D" w:rsidRDefault="00D0222D" w:rsidP="00D0222D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0222D" w:rsidRPr="00D0222D" w:rsidRDefault="00D0222D" w:rsidP="00D0222D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D0222D">
        <w:rPr>
          <w:sz w:val="28"/>
          <w:szCs w:val="28"/>
        </w:rPr>
        <w:t>ы</w:t>
      </w:r>
      <w:r w:rsidRPr="00D0222D">
        <w:rPr>
          <w:sz w:val="28"/>
          <w:szCs w:val="28"/>
        </w:rPr>
        <w:t>тия каждого из них.</w:t>
      </w:r>
    </w:p>
    <w:p w:rsidR="00D0222D" w:rsidRPr="00D0222D" w:rsidRDefault="00D0222D" w:rsidP="00D0222D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D0222D" w:rsidRPr="00D0222D" w:rsidRDefault="00D0222D" w:rsidP="00D0222D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В конспе</w:t>
      </w:r>
      <w:proofErr w:type="gramStart"/>
      <w:r w:rsidRPr="00D0222D">
        <w:rPr>
          <w:sz w:val="28"/>
          <w:szCs w:val="28"/>
        </w:rPr>
        <w:t>кт вкл</w:t>
      </w:r>
      <w:proofErr w:type="gramEnd"/>
      <w:r w:rsidRPr="00D0222D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D0222D" w:rsidRPr="00D0222D" w:rsidRDefault="00D0222D" w:rsidP="00D0222D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тируемой работы, применяйте условные обозначения.</w:t>
      </w:r>
    </w:p>
    <w:p w:rsidR="00D0222D" w:rsidRPr="00D0222D" w:rsidRDefault="00D0222D" w:rsidP="00D0222D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ры, фломастеры для выделения значимых мест.</w:t>
      </w:r>
    </w:p>
    <w:p w:rsidR="00046817" w:rsidRDefault="00046817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</w:t>
      </w:r>
      <w:r w:rsidR="00F86CE8">
        <w:rPr>
          <w:sz w:val="28"/>
        </w:rPr>
        <w:t>.</w:t>
      </w:r>
      <w:r w:rsidR="006F7AD8" w:rsidRPr="006F7AD8">
        <w:rPr>
          <w:sz w:val="28"/>
        </w:rPr>
        <w:t xml:space="preserve">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1F" w:rsidRDefault="00CD211F" w:rsidP="00FD5B6B">
      <w:r>
        <w:separator/>
      </w:r>
    </w:p>
  </w:endnote>
  <w:endnote w:type="continuationSeparator" w:id="0">
    <w:p w:rsidR="00CD211F" w:rsidRDefault="00CD211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80" w:rsidRDefault="005D70B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227B6">
      <w:rPr>
        <w:noProof/>
      </w:rPr>
      <w:t>5</w:t>
    </w:r>
    <w:r>
      <w:rPr>
        <w:noProof/>
      </w:rPr>
      <w:fldChar w:fldCharType="end"/>
    </w:r>
  </w:p>
  <w:p w:rsidR="00837B80" w:rsidRDefault="00837B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1F" w:rsidRDefault="00CD211F" w:rsidP="00FD5B6B">
      <w:r>
        <w:separator/>
      </w:r>
    </w:p>
  </w:footnote>
  <w:footnote w:type="continuationSeparator" w:id="0">
    <w:p w:rsidR="00CD211F" w:rsidRDefault="00CD211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6817"/>
    <w:rsid w:val="00083C34"/>
    <w:rsid w:val="000931E3"/>
    <w:rsid w:val="00106289"/>
    <w:rsid w:val="001227B6"/>
    <w:rsid w:val="001F38A9"/>
    <w:rsid w:val="001F5EE1"/>
    <w:rsid w:val="0026698D"/>
    <w:rsid w:val="002D2784"/>
    <w:rsid w:val="003132C8"/>
    <w:rsid w:val="0039078A"/>
    <w:rsid w:val="00393B0C"/>
    <w:rsid w:val="003B5F75"/>
    <w:rsid w:val="003C37BE"/>
    <w:rsid w:val="00476000"/>
    <w:rsid w:val="004B2C94"/>
    <w:rsid w:val="004C1386"/>
    <w:rsid w:val="004D1091"/>
    <w:rsid w:val="005227DD"/>
    <w:rsid w:val="00533216"/>
    <w:rsid w:val="005677BE"/>
    <w:rsid w:val="00582BA5"/>
    <w:rsid w:val="00593334"/>
    <w:rsid w:val="005D70B8"/>
    <w:rsid w:val="00606E45"/>
    <w:rsid w:val="006847B8"/>
    <w:rsid w:val="00693E11"/>
    <w:rsid w:val="006F14A4"/>
    <w:rsid w:val="006F22C4"/>
    <w:rsid w:val="006F7AD8"/>
    <w:rsid w:val="00742208"/>
    <w:rsid w:val="00755609"/>
    <w:rsid w:val="0079237F"/>
    <w:rsid w:val="007C2081"/>
    <w:rsid w:val="008113A5"/>
    <w:rsid w:val="00832D24"/>
    <w:rsid w:val="00837B80"/>
    <w:rsid w:val="00845C7D"/>
    <w:rsid w:val="008546CF"/>
    <w:rsid w:val="008A2DD8"/>
    <w:rsid w:val="008A39E5"/>
    <w:rsid w:val="008B0650"/>
    <w:rsid w:val="009511F7"/>
    <w:rsid w:val="00985E1D"/>
    <w:rsid w:val="009978D9"/>
    <w:rsid w:val="009A1261"/>
    <w:rsid w:val="009C2F35"/>
    <w:rsid w:val="009C4A0D"/>
    <w:rsid w:val="009F49C5"/>
    <w:rsid w:val="00A221CF"/>
    <w:rsid w:val="00AD3EBB"/>
    <w:rsid w:val="00AF327C"/>
    <w:rsid w:val="00B350F3"/>
    <w:rsid w:val="00BF1CD1"/>
    <w:rsid w:val="00C02BD8"/>
    <w:rsid w:val="00C35B2E"/>
    <w:rsid w:val="00C8181F"/>
    <w:rsid w:val="00C83AB7"/>
    <w:rsid w:val="00CB0B21"/>
    <w:rsid w:val="00CD211F"/>
    <w:rsid w:val="00D0222D"/>
    <w:rsid w:val="00D06B87"/>
    <w:rsid w:val="00D10EFB"/>
    <w:rsid w:val="00D33524"/>
    <w:rsid w:val="00D35869"/>
    <w:rsid w:val="00D471E6"/>
    <w:rsid w:val="00D6760D"/>
    <w:rsid w:val="00DC0215"/>
    <w:rsid w:val="00DC612D"/>
    <w:rsid w:val="00E03922"/>
    <w:rsid w:val="00E57C66"/>
    <w:rsid w:val="00E67048"/>
    <w:rsid w:val="00E8305B"/>
    <w:rsid w:val="00EC7CE8"/>
    <w:rsid w:val="00F0160E"/>
    <w:rsid w:val="00F0689E"/>
    <w:rsid w:val="00F44E53"/>
    <w:rsid w:val="00F5136B"/>
    <w:rsid w:val="00F55788"/>
    <w:rsid w:val="00F8248C"/>
    <w:rsid w:val="00F86CE8"/>
    <w:rsid w:val="00F8739C"/>
    <w:rsid w:val="00F922E9"/>
    <w:rsid w:val="00FB381B"/>
    <w:rsid w:val="00FC723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C7C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Александр</cp:lastModifiedBy>
  <cp:revision>31</cp:revision>
  <dcterms:created xsi:type="dcterms:W3CDTF">2019-02-04T05:01:00Z</dcterms:created>
  <dcterms:modified xsi:type="dcterms:W3CDTF">2019-10-17T18:13:00Z</dcterms:modified>
</cp:coreProperties>
</file>