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270F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0270F" w:rsidRPr="002A6282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F0270F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 </w:t>
      </w:r>
    </w:p>
    <w:p w:rsidR="0026456C" w:rsidRPr="00F0270F" w:rsidRDefault="00CC6DA6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0270F">
        <w:rPr>
          <w:rFonts w:ascii="Times New Roman" w:hAnsi="Times New Roman"/>
          <w:sz w:val="28"/>
          <w:szCs w:val="28"/>
        </w:rPr>
        <w:t>Санитарная микробиология</w:t>
      </w:r>
    </w:p>
    <w:p w:rsidR="0026456C" w:rsidRPr="006F3CB8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F185F" w:rsidRDefault="00AF185F" w:rsidP="00AF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Микробиология</w:t>
      </w:r>
    </w:p>
    <w:p w:rsidR="00AF185F" w:rsidRDefault="00AF185F" w:rsidP="00AF185F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AF185F" w:rsidRDefault="00AF185F" w:rsidP="00AF18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AF185F" w:rsidRDefault="00AF185F" w:rsidP="00AF18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11от 30 июня 2017</w:t>
      </w:r>
    </w:p>
    <w:p w:rsidR="00F0270F" w:rsidRPr="006F3CB8" w:rsidRDefault="00F0270F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>
        <w:rPr>
          <w:rFonts w:ascii="Times New Roman" w:hAnsi="Times New Roman"/>
          <w:bCs/>
          <w:sz w:val="28"/>
          <w:szCs w:val="28"/>
        </w:rPr>
        <w:t>за</w:t>
      </w:r>
      <w:r w:rsidRPr="006F3CB8">
        <w:rPr>
          <w:rFonts w:ascii="Times New Roman" w:hAnsi="Times New Roman"/>
          <w:bCs/>
          <w:sz w:val="28"/>
          <w:szCs w:val="28"/>
        </w:rPr>
        <w:t>очная</w:t>
      </w:r>
    </w:p>
    <w:p w:rsidR="00F73DC9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6F3CB8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69" w:rsidRPr="006F3CB8" w:rsidRDefault="00123869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DA6">
        <w:rPr>
          <w:rFonts w:ascii="Times New Roman" w:hAnsi="Times New Roman"/>
          <w:color w:val="000000"/>
          <w:sz w:val="28"/>
          <w:szCs w:val="28"/>
        </w:rPr>
        <w:t>Общая часть</w:t>
      </w:r>
    </w:p>
    <w:p w:rsidR="00992E8F" w:rsidRPr="006F3CB8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A4DD4" w:rsidRDefault="00E72595" w:rsidP="00CC6D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DA6" w:rsidRPr="00CC6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задачи. Структура современной санитарной микробиологии. Государственная санитарно-эпидемиологическая служба РФ. Санитарное </w:t>
      </w:r>
      <w:r w:rsidR="00CC6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CC6DA6" w:rsidRPr="00CC6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аконодательство РФ.</w:t>
      </w:r>
    </w:p>
    <w:p w:rsidR="00CC6DA6" w:rsidRDefault="00CC6DA6" w:rsidP="00CC6D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6DA6" w:rsidRDefault="003314E4" w:rsidP="00CC6D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="008A4DD4" w:rsidRPr="008A4DD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C6DA6">
        <w:rPr>
          <w:rFonts w:ascii="Times New Roman" w:hAnsi="Times New Roman"/>
          <w:color w:val="000000"/>
          <w:sz w:val="28"/>
          <w:szCs w:val="28"/>
        </w:rPr>
        <w:t>п</w:t>
      </w:r>
      <w:r w:rsidR="00CC6DA6" w:rsidRPr="00CC6DA6">
        <w:rPr>
          <w:rFonts w:ascii="Times New Roman" w:hAnsi="Times New Roman"/>
          <w:sz w:val="28"/>
          <w:szCs w:val="28"/>
        </w:rPr>
        <w:t>редмет</w:t>
      </w:r>
      <w:r w:rsidR="00CC6DA6">
        <w:rPr>
          <w:rFonts w:ascii="Times New Roman" w:hAnsi="Times New Roman"/>
          <w:sz w:val="28"/>
          <w:szCs w:val="28"/>
        </w:rPr>
        <w:t>е</w:t>
      </w:r>
      <w:r w:rsidR="00CC6DA6" w:rsidRPr="00CC6DA6">
        <w:rPr>
          <w:rFonts w:ascii="Times New Roman" w:hAnsi="Times New Roman"/>
          <w:sz w:val="28"/>
          <w:szCs w:val="28"/>
        </w:rPr>
        <w:t xml:space="preserve"> и задач</w:t>
      </w:r>
      <w:r w:rsidR="00CC6DA6">
        <w:rPr>
          <w:rFonts w:ascii="Times New Roman" w:hAnsi="Times New Roman"/>
          <w:sz w:val="28"/>
          <w:szCs w:val="28"/>
        </w:rPr>
        <w:t>ах санитарной микробиологии</w:t>
      </w:r>
      <w:r w:rsidR="00CC6DA6" w:rsidRPr="00CC6DA6">
        <w:rPr>
          <w:rFonts w:ascii="Times New Roman" w:hAnsi="Times New Roman"/>
          <w:sz w:val="28"/>
          <w:szCs w:val="28"/>
        </w:rPr>
        <w:t>.</w:t>
      </w:r>
      <w:r w:rsidR="00CC6DA6">
        <w:rPr>
          <w:rFonts w:ascii="Times New Roman" w:hAnsi="Times New Roman"/>
          <w:sz w:val="28"/>
          <w:szCs w:val="28"/>
        </w:rPr>
        <w:t xml:space="preserve"> Ознакомиться со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  <w:r w:rsidR="00CC6DA6">
        <w:rPr>
          <w:rFonts w:ascii="Times New Roman" w:hAnsi="Times New Roman"/>
          <w:sz w:val="28"/>
          <w:szCs w:val="28"/>
        </w:rPr>
        <w:t>с</w:t>
      </w:r>
      <w:r w:rsidR="00CC6DA6" w:rsidRPr="00CC6DA6">
        <w:rPr>
          <w:rFonts w:ascii="Times New Roman" w:hAnsi="Times New Roman"/>
          <w:sz w:val="28"/>
          <w:szCs w:val="28"/>
        </w:rPr>
        <w:t>труктур</w:t>
      </w:r>
      <w:r w:rsidR="00CC6DA6">
        <w:rPr>
          <w:rFonts w:ascii="Times New Roman" w:hAnsi="Times New Roman"/>
          <w:sz w:val="28"/>
          <w:szCs w:val="28"/>
        </w:rPr>
        <w:t>ой</w:t>
      </w:r>
      <w:r w:rsidR="00CC6DA6" w:rsidRPr="00CC6DA6">
        <w:rPr>
          <w:rFonts w:ascii="Times New Roman" w:hAnsi="Times New Roman"/>
          <w:sz w:val="28"/>
          <w:szCs w:val="28"/>
        </w:rPr>
        <w:t xml:space="preserve"> современной санитарной микробиологии</w:t>
      </w:r>
      <w:r w:rsidR="00CC6DA6">
        <w:rPr>
          <w:rFonts w:ascii="Times New Roman" w:hAnsi="Times New Roman"/>
          <w:sz w:val="28"/>
          <w:szCs w:val="28"/>
        </w:rPr>
        <w:t xml:space="preserve"> и функциями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  <w:r w:rsidR="00CC6DA6">
        <w:rPr>
          <w:rFonts w:ascii="Times New Roman" w:hAnsi="Times New Roman"/>
          <w:sz w:val="28"/>
          <w:szCs w:val="28"/>
        </w:rPr>
        <w:t>г</w:t>
      </w:r>
      <w:r w:rsidR="00CC6DA6" w:rsidRPr="00CC6DA6">
        <w:rPr>
          <w:rFonts w:ascii="Times New Roman" w:hAnsi="Times New Roman"/>
          <w:sz w:val="28"/>
          <w:szCs w:val="28"/>
        </w:rPr>
        <w:t>осударственн</w:t>
      </w:r>
      <w:r w:rsidR="00CC6DA6">
        <w:rPr>
          <w:rFonts w:ascii="Times New Roman" w:hAnsi="Times New Roman"/>
          <w:sz w:val="28"/>
          <w:szCs w:val="28"/>
        </w:rPr>
        <w:t>ой санитарно-эпидемиологической</w:t>
      </w:r>
      <w:r w:rsidR="00CC6DA6" w:rsidRPr="00CC6DA6">
        <w:rPr>
          <w:rFonts w:ascii="Times New Roman" w:hAnsi="Times New Roman"/>
          <w:sz w:val="28"/>
          <w:szCs w:val="28"/>
        </w:rPr>
        <w:t xml:space="preserve"> служб</w:t>
      </w:r>
      <w:r w:rsidR="00CC6DA6">
        <w:rPr>
          <w:rFonts w:ascii="Times New Roman" w:hAnsi="Times New Roman"/>
          <w:sz w:val="28"/>
          <w:szCs w:val="28"/>
        </w:rPr>
        <w:t>ы</w:t>
      </w:r>
      <w:r w:rsidR="00CC6DA6" w:rsidRPr="00CC6DA6">
        <w:rPr>
          <w:rFonts w:ascii="Times New Roman" w:hAnsi="Times New Roman"/>
          <w:sz w:val="28"/>
          <w:szCs w:val="28"/>
        </w:rPr>
        <w:t xml:space="preserve"> РФ. </w:t>
      </w:r>
    </w:p>
    <w:p w:rsidR="00CC6DA6" w:rsidRPr="00CC6DA6" w:rsidRDefault="00CC6DA6" w:rsidP="00CC6DA6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CC6DA6" w:rsidRPr="00CC6DA6" w:rsidRDefault="00CC6DA6" w:rsidP="00CC6DA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6DA6">
        <w:rPr>
          <w:rFonts w:ascii="Times New Roman" w:hAnsi="Times New Roman"/>
          <w:sz w:val="28"/>
          <w:szCs w:val="28"/>
        </w:rPr>
        <w:t>Санитарная микробиология — это наука, которая изучает микрофлору (</w:t>
      </w:r>
      <w:proofErr w:type="spellStart"/>
      <w:r w:rsidRPr="00CC6DA6">
        <w:rPr>
          <w:rFonts w:ascii="Times New Roman" w:hAnsi="Times New Roman"/>
          <w:sz w:val="28"/>
          <w:szCs w:val="28"/>
        </w:rPr>
        <w:t>микробиоту</w:t>
      </w:r>
      <w:proofErr w:type="spellEnd"/>
      <w:r w:rsidRPr="00CC6DA6">
        <w:rPr>
          <w:rFonts w:ascii="Times New Roman" w:hAnsi="Times New Roman"/>
          <w:sz w:val="28"/>
          <w:szCs w:val="28"/>
        </w:rPr>
        <w:t xml:space="preserve">) окружающей среды и ее вредное влияние на организм человека. </w:t>
      </w:r>
      <w:r w:rsidRPr="00CC6DA6">
        <w:rPr>
          <w:rFonts w:ascii="Times New Roman" w:hAnsi="Times New Roman"/>
          <w:bCs/>
          <w:sz w:val="28"/>
          <w:szCs w:val="28"/>
        </w:rPr>
        <w:t xml:space="preserve">Основные задачи санитарной микробиологии: </w:t>
      </w:r>
      <w:r w:rsidRPr="00CC6DA6">
        <w:rPr>
          <w:rFonts w:ascii="Times New Roman" w:hAnsi="Times New Roman"/>
          <w:sz w:val="28"/>
          <w:szCs w:val="28"/>
        </w:rPr>
        <w:t xml:space="preserve">•Гигиеническая и эпидемиологическая оценка объектов внешней среды по микробиологическим показателям. •Разработка нормативов, определяющих соответствие микрофлоры исследуемых объектов гигиеническим требованиям. •Разработка и экспертиза методов микробиологических и вирусологических исследований разнообразных объектов внешней среды с целью оценки их санитарно-гигиенического состояния. •Разработка рекомендаций по оздоровлению объектов внешней среды путем воздействия на их микрофлору и оценка эффективности проводимых мероприятий. •Изучение закономерностей жизнедеятельности микрофлоры окружающей среды, как в самой экосистеме, так и во взаимоотношениях с человеком. Объектами санитарно-микробиологического исследования являются вода, воздух, почва и другие объекты окружающей среды, а также пищевые продукты, оборудование пищеблоков и т.п. Санитарная микробиология располагает двумя методами, с помощью которых можно определить санитарно-эпидемическое состояние внешней среды: прямое обнаружение патогенных микроорганизмов во внешней среде; косвенная индикация возможного их присутствия во внешней среде. Прямой метод является более надежным, но трудоемким и недостаточно чувствительным, проводится только по эпидемиологическим показаниям. Второй метод (косвенной индикации) более прост </w:t>
      </w:r>
      <w:r w:rsidRPr="00CC6DA6">
        <w:rPr>
          <w:rFonts w:ascii="Times New Roman" w:hAnsi="Times New Roman"/>
          <w:sz w:val="28"/>
          <w:szCs w:val="28"/>
        </w:rPr>
        <w:lastRenderedPageBreak/>
        <w:t xml:space="preserve">и доступен. Он располагает двумя показателями, которые позволяют определить санитарно-эпидемическую ситуацию: общее микробное число и концентрацию санитарно-показательных микроорганизмов. Термин «санитарно-показательные микроорганизмы» (СПМО) обозначает такие микроорганизмы, которые постоянно обитают в естественных полостях тела человека (животных) и постоянно выделяются во внешнюю среду. В действующих нормативных документах по контролю за санитарно-бактериологическими показателями воды, пищевых продуктов, почвы имеется нормативно-техническая документация — Государственные стандарты (ГОСТ), Санитарные нормы и правила (СанПиН), методические указания (МУК), методические рекомендации, информационные письма и т.д.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6F3CB8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C" w:rsidRPr="006F3CB8" w:rsidRDefault="0014532D" w:rsidP="0043398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91D9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DA6">
        <w:rPr>
          <w:rFonts w:ascii="Times New Roman" w:hAnsi="Times New Roman"/>
          <w:color w:val="000000"/>
          <w:sz w:val="28"/>
          <w:szCs w:val="28"/>
        </w:rPr>
        <w:t>Специальная часть</w:t>
      </w: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5E4DBC" w:rsidRPr="005E4DBC" w:rsidRDefault="0014532D" w:rsidP="005E4DBC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4DBC" w:rsidRPr="005E4DBC">
        <w:rPr>
          <w:rFonts w:ascii="Times New Roman" w:hAnsi="Times New Roman"/>
          <w:b/>
          <w:color w:val="000000"/>
          <w:sz w:val="28"/>
          <w:szCs w:val="28"/>
        </w:rPr>
        <w:t xml:space="preserve">Принципы и методы санитарно-микробиологических исследований. </w:t>
      </w:r>
    </w:p>
    <w:p w:rsidR="00991D93" w:rsidRDefault="00991D93" w:rsidP="005E4DBC">
      <w:pPr>
        <w:pStyle w:val="af4"/>
        <w:spacing w:line="240" w:lineRule="auto"/>
        <w:ind w:left="0" w:right="22" w:firstLine="7"/>
        <w:jc w:val="both"/>
        <w:rPr>
          <w:b/>
          <w:szCs w:val="28"/>
        </w:rPr>
      </w:pP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991D93" w:rsidRPr="00991D93" w:rsidRDefault="0014532D" w:rsidP="00991D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D93" w:rsidRPr="00991D93">
        <w:rPr>
          <w:rFonts w:ascii="Times New Roman" w:hAnsi="Times New Roman"/>
          <w:bCs/>
          <w:sz w:val="28"/>
          <w:szCs w:val="28"/>
        </w:rPr>
        <w:t>Изучить п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 xml:space="preserve">ринципы и методы диагностики инфекционных заболеваний, используемые в </w:t>
      </w:r>
      <w:proofErr w:type="spellStart"/>
      <w:r w:rsidR="00991D93" w:rsidRPr="00991D93">
        <w:rPr>
          <w:rFonts w:ascii="Times New Roman" w:hAnsi="Times New Roman"/>
          <w:color w:val="000000"/>
          <w:sz w:val="28"/>
          <w:szCs w:val="28"/>
        </w:rPr>
        <w:t>инфектологии</w:t>
      </w:r>
      <w:proofErr w:type="spellEnd"/>
      <w:r w:rsidR="00991D93" w:rsidRPr="00991D93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991D93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F3CB8" w:rsidTr="0043398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991D93" w:rsidRPr="005E4DBC" w:rsidRDefault="0014532D" w:rsidP="005E4DB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4D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5E4DBC" w:rsidRPr="005E4DBC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Определить наличие микробов порчи в кефире.</w:t>
            </w:r>
          </w:p>
          <w:p w:rsidR="005E4DBC" w:rsidRPr="005E4DBC" w:rsidRDefault="00DF4CAF" w:rsidP="005E4DBC">
            <w:pPr>
              <w:pStyle w:val="af2"/>
              <w:tabs>
                <w:tab w:val="left" w:pos="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DBC">
              <w:rPr>
                <w:rFonts w:ascii="Times New Roman" w:hAnsi="Times New Roman"/>
                <w:sz w:val="28"/>
                <w:szCs w:val="28"/>
              </w:rPr>
              <w:t>2</w:t>
            </w:r>
            <w:r w:rsidR="0014532D" w:rsidRPr="005E4DBC">
              <w:rPr>
                <w:rFonts w:ascii="Times New Roman" w:hAnsi="Times New Roman"/>
                <w:sz w:val="28"/>
                <w:szCs w:val="28"/>
              </w:rPr>
              <w:t>.</w:t>
            </w:r>
            <w:r w:rsidR="00DB7F1E" w:rsidRPr="005E4D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4DBC" w:rsidRPr="005E4DBC">
              <w:rPr>
                <w:rFonts w:ascii="Times New Roman" w:hAnsi="Times New Roman"/>
                <w:sz w:val="28"/>
                <w:szCs w:val="28"/>
              </w:rPr>
              <w:t xml:space="preserve">Оценить результаты санитарно-бактериологического исследования молока </w:t>
            </w:r>
          </w:p>
          <w:p w:rsidR="00DB7F1E" w:rsidRPr="006F3CB8" w:rsidRDefault="00991D93" w:rsidP="005E4DBC">
            <w:pPr>
              <w:pStyle w:val="a4"/>
              <w:ind w:left="0" w:firstLine="0"/>
              <w:rPr>
                <w:sz w:val="28"/>
                <w:szCs w:val="28"/>
              </w:rPr>
            </w:pPr>
            <w:r w:rsidRPr="005E4DBC">
              <w:rPr>
                <w:sz w:val="28"/>
                <w:szCs w:val="28"/>
              </w:rPr>
              <w:t xml:space="preserve">3. </w:t>
            </w:r>
            <w:r w:rsidR="005E4DBC" w:rsidRPr="005E4DBC">
              <w:rPr>
                <w:sz w:val="28"/>
                <w:szCs w:val="28"/>
              </w:rPr>
              <w:t>Усвоить принцип бактериологического исследования готовых кулинарных изделий из мяса</w:t>
            </w:r>
            <w:r w:rsidR="005E4DBC" w:rsidRPr="00CA2394">
              <w:rPr>
                <w:sz w:val="28"/>
                <w:szCs w:val="28"/>
              </w:rPr>
              <w:t xml:space="preserve"> 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6F3CB8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6F3CB8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91D93" w:rsidRPr="0014532D" w:rsidRDefault="0014532D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</w:t>
      </w:r>
      <w:r w:rsidRPr="0013298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>пробирка с исследуемым материалом «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>Молоко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 xml:space="preserve">«Кефир», </w:t>
      </w:r>
      <w:r w:rsidR="002A34AD">
        <w:rPr>
          <w:rFonts w:ascii="Times New Roman" w:hAnsi="Times New Roman"/>
          <w:color w:val="000000"/>
          <w:sz w:val="28"/>
          <w:szCs w:val="28"/>
        </w:rPr>
        <w:t xml:space="preserve">мясные продукты, </w:t>
      </w:r>
      <w:r w:rsidR="005E4DBC" w:rsidRPr="0013298C">
        <w:rPr>
          <w:rFonts w:ascii="Times New Roman" w:hAnsi="Times New Roman"/>
          <w:sz w:val="28"/>
          <w:szCs w:val="28"/>
        </w:rPr>
        <w:t xml:space="preserve">демонстрационный мазок доброкачественного кефира, среда </w:t>
      </w:r>
      <w:proofErr w:type="spellStart"/>
      <w:r w:rsidR="005E4DBC" w:rsidRPr="0013298C">
        <w:rPr>
          <w:rFonts w:ascii="Times New Roman" w:hAnsi="Times New Roman"/>
          <w:sz w:val="28"/>
          <w:szCs w:val="28"/>
        </w:rPr>
        <w:t>Кесслера</w:t>
      </w:r>
      <w:proofErr w:type="spellEnd"/>
      <w:r w:rsidR="005E4DBC" w:rsidRPr="0013298C">
        <w:rPr>
          <w:rFonts w:ascii="Times New Roman" w:hAnsi="Times New Roman"/>
          <w:sz w:val="28"/>
          <w:szCs w:val="28"/>
        </w:rPr>
        <w:t xml:space="preserve">, среда Эндо, среда </w:t>
      </w:r>
      <w:proofErr w:type="spellStart"/>
      <w:r w:rsidR="005E4DBC" w:rsidRPr="0013298C">
        <w:rPr>
          <w:rFonts w:ascii="Times New Roman" w:hAnsi="Times New Roman"/>
          <w:sz w:val="28"/>
          <w:szCs w:val="28"/>
        </w:rPr>
        <w:t>Козера</w:t>
      </w:r>
      <w:proofErr w:type="spellEnd"/>
      <w:r w:rsidR="005E4DBC" w:rsidRPr="0013298C">
        <w:rPr>
          <w:rFonts w:ascii="Times New Roman" w:hAnsi="Times New Roman"/>
          <w:sz w:val="28"/>
          <w:szCs w:val="28"/>
        </w:rPr>
        <w:t xml:space="preserve">, среда </w:t>
      </w:r>
      <w:proofErr w:type="spellStart"/>
      <w:r w:rsidR="005E4DBC" w:rsidRPr="0013298C">
        <w:rPr>
          <w:rFonts w:ascii="Times New Roman" w:hAnsi="Times New Roman"/>
          <w:sz w:val="28"/>
          <w:szCs w:val="28"/>
        </w:rPr>
        <w:t>Плоскирева</w:t>
      </w:r>
      <w:proofErr w:type="spellEnd"/>
      <w:r w:rsidR="005E4DBC" w:rsidRPr="0013298C">
        <w:rPr>
          <w:rFonts w:ascii="Times New Roman" w:hAnsi="Times New Roman"/>
          <w:sz w:val="28"/>
          <w:szCs w:val="28"/>
        </w:rPr>
        <w:t>, среда ЖСА, среда с глюкозой,  термостат,  предметные стекла,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 xml:space="preserve">питательная среда для посева 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 xml:space="preserve">МПА, 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>чашк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>и Петри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>, спиртовки, карандаши по стеклу, спички, анилиновы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>е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 xml:space="preserve"> красител</w:t>
      </w:r>
      <w:r w:rsidR="005E4DBC" w:rsidRPr="0013298C">
        <w:rPr>
          <w:rFonts w:ascii="Times New Roman" w:hAnsi="Times New Roman"/>
          <w:color w:val="000000"/>
          <w:sz w:val="28"/>
          <w:szCs w:val="28"/>
        </w:rPr>
        <w:t>и</w:t>
      </w:r>
      <w:r w:rsidR="00991D93" w:rsidRPr="0013298C">
        <w:rPr>
          <w:rFonts w:ascii="Times New Roman" w:hAnsi="Times New Roman"/>
          <w:color w:val="000000"/>
          <w:sz w:val="28"/>
          <w:szCs w:val="28"/>
        </w:rPr>
        <w:t xml:space="preserve"> (фуксин, </w:t>
      </w:r>
      <w:proofErr w:type="spellStart"/>
      <w:r w:rsidR="00991D93" w:rsidRPr="0013298C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="00991D93" w:rsidRPr="0013298C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физиологический раствор.</w:t>
      </w:r>
    </w:p>
    <w:p w:rsidR="00991D93" w:rsidRPr="0014532D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D93" w:rsidRPr="006F3CB8" w:rsidRDefault="00991D9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91D93" w:rsidRPr="006F3CB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42" w:rsidRDefault="00440642" w:rsidP="00CF7355">
      <w:pPr>
        <w:spacing w:after="0" w:line="240" w:lineRule="auto"/>
      </w:pPr>
      <w:r>
        <w:separator/>
      </w:r>
    </w:p>
  </w:endnote>
  <w:endnote w:type="continuationSeparator" w:id="0">
    <w:p w:rsidR="00440642" w:rsidRDefault="0044064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42" w:rsidRDefault="00440642" w:rsidP="00CF7355">
      <w:pPr>
        <w:spacing w:after="0" w:line="240" w:lineRule="auto"/>
      </w:pPr>
      <w:r>
        <w:separator/>
      </w:r>
    </w:p>
  </w:footnote>
  <w:footnote w:type="continuationSeparator" w:id="0">
    <w:p w:rsidR="00440642" w:rsidRDefault="0044064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5"/>
  </w:num>
  <w:num w:numId="8">
    <w:abstractNumId w:val="4"/>
  </w:num>
  <w:num w:numId="9">
    <w:abstractNumId w:val="21"/>
  </w:num>
  <w:num w:numId="10">
    <w:abstractNumId w:val="0"/>
  </w:num>
  <w:num w:numId="11">
    <w:abstractNumId w:val="17"/>
  </w:num>
  <w:num w:numId="12">
    <w:abstractNumId w:val="5"/>
  </w:num>
  <w:num w:numId="13">
    <w:abstractNumId w:val="22"/>
  </w:num>
  <w:num w:numId="14">
    <w:abstractNumId w:val="2"/>
  </w:num>
  <w:num w:numId="15">
    <w:abstractNumId w:val="16"/>
  </w:num>
  <w:num w:numId="16">
    <w:abstractNumId w:val="3"/>
  </w:num>
  <w:num w:numId="17">
    <w:abstractNumId w:val="14"/>
  </w:num>
  <w:num w:numId="18">
    <w:abstractNumId w:val="12"/>
  </w:num>
  <w:num w:numId="19">
    <w:abstractNumId w:val="7"/>
  </w:num>
  <w:num w:numId="20">
    <w:abstractNumId w:val="8"/>
  </w:num>
  <w:num w:numId="21">
    <w:abstractNumId w:val="2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201B9E"/>
    <w:rsid w:val="00217D11"/>
    <w:rsid w:val="0026456C"/>
    <w:rsid w:val="002648DD"/>
    <w:rsid w:val="002749B5"/>
    <w:rsid w:val="002A34AD"/>
    <w:rsid w:val="002B5FA7"/>
    <w:rsid w:val="00305C98"/>
    <w:rsid w:val="003062AE"/>
    <w:rsid w:val="00321A77"/>
    <w:rsid w:val="003314E4"/>
    <w:rsid w:val="003378FF"/>
    <w:rsid w:val="00341E42"/>
    <w:rsid w:val="003A7817"/>
    <w:rsid w:val="003A7977"/>
    <w:rsid w:val="003B2AD9"/>
    <w:rsid w:val="003D4C9B"/>
    <w:rsid w:val="003D6C8C"/>
    <w:rsid w:val="003F2157"/>
    <w:rsid w:val="00400A75"/>
    <w:rsid w:val="0042100C"/>
    <w:rsid w:val="0043398C"/>
    <w:rsid w:val="00440642"/>
    <w:rsid w:val="004711E5"/>
    <w:rsid w:val="00497B7A"/>
    <w:rsid w:val="004A0C1E"/>
    <w:rsid w:val="004A3ACF"/>
    <w:rsid w:val="004B6453"/>
    <w:rsid w:val="004C1216"/>
    <w:rsid w:val="004F5165"/>
    <w:rsid w:val="00511905"/>
    <w:rsid w:val="005559CB"/>
    <w:rsid w:val="00586A55"/>
    <w:rsid w:val="005913A0"/>
    <w:rsid w:val="005A23D2"/>
    <w:rsid w:val="005A2BF0"/>
    <w:rsid w:val="005B49CE"/>
    <w:rsid w:val="005E4DBC"/>
    <w:rsid w:val="00616B40"/>
    <w:rsid w:val="00625F01"/>
    <w:rsid w:val="0063330B"/>
    <w:rsid w:val="00697C95"/>
    <w:rsid w:val="006A1E08"/>
    <w:rsid w:val="006D5230"/>
    <w:rsid w:val="006D5333"/>
    <w:rsid w:val="006F3CB8"/>
    <w:rsid w:val="0075623B"/>
    <w:rsid w:val="00770B9D"/>
    <w:rsid w:val="00774A23"/>
    <w:rsid w:val="007920E9"/>
    <w:rsid w:val="007943B1"/>
    <w:rsid w:val="0079716A"/>
    <w:rsid w:val="007B2F69"/>
    <w:rsid w:val="007B4024"/>
    <w:rsid w:val="007B7D03"/>
    <w:rsid w:val="007F223A"/>
    <w:rsid w:val="007F519A"/>
    <w:rsid w:val="00830DC4"/>
    <w:rsid w:val="0084536B"/>
    <w:rsid w:val="00847AC5"/>
    <w:rsid w:val="00865ECC"/>
    <w:rsid w:val="008814D4"/>
    <w:rsid w:val="008A4DD4"/>
    <w:rsid w:val="008A74B7"/>
    <w:rsid w:val="008B5829"/>
    <w:rsid w:val="008C3A17"/>
    <w:rsid w:val="00901053"/>
    <w:rsid w:val="009106BF"/>
    <w:rsid w:val="00951144"/>
    <w:rsid w:val="00961FBD"/>
    <w:rsid w:val="009652A1"/>
    <w:rsid w:val="009675F1"/>
    <w:rsid w:val="0098493E"/>
    <w:rsid w:val="00991D93"/>
    <w:rsid w:val="00992E8F"/>
    <w:rsid w:val="009B434E"/>
    <w:rsid w:val="009C17CB"/>
    <w:rsid w:val="009C48D2"/>
    <w:rsid w:val="009E4060"/>
    <w:rsid w:val="00A45FDC"/>
    <w:rsid w:val="00A55192"/>
    <w:rsid w:val="00A630D0"/>
    <w:rsid w:val="00AB2364"/>
    <w:rsid w:val="00AD78E2"/>
    <w:rsid w:val="00AE75A9"/>
    <w:rsid w:val="00AF185F"/>
    <w:rsid w:val="00AF64B4"/>
    <w:rsid w:val="00B00709"/>
    <w:rsid w:val="00B57800"/>
    <w:rsid w:val="00B77C60"/>
    <w:rsid w:val="00B80092"/>
    <w:rsid w:val="00B84F6B"/>
    <w:rsid w:val="00BD48BF"/>
    <w:rsid w:val="00BD661B"/>
    <w:rsid w:val="00C05E63"/>
    <w:rsid w:val="00C33FB9"/>
    <w:rsid w:val="00C634FF"/>
    <w:rsid w:val="00C8569A"/>
    <w:rsid w:val="00C9332A"/>
    <w:rsid w:val="00CA4719"/>
    <w:rsid w:val="00CC6DA6"/>
    <w:rsid w:val="00CD13AB"/>
    <w:rsid w:val="00CE700F"/>
    <w:rsid w:val="00CF7355"/>
    <w:rsid w:val="00D71029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864D2"/>
    <w:rsid w:val="00EB1CBB"/>
    <w:rsid w:val="00EB740E"/>
    <w:rsid w:val="00ED0300"/>
    <w:rsid w:val="00EF59D3"/>
    <w:rsid w:val="00F01E0F"/>
    <w:rsid w:val="00F0270F"/>
    <w:rsid w:val="00F156F8"/>
    <w:rsid w:val="00F230B6"/>
    <w:rsid w:val="00F328BE"/>
    <w:rsid w:val="00F5441D"/>
    <w:rsid w:val="00F664E0"/>
    <w:rsid w:val="00F66C7A"/>
    <w:rsid w:val="00F67D45"/>
    <w:rsid w:val="00F73DC9"/>
    <w:rsid w:val="00FA5D02"/>
    <w:rsid w:val="00FC68FC"/>
    <w:rsid w:val="00FD268C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B67E-0D28-46EB-A095-62A3AAD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Сергей Николаевич</cp:lastModifiedBy>
  <cp:revision>3</cp:revision>
  <cp:lastPrinted>2019-02-05T10:00:00Z</cp:lastPrinted>
  <dcterms:created xsi:type="dcterms:W3CDTF">2019-10-15T12:29:00Z</dcterms:created>
  <dcterms:modified xsi:type="dcterms:W3CDTF">2019-10-15T12:30:00Z</dcterms:modified>
</cp:coreProperties>
</file>