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Pr="001510EF" w:rsidRDefault="00E836D2" w:rsidP="000C4220">
      <w:pPr>
        <w:contextualSpacing/>
        <w:jc w:val="center"/>
        <w:rPr>
          <w:sz w:val="28"/>
        </w:rPr>
      </w:pPr>
      <w:r w:rsidRPr="001510EF">
        <w:rPr>
          <w:sz w:val="28"/>
        </w:rPr>
        <w:t xml:space="preserve">федеральное государственное бюджетное образовательное учреждение </w:t>
      </w:r>
    </w:p>
    <w:p w:rsidR="00E836D2" w:rsidRPr="001510EF" w:rsidRDefault="00E836D2" w:rsidP="000C4220">
      <w:pPr>
        <w:contextualSpacing/>
        <w:jc w:val="center"/>
        <w:rPr>
          <w:sz w:val="28"/>
        </w:rPr>
      </w:pPr>
      <w:r w:rsidRPr="001510EF">
        <w:rPr>
          <w:sz w:val="28"/>
        </w:rPr>
        <w:t>высшего образования</w:t>
      </w:r>
    </w:p>
    <w:p w:rsidR="00E836D2" w:rsidRPr="001510EF" w:rsidRDefault="00E836D2" w:rsidP="000C4220">
      <w:pPr>
        <w:contextualSpacing/>
        <w:jc w:val="center"/>
        <w:rPr>
          <w:sz w:val="28"/>
        </w:rPr>
      </w:pPr>
      <w:r w:rsidRPr="001510EF">
        <w:rPr>
          <w:sz w:val="28"/>
        </w:rPr>
        <w:t>«Оренбургский государственный медицинский университет»</w:t>
      </w:r>
    </w:p>
    <w:p w:rsidR="00E836D2" w:rsidRPr="001510EF" w:rsidRDefault="00E836D2" w:rsidP="000C4220">
      <w:pPr>
        <w:contextualSpacing/>
        <w:jc w:val="center"/>
        <w:rPr>
          <w:sz w:val="28"/>
        </w:rPr>
      </w:pPr>
      <w:r w:rsidRPr="001510EF">
        <w:rPr>
          <w:sz w:val="28"/>
        </w:rPr>
        <w:t>Министерства здравоохранения Российской Федерации</w:t>
      </w: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7E7400" w:rsidP="000C4220">
      <w:pPr>
        <w:contextualSpacing/>
        <w:rPr>
          <w:b/>
          <w:color w:val="000000"/>
          <w:sz w:val="28"/>
          <w:szCs w:val="28"/>
        </w:rPr>
      </w:pPr>
    </w:p>
    <w:p w:rsidR="007E7400" w:rsidRPr="001510EF" w:rsidRDefault="00E836D2" w:rsidP="000C4220">
      <w:pPr>
        <w:contextualSpacing/>
        <w:jc w:val="center"/>
        <w:rPr>
          <w:b/>
          <w:color w:val="000000"/>
          <w:sz w:val="28"/>
          <w:szCs w:val="28"/>
        </w:rPr>
      </w:pPr>
      <w:r w:rsidRPr="001510EF">
        <w:rPr>
          <w:b/>
          <w:color w:val="000000"/>
          <w:sz w:val="28"/>
          <w:szCs w:val="28"/>
        </w:rPr>
        <w:t xml:space="preserve">ФОНД ОЦЕНОЧНЫХ СРЕДСТВ </w:t>
      </w:r>
    </w:p>
    <w:p w:rsidR="007E7400" w:rsidRPr="001510EF" w:rsidRDefault="007E7400" w:rsidP="000C4220">
      <w:pPr>
        <w:contextualSpacing/>
        <w:jc w:val="center"/>
        <w:rPr>
          <w:b/>
          <w:color w:val="000000"/>
          <w:sz w:val="28"/>
          <w:szCs w:val="28"/>
        </w:rPr>
      </w:pPr>
    </w:p>
    <w:p w:rsidR="007E7400" w:rsidRPr="001510EF" w:rsidRDefault="00E836D2" w:rsidP="000C4220">
      <w:pPr>
        <w:contextualSpacing/>
        <w:jc w:val="center"/>
        <w:rPr>
          <w:b/>
          <w:color w:val="000000"/>
          <w:sz w:val="28"/>
          <w:szCs w:val="28"/>
        </w:rPr>
      </w:pPr>
      <w:r w:rsidRPr="001510EF">
        <w:rPr>
          <w:b/>
          <w:color w:val="000000"/>
          <w:sz w:val="28"/>
          <w:szCs w:val="28"/>
        </w:rPr>
        <w:t xml:space="preserve">ДЛЯ ПРОВЕДЕНИЯ ТЕКУЩЕГО </w:t>
      </w:r>
    </w:p>
    <w:p w:rsidR="007E7400" w:rsidRPr="001510EF" w:rsidRDefault="00E836D2" w:rsidP="000C4220">
      <w:pPr>
        <w:contextualSpacing/>
        <w:jc w:val="center"/>
        <w:rPr>
          <w:b/>
          <w:color w:val="000000"/>
          <w:sz w:val="28"/>
          <w:szCs w:val="28"/>
        </w:rPr>
      </w:pPr>
      <w:r w:rsidRPr="001510EF">
        <w:rPr>
          <w:b/>
          <w:color w:val="000000"/>
          <w:sz w:val="28"/>
          <w:szCs w:val="28"/>
        </w:rPr>
        <w:t xml:space="preserve">КОНТРОЛЯ УСПЕВАЕМОСТИ И ПРОМЕЖУТОЧНОЙ АТТЕСТАЦИИ </w:t>
      </w:r>
    </w:p>
    <w:p w:rsidR="007E7400" w:rsidRPr="001510EF" w:rsidRDefault="00E836D2" w:rsidP="000C4220">
      <w:pPr>
        <w:contextualSpacing/>
        <w:jc w:val="center"/>
        <w:rPr>
          <w:b/>
          <w:color w:val="000000"/>
          <w:sz w:val="28"/>
          <w:szCs w:val="28"/>
        </w:rPr>
      </w:pPr>
      <w:r w:rsidRPr="001510EF">
        <w:rPr>
          <w:b/>
          <w:color w:val="000000"/>
          <w:sz w:val="28"/>
          <w:szCs w:val="28"/>
        </w:rPr>
        <w:t>ОБУЧАЮЩИХСЯ ПО ДИСЦИПЛИНЕ</w:t>
      </w:r>
    </w:p>
    <w:p w:rsidR="00E836D2" w:rsidRPr="001510EF" w:rsidRDefault="00E836D2" w:rsidP="000C4220">
      <w:pPr>
        <w:contextualSpacing/>
        <w:jc w:val="center"/>
        <w:rPr>
          <w:sz w:val="28"/>
        </w:rPr>
      </w:pPr>
    </w:p>
    <w:p w:rsidR="00672D1F" w:rsidRPr="001510EF" w:rsidRDefault="00814E00" w:rsidP="000C4220">
      <w:pPr>
        <w:contextualSpacing/>
        <w:jc w:val="center"/>
        <w:rPr>
          <w:b/>
          <w:sz w:val="28"/>
          <w:szCs w:val="28"/>
          <w:u w:val="single"/>
        </w:rPr>
      </w:pPr>
      <w:r>
        <w:rPr>
          <w:b/>
          <w:sz w:val="28"/>
          <w:szCs w:val="28"/>
          <w:u w:val="single"/>
        </w:rPr>
        <w:t>РЕВМАТОЛОГИЯ</w:t>
      </w:r>
    </w:p>
    <w:p w:rsidR="00672D1F" w:rsidRPr="001510EF" w:rsidRDefault="00672D1F" w:rsidP="000C4220">
      <w:pPr>
        <w:contextualSpacing/>
        <w:jc w:val="center"/>
        <w:rPr>
          <w:sz w:val="28"/>
          <w:szCs w:val="20"/>
        </w:rPr>
      </w:pPr>
    </w:p>
    <w:p w:rsidR="00672D1F" w:rsidRPr="001510EF" w:rsidRDefault="00672D1F" w:rsidP="000C4220">
      <w:pPr>
        <w:contextualSpacing/>
        <w:jc w:val="center"/>
        <w:rPr>
          <w:sz w:val="28"/>
          <w:szCs w:val="20"/>
        </w:rPr>
      </w:pPr>
    </w:p>
    <w:p w:rsidR="00672D1F" w:rsidRPr="001510EF" w:rsidRDefault="00672D1F" w:rsidP="000C4220">
      <w:pPr>
        <w:contextualSpacing/>
        <w:jc w:val="center"/>
        <w:rPr>
          <w:sz w:val="28"/>
          <w:szCs w:val="20"/>
        </w:rPr>
      </w:pPr>
      <w:r w:rsidRPr="001510EF">
        <w:rPr>
          <w:sz w:val="28"/>
          <w:szCs w:val="20"/>
        </w:rPr>
        <w:t>по специальности</w:t>
      </w:r>
    </w:p>
    <w:p w:rsidR="00672D1F" w:rsidRPr="001510EF" w:rsidRDefault="00672D1F" w:rsidP="000C4220">
      <w:pPr>
        <w:contextualSpacing/>
        <w:jc w:val="center"/>
        <w:rPr>
          <w:sz w:val="28"/>
          <w:szCs w:val="20"/>
        </w:rPr>
      </w:pPr>
    </w:p>
    <w:p w:rsidR="00672D1F" w:rsidRPr="001510EF" w:rsidRDefault="00C37CA8" w:rsidP="000C4220">
      <w:pPr>
        <w:contextualSpacing/>
        <w:jc w:val="center"/>
        <w:rPr>
          <w:b/>
          <w:sz w:val="28"/>
          <w:szCs w:val="20"/>
          <w:u w:val="single"/>
        </w:rPr>
      </w:pPr>
      <w:r>
        <w:rPr>
          <w:b/>
          <w:sz w:val="28"/>
          <w:szCs w:val="20"/>
          <w:u w:val="single"/>
        </w:rPr>
        <w:t>31.08.46</w:t>
      </w:r>
      <w:r w:rsidR="00672D1F" w:rsidRPr="001510EF">
        <w:rPr>
          <w:b/>
          <w:sz w:val="28"/>
          <w:szCs w:val="20"/>
          <w:u w:val="single"/>
        </w:rPr>
        <w:t xml:space="preserve"> </w:t>
      </w:r>
      <w:r w:rsidRPr="00C37CA8">
        <w:rPr>
          <w:b/>
          <w:sz w:val="28"/>
          <w:szCs w:val="20"/>
          <w:u w:val="single"/>
        </w:rPr>
        <w:t xml:space="preserve"> </w:t>
      </w:r>
      <w:r w:rsidR="00814E00">
        <w:rPr>
          <w:b/>
          <w:sz w:val="28"/>
          <w:szCs w:val="20"/>
          <w:u w:val="single"/>
        </w:rPr>
        <w:t>РЕВМАТОЛОГИЯ</w:t>
      </w:r>
    </w:p>
    <w:p w:rsidR="007E7400" w:rsidRPr="001510EF" w:rsidRDefault="007E7400" w:rsidP="000C4220">
      <w:pPr>
        <w:contextualSpacing/>
        <w:jc w:val="right"/>
        <w:rPr>
          <w:b/>
          <w:color w:val="000000"/>
          <w:sz w:val="28"/>
          <w:szCs w:val="28"/>
        </w:rPr>
      </w:pPr>
    </w:p>
    <w:p w:rsidR="00672D1F" w:rsidRPr="001510EF" w:rsidRDefault="00672D1F"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E836D2" w:rsidRPr="001510EF" w:rsidRDefault="00E836D2" w:rsidP="000C4220">
      <w:pPr>
        <w:contextualSpacing/>
        <w:jc w:val="right"/>
        <w:rPr>
          <w:b/>
          <w:color w:val="000000"/>
          <w:sz w:val="28"/>
          <w:szCs w:val="28"/>
        </w:rPr>
      </w:pPr>
      <w:bookmarkStart w:id="0" w:name="_GoBack"/>
      <w:bookmarkEnd w:id="0"/>
    </w:p>
    <w:p w:rsidR="00E836D2" w:rsidRPr="001510EF" w:rsidRDefault="00E836D2" w:rsidP="000C4220">
      <w:pPr>
        <w:contextualSpacing/>
        <w:jc w:val="right"/>
        <w:rPr>
          <w:b/>
          <w:color w:val="000000"/>
          <w:sz w:val="28"/>
          <w:szCs w:val="28"/>
        </w:rPr>
      </w:pPr>
    </w:p>
    <w:p w:rsidR="00E836D2" w:rsidRPr="001510EF" w:rsidRDefault="00E836D2"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b/>
          <w:color w:val="000000"/>
          <w:sz w:val="28"/>
          <w:szCs w:val="28"/>
        </w:rPr>
      </w:pPr>
    </w:p>
    <w:p w:rsidR="007E7400" w:rsidRPr="001510EF" w:rsidRDefault="007E7400" w:rsidP="000C4220">
      <w:pPr>
        <w:contextualSpacing/>
        <w:jc w:val="right"/>
        <w:rPr>
          <w:color w:val="000000"/>
          <w:sz w:val="28"/>
          <w:szCs w:val="28"/>
        </w:rPr>
      </w:pPr>
    </w:p>
    <w:p w:rsidR="00E836D2" w:rsidRPr="001510EF" w:rsidRDefault="00E836D2" w:rsidP="000C4220">
      <w:pPr>
        <w:ind w:firstLine="709"/>
        <w:contextualSpacing/>
        <w:jc w:val="both"/>
        <w:rPr>
          <w:color w:val="000000"/>
        </w:rPr>
      </w:pPr>
      <w:r w:rsidRPr="001510EF">
        <w:rPr>
          <w:color w:val="000000"/>
        </w:rPr>
        <w:t xml:space="preserve">Является частью основной профессиональной образовательной программы высшего образования </w:t>
      </w:r>
      <w:r w:rsidR="00672D1F" w:rsidRPr="001510EF">
        <w:rPr>
          <w:color w:val="000000"/>
        </w:rPr>
        <w:t xml:space="preserve">по специальности </w:t>
      </w:r>
      <w:r w:rsidR="00C37CA8">
        <w:rPr>
          <w:color w:val="000000"/>
        </w:rPr>
        <w:t>31.08.46</w:t>
      </w:r>
      <w:r w:rsidR="00672D1F" w:rsidRPr="001510EF">
        <w:rPr>
          <w:color w:val="000000"/>
        </w:rPr>
        <w:t xml:space="preserve"> «</w:t>
      </w:r>
      <w:r w:rsidR="00814E00">
        <w:rPr>
          <w:color w:val="000000"/>
        </w:rPr>
        <w:t>Ревматология</w:t>
      </w:r>
      <w:r w:rsidR="00672D1F" w:rsidRPr="001510EF">
        <w:rPr>
          <w:color w:val="000000"/>
        </w:rPr>
        <w:t>», утвержденной ученым советом ФГБОУ ВО ОрГМУ Минздрава России</w:t>
      </w:r>
    </w:p>
    <w:p w:rsidR="00672D1F" w:rsidRPr="001510EF" w:rsidRDefault="00672D1F" w:rsidP="000C4220">
      <w:pPr>
        <w:ind w:firstLine="709"/>
        <w:contextualSpacing/>
        <w:jc w:val="both"/>
        <w:rPr>
          <w:color w:val="000000"/>
        </w:rPr>
      </w:pPr>
    </w:p>
    <w:p w:rsidR="00E836D2" w:rsidRPr="001510EF" w:rsidRDefault="000037E9" w:rsidP="000C4220">
      <w:pPr>
        <w:contextualSpacing/>
        <w:jc w:val="center"/>
        <w:rPr>
          <w:sz w:val="28"/>
        </w:rPr>
      </w:pPr>
      <w:r w:rsidRPr="000037E9">
        <w:rPr>
          <w:color w:val="000000"/>
        </w:rPr>
        <w:t xml:space="preserve">протокол № </w:t>
      </w:r>
      <w:r w:rsidR="00C37CA8">
        <w:rPr>
          <w:color w:val="000000"/>
          <w:lang w:val="en-US"/>
        </w:rPr>
        <w:t>___</w:t>
      </w:r>
      <w:r w:rsidRPr="000037E9">
        <w:rPr>
          <w:color w:val="000000"/>
        </w:rPr>
        <w:t xml:space="preserve"> от «</w:t>
      </w:r>
      <w:r w:rsidR="00C37CA8">
        <w:rPr>
          <w:color w:val="000000"/>
          <w:lang w:val="en-US"/>
        </w:rPr>
        <w:t>____</w:t>
      </w:r>
      <w:r w:rsidRPr="000037E9">
        <w:rPr>
          <w:color w:val="000000"/>
        </w:rPr>
        <w:t xml:space="preserve">» </w:t>
      </w:r>
      <w:r w:rsidR="00C37CA8">
        <w:rPr>
          <w:color w:val="000000"/>
          <w:lang w:val="en-US"/>
        </w:rPr>
        <w:t>_________</w:t>
      </w:r>
      <w:r w:rsidRPr="000037E9">
        <w:rPr>
          <w:color w:val="000000"/>
        </w:rPr>
        <w:t xml:space="preserve"> 201</w:t>
      </w:r>
      <w:r w:rsidR="00C37CA8">
        <w:rPr>
          <w:color w:val="000000"/>
          <w:lang w:val="en-US"/>
        </w:rPr>
        <w:t>___</w:t>
      </w:r>
      <w:r w:rsidRPr="000037E9">
        <w:rPr>
          <w:color w:val="000000"/>
        </w:rPr>
        <w:t xml:space="preserve"> г.</w:t>
      </w:r>
    </w:p>
    <w:p w:rsidR="00E836D2" w:rsidRPr="001510EF" w:rsidRDefault="00E836D2" w:rsidP="000C4220">
      <w:pPr>
        <w:contextualSpacing/>
        <w:jc w:val="center"/>
        <w:rPr>
          <w:sz w:val="28"/>
        </w:rPr>
      </w:pPr>
    </w:p>
    <w:p w:rsidR="00672D1F" w:rsidRPr="001510EF" w:rsidRDefault="00672D1F" w:rsidP="000C4220">
      <w:pPr>
        <w:contextualSpacing/>
        <w:jc w:val="center"/>
        <w:rPr>
          <w:sz w:val="28"/>
        </w:rPr>
      </w:pPr>
    </w:p>
    <w:p w:rsidR="00672D1F" w:rsidRPr="001510EF" w:rsidRDefault="00672D1F" w:rsidP="000C4220">
      <w:pPr>
        <w:contextualSpacing/>
        <w:jc w:val="center"/>
        <w:rPr>
          <w:sz w:val="28"/>
        </w:rPr>
      </w:pPr>
    </w:p>
    <w:p w:rsidR="00672D1F" w:rsidRPr="001510EF" w:rsidRDefault="00672D1F" w:rsidP="000C4220">
      <w:pPr>
        <w:contextualSpacing/>
        <w:jc w:val="center"/>
        <w:rPr>
          <w:sz w:val="28"/>
        </w:rPr>
      </w:pPr>
    </w:p>
    <w:p w:rsidR="00672D1F" w:rsidRPr="001510EF" w:rsidRDefault="00E836D2" w:rsidP="000C4220">
      <w:pPr>
        <w:contextualSpacing/>
        <w:jc w:val="center"/>
        <w:rPr>
          <w:sz w:val="28"/>
        </w:rPr>
      </w:pPr>
      <w:r w:rsidRPr="001510EF">
        <w:rPr>
          <w:sz w:val="28"/>
        </w:rPr>
        <w:t>Оренбург</w:t>
      </w:r>
      <w:r w:rsidR="00672D1F" w:rsidRPr="001510EF">
        <w:rPr>
          <w:sz w:val="28"/>
        </w:rPr>
        <w:br w:type="page"/>
      </w:r>
    </w:p>
    <w:p w:rsidR="007E7400" w:rsidRPr="001510EF" w:rsidRDefault="00672D1F" w:rsidP="000C4220">
      <w:pPr>
        <w:pStyle w:val="a5"/>
        <w:ind w:left="709" w:firstLine="0"/>
        <w:jc w:val="center"/>
        <w:outlineLvl w:val="0"/>
        <w:rPr>
          <w:rFonts w:ascii="Times New Roman" w:hAnsi="Times New Roman"/>
          <w:b/>
          <w:color w:val="000000"/>
          <w:sz w:val="28"/>
          <w:szCs w:val="28"/>
        </w:rPr>
      </w:pPr>
      <w:bookmarkStart w:id="1" w:name="_Toc535164689"/>
      <w:r w:rsidRPr="001510EF">
        <w:rPr>
          <w:rFonts w:ascii="Times New Roman" w:hAnsi="Times New Roman"/>
          <w:b/>
          <w:color w:val="000000"/>
          <w:sz w:val="28"/>
          <w:szCs w:val="28"/>
        </w:rPr>
        <w:lastRenderedPageBreak/>
        <w:t>1.</w:t>
      </w:r>
      <w:r w:rsidR="007E7400" w:rsidRPr="001510EF">
        <w:rPr>
          <w:rFonts w:ascii="Times New Roman" w:hAnsi="Times New Roman"/>
          <w:b/>
          <w:color w:val="000000"/>
          <w:sz w:val="28"/>
          <w:szCs w:val="28"/>
        </w:rPr>
        <w:t>Паспорт фонда оценочных средств</w:t>
      </w:r>
      <w:bookmarkEnd w:id="1"/>
    </w:p>
    <w:p w:rsidR="007E7400" w:rsidRPr="001510EF" w:rsidRDefault="007E7400" w:rsidP="000C4220">
      <w:pPr>
        <w:pStyle w:val="a5"/>
        <w:ind w:left="0" w:firstLine="709"/>
        <w:rPr>
          <w:rFonts w:ascii="Times New Roman" w:hAnsi="Times New Roman"/>
          <w:b/>
          <w:i/>
          <w:color w:val="000000"/>
          <w:sz w:val="28"/>
          <w:szCs w:val="28"/>
        </w:rPr>
      </w:pPr>
    </w:p>
    <w:p w:rsidR="007E7400" w:rsidRPr="001510EF" w:rsidRDefault="007E7400" w:rsidP="000C4220">
      <w:pPr>
        <w:pStyle w:val="a5"/>
        <w:ind w:left="0" w:firstLine="709"/>
        <w:rPr>
          <w:rFonts w:ascii="Times New Roman" w:hAnsi="Times New Roman"/>
          <w:color w:val="000000"/>
          <w:sz w:val="28"/>
          <w:szCs w:val="28"/>
        </w:rPr>
      </w:pPr>
      <w:r w:rsidRPr="001510EF">
        <w:rPr>
          <w:rFonts w:ascii="Times New Roman" w:hAnsi="Times New Roman"/>
          <w:color w:val="000000"/>
          <w:sz w:val="28"/>
          <w:szCs w:val="28"/>
        </w:rPr>
        <w:t>Фонд оценочных средств по дисциплине</w:t>
      </w:r>
      <w:r w:rsidR="00E836D2" w:rsidRPr="001510EF">
        <w:rPr>
          <w:rFonts w:ascii="Times New Roman" w:hAnsi="Times New Roman"/>
          <w:color w:val="000000"/>
          <w:sz w:val="28"/>
          <w:szCs w:val="28"/>
        </w:rPr>
        <w:t xml:space="preserve"> </w:t>
      </w:r>
      <w:r w:rsidRPr="001510EF">
        <w:rPr>
          <w:rFonts w:ascii="Times New Roman" w:hAnsi="Times New Roman"/>
          <w:color w:val="000000"/>
          <w:sz w:val="28"/>
          <w:szCs w:val="28"/>
        </w:rPr>
        <w:t xml:space="preserve">содержит </w:t>
      </w:r>
      <w:r w:rsidR="004338C5" w:rsidRPr="001510EF">
        <w:rPr>
          <w:rFonts w:ascii="Times New Roman" w:hAnsi="Times New Roman"/>
          <w:color w:val="000000"/>
          <w:sz w:val="28"/>
          <w:szCs w:val="28"/>
        </w:rPr>
        <w:t xml:space="preserve">типовые </w:t>
      </w:r>
      <w:r w:rsidRPr="001510EF">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1510EF">
        <w:rPr>
          <w:rFonts w:ascii="Times New Roman" w:hAnsi="Times New Roman"/>
          <w:color w:val="000000"/>
          <w:sz w:val="28"/>
          <w:szCs w:val="28"/>
        </w:rPr>
        <w:t>тоятельной работы обучающихся, а также</w:t>
      </w:r>
      <w:r w:rsidRPr="001510EF">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617E3" w:rsidRPr="001510EF">
        <w:rPr>
          <w:rFonts w:ascii="Times New Roman" w:hAnsi="Times New Roman"/>
          <w:color w:val="000000"/>
          <w:sz w:val="28"/>
          <w:szCs w:val="28"/>
          <w:u w:val="single"/>
        </w:rPr>
        <w:t>экзамена</w:t>
      </w:r>
      <w:r w:rsidR="00672D1F" w:rsidRPr="001510EF">
        <w:rPr>
          <w:rFonts w:ascii="Times New Roman" w:hAnsi="Times New Roman"/>
          <w:color w:val="000000"/>
          <w:sz w:val="28"/>
          <w:szCs w:val="28"/>
          <w:u w:val="single"/>
        </w:rPr>
        <w:t>.</w:t>
      </w:r>
    </w:p>
    <w:p w:rsidR="007E7400" w:rsidRPr="001510EF" w:rsidRDefault="007E7400" w:rsidP="000C4220">
      <w:pPr>
        <w:pStyle w:val="a5"/>
        <w:ind w:left="0" w:firstLine="709"/>
        <w:rPr>
          <w:rFonts w:ascii="Times New Roman" w:hAnsi="Times New Roman"/>
          <w:color w:val="000000"/>
          <w:sz w:val="28"/>
          <w:szCs w:val="28"/>
        </w:rPr>
      </w:pPr>
      <w:r w:rsidRPr="001510EF">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1510EF">
        <w:rPr>
          <w:rFonts w:ascii="Times New Roman" w:hAnsi="Times New Roman"/>
          <w:color w:val="000000"/>
          <w:sz w:val="28"/>
          <w:szCs w:val="28"/>
        </w:rPr>
        <w:t>П</w:t>
      </w:r>
      <w:r w:rsidRPr="001510EF">
        <w:rPr>
          <w:rFonts w:ascii="Times New Roman" w:hAnsi="Times New Roman"/>
          <w:color w:val="000000"/>
          <w:sz w:val="28"/>
          <w:szCs w:val="28"/>
        </w:rPr>
        <w:t>ОП и направлены на проверку сформированности знаний, умений и навыков по каждой компетенции, установленной в</w:t>
      </w:r>
      <w:r w:rsidR="00672D1F" w:rsidRPr="001510EF">
        <w:rPr>
          <w:rFonts w:ascii="Times New Roman" w:hAnsi="Times New Roman"/>
          <w:color w:val="000000"/>
          <w:sz w:val="28"/>
          <w:szCs w:val="28"/>
        </w:rPr>
        <w:t xml:space="preserve"> рабочей программе дисциплины.</w:t>
      </w:r>
    </w:p>
    <w:p w:rsidR="007E7400" w:rsidRDefault="007E7400" w:rsidP="000C4220">
      <w:pPr>
        <w:pStyle w:val="a5"/>
        <w:ind w:left="0" w:firstLine="709"/>
        <w:rPr>
          <w:rFonts w:ascii="Times New Roman" w:hAnsi="Times New Roman"/>
          <w:b/>
          <w:color w:val="000000"/>
          <w:sz w:val="28"/>
          <w:szCs w:val="28"/>
        </w:rPr>
      </w:pPr>
      <w:r w:rsidRPr="001510EF">
        <w:rPr>
          <w:rFonts w:ascii="Times New Roman" w:hAnsi="Times New Roman"/>
          <w:color w:val="000000"/>
          <w:sz w:val="28"/>
          <w:szCs w:val="28"/>
        </w:rPr>
        <w:t xml:space="preserve">В результате изучения дисциплины у обучающегося формируются </w:t>
      </w:r>
      <w:r w:rsidRPr="001510EF">
        <w:rPr>
          <w:rFonts w:ascii="Times New Roman" w:hAnsi="Times New Roman"/>
          <w:b/>
          <w:color w:val="000000"/>
          <w:sz w:val="28"/>
          <w:szCs w:val="28"/>
        </w:rPr>
        <w:t>следующие компетенции:</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95"/>
      </w:tblGrid>
      <w:tr w:rsidR="00F66A88" w:rsidRPr="00F66A88" w:rsidTr="00F66A88">
        <w:trPr>
          <w:tblCellSpacing w:w="15" w:type="dxa"/>
        </w:trPr>
        <w:tc>
          <w:tcPr>
            <w:tcW w:w="0" w:type="auto"/>
            <w:shd w:val="clear" w:color="auto" w:fill="FFFFFF"/>
            <w:vAlign w:val="center"/>
            <w:hideMark/>
          </w:tcPr>
          <w:p w:rsidR="002D0F89" w:rsidRPr="002D0F89" w:rsidRDefault="002D0F89" w:rsidP="002D0F89">
            <w:pPr>
              <w:rPr>
                <w:color w:val="000000"/>
                <w:sz w:val="27"/>
                <w:szCs w:val="27"/>
              </w:rPr>
            </w:pPr>
            <w:r w:rsidRPr="002D0F89">
              <w:rPr>
                <w:color w:val="000000"/>
                <w:sz w:val="27"/>
                <w:szCs w:val="27"/>
              </w:rPr>
              <w:t>(ПК-1)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D0F89" w:rsidRPr="002D0F89" w:rsidRDefault="002D0F89" w:rsidP="002D0F89">
            <w:pPr>
              <w:rPr>
                <w:color w:val="000000"/>
                <w:sz w:val="27"/>
                <w:szCs w:val="27"/>
              </w:rPr>
            </w:pPr>
            <w:r w:rsidRPr="002D0F89">
              <w:rPr>
                <w:color w:val="000000"/>
                <w:sz w:val="27"/>
                <w:szCs w:val="27"/>
              </w:rPr>
              <w:t>(ПК-2)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p w:rsidR="002D0F89" w:rsidRPr="002D0F89" w:rsidRDefault="002D0F89" w:rsidP="002D0F89">
            <w:pPr>
              <w:rPr>
                <w:color w:val="000000"/>
                <w:sz w:val="27"/>
                <w:szCs w:val="27"/>
              </w:rPr>
            </w:pPr>
            <w:r w:rsidRPr="002D0F89">
              <w:rPr>
                <w:color w:val="000000"/>
                <w:sz w:val="27"/>
                <w:szCs w:val="27"/>
              </w:rPr>
              <w:t>(ПК-4)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2D0F89" w:rsidRPr="002D0F89" w:rsidRDefault="002D0F89" w:rsidP="002D0F89">
            <w:pPr>
              <w:rPr>
                <w:color w:val="000000"/>
                <w:sz w:val="27"/>
                <w:szCs w:val="27"/>
              </w:rPr>
            </w:pPr>
            <w:r w:rsidRPr="002D0F89">
              <w:rPr>
                <w:color w:val="000000"/>
                <w:sz w:val="27"/>
                <w:szCs w:val="27"/>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2D0F89" w:rsidRPr="002D0F89" w:rsidRDefault="002D0F89" w:rsidP="002D0F89">
            <w:pPr>
              <w:rPr>
                <w:color w:val="000000"/>
                <w:sz w:val="27"/>
                <w:szCs w:val="27"/>
              </w:rPr>
            </w:pPr>
            <w:r w:rsidRPr="002D0F89">
              <w:rPr>
                <w:color w:val="000000"/>
                <w:sz w:val="27"/>
                <w:szCs w:val="27"/>
              </w:rPr>
              <w:t>(ПК-6) готовность к ведению и лечению пациентов, нуждающихся в оказании ревматологической медицинской помощи</w:t>
            </w:r>
          </w:p>
          <w:p w:rsidR="00F66A88" w:rsidRPr="00F66A88" w:rsidRDefault="002D0F89" w:rsidP="002D0F89">
            <w:pPr>
              <w:rPr>
                <w:color w:val="000000"/>
                <w:sz w:val="27"/>
                <w:szCs w:val="27"/>
              </w:rPr>
            </w:pPr>
            <w:r w:rsidRPr="002D0F89">
              <w:rPr>
                <w:color w:val="000000"/>
                <w:sz w:val="27"/>
                <w:szCs w:val="27"/>
              </w:rPr>
              <w:t>(УК-1) готовностью к абстрактному мышлению, анализу, синтезу</w:t>
            </w:r>
          </w:p>
        </w:tc>
      </w:tr>
    </w:tbl>
    <w:p w:rsidR="00F66A88" w:rsidRPr="001510EF" w:rsidRDefault="00F66A88" w:rsidP="000C4220">
      <w:pPr>
        <w:pStyle w:val="a5"/>
        <w:ind w:left="0" w:firstLine="709"/>
        <w:rPr>
          <w:rFonts w:ascii="Times New Roman" w:hAnsi="Times New Roman"/>
          <w:b/>
          <w:color w:val="000000"/>
          <w:sz w:val="28"/>
          <w:szCs w:val="28"/>
        </w:rPr>
      </w:pPr>
    </w:p>
    <w:p w:rsidR="00F66A88" w:rsidRDefault="00F66A88" w:rsidP="000C4220">
      <w:pPr>
        <w:pStyle w:val="a5"/>
        <w:ind w:left="0" w:firstLine="709"/>
        <w:rPr>
          <w:rFonts w:ascii="Times New Roman" w:hAnsi="Times New Roman"/>
          <w:b/>
          <w:color w:val="000000"/>
          <w:sz w:val="28"/>
          <w:szCs w:val="28"/>
        </w:rPr>
      </w:pPr>
    </w:p>
    <w:p w:rsidR="006324A0" w:rsidRPr="001510EF" w:rsidRDefault="006324A0" w:rsidP="000C4220">
      <w:pPr>
        <w:pStyle w:val="a5"/>
        <w:ind w:left="0" w:firstLine="709"/>
        <w:rPr>
          <w:rFonts w:ascii="Times New Roman" w:hAnsi="Times New Roman"/>
          <w:color w:val="000000"/>
          <w:sz w:val="28"/>
          <w:szCs w:val="28"/>
        </w:rPr>
      </w:pPr>
      <w:r w:rsidRPr="001510EF">
        <w:rPr>
          <w:rFonts w:ascii="Times New Roman" w:hAnsi="Times New Roman"/>
          <w:color w:val="000000"/>
          <w:sz w:val="28"/>
          <w:szCs w:val="28"/>
        </w:rPr>
        <w:t xml:space="preserve"> </w:t>
      </w:r>
      <w:r w:rsidRPr="001510EF">
        <w:rPr>
          <w:rFonts w:ascii="Times New Roman" w:hAnsi="Times New Roman"/>
          <w:color w:val="000000"/>
          <w:sz w:val="28"/>
          <w:szCs w:val="28"/>
        </w:rPr>
        <w:br w:type="page"/>
      </w:r>
    </w:p>
    <w:p w:rsidR="007E7400" w:rsidRPr="001510EF" w:rsidRDefault="00672D1F" w:rsidP="000C4220">
      <w:pPr>
        <w:pStyle w:val="a5"/>
        <w:ind w:left="709" w:firstLine="0"/>
        <w:outlineLvl w:val="0"/>
        <w:rPr>
          <w:rFonts w:ascii="Times New Roman" w:hAnsi="Times New Roman"/>
          <w:b/>
          <w:color w:val="000000"/>
          <w:sz w:val="28"/>
          <w:szCs w:val="28"/>
        </w:rPr>
      </w:pPr>
      <w:bookmarkStart w:id="2" w:name="_Toc535164690"/>
      <w:r w:rsidRPr="001510EF">
        <w:rPr>
          <w:rFonts w:ascii="Times New Roman" w:hAnsi="Times New Roman"/>
          <w:b/>
          <w:color w:val="000000"/>
          <w:sz w:val="28"/>
          <w:szCs w:val="28"/>
        </w:rPr>
        <w:lastRenderedPageBreak/>
        <w:t xml:space="preserve">2. </w:t>
      </w:r>
      <w:r w:rsidR="007E7400" w:rsidRPr="001510EF">
        <w:rPr>
          <w:rFonts w:ascii="Times New Roman" w:hAnsi="Times New Roman"/>
          <w:b/>
          <w:color w:val="000000"/>
          <w:sz w:val="28"/>
          <w:szCs w:val="28"/>
        </w:rPr>
        <w:t>Оценочные материалы текущего контроля успеваемости обучающихся</w:t>
      </w:r>
      <w:bookmarkEnd w:id="2"/>
      <w:r w:rsidR="00876450" w:rsidRPr="001510EF">
        <w:rPr>
          <w:rFonts w:ascii="Times New Roman" w:hAnsi="Times New Roman"/>
          <w:b/>
          <w:color w:val="000000"/>
          <w:sz w:val="28"/>
          <w:szCs w:val="28"/>
        </w:rPr>
        <w:t>.</w:t>
      </w:r>
    </w:p>
    <w:p w:rsidR="00672D1F" w:rsidRPr="001510EF" w:rsidRDefault="00672D1F" w:rsidP="000C4220">
      <w:pPr>
        <w:pStyle w:val="a5"/>
        <w:ind w:left="709" w:firstLine="0"/>
        <w:outlineLvl w:val="0"/>
        <w:rPr>
          <w:rFonts w:ascii="Times New Roman" w:hAnsi="Times New Roman"/>
          <w:b/>
          <w:color w:val="000000"/>
          <w:sz w:val="28"/>
          <w:szCs w:val="28"/>
        </w:rPr>
      </w:pPr>
    </w:p>
    <w:p w:rsidR="00876450" w:rsidRDefault="007E7400" w:rsidP="00124B59">
      <w:pPr>
        <w:pStyle w:val="a5"/>
        <w:ind w:left="0" w:firstLine="709"/>
        <w:jc w:val="center"/>
        <w:rPr>
          <w:rFonts w:ascii="Times New Roman" w:hAnsi="Times New Roman"/>
          <w:b/>
          <w:color w:val="000000"/>
          <w:sz w:val="28"/>
          <w:szCs w:val="28"/>
        </w:rPr>
      </w:pPr>
      <w:r w:rsidRPr="001510EF">
        <w:rPr>
          <w:rFonts w:ascii="Times New Roman" w:hAnsi="Times New Roman"/>
          <w:b/>
          <w:color w:val="000000"/>
          <w:sz w:val="28"/>
          <w:szCs w:val="28"/>
        </w:rPr>
        <w:t>Оценочные материалы в рамках всей дисциплины</w:t>
      </w:r>
      <w:r w:rsidR="00876450" w:rsidRPr="001510EF">
        <w:rPr>
          <w:rFonts w:ascii="Times New Roman" w:hAnsi="Times New Roman"/>
          <w:b/>
          <w:color w:val="000000"/>
          <w:sz w:val="28"/>
          <w:szCs w:val="28"/>
        </w:rPr>
        <w:t>.</w:t>
      </w:r>
    </w:p>
    <w:p w:rsidR="00D02EE4" w:rsidRDefault="00D02EE4" w:rsidP="007A6493">
      <w:pPr>
        <w:pStyle w:val="af4"/>
        <w:rPr>
          <w:rFonts w:ascii="Times New Roman" w:hAnsi="Times New Roman" w:cs="Times New Roman"/>
          <w:sz w:val="28"/>
          <w:szCs w:val="28"/>
        </w:rPr>
      </w:pPr>
    </w:p>
    <w:p w:rsidR="00876450" w:rsidRPr="001510EF" w:rsidRDefault="007E7400" w:rsidP="000C4220">
      <w:pPr>
        <w:pStyle w:val="a5"/>
        <w:ind w:left="0" w:firstLine="709"/>
        <w:jc w:val="center"/>
        <w:rPr>
          <w:rFonts w:ascii="Times New Roman" w:hAnsi="Times New Roman"/>
          <w:b/>
          <w:color w:val="000000"/>
          <w:sz w:val="28"/>
          <w:szCs w:val="28"/>
        </w:rPr>
      </w:pPr>
      <w:r w:rsidRPr="001510EF">
        <w:rPr>
          <w:rFonts w:ascii="Times New Roman" w:hAnsi="Times New Roman"/>
          <w:b/>
          <w:color w:val="000000"/>
          <w:sz w:val="28"/>
          <w:szCs w:val="28"/>
        </w:rPr>
        <w:t>Оценочные материалы по каждой теме дисциплины</w:t>
      </w:r>
    </w:p>
    <w:p w:rsidR="00372353" w:rsidRPr="002D0F89" w:rsidRDefault="00372353" w:rsidP="00372353">
      <w:pPr>
        <w:ind w:firstLine="709"/>
        <w:contextualSpacing/>
        <w:jc w:val="center"/>
        <w:rPr>
          <w:b/>
          <w:color w:val="000000"/>
          <w:sz w:val="28"/>
          <w:szCs w:val="28"/>
          <w:u w:val="single"/>
        </w:rPr>
      </w:pPr>
      <w:r>
        <w:rPr>
          <w:b/>
          <w:color w:val="000000"/>
          <w:sz w:val="28"/>
          <w:szCs w:val="28"/>
        </w:rPr>
        <w:t>Модуль №</w:t>
      </w:r>
      <w:r w:rsidRPr="00372353">
        <w:rPr>
          <w:b/>
          <w:color w:val="000000"/>
          <w:sz w:val="28"/>
          <w:szCs w:val="28"/>
        </w:rPr>
        <w:t>1.</w:t>
      </w:r>
      <w:r w:rsidRPr="00372353">
        <w:rPr>
          <w:color w:val="000000"/>
          <w:sz w:val="28"/>
          <w:szCs w:val="28"/>
          <w:shd w:val="clear" w:color="auto" w:fill="FFFFFF"/>
        </w:rPr>
        <w:t xml:space="preserve"> </w:t>
      </w:r>
      <w:r w:rsidR="002D0F89">
        <w:rPr>
          <w:color w:val="000000"/>
          <w:sz w:val="28"/>
          <w:szCs w:val="28"/>
          <w:u w:val="single"/>
          <w:shd w:val="clear" w:color="auto" w:fill="FFFFFF"/>
        </w:rPr>
        <w:t>Диффузные болезни соединительной ткани</w:t>
      </w:r>
    </w:p>
    <w:p w:rsidR="00CF4413" w:rsidRPr="007871C9" w:rsidRDefault="007E7400" w:rsidP="000C4220">
      <w:pPr>
        <w:ind w:firstLine="709"/>
        <w:contextualSpacing/>
        <w:jc w:val="both"/>
        <w:rPr>
          <w:color w:val="000000"/>
          <w:sz w:val="28"/>
          <w:szCs w:val="28"/>
          <w:u w:val="single"/>
        </w:rPr>
      </w:pPr>
      <w:r w:rsidRPr="00372353">
        <w:rPr>
          <w:b/>
          <w:color w:val="000000"/>
          <w:sz w:val="28"/>
          <w:szCs w:val="28"/>
        </w:rPr>
        <w:t xml:space="preserve">Тема </w:t>
      </w:r>
      <w:r w:rsidR="003D560A" w:rsidRPr="00372353">
        <w:rPr>
          <w:b/>
          <w:color w:val="000000"/>
          <w:sz w:val="28"/>
          <w:szCs w:val="28"/>
        </w:rPr>
        <w:t>№</w:t>
      </w:r>
      <w:r w:rsidR="00DA29B2" w:rsidRPr="00372353">
        <w:rPr>
          <w:b/>
          <w:color w:val="000000"/>
          <w:sz w:val="28"/>
          <w:szCs w:val="28"/>
        </w:rPr>
        <w:fldChar w:fldCharType="begin"/>
      </w:r>
      <w:r w:rsidR="00DA29B2" w:rsidRPr="00372353">
        <w:rPr>
          <w:b/>
          <w:color w:val="000000"/>
          <w:sz w:val="28"/>
          <w:szCs w:val="28"/>
        </w:rPr>
        <w:instrText xml:space="preserve"> AUTONUMLGL  \* Arabic </w:instrText>
      </w:r>
      <w:r w:rsidR="00DA29B2" w:rsidRPr="00372353">
        <w:rPr>
          <w:b/>
          <w:color w:val="000000"/>
          <w:sz w:val="28"/>
          <w:szCs w:val="28"/>
        </w:rPr>
        <w:fldChar w:fldCharType="end"/>
      </w:r>
      <w:r w:rsidRPr="00372353">
        <w:rPr>
          <w:color w:val="000000"/>
          <w:sz w:val="28"/>
          <w:szCs w:val="28"/>
        </w:rPr>
        <w:t xml:space="preserve"> </w:t>
      </w:r>
      <w:r w:rsidR="002D0F89">
        <w:rPr>
          <w:rStyle w:val="CharStyle100"/>
          <w:rFonts w:eastAsia="Calibri"/>
          <w:sz w:val="28"/>
          <w:szCs w:val="28"/>
          <w:u w:val="single"/>
        </w:rPr>
        <w:t>Системная красная волчанка</w:t>
      </w:r>
      <w:r w:rsidR="001E0D7C">
        <w:rPr>
          <w:rStyle w:val="CharStyle100"/>
          <w:rFonts w:eastAsia="Calibri"/>
          <w:sz w:val="28"/>
          <w:szCs w:val="28"/>
          <w:u w:val="single"/>
        </w:rPr>
        <w:t xml:space="preserve"> (СКВ)</w:t>
      </w:r>
    </w:p>
    <w:p w:rsidR="00A1780D" w:rsidRPr="001510EF" w:rsidRDefault="00A1780D" w:rsidP="000C4220">
      <w:pPr>
        <w:ind w:firstLine="709"/>
        <w:contextualSpacing/>
        <w:jc w:val="both"/>
        <w:rPr>
          <w:color w:val="000000"/>
          <w:sz w:val="28"/>
          <w:szCs w:val="28"/>
        </w:rPr>
      </w:pPr>
      <w:r w:rsidRPr="001510EF">
        <w:rPr>
          <w:b/>
          <w:color w:val="000000"/>
          <w:sz w:val="28"/>
          <w:szCs w:val="28"/>
        </w:rPr>
        <w:t>Формы</w:t>
      </w:r>
      <w:r w:rsidR="007E7400" w:rsidRPr="001510EF">
        <w:rPr>
          <w:b/>
          <w:color w:val="000000"/>
          <w:sz w:val="28"/>
          <w:szCs w:val="28"/>
        </w:rPr>
        <w:t xml:space="preserve"> текущего контроля</w:t>
      </w:r>
      <w:r w:rsidR="007E7400" w:rsidRPr="001510EF">
        <w:rPr>
          <w:color w:val="000000"/>
          <w:sz w:val="28"/>
          <w:szCs w:val="28"/>
        </w:rPr>
        <w:t xml:space="preserve"> </w:t>
      </w:r>
      <w:r w:rsidR="007E7400"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устный опрос; проверка практических навыков</w:t>
      </w:r>
    </w:p>
    <w:p w:rsidR="00A1780D" w:rsidRPr="001510EF" w:rsidRDefault="007E7400" w:rsidP="000C4220">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A1780D" w:rsidRPr="001510EF" w:rsidRDefault="00A1780D" w:rsidP="000C4220">
      <w:pPr>
        <w:ind w:firstLine="709"/>
        <w:contextualSpacing/>
        <w:jc w:val="center"/>
        <w:rPr>
          <w:b/>
          <w:i/>
          <w:color w:val="000000"/>
          <w:sz w:val="28"/>
          <w:szCs w:val="28"/>
        </w:rPr>
      </w:pPr>
      <w:r w:rsidRPr="001510EF">
        <w:rPr>
          <w:b/>
          <w:i/>
          <w:color w:val="000000"/>
          <w:sz w:val="28"/>
          <w:szCs w:val="28"/>
        </w:rPr>
        <w:t>Вопросы для устного опроса</w:t>
      </w:r>
    </w:p>
    <w:p w:rsidR="00B80559" w:rsidRPr="00B80559" w:rsidRDefault="00B80559" w:rsidP="00B80559">
      <w:pPr>
        <w:ind w:firstLine="709"/>
        <w:contextualSpacing/>
        <w:jc w:val="both"/>
        <w:rPr>
          <w:sz w:val="28"/>
          <w:szCs w:val="28"/>
        </w:rPr>
      </w:pPr>
      <w:r w:rsidRPr="00B80559">
        <w:rPr>
          <w:sz w:val="28"/>
          <w:szCs w:val="28"/>
        </w:rPr>
        <w:t>1. Определение СКВ. Этиологические факторы СКВ.</w:t>
      </w:r>
    </w:p>
    <w:p w:rsidR="00B80559" w:rsidRPr="00B80559" w:rsidRDefault="00B80559" w:rsidP="00B80559">
      <w:pPr>
        <w:ind w:firstLine="709"/>
        <w:contextualSpacing/>
        <w:jc w:val="both"/>
        <w:rPr>
          <w:sz w:val="28"/>
          <w:szCs w:val="28"/>
        </w:rPr>
      </w:pPr>
      <w:r w:rsidRPr="00B80559">
        <w:rPr>
          <w:sz w:val="28"/>
          <w:szCs w:val="28"/>
        </w:rPr>
        <w:t>2. Патогенетические механизмы СКВ.</w:t>
      </w:r>
    </w:p>
    <w:p w:rsidR="00B80559" w:rsidRPr="00B80559" w:rsidRDefault="00B80559" w:rsidP="00B80559">
      <w:pPr>
        <w:ind w:firstLine="709"/>
        <w:contextualSpacing/>
        <w:jc w:val="both"/>
        <w:rPr>
          <w:sz w:val="28"/>
          <w:szCs w:val="28"/>
        </w:rPr>
      </w:pPr>
      <w:r w:rsidRPr="00B80559">
        <w:rPr>
          <w:sz w:val="28"/>
          <w:szCs w:val="28"/>
        </w:rPr>
        <w:t>3. Системные и органные поражения при СКВ.</w:t>
      </w:r>
    </w:p>
    <w:p w:rsidR="00B80559" w:rsidRPr="00B80559" w:rsidRDefault="00B80559" w:rsidP="00B80559">
      <w:pPr>
        <w:ind w:firstLine="709"/>
        <w:contextualSpacing/>
        <w:jc w:val="both"/>
        <w:rPr>
          <w:sz w:val="28"/>
          <w:szCs w:val="28"/>
        </w:rPr>
      </w:pPr>
      <w:r w:rsidRPr="00B80559">
        <w:rPr>
          <w:sz w:val="28"/>
          <w:szCs w:val="28"/>
        </w:rPr>
        <w:t>4. Клинические проявления артрита при СКВ.</w:t>
      </w:r>
    </w:p>
    <w:p w:rsidR="00B80559" w:rsidRPr="00B80559" w:rsidRDefault="00B80559" w:rsidP="00B80559">
      <w:pPr>
        <w:ind w:firstLine="709"/>
        <w:contextualSpacing/>
        <w:jc w:val="both"/>
        <w:rPr>
          <w:sz w:val="28"/>
          <w:szCs w:val="28"/>
        </w:rPr>
      </w:pPr>
      <w:r w:rsidRPr="00B80559">
        <w:rPr>
          <w:sz w:val="28"/>
          <w:szCs w:val="28"/>
        </w:rPr>
        <w:t>5. Клинические проявления поражения кожи при СКВ.</w:t>
      </w:r>
    </w:p>
    <w:p w:rsidR="00B80559" w:rsidRPr="00B80559" w:rsidRDefault="00B80559" w:rsidP="00B80559">
      <w:pPr>
        <w:ind w:firstLine="709"/>
        <w:contextualSpacing/>
        <w:jc w:val="both"/>
        <w:rPr>
          <w:sz w:val="28"/>
          <w:szCs w:val="28"/>
        </w:rPr>
      </w:pPr>
      <w:r w:rsidRPr="00B80559">
        <w:rPr>
          <w:sz w:val="28"/>
          <w:szCs w:val="28"/>
        </w:rPr>
        <w:t>6. Клинические проявления поражения сердца и легких при СКВ.</w:t>
      </w:r>
    </w:p>
    <w:p w:rsidR="00B80559" w:rsidRPr="00B80559" w:rsidRDefault="00B80559" w:rsidP="00B80559">
      <w:pPr>
        <w:ind w:firstLine="709"/>
        <w:contextualSpacing/>
        <w:jc w:val="both"/>
        <w:rPr>
          <w:sz w:val="28"/>
          <w:szCs w:val="28"/>
        </w:rPr>
      </w:pPr>
      <w:r w:rsidRPr="00B80559">
        <w:rPr>
          <w:sz w:val="28"/>
          <w:szCs w:val="28"/>
        </w:rPr>
        <w:t>7. Клинические проявления поражения почек и нервной системы при СКВ.</w:t>
      </w:r>
    </w:p>
    <w:p w:rsidR="00B80559" w:rsidRPr="00B80559" w:rsidRDefault="00B80559" w:rsidP="00B80559">
      <w:pPr>
        <w:ind w:firstLine="709"/>
        <w:contextualSpacing/>
        <w:jc w:val="both"/>
        <w:rPr>
          <w:sz w:val="28"/>
          <w:szCs w:val="28"/>
        </w:rPr>
      </w:pPr>
      <w:r w:rsidRPr="00B80559">
        <w:rPr>
          <w:sz w:val="28"/>
          <w:szCs w:val="28"/>
        </w:rPr>
        <w:t xml:space="preserve">8. Изменения лабораторных показателей при СКВ. </w:t>
      </w:r>
    </w:p>
    <w:p w:rsidR="00B80559" w:rsidRPr="00B80559" w:rsidRDefault="00B80559" w:rsidP="00B80559">
      <w:pPr>
        <w:ind w:firstLine="709"/>
        <w:contextualSpacing/>
        <w:jc w:val="both"/>
        <w:rPr>
          <w:sz w:val="28"/>
          <w:szCs w:val="28"/>
        </w:rPr>
      </w:pPr>
      <w:r w:rsidRPr="00B80559">
        <w:rPr>
          <w:sz w:val="28"/>
          <w:szCs w:val="28"/>
        </w:rPr>
        <w:t>9. Иммунологические изменения при СКВ.</w:t>
      </w:r>
    </w:p>
    <w:p w:rsidR="00B80559" w:rsidRPr="00B80559" w:rsidRDefault="00B80559" w:rsidP="00B80559">
      <w:pPr>
        <w:ind w:firstLine="709"/>
        <w:contextualSpacing/>
        <w:jc w:val="both"/>
        <w:rPr>
          <w:sz w:val="28"/>
          <w:szCs w:val="28"/>
        </w:rPr>
      </w:pPr>
      <w:r w:rsidRPr="00B80559">
        <w:rPr>
          <w:sz w:val="28"/>
          <w:szCs w:val="28"/>
        </w:rPr>
        <w:t xml:space="preserve">10. Течение СКВ. </w:t>
      </w:r>
    </w:p>
    <w:p w:rsidR="00B80559" w:rsidRPr="00B80559" w:rsidRDefault="00B80559" w:rsidP="00B80559">
      <w:pPr>
        <w:ind w:firstLine="709"/>
        <w:contextualSpacing/>
        <w:jc w:val="both"/>
        <w:rPr>
          <w:sz w:val="28"/>
          <w:szCs w:val="28"/>
        </w:rPr>
      </w:pPr>
      <w:r w:rsidRPr="00B80559">
        <w:rPr>
          <w:sz w:val="28"/>
          <w:szCs w:val="28"/>
        </w:rPr>
        <w:t>11. Классификация СКВ.</w:t>
      </w:r>
    </w:p>
    <w:p w:rsidR="00B80559" w:rsidRPr="00B80559" w:rsidRDefault="00B80559" w:rsidP="00B80559">
      <w:pPr>
        <w:ind w:firstLine="709"/>
        <w:contextualSpacing/>
        <w:jc w:val="both"/>
        <w:rPr>
          <w:sz w:val="28"/>
          <w:szCs w:val="28"/>
        </w:rPr>
      </w:pPr>
      <w:r w:rsidRPr="00B80559">
        <w:rPr>
          <w:sz w:val="28"/>
          <w:szCs w:val="28"/>
        </w:rPr>
        <w:t>12. Исходы и осложнения СКВ.</w:t>
      </w:r>
    </w:p>
    <w:p w:rsidR="00B80559" w:rsidRPr="00B80559" w:rsidRDefault="00B80559" w:rsidP="00B80559">
      <w:pPr>
        <w:ind w:firstLine="709"/>
        <w:contextualSpacing/>
        <w:jc w:val="both"/>
        <w:rPr>
          <w:sz w:val="28"/>
          <w:szCs w:val="28"/>
        </w:rPr>
      </w:pPr>
      <w:r w:rsidRPr="00B80559">
        <w:rPr>
          <w:sz w:val="28"/>
          <w:szCs w:val="28"/>
        </w:rPr>
        <w:t>13. Принципы лечения СКВ.</w:t>
      </w:r>
    </w:p>
    <w:p w:rsidR="00B80559" w:rsidRPr="00B80559" w:rsidRDefault="00B80559" w:rsidP="00B80559">
      <w:pPr>
        <w:ind w:firstLine="709"/>
        <w:contextualSpacing/>
        <w:jc w:val="both"/>
        <w:rPr>
          <w:sz w:val="28"/>
          <w:szCs w:val="28"/>
        </w:rPr>
      </w:pPr>
      <w:r w:rsidRPr="00B80559">
        <w:rPr>
          <w:sz w:val="28"/>
          <w:szCs w:val="28"/>
        </w:rPr>
        <w:t>14. Группы препаратов для иммуносупрессивной терапии СКВ.</w:t>
      </w:r>
    </w:p>
    <w:p w:rsidR="002809C5" w:rsidRPr="00485120" w:rsidRDefault="00B80559" w:rsidP="00B80559">
      <w:pPr>
        <w:ind w:firstLine="709"/>
        <w:contextualSpacing/>
        <w:jc w:val="both"/>
        <w:rPr>
          <w:sz w:val="28"/>
          <w:szCs w:val="28"/>
        </w:rPr>
      </w:pPr>
      <w:r w:rsidRPr="00B80559">
        <w:rPr>
          <w:sz w:val="28"/>
          <w:szCs w:val="28"/>
        </w:rPr>
        <w:t>15. Понятие «биологической терапии» СКВ. Профилактика СКВ.</w:t>
      </w:r>
    </w:p>
    <w:p w:rsidR="00B73544" w:rsidRPr="001510EF" w:rsidRDefault="00B73544" w:rsidP="00B73544">
      <w:pPr>
        <w:ind w:firstLine="709"/>
        <w:contextualSpacing/>
        <w:jc w:val="center"/>
        <w:rPr>
          <w:b/>
          <w:i/>
          <w:color w:val="000000"/>
          <w:sz w:val="28"/>
          <w:szCs w:val="28"/>
        </w:rPr>
      </w:pPr>
    </w:p>
    <w:p w:rsidR="00DA29B2" w:rsidRDefault="00485120" w:rsidP="00485120">
      <w:pPr>
        <w:jc w:val="center"/>
        <w:rPr>
          <w:b/>
          <w:i/>
          <w:color w:val="000000"/>
          <w:sz w:val="28"/>
          <w:szCs w:val="28"/>
        </w:rPr>
      </w:pPr>
      <w:r>
        <w:rPr>
          <w:b/>
          <w:i/>
          <w:color w:val="000000"/>
          <w:sz w:val="28"/>
          <w:szCs w:val="28"/>
        </w:rPr>
        <w:t>Проверка практических навыков</w:t>
      </w:r>
      <w:r w:rsidR="00372353">
        <w:rPr>
          <w:b/>
          <w:i/>
          <w:color w:val="000000"/>
          <w:sz w:val="28"/>
          <w:szCs w:val="28"/>
        </w:rPr>
        <w:t xml:space="preserve"> (работа с пациентом)</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Расспрос жалоб</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372353" w:rsidRPr="00372353" w:rsidRDefault="00372353" w:rsidP="00F9588B">
      <w:pPr>
        <w:pStyle w:val="a5"/>
        <w:numPr>
          <w:ilvl w:val="0"/>
          <w:numId w:val="1"/>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DA29B2" w:rsidRPr="00B73544" w:rsidRDefault="00DA29B2" w:rsidP="00B73544">
      <w:pPr>
        <w:rPr>
          <w:color w:val="000000"/>
          <w:sz w:val="28"/>
          <w:szCs w:val="28"/>
        </w:rPr>
      </w:pPr>
    </w:p>
    <w:p w:rsidR="00A1780D" w:rsidRPr="001510EF" w:rsidRDefault="00A1780D" w:rsidP="000C4220">
      <w:pPr>
        <w:ind w:firstLine="709"/>
        <w:contextualSpacing/>
        <w:jc w:val="both"/>
        <w:rPr>
          <w:color w:val="000000"/>
          <w:sz w:val="28"/>
          <w:szCs w:val="28"/>
        </w:rPr>
      </w:pPr>
    </w:p>
    <w:p w:rsidR="00DA29B2" w:rsidRPr="007E50FF" w:rsidRDefault="00DA29B2" w:rsidP="000C4220">
      <w:pPr>
        <w:ind w:firstLine="709"/>
        <w:contextualSpacing/>
        <w:jc w:val="both"/>
        <w:rPr>
          <w:i/>
          <w:color w:val="000000"/>
          <w:sz w:val="28"/>
          <w:szCs w:val="28"/>
          <w:u w:val="single"/>
        </w:rPr>
      </w:pPr>
      <w:r w:rsidRPr="001510EF">
        <w:rPr>
          <w:b/>
          <w:color w:val="000000"/>
          <w:sz w:val="28"/>
          <w:szCs w:val="28"/>
        </w:rPr>
        <w:t>Тема №</w:t>
      </w:r>
      <w:r w:rsidRPr="001510EF">
        <w:rPr>
          <w:b/>
          <w:color w:val="000000"/>
          <w:sz w:val="28"/>
          <w:szCs w:val="28"/>
        </w:rPr>
        <w:fldChar w:fldCharType="begin"/>
      </w:r>
      <w:r w:rsidRPr="001510EF">
        <w:rPr>
          <w:b/>
          <w:color w:val="000000"/>
          <w:sz w:val="28"/>
          <w:szCs w:val="28"/>
        </w:rPr>
        <w:instrText xml:space="preserve"> AUTONUMLGL  \* Arabic </w:instrText>
      </w:r>
      <w:r w:rsidRPr="001510EF">
        <w:rPr>
          <w:b/>
          <w:color w:val="000000"/>
          <w:sz w:val="28"/>
          <w:szCs w:val="28"/>
        </w:rPr>
        <w:fldChar w:fldCharType="end"/>
      </w:r>
      <w:r w:rsidRPr="00372353">
        <w:rPr>
          <w:color w:val="000000"/>
          <w:sz w:val="28"/>
          <w:szCs w:val="28"/>
        </w:rPr>
        <w:t xml:space="preserve"> </w:t>
      </w:r>
      <w:r w:rsidR="002D0F89">
        <w:rPr>
          <w:rStyle w:val="FontStyle235"/>
          <w:b w:val="0"/>
          <w:sz w:val="28"/>
          <w:szCs w:val="28"/>
          <w:u w:val="single"/>
        </w:rPr>
        <w:t>Системная склеродермия</w:t>
      </w:r>
      <w:r w:rsidR="00C736CF">
        <w:rPr>
          <w:rStyle w:val="FontStyle235"/>
          <w:b w:val="0"/>
          <w:sz w:val="28"/>
          <w:szCs w:val="28"/>
          <w:u w:val="single"/>
        </w:rPr>
        <w:t xml:space="preserve"> (ССД)</w:t>
      </w:r>
    </w:p>
    <w:p w:rsidR="00FF5126" w:rsidRPr="00FF5126" w:rsidRDefault="00FF5126" w:rsidP="000C4220">
      <w:pPr>
        <w:ind w:firstLine="709"/>
        <w:contextualSpacing/>
        <w:jc w:val="both"/>
        <w:rPr>
          <w:color w:val="000000"/>
          <w:sz w:val="28"/>
          <w:szCs w:val="28"/>
        </w:rPr>
      </w:pPr>
      <w:r w:rsidRPr="00FF5126">
        <w:rPr>
          <w:b/>
          <w:color w:val="000000"/>
          <w:sz w:val="28"/>
          <w:szCs w:val="28"/>
        </w:rPr>
        <w:t>Формы текущего контроля</w:t>
      </w:r>
      <w:r w:rsidRPr="00FF5126">
        <w:rPr>
          <w:color w:val="000000"/>
          <w:sz w:val="28"/>
          <w:szCs w:val="28"/>
        </w:rPr>
        <w:t xml:space="preserve"> </w:t>
      </w:r>
      <w:r w:rsidRPr="00FF5126">
        <w:rPr>
          <w:b/>
          <w:color w:val="000000"/>
          <w:sz w:val="28"/>
          <w:szCs w:val="28"/>
        </w:rPr>
        <w:t>успеваемости</w:t>
      </w:r>
      <w:r w:rsidRPr="00FF5126">
        <w:rPr>
          <w:i/>
          <w:color w:val="000000"/>
          <w:sz w:val="28"/>
          <w:szCs w:val="28"/>
        </w:rPr>
        <w:t xml:space="preserve">: </w:t>
      </w:r>
      <w:r w:rsidRPr="00FF5126">
        <w:rPr>
          <w:color w:val="000000"/>
          <w:sz w:val="28"/>
          <w:szCs w:val="28"/>
        </w:rPr>
        <w:t>устный опрос; проверка практических навыков</w:t>
      </w:r>
    </w:p>
    <w:p w:rsidR="00FF5126" w:rsidRPr="00FF5126" w:rsidRDefault="00FF5126" w:rsidP="000C4220">
      <w:pPr>
        <w:ind w:firstLine="709"/>
        <w:contextualSpacing/>
        <w:jc w:val="both"/>
        <w:rPr>
          <w:i/>
          <w:color w:val="000000"/>
          <w:sz w:val="28"/>
          <w:szCs w:val="28"/>
        </w:rPr>
      </w:pPr>
      <w:r w:rsidRPr="00FF5126">
        <w:rPr>
          <w:b/>
          <w:color w:val="000000"/>
          <w:sz w:val="28"/>
          <w:szCs w:val="28"/>
        </w:rPr>
        <w:t>Оценочные материалы текущего контроля успеваемости</w:t>
      </w:r>
      <w:r w:rsidRPr="00FF5126">
        <w:rPr>
          <w:i/>
          <w:color w:val="000000"/>
          <w:sz w:val="28"/>
          <w:szCs w:val="28"/>
        </w:rPr>
        <w:t xml:space="preserve"> </w:t>
      </w:r>
    </w:p>
    <w:p w:rsidR="00FF5126" w:rsidRDefault="00FF5126" w:rsidP="00C736CF">
      <w:pPr>
        <w:ind w:firstLine="709"/>
        <w:contextualSpacing/>
        <w:jc w:val="center"/>
        <w:rPr>
          <w:b/>
          <w:i/>
          <w:color w:val="000000"/>
          <w:sz w:val="28"/>
          <w:szCs w:val="28"/>
        </w:rPr>
      </w:pPr>
      <w:r w:rsidRPr="00FF5126">
        <w:rPr>
          <w:b/>
          <w:i/>
          <w:color w:val="000000"/>
          <w:sz w:val="28"/>
          <w:szCs w:val="28"/>
        </w:rPr>
        <w:t>Вопросы для устного опроса</w:t>
      </w:r>
    </w:p>
    <w:p w:rsidR="00C736CF" w:rsidRPr="00C736CF" w:rsidRDefault="00C736CF" w:rsidP="00C736CF">
      <w:pPr>
        <w:ind w:firstLine="709"/>
        <w:contextualSpacing/>
        <w:rPr>
          <w:bCs/>
          <w:iCs/>
          <w:color w:val="000000"/>
          <w:sz w:val="28"/>
          <w:szCs w:val="28"/>
        </w:rPr>
      </w:pPr>
      <w:r w:rsidRPr="00C736CF">
        <w:rPr>
          <w:bCs/>
          <w:iCs/>
          <w:color w:val="000000"/>
          <w:sz w:val="28"/>
          <w:szCs w:val="28"/>
        </w:rPr>
        <w:t>1. Определение ССД. Этиологические факторы ССД.</w:t>
      </w:r>
    </w:p>
    <w:p w:rsidR="00C736CF" w:rsidRPr="00C736CF" w:rsidRDefault="00C736CF" w:rsidP="00C736CF">
      <w:pPr>
        <w:ind w:firstLine="709"/>
        <w:contextualSpacing/>
        <w:rPr>
          <w:bCs/>
          <w:iCs/>
          <w:color w:val="000000"/>
          <w:sz w:val="28"/>
          <w:szCs w:val="28"/>
        </w:rPr>
      </w:pPr>
      <w:r w:rsidRPr="00C736CF">
        <w:rPr>
          <w:bCs/>
          <w:iCs/>
          <w:color w:val="000000"/>
          <w:sz w:val="28"/>
          <w:szCs w:val="28"/>
        </w:rPr>
        <w:t>2. Патогенетические механизмы ССД.</w:t>
      </w:r>
    </w:p>
    <w:p w:rsidR="00C736CF" w:rsidRPr="00C736CF" w:rsidRDefault="00C736CF" w:rsidP="00C736CF">
      <w:pPr>
        <w:ind w:firstLine="709"/>
        <w:contextualSpacing/>
        <w:rPr>
          <w:bCs/>
          <w:iCs/>
          <w:color w:val="000000"/>
          <w:sz w:val="28"/>
          <w:szCs w:val="28"/>
        </w:rPr>
      </w:pPr>
      <w:r w:rsidRPr="00C736CF">
        <w:rPr>
          <w:bCs/>
          <w:iCs/>
          <w:color w:val="000000"/>
          <w:sz w:val="28"/>
          <w:szCs w:val="28"/>
        </w:rPr>
        <w:t>3. Системные и органные поражения  при ССД.</w:t>
      </w:r>
    </w:p>
    <w:p w:rsidR="00C736CF" w:rsidRPr="00C736CF" w:rsidRDefault="00C736CF" w:rsidP="00C736CF">
      <w:pPr>
        <w:ind w:firstLine="709"/>
        <w:contextualSpacing/>
        <w:rPr>
          <w:bCs/>
          <w:iCs/>
          <w:color w:val="000000"/>
          <w:sz w:val="28"/>
          <w:szCs w:val="28"/>
        </w:rPr>
      </w:pPr>
      <w:r w:rsidRPr="00C736CF">
        <w:rPr>
          <w:bCs/>
          <w:iCs/>
          <w:color w:val="000000"/>
          <w:sz w:val="28"/>
          <w:szCs w:val="28"/>
        </w:rPr>
        <w:t>4. Клинические проявления ССД.</w:t>
      </w:r>
    </w:p>
    <w:p w:rsidR="00C736CF" w:rsidRPr="00C736CF" w:rsidRDefault="00C736CF" w:rsidP="00C736CF">
      <w:pPr>
        <w:ind w:firstLine="709"/>
        <w:contextualSpacing/>
        <w:rPr>
          <w:bCs/>
          <w:iCs/>
          <w:color w:val="000000"/>
          <w:sz w:val="28"/>
          <w:szCs w:val="28"/>
        </w:rPr>
      </w:pPr>
      <w:r w:rsidRPr="00C736CF">
        <w:rPr>
          <w:bCs/>
          <w:iCs/>
          <w:color w:val="000000"/>
          <w:sz w:val="28"/>
          <w:szCs w:val="28"/>
        </w:rPr>
        <w:t xml:space="preserve">5. Изменения лабораторных показателей при ССД. </w:t>
      </w:r>
    </w:p>
    <w:p w:rsidR="00C736CF" w:rsidRPr="00C736CF" w:rsidRDefault="00C736CF" w:rsidP="00C736CF">
      <w:pPr>
        <w:ind w:firstLine="709"/>
        <w:contextualSpacing/>
        <w:rPr>
          <w:bCs/>
          <w:iCs/>
          <w:color w:val="000000"/>
          <w:sz w:val="28"/>
          <w:szCs w:val="28"/>
        </w:rPr>
      </w:pPr>
      <w:r w:rsidRPr="00C736CF">
        <w:rPr>
          <w:bCs/>
          <w:iCs/>
          <w:color w:val="000000"/>
          <w:sz w:val="28"/>
          <w:szCs w:val="28"/>
        </w:rPr>
        <w:t>6. Иммунологические изменения при ССД.</w:t>
      </w:r>
    </w:p>
    <w:p w:rsidR="00C736CF" w:rsidRPr="00C736CF" w:rsidRDefault="00C736CF" w:rsidP="00C736CF">
      <w:pPr>
        <w:ind w:firstLine="709"/>
        <w:contextualSpacing/>
        <w:rPr>
          <w:bCs/>
          <w:iCs/>
          <w:color w:val="000000"/>
          <w:sz w:val="28"/>
          <w:szCs w:val="28"/>
        </w:rPr>
      </w:pPr>
      <w:r w:rsidRPr="00C736CF">
        <w:rPr>
          <w:bCs/>
          <w:iCs/>
          <w:color w:val="000000"/>
          <w:sz w:val="28"/>
          <w:szCs w:val="28"/>
        </w:rPr>
        <w:t xml:space="preserve">7. Течение ССД. </w:t>
      </w:r>
    </w:p>
    <w:p w:rsidR="00C736CF" w:rsidRPr="00C736CF" w:rsidRDefault="00C736CF" w:rsidP="00C736CF">
      <w:pPr>
        <w:ind w:firstLine="709"/>
        <w:contextualSpacing/>
        <w:rPr>
          <w:bCs/>
          <w:iCs/>
          <w:color w:val="000000"/>
          <w:sz w:val="28"/>
          <w:szCs w:val="28"/>
        </w:rPr>
      </w:pPr>
      <w:r w:rsidRPr="00C736CF">
        <w:rPr>
          <w:bCs/>
          <w:iCs/>
          <w:color w:val="000000"/>
          <w:sz w:val="28"/>
          <w:szCs w:val="28"/>
        </w:rPr>
        <w:t>8. Классификация ССД.</w:t>
      </w:r>
    </w:p>
    <w:p w:rsidR="00C736CF" w:rsidRPr="00C736CF" w:rsidRDefault="00C736CF" w:rsidP="00C736CF">
      <w:pPr>
        <w:ind w:firstLine="709"/>
        <w:contextualSpacing/>
        <w:rPr>
          <w:bCs/>
          <w:iCs/>
          <w:color w:val="000000"/>
          <w:sz w:val="28"/>
          <w:szCs w:val="28"/>
        </w:rPr>
      </w:pPr>
      <w:r w:rsidRPr="00C736CF">
        <w:rPr>
          <w:bCs/>
          <w:iCs/>
          <w:color w:val="000000"/>
          <w:sz w:val="28"/>
          <w:szCs w:val="28"/>
        </w:rPr>
        <w:t>9. Исходы и осложнения ССД.</w:t>
      </w:r>
    </w:p>
    <w:p w:rsidR="00C736CF" w:rsidRPr="00C736CF" w:rsidRDefault="00C736CF" w:rsidP="00C736CF">
      <w:pPr>
        <w:ind w:firstLine="709"/>
        <w:contextualSpacing/>
        <w:rPr>
          <w:bCs/>
          <w:iCs/>
          <w:color w:val="000000"/>
          <w:sz w:val="28"/>
          <w:szCs w:val="28"/>
        </w:rPr>
      </w:pPr>
      <w:r w:rsidRPr="00C736CF">
        <w:rPr>
          <w:bCs/>
          <w:iCs/>
          <w:color w:val="000000"/>
          <w:sz w:val="28"/>
          <w:szCs w:val="28"/>
        </w:rPr>
        <w:t>10. Принципы лечения ССД.</w:t>
      </w:r>
    </w:p>
    <w:p w:rsidR="00C736CF" w:rsidRPr="00C736CF" w:rsidRDefault="00C736CF" w:rsidP="00C736CF">
      <w:pPr>
        <w:ind w:firstLine="709"/>
        <w:contextualSpacing/>
        <w:rPr>
          <w:bCs/>
          <w:iCs/>
          <w:color w:val="000000"/>
          <w:sz w:val="28"/>
          <w:szCs w:val="28"/>
        </w:rPr>
      </w:pPr>
      <w:r w:rsidRPr="00C736CF">
        <w:rPr>
          <w:bCs/>
          <w:iCs/>
          <w:color w:val="000000"/>
          <w:sz w:val="28"/>
          <w:szCs w:val="28"/>
        </w:rPr>
        <w:t>11. Группы препаратов для иммуносупрессивной терапии ССД.</w:t>
      </w:r>
    </w:p>
    <w:p w:rsidR="00C736CF" w:rsidRDefault="00C736CF" w:rsidP="00C736CF">
      <w:pPr>
        <w:ind w:firstLine="709"/>
        <w:contextualSpacing/>
        <w:rPr>
          <w:bCs/>
          <w:iCs/>
          <w:color w:val="000000"/>
          <w:sz w:val="28"/>
          <w:szCs w:val="28"/>
        </w:rPr>
      </w:pPr>
      <w:r w:rsidRPr="00C736CF">
        <w:rPr>
          <w:bCs/>
          <w:iCs/>
          <w:color w:val="000000"/>
          <w:sz w:val="28"/>
          <w:szCs w:val="28"/>
        </w:rPr>
        <w:t>12. Понятие «биологической терапии» ССД. Профилактика ССД.</w:t>
      </w:r>
    </w:p>
    <w:p w:rsidR="00C736CF" w:rsidRPr="00C736CF" w:rsidRDefault="00C736CF" w:rsidP="00C736CF">
      <w:pPr>
        <w:ind w:firstLine="709"/>
        <w:contextualSpacing/>
        <w:rPr>
          <w:bCs/>
          <w:iCs/>
          <w:color w:val="000000"/>
          <w:sz w:val="28"/>
          <w:szCs w:val="28"/>
        </w:rPr>
      </w:pPr>
    </w:p>
    <w:p w:rsidR="00372353" w:rsidRDefault="00372353" w:rsidP="00372353">
      <w:pPr>
        <w:jc w:val="center"/>
        <w:rPr>
          <w:b/>
          <w:i/>
          <w:color w:val="000000"/>
          <w:sz w:val="28"/>
          <w:szCs w:val="28"/>
        </w:rPr>
      </w:pPr>
      <w:r>
        <w:rPr>
          <w:b/>
          <w:i/>
          <w:color w:val="000000"/>
          <w:sz w:val="28"/>
          <w:szCs w:val="28"/>
        </w:rPr>
        <w:t>Проверка практических навыков (работа с пациентом)</w:t>
      </w:r>
    </w:p>
    <w:p w:rsidR="00372353" w:rsidRPr="00372353" w:rsidRDefault="00372353" w:rsidP="00F9588B">
      <w:pPr>
        <w:pStyle w:val="a5"/>
        <w:numPr>
          <w:ilvl w:val="0"/>
          <w:numId w:val="2"/>
        </w:numPr>
        <w:rPr>
          <w:rFonts w:ascii="Times New Roman" w:hAnsi="Times New Roman"/>
          <w:sz w:val="28"/>
          <w:szCs w:val="28"/>
        </w:rPr>
      </w:pPr>
      <w:r w:rsidRPr="00372353">
        <w:rPr>
          <w:rFonts w:ascii="Times New Roman" w:hAnsi="Times New Roman"/>
          <w:sz w:val="28"/>
          <w:szCs w:val="28"/>
        </w:rPr>
        <w:t>Расспрос жалоб</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372353" w:rsidRPr="00372353" w:rsidRDefault="00372353" w:rsidP="00F9588B">
      <w:pPr>
        <w:pStyle w:val="a5"/>
        <w:numPr>
          <w:ilvl w:val="0"/>
          <w:numId w:val="2"/>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FF5126" w:rsidRPr="00FF5126" w:rsidRDefault="00FF5126" w:rsidP="000C4220">
      <w:pPr>
        <w:contextualSpacing/>
      </w:pPr>
    </w:p>
    <w:p w:rsidR="00FF5126" w:rsidRPr="001510EF" w:rsidRDefault="00FF5126" w:rsidP="000C4220">
      <w:pPr>
        <w:ind w:firstLine="709"/>
        <w:contextualSpacing/>
        <w:jc w:val="both"/>
        <w:rPr>
          <w:b/>
          <w:color w:val="000000"/>
          <w:sz w:val="28"/>
          <w:szCs w:val="28"/>
        </w:rPr>
      </w:pPr>
    </w:p>
    <w:p w:rsidR="00DA29B2" w:rsidRPr="001510EF" w:rsidRDefault="00DA29B2" w:rsidP="000C4220">
      <w:pPr>
        <w:ind w:firstLine="709"/>
        <w:contextualSpacing/>
        <w:jc w:val="both"/>
        <w:rPr>
          <w:b/>
          <w:color w:val="000000"/>
          <w:sz w:val="28"/>
          <w:szCs w:val="28"/>
        </w:rPr>
      </w:pPr>
      <w:r w:rsidRPr="001510EF">
        <w:rPr>
          <w:b/>
          <w:color w:val="000000"/>
          <w:sz w:val="28"/>
          <w:szCs w:val="28"/>
        </w:rPr>
        <w:br w:type="page"/>
      </w:r>
    </w:p>
    <w:p w:rsidR="00243F4E" w:rsidRPr="007871C9" w:rsidRDefault="00243F4E" w:rsidP="002D0F89">
      <w:pPr>
        <w:ind w:firstLine="709"/>
        <w:rPr>
          <w:rStyle w:val="FontStyle235"/>
          <w:b w:val="0"/>
          <w:sz w:val="28"/>
          <w:szCs w:val="28"/>
          <w:u w:val="single"/>
        </w:rPr>
      </w:pPr>
      <w:r w:rsidRPr="001510EF">
        <w:rPr>
          <w:b/>
          <w:color w:val="000000"/>
          <w:sz w:val="28"/>
          <w:szCs w:val="28"/>
        </w:rPr>
        <w:lastRenderedPageBreak/>
        <w:t>Тема №</w:t>
      </w:r>
      <w:r w:rsidRPr="001510EF">
        <w:rPr>
          <w:b/>
          <w:color w:val="000000"/>
          <w:sz w:val="28"/>
          <w:szCs w:val="28"/>
        </w:rPr>
        <w:fldChar w:fldCharType="begin"/>
      </w:r>
      <w:r w:rsidRPr="001510EF">
        <w:rPr>
          <w:b/>
          <w:color w:val="000000"/>
          <w:sz w:val="28"/>
          <w:szCs w:val="28"/>
        </w:rPr>
        <w:instrText xml:space="preserve"> AUTONUMLGL  \* Arabic </w:instrText>
      </w:r>
      <w:r w:rsidRPr="001510EF">
        <w:rPr>
          <w:b/>
          <w:color w:val="000000"/>
          <w:sz w:val="28"/>
          <w:szCs w:val="28"/>
        </w:rPr>
        <w:fldChar w:fldCharType="end"/>
      </w:r>
      <w:r w:rsidRPr="00372353">
        <w:rPr>
          <w:color w:val="000000"/>
          <w:sz w:val="28"/>
          <w:szCs w:val="28"/>
        </w:rPr>
        <w:t xml:space="preserve"> </w:t>
      </w:r>
      <w:r w:rsidR="002D0F89">
        <w:rPr>
          <w:rStyle w:val="FontStyle235"/>
          <w:b w:val="0"/>
          <w:sz w:val="28"/>
          <w:szCs w:val="28"/>
          <w:u w:val="single"/>
        </w:rPr>
        <w:t>Ревматоидный артрит</w:t>
      </w:r>
    </w:p>
    <w:p w:rsidR="00243F4E" w:rsidRPr="00FF5126" w:rsidRDefault="00243F4E" w:rsidP="00243F4E">
      <w:pPr>
        <w:ind w:firstLine="709"/>
        <w:contextualSpacing/>
        <w:jc w:val="both"/>
        <w:rPr>
          <w:color w:val="000000"/>
          <w:sz w:val="28"/>
          <w:szCs w:val="28"/>
        </w:rPr>
      </w:pPr>
      <w:r w:rsidRPr="00FF5126">
        <w:rPr>
          <w:b/>
          <w:color w:val="000000"/>
          <w:sz w:val="28"/>
          <w:szCs w:val="28"/>
        </w:rPr>
        <w:t>Формы текущего контроля</w:t>
      </w:r>
      <w:r w:rsidRPr="00FF5126">
        <w:rPr>
          <w:color w:val="000000"/>
          <w:sz w:val="28"/>
          <w:szCs w:val="28"/>
        </w:rPr>
        <w:t xml:space="preserve"> </w:t>
      </w:r>
      <w:r w:rsidRPr="00FF5126">
        <w:rPr>
          <w:b/>
          <w:color w:val="000000"/>
          <w:sz w:val="28"/>
          <w:szCs w:val="28"/>
        </w:rPr>
        <w:t>успеваемости</w:t>
      </w:r>
      <w:r w:rsidRPr="00FF5126">
        <w:rPr>
          <w:i/>
          <w:color w:val="000000"/>
          <w:sz w:val="28"/>
          <w:szCs w:val="28"/>
        </w:rPr>
        <w:t xml:space="preserve">: </w:t>
      </w:r>
      <w:r w:rsidRPr="00FF5126">
        <w:rPr>
          <w:color w:val="000000"/>
          <w:sz w:val="28"/>
          <w:szCs w:val="28"/>
        </w:rPr>
        <w:t>устный опрос; проверка практических навыков</w:t>
      </w:r>
    </w:p>
    <w:p w:rsidR="00243F4E" w:rsidRPr="00FF5126" w:rsidRDefault="00243F4E" w:rsidP="00243F4E">
      <w:pPr>
        <w:ind w:firstLine="709"/>
        <w:contextualSpacing/>
        <w:jc w:val="both"/>
        <w:rPr>
          <w:i/>
          <w:color w:val="000000"/>
          <w:sz w:val="28"/>
          <w:szCs w:val="28"/>
        </w:rPr>
      </w:pPr>
      <w:r w:rsidRPr="00FF5126">
        <w:rPr>
          <w:b/>
          <w:color w:val="000000"/>
          <w:sz w:val="28"/>
          <w:szCs w:val="28"/>
        </w:rPr>
        <w:t>Оценочные материалы текущего контроля успеваемости</w:t>
      </w:r>
      <w:r w:rsidRPr="00FF5126">
        <w:rPr>
          <w:i/>
          <w:color w:val="000000"/>
          <w:sz w:val="28"/>
          <w:szCs w:val="28"/>
        </w:rPr>
        <w:t xml:space="preserve"> </w:t>
      </w:r>
    </w:p>
    <w:p w:rsidR="00243F4E" w:rsidRDefault="00243F4E" w:rsidP="00243F4E">
      <w:pPr>
        <w:ind w:firstLine="709"/>
        <w:contextualSpacing/>
        <w:jc w:val="center"/>
        <w:rPr>
          <w:b/>
          <w:i/>
          <w:color w:val="000000"/>
          <w:sz w:val="28"/>
          <w:szCs w:val="28"/>
        </w:rPr>
      </w:pPr>
      <w:r w:rsidRPr="00FF5126">
        <w:rPr>
          <w:b/>
          <w:i/>
          <w:color w:val="000000"/>
          <w:sz w:val="28"/>
          <w:szCs w:val="28"/>
        </w:rPr>
        <w:t>Вопросы для устного опроса</w:t>
      </w:r>
    </w:p>
    <w:p w:rsidR="002D0F89" w:rsidRDefault="002D0F89" w:rsidP="00F9588B">
      <w:pPr>
        <w:numPr>
          <w:ilvl w:val="0"/>
          <w:numId w:val="19"/>
        </w:numPr>
        <w:ind w:left="512" w:hanging="512"/>
        <w:jc w:val="both"/>
        <w:rPr>
          <w:sz w:val="28"/>
          <w:szCs w:val="28"/>
        </w:rPr>
      </w:pPr>
      <w:r>
        <w:rPr>
          <w:sz w:val="28"/>
          <w:szCs w:val="28"/>
        </w:rPr>
        <w:t xml:space="preserve">Определение </w:t>
      </w:r>
      <w:r>
        <w:rPr>
          <w:color w:val="000000"/>
          <w:sz w:val="28"/>
          <w:szCs w:val="28"/>
        </w:rPr>
        <w:t>ревматоидного артрита</w:t>
      </w:r>
      <w:r>
        <w:rPr>
          <w:sz w:val="28"/>
          <w:szCs w:val="28"/>
        </w:rPr>
        <w:t xml:space="preserve">. Этиологические факторы </w:t>
      </w:r>
      <w:r>
        <w:rPr>
          <w:color w:val="000000"/>
          <w:sz w:val="28"/>
          <w:szCs w:val="28"/>
        </w:rPr>
        <w:t>ревматоидного артрита</w:t>
      </w:r>
      <w:r>
        <w:rPr>
          <w:sz w:val="28"/>
          <w:szCs w:val="28"/>
        </w:rPr>
        <w:t>.</w:t>
      </w:r>
    </w:p>
    <w:p w:rsidR="002D0F89" w:rsidRDefault="002D0F89" w:rsidP="00F9588B">
      <w:pPr>
        <w:numPr>
          <w:ilvl w:val="0"/>
          <w:numId w:val="19"/>
        </w:numPr>
        <w:ind w:left="512" w:hanging="512"/>
        <w:jc w:val="both"/>
        <w:rPr>
          <w:sz w:val="28"/>
          <w:szCs w:val="28"/>
        </w:rPr>
      </w:pPr>
      <w:r>
        <w:rPr>
          <w:sz w:val="28"/>
          <w:szCs w:val="28"/>
        </w:rPr>
        <w:t xml:space="preserve">Патогенетические механизмы </w:t>
      </w:r>
      <w:r>
        <w:rPr>
          <w:color w:val="000000"/>
          <w:sz w:val="28"/>
          <w:szCs w:val="28"/>
        </w:rPr>
        <w:t>ревматоидного артрита</w:t>
      </w:r>
      <w:r>
        <w:rPr>
          <w:sz w:val="28"/>
          <w:szCs w:val="28"/>
        </w:rPr>
        <w:t>.</w:t>
      </w:r>
    </w:p>
    <w:p w:rsidR="002D0F89" w:rsidRDefault="002D0F89" w:rsidP="00F9588B">
      <w:pPr>
        <w:numPr>
          <w:ilvl w:val="0"/>
          <w:numId w:val="19"/>
        </w:numPr>
        <w:ind w:left="512" w:hanging="512"/>
        <w:jc w:val="both"/>
        <w:rPr>
          <w:sz w:val="28"/>
          <w:szCs w:val="28"/>
        </w:rPr>
      </w:pPr>
      <w:r>
        <w:rPr>
          <w:sz w:val="28"/>
          <w:szCs w:val="28"/>
        </w:rPr>
        <w:t xml:space="preserve">Суставной синдром при </w:t>
      </w:r>
      <w:r>
        <w:rPr>
          <w:color w:val="000000"/>
          <w:sz w:val="28"/>
          <w:szCs w:val="28"/>
        </w:rPr>
        <w:t>ревматоидном артрите</w:t>
      </w:r>
      <w:r>
        <w:rPr>
          <w:sz w:val="28"/>
          <w:szCs w:val="28"/>
        </w:rPr>
        <w:t>.</w:t>
      </w:r>
    </w:p>
    <w:p w:rsidR="002D0F89" w:rsidRDefault="002D0F89" w:rsidP="00F9588B">
      <w:pPr>
        <w:numPr>
          <w:ilvl w:val="0"/>
          <w:numId w:val="19"/>
        </w:numPr>
        <w:ind w:left="512" w:hanging="512"/>
        <w:jc w:val="both"/>
        <w:rPr>
          <w:sz w:val="28"/>
          <w:szCs w:val="28"/>
        </w:rPr>
      </w:pPr>
      <w:r>
        <w:rPr>
          <w:sz w:val="28"/>
          <w:szCs w:val="28"/>
        </w:rPr>
        <w:t>Клинические проявления ранней стадии рематоидного артрита.</w:t>
      </w:r>
    </w:p>
    <w:p w:rsidR="002D0F89" w:rsidRDefault="002D0F89" w:rsidP="00F9588B">
      <w:pPr>
        <w:numPr>
          <w:ilvl w:val="0"/>
          <w:numId w:val="19"/>
        </w:numPr>
        <w:ind w:left="512" w:hanging="512"/>
        <w:jc w:val="both"/>
        <w:rPr>
          <w:sz w:val="28"/>
          <w:szCs w:val="28"/>
        </w:rPr>
      </w:pPr>
      <w:r>
        <w:rPr>
          <w:sz w:val="28"/>
          <w:szCs w:val="28"/>
        </w:rPr>
        <w:t>Клинические проявления развернутой стадии рематоидного артрита.</w:t>
      </w:r>
    </w:p>
    <w:p w:rsidR="002D0F89" w:rsidRDefault="002D0F89" w:rsidP="00F9588B">
      <w:pPr>
        <w:numPr>
          <w:ilvl w:val="0"/>
          <w:numId w:val="19"/>
        </w:numPr>
        <w:jc w:val="both"/>
        <w:rPr>
          <w:sz w:val="28"/>
          <w:szCs w:val="28"/>
        </w:rPr>
      </w:pPr>
      <w:r>
        <w:rPr>
          <w:sz w:val="28"/>
          <w:szCs w:val="28"/>
        </w:rPr>
        <w:t xml:space="preserve">   Клинические проявления поздней стадии рематоидного артрита.</w:t>
      </w:r>
    </w:p>
    <w:p w:rsidR="002D0F89" w:rsidRDefault="002D0F89" w:rsidP="00F9588B">
      <w:pPr>
        <w:numPr>
          <w:ilvl w:val="0"/>
          <w:numId w:val="19"/>
        </w:numPr>
        <w:ind w:left="512" w:hanging="512"/>
        <w:jc w:val="both"/>
        <w:rPr>
          <w:sz w:val="28"/>
          <w:szCs w:val="28"/>
        </w:rPr>
      </w:pPr>
      <w:r>
        <w:rPr>
          <w:sz w:val="28"/>
          <w:szCs w:val="28"/>
        </w:rPr>
        <w:t>Системные проявления ревматоидного артрита.</w:t>
      </w:r>
    </w:p>
    <w:p w:rsidR="002D0F89" w:rsidRDefault="002D0F89" w:rsidP="00F9588B">
      <w:pPr>
        <w:numPr>
          <w:ilvl w:val="0"/>
          <w:numId w:val="19"/>
        </w:numPr>
        <w:ind w:left="512" w:hanging="512"/>
        <w:jc w:val="both"/>
        <w:rPr>
          <w:sz w:val="28"/>
          <w:szCs w:val="28"/>
        </w:rPr>
      </w:pPr>
      <w:r>
        <w:rPr>
          <w:sz w:val="28"/>
          <w:szCs w:val="28"/>
        </w:rPr>
        <w:t xml:space="preserve">Изменения лабораторных показателей при </w:t>
      </w:r>
      <w:r>
        <w:rPr>
          <w:color w:val="000000"/>
          <w:sz w:val="28"/>
          <w:szCs w:val="28"/>
        </w:rPr>
        <w:t>ревматоидном артрите</w:t>
      </w:r>
      <w:r>
        <w:rPr>
          <w:sz w:val="28"/>
          <w:szCs w:val="28"/>
        </w:rPr>
        <w:t xml:space="preserve">. </w:t>
      </w:r>
    </w:p>
    <w:p w:rsidR="002D0F89" w:rsidRDefault="002D0F89" w:rsidP="00F9588B">
      <w:pPr>
        <w:numPr>
          <w:ilvl w:val="0"/>
          <w:numId w:val="19"/>
        </w:numPr>
        <w:ind w:left="512" w:hanging="512"/>
        <w:jc w:val="both"/>
        <w:rPr>
          <w:sz w:val="28"/>
          <w:szCs w:val="28"/>
        </w:rPr>
      </w:pPr>
      <w:r>
        <w:rPr>
          <w:sz w:val="28"/>
          <w:szCs w:val="28"/>
        </w:rPr>
        <w:t xml:space="preserve">Рентгенологическая картина при </w:t>
      </w:r>
      <w:r>
        <w:rPr>
          <w:color w:val="000000"/>
          <w:sz w:val="28"/>
          <w:szCs w:val="28"/>
        </w:rPr>
        <w:t>ревматоидном артрите</w:t>
      </w:r>
      <w:r>
        <w:rPr>
          <w:sz w:val="28"/>
          <w:szCs w:val="28"/>
        </w:rPr>
        <w:t xml:space="preserve">. </w:t>
      </w:r>
    </w:p>
    <w:p w:rsidR="002D0F89" w:rsidRDefault="002D0F89" w:rsidP="00F9588B">
      <w:pPr>
        <w:numPr>
          <w:ilvl w:val="0"/>
          <w:numId w:val="19"/>
        </w:numPr>
        <w:ind w:left="512" w:hanging="512"/>
        <w:jc w:val="both"/>
        <w:rPr>
          <w:sz w:val="28"/>
          <w:szCs w:val="28"/>
        </w:rPr>
      </w:pPr>
      <w:r>
        <w:rPr>
          <w:sz w:val="28"/>
          <w:szCs w:val="28"/>
        </w:rPr>
        <w:t xml:space="preserve">Иммунологические изменения при </w:t>
      </w:r>
      <w:r>
        <w:rPr>
          <w:color w:val="000000"/>
          <w:sz w:val="28"/>
          <w:szCs w:val="28"/>
        </w:rPr>
        <w:t>ревматоидном артрите</w:t>
      </w:r>
      <w:r>
        <w:rPr>
          <w:sz w:val="28"/>
          <w:szCs w:val="28"/>
        </w:rPr>
        <w:t>.</w:t>
      </w:r>
    </w:p>
    <w:p w:rsidR="002D0F89" w:rsidRDefault="002D0F89" w:rsidP="00F9588B">
      <w:pPr>
        <w:numPr>
          <w:ilvl w:val="0"/>
          <w:numId w:val="19"/>
        </w:numPr>
        <w:ind w:left="512" w:hanging="512"/>
        <w:jc w:val="both"/>
        <w:rPr>
          <w:sz w:val="28"/>
          <w:szCs w:val="28"/>
        </w:rPr>
      </w:pPr>
      <w:r>
        <w:rPr>
          <w:sz w:val="28"/>
          <w:szCs w:val="28"/>
        </w:rPr>
        <w:t>Классификация рематоидного артрита.</w:t>
      </w:r>
    </w:p>
    <w:p w:rsidR="002D0F89" w:rsidRDefault="002D0F89" w:rsidP="00F9588B">
      <w:pPr>
        <w:numPr>
          <w:ilvl w:val="0"/>
          <w:numId w:val="19"/>
        </w:numPr>
        <w:ind w:left="512" w:hanging="512"/>
        <w:jc w:val="both"/>
        <w:rPr>
          <w:sz w:val="28"/>
          <w:szCs w:val="28"/>
        </w:rPr>
      </w:pPr>
      <w:r>
        <w:rPr>
          <w:sz w:val="28"/>
          <w:szCs w:val="28"/>
        </w:rPr>
        <w:t>Исходы и осложнения рематоидного артрита, клинические проявления.</w:t>
      </w:r>
    </w:p>
    <w:p w:rsidR="002D0F89" w:rsidRDefault="002D0F89" w:rsidP="00F9588B">
      <w:pPr>
        <w:numPr>
          <w:ilvl w:val="0"/>
          <w:numId w:val="19"/>
        </w:numPr>
        <w:ind w:left="512" w:hanging="512"/>
        <w:jc w:val="both"/>
        <w:rPr>
          <w:sz w:val="28"/>
          <w:szCs w:val="28"/>
        </w:rPr>
      </w:pPr>
      <w:r>
        <w:rPr>
          <w:sz w:val="28"/>
          <w:szCs w:val="28"/>
        </w:rPr>
        <w:t>Принципы лечения рематоидного артрита, методы немедикаментозного и медикаментозного лечения.</w:t>
      </w:r>
    </w:p>
    <w:p w:rsidR="002D0F89" w:rsidRDefault="002D0F89" w:rsidP="00F9588B">
      <w:pPr>
        <w:numPr>
          <w:ilvl w:val="0"/>
          <w:numId w:val="19"/>
        </w:numPr>
        <w:ind w:left="512" w:hanging="512"/>
        <w:jc w:val="both"/>
        <w:rPr>
          <w:sz w:val="28"/>
          <w:szCs w:val="28"/>
        </w:rPr>
      </w:pPr>
      <w:r>
        <w:rPr>
          <w:sz w:val="28"/>
          <w:szCs w:val="28"/>
        </w:rPr>
        <w:t>Группы препаратов для базисной терапии рематоидного артрита.</w:t>
      </w:r>
    </w:p>
    <w:p w:rsidR="00243F4E" w:rsidRPr="002D0F89" w:rsidRDefault="002D0F89" w:rsidP="00F9588B">
      <w:pPr>
        <w:numPr>
          <w:ilvl w:val="0"/>
          <w:numId w:val="19"/>
        </w:numPr>
        <w:ind w:left="512" w:hanging="512"/>
        <w:jc w:val="both"/>
        <w:rPr>
          <w:rStyle w:val="FontStyle234"/>
          <w:sz w:val="28"/>
          <w:szCs w:val="28"/>
        </w:rPr>
      </w:pPr>
      <w:r>
        <w:rPr>
          <w:sz w:val="28"/>
          <w:szCs w:val="28"/>
        </w:rPr>
        <w:t>Понятие «биологической терапии» рематоидного артрита. Профилактика рематоидного артрита.</w:t>
      </w:r>
    </w:p>
    <w:p w:rsidR="00243F4E" w:rsidRPr="00FF5126" w:rsidRDefault="00243F4E" w:rsidP="00243F4E">
      <w:pPr>
        <w:pStyle w:val="1"/>
        <w:rPr>
          <w:sz w:val="28"/>
          <w:szCs w:val="28"/>
        </w:rPr>
      </w:pPr>
    </w:p>
    <w:p w:rsidR="00243F4E" w:rsidRDefault="00243F4E" w:rsidP="00243F4E">
      <w:pPr>
        <w:jc w:val="center"/>
        <w:rPr>
          <w:b/>
          <w:i/>
          <w:color w:val="000000"/>
          <w:sz w:val="28"/>
          <w:szCs w:val="28"/>
        </w:rPr>
      </w:pPr>
      <w:r>
        <w:rPr>
          <w:b/>
          <w:i/>
          <w:color w:val="000000"/>
          <w:sz w:val="28"/>
          <w:szCs w:val="28"/>
        </w:rPr>
        <w:t>Проверка практических навыков (работа с пациентом)</w:t>
      </w:r>
    </w:p>
    <w:p w:rsidR="007860EB" w:rsidRPr="00F860F3" w:rsidRDefault="007860EB" w:rsidP="007860EB">
      <w:pPr>
        <w:ind w:left="425"/>
        <w:rPr>
          <w:sz w:val="28"/>
          <w:szCs w:val="28"/>
        </w:rPr>
      </w:pPr>
      <w:r>
        <w:rPr>
          <w:sz w:val="28"/>
          <w:szCs w:val="28"/>
        </w:rPr>
        <w:t xml:space="preserve">1. </w:t>
      </w:r>
      <w:r w:rsidRPr="00F860F3">
        <w:rPr>
          <w:sz w:val="28"/>
          <w:szCs w:val="28"/>
        </w:rPr>
        <w:t>Расспрос жалоб</w:t>
      </w:r>
    </w:p>
    <w:p w:rsidR="007860EB" w:rsidRPr="00F860F3" w:rsidRDefault="007860EB" w:rsidP="007860EB">
      <w:pPr>
        <w:ind w:left="425"/>
        <w:rPr>
          <w:sz w:val="28"/>
          <w:szCs w:val="28"/>
        </w:rPr>
      </w:pPr>
      <w:r>
        <w:rPr>
          <w:sz w:val="28"/>
          <w:szCs w:val="28"/>
        </w:rPr>
        <w:t xml:space="preserve">2. </w:t>
      </w:r>
      <w:r w:rsidRPr="00F860F3">
        <w:rPr>
          <w:sz w:val="28"/>
          <w:szCs w:val="28"/>
        </w:rPr>
        <w:t>Сбор анамнеза заболевания и жизни</w:t>
      </w:r>
    </w:p>
    <w:p w:rsidR="007860EB" w:rsidRPr="00F860F3" w:rsidRDefault="007860EB" w:rsidP="007860EB">
      <w:pPr>
        <w:ind w:left="425"/>
        <w:rPr>
          <w:sz w:val="28"/>
          <w:szCs w:val="28"/>
        </w:rPr>
      </w:pPr>
      <w:r>
        <w:rPr>
          <w:sz w:val="28"/>
          <w:szCs w:val="28"/>
        </w:rPr>
        <w:t xml:space="preserve">3. </w:t>
      </w:r>
      <w:r w:rsidRPr="00F860F3">
        <w:rPr>
          <w:sz w:val="28"/>
          <w:szCs w:val="28"/>
        </w:rPr>
        <w:t>Методика осмотра больного</w:t>
      </w:r>
    </w:p>
    <w:p w:rsidR="007860EB" w:rsidRPr="00F860F3" w:rsidRDefault="007860EB" w:rsidP="007860EB">
      <w:pPr>
        <w:rPr>
          <w:sz w:val="28"/>
          <w:szCs w:val="28"/>
        </w:rPr>
      </w:pPr>
      <w:r>
        <w:rPr>
          <w:sz w:val="28"/>
          <w:szCs w:val="28"/>
        </w:rPr>
        <w:t xml:space="preserve">      4. </w:t>
      </w:r>
      <w:r w:rsidRPr="00F860F3">
        <w:rPr>
          <w:sz w:val="28"/>
          <w:szCs w:val="28"/>
        </w:rPr>
        <w:t>Методика пальпации</w:t>
      </w:r>
    </w:p>
    <w:p w:rsidR="007860EB" w:rsidRPr="00F860F3" w:rsidRDefault="007860EB" w:rsidP="007860EB">
      <w:pPr>
        <w:rPr>
          <w:sz w:val="28"/>
          <w:szCs w:val="28"/>
        </w:rPr>
      </w:pPr>
      <w:r>
        <w:rPr>
          <w:sz w:val="28"/>
          <w:szCs w:val="28"/>
        </w:rPr>
        <w:t xml:space="preserve">      5. </w:t>
      </w:r>
      <w:r w:rsidRPr="00F860F3">
        <w:rPr>
          <w:sz w:val="28"/>
          <w:szCs w:val="28"/>
        </w:rPr>
        <w:t>Методика перкуссии</w:t>
      </w:r>
    </w:p>
    <w:p w:rsidR="007860EB" w:rsidRPr="00F860F3" w:rsidRDefault="007860EB" w:rsidP="007860EB">
      <w:pPr>
        <w:rPr>
          <w:sz w:val="28"/>
          <w:szCs w:val="28"/>
        </w:rPr>
      </w:pPr>
      <w:r>
        <w:rPr>
          <w:sz w:val="28"/>
          <w:szCs w:val="28"/>
        </w:rPr>
        <w:t xml:space="preserve">      6. </w:t>
      </w:r>
      <w:r w:rsidRPr="00F860F3">
        <w:rPr>
          <w:sz w:val="28"/>
          <w:szCs w:val="28"/>
        </w:rPr>
        <w:t>Методика аускультации</w:t>
      </w:r>
    </w:p>
    <w:p w:rsidR="007860EB" w:rsidRPr="00F860F3" w:rsidRDefault="007860EB" w:rsidP="007860EB">
      <w:pPr>
        <w:rPr>
          <w:sz w:val="28"/>
          <w:szCs w:val="28"/>
        </w:rPr>
      </w:pPr>
      <w:r>
        <w:rPr>
          <w:sz w:val="28"/>
          <w:szCs w:val="28"/>
        </w:rPr>
        <w:t xml:space="preserve">      7. </w:t>
      </w:r>
      <w:r w:rsidRPr="00F860F3">
        <w:rPr>
          <w:sz w:val="28"/>
          <w:szCs w:val="28"/>
        </w:rPr>
        <w:t>Методика узкоспециального обследования (хирург, невролог и др.)</w:t>
      </w:r>
    </w:p>
    <w:p w:rsidR="007860EB" w:rsidRPr="00F860F3" w:rsidRDefault="007860EB" w:rsidP="007860EB">
      <w:pPr>
        <w:rPr>
          <w:sz w:val="28"/>
          <w:szCs w:val="28"/>
        </w:rPr>
      </w:pPr>
      <w:r>
        <w:rPr>
          <w:sz w:val="28"/>
          <w:szCs w:val="28"/>
        </w:rPr>
        <w:t xml:space="preserve">      8. </w:t>
      </w:r>
      <w:r w:rsidRPr="00F860F3">
        <w:rPr>
          <w:sz w:val="28"/>
          <w:szCs w:val="28"/>
        </w:rPr>
        <w:t>Трактовка данных объективного обследования</w:t>
      </w:r>
    </w:p>
    <w:p w:rsidR="007860EB" w:rsidRPr="00F860F3" w:rsidRDefault="007860EB" w:rsidP="007860EB">
      <w:pPr>
        <w:rPr>
          <w:sz w:val="28"/>
          <w:szCs w:val="28"/>
        </w:rPr>
      </w:pPr>
      <w:r>
        <w:rPr>
          <w:sz w:val="28"/>
          <w:szCs w:val="28"/>
        </w:rPr>
        <w:t xml:space="preserve">      9. </w:t>
      </w:r>
      <w:r w:rsidRPr="00F860F3">
        <w:rPr>
          <w:sz w:val="28"/>
          <w:szCs w:val="28"/>
        </w:rPr>
        <w:t>Трактовка данных лабораторного и инструментального обследования</w:t>
      </w:r>
    </w:p>
    <w:p w:rsidR="007860EB" w:rsidRPr="00F860F3" w:rsidRDefault="007860EB" w:rsidP="007860EB">
      <w:pPr>
        <w:rPr>
          <w:sz w:val="28"/>
          <w:szCs w:val="28"/>
        </w:rPr>
      </w:pPr>
      <w:r>
        <w:rPr>
          <w:sz w:val="28"/>
          <w:szCs w:val="28"/>
        </w:rPr>
        <w:t xml:space="preserve">      10. </w:t>
      </w:r>
      <w:r w:rsidRPr="00F860F3">
        <w:rPr>
          <w:sz w:val="28"/>
          <w:szCs w:val="28"/>
        </w:rPr>
        <w:t>Составление плана обследования (дообследования)</w:t>
      </w:r>
    </w:p>
    <w:p w:rsidR="007860EB" w:rsidRPr="00F860F3" w:rsidRDefault="007860EB" w:rsidP="007860EB">
      <w:pPr>
        <w:rPr>
          <w:sz w:val="28"/>
          <w:szCs w:val="28"/>
        </w:rPr>
      </w:pPr>
      <w:r>
        <w:rPr>
          <w:sz w:val="28"/>
          <w:szCs w:val="28"/>
        </w:rPr>
        <w:t xml:space="preserve">      11. </w:t>
      </w:r>
      <w:r w:rsidRPr="00F860F3">
        <w:rPr>
          <w:sz w:val="28"/>
          <w:szCs w:val="28"/>
        </w:rPr>
        <w:t>Формулировка и структурирование диагноза</w:t>
      </w:r>
    </w:p>
    <w:p w:rsidR="007860EB" w:rsidRPr="00F860F3" w:rsidRDefault="007860EB" w:rsidP="007860EB">
      <w:pPr>
        <w:rPr>
          <w:sz w:val="28"/>
          <w:szCs w:val="28"/>
        </w:rPr>
      </w:pPr>
      <w:r>
        <w:rPr>
          <w:sz w:val="28"/>
          <w:szCs w:val="28"/>
        </w:rPr>
        <w:t xml:space="preserve">      12. </w:t>
      </w:r>
      <w:r w:rsidRPr="00F860F3">
        <w:rPr>
          <w:sz w:val="28"/>
          <w:szCs w:val="28"/>
        </w:rPr>
        <w:t>Составление программы лечения основного заболевания</w:t>
      </w:r>
    </w:p>
    <w:p w:rsidR="007860EB" w:rsidRPr="00F860F3" w:rsidRDefault="007860EB" w:rsidP="007860EB">
      <w:pPr>
        <w:rPr>
          <w:sz w:val="28"/>
          <w:szCs w:val="28"/>
        </w:rPr>
      </w:pPr>
      <w:r>
        <w:rPr>
          <w:sz w:val="28"/>
          <w:szCs w:val="28"/>
        </w:rPr>
        <w:t xml:space="preserve">      13. </w:t>
      </w:r>
      <w:r w:rsidRPr="00F860F3">
        <w:rPr>
          <w:sz w:val="28"/>
          <w:szCs w:val="28"/>
        </w:rPr>
        <w:t>Определение тактики и стратегии ведения больного</w:t>
      </w:r>
    </w:p>
    <w:p w:rsidR="007860EB" w:rsidRPr="00F860F3" w:rsidRDefault="007860EB" w:rsidP="007860EB">
      <w:pPr>
        <w:rPr>
          <w:sz w:val="28"/>
          <w:szCs w:val="28"/>
        </w:rPr>
      </w:pPr>
      <w:r>
        <w:rPr>
          <w:sz w:val="28"/>
          <w:szCs w:val="28"/>
        </w:rPr>
        <w:t xml:space="preserve">      14. </w:t>
      </w:r>
      <w:r w:rsidRPr="00F860F3">
        <w:rPr>
          <w:sz w:val="28"/>
          <w:szCs w:val="28"/>
        </w:rPr>
        <w:t>Выписывание рецептов и направлений на лечение</w:t>
      </w:r>
    </w:p>
    <w:p w:rsidR="007860EB" w:rsidRPr="00F860F3" w:rsidRDefault="007860EB" w:rsidP="007860EB">
      <w:pPr>
        <w:rPr>
          <w:sz w:val="28"/>
          <w:szCs w:val="28"/>
        </w:rPr>
      </w:pPr>
      <w:r>
        <w:rPr>
          <w:sz w:val="28"/>
          <w:szCs w:val="28"/>
        </w:rPr>
        <w:t xml:space="preserve">      15. </w:t>
      </w:r>
      <w:r w:rsidRPr="00F860F3">
        <w:rPr>
          <w:sz w:val="28"/>
          <w:szCs w:val="28"/>
        </w:rPr>
        <w:t>Решение вопросов ВТЭ</w:t>
      </w:r>
    </w:p>
    <w:p w:rsidR="007860EB" w:rsidRPr="00F860F3" w:rsidRDefault="007860EB" w:rsidP="007860EB">
      <w:pPr>
        <w:rPr>
          <w:sz w:val="28"/>
          <w:szCs w:val="28"/>
        </w:rPr>
      </w:pPr>
      <w:r>
        <w:rPr>
          <w:sz w:val="28"/>
          <w:szCs w:val="28"/>
        </w:rPr>
        <w:t xml:space="preserve">      16. </w:t>
      </w:r>
      <w:r w:rsidRPr="00F860F3">
        <w:rPr>
          <w:sz w:val="28"/>
          <w:szCs w:val="28"/>
        </w:rPr>
        <w:t>Планирование мероприятий по профилактике</w:t>
      </w:r>
    </w:p>
    <w:p w:rsidR="007860EB" w:rsidRPr="00F860F3" w:rsidRDefault="007860EB" w:rsidP="007860EB">
      <w:pPr>
        <w:rPr>
          <w:sz w:val="28"/>
          <w:szCs w:val="28"/>
        </w:rPr>
      </w:pPr>
      <w:r>
        <w:rPr>
          <w:sz w:val="28"/>
          <w:szCs w:val="28"/>
        </w:rPr>
        <w:t xml:space="preserve">      17. </w:t>
      </w:r>
      <w:r w:rsidRPr="00F860F3">
        <w:rPr>
          <w:sz w:val="28"/>
          <w:szCs w:val="28"/>
        </w:rPr>
        <w:t>Соблюдение принципов деонтологии</w:t>
      </w:r>
    </w:p>
    <w:p w:rsidR="00243F4E" w:rsidRDefault="00243F4E" w:rsidP="00F52C78">
      <w:pPr>
        <w:ind w:firstLine="709"/>
        <w:contextualSpacing/>
        <w:jc w:val="center"/>
        <w:rPr>
          <w:b/>
          <w:color w:val="000000"/>
          <w:sz w:val="28"/>
          <w:szCs w:val="28"/>
        </w:rPr>
      </w:pPr>
    </w:p>
    <w:p w:rsidR="00243F4E" w:rsidRDefault="00243F4E" w:rsidP="00F52C78">
      <w:pPr>
        <w:ind w:firstLine="709"/>
        <w:contextualSpacing/>
        <w:jc w:val="center"/>
        <w:rPr>
          <w:b/>
          <w:color w:val="000000"/>
          <w:sz w:val="28"/>
          <w:szCs w:val="28"/>
        </w:rPr>
      </w:pPr>
    </w:p>
    <w:p w:rsidR="00243F4E" w:rsidRDefault="00243F4E" w:rsidP="00F52C78">
      <w:pPr>
        <w:ind w:firstLine="709"/>
        <w:contextualSpacing/>
        <w:jc w:val="center"/>
        <w:rPr>
          <w:b/>
          <w:color w:val="000000"/>
          <w:sz w:val="28"/>
          <w:szCs w:val="28"/>
        </w:rPr>
      </w:pPr>
    </w:p>
    <w:p w:rsidR="00243F4E" w:rsidRDefault="00243F4E" w:rsidP="00F52C78">
      <w:pPr>
        <w:ind w:firstLine="709"/>
        <w:contextualSpacing/>
        <w:jc w:val="center"/>
        <w:rPr>
          <w:b/>
          <w:color w:val="000000"/>
          <w:sz w:val="28"/>
          <w:szCs w:val="28"/>
        </w:rPr>
      </w:pPr>
    </w:p>
    <w:p w:rsidR="00243F4E" w:rsidRPr="00246509" w:rsidRDefault="00243F4E" w:rsidP="00243F4E">
      <w:pPr>
        <w:ind w:firstLine="709"/>
        <w:rPr>
          <w:rStyle w:val="FontStyle235"/>
          <w:b w:val="0"/>
          <w:sz w:val="28"/>
          <w:szCs w:val="28"/>
          <w:u w:val="single"/>
        </w:rPr>
      </w:pPr>
      <w:r w:rsidRPr="00246509">
        <w:rPr>
          <w:b/>
          <w:sz w:val="28"/>
          <w:szCs w:val="28"/>
        </w:rPr>
        <w:t>Тема №</w:t>
      </w:r>
      <w:r w:rsidRPr="00246509">
        <w:rPr>
          <w:b/>
          <w:sz w:val="28"/>
          <w:szCs w:val="28"/>
        </w:rPr>
        <w:fldChar w:fldCharType="begin"/>
      </w:r>
      <w:r w:rsidRPr="00246509">
        <w:rPr>
          <w:b/>
          <w:sz w:val="28"/>
          <w:szCs w:val="28"/>
        </w:rPr>
        <w:instrText xml:space="preserve"> AUTONUMLGL  \* Arabic </w:instrText>
      </w:r>
      <w:r w:rsidRPr="00246509">
        <w:rPr>
          <w:b/>
          <w:sz w:val="28"/>
          <w:szCs w:val="28"/>
        </w:rPr>
        <w:fldChar w:fldCharType="end"/>
      </w:r>
      <w:r w:rsidRPr="00246509">
        <w:rPr>
          <w:sz w:val="28"/>
          <w:szCs w:val="28"/>
        </w:rPr>
        <w:t xml:space="preserve"> </w:t>
      </w:r>
      <w:r w:rsidR="00C05E44" w:rsidRPr="00246509">
        <w:rPr>
          <w:rStyle w:val="FontStyle235"/>
          <w:b w:val="0"/>
          <w:sz w:val="28"/>
          <w:szCs w:val="28"/>
          <w:u w:val="single"/>
        </w:rPr>
        <w:t>Дерматомиозит и полимиозит</w:t>
      </w:r>
    </w:p>
    <w:p w:rsidR="00243F4E" w:rsidRPr="00246509" w:rsidRDefault="00243F4E" w:rsidP="00243F4E">
      <w:pPr>
        <w:ind w:firstLine="709"/>
        <w:contextualSpacing/>
        <w:jc w:val="both"/>
        <w:rPr>
          <w:sz w:val="28"/>
          <w:szCs w:val="28"/>
        </w:rPr>
      </w:pPr>
      <w:r w:rsidRPr="00246509">
        <w:rPr>
          <w:b/>
          <w:sz w:val="28"/>
          <w:szCs w:val="28"/>
        </w:rPr>
        <w:t>Формы текущего контроля</w:t>
      </w:r>
      <w:r w:rsidRPr="00246509">
        <w:rPr>
          <w:sz w:val="28"/>
          <w:szCs w:val="28"/>
        </w:rPr>
        <w:t xml:space="preserve"> </w:t>
      </w:r>
      <w:r w:rsidRPr="00246509">
        <w:rPr>
          <w:b/>
          <w:sz w:val="28"/>
          <w:szCs w:val="28"/>
        </w:rPr>
        <w:t>успеваемости</w:t>
      </w:r>
      <w:r w:rsidRPr="00246509">
        <w:rPr>
          <w:i/>
          <w:sz w:val="28"/>
          <w:szCs w:val="28"/>
        </w:rPr>
        <w:t xml:space="preserve">: </w:t>
      </w:r>
      <w:r w:rsidRPr="00246509">
        <w:rPr>
          <w:sz w:val="28"/>
          <w:szCs w:val="28"/>
        </w:rPr>
        <w:t>устный опрос; проверка практических навыков</w:t>
      </w:r>
    </w:p>
    <w:p w:rsidR="00243F4E" w:rsidRPr="00246509" w:rsidRDefault="00243F4E" w:rsidP="00243F4E">
      <w:pPr>
        <w:ind w:firstLine="709"/>
        <w:contextualSpacing/>
        <w:jc w:val="both"/>
        <w:rPr>
          <w:i/>
          <w:sz w:val="28"/>
          <w:szCs w:val="28"/>
        </w:rPr>
      </w:pPr>
      <w:r w:rsidRPr="00246509">
        <w:rPr>
          <w:b/>
          <w:sz w:val="28"/>
          <w:szCs w:val="28"/>
        </w:rPr>
        <w:t>Оценочные материалы текущего контроля успеваемости</w:t>
      </w:r>
      <w:r w:rsidRPr="00246509">
        <w:rPr>
          <w:i/>
          <w:sz w:val="28"/>
          <w:szCs w:val="28"/>
        </w:rPr>
        <w:t xml:space="preserve"> </w:t>
      </w:r>
    </w:p>
    <w:p w:rsidR="00243F4E" w:rsidRPr="00246509" w:rsidRDefault="00243F4E" w:rsidP="00243F4E">
      <w:pPr>
        <w:ind w:firstLine="709"/>
        <w:contextualSpacing/>
        <w:jc w:val="center"/>
        <w:rPr>
          <w:b/>
          <w:i/>
          <w:sz w:val="28"/>
          <w:szCs w:val="28"/>
        </w:rPr>
      </w:pPr>
      <w:r w:rsidRPr="00246509">
        <w:rPr>
          <w:b/>
          <w:i/>
          <w:sz w:val="28"/>
          <w:szCs w:val="28"/>
        </w:rPr>
        <w:t>Вопросы для устного опроса</w:t>
      </w:r>
    </w:p>
    <w:p w:rsidR="00246509" w:rsidRPr="00246509" w:rsidRDefault="00246509" w:rsidP="00246509">
      <w:pPr>
        <w:contextualSpacing/>
        <w:rPr>
          <w:sz w:val="28"/>
          <w:szCs w:val="28"/>
        </w:rPr>
      </w:pPr>
      <w:r w:rsidRPr="00246509">
        <w:rPr>
          <w:sz w:val="28"/>
          <w:szCs w:val="28"/>
        </w:rPr>
        <w:t xml:space="preserve">1. Идиопатические воспалительные миопатии. </w:t>
      </w:r>
    </w:p>
    <w:p w:rsidR="00246509" w:rsidRPr="00246509" w:rsidRDefault="00246509" w:rsidP="00246509">
      <w:pPr>
        <w:contextualSpacing/>
        <w:rPr>
          <w:sz w:val="28"/>
          <w:szCs w:val="28"/>
        </w:rPr>
      </w:pPr>
      <w:r w:rsidRPr="00246509">
        <w:rPr>
          <w:sz w:val="28"/>
          <w:szCs w:val="28"/>
        </w:rPr>
        <w:t>2. Классификация воспалительных миопатий. Распространенность.</w:t>
      </w:r>
    </w:p>
    <w:p w:rsidR="00246509" w:rsidRPr="00246509" w:rsidRDefault="00246509" w:rsidP="00246509">
      <w:pPr>
        <w:contextualSpacing/>
        <w:rPr>
          <w:sz w:val="28"/>
          <w:szCs w:val="28"/>
        </w:rPr>
      </w:pPr>
      <w:r w:rsidRPr="00246509">
        <w:rPr>
          <w:sz w:val="28"/>
          <w:szCs w:val="28"/>
        </w:rPr>
        <w:t xml:space="preserve">3. Этиология и патогенез. </w:t>
      </w:r>
    </w:p>
    <w:p w:rsidR="00246509" w:rsidRPr="00246509" w:rsidRDefault="00246509" w:rsidP="00246509">
      <w:pPr>
        <w:contextualSpacing/>
        <w:rPr>
          <w:sz w:val="28"/>
          <w:szCs w:val="28"/>
        </w:rPr>
      </w:pPr>
      <w:r w:rsidRPr="00246509">
        <w:rPr>
          <w:sz w:val="28"/>
          <w:szCs w:val="28"/>
        </w:rPr>
        <w:t xml:space="preserve">4. Особенности поражения кожи, мышц и суставов, висцеральная патология. </w:t>
      </w:r>
    </w:p>
    <w:p w:rsidR="00246509" w:rsidRPr="00246509" w:rsidRDefault="00246509" w:rsidP="00246509">
      <w:pPr>
        <w:contextualSpacing/>
        <w:rPr>
          <w:sz w:val="28"/>
          <w:szCs w:val="28"/>
        </w:rPr>
      </w:pPr>
      <w:r w:rsidRPr="00246509">
        <w:rPr>
          <w:sz w:val="28"/>
          <w:szCs w:val="28"/>
        </w:rPr>
        <w:t>5. Данные лабораторных исследований. Спектр антител при воспалительных миопатиях.</w:t>
      </w:r>
    </w:p>
    <w:p w:rsidR="00246509" w:rsidRPr="00246509" w:rsidRDefault="00246509" w:rsidP="00246509">
      <w:pPr>
        <w:contextualSpacing/>
        <w:rPr>
          <w:sz w:val="28"/>
          <w:szCs w:val="28"/>
        </w:rPr>
      </w:pPr>
      <w:r w:rsidRPr="00246509">
        <w:rPr>
          <w:sz w:val="28"/>
          <w:szCs w:val="28"/>
        </w:rPr>
        <w:t xml:space="preserve">6. Данные электромиографии. </w:t>
      </w:r>
    </w:p>
    <w:p w:rsidR="00246509" w:rsidRPr="00246509" w:rsidRDefault="00246509" w:rsidP="00246509">
      <w:pPr>
        <w:contextualSpacing/>
        <w:rPr>
          <w:sz w:val="28"/>
          <w:szCs w:val="28"/>
        </w:rPr>
      </w:pPr>
      <w:r w:rsidRPr="00246509">
        <w:rPr>
          <w:sz w:val="28"/>
          <w:szCs w:val="28"/>
        </w:rPr>
        <w:t xml:space="preserve">7. Клинико-иммунологические подтипы полимиозита и дерматомиозита. Критерии диагноза. </w:t>
      </w:r>
    </w:p>
    <w:p w:rsidR="00C41473" w:rsidRPr="00246509" w:rsidRDefault="00246509" w:rsidP="00246509">
      <w:pPr>
        <w:contextualSpacing/>
        <w:rPr>
          <w:sz w:val="28"/>
          <w:szCs w:val="28"/>
        </w:rPr>
      </w:pPr>
      <w:r w:rsidRPr="00246509">
        <w:rPr>
          <w:sz w:val="28"/>
          <w:szCs w:val="28"/>
        </w:rPr>
        <w:t>8. Дифференциальная диагностика. Особенности дерматомиозита в детском возрасте. Вторичные дерматомиозиты.</w:t>
      </w:r>
    </w:p>
    <w:p w:rsidR="00246509" w:rsidRPr="00246509" w:rsidRDefault="00246509" w:rsidP="00246509">
      <w:pPr>
        <w:contextualSpacing/>
        <w:rPr>
          <w:sz w:val="28"/>
          <w:szCs w:val="28"/>
        </w:rPr>
      </w:pPr>
      <w:r w:rsidRPr="00246509">
        <w:rPr>
          <w:sz w:val="28"/>
          <w:szCs w:val="28"/>
        </w:rPr>
        <w:t>9. Принципы терапии</w:t>
      </w:r>
    </w:p>
    <w:p w:rsidR="00246509" w:rsidRDefault="00246509" w:rsidP="00246509">
      <w:pPr>
        <w:contextualSpacing/>
        <w:rPr>
          <w:b/>
          <w:i/>
          <w:color w:val="000000"/>
          <w:sz w:val="28"/>
          <w:szCs w:val="28"/>
        </w:rPr>
      </w:pPr>
    </w:p>
    <w:p w:rsidR="00243F4E" w:rsidRDefault="00243F4E" w:rsidP="00243F4E">
      <w:pPr>
        <w:jc w:val="center"/>
        <w:rPr>
          <w:b/>
          <w:i/>
          <w:color w:val="000000"/>
          <w:sz w:val="28"/>
          <w:szCs w:val="28"/>
        </w:rPr>
      </w:pPr>
      <w:r>
        <w:rPr>
          <w:b/>
          <w:i/>
          <w:color w:val="000000"/>
          <w:sz w:val="28"/>
          <w:szCs w:val="28"/>
        </w:rPr>
        <w:t>Проверка практических навыков (работа с пациентом)</w:t>
      </w:r>
    </w:p>
    <w:p w:rsidR="00243F4E" w:rsidRPr="00372353" w:rsidRDefault="00243F4E" w:rsidP="00F9588B">
      <w:pPr>
        <w:pStyle w:val="a5"/>
        <w:numPr>
          <w:ilvl w:val="0"/>
          <w:numId w:val="9"/>
        </w:numPr>
        <w:rPr>
          <w:rFonts w:ascii="Times New Roman" w:hAnsi="Times New Roman"/>
          <w:sz w:val="28"/>
          <w:szCs w:val="28"/>
        </w:rPr>
      </w:pPr>
      <w:r w:rsidRPr="00372353">
        <w:rPr>
          <w:rFonts w:ascii="Times New Roman" w:hAnsi="Times New Roman"/>
          <w:sz w:val="28"/>
          <w:szCs w:val="28"/>
        </w:rPr>
        <w:t>Расспрос жалоб</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243F4E" w:rsidRPr="00372353" w:rsidRDefault="00243F4E" w:rsidP="00F9588B">
      <w:pPr>
        <w:pStyle w:val="a5"/>
        <w:numPr>
          <w:ilvl w:val="0"/>
          <w:numId w:val="9"/>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243F4E" w:rsidRDefault="00243F4E" w:rsidP="00243F4E">
      <w:pPr>
        <w:contextualSpacing/>
        <w:rPr>
          <w:b/>
          <w:color w:val="000000"/>
          <w:sz w:val="28"/>
          <w:szCs w:val="28"/>
        </w:rPr>
      </w:pPr>
    </w:p>
    <w:p w:rsidR="00243F4E" w:rsidRDefault="00243F4E" w:rsidP="00243F4E">
      <w:pPr>
        <w:ind w:firstLine="709"/>
        <w:rPr>
          <w:b/>
          <w:color w:val="000000"/>
          <w:sz w:val="28"/>
          <w:szCs w:val="28"/>
        </w:rPr>
      </w:pPr>
    </w:p>
    <w:p w:rsidR="00243F4E" w:rsidRDefault="00243F4E" w:rsidP="00243F4E">
      <w:pPr>
        <w:ind w:firstLine="709"/>
        <w:rPr>
          <w:b/>
          <w:color w:val="000000"/>
          <w:sz w:val="28"/>
          <w:szCs w:val="28"/>
        </w:rPr>
      </w:pPr>
    </w:p>
    <w:p w:rsidR="00243F4E" w:rsidRDefault="00243F4E" w:rsidP="00243F4E">
      <w:pPr>
        <w:ind w:firstLine="709"/>
        <w:rPr>
          <w:b/>
          <w:color w:val="000000"/>
          <w:sz w:val="28"/>
          <w:szCs w:val="28"/>
        </w:rPr>
      </w:pPr>
    </w:p>
    <w:p w:rsidR="00243F4E" w:rsidRDefault="00243F4E" w:rsidP="00243F4E">
      <w:pPr>
        <w:ind w:firstLine="709"/>
        <w:rPr>
          <w:b/>
          <w:color w:val="000000"/>
          <w:sz w:val="28"/>
          <w:szCs w:val="28"/>
        </w:rPr>
      </w:pPr>
    </w:p>
    <w:p w:rsidR="00243F4E" w:rsidRDefault="00243F4E" w:rsidP="00243F4E">
      <w:pPr>
        <w:ind w:firstLine="709"/>
        <w:rPr>
          <w:b/>
          <w:color w:val="000000"/>
          <w:sz w:val="28"/>
          <w:szCs w:val="28"/>
        </w:rPr>
      </w:pPr>
    </w:p>
    <w:p w:rsidR="00243F4E" w:rsidRDefault="00243F4E" w:rsidP="00243F4E">
      <w:pPr>
        <w:ind w:firstLine="709"/>
        <w:rPr>
          <w:b/>
          <w:color w:val="000000"/>
          <w:sz w:val="28"/>
          <w:szCs w:val="28"/>
        </w:rPr>
      </w:pPr>
    </w:p>
    <w:p w:rsidR="00243F4E" w:rsidRDefault="00243F4E" w:rsidP="00243F4E">
      <w:pPr>
        <w:ind w:firstLine="709"/>
        <w:rPr>
          <w:b/>
          <w:color w:val="000000"/>
          <w:sz w:val="28"/>
          <w:szCs w:val="28"/>
        </w:rPr>
      </w:pPr>
    </w:p>
    <w:p w:rsidR="00243F4E" w:rsidRDefault="00243F4E" w:rsidP="00243F4E">
      <w:pPr>
        <w:ind w:firstLine="709"/>
        <w:rPr>
          <w:b/>
          <w:color w:val="000000"/>
          <w:sz w:val="28"/>
          <w:szCs w:val="28"/>
        </w:rPr>
      </w:pPr>
    </w:p>
    <w:p w:rsidR="00C41473" w:rsidRDefault="00C41473" w:rsidP="007860EB">
      <w:pPr>
        <w:rPr>
          <w:b/>
          <w:color w:val="000000"/>
          <w:sz w:val="28"/>
          <w:szCs w:val="28"/>
        </w:rPr>
      </w:pPr>
    </w:p>
    <w:p w:rsidR="00243F4E" w:rsidRPr="007871C9" w:rsidRDefault="00243F4E" w:rsidP="00243F4E">
      <w:pPr>
        <w:ind w:firstLine="709"/>
        <w:rPr>
          <w:rStyle w:val="FontStyle235"/>
          <w:b w:val="0"/>
          <w:sz w:val="28"/>
          <w:szCs w:val="28"/>
          <w:u w:val="single"/>
        </w:rPr>
      </w:pPr>
      <w:r w:rsidRPr="001510EF">
        <w:rPr>
          <w:b/>
          <w:color w:val="000000"/>
          <w:sz w:val="28"/>
          <w:szCs w:val="28"/>
        </w:rPr>
        <w:t>Тема №</w:t>
      </w:r>
      <w:r w:rsidRPr="001510EF">
        <w:rPr>
          <w:b/>
          <w:color w:val="000000"/>
          <w:sz w:val="28"/>
          <w:szCs w:val="28"/>
        </w:rPr>
        <w:fldChar w:fldCharType="begin"/>
      </w:r>
      <w:r w:rsidRPr="001510EF">
        <w:rPr>
          <w:b/>
          <w:color w:val="000000"/>
          <w:sz w:val="28"/>
          <w:szCs w:val="28"/>
        </w:rPr>
        <w:instrText xml:space="preserve"> AUTONUMLGL  \* Arabic </w:instrText>
      </w:r>
      <w:r w:rsidRPr="001510EF">
        <w:rPr>
          <w:b/>
          <w:color w:val="000000"/>
          <w:sz w:val="28"/>
          <w:szCs w:val="28"/>
        </w:rPr>
        <w:fldChar w:fldCharType="end"/>
      </w:r>
      <w:r w:rsidRPr="00372353">
        <w:rPr>
          <w:color w:val="000000"/>
          <w:sz w:val="28"/>
          <w:szCs w:val="28"/>
        </w:rPr>
        <w:t xml:space="preserve"> </w:t>
      </w:r>
      <w:r w:rsidR="00C05E44">
        <w:rPr>
          <w:rStyle w:val="FontStyle235"/>
          <w:b w:val="0"/>
          <w:sz w:val="28"/>
          <w:szCs w:val="28"/>
          <w:u w:val="single"/>
        </w:rPr>
        <w:t>Синдром и болезнь Шегрена</w:t>
      </w:r>
    </w:p>
    <w:p w:rsidR="00243F4E" w:rsidRPr="00FF5126" w:rsidRDefault="00243F4E" w:rsidP="00243F4E">
      <w:pPr>
        <w:ind w:firstLine="709"/>
        <w:contextualSpacing/>
        <w:jc w:val="both"/>
        <w:rPr>
          <w:color w:val="000000"/>
          <w:sz w:val="28"/>
          <w:szCs w:val="28"/>
        </w:rPr>
      </w:pPr>
      <w:r w:rsidRPr="00FF5126">
        <w:rPr>
          <w:b/>
          <w:color w:val="000000"/>
          <w:sz w:val="28"/>
          <w:szCs w:val="28"/>
        </w:rPr>
        <w:t>Формы текущего контроля</w:t>
      </w:r>
      <w:r w:rsidRPr="00FF5126">
        <w:rPr>
          <w:color w:val="000000"/>
          <w:sz w:val="28"/>
          <w:szCs w:val="28"/>
        </w:rPr>
        <w:t xml:space="preserve"> </w:t>
      </w:r>
      <w:r w:rsidRPr="00FF5126">
        <w:rPr>
          <w:b/>
          <w:color w:val="000000"/>
          <w:sz w:val="28"/>
          <w:szCs w:val="28"/>
        </w:rPr>
        <w:t>успеваемости</w:t>
      </w:r>
      <w:r w:rsidRPr="00FF5126">
        <w:rPr>
          <w:i/>
          <w:color w:val="000000"/>
          <w:sz w:val="28"/>
          <w:szCs w:val="28"/>
        </w:rPr>
        <w:t xml:space="preserve">: </w:t>
      </w:r>
      <w:r w:rsidRPr="00FF5126">
        <w:rPr>
          <w:color w:val="000000"/>
          <w:sz w:val="28"/>
          <w:szCs w:val="28"/>
        </w:rPr>
        <w:t>устный опрос; проверка практических навыков</w:t>
      </w:r>
    </w:p>
    <w:p w:rsidR="00243F4E" w:rsidRPr="00FF5126" w:rsidRDefault="00243F4E" w:rsidP="00243F4E">
      <w:pPr>
        <w:ind w:firstLine="709"/>
        <w:contextualSpacing/>
        <w:jc w:val="both"/>
        <w:rPr>
          <w:i/>
          <w:color w:val="000000"/>
          <w:sz w:val="28"/>
          <w:szCs w:val="28"/>
        </w:rPr>
      </w:pPr>
      <w:r w:rsidRPr="00FF5126">
        <w:rPr>
          <w:b/>
          <w:color w:val="000000"/>
          <w:sz w:val="28"/>
          <w:szCs w:val="28"/>
        </w:rPr>
        <w:t>Оценочные материалы текущего контроля успеваемости</w:t>
      </w:r>
      <w:r w:rsidRPr="00FF5126">
        <w:rPr>
          <w:i/>
          <w:color w:val="000000"/>
          <w:sz w:val="28"/>
          <w:szCs w:val="28"/>
        </w:rPr>
        <w:t xml:space="preserve"> </w:t>
      </w:r>
    </w:p>
    <w:p w:rsidR="00246509" w:rsidRDefault="00246509" w:rsidP="00243F4E">
      <w:pPr>
        <w:ind w:firstLine="709"/>
        <w:contextualSpacing/>
        <w:jc w:val="center"/>
        <w:rPr>
          <w:b/>
          <w:i/>
          <w:color w:val="000000"/>
          <w:sz w:val="28"/>
          <w:szCs w:val="28"/>
        </w:rPr>
      </w:pPr>
    </w:p>
    <w:p w:rsidR="00243F4E" w:rsidRDefault="00243F4E" w:rsidP="00243F4E">
      <w:pPr>
        <w:ind w:firstLine="709"/>
        <w:contextualSpacing/>
        <w:jc w:val="center"/>
        <w:rPr>
          <w:b/>
          <w:i/>
          <w:color w:val="000000"/>
          <w:sz w:val="28"/>
          <w:szCs w:val="28"/>
        </w:rPr>
      </w:pPr>
      <w:r w:rsidRPr="00FF5126">
        <w:rPr>
          <w:b/>
          <w:i/>
          <w:color w:val="000000"/>
          <w:sz w:val="28"/>
          <w:szCs w:val="28"/>
        </w:rPr>
        <w:t>Вопросы для устного опроса</w:t>
      </w:r>
    </w:p>
    <w:p w:rsidR="00246509" w:rsidRPr="00246509" w:rsidRDefault="00246509" w:rsidP="00246509">
      <w:pPr>
        <w:ind w:firstLine="709"/>
        <w:contextualSpacing/>
        <w:rPr>
          <w:rStyle w:val="FontStyle234"/>
          <w:sz w:val="28"/>
          <w:szCs w:val="28"/>
        </w:rPr>
      </w:pPr>
      <w:r w:rsidRPr="00246509">
        <w:rPr>
          <w:rStyle w:val="FontStyle234"/>
          <w:sz w:val="28"/>
          <w:szCs w:val="28"/>
        </w:rPr>
        <w:t xml:space="preserve">1. Болезнь Шегрена. Распространенность. </w:t>
      </w:r>
    </w:p>
    <w:p w:rsidR="00246509" w:rsidRPr="00246509" w:rsidRDefault="00246509" w:rsidP="00246509">
      <w:pPr>
        <w:ind w:firstLine="709"/>
        <w:contextualSpacing/>
        <w:rPr>
          <w:rStyle w:val="FontStyle234"/>
          <w:sz w:val="28"/>
          <w:szCs w:val="28"/>
        </w:rPr>
      </w:pPr>
      <w:r w:rsidRPr="00246509">
        <w:rPr>
          <w:rStyle w:val="FontStyle234"/>
          <w:sz w:val="28"/>
          <w:szCs w:val="28"/>
        </w:rPr>
        <w:t xml:space="preserve">2. Этиология и патогенез. </w:t>
      </w:r>
    </w:p>
    <w:p w:rsidR="00246509" w:rsidRPr="00246509" w:rsidRDefault="00246509" w:rsidP="00246509">
      <w:pPr>
        <w:ind w:firstLine="709"/>
        <w:contextualSpacing/>
        <w:rPr>
          <w:rStyle w:val="FontStyle234"/>
          <w:sz w:val="28"/>
          <w:szCs w:val="28"/>
        </w:rPr>
      </w:pPr>
      <w:r w:rsidRPr="00246509">
        <w:rPr>
          <w:rStyle w:val="FontStyle234"/>
          <w:sz w:val="28"/>
          <w:szCs w:val="28"/>
        </w:rPr>
        <w:t>3. Роль иммунных нарушений.</w:t>
      </w:r>
    </w:p>
    <w:p w:rsidR="00246509" w:rsidRPr="00246509" w:rsidRDefault="00246509" w:rsidP="00246509">
      <w:pPr>
        <w:ind w:firstLine="709"/>
        <w:contextualSpacing/>
        <w:rPr>
          <w:rStyle w:val="FontStyle234"/>
          <w:sz w:val="28"/>
          <w:szCs w:val="28"/>
        </w:rPr>
      </w:pPr>
      <w:r w:rsidRPr="00246509">
        <w:rPr>
          <w:rStyle w:val="FontStyle234"/>
          <w:sz w:val="28"/>
          <w:szCs w:val="28"/>
        </w:rPr>
        <w:t xml:space="preserve">4. Патоморфологическая картина. Клиническая картина. </w:t>
      </w:r>
    </w:p>
    <w:p w:rsidR="00246509" w:rsidRPr="00246509" w:rsidRDefault="00246509" w:rsidP="00246509">
      <w:pPr>
        <w:ind w:firstLine="709"/>
        <w:contextualSpacing/>
        <w:rPr>
          <w:rStyle w:val="FontStyle234"/>
          <w:sz w:val="28"/>
          <w:szCs w:val="28"/>
        </w:rPr>
      </w:pPr>
      <w:r w:rsidRPr="00246509">
        <w:rPr>
          <w:rStyle w:val="FontStyle234"/>
          <w:sz w:val="28"/>
          <w:szCs w:val="28"/>
        </w:rPr>
        <w:t xml:space="preserve">5. Особенности поражения секретирующих эпителиальных желез и внежелезистые системные проявления. </w:t>
      </w:r>
    </w:p>
    <w:p w:rsidR="00246509" w:rsidRPr="00246509" w:rsidRDefault="00246509" w:rsidP="00246509">
      <w:pPr>
        <w:ind w:firstLine="709"/>
        <w:contextualSpacing/>
        <w:rPr>
          <w:rStyle w:val="FontStyle234"/>
          <w:sz w:val="28"/>
          <w:szCs w:val="28"/>
        </w:rPr>
      </w:pPr>
      <w:r w:rsidRPr="00246509">
        <w:rPr>
          <w:rStyle w:val="FontStyle234"/>
          <w:sz w:val="28"/>
          <w:szCs w:val="28"/>
        </w:rPr>
        <w:t xml:space="preserve">6. Данные лабораторных исследований. Классификация. </w:t>
      </w:r>
    </w:p>
    <w:p w:rsidR="00246509" w:rsidRPr="00246509" w:rsidRDefault="00246509" w:rsidP="00246509">
      <w:pPr>
        <w:ind w:firstLine="709"/>
        <w:contextualSpacing/>
        <w:rPr>
          <w:rStyle w:val="FontStyle234"/>
          <w:sz w:val="28"/>
          <w:szCs w:val="28"/>
        </w:rPr>
      </w:pPr>
      <w:r w:rsidRPr="00246509">
        <w:rPr>
          <w:rStyle w:val="FontStyle234"/>
          <w:sz w:val="28"/>
          <w:szCs w:val="28"/>
        </w:rPr>
        <w:t>7. Критерии диагноза. Дифференциальная диагностика болезни и синдрома Шегрена.</w:t>
      </w:r>
    </w:p>
    <w:p w:rsidR="00246509" w:rsidRPr="00246509" w:rsidRDefault="00246509" w:rsidP="00246509">
      <w:pPr>
        <w:ind w:firstLine="709"/>
        <w:contextualSpacing/>
        <w:rPr>
          <w:rStyle w:val="FontStyle234"/>
          <w:sz w:val="28"/>
          <w:szCs w:val="28"/>
        </w:rPr>
      </w:pPr>
      <w:r w:rsidRPr="00246509">
        <w:rPr>
          <w:rStyle w:val="FontStyle234"/>
          <w:sz w:val="28"/>
          <w:szCs w:val="28"/>
        </w:rPr>
        <w:t xml:space="preserve">8. Болезнь Шегрена. Лечение. Медикаментозное лечение. </w:t>
      </w:r>
    </w:p>
    <w:p w:rsidR="00246509" w:rsidRPr="00246509" w:rsidRDefault="00246509" w:rsidP="00246509">
      <w:pPr>
        <w:ind w:firstLine="709"/>
        <w:contextualSpacing/>
        <w:rPr>
          <w:rStyle w:val="FontStyle234"/>
          <w:sz w:val="28"/>
          <w:szCs w:val="28"/>
        </w:rPr>
      </w:pPr>
      <w:r w:rsidRPr="00246509">
        <w:rPr>
          <w:rStyle w:val="FontStyle234"/>
          <w:sz w:val="28"/>
          <w:szCs w:val="28"/>
        </w:rPr>
        <w:t xml:space="preserve">9. Местная терапия. Физиотерапевтическое и курортное лечение. </w:t>
      </w:r>
    </w:p>
    <w:p w:rsidR="00246509" w:rsidRDefault="00246509" w:rsidP="00246509">
      <w:pPr>
        <w:ind w:firstLine="709"/>
        <w:contextualSpacing/>
        <w:rPr>
          <w:rStyle w:val="FontStyle234"/>
          <w:sz w:val="28"/>
          <w:szCs w:val="28"/>
        </w:rPr>
      </w:pPr>
      <w:r w:rsidRPr="00246509">
        <w:rPr>
          <w:rStyle w:val="FontStyle234"/>
          <w:sz w:val="28"/>
          <w:szCs w:val="28"/>
        </w:rPr>
        <w:t>10. Прогноз. Профилактика.</w:t>
      </w:r>
    </w:p>
    <w:p w:rsidR="00246509" w:rsidRPr="00246509" w:rsidRDefault="00246509" w:rsidP="00246509">
      <w:pPr>
        <w:ind w:firstLine="709"/>
        <w:contextualSpacing/>
        <w:rPr>
          <w:b/>
          <w:i/>
          <w:sz w:val="28"/>
          <w:szCs w:val="28"/>
        </w:rPr>
      </w:pPr>
    </w:p>
    <w:p w:rsidR="00243F4E" w:rsidRDefault="00243F4E" w:rsidP="00243F4E">
      <w:pPr>
        <w:jc w:val="center"/>
        <w:rPr>
          <w:b/>
          <w:i/>
          <w:color w:val="000000"/>
          <w:sz w:val="28"/>
          <w:szCs w:val="28"/>
        </w:rPr>
      </w:pPr>
      <w:r>
        <w:rPr>
          <w:b/>
          <w:i/>
          <w:color w:val="000000"/>
          <w:sz w:val="28"/>
          <w:szCs w:val="28"/>
        </w:rPr>
        <w:t>Проверка практических навыков (работа с пациентом)</w:t>
      </w:r>
    </w:p>
    <w:p w:rsidR="00243F4E" w:rsidRPr="00372353" w:rsidRDefault="00243F4E" w:rsidP="00F9588B">
      <w:pPr>
        <w:pStyle w:val="a5"/>
        <w:numPr>
          <w:ilvl w:val="0"/>
          <w:numId w:val="10"/>
        </w:numPr>
        <w:rPr>
          <w:rFonts w:ascii="Times New Roman" w:hAnsi="Times New Roman"/>
          <w:sz w:val="28"/>
          <w:szCs w:val="28"/>
        </w:rPr>
      </w:pPr>
      <w:r w:rsidRPr="00372353">
        <w:rPr>
          <w:rFonts w:ascii="Times New Roman" w:hAnsi="Times New Roman"/>
          <w:sz w:val="28"/>
          <w:szCs w:val="28"/>
        </w:rPr>
        <w:t>Расспрос жалоб</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243F4E" w:rsidRPr="00372353" w:rsidRDefault="00243F4E" w:rsidP="00F9588B">
      <w:pPr>
        <w:pStyle w:val="a5"/>
        <w:numPr>
          <w:ilvl w:val="0"/>
          <w:numId w:val="10"/>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243F4E" w:rsidRDefault="00243F4E" w:rsidP="00243F4E">
      <w:pPr>
        <w:contextualSpacing/>
        <w:rPr>
          <w:b/>
          <w:color w:val="000000"/>
          <w:sz w:val="28"/>
          <w:szCs w:val="28"/>
        </w:rPr>
      </w:pPr>
    </w:p>
    <w:p w:rsidR="00C41473" w:rsidRDefault="00C41473" w:rsidP="00F52C78">
      <w:pPr>
        <w:ind w:firstLine="709"/>
        <w:contextualSpacing/>
        <w:jc w:val="center"/>
        <w:rPr>
          <w:b/>
          <w:color w:val="000000"/>
          <w:sz w:val="28"/>
          <w:szCs w:val="28"/>
        </w:rPr>
      </w:pPr>
    </w:p>
    <w:p w:rsidR="00C41473" w:rsidRDefault="00C41473" w:rsidP="00F52C78">
      <w:pPr>
        <w:ind w:firstLine="709"/>
        <w:contextualSpacing/>
        <w:jc w:val="center"/>
        <w:rPr>
          <w:b/>
          <w:color w:val="000000"/>
          <w:sz w:val="28"/>
          <w:szCs w:val="28"/>
        </w:rPr>
      </w:pPr>
    </w:p>
    <w:p w:rsidR="00C05E44" w:rsidRDefault="00C05E44" w:rsidP="00F52C78">
      <w:pPr>
        <w:ind w:firstLine="709"/>
        <w:contextualSpacing/>
        <w:jc w:val="center"/>
        <w:rPr>
          <w:b/>
          <w:color w:val="000000"/>
          <w:sz w:val="28"/>
          <w:szCs w:val="28"/>
        </w:rPr>
      </w:pPr>
    </w:p>
    <w:p w:rsidR="00C05E44" w:rsidRDefault="00C05E44" w:rsidP="00F52C78">
      <w:pPr>
        <w:ind w:firstLine="709"/>
        <w:contextualSpacing/>
        <w:jc w:val="center"/>
        <w:rPr>
          <w:b/>
          <w:color w:val="000000"/>
          <w:sz w:val="28"/>
          <w:szCs w:val="28"/>
        </w:rPr>
      </w:pPr>
    </w:p>
    <w:p w:rsidR="00C05E44" w:rsidRDefault="00C05E44" w:rsidP="00F52C78">
      <w:pPr>
        <w:ind w:firstLine="709"/>
        <w:contextualSpacing/>
        <w:jc w:val="center"/>
        <w:rPr>
          <w:b/>
          <w:color w:val="000000"/>
          <w:sz w:val="28"/>
          <w:szCs w:val="28"/>
        </w:rPr>
      </w:pPr>
    </w:p>
    <w:p w:rsidR="00C05E44" w:rsidRDefault="00C05E44" w:rsidP="00F52C78">
      <w:pPr>
        <w:ind w:firstLine="709"/>
        <w:contextualSpacing/>
        <w:jc w:val="center"/>
        <w:rPr>
          <w:b/>
          <w:color w:val="000000"/>
          <w:sz w:val="28"/>
          <w:szCs w:val="28"/>
        </w:rPr>
      </w:pPr>
    </w:p>
    <w:p w:rsidR="00C05E44" w:rsidRDefault="00C05E44" w:rsidP="00F52C78">
      <w:pPr>
        <w:ind w:firstLine="709"/>
        <w:contextualSpacing/>
        <w:jc w:val="center"/>
        <w:rPr>
          <w:b/>
          <w:color w:val="000000"/>
          <w:sz w:val="28"/>
          <w:szCs w:val="28"/>
        </w:rPr>
      </w:pPr>
    </w:p>
    <w:p w:rsidR="00C05E44" w:rsidRPr="00246509" w:rsidRDefault="00C05E44" w:rsidP="00C05E44">
      <w:pPr>
        <w:ind w:firstLine="709"/>
        <w:rPr>
          <w:rStyle w:val="FontStyle235"/>
          <w:b w:val="0"/>
          <w:sz w:val="28"/>
          <w:szCs w:val="28"/>
          <w:u w:val="single"/>
        </w:rPr>
      </w:pPr>
      <w:r w:rsidRPr="00246509">
        <w:rPr>
          <w:b/>
          <w:sz w:val="28"/>
          <w:szCs w:val="28"/>
        </w:rPr>
        <w:lastRenderedPageBreak/>
        <w:t>Тема №</w:t>
      </w:r>
      <w:r w:rsidRPr="00246509">
        <w:rPr>
          <w:b/>
          <w:sz w:val="28"/>
          <w:szCs w:val="28"/>
        </w:rPr>
        <w:fldChar w:fldCharType="begin"/>
      </w:r>
      <w:r w:rsidRPr="00246509">
        <w:rPr>
          <w:b/>
          <w:sz w:val="28"/>
          <w:szCs w:val="28"/>
        </w:rPr>
        <w:instrText xml:space="preserve"> AUTONUMLGL  \* Arabic </w:instrText>
      </w:r>
      <w:r w:rsidRPr="00246509">
        <w:rPr>
          <w:b/>
          <w:sz w:val="28"/>
          <w:szCs w:val="28"/>
        </w:rPr>
        <w:fldChar w:fldCharType="end"/>
      </w:r>
      <w:r w:rsidRPr="00246509">
        <w:rPr>
          <w:sz w:val="28"/>
          <w:szCs w:val="28"/>
        </w:rPr>
        <w:t xml:space="preserve"> </w:t>
      </w:r>
      <w:r w:rsidRPr="00246509">
        <w:rPr>
          <w:rStyle w:val="FontStyle235"/>
          <w:b w:val="0"/>
          <w:sz w:val="28"/>
          <w:szCs w:val="28"/>
          <w:u w:val="single"/>
        </w:rPr>
        <w:t>Смешанное заболевание соединительной ткани</w:t>
      </w:r>
    </w:p>
    <w:p w:rsidR="00C05E44" w:rsidRPr="00246509" w:rsidRDefault="00C05E44" w:rsidP="00C05E44">
      <w:pPr>
        <w:ind w:firstLine="709"/>
        <w:contextualSpacing/>
        <w:jc w:val="both"/>
        <w:rPr>
          <w:sz w:val="28"/>
          <w:szCs w:val="28"/>
        </w:rPr>
      </w:pPr>
      <w:r w:rsidRPr="00246509">
        <w:rPr>
          <w:b/>
          <w:sz w:val="28"/>
          <w:szCs w:val="28"/>
        </w:rPr>
        <w:t>Формы текущего контроля</w:t>
      </w:r>
      <w:r w:rsidRPr="00246509">
        <w:rPr>
          <w:sz w:val="28"/>
          <w:szCs w:val="28"/>
        </w:rPr>
        <w:t xml:space="preserve"> </w:t>
      </w:r>
      <w:r w:rsidRPr="00246509">
        <w:rPr>
          <w:b/>
          <w:sz w:val="28"/>
          <w:szCs w:val="28"/>
        </w:rPr>
        <w:t>успеваемости</w:t>
      </w:r>
      <w:r w:rsidRPr="00246509">
        <w:rPr>
          <w:i/>
          <w:sz w:val="28"/>
          <w:szCs w:val="28"/>
        </w:rPr>
        <w:t xml:space="preserve">: </w:t>
      </w:r>
      <w:r w:rsidRPr="00246509">
        <w:rPr>
          <w:sz w:val="28"/>
          <w:szCs w:val="28"/>
        </w:rPr>
        <w:t>устный опрос; проверка практических навыков</w:t>
      </w:r>
    </w:p>
    <w:p w:rsidR="00C05E44" w:rsidRPr="00246509" w:rsidRDefault="00C05E44" w:rsidP="00C05E44">
      <w:pPr>
        <w:ind w:firstLine="709"/>
        <w:contextualSpacing/>
        <w:jc w:val="both"/>
        <w:rPr>
          <w:i/>
          <w:sz w:val="28"/>
          <w:szCs w:val="28"/>
        </w:rPr>
      </w:pPr>
      <w:r w:rsidRPr="00246509">
        <w:rPr>
          <w:b/>
          <w:sz w:val="28"/>
          <w:szCs w:val="28"/>
        </w:rPr>
        <w:t>Оценочные материалы текущего контроля успеваемости</w:t>
      </w:r>
      <w:r w:rsidRPr="00246509">
        <w:rPr>
          <w:i/>
          <w:sz w:val="28"/>
          <w:szCs w:val="28"/>
        </w:rPr>
        <w:t xml:space="preserve"> </w:t>
      </w:r>
    </w:p>
    <w:p w:rsidR="008B7BA6" w:rsidRDefault="008B7BA6" w:rsidP="00C05E44">
      <w:pPr>
        <w:ind w:firstLine="709"/>
        <w:contextualSpacing/>
        <w:jc w:val="center"/>
        <w:rPr>
          <w:b/>
          <w:i/>
          <w:sz w:val="28"/>
          <w:szCs w:val="28"/>
        </w:rPr>
      </w:pPr>
    </w:p>
    <w:p w:rsidR="00C05E44" w:rsidRPr="00246509" w:rsidRDefault="00C05E44" w:rsidP="00C05E44">
      <w:pPr>
        <w:ind w:firstLine="709"/>
        <w:contextualSpacing/>
        <w:jc w:val="center"/>
        <w:rPr>
          <w:b/>
          <w:i/>
          <w:sz w:val="28"/>
          <w:szCs w:val="28"/>
        </w:rPr>
      </w:pPr>
      <w:r w:rsidRPr="00246509">
        <w:rPr>
          <w:b/>
          <w:i/>
          <w:sz w:val="28"/>
          <w:szCs w:val="28"/>
        </w:rPr>
        <w:t>Вопросы для устного опроса</w:t>
      </w:r>
    </w:p>
    <w:p w:rsidR="008B7BA6" w:rsidRPr="008B7BA6" w:rsidRDefault="008B7BA6" w:rsidP="008B7BA6">
      <w:pPr>
        <w:ind w:firstLine="709"/>
        <w:contextualSpacing/>
        <w:rPr>
          <w:rStyle w:val="FontStyle234"/>
          <w:sz w:val="28"/>
          <w:szCs w:val="28"/>
        </w:rPr>
      </w:pPr>
      <w:r w:rsidRPr="008B7BA6">
        <w:rPr>
          <w:rStyle w:val="FontStyle234"/>
          <w:sz w:val="28"/>
          <w:szCs w:val="28"/>
        </w:rPr>
        <w:t xml:space="preserve">1. Смешанное заболевание соединительной ткани. </w:t>
      </w:r>
    </w:p>
    <w:p w:rsidR="008B7BA6" w:rsidRPr="008B7BA6" w:rsidRDefault="008B7BA6" w:rsidP="008B7BA6">
      <w:pPr>
        <w:ind w:firstLine="709"/>
        <w:contextualSpacing/>
        <w:rPr>
          <w:rStyle w:val="FontStyle234"/>
          <w:sz w:val="28"/>
          <w:szCs w:val="28"/>
        </w:rPr>
      </w:pPr>
      <w:r w:rsidRPr="008B7BA6">
        <w:rPr>
          <w:rStyle w:val="FontStyle234"/>
          <w:sz w:val="28"/>
          <w:szCs w:val="28"/>
        </w:rPr>
        <w:t>2. Этиология и патогенез.</w:t>
      </w:r>
    </w:p>
    <w:p w:rsidR="008B7BA6" w:rsidRPr="008B7BA6" w:rsidRDefault="008B7BA6" w:rsidP="008B7BA6">
      <w:pPr>
        <w:ind w:firstLine="709"/>
        <w:contextualSpacing/>
        <w:rPr>
          <w:rStyle w:val="FontStyle234"/>
          <w:sz w:val="28"/>
          <w:szCs w:val="28"/>
        </w:rPr>
      </w:pPr>
      <w:r w:rsidRPr="008B7BA6">
        <w:rPr>
          <w:rStyle w:val="FontStyle234"/>
          <w:sz w:val="28"/>
          <w:szCs w:val="28"/>
        </w:rPr>
        <w:t xml:space="preserve">3. Клиническая картина. </w:t>
      </w:r>
    </w:p>
    <w:p w:rsidR="008B7BA6" w:rsidRPr="008B7BA6" w:rsidRDefault="008B7BA6" w:rsidP="008B7BA6">
      <w:pPr>
        <w:ind w:firstLine="709"/>
        <w:contextualSpacing/>
        <w:rPr>
          <w:rStyle w:val="FontStyle234"/>
          <w:sz w:val="28"/>
          <w:szCs w:val="28"/>
        </w:rPr>
      </w:pPr>
      <w:r w:rsidRPr="008B7BA6">
        <w:rPr>
          <w:rStyle w:val="FontStyle234"/>
          <w:sz w:val="28"/>
          <w:szCs w:val="28"/>
        </w:rPr>
        <w:t>4. Критерии диагноза.</w:t>
      </w:r>
    </w:p>
    <w:p w:rsidR="008B7BA6" w:rsidRPr="008B7BA6" w:rsidRDefault="008B7BA6" w:rsidP="008B7BA6">
      <w:pPr>
        <w:ind w:firstLine="709"/>
        <w:contextualSpacing/>
        <w:rPr>
          <w:rStyle w:val="FontStyle234"/>
          <w:sz w:val="28"/>
          <w:szCs w:val="28"/>
        </w:rPr>
      </w:pPr>
      <w:r w:rsidRPr="008B7BA6">
        <w:rPr>
          <w:rStyle w:val="FontStyle234"/>
          <w:sz w:val="28"/>
          <w:szCs w:val="28"/>
        </w:rPr>
        <w:t>5. Лечение.</w:t>
      </w:r>
    </w:p>
    <w:p w:rsidR="00C05E44" w:rsidRPr="008B7BA6" w:rsidRDefault="008B7BA6" w:rsidP="008B7BA6">
      <w:pPr>
        <w:ind w:firstLine="709"/>
        <w:contextualSpacing/>
        <w:rPr>
          <w:b/>
          <w:i/>
          <w:sz w:val="28"/>
          <w:szCs w:val="28"/>
        </w:rPr>
      </w:pPr>
      <w:r w:rsidRPr="008B7BA6">
        <w:rPr>
          <w:rStyle w:val="FontStyle234"/>
          <w:sz w:val="28"/>
          <w:szCs w:val="28"/>
        </w:rPr>
        <w:t>6. Прогноз.</w:t>
      </w:r>
    </w:p>
    <w:p w:rsidR="008B7BA6" w:rsidRDefault="008B7BA6" w:rsidP="00C05E44">
      <w:pPr>
        <w:jc w:val="center"/>
        <w:rPr>
          <w:b/>
          <w:i/>
          <w:color w:val="000000"/>
          <w:sz w:val="28"/>
          <w:szCs w:val="28"/>
        </w:rPr>
      </w:pPr>
    </w:p>
    <w:p w:rsidR="00C05E44" w:rsidRDefault="00C05E44" w:rsidP="00C05E44">
      <w:pPr>
        <w:jc w:val="center"/>
        <w:rPr>
          <w:b/>
          <w:i/>
          <w:color w:val="000000"/>
          <w:sz w:val="28"/>
          <w:szCs w:val="28"/>
        </w:rPr>
      </w:pPr>
      <w:r>
        <w:rPr>
          <w:b/>
          <w:i/>
          <w:color w:val="000000"/>
          <w:sz w:val="28"/>
          <w:szCs w:val="28"/>
        </w:rPr>
        <w:t>Проверка практических навыков (работа с пациентом)</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Расспрос жалоб</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Методика осмотра больного</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Методика пальпации</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Методика перкуссии</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Методика аускультации</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Решение вопросов ВТЭ</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C05E44" w:rsidRPr="00372353" w:rsidRDefault="00C05E44" w:rsidP="00F9588B">
      <w:pPr>
        <w:pStyle w:val="a5"/>
        <w:numPr>
          <w:ilvl w:val="0"/>
          <w:numId w:val="219"/>
        </w:numPr>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C05E44" w:rsidRDefault="00C05E44" w:rsidP="00F52C78">
      <w:pPr>
        <w:ind w:firstLine="709"/>
        <w:contextualSpacing/>
        <w:jc w:val="center"/>
        <w:rPr>
          <w:b/>
          <w:color w:val="000000"/>
          <w:sz w:val="28"/>
          <w:szCs w:val="28"/>
        </w:rPr>
      </w:pPr>
    </w:p>
    <w:p w:rsidR="00C41473" w:rsidRDefault="00C41473" w:rsidP="00F52C78">
      <w:pPr>
        <w:ind w:firstLine="709"/>
        <w:contextualSpacing/>
        <w:jc w:val="center"/>
        <w:rPr>
          <w:b/>
          <w:color w:val="000000"/>
          <w:sz w:val="28"/>
          <w:szCs w:val="28"/>
        </w:rPr>
      </w:pPr>
    </w:p>
    <w:p w:rsidR="00C41473" w:rsidRDefault="00C41473" w:rsidP="00F52C78">
      <w:pPr>
        <w:ind w:firstLine="709"/>
        <w:contextualSpacing/>
        <w:jc w:val="center"/>
        <w:rPr>
          <w:b/>
          <w:color w:val="000000"/>
          <w:sz w:val="28"/>
          <w:szCs w:val="28"/>
        </w:rPr>
      </w:pPr>
    </w:p>
    <w:p w:rsidR="00C41473" w:rsidRDefault="00C41473" w:rsidP="00F52C78">
      <w:pPr>
        <w:ind w:firstLine="709"/>
        <w:contextualSpacing/>
        <w:jc w:val="center"/>
        <w:rPr>
          <w:b/>
          <w:color w:val="000000"/>
          <w:sz w:val="28"/>
          <w:szCs w:val="28"/>
        </w:rPr>
      </w:pPr>
    </w:p>
    <w:p w:rsidR="008B7BA6" w:rsidRDefault="008B7BA6" w:rsidP="00F52C78">
      <w:pPr>
        <w:ind w:firstLine="709"/>
        <w:contextualSpacing/>
        <w:jc w:val="center"/>
        <w:rPr>
          <w:b/>
          <w:color w:val="000000"/>
          <w:sz w:val="28"/>
          <w:szCs w:val="28"/>
        </w:rPr>
      </w:pPr>
    </w:p>
    <w:p w:rsidR="008B7BA6" w:rsidRDefault="008B7BA6" w:rsidP="00F52C78">
      <w:pPr>
        <w:ind w:firstLine="709"/>
        <w:contextualSpacing/>
        <w:jc w:val="center"/>
        <w:rPr>
          <w:b/>
          <w:color w:val="000000"/>
          <w:sz w:val="28"/>
          <w:szCs w:val="28"/>
        </w:rPr>
      </w:pPr>
    </w:p>
    <w:p w:rsidR="008B7BA6" w:rsidRDefault="008B7BA6" w:rsidP="00F52C78">
      <w:pPr>
        <w:ind w:firstLine="709"/>
        <w:contextualSpacing/>
        <w:jc w:val="center"/>
        <w:rPr>
          <w:b/>
          <w:color w:val="000000"/>
          <w:sz w:val="28"/>
          <w:szCs w:val="28"/>
        </w:rPr>
      </w:pPr>
    </w:p>
    <w:p w:rsidR="008B7BA6" w:rsidRDefault="008B7BA6" w:rsidP="00F52C78">
      <w:pPr>
        <w:ind w:firstLine="709"/>
        <w:contextualSpacing/>
        <w:jc w:val="center"/>
        <w:rPr>
          <w:b/>
          <w:color w:val="000000"/>
          <w:sz w:val="28"/>
          <w:szCs w:val="28"/>
        </w:rPr>
      </w:pPr>
    </w:p>
    <w:p w:rsidR="00C41473" w:rsidRDefault="00C41473" w:rsidP="00F52C78">
      <w:pPr>
        <w:ind w:firstLine="709"/>
        <w:contextualSpacing/>
        <w:jc w:val="center"/>
        <w:rPr>
          <w:b/>
          <w:color w:val="000000"/>
          <w:sz w:val="28"/>
          <w:szCs w:val="28"/>
        </w:rPr>
      </w:pPr>
    </w:p>
    <w:p w:rsidR="00C41473" w:rsidRDefault="00C41473" w:rsidP="00F52C78">
      <w:pPr>
        <w:ind w:firstLine="709"/>
        <w:contextualSpacing/>
        <w:jc w:val="center"/>
        <w:rPr>
          <w:b/>
          <w:color w:val="000000"/>
          <w:sz w:val="28"/>
          <w:szCs w:val="28"/>
        </w:rPr>
      </w:pPr>
    </w:p>
    <w:p w:rsidR="00C41473" w:rsidRDefault="00C41473" w:rsidP="00F52C78">
      <w:pPr>
        <w:ind w:firstLine="709"/>
        <w:contextualSpacing/>
        <w:jc w:val="center"/>
        <w:rPr>
          <w:b/>
          <w:color w:val="000000"/>
          <w:sz w:val="28"/>
          <w:szCs w:val="28"/>
        </w:rPr>
      </w:pPr>
    </w:p>
    <w:p w:rsidR="00C05E44" w:rsidRDefault="00C05E44" w:rsidP="00F52C78">
      <w:pPr>
        <w:ind w:firstLine="709"/>
        <w:contextualSpacing/>
        <w:jc w:val="center"/>
        <w:rPr>
          <w:b/>
          <w:color w:val="000000"/>
          <w:sz w:val="28"/>
          <w:szCs w:val="28"/>
        </w:rPr>
      </w:pPr>
    </w:p>
    <w:p w:rsidR="00C05E44" w:rsidRDefault="00C05E44" w:rsidP="00F52C78">
      <w:pPr>
        <w:ind w:firstLine="709"/>
        <w:contextualSpacing/>
        <w:jc w:val="center"/>
        <w:rPr>
          <w:b/>
          <w:color w:val="000000"/>
          <w:sz w:val="28"/>
          <w:szCs w:val="28"/>
        </w:rPr>
      </w:pPr>
    </w:p>
    <w:p w:rsidR="00C41473" w:rsidRDefault="00C41473" w:rsidP="00F52C78">
      <w:pPr>
        <w:ind w:firstLine="709"/>
        <w:contextualSpacing/>
        <w:jc w:val="center"/>
        <w:rPr>
          <w:b/>
          <w:color w:val="000000"/>
          <w:sz w:val="28"/>
          <w:szCs w:val="28"/>
        </w:rPr>
      </w:pPr>
    </w:p>
    <w:p w:rsidR="007860EB" w:rsidRDefault="007860EB" w:rsidP="00F52C78">
      <w:pPr>
        <w:ind w:firstLine="709"/>
        <w:contextualSpacing/>
        <w:jc w:val="center"/>
        <w:rPr>
          <w:b/>
          <w:color w:val="000000"/>
          <w:sz w:val="28"/>
          <w:szCs w:val="28"/>
        </w:rPr>
      </w:pPr>
    </w:p>
    <w:p w:rsidR="00F52C78" w:rsidRDefault="00F52C78" w:rsidP="00F52C78">
      <w:pPr>
        <w:ind w:firstLine="709"/>
        <w:contextualSpacing/>
        <w:jc w:val="center"/>
        <w:rPr>
          <w:b/>
          <w:color w:val="000000"/>
          <w:sz w:val="28"/>
          <w:szCs w:val="28"/>
        </w:rPr>
      </w:pPr>
      <w:r>
        <w:rPr>
          <w:b/>
          <w:color w:val="000000"/>
          <w:sz w:val="28"/>
          <w:szCs w:val="28"/>
        </w:rPr>
        <w:lastRenderedPageBreak/>
        <w:t xml:space="preserve">Модуль №2. </w:t>
      </w:r>
      <w:r w:rsidR="00C05E44">
        <w:rPr>
          <w:color w:val="000000"/>
          <w:sz w:val="27"/>
          <w:szCs w:val="27"/>
          <w:u w:val="single"/>
          <w:shd w:val="clear" w:color="auto" w:fill="FFFFFF"/>
        </w:rPr>
        <w:t>Системные васкулиты</w:t>
      </w:r>
    </w:p>
    <w:p w:rsidR="00DA29B2" w:rsidRPr="00C41473" w:rsidRDefault="00DA29B2" w:rsidP="000C4220">
      <w:pPr>
        <w:ind w:firstLine="709"/>
        <w:contextualSpacing/>
        <w:jc w:val="both"/>
        <w:rPr>
          <w:i/>
          <w:color w:val="000000"/>
          <w:sz w:val="28"/>
          <w:szCs w:val="28"/>
          <w:u w:val="single"/>
        </w:rPr>
      </w:pPr>
      <w:r w:rsidRPr="001510EF">
        <w:rPr>
          <w:b/>
          <w:color w:val="000000"/>
          <w:sz w:val="28"/>
          <w:szCs w:val="28"/>
        </w:rPr>
        <w:t xml:space="preserve">Тема </w:t>
      </w:r>
      <w:r w:rsidRPr="00F52C78">
        <w:rPr>
          <w:b/>
          <w:color w:val="000000"/>
          <w:sz w:val="28"/>
          <w:szCs w:val="28"/>
        </w:rPr>
        <w:t>№</w:t>
      </w:r>
      <w:r w:rsidR="00F52C78" w:rsidRPr="00F52C78">
        <w:rPr>
          <w:b/>
          <w:color w:val="000000"/>
          <w:sz w:val="28"/>
          <w:szCs w:val="28"/>
        </w:rPr>
        <w:t>1.</w:t>
      </w:r>
      <w:r w:rsidR="00C41473">
        <w:rPr>
          <w:b/>
          <w:color w:val="000000"/>
          <w:sz w:val="28"/>
          <w:szCs w:val="28"/>
        </w:rPr>
        <w:t xml:space="preserve"> </w:t>
      </w:r>
      <w:r w:rsidR="00C05E44">
        <w:rPr>
          <w:rStyle w:val="FontStyle235"/>
          <w:b w:val="0"/>
          <w:sz w:val="28"/>
          <w:szCs w:val="28"/>
          <w:u w:val="single"/>
        </w:rPr>
        <w:t>Системные васкулиты с поражением суставов крупного калибра</w:t>
      </w:r>
    </w:p>
    <w:p w:rsidR="00F52C78" w:rsidRDefault="00690BDF" w:rsidP="000C4220">
      <w:pPr>
        <w:ind w:firstLine="709"/>
        <w:contextualSpacing/>
        <w:jc w:val="both"/>
        <w:rPr>
          <w:color w:val="000000"/>
          <w:sz w:val="28"/>
          <w:szCs w:val="28"/>
        </w:rPr>
      </w:pPr>
      <w:r w:rsidRPr="00690BDF">
        <w:rPr>
          <w:b/>
          <w:color w:val="000000"/>
          <w:sz w:val="28"/>
          <w:szCs w:val="28"/>
        </w:rPr>
        <w:t>Формы текущего контроля</w:t>
      </w:r>
      <w:r w:rsidRPr="00690BDF">
        <w:rPr>
          <w:color w:val="000000"/>
          <w:sz w:val="28"/>
          <w:szCs w:val="28"/>
        </w:rPr>
        <w:t xml:space="preserve"> </w:t>
      </w:r>
      <w:r w:rsidRPr="00690BDF">
        <w:rPr>
          <w:b/>
          <w:color w:val="000000"/>
          <w:sz w:val="28"/>
          <w:szCs w:val="28"/>
        </w:rPr>
        <w:t>успеваемости</w:t>
      </w:r>
      <w:r w:rsidRPr="00690BDF">
        <w:rPr>
          <w:i/>
          <w:color w:val="000000"/>
          <w:sz w:val="28"/>
          <w:szCs w:val="28"/>
        </w:rPr>
        <w:t xml:space="preserve">: </w:t>
      </w:r>
      <w:r w:rsidR="00F52C78">
        <w:rPr>
          <w:color w:val="000000"/>
          <w:sz w:val="28"/>
          <w:szCs w:val="28"/>
        </w:rPr>
        <w:t>устный опрос</w:t>
      </w:r>
      <w:r w:rsidRPr="00690BDF">
        <w:rPr>
          <w:color w:val="000000"/>
          <w:sz w:val="28"/>
          <w:szCs w:val="28"/>
        </w:rPr>
        <w:t xml:space="preserve"> </w:t>
      </w:r>
    </w:p>
    <w:p w:rsidR="00690BDF" w:rsidRPr="00690BDF" w:rsidRDefault="00690BDF" w:rsidP="000C4220">
      <w:pPr>
        <w:ind w:firstLine="709"/>
        <w:contextualSpacing/>
        <w:jc w:val="both"/>
        <w:rPr>
          <w:i/>
          <w:color w:val="000000"/>
          <w:sz w:val="28"/>
          <w:szCs w:val="28"/>
        </w:rPr>
      </w:pPr>
      <w:r w:rsidRPr="00690BDF">
        <w:rPr>
          <w:b/>
          <w:color w:val="000000"/>
          <w:sz w:val="28"/>
          <w:szCs w:val="28"/>
        </w:rPr>
        <w:t>Оценочные материалы текущего контроля успеваемости</w:t>
      </w:r>
      <w:r w:rsidRPr="00690BDF">
        <w:rPr>
          <w:i/>
          <w:color w:val="000000"/>
          <w:sz w:val="28"/>
          <w:szCs w:val="28"/>
        </w:rPr>
        <w:t xml:space="preserve"> </w:t>
      </w:r>
    </w:p>
    <w:p w:rsidR="00522D05" w:rsidRDefault="00522D05" w:rsidP="000C4220">
      <w:pPr>
        <w:ind w:firstLine="709"/>
        <w:contextualSpacing/>
        <w:jc w:val="center"/>
        <w:rPr>
          <w:b/>
          <w:i/>
          <w:color w:val="000000"/>
          <w:sz w:val="28"/>
          <w:szCs w:val="28"/>
        </w:rPr>
      </w:pPr>
    </w:p>
    <w:p w:rsidR="00690BDF" w:rsidRDefault="00690BDF" w:rsidP="000C4220">
      <w:pPr>
        <w:ind w:firstLine="709"/>
        <w:contextualSpacing/>
        <w:jc w:val="center"/>
        <w:rPr>
          <w:b/>
          <w:i/>
          <w:color w:val="000000"/>
          <w:sz w:val="28"/>
          <w:szCs w:val="28"/>
        </w:rPr>
      </w:pPr>
      <w:r w:rsidRPr="00690BDF">
        <w:rPr>
          <w:b/>
          <w:i/>
          <w:color w:val="000000"/>
          <w:sz w:val="28"/>
          <w:szCs w:val="28"/>
        </w:rPr>
        <w:t>Вопросы для устного опроса</w:t>
      </w:r>
    </w:p>
    <w:p w:rsidR="00522D05" w:rsidRPr="00522D05" w:rsidRDefault="00522D05" w:rsidP="00522D05">
      <w:pPr>
        <w:ind w:firstLine="709"/>
        <w:contextualSpacing/>
        <w:rPr>
          <w:sz w:val="28"/>
          <w:szCs w:val="28"/>
        </w:rPr>
      </w:pPr>
      <w:r w:rsidRPr="00522D05">
        <w:rPr>
          <w:sz w:val="28"/>
          <w:szCs w:val="28"/>
        </w:rPr>
        <w:t>1. Гигантоклеточный артериит. Заболеваемость. Клиническая картина.</w:t>
      </w:r>
    </w:p>
    <w:p w:rsidR="00522D05" w:rsidRPr="00522D05" w:rsidRDefault="00522D05" w:rsidP="00522D05">
      <w:pPr>
        <w:ind w:firstLine="709"/>
        <w:contextualSpacing/>
        <w:rPr>
          <w:sz w:val="28"/>
          <w:szCs w:val="28"/>
        </w:rPr>
      </w:pPr>
      <w:r w:rsidRPr="00522D05">
        <w:rPr>
          <w:sz w:val="28"/>
          <w:szCs w:val="28"/>
        </w:rPr>
        <w:t xml:space="preserve">2. Классификационные критерии. </w:t>
      </w:r>
    </w:p>
    <w:p w:rsidR="00522D05" w:rsidRPr="00522D05" w:rsidRDefault="00522D05" w:rsidP="00522D05">
      <w:pPr>
        <w:ind w:firstLine="709"/>
        <w:contextualSpacing/>
        <w:rPr>
          <w:sz w:val="28"/>
          <w:szCs w:val="28"/>
        </w:rPr>
      </w:pPr>
      <w:r w:rsidRPr="00522D05">
        <w:rPr>
          <w:sz w:val="28"/>
          <w:szCs w:val="28"/>
        </w:rPr>
        <w:t>3. Данные лабораторных методов. Диагностика.</w:t>
      </w:r>
    </w:p>
    <w:p w:rsidR="00C41473" w:rsidRPr="00522D05" w:rsidRDefault="00522D05" w:rsidP="00522D05">
      <w:pPr>
        <w:ind w:firstLine="709"/>
        <w:contextualSpacing/>
        <w:rPr>
          <w:sz w:val="28"/>
          <w:szCs w:val="28"/>
        </w:rPr>
      </w:pPr>
      <w:r w:rsidRPr="00522D05">
        <w:rPr>
          <w:sz w:val="28"/>
          <w:szCs w:val="28"/>
        </w:rPr>
        <w:t>4. Гигантоклеточный артериит. Лечение. Прогноз.</w:t>
      </w:r>
    </w:p>
    <w:p w:rsidR="00522D05" w:rsidRPr="00690BDF" w:rsidRDefault="00522D05" w:rsidP="00522D05">
      <w:pPr>
        <w:ind w:firstLine="709"/>
        <w:contextualSpacing/>
        <w:jc w:val="center"/>
        <w:rPr>
          <w:b/>
          <w:i/>
          <w:color w:val="000000"/>
          <w:sz w:val="28"/>
          <w:szCs w:val="28"/>
        </w:rPr>
      </w:pPr>
    </w:p>
    <w:p w:rsidR="00C41473" w:rsidRDefault="00C41473" w:rsidP="00C41473">
      <w:pPr>
        <w:jc w:val="center"/>
        <w:rPr>
          <w:b/>
          <w:i/>
          <w:color w:val="000000"/>
          <w:sz w:val="28"/>
          <w:szCs w:val="28"/>
        </w:rPr>
      </w:pPr>
      <w:r>
        <w:rPr>
          <w:b/>
          <w:i/>
          <w:color w:val="000000"/>
          <w:sz w:val="28"/>
          <w:szCs w:val="28"/>
        </w:rPr>
        <w:t>Проверка практических навыков (работа с пациентом)</w:t>
      </w:r>
    </w:p>
    <w:p w:rsidR="00C41473" w:rsidRPr="00372353" w:rsidRDefault="00C41473" w:rsidP="00F9588B">
      <w:pPr>
        <w:pStyle w:val="a5"/>
        <w:numPr>
          <w:ilvl w:val="0"/>
          <w:numId w:val="11"/>
        </w:numPr>
        <w:rPr>
          <w:rFonts w:ascii="Times New Roman" w:hAnsi="Times New Roman"/>
          <w:sz w:val="28"/>
          <w:szCs w:val="28"/>
        </w:rPr>
      </w:pPr>
      <w:r w:rsidRPr="00372353">
        <w:rPr>
          <w:rFonts w:ascii="Times New Roman" w:hAnsi="Times New Roman"/>
          <w:sz w:val="28"/>
          <w:szCs w:val="28"/>
        </w:rPr>
        <w:t>Расспрос жалоб</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C41473" w:rsidRPr="00372353" w:rsidRDefault="00C41473" w:rsidP="00F9588B">
      <w:pPr>
        <w:pStyle w:val="a5"/>
        <w:numPr>
          <w:ilvl w:val="0"/>
          <w:numId w:val="11"/>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C41473" w:rsidRPr="00F52C78" w:rsidRDefault="00C41473" w:rsidP="000C4220">
      <w:pPr>
        <w:ind w:left="708"/>
        <w:contextualSpacing/>
        <w:rPr>
          <w:color w:val="000000"/>
          <w:sz w:val="28"/>
          <w:szCs w:val="28"/>
        </w:rPr>
      </w:pPr>
    </w:p>
    <w:p w:rsidR="00690BDF" w:rsidRPr="00F52C78" w:rsidRDefault="00690BDF" w:rsidP="000C4220">
      <w:pPr>
        <w:ind w:left="708"/>
        <w:contextualSpacing/>
        <w:rPr>
          <w:b/>
          <w:i/>
          <w:color w:val="000000"/>
          <w:sz w:val="28"/>
          <w:szCs w:val="28"/>
        </w:rPr>
      </w:pPr>
    </w:p>
    <w:p w:rsidR="00F52C78" w:rsidRDefault="00F52C78" w:rsidP="000C4220">
      <w:pPr>
        <w:ind w:firstLine="709"/>
        <w:contextualSpacing/>
        <w:jc w:val="both"/>
        <w:rPr>
          <w:b/>
          <w:i/>
          <w:color w:val="000000"/>
          <w:sz w:val="28"/>
          <w:szCs w:val="28"/>
        </w:rPr>
      </w:pPr>
    </w:p>
    <w:p w:rsidR="00F52C78" w:rsidRDefault="00F52C78">
      <w:pPr>
        <w:spacing w:after="160" w:line="259" w:lineRule="auto"/>
        <w:rPr>
          <w:b/>
          <w:i/>
          <w:color w:val="000000"/>
          <w:sz w:val="28"/>
          <w:szCs w:val="28"/>
        </w:rPr>
      </w:pPr>
      <w:r>
        <w:rPr>
          <w:b/>
          <w:i/>
          <w:color w:val="000000"/>
          <w:sz w:val="28"/>
          <w:szCs w:val="28"/>
        </w:rPr>
        <w:br w:type="page"/>
      </w:r>
    </w:p>
    <w:p w:rsidR="007871C9" w:rsidRDefault="00DA29B2" w:rsidP="000C4220">
      <w:pPr>
        <w:ind w:firstLine="709"/>
        <w:contextualSpacing/>
        <w:jc w:val="both"/>
        <w:rPr>
          <w:rStyle w:val="FontStyle235"/>
        </w:rPr>
      </w:pPr>
      <w:r w:rsidRPr="001510EF">
        <w:rPr>
          <w:b/>
          <w:color w:val="000000"/>
          <w:sz w:val="28"/>
          <w:szCs w:val="28"/>
        </w:rPr>
        <w:lastRenderedPageBreak/>
        <w:t>Тема №</w:t>
      </w:r>
      <w:r w:rsidR="00F52C78">
        <w:rPr>
          <w:b/>
          <w:color w:val="000000"/>
          <w:sz w:val="28"/>
          <w:szCs w:val="28"/>
        </w:rPr>
        <w:t>2.</w:t>
      </w:r>
      <w:r w:rsidRPr="001510EF">
        <w:rPr>
          <w:color w:val="000000"/>
          <w:sz w:val="28"/>
          <w:szCs w:val="28"/>
          <w:u w:val="single"/>
        </w:rPr>
        <w:t xml:space="preserve"> </w:t>
      </w:r>
      <w:r w:rsidR="00C05E44">
        <w:rPr>
          <w:rStyle w:val="FontStyle235"/>
          <w:b w:val="0"/>
          <w:sz w:val="28"/>
          <w:szCs w:val="28"/>
          <w:u w:val="single"/>
        </w:rPr>
        <w:t>Системные васкулиты с поражением суставов среднего калибра</w:t>
      </w:r>
      <w:r w:rsidR="007871C9" w:rsidRPr="007871C9">
        <w:rPr>
          <w:rStyle w:val="FontStyle235"/>
          <w:b w:val="0"/>
          <w:sz w:val="28"/>
          <w:szCs w:val="28"/>
          <w:u w:val="single"/>
        </w:rPr>
        <w:t>.</w:t>
      </w:r>
    </w:p>
    <w:p w:rsidR="00F52C78" w:rsidRDefault="00DA29B2" w:rsidP="000C4220">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00F52C78">
        <w:rPr>
          <w:color w:val="000000"/>
          <w:sz w:val="28"/>
          <w:szCs w:val="28"/>
        </w:rPr>
        <w:t>устный опрос; проверка практических навыков</w:t>
      </w:r>
    </w:p>
    <w:p w:rsidR="00DA29B2" w:rsidRPr="001510EF" w:rsidRDefault="00DA29B2" w:rsidP="000C4220">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522D05" w:rsidRDefault="00522D05" w:rsidP="000C4220">
      <w:pPr>
        <w:ind w:firstLine="709"/>
        <w:contextualSpacing/>
        <w:jc w:val="center"/>
        <w:rPr>
          <w:b/>
          <w:i/>
          <w:color w:val="000000"/>
          <w:sz w:val="28"/>
          <w:szCs w:val="28"/>
        </w:rPr>
      </w:pPr>
    </w:p>
    <w:p w:rsidR="00DA29B2" w:rsidRPr="001510EF" w:rsidRDefault="00DA29B2" w:rsidP="000C4220">
      <w:pPr>
        <w:ind w:firstLine="709"/>
        <w:contextualSpacing/>
        <w:jc w:val="center"/>
        <w:rPr>
          <w:b/>
          <w:i/>
          <w:color w:val="000000"/>
          <w:sz w:val="28"/>
          <w:szCs w:val="28"/>
        </w:rPr>
      </w:pPr>
      <w:r w:rsidRPr="001510EF">
        <w:rPr>
          <w:b/>
          <w:i/>
          <w:color w:val="000000"/>
          <w:sz w:val="28"/>
          <w:szCs w:val="28"/>
        </w:rPr>
        <w:t>Вопросы для устного опроса</w:t>
      </w:r>
    </w:p>
    <w:p w:rsidR="00522D05" w:rsidRPr="00522D05" w:rsidRDefault="00522D05" w:rsidP="00522D05">
      <w:pPr>
        <w:rPr>
          <w:bCs/>
          <w:iCs/>
          <w:color w:val="000000"/>
          <w:sz w:val="28"/>
          <w:szCs w:val="28"/>
        </w:rPr>
      </w:pPr>
      <w:r w:rsidRPr="00522D05">
        <w:rPr>
          <w:bCs/>
          <w:iCs/>
          <w:color w:val="000000"/>
          <w:sz w:val="28"/>
          <w:szCs w:val="28"/>
        </w:rPr>
        <w:t>1. Узелковый полиартериит. Клиническая картина. Общие проявления.</w:t>
      </w:r>
    </w:p>
    <w:p w:rsidR="00522D05" w:rsidRPr="00522D05" w:rsidRDefault="00522D05" w:rsidP="00522D05">
      <w:pPr>
        <w:rPr>
          <w:bCs/>
          <w:iCs/>
          <w:color w:val="000000"/>
          <w:sz w:val="28"/>
          <w:szCs w:val="28"/>
        </w:rPr>
      </w:pPr>
      <w:r w:rsidRPr="00522D05">
        <w:rPr>
          <w:bCs/>
          <w:iCs/>
          <w:color w:val="000000"/>
          <w:sz w:val="28"/>
          <w:szCs w:val="28"/>
        </w:rPr>
        <w:t xml:space="preserve">2. Полисистемность висцеральных поражений. </w:t>
      </w:r>
    </w:p>
    <w:p w:rsidR="00522D05" w:rsidRPr="00522D05" w:rsidRDefault="00522D05" w:rsidP="00522D05">
      <w:pPr>
        <w:rPr>
          <w:bCs/>
          <w:iCs/>
          <w:color w:val="000000"/>
          <w:sz w:val="28"/>
          <w:szCs w:val="28"/>
        </w:rPr>
      </w:pPr>
      <w:r w:rsidRPr="00522D05">
        <w:rPr>
          <w:bCs/>
          <w:iCs/>
          <w:color w:val="000000"/>
          <w:sz w:val="28"/>
          <w:szCs w:val="28"/>
        </w:rPr>
        <w:t xml:space="preserve">3. Патоморфология. Диагностика. Классификационные критерии. </w:t>
      </w:r>
    </w:p>
    <w:p w:rsidR="00522D05" w:rsidRPr="00522D05" w:rsidRDefault="00522D05" w:rsidP="00522D05">
      <w:pPr>
        <w:rPr>
          <w:bCs/>
          <w:iCs/>
          <w:color w:val="000000"/>
          <w:sz w:val="28"/>
          <w:szCs w:val="28"/>
        </w:rPr>
      </w:pPr>
      <w:r w:rsidRPr="00522D05">
        <w:rPr>
          <w:bCs/>
          <w:iCs/>
          <w:color w:val="000000"/>
          <w:sz w:val="28"/>
          <w:szCs w:val="28"/>
        </w:rPr>
        <w:t xml:space="preserve">4. Дифференциальный диагноз. </w:t>
      </w:r>
    </w:p>
    <w:p w:rsidR="00522D05" w:rsidRPr="00522D05" w:rsidRDefault="00522D05" w:rsidP="00522D05">
      <w:pPr>
        <w:rPr>
          <w:bCs/>
          <w:iCs/>
          <w:color w:val="000000"/>
          <w:sz w:val="28"/>
          <w:szCs w:val="28"/>
        </w:rPr>
      </w:pPr>
      <w:r w:rsidRPr="00522D05">
        <w:rPr>
          <w:bCs/>
          <w:iCs/>
          <w:color w:val="000000"/>
          <w:sz w:val="28"/>
          <w:szCs w:val="28"/>
        </w:rPr>
        <w:t>5. Особенности узелкового полиартериита в детском возрасте.</w:t>
      </w:r>
    </w:p>
    <w:p w:rsidR="00522D05" w:rsidRPr="00522D05" w:rsidRDefault="00522D05" w:rsidP="00522D05">
      <w:pPr>
        <w:rPr>
          <w:bCs/>
          <w:iCs/>
          <w:color w:val="000000"/>
          <w:sz w:val="28"/>
          <w:szCs w:val="28"/>
        </w:rPr>
      </w:pPr>
      <w:r w:rsidRPr="00522D05">
        <w:rPr>
          <w:bCs/>
          <w:iCs/>
          <w:color w:val="000000"/>
          <w:sz w:val="28"/>
          <w:szCs w:val="28"/>
        </w:rPr>
        <w:t xml:space="preserve">6. Узелковый полиартериит. Лечение с использованием схем полихимиотерапии с назначением глюкокортикостероидов и иммуносупрессантов цитостатического действия. Пульс-терапия. </w:t>
      </w:r>
    </w:p>
    <w:p w:rsidR="00F52C78" w:rsidRDefault="00522D05" w:rsidP="00522D05">
      <w:pPr>
        <w:rPr>
          <w:bCs/>
          <w:iCs/>
          <w:color w:val="000000"/>
          <w:sz w:val="28"/>
          <w:szCs w:val="28"/>
        </w:rPr>
      </w:pPr>
      <w:r w:rsidRPr="00522D05">
        <w:rPr>
          <w:bCs/>
          <w:iCs/>
          <w:color w:val="000000"/>
          <w:sz w:val="28"/>
          <w:szCs w:val="28"/>
        </w:rPr>
        <w:t>7. Экстракорпоральные методы лечения. Прогноз.</w:t>
      </w:r>
    </w:p>
    <w:p w:rsidR="00522D05" w:rsidRPr="00522D05" w:rsidRDefault="00522D05" w:rsidP="00522D05">
      <w:pPr>
        <w:rPr>
          <w:bCs/>
          <w:iCs/>
          <w:color w:val="000000"/>
          <w:sz w:val="28"/>
          <w:szCs w:val="28"/>
        </w:rPr>
      </w:pPr>
    </w:p>
    <w:p w:rsidR="00F52C78" w:rsidRDefault="00F52C78" w:rsidP="00F52C78">
      <w:pPr>
        <w:jc w:val="center"/>
        <w:rPr>
          <w:b/>
          <w:i/>
          <w:color w:val="000000"/>
          <w:sz w:val="28"/>
          <w:szCs w:val="28"/>
        </w:rPr>
      </w:pPr>
      <w:r>
        <w:rPr>
          <w:b/>
          <w:i/>
          <w:color w:val="000000"/>
          <w:sz w:val="28"/>
          <w:szCs w:val="28"/>
        </w:rPr>
        <w:t>Проверка практических навыков (работа с пациентом с сахарным диабетом)</w:t>
      </w:r>
    </w:p>
    <w:p w:rsidR="00F52C78" w:rsidRPr="00372353" w:rsidRDefault="00F52C78" w:rsidP="00F9588B">
      <w:pPr>
        <w:pStyle w:val="a5"/>
        <w:numPr>
          <w:ilvl w:val="0"/>
          <w:numId w:val="3"/>
        </w:numPr>
        <w:rPr>
          <w:rFonts w:ascii="Times New Roman" w:hAnsi="Times New Roman"/>
          <w:sz w:val="28"/>
          <w:szCs w:val="28"/>
        </w:rPr>
      </w:pPr>
      <w:r w:rsidRPr="00372353">
        <w:rPr>
          <w:rFonts w:ascii="Times New Roman" w:hAnsi="Times New Roman"/>
          <w:sz w:val="28"/>
          <w:szCs w:val="28"/>
        </w:rPr>
        <w:t>Расспрос жалоб</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F52C78" w:rsidRPr="00372353" w:rsidRDefault="00F52C78" w:rsidP="00F9588B">
      <w:pPr>
        <w:pStyle w:val="a5"/>
        <w:numPr>
          <w:ilvl w:val="0"/>
          <w:numId w:val="3"/>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F52C78" w:rsidRPr="00F52C78" w:rsidRDefault="00F52C78" w:rsidP="00F52C78">
      <w:pPr>
        <w:rPr>
          <w:sz w:val="28"/>
          <w:szCs w:val="28"/>
        </w:rPr>
      </w:pPr>
    </w:p>
    <w:p w:rsidR="00DA29B2" w:rsidRPr="001510EF" w:rsidRDefault="00DA29B2" w:rsidP="000C4220">
      <w:pPr>
        <w:ind w:firstLine="709"/>
        <w:contextualSpacing/>
        <w:jc w:val="center"/>
        <w:rPr>
          <w:b/>
          <w:i/>
          <w:color w:val="000000"/>
          <w:sz w:val="28"/>
          <w:szCs w:val="28"/>
        </w:rPr>
      </w:pPr>
    </w:p>
    <w:p w:rsidR="00DA29B2" w:rsidRPr="001510EF" w:rsidRDefault="00DA29B2" w:rsidP="000C4220">
      <w:pPr>
        <w:ind w:firstLine="709"/>
        <w:contextualSpacing/>
        <w:jc w:val="both"/>
        <w:rPr>
          <w:color w:val="000000"/>
          <w:sz w:val="28"/>
          <w:szCs w:val="28"/>
        </w:rPr>
      </w:pPr>
    </w:p>
    <w:p w:rsidR="007871C9" w:rsidRDefault="00DA29B2" w:rsidP="000C4220">
      <w:pPr>
        <w:ind w:firstLine="709"/>
        <w:contextualSpacing/>
        <w:jc w:val="both"/>
        <w:rPr>
          <w:rStyle w:val="FontStyle235"/>
        </w:rPr>
      </w:pPr>
      <w:r w:rsidRPr="001510EF">
        <w:rPr>
          <w:b/>
          <w:color w:val="000000"/>
          <w:sz w:val="28"/>
          <w:szCs w:val="28"/>
        </w:rPr>
        <w:br w:type="page"/>
      </w:r>
      <w:r w:rsidRPr="001510EF">
        <w:rPr>
          <w:b/>
          <w:color w:val="000000"/>
          <w:sz w:val="28"/>
          <w:szCs w:val="28"/>
        </w:rPr>
        <w:lastRenderedPageBreak/>
        <w:t>Тема №</w:t>
      </w:r>
      <w:r w:rsidR="007871C9">
        <w:rPr>
          <w:b/>
          <w:color w:val="000000"/>
          <w:sz w:val="28"/>
          <w:szCs w:val="28"/>
        </w:rPr>
        <w:t xml:space="preserve">3. </w:t>
      </w:r>
      <w:r w:rsidR="00C05E44">
        <w:rPr>
          <w:rStyle w:val="FontStyle235"/>
          <w:b w:val="0"/>
          <w:sz w:val="28"/>
          <w:szCs w:val="28"/>
          <w:u w:val="single"/>
        </w:rPr>
        <w:t>Системные васкулиты с поражением суставов мелкого калибра</w:t>
      </w:r>
      <w:r w:rsidR="007871C9" w:rsidRPr="007871C9">
        <w:rPr>
          <w:rStyle w:val="FontStyle235"/>
          <w:b w:val="0"/>
          <w:sz w:val="28"/>
          <w:szCs w:val="28"/>
          <w:u w:val="single"/>
        </w:rPr>
        <w:t>.</w:t>
      </w:r>
    </w:p>
    <w:p w:rsidR="00AA26B3" w:rsidRPr="001510EF" w:rsidRDefault="00AA26B3" w:rsidP="000C4220">
      <w:pPr>
        <w:ind w:firstLine="709"/>
        <w:contextualSpacing/>
        <w:jc w:val="both"/>
        <w:rPr>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sz w:val="28"/>
          <w:szCs w:val="28"/>
        </w:rPr>
        <w:t>устный опрос; проверка практических навыков</w:t>
      </w:r>
    </w:p>
    <w:p w:rsidR="00AA26B3" w:rsidRPr="001510EF" w:rsidRDefault="00AA26B3" w:rsidP="000C4220">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522D05" w:rsidRDefault="00522D05" w:rsidP="000C4220">
      <w:pPr>
        <w:ind w:firstLine="709"/>
        <w:contextualSpacing/>
        <w:jc w:val="center"/>
        <w:rPr>
          <w:b/>
          <w:i/>
          <w:color w:val="000000"/>
          <w:sz w:val="28"/>
          <w:szCs w:val="28"/>
        </w:rPr>
      </w:pPr>
    </w:p>
    <w:p w:rsidR="00AA26B3" w:rsidRPr="001510EF" w:rsidRDefault="00AA26B3" w:rsidP="000C4220">
      <w:pPr>
        <w:ind w:firstLine="709"/>
        <w:contextualSpacing/>
        <w:jc w:val="center"/>
        <w:rPr>
          <w:b/>
          <w:i/>
          <w:color w:val="000000"/>
          <w:sz w:val="28"/>
          <w:szCs w:val="28"/>
        </w:rPr>
      </w:pPr>
      <w:r w:rsidRPr="001510EF">
        <w:rPr>
          <w:b/>
          <w:i/>
          <w:color w:val="000000"/>
          <w:sz w:val="28"/>
          <w:szCs w:val="28"/>
        </w:rPr>
        <w:t>Вопросы для устного опроса</w:t>
      </w:r>
    </w:p>
    <w:p w:rsidR="004F63D3" w:rsidRPr="004F63D3" w:rsidRDefault="004F63D3" w:rsidP="004F63D3">
      <w:pPr>
        <w:ind w:firstLine="709"/>
        <w:contextualSpacing/>
        <w:rPr>
          <w:bCs/>
          <w:iCs/>
          <w:color w:val="000000"/>
          <w:sz w:val="28"/>
          <w:szCs w:val="28"/>
        </w:rPr>
      </w:pPr>
      <w:r w:rsidRPr="004F63D3">
        <w:rPr>
          <w:bCs/>
          <w:iCs/>
          <w:color w:val="000000"/>
          <w:sz w:val="28"/>
          <w:szCs w:val="28"/>
        </w:rPr>
        <w:t xml:space="preserve">1. Гранулематоз Вегенера. Определение. </w:t>
      </w:r>
    </w:p>
    <w:p w:rsidR="004F63D3" w:rsidRPr="004F63D3" w:rsidRDefault="004F63D3" w:rsidP="004F63D3">
      <w:pPr>
        <w:ind w:firstLine="709"/>
        <w:contextualSpacing/>
        <w:rPr>
          <w:bCs/>
          <w:iCs/>
          <w:color w:val="000000"/>
          <w:sz w:val="28"/>
          <w:szCs w:val="28"/>
        </w:rPr>
      </w:pPr>
      <w:r w:rsidRPr="004F63D3">
        <w:rPr>
          <w:bCs/>
          <w:iCs/>
          <w:color w:val="000000"/>
          <w:sz w:val="28"/>
          <w:szCs w:val="28"/>
        </w:rPr>
        <w:t xml:space="preserve">2. Клиническая картина. </w:t>
      </w:r>
    </w:p>
    <w:p w:rsidR="004F63D3" w:rsidRPr="004F63D3" w:rsidRDefault="004F63D3" w:rsidP="004F63D3">
      <w:pPr>
        <w:ind w:firstLine="709"/>
        <w:contextualSpacing/>
        <w:rPr>
          <w:bCs/>
          <w:iCs/>
          <w:color w:val="000000"/>
          <w:sz w:val="28"/>
          <w:szCs w:val="28"/>
        </w:rPr>
      </w:pPr>
      <w:r w:rsidRPr="004F63D3">
        <w:rPr>
          <w:bCs/>
          <w:iCs/>
          <w:color w:val="000000"/>
          <w:sz w:val="28"/>
          <w:szCs w:val="28"/>
        </w:rPr>
        <w:t xml:space="preserve">3. Особенности поражения верхних дыхательных путей, легких и почек. </w:t>
      </w:r>
    </w:p>
    <w:p w:rsidR="004F63D3" w:rsidRPr="004F63D3" w:rsidRDefault="004F63D3" w:rsidP="004F63D3">
      <w:pPr>
        <w:ind w:firstLine="709"/>
        <w:contextualSpacing/>
        <w:rPr>
          <w:bCs/>
          <w:iCs/>
          <w:color w:val="000000"/>
          <w:sz w:val="28"/>
          <w:szCs w:val="28"/>
        </w:rPr>
      </w:pPr>
      <w:r w:rsidRPr="004F63D3">
        <w:rPr>
          <w:bCs/>
          <w:iCs/>
          <w:color w:val="000000"/>
          <w:sz w:val="28"/>
          <w:szCs w:val="28"/>
        </w:rPr>
        <w:t>4. Данные лабораторных и рентгенологических исследований.</w:t>
      </w:r>
    </w:p>
    <w:p w:rsidR="004F63D3" w:rsidRPr="004F63D3" w:rsidRDefault="004F63D3" w:rsidP="004F63D3">
      <w:pPr>
        <w:ind w:firstLine="709"/>
        <w:contextualSpacing/>
        <w:rPr>
          <w:bCs/>
          <w:iCs/>
          <w:color w:val="000000"/>
          <w:sz w:val="28"/>
          <w:szCs w:val="28"/>
        </w:rPr>
      </w:pPr>
      <w:r w:rsidRPr="004F63D3">
        <w:rPr>
          <w:bCs/>
          <w:iCs/>
          <w:color w:val="000000"/>
          <w:sz w:val="28"/>
          <w:szCs w:val="28"/>
        </w:rPr>
        <w:t>5. Классификационные критерии. Дифференциальная диагностика.</w:t>
      </w:r>
    </w:p>
    <w:p w:rsidR="00AA26B3" w:rsidRDefault="004F63D3" w:rsidP="004F63D3">
      <w:pPr>
        <w:ind w:firstLine="709"/>
        <w:contextualSpacing/>
        <w:rPr>
          <w:bCs/>
          <w:iCs/>
          <w:color w:val="000000"/>
          <w:sz w:val="28"/>
          <w:szCs w:val="28"/>
        </w:rPr>
      </w:pPr>
      <w:r w:rsidRPr="004F63D3">
        <w:rPr>
          <w:bCs/>
          <w:iCs/>
          <w:color w:val="000000"/>
          <w:sz w:val="28"/>
          <w:szCs w:val="28"/>
        </w:rPr>
        <w:t>6. Гранулематоз Вегенера. Лечение и прогноз.</w:t>
      </w:r>
    </w:p>
    <w:p w:rsidR="004F63D3" w:rsidRPr="004F63D3" w:rsidRDefault="004F63D3" w:rsidP="004F63D3">
      <w:pPr>
        <w:ind w:firstLine="709"/>
        <w:contextualSpacing/>
        <w:rPr>
          <w:bCs/>
          <w:iCs/>
          <w:color w:val="000000"/>
          <w:sz w:val="28"/>
          <w:szCs w:val="28"/>
        </w:rPr>
      </w:pPr>
    </w:p>
    <w:p w:rsidR="00F52C78" w:rsidRDefault="00F52C78" w:rsidP="00F52C78">
      <w:pPr>
        <w:jc w:val="center"/>
        <w:rPr>
          <w:b/>
          <w:i/>
          <w:color w:val="000000"/>
          <w:sz w:val="28"/>
          <w:szCs w:val="28"/>
        </w:rPr>
      </w:pPr>
      <w:r>
        <w:rPr>
          <w:b/>
          <w:i/>
          <w:color w:val="000000"/>
          <w:sz w:val="28"/>
          <w:szCs w:val="28"/>
        </w:rPr>
        <w:t>Проверка практических навыков (работа с пациентом с</w:t>
      </w:r>
      <w:r w:rsidR="00683F2B">
        <w:rPr>
          <w:b/>
          <w:i/>
          <w:color w:val="000000"/>
          <w:sz w:val="28"/>
          <w:szCs w:val="28"/>
        </w:rPr>
        <w:t xml:space="preserve"> сахарным диабетом</w:t>
      </w:r>
      <w:r>
        <w:rPr>
          <w:b/>
          <w:i/>
          <w:color w:val="000000"/>
          <w:sz w:val="28"/>
          <w:szCs w:val="28"/>
        </w:rPr>
        <w:t>)</w:t>
      </w:r>
    </w:p>
    <w:p w:rsidR="00F52C78" w:rsidRPr="00372353" w:rsidRDefault="00F52C78" w:rsidP="00F9588B">
      <w:pPr>
        <w:pStyle w:val="a5"/>
        <w:numPr>
          <w:ilvl w:val="0"/>
          <w:numId w:val="4"/>
        </w:numPr>
        <w:rPr>
          <w:rFonts w:ascii="Times New Roman" w:hAnsi="Times New Roman"/>
          <w:sz w:val="28"/>
          <w:szCs w:val="28"/>
        </w:rPr>
      </w:pPr>
      <w:r w:rsidRPr="00372353">
        <w:rPr>
          <w:rFonts w:ascii="Times New Roman" w:hAnsi="Times New Roman"/>
          <w:sz w:val="28"/>
          <w:szCs w:val="28"/>
        </w:rPr>
        <w:t>Расспрос жалоб</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F52C78" w:rsidRPr="00372353" w:rsidRDefault="00F52C78" w:rsidP="00F9588B">
      <w:pPr>
        <w:pStyle w:val="a5"/>
        <w:numPr>
          <w:ilvl w:val="0"/>
          <w:numId w:val="4"/>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DA29B2" w:rsidRPr="001510EF" w:rsidRDefault="00DA29B2" w:rsidP="000C4220">
      <w:pPr>
        <w:ind w:firstLine="709"/>
        <w:contextualSpacing/>
        <w:jc w:val="both"/>
        <w:rPr>
          <w:color w:val="000000"/>
          <w:sz w:val="28"/>
          <w:szCs w:val="28"/>
        </w:rPr>
      </w:pPr>
    </w:p>
    <w:p w:rsidR="00DA29B2" w:rsidRPr="001510EF" w:rsidRDefault="00DA29B2" w:rsidP="000C4220">
      <w:pPr>
        <w:ind w:firstLine="709"/>
        <w:contextualSpacing/>
        <w:jc w:val="both"/>
        <w:rPr>
          <w:b/>
          <w:color w:val="000000"/>
          <w:sz w:val="28"/>
          <w:szCs w:val="28"/>
        </w:rPr>
      </w:pPr>
      <w:r w:rsidRPr="001510EF">
        <w:rPr>
          <w:b/>
          <w:color w:val="000000"/>
          <w:sz w:val="28"/>
          <w:szCs w:val="28"/>
        </w:rPr>
        <w:br w:type="page"/>
      </w:r>
    </w:p>
    <w:p w:rsidR="007871C9" w:rsidRDefault="007871C9" w:rsidP="007871C9">
      <w:pPr>
        <w:ind w:firstLine="709"/>
        <w:contextualSpacing/>
        <w:jc w:val="both"/>
        <w:rPr>
          <w:rStyle w:val="FontStyle235"/>
        </w:rPr>
      </w:pPr>
      <w:r w:rsidRPr="001510EF">
        <w:rPr>
          <w:b/>
          <w:color w:val="000000"/>
          <w:sz w:val="28"/>
          <w:szCs w:val="28"/>
        </w:rPr>
        <w:lastRenderedPageBreak/>
        <w:t>Тема №</w:t>
      </w:r>
      <w:r>
        <w:rPr>
          <w:b/>
          <w:color w:val="000000"/>
          <w:sz w:val="28"/>
          <w:szCs w:val="28"/>
        </w:rPr>
        <w:t xml:space="preserve">4. </w:t>
      </w:r>
      <w:r w:rsidR="00C05E44">
        <w:rPr>
          <w:rStyle w:val="FontStyle235"/>
          <w:b w:val="0"/>
          <w:sz w:val="28"/>
          <w:szCs w:val="28"/>
          <w:u w:val="single"/>
        </w:rPr>
        <w:t>Общие принципы и методы диагностики, оценки активности и лечения системных васкулитов</w:t>
      </w:r>
      <w:r w:rsidRPr="007871C9">
        <w:rPr>
          <w:rStyle w:val="FontStyle235"/>
          <w:b w:val="0"/>
          <w:sz w:val="28"/>
          <w:szCs w:val="28"/>
          <w:u w:val="single"/>
        </w:rPr>
        <w:t>.</w:t>
      </w:r>
    </w:p>
    <w:p w:rsidR="007871C9" w:rsidRPr="001510EF" w:rsidRDefault="007871C9" w:rsidP="007871C9">
      <w:pPr>
        <w:ind w:firstLine="709"/>
        <w:contextualSpacing/>
        <w:jc w:val="both"/>
        <w:rPr>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sz w:val="28"/>
          <w:szCs w:val="28"/>
        </w:rPr>
        <w:t>устный опрос; проверка практических навыков</w:t>
      </w:r>
    </w:p>
    <w:p w:rsidR="007871C9" w:rsidRPr="001510EF" w:rsidRDefault="007871C9" w:rsidP="007871C9">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D04C6A" w:rsidRDefault="00D04C6A" w:rsidP="007871C9">
      <w:pPr>
        <w:ind w:firstLine="709"/>
        <w:contextualSpacing/>
        <w:jc w:val="center"/>
        <w:rPr>
          <w:b/>
          <w:i/>
          <w:color w:val="000000"/>
          <w:sz w:val="28"/>
          <w:szCs w:val="28"/>
        </w:rPr>
      </w:pPr>
    </w:p>
    <w:p w:rsidR="007871C9" w:rsidRPr="001510EF" w:rsidRDefault="007871C9" w:rsidP="007871C9">
      <w:pPr>
        <w:ind w:firstLine="709"/>
        <w:contextualSpacing/>
        <w:jc w:val="center"/>
        <w:rPr>
          <w:b/>
          <w:i/>
          <w:color w:val="000000"/>
          <w:sz w:val="28"/>
          <w:szCs w:val="28"/>
        </w:rPr>
      </w:pPr>
      <w:r w:rsidRPr="001510EF">
        <w:rPr>
          <w:b/>
          <w:i/>
          <w:color w:val="000000"/>
          <w:sz w:val="28"/>
          <w:szCs w:val="28"/>
        </w:rPr>
        <w:t>Вопросы для устного опроса</w:t>
      </w:r>
    </w:p>
    <w:p w:rsidR="00D04C6A" w:rsidRPr="00D04C6A" w:rsidRDefault="00D04C6A" w:rsidP="00D04C6A">
      <w:pPr>
        <w:ind w:firstLine="709"/>
        <w:contextualSpacing/>
        <w:rPr>
          <w:bCs/>
          <w:iCs/>
          <w:color w:val="000000"/>
          <w:sz w:val="28"/>
          <w:szCs w:val="28"/>
        </w:rPr>
      </w:pPr>
      <w:r w:rsidRPr="00D04C6A">
        <w:rPr>
          <w:bCs/>
          <w:iCs/>
          <w:color w:val="000000"/>
          <w:sz w:val="28"/>
          <w:szCs w:val="28"/>
        </w:rPr>
        <w:t xml:space="preserve">1. Определение васкулита. </w:t>
      </w:r>
    </w:p>
    <w:p w:rsidR="00D04C6A" w:rsidRPr="00D04C6A" w:rsidRDefault="00D04C6A" w:rsidP="00D04C6A">
      <w:pPr>
        <w:ind w:firstLine="709"/>
        <w:contextualSpacing/>
        <w:rPr>
          <w:bCs/>
          <w:iCs/>
          <w:color w:val="000000"/>
          <w:sz w:val="28"/>
          <w:szCs w:val="28"/>
        </w:rPr>
      </w:pPr>
      <w:r w:rsidRPr="00D04C6A">
        <w:rPr>
          <w:bCs/>
          <w:iCs/>
          <w:color w:val="000000"/>
          <w:sz w:val="28"/>
          <w:szCs w:val="28"/>
        </w:rPr>
        <w:t xml:space="preserve">2. Первичные и вторичные васкулиты. </w:t>
      </w:r>
    </w:p>
    <w:p w:rsidR="00D04C6A" w:rsidRPr="00D04C6A" w:rsidRDefault="00D04C6A" w:rsidP="00D04C6A">
      <w:pPr>
        <w:ind w:firstLine="709"/>
        <w:contextualSpacing/>
        <w:rPr>
          <w:bCs/>
          <w:iCs/>
          <w:color w:val="000000"/>
          <w:sz w:val="28"/>
          <w:szCs w:val="28"/>
        </w:rPr>
      </w:pPr>
      <w:r w:rsidRPr="00D04C6A">
        <w:rPr>
          <w:bCs/>
          <w:iCs/>
          <w:color w:val="000000"/>
          <w:sz w:val="28"/>
          <w:szCs w:val="28"/>
        </w:rPr>
        <w:t xml:space="preserve">3. Классификация по калибру пораженных сосудов, по клинико-патогенетическому принципу. </w:t>
      </w:r>
    </w:p>
    <w:p w:rsidR="00D04C6A" w:rsidRPr="00D04C6A" w:rsidRDefault="00D04C6A" w:rsidP="00D04C6A">
      <w:pPr>
        <w:ind w:firstLine="709"/>
        <w:contextualSpacing/>
        <w:rPr>
          <w:bCs/>
          <w:iCs/>
          <w:color w:val="000000"/>
          <w:sz w:val="28"/>
          <w:szCs w:val="28"/>
        </w:rPr>
      </w:pPr>
      <w:r w:rsidRPr="00D04C6A">
        <w:rPr>
          <w:bCs/>
          <w:iCs/>
          <w:color w:val="000000"/>
          <w:sz w:val="28"/>
          <w:szCs w:val="28"/>
        </w:rPr>
        <w:t>4. Гистологические типы васкулита. Распространенность. Этиология.</w:t>
      </w:r>
    </w:p>
    <w:p w:rsidR="00D04C6A" w:rsidRPr="00D04C6A" w:rsidRDefault="00D04C6A" w:rsidP="00D04C6A">
      <w:pPr>
        <w:ind w:firstLine="709"/>
        <w:contextualSpacing/>
        <w:rPr>
          <w:bCs/>
          <w:iCs/>
          <w:color w:val="000000"/>
          <w:sz w:val="28"/>
          <w:szCs w:val="28"/>
        </w:rPr>
      </w:pPr>
      <w:r w:rsidRPr="00D04C6A">
        <w:rPr>
          <w:bCs/>
          <w:iCs/>
          <w:color w:val="000000"/>
          <w:sz w:val="28"/>
          <w:szCs w:val="28"/>
        </w:rPr>
        <w:t xml:space="preserve">5. Иммуногенетические маркеры васкулитов. Иммунопатология васкулитов. </w:t>
      </w:r>
    </w:p>
    <w:p w:rsidR="00D04C6A" w:rsidRPr="00D04C6A" w:rsidRDefault="00D04C6A" w:rsidP="00D04C6A">
      <w:pPr>
        <w:ind w:firstLine="709"/>
        <w:contextualSpacing/>
        <w:rPr>
          <w:bCs/>
          <w:iCs/>
          <w:color w:val="000000"/>
          <w:sz w:val="28"/>
          <w:szCs w:val="28"/>
        </w:rPr>
      </w:pPr>
      <w:r w:rsidRPr="00D04C6A">
        <w:rPr>
          <w:bCs/>
          <w:iCs/>
          <w:color w:val="000000"/>
          <w:sz w:val="28"/>
          <w:szCs w:val="28"/>
        </w:rPr>
        <w:t xml:space="preserve">6. Роль иммунных комплексов, аутоантител, васкулиты, ассоциированные с антинейтрофильными цитоплазматическими антителами. </w:t>
      </w:r>
    </w:p>
    <w:p w:rsidR="00D04C6A" w:rsidRPr="00D04C6A" w:rsidRDefault="00D04C6A" w:rsidP="00D04C6A">
      <w:pPr>
        <w:ind w:firstLine="709"/>
        <w:contextualSpacing/>
        <w:rPr>
          <w:bCs/>
          <w:iCs/>
          <w:color w:val="000000"/>
          <w:sz w:val="28"/>
          <w:szCs w:val="28"/>
        </w:rPr>
      </w:pPr>
      <w:r w:rsidRPr="00D04C6A">
        <w:rPr>
          <w:bCs/>
          <w:iCs/>
          <w:color w:val="000000"/>
          <w:sz w:val="28"/>
          <w:szCs w:val="28"/>
        </w:rPr>
        <w:t>7. Роль антиэндотелиальных антител и антител к фосфолипидам.</w:t>
      </w:r>
    </w:p>
    <w:p w:rsidR="007871C9" w:rsidRDefault="00D04C6A" w:rsidP="00D04C6A">
      <w:pPr>
        <w:ind w:firstLine="709"/>
        <w:contextualSpacing/>
        <w:rPr>
          <w:bCs/>
          <w:iCs/>
          <w:color w:val="000000"/>
          <w:sz w:val="28"/>
          <w:szCs w:val="28"/>
        </w:rPr>
      </w:pPr>
      <w:r w:rsidRPr="00D04C6A">
        <w:rPr>
          <w:bCs/>
          <w:iCs/>
          <w:color w:val="000000"/>
          <w:sz w:val="28"/>
          <w:szCs w:val="28"/>
        </w:rPr>
        <w:t>8. Общие принципы и алгоритм диагностики васкулитов. Общие принципы терапии</w:t>
      </w:r>
    </w:p>
    <w:p w:rsidR="00D04C6A" w:rsidRPr="00D04C6A" w:rsidRDefault="00D04C6A" w:rsidP="00D04C6A">
      <w:pPr>
        <w:ind w:firstLine="709"/>
        <w:contextualSpacing/>
        <w:rPr>
          <w:bCs/>
          <w:iCs/>
          <w:color w:val="000000"/>
          <w:sz w:val="28"/>
          <w:szCs w:val="28"/>
        </w:rPr>
      </w:pPr>
    </w:p>
    <w:p w:rsidR="007871C9" w:rsidRDefault="007871C9" w:rsidP="007871C9">
      <w:pPr>
        <w:jc w:val="center"/>
        <w:rPr>
          <w:b/>
          <w:i/>
          <w:color w:val="000000"/>
          <w:sz w:val="28"/>
          <w:szCs w:val="28"/>
        </w:rPr>
      </w:pPr>
      <w:r>
        <w:rPr>
          <w:b/>
          <w:i/>
          <w:color w:val="000000"/>
          <w:sz w:val="28"/>
          <w:szCs w:val="28"/>
        </w:rPr>
        <w:t>Проверка практических навыков (работа с пациентом)</w:t>
      </w:r>
    </w:p>
    <w:p w:rsidR="007871C9" w:rsidRPr="00372353" w:rsidRDefault="007871C9" w:rsidP="00F9588B">
      <w:pPr>
        <w:pStyle w:val="a5"/>
        <w:numPr>
          <w:ilvl w:val="0"/>
          <w:numId w:val="12"/>
        </w:numPr>
        <w:rPr>
          <w:rFonts w:ascii="Times New Roman" w:hAnsi="Times New Roman"/>
          <w:sz w:val="28"/>
          <w:szCs w:val="28"/>
        </w:rPr>
      </w:pPr>
      <w:r w:rsidRPr="00372353">
        <w:rPr>
          <w:rFonts w:ascii="Times New Roman" w:hAnsi="Times New Roman"/>
          <w:sz w:val="28"/>
          <w:szCs w:val="28"/>
        </w:rPr>
        <w:t>Расспрос жалоб</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7871C9" w:rsidRPr="00372353" w:rsidRDefault="007871C9" w:rsidP="00F9588B">
      <w:pPr>
        <w:pStyle w:val="a5"/>
        <w:numPr>
          <w:ilvl w:val="0"/>
          <w:numId w:val="12"/>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C05E44" w:rsidRDefault="00C05E44" w:rsidP="00F52C78">
      <w:pPr>
        <w:ind w:firstLine="709"/>
        <w:contextualSpacing/>
        <w:jc w:val="center"/>
        <w:rPr>
          <w:b/>
          <w:color w:val="000000"/>
          <w:sz w:val="28"/>
          <w:szCs w:val="28"/>
        </w:rPr>
      </w:pPr>
    </w:p>
    <w:p w:rsidR="00C05E44" w:rsidRDefault="00C05E44" w:rsidP="00C05E44">
      <w:pPr>
        <w:ind w:firstLine="709"/>
        <w:contextualSpacing/>
        <w:jc w:val="center"/>
        <w:rPr>
          <w:b/>
          <w:color w:val="000000"/>
          <w:sz w:val="28"/>
          <w:szCs w:val="28"/>
        </w:rPr>
      </w:pPr>
      <w:r>
        <w:rPr>
          <w:b/>
          <w:color w:val="000000"/>
          <w:sz w:val="28"/>
          <w:szCs w:val="28"/>
        </w:rPr>
        <w:lastRenderedPageBreak/>
        <w:t xml:space="preserve">Модуль №3. </w:t>
      </w:r>
      <w:r w:rsidR="00B7611F">
        <w:rPr>
          <w:color w:val="000000"/>
          <w:sz w:val="27"/>
          <w:szCs w:val="27"/>
          <w:u w:val="single"/>
          <w:shd w:val="clear" w:color="auto" w:fill="FFFFFF"/>
        </w:rPr>
        <w:t>Спондилоартриты</w:t>
      </w:r>
    </w:p>
    <w:p w:rsidR="00C05E44" w:rsidRPr="00C41473" w:rsidRDefault="00C05E44" w:rsidP="00C05E44">
      <w:pPr>
        <w:ind w:firstLine="709"/>
        <w:contextualSpacing/>
        <w:jc w:val="both"/>
        <w:rPr>
          <w:i/>
          <w:color w:val="000000"/>
          <w:sz w:val="28"/>
          <w:szCs w:val="28"/>
          <w:u w:val="single"/>
        </w:rPr>
      </w:pPr>
      <w:r w:rsidRPr="001510EF">
        <w:rPr>
          <w:b/>
          <w:color w:val="000000"/>
          <w:sz w:val="28"/>
          <w:szCs w:val="28"/>
        </w:rPr>
        <w:t xml:space="preserve">Тема </w:t>
      </w:r>
      <w:r w:rsidRPr="00F52C78">
        <w:rPr>
          <w:b/>
          <w:color w:val="000000"/>
          <w:sz w:val="28"/>
          <w:szCs w:val="28"/>
        </w:rPr>
        <w:t>№1.</w:t>
      </w:r>
      <w:r>
        <w:rPr>
          <w:b/>
          <w:color w:val="000000"/>
          <w:sz w:val="28"/>
          <w:szCs w:val="28"/>
        </w:rPr>
        <w:t xml:space="preserve"> </w:t>
      </w:r>
      <w:r w:rsidR="00B7611F">
        <w:rPr>
          <w:rStyle w:val="FontStyle235"/>
          <w:b w:val="0"/>
          <w:sz w:val="28"/>
          <w:szCs w:val="28"/>
          <w:u w:val="single"/>
        </w:rPr>
        <w:t>Реактивный артрит и недифференцированный спондилоартрит</w:t>
      </w:r>
    </w:p>
    <w:p w:rsidR="00B7611F" w:rsidRDefault="00B7611F" w:rsidP="00C05E44">
      <w:pPr>
        <w:ind w:firstLine="709"/>
        <w:contextualSpacing/>
        <w:jc w:val="both"/>
        <w:rPr>
          <w:b/>
          <w:color w:val="000000"/>
          <w:sz w:val="28"/>
          <w:szCs w:val="28"/>
        </w:rPr>
      </w:pPr>
    </w:p>
    <w:p w:rsidR="00C05E44" w:rsidRDefault="00C05E44" w:rsidP="00C05E44">
      <w:pPr>
        <w:ind w:firstLine="709"/>
        <w:contextualSpacing/>
        <w:jc w:val="both"/>
        <w:rPr>
          <w:color w:val="000000"/>
          <w:sz w:val="28"/>
          <w:szCs w:val="28"/>
        </w:rPr>
      </w:pPr>
      <w:r w:rsidRPr="00690BDF">
        <w:rPr>
          <w:b/>
          <w:color w:val="000000"/>
          <w:sz w:val="28"/>
          <w:szCs w:val="28"/>
        </w:rPr>
        <w:t>Формы текущего контроля</w:t>
      </w:r>
      <w:r w:rsidRPr="00690BDF">
        <w:rPr>
          <w:color w:val="000000"/>
          <w:sz w:val="28"/>
          <w:szCs w:val="28"/>
        </w:rPr>
        <w:t xml:space="preserve"> </w:t>
      </w:r>
      <w:r w:rsidRPr="00690BDF">
        <w:rPr>
          <w:b/>
          <w:color w:val="000000"/>
          <w:sz w:val="28"/>
          <w:szCs w:val="28"/>
        </w:rPr>
        <w:t>успеваемости</w:t>
      </w:r>
      <w:r w:rsidRPr="00690BDF">
        <w:rPr>
          <w:i/>
          <w:color w:val="000000"/>
          <w:sz w:val="28"/>
          <w:szCs w:val="28"/>
        </w:rPr>
        <w:t xml:space="preserve">: </w:t>
      </w:r>
      <w:r>
        <w:rPr>
          <w:color w:val="000000"/>
          <w:sz w:val="28"/>
          <w:szCs w:val="28"/>
        </w:rPr>
        <w:t>устный опрос</w:t>
      </w:r>
      <w:r w:rsidRPr="00690BDF">
        <w:rPr>
          <w:color w:val="000000"/>
          <w:sz w:val="28"/>
          <w:szCs w:val="28"/>
        </w:rPr>
        <w:t xml:space="preserve"> </w:t>
      </w:r>
    </w:p>
    <w:p w:rsidR="00C05E44" w:rsidRPr="00690BDF" w:rsidRDefault="00C05E44" w:rsidP="00C05E44">
      <w:pPr>
        <w:ind w:firstLine="709"/>
        <w:contextualSpacing/>
        <w:jc w:val="both"/>
        <w:rPr>
          <w:i/>
          <w:color w:val="000000"/>
          <w:sz w:val="28"/>
          <w:szCs w:val="28"/>
        </w:rPr>
      </w:pPr>
      <w:r w:rsidRPr="00690BDF">
        <w:rPr>
          <w:b/>
          <w:color w:val="000000"/>
          <w:sz w:val="28"/>
          <w:szCs w:val="28"/>
        </w:rPr>
        <w:t>Оценочные материалы текущего контроля успеваемости</w:t>
      </w:r>
      <w:r w:rsidRPr="00690BDF">
        <w:rPr>
          <w:i/>
          <w:color w:val="000000"/>
          <w:sz w:val="28"/>
          <w:szCs w:val="28"/>
        </w:rPr>
        <w:t xml:space="preserve"> </w:t>
      </w:r>
    </w:p>
    <w:p w:rsidR="004D0550" w:rsidRDefault="004D0550" w:rsidP="007871C9">
      <w:pPr>
        <w:ind w:firstLine="709"/>
        <w:contextualSpacing/>
        <w:jc w:val="center"/>
        <w:rPr>
          <w:b/>
          <w:i/>
          <w:color w:val="000000"/>
          <w:sz w:val="28"/>
          <w:szCs w:val="28"/>
        </w:rPr>
      </w:pPr>
    </w:p>
    <w:p w:rsidR="007871C9" w:rsidRPr="001510EF" w:rsidRDefault="007871C9" w:rsidP="007871C9">
      <w:pPr>
        <w:ind w:firstLine="709"/>
        <w:contextualSpacing/>
        <w:jc w:val="center"/>
        <w:rPr>
          <w:b/>
          <w:i/>
          <w:color w:val="000000"/>
          <w:sz w:val="28"/>
          <w:szCs w:val="28"/>
        </w:rPr>
      </w:pPr>
      <w:r w:rsidRPr="001510EF">
        <w:rPr>
          <w:b/>
          <w:i/>
          <w:color w:val="000000"/>
          <w:sz w:val="28"/>
          <w:szCs w:val="28"/>
        </w:rPr>
        <w:t>Вопросы для устного опроса</w:t>
      </w:r>
    </w:p>
    <w:p w:rsidR="004D0550" w:rsidRPr="004D0550" w:rsidRDefault="004D0550" w:rsidP="004D0550">
      <w:pPr>
        <w:ind w:firstLine="709"/>
        <w:contextualSpacing/>
        <w:rPr>
          <w:bCs/>
          <w:iCs/>
          <w:color w:val="000000"/>
          <w:sz w:val="28"/>
          <w:szCs w:val="28"/>
        </w:rPr>
      </w:pPr>
      <w:r w:rsidRPr="004D0550">
        <w:rPr>
          <w:bCs/>
          <w:iCs/>
          <w:color w:val="000000"/>
          <w:sz w:val="28"/>
          <w:szCs w:val="28"/>
        </w:rPr>
        <w:t xml:space="preserve">1. Реактивные артриты. Распространенность. </w:t>
      </w:r>
    </w:p>
    <w:p w:rsidR="004D0550" w:rsidRPr="004D0550" w:rsidRDefault="004D0550" w:rsidP="004D0550">
      <w:pPr>
        <w:ind w:firstLine="709"/>
        <w:contextualSpacing/>
        <w:rPr>
          <w:bCs/>
          <w:iCs/>
          <w:color w:val="000000"/>
          <w:sz w:val="28"/>
          <w:szCs w:val="28"/>
        </w:rPr>
      </w:pPr>
      <w:r w:rsidRPr="004D0550">
        <w:rPr>
          <w:bCs/>
          <w:iCs/>
          <w:color w:val="000000"/>
          <w:sz w:val="28"/>
          <w:szCs w:val="28"/>
        </w:rPr>
        <w:t xml:space="preserve">2. Роль инфекционного фактора (хламидий, иерсиний, шигелл, клебсиелл, сальмонелл) и генетической предрасположенности в развитии заболеваний. </w:t>
      </w:r>
    </w:p>
    <w:p w:rsidR="004D0550" w:rsidRPr="004D0550" w:rsidRDefault="004D0550" w:rsidP="004D0550">
      <w:pPr>
        <w:ind w:firstLine="709"/>
        <w:contextualSpacing/>
        <w:rPr>
          <w:bCs/>
          <w:iCs/>
          <w:color w:val="000000"/>
          <w:sz w:val="28"/>
          <w:szCs w:val="28"/>
        </w:rPr>
      </w:pPr>
      <w:r w:rsidRPr="004D0550">
        <w:rPr>
          <w:bCs/>
          <w:iCs/>
          <w:color w:val="000000"/>
          <w:sz w:val="28"/>
          <w:szCs w:val="28"/>
        </w:rPr>
        <w:t xml:space="preserve">3. Патоморфологическая картина. </w:t>
      </w:r>
    </w:p>
    <w:p w:rsidR="004D0550" w:rsidRPr="004D0550" w:rsidRDefault="004D0550" w:rsidP="004D0550">
      <w:pPr>
        <w:ind w:firstLine="709"/>
        <w:contextualSpacing/>
        <w:rPr>
          <w:bCs/>
          <w:iCs/>
          <w:color w:val="000000"/>
          <w:sz w:val="28"/>
          <w:szCs w:val="28"/>
        </w:rPr>
      </w:pPr>
      <w:r w:rsidRPr="004D0550">
        <w:rPr>
          <w:bCs/>
          <w:iCs/>
          <w:color w:val="000000"/>
          <w:sz w:val="28"/>
          <w:szCs w:val="28"/>
        </w:rPr>
        <w:t>4. Клинические особенности постэнтероколитических реактивных артритов. Клиническая характеристика, особенности поражения суставов и экстрасуставных проявлений.</w:t>
      </w:r>
    </w:p>
    <w:p w:rsidR="004D0550" w:rsidRPr="004D0550" w:rsidRDefault="004D0550" w:rsidP="004D0550">
      <w:pPr>
        <w:ind w:firstLine="709"/>
        <w:contextualSpacing/>
        <w:rPr>
          <w:bCs/>
          <w:iCs/>
          <w:color w:val="000000"/>
          <w:sz w:val="28"/>
          <w:szCs w:val="28"/>
        </w:rPr>
      </w:pPr>
      <w:r w:rsidRPr="004D0550">
        <w:rPr>
          <w:bCs/>
          <w:iCs/>
          <w:color w:val="000000"/>
          <w:sz w:val="28"/>
          <w:szCs w:val="28"/>
        </w:rPr>
        <w:t xml:space="preserve">5. Принципы терапии с использованием антибактериальных средств. </w:t>
      </w:r>
    </w:p>
    <w:p w:rsidR="007871C9" w:rsidRPr="004D0550" w:rsidRDefault="004D0550" w:rsidP="004D0550">
      <w:pPr>
        <w:ind w:firstLine="709"/>
        <w:contextualSpacing/>
        <w:rPr>
          <w:bCs/>
          <w:iCs/>
          <w:color w:val="000000"/>
          <w:sz w:val="28"/>
          <w:szCs w:val="28"/>
        </w:rPr>
      </w:pPr>
      <w:r w:rsidRPr="004D0550">
        <w:rPr>
          <w:bCs/>
          <w:iCs/>
          <w:color w:val="000000"/>
          <w:sz w:val="28"/>
          <w:szCs w:val="28"/>
        </w:rPr>
        <w:t>6. Первичная и вторичная профилактика.</w:t>
      </w:r>
    </w:p>
    <w:p w:rsidR="004D0550" w:rsidRPr="007871C9" w:rsidRDefault="004D0550" w:rsidP="004D0550">
      <w:pPr>
        <w:ind w:firstLine="709"/>
        <w:contextualSpacing/>
        <w:rPr>
          <w:b/>
          <w:i/>
          <w:color w:val="000000"/>
          <w:sz w:val="28"/>
          <w:szCs w:val="28"/>
        </w:rPr>
      </w:pPr>
    </w:p>
    <w:p w:rsidR="007871C9" w:rsidRDefault="007871C9" w:rsidP="007871C9">
      <w:pPr>
        <w:jc w:val="center"/>
        <w:rPr>
          <w:b/>
          <w:i/>
          <w:color w:val="000000"/>
          <w:sz w:val="28"/>
          <w:szCs w:val="28"/>
        </w:rPr>
      </w:pPr>
      <w:r>
        <w:rPr>
          <w:b/>
          <w:i/>
          <w:color w:val="000000"/>
          <w:sz w:val="28"/>
          <w:szCs w:val="28"/>
        </w:rPr>
        <w:t>Проверка практических навыков (работа с пациентом)</w:t>
      </w:r>
    </w:p>
    <w:p w:rsidR="007871C9" w:rsidRPr="00372353" w:rsidRDefault="007871C9" w:rsidP="00F9588B">
      <w:pPr>
        <w:pStyle w:val="a5"/>
        <w:numPr>
          <w:ilvl w:val="0"/>
          <w:numId w:val="13"/>
        </w:numPr>
        <w:rPr>
          <w:rFonts w:ascii="Times New Roman" w:hAnsi="Times New Roman"/>
          <w:sz w:val="28"/>
          <w:szCs w:val="28"/>
        </w:rPr>
      </w:pPr>
      <w:r w:rsidRPr="00372353">
        <w:rPr>
          <w:rFonts w:ascii="Times New Roman" w:hAnsi="Times New Roman"/>
          <w:sz w:val="28"/>
          <w:szCs w:val="28"/>
        </w:rPr>
        <w:t>Расспрос жалоб</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7871C9" w:rsidRPr="00372353" w:rsidRDefault="007871C9" w:rsidP="00F9588B">
      <w:pPr>
        <w:pStyle w:val="a5"/>
        <w:numPr>
          <w:ilvl w:val="0"/>
          <w:numId w:val="13"/>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4D0550" w:rsidRDefault="004D0550" w:rsidP="00F52C78">
      <w:pPr>
        <w:ind w:firstLine="709"/>
        <w:contextualSpacing/>
        <w:jc w:val="center"/>
        <w:rPr>
          <w:b/>
          <w:color w:val="000000"/>
          <w:sz w:val="28"/>
          <w:szCs w:val="28"/>
        </w:rPr>
      </w:pPr>
    </w:p>
    <w:p w:rsidR="004D0550" w:rsidRDefault="004D0550" w:rsidP="00F52C78">
      <w:pPr>
        <w:ind w:firstLine="709"/>
        <w:contextualSpacing/>
        <w:jc w:val="center"/>
        <w:rPr>
          <w:b/>
          <w:color w:val="000000"/>
          <w:sz w:val="28"/>
          <w:szCs w:val="28"/>
        </w:rPr>
      </w:pPr>
    </w:p>
    <w:p w:rsidR="004D0550" w:rsidRDefault="004D0550" w:rsidP="00F52C78">
      <w:pPr>
        <w:ind w:firstLine="709"/>
        <w:contextualSpacing/>
        <w:jc w:val="center"/>
        <w:rPr>
          <w:b/>
          <w:color w:val="000000"/>
          <w:sz w:val="28"/>
          <w:szCs w:val="28"/>
        </w:rPr>
      </w:pPr>
    </w:p>
    <w:p w:rsidR="004D0550" w:rsidRDefault="004D0550" w:rsidP="00F52C78">
      <w:pPr>
        <w:ind w:firstLine="709"/>
        <w:contextualSpacing/>
        <w:jc w:val="center"/>
        <w:rPr>
          <w:b/>
          <w:color w:val="000000"/>
          <w:sz w:val="28"/>
          <w:szCs w:val="28"/>
        </w:rPr>
      </w:pPr>
    </w:p>
    <w:p w:rsidR="00B7611F" w:rsidRDefault="00B7611F"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683F2B" w:rsidRPr="00683F2B" w:rsidRDefault="00683F2B" w:rsidP="00683F2B">
      <w:pPr>
        <w:ind w:firstLine="709"/>
        <w:jc w:val="both"/>
        <w:rPr>
          <w:sz w:val="28"/>
          <w:szCs w:val="28"/>
          <w:u w:val="single"/>
        </w:rPr>
      </w:pPr>
      <w:r w:rsidRPr="001510EF">
        <w:rPr>
          <w:b/>
          <w:color w:val="000000"/>
          <w:sz w:val="28"/>
          <w:szCs w:val="28"/>
        </w:rPr>
        <w:lastRenderedPageBreak/>
        <w:t>Тема №</w:t>
      </w:r>
      <w:r w:rsidR="00B7611F">
        <w:rPr>
          <w:b/>
          <w:color w:val="000000"/>
          <w:sz w:val="28"/>
          <w:szCs w:val="28"/>
        </w:rPr>
        <w:t>2</w:t>
      </w:r>
      <w:r>
        <w:rPr>
          <w:b/>
          <w:color w:val="000000"/>
          <w:sz w:val="28"/>
          <w:szCs w:val="28"/>
        </w:rPr>
        <w:t xml:space="preserve">. </w:t>
      </w:r>
      <w:r w:rsidR="00B7611F">
        <w:rPr>
          <w:sz w:val="28"/>
          <w:szCs w:val="28"/>
          <w:u w:val="single"/>
        </w:rPr>
        <w:t>Анкилозирующий спондилит</w:t>
      </w:r>
      <w:r w:rsidRPr="00683F2B">
        <w:rPr>
          <w:sz w:val="28"/>
          <w:szCs w:val="28"/>
          <w:u w:val="single"/>
        </w:rPr>
        <w:t>.</w:t>
      </w:r>
    </w:p>
    <w:p w:rsidR="00683F2B" w:rsidRDefault="00683F2B" w:rsidP="00683F2B">
      <w:pPr>
        <w:ind w:firstLine="709"/>
        <w:contextualSpacing/>
        <w:jc w:val="both"/>
        <w:rPr>
          <w:b/>
          <w:color w:val="000000"/>
          <w:sz w:val="28"/>
          <w:szCs w:val="28"/>
        </w:rPr>
      </w:pPr>
    </w:p>
    <w:p w:rsidR="00683F2B" w:rsidRPr="001510EF" w:rsidRDefault="00683F2B" w:rsidP="00683F2B">
      <w:pPr>
        <w:ind w:firstLine="709"/>
        <w:contextualSpacing/>
        <w:jc w:val="both"/>
        <w:rPr>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sz w:val="28"/>
          <w:szCs w:val="28"/>
        </w:rPr>
        <w:t>устный опрос; проверка практических навыков</w:t>
      </w:r>
    </w:p>
    <w:p w:rsidR="00683F2B" w:rsidRPr="001510EF" w:rsidRDefault="00683F2B" w:rsidP="00683F2B">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AC0DBB" w:rsidRDefault="00AC0DBB" w:rsidP="00683F2B">
      <w:pPr>
        <w:ind w:firstLine="709"/>
        <w:contextualSpacing/>
        <w:jc w:val="center"/>
        <w:rPr>
          <w:b/>
          <w:i/>
          <w:color w:val="000000"/>
          <w:sz w:val="28"/>
          <w:szCs w:val="28"/>
        </w:rPr>
      </w:pPr>
    </w:p>
    <w:p w:rsidR="00683F2B" w:rsidRPr="001510EF" w:rsidRDefault="00683F2B" w:rsidP="00683F2B">
      <w:pPr>
        <w:ind w:firstLine="709"/>
        <w:contextualSpacing/>
        <w:jc w:val="center"/>
        <w:rPr>
          <w:b/>
          <w:i/>
          <w:color w:val="000000"/>
          <w:sz w:val="28"/>
          <w:szCs w:val="28"/>
        </w:rPr>
      </w:pPr>
      <w:r w:rsidRPr="001510EF">
        <w:rPr>
          <w:b/>
          <w:i/>
          <w:color w:val="000000"/>
          <w:sz w:val="28"/>
          <w:szCs w:val="28"/>
        </w:rPr>
        <w:t>Вопросы для устного опроса</w:t>
      </w:r>
    </w:p>
    <w:p w:rsidR="00AC0DBB" w:rsidRPr="00AC0DBB" w:rsidRDefault="00AC0DBB" w:rsidP="00AC0DBB">
      <w:pPr>
        <w:ind w:firstLine="709"/>
        <w:contextualSpacing/>
        <w:rPr>
          <w:sz w:val="28"/>
          <w:szCs w:val="28"/>
        </w:rPr>
      </w:pPr>
      <w:r w:rsidRPr="00AC0DBB">
        <w:rPr>
          <w:sz w:val="28"/>
          <w:szCs w:val="28"/>
        </w:rPr>
        <w:t>1. Идиопатический анкилозирующий спондилит (болезнь Бехтерева</w:t>
      </w:r>
      <w:r>
        <w:rPr>
          <w:sz w:val="28"/>
          <w:szCs w:val="28"/>
        </w:rPr>
        <w:t xml:space="preserve">) </w:t>
      </w:r>
      <w:r w:rsidRPr="00AC0DBB">
        <w:rPr>
          <w:sz w:val="28"/>
          <w:szCs w:val="28"/>
        </w:rPr>
        <w:t xml:space="preserve">Распространенность. Этиология и патогенез. </w:t>
      </w:r>
    </w:p>
    <w:p w:rsidR="00AC0DBB" w:rsidRPr="00AC0DBB" w:rsidRDefault="00AC0DBB" w:rsidP="00AC0DBB">
      <w:pPr>
        <w:ind w:firstLine="709"/>
        <w:contextualSpacing/>
        <w:rPr>
          <w:sz w:val="28"/>
          <w:szCs w:val="28"/>
        </w:rPr>
      </w:pPr>
      <w:r w:rsidRPr="00AC0DBB">
        <w:rPr>
          <w:sz w:val="28"/>
          <w:szCs w:val="28"/>
        </w:rPr>
        <w:t xml:space="preserve">2. Патоморфологическая картина. </w:t>
      </w:r>
    </w:p>
    <w:p w:rsidR="00AC0DBB" w:rsidRPr="00AC0DBB" w:rsidRDefault="00AC0DBB" w:rsidP="00AC0DBB">
      <w:pPr>
        <w:ind w:firstLine="709"/>
        <w:contextualSpacing/>
        <w:rPr>
          <w:sz w:val="28"/>
          <w:szCs w:val="28"/>
        </w:rPr>
      </w:pPr>
      <w:r w:rsidRPr="00AC0DBB">
        <w:rPr>
          <w:sz w:val="28"/>
          <w:szCs w:val="28"/>
        </w:rPr>
        <w:t xml:space="preserve">3. Клинические проявления, формы и варианты течения. </w:t>
      </w:r>
    </w:p>
    <w:p w:rsidR="00AC0DBB" w:rsidRPr="00AC0DBB" w:rsidRDefault="00AC0DBB" w:rsidP="00AC0DBB">
      <w:pPr>
        <w:ind w:firstLine="709"/>
        <w:contextualSpacing/>
        <w:rPr>
          <w:sz w:val="28"/>
          <w:szCs w:val="28"/>
        </w:rPr>
      </w:pPr>
      <w:r w:rsidRPr="00AC0DBB">
        <w:rPr>
          <w:sz w:val="28"/>
          <w:szCs w:val="28"/>
        </w:rPr>
        <w:t>4. Особенности поражения позвоночника и периферических суставов, энтезопатии, поражения других органов и систем.</w:t>
      </w:r>
    </w:p>
    <w:p w:rsidR="00AC0DBB" w:rsidRPr="00AC0DBB" w:rsidRDefault="00AC0DBB" w:rsidP="00AC0DBB">
      <w:pPr>
        <w:ind w:firstLine="709"/>
        <w:contextualSpacing/>
        <w:rPr>
          <w:sz w:val="28"/>
          <w:szCs w:val="28"/>
        </w:rPr>
      </w:pPr>
      <w:r w:rsidRPr="00AC0DBB">
        <w:rPr>
          <w:sz w:val="28"/>
          <w:szCs w:val="28"/>
        </w:rPr>
        <w:t>5. Данные лабораторных методов исследования. Особенности рентгенологической картины. Диагноз и дифференциальная диагностика.</w:t>
      </w:r>
    </w:p>
    <w:p w:rsidR="00AC0DBB" w:rsidRPr="00AC0DBB" w:rsidRDefault="00AC0DBB" w:rsidP="00AC0DBB">
      <w:pPr>
        <w:ind w:firstLine="709"/>
        <w:contextualSpacing/>
        <w:rPr>
          <w:sz w:val="28"/>
          <w:szCs w:val="28"/>
        </w:rPr>
      </w:pPr>
      <w:r w:rsidRPr="00AC0DBB">
        <w:rPr>
          <w:sz w:val="28"/>
          <w:szCs w:val="28"/>
        </w:rPr>
        <w:t xml:space="preserve">6. Принципы терапии. Группы препаратов и последовательность их применения. </w:t>
      </w:r>
    </w:p>
    <w:p w:rsidR="00AC0DBB" w:rsidRPr="00AC0DBB" w:rsidRDefault="00AC0DBB" w:rsidP="00AC0DBB">
      <w:pPr>
        <w:ind w:firstLine="709"/>
        <w:contextualSpacing/>
        <w:rPr>
          <w:sz w:val="28"/>
          <w:szCs w:val="28"/>
        </w:rPr>
      </w:pPr>
      <w:r w:rsidRPr="00AC0DBB">
        <w:rPr>
          <w:sz w:val="28"/>
          <w:szCs w:val="28"/>
        </w:rPr>
        <w:t>7. Особенности течения у детей.</w:t>
      </w:r>
    </w:p>
    <w:p w:rsidR="00AC0DBB" w:rsidRPr="00AC0DBB" w:rsidRDefault="00AC0DBB" w:rsidP="00AC0DBB">
      <w:pPr>
        <w:ind w:firstLine="709"/>
        <w:contextualSpacing/>
        <w:rPr>
          <w:sz w:val="28"/>
          <w:szCs w:val="28"/>
        </w:rPr>
      </w:pPr>
      <w:r w:rsidRPr="00AC0DBB">
        <w:rPr>
          <w:sz w:val="28"/>
          <w:szCs w:val="28"/>
        </w:rPr>
        <w:t xml:space="preserve">8. Роль лечебной физкультуры. Санаторно-курортное лечение. Прогноз. </w:t>
      </w:r>
    </w:p>
    <w:p w:rsidR="00683F2B" w:rsidRDefault="00AC0DBB" w:rsidP="00AC0DBB">
      <w:pPr>
        <w:ind w:firstLine="709"/>
        <w:contextualSpacing/>
        <w:rPr>
          <w:color w:val="FF0000"/>
          <w:sz w:val="28"/>
          <w:szCs w:val="28"/>
        </w:rPr>
      </w:pPr>
      <w:r w:rsidRPr="00AC0DBB">
        <w:rPr>
          <w:sz w:val="28"/>
          <w:szCs w:val="28"/>
        </w:rPr>
        <w:t>9. Принципы диспансеризации больных, решение экспертных вопросов</w:t>
      </w:r>
    </w:p>
    <w:p w:rsidR="00AC0DBB" w:rsidRPr="007871C9" w:rsidRDefault="00AC0DBB" w:rsidP="00AC0DBB">
      <w:pPr>
        <w:ind w:firstLine="709"/>
        <w:contextualSpacing/>
        <w:jc w:val="center"/>
        <w:rPr>
          <w:b/>
          <w:i/>
          <w:color w:val="000000"/>
          <w:sz w:val="28"/>
          <w:szCs w:val="28"/>
        </w:rPr>
      </w:pPr>
    </w:p>
    <w:p w:rsidR="00683F2B" w:rsidRDefault="00683F2B" w:rsidP="00683F2B">
      <w:pPr>
        <w:jc w:val="center"/>
        <w:rPr>
          <w:b/>
          <w:i/>
          <w:color w:val="000000"/>
          <w:sz w:val="28"/>
          <w:szCs w:val="28"/>
        </w:rPr>
      </w:pPr>
      <w:r>
        <w:rPr>
          <w:b/>
          <w:i/>
          <w:color w:val="000000"/>
          <w:sz w:val="28"/>
          <w:szCs w:val="28"/>
        </w:rPr>
        <w:t>Проверка практических навыков (работа с пациентом)</w:t>
      </w:r>
    </w:p>
    <w:p w:rsidR="007860EB" w:rsidRPr="00F860F3" w:rsidRDefault="007860EB" w:rsidP="007860EB">
      <w:pPr>
        <w:ind w:left="425"/>
        <w:rPr>
          <w:sz w:val="28"/>
          <w:szCs w:val="28"/>
        </w:rPr>
      </w:pPr>
      <w:r>
        <w:rPr>
          <w:sz w:val="28"/>
          <w:szCs w:val="28"/>
        </w:rPr>
        <w:t xml:space="preserve">1. </w:t>
      </w:r>
      <w:r w:rsidRPr="00F860F3">
        <w:rPr>
          <w:sz w:val="28"/>
          <w:szCs w:val="28"/>
        </w:rPr>
        <w:t>Расспрос жалоб</w:t>
      </w:r>
    </w:p>
    <w:p w:rsidR="007860EB" w:rsidRPr="00F860F3" w:rsidRDefault="007860EB" w:rsidP="007860EB">
      <w:pPr>
        <w:ind w:left="425"/>
        <w:rPr>
          <w:sz w:val="28"/>
          <w:szCs w:val="28"/>
        </w:rPr>
      </w:pPr>
      <w:r>
        <w:rPr>
          <w:sz w:val="28"/>
          <w:szCs w:val="28"/>
        </w:rPr>
        <w:t xml:space="preserve">2. </w:t>
      </w:r>
      <w:r w:rsidRPr="00F860F3">
        <w:rPr>
          <w:sz w:val="28"/>
          <w:szCs w:val="28"/>
        </w:rPr>
        <w:t>Сбор анамнеза заболевания и жизни</w:t>
      </w:r>
    </w:p>
    <w:p w:rsidR="007860EB" w:rsidRPr="00F860F3" w:rsidRDefault="007860EB" w:rsidP="007860EB">
      <w:pPr>
        <w:ind w:left="425"/>
        <w:rPr>
          <w:sz w:val="28"/>
          <w:szCs w:val="28"/>
        </w:rPr>
      </w:pPr>
      <w:r>
        <w:rPr>
          <w:sz w:val="28"/>
          <w:szCs w:val="28"/>
        </w:rPr>
        <w:t xml:space="preserve">3. </w:t>
      </w:r>
      <w:r w:rsidRPr="00F860F3">
        <w:rPr>
          <w:sz w:val="28"/>
          <w:szCs w:val="28"/>
        </w:rPr>
        <w:t>Методика осмотра больного</w:t>
      </w:r>
    </w:p>
    <w:p w:rsidR="007860EB" w:rsidRPr="00F860F3" w:rsidRDefault="007860EB" w:rsidP="007860EB">
      <w:pPr>
        <w:rPr>
          <w:sz w:val="28"/>
          <w:szCs w:val="28"/>
        </w:rPr>
      </w:pPr>
      <w:r>
        <w:rPr>
          <w:sz w:val="28"/>
          <w:szCs w:val="28"/>
        </w:rPr>
        <w:t xml:space="preserve">      4. </w:t>
      </w:r>
      <w:r w:rsidRPr="00F860F3">
        <w:rPr>
          <w:sz w:val="28"/>
          <w:szCs w:val="28"/>
        </w:rPr>
        <w:t>Методика пальпации</w:t>
      </w:r>
    </w:p>
    <w:p w:rsidR="007860EB" w:rsidRPr="00F860F3" w:rsidRDefault="007860EB" w:rsidP="007860EB">
      <w:pPr>
        <w:rPr>
          <w:sz w:val="28"/>
          <w:szCs w:val="28"/>
        </w:rPr>
      </w:pPr>
      <w:r>
        <w:rPr>
          <w:sz w:val="28"/>
          <w:szCs w:val="28"/>
        </w:rPr>
        <w:t xml:space="preserve">      5. </w:t>
      </w:r>
      <w:r w:rsidRPr="00F860F3">
        <w:rPr>
          <w:sz w:val="28"/>
          <w:szCs w:val="28"/>
        </w:rPr>
        <w:t>Методика перкуссии</w:t>
      </w:r>
    </w:p>
    <w:p w:rsidR="007860EB" w:rsidRPr="00F860F3" w:rsidRDefault="007860EB" w:rsidP="007860EB">
      <w:pPr>
        <w:rPr>
          <w:sz w:val="28"/>
          <w:szCs w:val="28"/>
        </w:rPr>
      </w:pPr>
      <w:r>
        <w:rPr>
          <w:sz w:val="28"/>
          <w:szCs w:val="28"/>
        </w:rPr>
        <w:t xml:space="preserve">      6. </w:t>
      </w:r>
      <w:r w:rsidRPr="00F860F3">
        <w:rPr>
          <w:sz w:val="28"/>
          <w:szCs w:val="28"/>
        </w:rPr>
        <w:t>Методика аускультации</w:t>
      </w:r>
    </w:p>
    <w:p w:rsidR="007860EB" w:rsidRPr="00F860F3" w:rsidRDefault="007860EB" w:rsidP="007860EB">
      <w:pPr>
        <w:rPr>
          <w:sz w:val="28"/>
          <w:szCs w:val="28"/>
        </w:rPr>
      </w:pPr>
      <w:r>
        <w:rPr>
          <w:sz w:val="28"/>
          <w:szCs w:val="28"/>
        </w:rPr>
        <w:t xml:space="preserve">      7. </w:t>
      </w:r>
      <w:r w:rsidRPr="00F860F3">
        <w:rPr>
          <w:sz w:val="28"/>
          <w:szCs w:val="28"/>
        </w:rPr>
        <w:t>Методика узкоспециального обследования (хирург, невролог и др.)</w:t>
      </w:r>
    </w:p>
    <w:p w:rsidR="007860EB" w:rsidRPr="00F860F3" w:rsidRDefault="007860EB" w:rsidP="007860EB">
      <w:pPr>
        <w:rPr>
          <w:sz w:val="28"/>
          <w:szCs w:val="28"/>
        </w:rPr>
      </w:pPr>
      <w:r>
        <w:rPr>
          <w:sz w:val="28"/>
          <w:szCs w:val="28"/>
        </w:rPr>
        <w:t xml:space="preserve">      8. </w:t>
      </w:r>
      <w:r w:rsidRPr="00F860F3">
        <w:rPr>
          <w:sz w:val="28"/>
          <w:szCs w:val="28"/>
        </w:rPr>
        <w:t>Трактовка данных объективного обследования</w:t>
      </w:r>
    </w:p>
    <w:p w:rsidR="007860EB" w:rsidRPr="00F860F3" w:rsidRDefault="007860EB" w:rsidP="007860EB">
      <w:pPr>
        <w:rPr>
          <w:sz w:val="28"/>
          <w:szCs w:val="28"/>
        </w:rPr>
      </w:pPr>
      <w:r>
        <w:rPr>
          <w:sz w:val="28"/>
          <w:szCs w:val="28"/>
        </w:rPr>
        <w:t xml:space="preserve">      9. </w:t>
      </w:r>
      <w:r w:rsidRPr="00F860F3">
        <w:rPr>
          <w:sz w:val="28"/>
          <w:szCs w:val="28"/>
        </w:rPr>
        <w:t>Трактовка данных лабораторного и инструментального обследования</w:t>
      </w:r>
    </w:p>
    <w:p w:rsidR="007860EB" w:rsidRPr="00F860F3" w:rsidRDefault="007860EB" w:rsidP="007860EB">
      <w:pPr>
        <w:rPr>
          <w:sz w:val="28"/>
          <w:szCs w:val="28"/>
        </w:rPr>
      </w:pPr>
      <w:r>
        <w:rPr>
          <w:sz w:val="28"/>
          <w:szCs w:val="28"/>
        </w:rPr>
        <w:t xml:space="preserve">      10. </w:t>
      </w:r>
      <w:r w:rsidRPr="00F860F3">
        <w:rPr>
          <w:sz w:val="28"/>
          <w:szCs w:val="28"/>
        </w:rPr>
        <w:t>Составление плана обследования (дообследования)</w:t>
      </w:r>
    </w:p>
    <w:p w:rsidR="007860EB" w:rsidRPr="00F860F3" w:rsidRDefault="007860EB" w:rsidP="007860EB">
      <w:pPr>
        <w:rPr>
          <w:sz w:val="28"/>
          <w:szCs w:val="28"/>
        </w:rPr>
      </w:pPr>
      <w:r>
        <w:rPr>
          <w:sz w:val="28"/>
          <w:szCs w:val="28"/>
        </w:rPr>
        <w:t xml:space="preserve">      11. </w:t>
      </w:r>
      <w:r w:rsidRPr="00F860F3">
        <w:rPr>
          <w:sz w:val="28"/>
          <w:szCs w:val="28"/>
        </w:rPr>
        <w:t>Формулировка и структурирование диагноза</w:t>
      </w:r>
    </w:p>
    <w:p w:rsidR="007860EB" w:rsidRPr="00F860F3" w:rsidRDefault="007860EB" w:rsidP="007860EB">
      <w:pPr>
        <w:rPr>
          <w:sz w:val="28"/>
          <w:szCs w:val="28"/>
        </w:rPr>
      </w:pPr>
      <w:r>
        <w:rPr>
          <w:sz w:val="28"/>
          <w:szCs w:val="28"/>
        </w:rPr>
        <w:t xml:space="preserve">      12. </w:t>
      </w:r>
      <w:r w:rsidRPr="00F860F3">
        <w:rPr>
          <w:sz w:val="28"/>
          <w:szCs w:val="28"/>
        </w:rPr>
        <w:t>Составление программы лечения основного заболевания</w:t>
      </w:r>
    </w:p>
    <w:p w:rsidR="007860EB" w:rsidRPr="00F860F3" w:rsidRDefault="007860EB" w:rsidP="007860EB">
      <w:pPr>
        <w:rPr>
          <w:sz w:val="28"/>
          <w:szCs w:val="28"/>
        </w:rPr>
      </w:pPr>
      <w:r>
        <w:rPr>
          <w:sz w:val="28"/>
          <w:szCs w:val="28"/>
        </w:rPr>
        <w:t xml:space="preserve">      13. </w:t>
      </w:r>
      <w:r w:rsidRPr="00F860F3">
        <w:rPr>
          <w:sz w:val="28"/>
          <w:szCs w:val="28"/>
        </w:rPr>
        <w:t>Определение тактики и стратегии ведения больного</w:t>
      </w:r>
    </w:p>
    <w:p w:rsidR="007860EB" w:rsidRPr="00F860F3" w:rsidRDefault="007860EB" w:rsidP="007860EB">
      <w:pPr>
        <w:rPr>
          <w:sz w:val="28"/>
          <w:szCs w:val="28"/>
        </w:rPr>
      </w:pPr>
      <w:r>
        <w:rPr>
          <w:sz w:val="28"/>
          <w:szCs w:val="28"/>
        </w:rPr>
        <w:t xml:space="preserve">      14. </w:t>
      </w:r>
      <w:r w:rsidRPr="00F860F3">
        <w:rPr>
          <w:sz w:val="28"/>
          <w:szCs w:val="28"/>
        </w:rPr>
        <w:t>Выписывание рецептов и направлений на лечение</w:t>
      </w:r>
    </w:p>
    <w:p w:rsidR="007860EB" w:rsidRPr="00F860F3" w:rsidRDefault="007860EB" w:rsidP="007860EB">
      <w:pPr>
        <w:rPr>
          <w:sz w:val="28"/>
          <w:szCs w:val="28"/>
        </w:rPr>
      </w:pPr>
      <w:r>
        <w:rPr>
          <w:sz w:val="28"/>
          <w:szCs w:val="28"/>
        </w:rPr>
        <w:t xml:space="preserve">      15. </w:t>
      </w:r>
      <w:r w:rsidRPr="00F860F3">
        <w:rPr>
          <w:sz w:val="28"/>
          <w:szCs w:val="28"/>
        </w:rPr>
        <w:t>Решение вопросов ВТЭ</w:t>
      </w:r>
    </w:p>
    <w:p w:rsidR="007860EB" w:rsidRPr="00F860F3" w:rsidRDefault="007860EB" w:rsidP="007860EB">
      <w:pPr>
        <w:rPr>
          <w:sz w:val="28"/>
          <w:szCs w:val="28"/>
        </w:rPr>
      </w:pPr>
      <w:r>
        <w:rPr>
          <w:sz w:val="28"/>
          <w:szCs w:val="28"/>
        </w:rPr>
        <w:t xml:space="preserve">      16. </w:t>
      </w:r>
      <w:r w:rsidRPr="00F860F3">
        <w:rPr>
          <w:sz w:val="28"/>
          <w:szCs w:val="28"/>
        </w:rPr>
        <w:t>Планирование мероприятий по профилактике</w:t>
      </w:r>
    </w:p>
    <w:p w:rsidR="007860EB" w:rsidRPr="00F860F3" w:rsidRDefault="007860EB" w:rsidP="007860EB">
      <w:pPr>
        <w:rPr>
          <w:sz w:val="28"/>
          <w:szCs w:val="28"/>
        </w:rPr>
      </w:pPr>
      <w:r>
        <w:rPr>
          <w:sz w:val="28"/>
          <w:szCs w:val="28"/>
        </w:rPr>
        <w:t xml:space="preserve">      17. </w:t>
      </w:r>
      <w:r w:rsidRPr="00F860F3">
        <w:rPr>
          <w:sz w:val="28"/>
          <w:szCs w:val="28"/>
        </w:rPr>
        <w:t>Соблюдение принципов деонтологии</w:t>
      </w: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7871C9" w:rsidRDefault="007871C9" w:rsidP="00F52C78">
      <w:pPr>
        <w:ind w:firstLine="709"/>
        <w:contextualSpacing/>
        <w:jc w:val="center"/>
        <w:rPr>
          <w:b/>
          <w:color w:val="000000"/>
          <w:sz w:val="28"/>
          <w:szCs w:val="28"/>
        </w:rPr>
      </w:pPr>
    </w:p>
    <w:p w:rsidR="00B7611F" w:rsidRDefault="00B7611F" w:rsidP="00911A69">
      <w:pPr>
        <w:pStyle w:val="Style16"/>
        <w:widowControl/>
        <w:spacing w:line="278" w:lineRule="exact"/>
        <w:ind w:left="720"/>
        <w:rPr>
          <w:b/>
          <w:color w:val="000000"/>
          <w:sz w:val="28"/>
          <w:szCs w:val="28"/>
        </w:rPr>
      </w:pPr>
    </w:p>
    <w:p w:rsidR="00911A69" w:rsidRDefault="00DA29B2" w:rsidP="00B7611F">
      <w:pPr>
        <w:pStyle w:val="Style16"/>
        <w:widowControl/>
        <w:spacing w:line="278" w:lineRule="exact"/>
        <w:ind w:left="720"/>
        <w:rPr>
          <w:rStyle w:val="FontStyle235"/>
          <w:b w:val="0"/>
          <w:sz w:val="28"/>
          <w:szCs w:val="28"/>
          <w:u w:val="single"/>
        </w:rPr>
      </w:pPr>
      <w:r w:rsidRPr="001510EF">
        <w:rPr>
          <w:b/>
          <w:color w:val="000000"/>
          <w:sz w:val="28"/>
          <w:szCs w:val="28"/>
        </w:rPr>
        <w:lastRenderedPageBreak/>
        <w:t>Тема №</w:t>
      </w:r>
      <w:r w:rsidR="00B7611F">
        <w:rPr>
          <w:b/>
          <w:color w:val="000000"/>
          <w:sz w:val="28"/>
          <w:szCs w:val="28"/>
        </w:rPr>
        <w:t>3</w:t>
      </w:r>
      <w:r w:rsidR="00F52C78">
        <w:rPr>
          <w:b/>
          <w:color w:val="000000"/>
          <w:sz w:val="28"/>
          <w:szCs w:val="28"/>
        </w:rPr>
        <w:t>.</w:t>
      </w:r>
      <w:r w:rsidRPr="00F52C78">
        <w:rPr>
          <w:color w:val="000000"/>
          <w:sz w:val="28"/>
          <w:szCs w:val="28"/>
        </w:rPr>
        <w:t xml:space="preserve"> </w:t>
      </w:r>
      <w:r w:rsidR="00B7611F">
        <w:rPr>
          <w:rStyle w:val="FontStyle235"/>
          <w:b w:val="0"/>
          <w:sz w:val="28"/>
          <w:szCs w:val="28"/>
          <w:u w:val="single"/>
        </w:rPr>
        <w:t>Псориатический артрит.</w:t>
      </w:r>
    </w:p>
    <w:p w:rsidR="00B7611F" w:rsidRPr="00911A69" w:rsidRDefault="00B7611F" w:rsidP="00B7611F">
      <w:pPr>
        <w:pStyle w:val="Style16"/>
        <w:widowControl/>
        <w:spacing w:line="278" w:lineRule="exact"/>
        <w:ind w:left="720"/>
        <w:rPr>
          <w:b/>
          <w:color w:val="000000"/>
          <w:sz w:val="28"/>
          <w:szCs w:val="28"/>
          <w:u w:val="single"/>
        </w:rPr>
      </w:pPr>
    </w:p>
    <w:p w:rsidR="00DA29B2" w:rsidRPr="001510EF" w:rsidRDefault="00DA29B2" w:rsidP="000C4220">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устный опрос; проверка практических навыков</w:t>
      </w:r>
    </w:p>
    <w:p w:rsidR="00DA29B2" w:rsidRPr="001510EF" w:rsidRDefault="00DA29B2" w:rsidP="000C4220">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DD3017" w:rsidRDefault="00DD3017" w:rsidP="000C4220">
      <w:pPr>
        <w:ind w:firstLine="709"/>
        <w:contextualSpacing/>
        <w:jc w:val="center"/>
        <w:rPr>
          <w:b/>
          <w:i/>
          <w:color w:val="000000"/>
          <w:sz w:val="28"/>
          <w:szCs w:val="28"/>
        </w:rPr>
      </w:pPr>
    </w:p>
    <w:p w:rsidR="00DA29B2" w:rsidRDefault="00DA29B2" w:rsidP="000C4220">
      <w:pPr>
        <w:ind w:firstLine="709"/>
        <w:contextualSpacing/>
        <w:jc w:val="center"/>
        <w:rPr>
          <w:b/>
          <w:i/>
          <w:color w:val="000000"/>
          <w:sz w:val="28"/>
          <w:szCs w:val="28"/>
        </w:rPr>
      </w:pPr>
      <w:r w:rsidRPr="001510EF">
        <w:rPr>
          <w:b/>
          <w:i/>
          <w:color w:val="000000"/>
          <w:sz w:val="28"/>
          <w:szCs w:val="28"/>
        </w:rPr>
        <w:t>Вопросы для устного опроса</w:t>
      </w:r>
    </w:p>
    <w:p w:rsidR="00DD3017" w:rsidRPr="00DD3017" w:rsidRDefault="00DD3017" w:rsidP="00DD3017">
      <w:pPr>
        <w:ind w:firstLine="709"/>
        <w:contextualSpacing/>
        <w:rPr>
          <w:bCs/>
          <w:iCs/>
          <w:color w:val="000000"/>
          <w:sz w:val="28"/>
          <w:szCs w:val="28"/>
        </w:rPr>
      </w:pPr>
      <w:r w:rsidRPr="00DD3017">
        <w:rPr>
          <w:bCs/>
          <w:iCs/>
          <w:color w:val="000000"/>
          <w:sz w:val="28"/>
          <w:szCs w:val="28"/>
        </w:rPr>
        <w:t xml:space="preserve">1. Псориатический артрит. Распространенность. Этиология и патогенез. </w:t>
      </w:r>
    </w:p>
    <w:p w:rsidR="00DD3017" w:rsidRPr="00DD3017" w:rsidRDefault="00DD3017" w:rsidP="00DD3017">
      <w:pPr>
        <w:ind w:firstLine="709"/>
        <w:contextualSpacing/>
        <w:rPr>
          <w:bCs/>
          <w:iCs/>
          <w:color w:val="000000"/>
          <w:sz w:val="28"/>
          <w:szCs w:val="28"/>
        </w:rPr>
      </w:pPr>
      <w:r w:rsidRPr="00DD3017">
        <w:rPr>
          <w:bCs/>
          <w:iCs/>
          <w:color w:val="000000"/>
          <w:sz w:val="28"/>
          <w:szCs w:val="28"/>
        </w:rPr>
        <w:t xml:space="preserve">2. Патоморфология. </w:t>
      </w:r>
    </w:p>
    <w:p w:rsidR="00DD3017" w:rsidRPr="00DD3017" w:rsidRDefault="00DD3017" w:rsidP="00DD3017">
      <w:pPr>
        <w:ind w:firstLine="709"/>
        <w:contextualSpacing/>
        <w:rPr>
          <w:bCs/>
          <w:iCs/>
          <w:color w:val="000000"/>
          <w:sz w:val="28"/>
          <w:szCs w:val="28"/>
        </w:rPr>
      </w:pPr>
      <w:r w:rsidRPr="00DD3017">
        <w:rPr>
          <w:bCs/>
          <w:iCs/>
          <w:color w:val="000000"/>
          <w:sz w:val="28"/>
          <w:szCs w:val="28"/>
        </w:rPr>
        <w:t xml:space="preserve">3. Клиническая картина. Взаимосвязь между псориатическим артритом и псориазом. </w:t>
      </w:r>
    </w:p>
    <w:p w:rsidR="00DD3017" w:rsidRPr="00DD3017" w:rsidRDefault="00DD3017" w:rsidP="00DD3017">
      <w:pPr>
        <w:ind w:firstLine="709"/>
        <w:contextualSpacing/>
        <w:rPr>
          <w:bCs/>
          <w:iCs/>
          <w:color w:val="000000"/>
          <w:sz w:val="28"/>
          <w:szCs w:val="28"/>
        </w:rPr>
      </w:pPr>
      <w:r w:rsidRPr="00DD3017">
        <w:rPr>
          <w:bCs/>
          <w:iCs/>
          <w:color w:val="000000"/>
          <w:sz w:val="28"/>
          <w:szCs w:val="28"/>
        </w:rPr>
        <w:t xml:space="preserve">4. Лабораторная диагностика. Рентгенологическая картина. Диагностические критерии. Течение. </w:t>
      </w:r>
    </w:p>
    <w:p w:rsidR="00DD3017" w:rsidRPr="00DD3017" w:rsidRDefault="00DD3017" w:rsidP="00DD3017">
      <w:pPr>
        <w:ind w:firstLine="709"/>
        <w:contextualSpacing/>
        <w:rPr>
          <w:bCs/>
          <w:iCs/>
          <w:color w:val="000000"/>
          <w:sz w:val="28"/>
          <w:szCs w:val="28"/>
        </w:rPr>
      </w:pPr>
      <w:r w:rsidRPr="00DD3017">
        <w:rPr>
          <w:bCs/>
          <w:iCs/>
          <w:color w:val="000000"/>
          <w:sz w:val="28"/>
          <w:szCs w:val="28"/>
        </w:rPr>
        <w:t xml:space="preserve">5. Принципы терапии суставных и кожных проявлений. </w:t>
      </w:r>
    </w:p>
    <w:p w:rsidR="00DD3017" w:rsidRPr="00DD3017" w:rsidRDefault="00DD3017" w:rsidP="00DD3017">
      <w:pPr>
        <w:ind w:firstLine="709"/>
        <w:contextualSpacing/>
        <w:rPr>
          <w:bCs/>
          <w:iCs/>
          <w:color w:val="000000"/>
          <w:sz w:val="28"/>
          <w:szCs w:val="28"/>
        </w:rPr>
      </w:pPr>
      <w:r w:rsidRPr="00DD3017">
        <w:rPr>
          <w:bCs/>
          <w:iCs/>
          <w:color w:val="000000"/>
          <w:sz w:val="28"/>
          <w:szCs w:val="28"/>
        </w:rPr>
        <w:t>6. Псориатический артрит у детей.</w:t>
      </w:r>
    </w:p>
    <w:p w:rsidR="00DD3017" w:rsidRPr="00DD3017" w:rsidRDefault="00DD3017" w:rsidP="00DD3017">
      <w:pPr>
        <w:ind w:firstLine="709"/>
        <w:contextualSpacing/>
        <w:rPr>
          <w:bCs/>
          <w:iCs/>
          <w:color w:val="000000"/>
          <w:sz w:val="28"/>
          <w:szCs w:val="28"/>
        </w:rPr>
      </w:pPr>
      <w:r w:rsidRPr="00DD3017">
        <w:rPr>
          <w:bCs/>
          <w:iCs/>
          <w:color w:val="000000"/>
          <w:sz w:val="28"/>
          <w:szCs w:val="28"/>
        </w:rPr>
        <w:t xml:space="preserve">7. Особенности поражения периферических суставов и позвоночника. Другие поражения опорно-двигательного аппарата. </w:t>
      </w:r>
    </w:p>
    <w:p w:rsidR="00DD3017" w:rsidRPr="00DD3017" w:rsidRDefault="00DD3017" w:rsidP="00DD3017">
      <w:pPr>
        <w:ind w:firstLine="709"/>
        <w:contextualSpacing/>
        <w:rPr>
          <w:bCs/>
          <w:iCs/>
          <w:color w:val="000000"/>
          <w:sz w:val="28"/>
          <w:szCs w:val="28"/>
        </w:rPr>
      </w:pPr>
      <w:r w:rsidRPr="00DD3017">
        <w:rPr>
          <w:bCs/>
          <w:iCs/>
          <w:color w:val="000000"/>
          <w:sz w:val="28"/>
          <w:szCs w:val="28"/>
        </w:rPr>
        <w:t>8. Поражение других органов и систем.</w:t>
      </w:r>
    </w:p>
    <w:p w:rsidR="00DD3017" w:rsidRPr="00DD3017" w:rsidRDefault="00DD3017" w:rsidP="00DD3017">
      <w:pPr>
        <w:ind w:firstLine="709"/>
        <w:contextualSpacing/>
        <w:rPr>
          <w:bCs/>
          <w:iCs/>
          <w:color w:val="000000"/>
          <w:sz w:val="28"/>
          <w:szCs w:val="28"/>
        </w:rPr>
      </w:pPr>
      <w:r w:rsidRPr="00DD3017">
        <w:rPr>
          <w:bCs/>
          <w:iCs/>
          <w:color w:val="000000"/>
          <w:sz w:val="28"/>
          <w:szCs w:val="28"/>
        </w:rPr>
        <w:t xml:space="preserve">9. Дифференциальная диагностика. </w:t>
      </w:r>
    </w:p>
    <w:p w:rsidR="00DD3017" w:rsidRPr="00DD3017" w:rsidRDefault="00DD3017" w:rsidP="00DD3017">
      <w:pPr>
        <w:ind w:firstLine="709"/>
        <w:contextualSpacing/>
        <w:rPr>
          <w:bCs/>
          <w:iCs/>
          <w:color w:val="000000"/>
          <w:sz w:val="28"/>
          <w:szCs w:val="28"/>
        </w:rPr>
      </w:pPr>
      <w:r w:rsidRPr="00DD3017">
        <w:rPr>
          <w:bCs/>
          <w:iCs/>
          <w:color w:val="000000"/>
          <w:sz w:val="28"/>
          <w:szCs w:val="28"/>
        </w:rPr>
        <w:t xml:space="preserve">10. Антицитокиновая терапия. </w:t>
      </w:r>
    </w:p>
    <w:p w:rsidR="00DD3017" w:rsidRPr="00DD3017" w:rsidRDefault="00DD3017" w:rsidP="00DD3017">
      <w:pPr>
        <w:ind w:firstLine="709"/>
        <w:contextualSpacing/>
        <w:rPr>
          <w:bCs/>
          <w:iCs/>
          <w:color w:val="000000"/>
          <w:sz w:val="28"/>
          <w:szCs w:val="28"/>
        </w:rPr>
      </w:pPr>
      <w:r w:rsidRPr="00DD3017">
        <w:rPr>
          <w:bCs/>
          <w:iCs/>
          <w:color w:val="000000"/>
          <w:sz w:val="28"/>
          <w:szCs w:val="28"/>
        </w:rPr>
        <w:t xml:space="preserve">11. ЛФК и бальнеологическое лечение. </w:t>
      </w:r>
    </w:p>
    <w:p w:rsidR="00911A69" w:rsidRPr="00DD3017" w:rsidRDefault="00DD3017" w:rsidP="00DD3017">
      <w:pPr>
        <w:ind w:firstLine="709"/>
        <w:contextualSpacing/>
        <w:rPr>
          <w:bCs/>
          <w:iCs/>
          <w:color w:val="000000"/>
          <w:sz w:val="28"/>
          <w:szCs w:val="28"/>
        </w:rPr>
      </w:pPr>
      <w:r w:rsidRPr="00DD3017">
        <w:rPr>
          <w:bCs/>
          <w:iCs/>
          <w:color w:val="000000"/>
          <w:sz w:val="28"/>
          <w:szCs w:val="28"/>
        </w:rPr>
        <w:t>12. Хирургическое лечение</w:t>
      </w:r>
    </w:p>
    <w:p w:rsidR="00F52C78" w:rsidRDefault="00F52C78" w:rsidP="00F52C78">
      <w:pPr>
        <w:contextualSpacing/>
        <w:rPr>
          <w:rStyle w:val="10"/>
          <w:rFonts w:ascii="Times New Roman" w:hAnsi="Times New Roman" w:cs="Times New Roman"/>
          <w:color w:val="auto"/>
          <w:sz w:val="28"/>
          <w:szCs w:val="28"/>
        </w:rPr>
      </w:pPr>
    </w:p>
    <w:p w:rsidR="00F52C78" w:rsidRDefault="00F52C78" w:rsidP="00F52C78">
      <w:pPr>
        <w:contextualSpacing/>
        <w:jc w:val="center"/>
        <w:rPr>
          <w:b/>
          <w:i/>
          <w:color w:val="000000"/>
          <w:sz w:val="28"/>
          <w:szCs w:val="28"/>
        </w:rPr>
      </w:pPr>
      <w:r>
        <w:rPr>
          <w:b/>
          <w:i/>
          <w:color w:val="000000"/>
          <w:sz w:val="28"/>
          <w:szCs w:val="28"/>
        </w:rPr>
        <w:t>Проверка практических навыков (работа с пациентом)</w:t>
      </w:r>
    </w:p>
    <w:p w:rsidR="00F52C78" w:rsidRPr="00372353" w:rsidRDefault="00F52C78" w:rsidP="00F9588B">
      <w:pPr>
        <w:pStyle w:val="a5"/>
        <w:numPr>
          <w:ilvl w:val="0"/>
          <w:numId w:val="5"/>
        </w:numPr>
        <w:rPr>
          <w:rFonts w:ascii="Times New Roman" w:hAnsi="Times New Roman"/>
          <w:sz w:val="28"/>
          <w:szCs w:val="28"/>
        </w:rPr>
      </w:pPr>
      <w:r w:rsidRPr="00372353">
        <w:rPr>
          <w:rFonts w:ascii="Times New Roman" w:hAnsi="Times New Roman"/>
          <w:sz w:val="28"/>
          <w:szCs w:val="28"/>
        </w:rPr>
        <w:t>Расспрос жалоб</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F52C78" w:rsidRPr="00372353" w:rsidRDefault="00F52C78" w:rsidP="00F9588B">
      <w:pPr>
        <w:pStyle w:val="a5"/>
        <w:numPr>
          <w:ilvl w:val="0"/>
          <w:numId w:val="5"/>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F52C78" w:rsidRDefault="00F52C78">
      <w:pPr>
        <w:spacing w:after="160" w:line="259" w:lineRule="auto"/>
        <w:rPr>
          <w:b/>
          <w:i/>
          <w:color w:val="000000"/>
          <w:sz w:val="28"/>
          <w:szCs w:val="28"/>
        </w:rPr>
      </w:pPr>
    </w:p>
    <w:p w:rsidR="00F52C78" w:rsidRDefault="00F52C78">
      <w:pPr>
        <w:spacing w:after="160" w:line="259" w:lineRule="auto"/>
        <w:rPr>
          <w:b/>
          <w:color w:val="000000"/>
          <w:sz w:val="28"/>
          <w:szCs w:val="28"/>
        </w:rPr>
      </w:pPr>
      <w:r>
        <w:rPr>
          <w:b/>
          <w:color w:val="000000"/>
          <w:sz w:val="28"/>
          <w:szCs w:val="28"/>
        </w:rPr>
        <w:br w:type="page"/>
      </w:r>
    </w:p>
    <w:p w:rsidR="00B7611F" w:rsidRDefault="00B7611F" w:rsidP="00B7611F">
      <w:pPr>
        <w:ind w:firstLine="709"/>
        <w:contextualSpacing/>
        <w:jc w:val="center"/>
        <w:rPr>
          <w:b/>
          <w:color w:val="000000"/>
          <w:sz w:val="28"/>
          <w:szCs w:val="28"/>
        </w:rPr>
      </w:pPr>
      <w:r>
        <w:rPr>
          <w:b/>
          <w:color w:val="000000"/>
          <w:sz w:val="28"/>
          <w:szCs w:val="28"/>
        </w:rPr>
        <w:lastRenderedPageBreak/>
        <w:t xml:space="preserve">Модуль №4. </w:t>
      </w:r>
      <w:r>
        <w:rPr>
          <w:color w:val="000000"/>
          <w:sz w:val="27"/>
          <w:szCs w:val="27"/>
          <w:u w:val="single"/>
          <w:shd w:val="clear" w:color="auto" w:fill="FFFFFF"/>
        </w:rPr>
        <w:t>Микрокристаллические артриты</w:t>
      </w:r>
    </w:p>
    <w:p w:rsidR="00B7611F" w:rsidRPr="00C41473" w:rsidRDefault="00B7611F" w:rsidP="00B7611F">
      <w:pPr>
        <w:ind w:firstLine="709"/>
        <w:contextualSpacing/>
        <w:jc w:val="both"/>
        <w:rPr>
          <w:i/>
          <w:color w:val="000000"/>
          <w:sz w:val="28"/>
          <w:szCs w:val="28"/>
          <w:u w:val="single"/>
        </w:rPr>
      </w:pPr>
      <w:r w:rsidRPr="001510EF">
        <w:rPr>
          <w:b/>
          <w:color w:val="000000"/>
          <w:sz w:val="28"/>
          <w:szCs w:val="28"/>
        </w:rPr>
        <w:t xml:space="preserve">Тема </w:t>
      </w:r>
      <w:r w:rsidRPr="00F52C78">
        <w:rPr>
          <w:b/>
          <w:color w:val="000000"/>
          <w:sz w:val="28"/>
          <w:szCs w:val="28"/>
        </w:rPr>
        <w:t>№1.</w:t>
      </w:r>
      <w:r>
        <w:rPr>
          <w:b/>
          <w:color w:val="000000"/>
          <w:sz w:val="28"/>
          <w:szCs w:val="28"/>
        </w:rPr>
        <w:t xml:space="preserve"> </w:t>
      </w:r>
      <w:r>
        <w:rPr>
          <w:rStyle w:val="FontStyle235"/>
          <w:b w:val="0"/>
          <w:sz w:val="28"/>
          <w:szCs w:val="28"/>
          <w:u w:val="single"/>
        </w:rPr>
        <w:t>Подагра</w:t>
      </w:r>
    </w:p>
    <w:p w:rsidR="00B7611F" w:rsidRDefault="00B7611F" w:rsidP="00B7611F">
      <w:pPr>
        <w:ind w:firstLine="709"/>
        <w:contextualSpacing/>
        <w:jc w:val="both"/>
        <w:rPr>
          <w:b/>
          <w:color w:val="000000"/>
          <w:sz w:val="28"/>
          <w:szCs w:val="28"/>
        </w:rPr>
      </w:pPr>
    </w:p>
    <w:p w:rsidR="00B7611F" w:rsidRDefault="00B7611F" w:rsidP="00B7611F">
      <w:pPr>
        <w:ind w:firstLine="709"/>
        <w:contextualSpacing/>
        <w:jc w:val="both"/>
        <w:rPr>
          <w:color w:val="000000"/>
          <w:sz w:val="28"/>
          <w:szCs w:val="28"/>
        </w:rPr>
      </w:pPr>
      <w:r w:rsidRPr="00690BDF">
        <w:rPr>
          <w:b/>
          <w:color w:val="000000"/>
          <w:sz w:val="28"/>
          <w:szCs w:val="28"/>
        </w:rPr>
        <w:t>Формы текущего контроля</w:t>
      </w:r>
      <w:r w:rsidRPr="00690BDF">
        <w:rPr>
          <w:color w:val="000000"/>
          <w:sz w:val="28"/>
          <w:szCs w:val="28"/>
        </w:rPr>
        <w:t xml:space="preserve"> </w:t>
      </w:r>
      <w:r w:rsidRPr="00690BDF">
        <w:rPr>
          <w:b/>
          <w:color w:val="000000"/>
          <w:sz w:val="28"/>
          <w:szCs w:val="28"/>
        </w:rPr>
        <w:t>успеваемости</w:t>
      </w:r>
      <w:r w:rsidRPr="00690BDF">
        <w:rPr>
          <w:i/>
          <w:color w:val="000000"/>
          <w:sz w:val="28"/>
          <w:szCs w:val="28"/>
        </w:rPr>
        <w:t xml:space="preserve">: </w:t>
      </w:r>
      <w:r>
        <w:rPr>
          <w:color w:val="000000"/>
          <w:sz w:val="28"/>
          <w:szCs w:val="28"/>
        </w:rPr>
        <w:t>устный опрос</w:t>
      </w:r>
      <w:r w:rsidRPr="00690BDF">
        <w:rPr>
          <w:color w:val="000000"/>
          <w:sz w:val="28"/>
          <w:szCs w:val="28"/>
        </w:rPr>
        <w:t xml:space="preserve"> </w:t>
      </w:r>
    </w:p>
    <w:p w:rsidR="00B7611F" w:rsidRDefault="00B7611F" w:rsidP="00B7611F">
      <w:pPr>
        <w:spacing w:line="259" w:lineRule="auto"/>
        <w:rPr>
          <w:b/>
          <w:color w:val="000000"/>
          <w:sz w:val="28"/>
          <w:szCs w:val="28"/>
        </w:rPr>
      </w:pPr>
      <w:r w:rsidRPr="00690BDF">
        <w:rPr>
          <w:b/>
          <w:color w:val="000000"/>
          <w:sz w:val="28"/>
          <w:szCs w:val="28"/>
        </w:rPr>
        <w:t>Оценочные материалы текущего контроля успеваемости</w:t>
      </w:r>
    </w:p>
    <w:p w:rsidR="0070330D" w:rsidRDefault="0070330D" w:rsidP="00B7611F">
      <w:pPr>
        <w:spacing w:line="259" w:lineRule="auto"/>
        <w:jc w:val="center"/>
        <w:rPr>
          <w:b/>
          <w:i/>
          <w:color w:val="000000"/>
          <w:sz w:val="28"/>
          <w:szCs w:val="28"/>
        </w:rPr>
      </w:pPr>
    </w:p>
    <w:p w:rsidR="00A650D3" w:rsidRDefault="00A650D3" w:rsidP="00B7611F">
      <w:pPr>
        <w:spacing w:line="259" w:lineRule="auto"/>
        <w:jc w:val="center"/>
        <w:rPr>
          <w:b/>
          <w:i/>
          <w:color w:val="000000"/>
          <w:sz w:val="28"/>
          <w:szCs w:val="28"/>
        </w:rPr>
      </w:pPr>
      <w:r w:rsidRPr="001510EF">
        <w:rPr>
          <w:b/>
          <w:i/>
          <w:color w:val="000000"/>
          <w:sz w:val="28"/>
          <w:szCs w:val="28"/>
        </w:rPr>
        <w:t>Вопросы для устного опроса</w:t>
      </w:r>
    </w:p>
    <w:p w:rsidR="0070330D" w:rsidRPr="0070330D" w:rsidRDefault="0070330D" w:rsidP="0070330D">
      <w:pPr>
        <w:ind w:firstLine="709"/>
        <w:contextualSpacing/>
        <w:rPr>
          <w:bCs/>
          <w:iCs/>
          <w:color w:val="000000"/>
          <w:sz w:val="28"/>
          <w:szCs w:val="28"/>
        </w:rPr>
      </w:pPr>
      <w:r w:rsidRPr="0070330D">
        <w:rPr>
          <w:bCs/>
          <w:iCs/>
          <w:color w:val="000000"/>
          <w:sz w:val="28"/>
          <w:szCs w:val="28"/>
        </w:rPr>
        <w:t xml:space="preserve">1. Микрокристаллические артриты. Подагра. Распространенность. Этиология. </w:t>
      </w:r>
    </w:p>
    <w:p w:rsidR="0070330D" w:rsidRPr="0070330D" w:rsidRDefault="0070330D" w:rsidP="0070330D">
      <w:pPr>
        <w:ind w:firstLine="709"/>
        <w:contextualSpacing/>
        <w:rPr>
          <w:bCs/>
          <w:iCs/>
          <w:color w:val="000000"/>
          <w:sz w:val="28"/>
          <w:szCs w:val="28"/>
        </w:rPr>
      </w:pPr>
      <w:r w:rsidRPr="0070330D">
        <w:rPr>
          <w:bCs/>
          <w:iCs/>
          <w:color w:val="000000"/>
          <w:sz w:val="28"/>
          <w:szCs w:val="28"/>
        </w:rPr>
        <w:t xml:space="preserve">2. Первичная и вторичная подагра. </w:t>
      </w:r>
    </w:p>
    <w:p w:rsidR="0070330D" w:rsidRPr="0070330D" w:rsidRDefault="0070330D" w:rsidP="0070330D">
      <w:pPr>
        <w:ind w:firstLine="709"/>
        <w:contextualSpacing/>
        <w:rPr>
          <w:bCs/>
          <w:iCs/>
          <w:color w:val="000000"/>
          <w:sz w:val="28"/>
          <w:szCs w:val="28"/>
        </w:rPr>
      </w:pPr>
      <w:r w:rsidRPr="0070330D">
        <w:rPr>
          <w:bCs/>
          <w:iCs/>
          <w:color w:val="000000"/>
          <w:sz w:val="28"/>
          <w:szCs w:val="28"/>
        </w:rPr>
        <w:t xml:space="preserve">3. Причины развития вторичной подагры и гиперурикемии. </w:t>
      </w:r>
    </w:p>
    <w:p w:rsidR="0070330D" w:rsidRPr="0070330D" w:rsidRDefault="0070330D" w:rsidP="0070330D">
      <w:pPr>
        <w:ind w:firstLine="709"/>
        <w:contextualSpacing/>
        <w:rPr>
          <w:bCs/>
          <w:iCs/>
          <w:color w:val="000000"/>
          <w:sz w:val="28"/>
          <w:szCs w:val="28"/>
        </w:rPr>
      </w:pPr>
      <w:r w:rsidRPr="0070330D">
        <w:rPr>
          <w:bCs/>
          <w:iCs/>
          <w:color w:val="000000"/>
          <w:sz w:val="28"/>
          <w:szCs w:val="28"/>
        </w:rPr>
        <w:t xml:space="preserve">4. Патоморфологическая картина. </w:t>
      </w:r>
    </w:p>
    <w:p w:rsidR="0070330D" w:rsidRPr="0070330D" w:rsidRDefault="0070330D" w:rsidP="0070330D">
      <w:pPr>
        <w:ind w:firstLine="709"/>
        <w:contextualSpacing/>
        <w:rPr>
          <w:bCs/>
          <w:iCs/>
          <w:color w:val="000000"/>
          <w:sz w:val="28"/>
          <w:szCs w:val="28"/>
        </w:rPr>
      </w:pPr>
      <w:r w:rsidRPr="0070330D">
        <w:rPr>
          <w:bCs/>
          <w:iCs/>
          <w:color w:val="000000"/>
          <w:sz w:val="28"/>
          <w:szCs w:val="28"/>
        </w:rPr>
        <w:t xml:space="preserve">5. Клинические признаки острого артрита и хронической подагры. </w:t>
      </w:r>
    </w:p>
    <w:p w:rsidR="00911A69" w:rsidRPr="0070330D" w:rsidRDefault="0070330D" w:rsidP="0070330D">
      <w:pPr>
        <w:ind w:firstLine="709"/>
        <w:contextualSpacing/>
        <w:rPr>
          <w:bCs/>
          <w:iCs/>
          <w:color w:val="000000"/>
          <w:sz w:val="28"/>
          <w:szCs w:val="28"/>
        </w:rPr>
      </w:pPr>
      <w:r w:rsidRPr="0070330D">
        <w:rPr>
          <w:bCs/>
          <w:iCs/>
          <w:color w:val="000000"/>
          <w:sz w:val="28"/>
          <w:szCs w:val="28"/>
        </w:rPr>
        <w:t>6. Диагностика и дифференциальный диагноз.</w:t>
      </w:r>
    </w:p>
    <w:p w:rsidR="00B1035F" w:rsidRDefault="00B1035F" w:rsidP="000C4220">
      <w:pPr>
        <w:ind w:firstLine="709"/>
        <w:contextualSpacing/>
        <w:jc w:val="center"/>
        <w:rPr>
          <w:color w:val="000000"/>
          <w:sz w:val="28"/>
          <w:szCs w:val="28"/>
        </w:rPr>
      </w:pPr>
    </w:p>
    <w:p w:rsidR="00B1035F" w:rsidRDefault="00B1035F" w:rsidP="00B1035F">
      <w:pPr>
        <w:contextualSpacing/>
        <w:jc w:val="center"/>
        <w:rPr>
          <w:b/>
          <w:i/>
          <w:color w:val="000000"/>
          <w:sz w:val="28"/>
          <w:szCs w:val="28"/>
        </w:rPr>
      </w:pPr>
      <w:r>
        <w:rPr>
          <w:b/>
          <w:i/>
          <w:color w:val="000000"/>
          <w:sz w:val="28"/>
          <w:szCs w:val="28"/>
        </w:rPr>
        <w:t>Проверка практических навыков (работа с пациентом)</w:t>
      </w:r>
    </w:p>
    <w:p w:rsidR="00B1035F" w:rsidRPr="00372353" w:rsidRDefault="00B1035F" w:rsidP="00F9588B">
      <w:pPr>
        <w:pStyle w:val="a5"/>
        <w:numPr>
          <w:ilvl w:val="0"/>
          <w:numId w:val="6"/>
        </w:numPr>
        <w:rPr>
          <w:rFonts w:ascii="Times New Roman" w:hAnsi="Times New Roman"/>
          <w:sz w:val="28"/>
          <w:szCs w:val="28"/>
        </w:rPr>
      </w:pPr>
      <w:r w:rsidRPr="00372353">
        <w:rPr>
          <w:rFonts w:ascii="Times New Roman" w:hAnsi="Times New Roman"/>
          <w:sz w:val="28"/>
          <w:szCs w:val="28"/>
        </w:rPr>
        <w:t>Расспрос жалоб</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B1035F" w:rsidRPr="00372353" w:rsidRDefault="00B1035F" w:rsidP="00F9588B">
      <w:pPr>
        <w:pStyle w:val="a5"/>
        <w:numPr>
          <w:ilvl w:val="0"/>
          <w:numId w:val="6"/>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6732B2" w:rsidRPr="001510EF" w:rsidRDefault="006732B2" w:rsidP="00B1035F">
      <w:pPr>
        <w:spacing w:after="160" w:line="259" w:lineRule="auto"/>
        <w:rPr>
          <w:b/>
          <w:color w:val="000000"/>
          <w:sz w:val="28"/>
          <w:szCs w:val="28"/>
        </w:rPr>
      </w:pPr>
    </w:p>
    <w:p w:rsidR="00B1035F" w:rsidRDefault="00B1035F">
      <w:pPr>
        <w:spacing w:after="160" w:line="259" w:lineRule="auto"/>
        <w:rPr>
          <w:b/>
          <w:color w:val="000000"/>
          <w:sz w:val="28"/>
          <w:szCs w:val="28"/>
        </w:rPr>
      </w:pPr>
      <w:r>
        <w:rPr>
          <w:b/>
          <w:color w:val="000000"/>
          <w:sz w:val="28"/>
          <w:szCs w:val="28"/>
        </w:rPr>
        <w:br w:type="page"/>
      </w:r>
    </w:p>
    <w:p w:rsidR="00735EA3" w:rsidRPr="00735EA3" w:rsidRDefault="00735EA3" w:rsidP="00B7611F">
      <w:pPr>
        <w:ind w:firstLine="709"/>
        <w:jc w:val="both"/>
        <w:rPr>
          <w:rStyle w:val="FontStyle235"/>
        </w:rPr>
      </w:pPr>
      <w:r w:rsidRPr="001510EF">
        <w:rPr>
          <w:b/>
          <w:color w:val="000000"/>
          <w:sz w:val="28"/>
          <w:szCs w:val="28"/>
        </w:rPr>
        <w:lastRenderedPageBreak/>
        <w:t>Тема №</w:t>
      </w:r>
      <w:r w:rsidR="00B7611F">
        <w:rPr>
          <w:b/>
          <w:color w:val="000000"/>
          <w:sz w:val="28"/>
          <w:szCs w:val="28"/>
        </w:rPr>
        <w:t>2</w:t>
      </w:r>
      <w:r>
        <w:rPr>
          <w:b/>
          <w:color w:val="000000"/>
          <w:sz w:val="28"/>
          <w:szCs w:val="28"/>
        </w:rPr>
        <w:t xml:space="preserve">. </w:t>
      </w:r>
      <w:r w:rsidR="00B7611F">
        <w:rPr>
          <w:rStyle w:val="FontStyle235"/>
          <w:b w:val="0"/>
          <w:sz w:val="28"/>
          <w:szCs w:val="28"/>
          <w:u w:val="single"/>
        </w:rPr>
        <w:t>Другие микрокристаллические артриты</w:t>
      </w:r>
    </w:p>
    <w:p w:rsidR="00735EA3" w:rsidRDefault="00735EA3" w:rsidP="00735EA3">
      <w:pPr>
        <w:ind w:firstLine="709"/>
        <w:contextualSpacing/>
        <w:jc w:val="both"/>
        <w:rPr>
          <w:b/>
          <w:color w:val="000000"/>
          <w:sz w:val="28"/>
          <w:szCs w:val="28"/>
        </w:rPr>
      </w:pPr>
    </w:p>
    <w:p w:rsidR="00735EA3" w:rsidRPr="001510EF" w:rsidRDefault="00735EA3" w:rsidP="00735EA3">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устный опрос; проверка практических навыков</w:t>
      </w:r>
    </w:p>
    <w:p w:rsidR="00735EA3" w:rsidRPr="001510EF" w:rsidRDefault="00735EA3" w:rsidP="00735EA3">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304908" w:rsidRDefault="00304908" w:rsidP="00735EA3">
      <w:pPr>
        <w:ind w:firstLine="709"/>
        <w:contextualSpacing/>
        <w:jc w:val="center"/>
        <w:rPr>
          <w:b/>
          <w:i/>
          <w:color w:val="000000"/>
          <w:sz w:val="28"/>
          <w:szCs w:val="28"/>
        </w:rPr>
      </w:pPr>
    </w:p>
    <w:p w:rsidR="00735EA3" w:rsidRDefault="00735EA3" w:rsidP="00735EA3">
      <w:pPr>
        <w:ind w:firstLine="709"/>
        <w:contextualSpacing/>
        <w:jc w:val="center"/>
        <w:rPr>
          <w:b/>
          <w:i/>
          <w:color w:val="000000"/>
          <w:sz w:val="28"/>
          <w:szCs w:val="28"/>
        </w:rPr>
      </w:pPr>
      <w:r w:rsidRPr="001510EF">
        <w:rPr>
          <w:b/>
          <w:i/>
          <w:color w:val="000000"/>
          <w:sz w:val="28"/>
          <w:szCs w:val="28"/>
        </w:rPr>
        <w:t>Вопросы для устного опроса</w:t>
      </w:r>
    </w:p>
    <w:p w:rsidR="00304908" w:rsidRPr="00304908" w:rsidRDefault="00304908" w:rsidP="00304908">
      <w:pPr>
        <w:pStyle w:val="Style187"/>
        <w:tabs>
          <w:tab w:val="left" w:pos="1080"/>
        </w:tabs>
        <w:ind w:left="720"/>
        <w:jc w:val="left"/>
        <w:rPr>
          <w:rStyle w:val="FontStyle234"/>
          <w:sz w:val="28"/>
          <w:szCs w:val="28"/>
        </w:rPr>
      </w:pPr>
      <w:r w:rsidRPr="00304908">
        <w:rPr>
          <w:rStyle w:val="FontStyle234"/>
          <w:sz w:val="28"/>
          <w:szCs w:val="28"/>
        </w:rPr>
        <w:t>1. Болезнь отложения кристаллов пирофосфата кальция дигидрата. Особенности клинической картины. Диагностика, рентгенологическая диагностика. Лечение, прогноз, МСЭ.</w:t>
      </w:r>
    </w:p>
    <w:p w:rsidR="00304908" w:rsidRPr="00304908" w:rsidRDefault="00304908" w:rsidP="00304908">
      <w:pPr>
        <w:pStyle w:val="Style187"/>
        <w:tabs>
          <w:tab w:val="left" w:pos="1080"/>
        </w:tabs>
        <w:ind w:left="720"/>
        <w:jc w:val="left"/>
        <w:rPr>
          <w:rStyle w:val="FontStyle234"/>
          <w:sz w:val="28"/>
          <w:szCs w:val="28"/>
        </w:rPr>
      </w:pPr>
      <w:r w:rsidRPr="00304908">
        <w:rPr>
          <w:rStyle w:val="FontStyle234"/>
          <w:sz w:val="28"/>
          <w:szCs w:val="28"/>
        </w:rPr>
        <w:t>2. Псевдоостеоартроз. Особенности клинической картины. Диагностика, рентгенологическая диагностика. Лечение, прогноз, МСЭ.</w:t>
      </w:r>
    </w:p>
    <w:p w:rsidR="00304908" w:rsidRDefault="00304908" w:rsidP="00304908">
      <w:pPr>
        <w:pStyle w:val="Style187"/>
        <w:tabs>
          <w:tab w:val="left" w:pos="1080"/>
        </w:tabs>
        <w:ind w:left="720"/>
        <w:jc w:val="left"/>
        <w:rPr>
          <w:rStyle w:val="FontStyle234"/>
          <w:sz w:val="28"/>
          <w:szCs w:val="28"/>
        </w:rPr>
      </w:pPr>
      <w:r w:rsidRPr="00304908">
        <w:rPr>
          <w:rStyle w:val="FontStyle234"/>
          <w:sz w:val="28"/>
          <w:szCs w:val="28"/>
        </w:rPr>
        <w:t>3. Псевдоподагра. Особенности клинической картины. Диагностика, рентгенологическая диагностика. Лечение, прогноз, МСЭ.</w:t>
      </w:r>
    </w:p>
    <w:p w:rsidR="00735EA3" w:rsidRPr="00735EA3" w:rsidRDefault="00304908" w:rsidP="00304908">
      <w:pPr>
        <w:pStyle w:val="Style187"/>
        <w:tabs>
          <w:tab w:val="left" w:pos="1080"/>
        </w:tabs>
        <w:ind w:left="720"/>
        <w:jc w:val="left"/>
        <w:rPr>
          <w:rStyle w:val="FontStyle234"/>
          <w:sz w:val="28"/>
          <w:szCs w:val="28"/>
        </w:rPr>
      </w:pPr>
      <w:r w:rsidRPr="00304908">
        <w:rPr>
          <w:rStyle w:val="FontStyle234"/>
          <w:sz w:val="28"/>
          <w:szCs w:val="28"/>
        </w:rPr>
        <w:t>4. Псевдоревматоидный артрит. Особенности клинической картины. Диагностика, рентгенологическая диагностика. Лечение, прогноз, МСЭ.</w:t>
      </w:r>
    </w:p>
    <w:p w:rsidR="00735EA3" w:rsidRPr="001510EF" w:rsidRDefault="00735EA3" w:rsidP="00D117C4">
      <w:pPr>
        <w:spacing w:after="240"/>
        <w:ind w:firstLine="709"/>
        <w:contextualSpacing/>
        <w:jc w:val="center"/>
        <w:rPr>
          <w:b/>
          <w:i/>
          <w:color w:val="000000"/>
          <w:sz w:val="28"/>
          <w:szCs w:val="28"/>
        </w:rPr>
      </w:pPr>
      <w:r>
        <w:rPr>
          <w:rStyle w:val="FontStyle234"/>
        </w:rPr>
        <w:t xml:space="preserve">     </w:t>
      </w:r>
    </w:p>
    <w:p w:rsidR="00735EA3" w:rsidRDefault="00735EA3" w:rsidP="00735EA3">
      <w:pPr>
        <w:contextualSpacing/>
        <w:jc w:val="center"/>
        <w:rPr>
          <w:b/>
          <w:i/>
          <w:color w:val="000000"/>
          <w:sz w:val="28"/>
          <w:szCs w:val="28"/>
        </w:rPr>
      </w:pPr>
      <w:r>
        <w:rPr>
          <w:b/>
          <w:i/>
          <w:color w:val="000000"/>
          <w:sz w:val="28"/>
          <w:szCs w:val="28"/>
        </w:rPr>
        <w:t>Проверка практических навыков (работа с пациентом)</w:t>
      </w:r>
    </w:p>
    <w:p w:rsidR="00735EA3" w:rsidRPr="00372353" w:rsidRDefault="00735EA3" w:rsidP="00F9588B">
      <w:pPr>
        <w:pStyle w:val="a5"/>
        <w:numPr>
          <w:ilvl w:val="0"/>
          <w:numId w:val="14"/>
        </w:numPr>
        <w:rPr>
          <w:rFonts w:ascii="Times New Roman" w:hAnsi="Times New Roman"/>
          <w:sz w:val="28"/>
          <w:szCs w:val="28"/>
        </w:rPr>
      </w:pPr>
      <w:r w:rsidRPr="00372353">
        <w:rPr>
          <w:rFonts w:ascii="Times New Roman" w:hAnsi="Times New Roman"/>
          <w:sz w:val="28"/>
          <w:szCs w:val="28"/>
        </w:rPr>
        <w:t>Расспрос жалоб</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735EA3" w:rsidRPr="00372353" w:rsidRDefault="00735EA3" w:rsidP="00F9588B">
      <w:pPr>
        <w:pStyle w:val="a5"/>
        <w:numPr>
          <w:ilvl w:val="0"/>
          <w:numId w:val="14"/>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735EA3" w:rsidRDefault="00735EA3" w:rsidP="00735EA3">
      <w:pPr>
        <w:contextualSpacing/>
        <w:jc w:val="center"/>
        <w:rPr>
          <w:b/>
          <w:i/>
          <w:color w:val="000000"/>
          <w:sz w:val="28"/>
          <w:szCs w:val="28"/>
        </w:rPr>
      </w:pPr>
    </w:p>
    <w:p w:rsidR="00304908" w:rsidRDefault="00304908" w:rsidP="00735EA3">
      <w:pPr>
        <w:contextualSpacing/>
        <w:jc w:val="center"/>
        <w:rPr>
          <w:b/>
          <w:i/>
          <w:color w:val="000000"/>
          <w:sz w:val="28"/>
          <w:szCs w:val="28"/>
        </w:rPr>
      </w:pPr>
    </w:p>
    <w:p w:rsidR="00304908" w:rsidRDefault="00304908" w:rsidP="00735EA3">
      <w:pPr>
        <w:contextualSpacing/>
        <w:jc w:val="center"/>
        <w:rPr>
          <w:b/>
          <w:i/>
          <w:color w:val="000000"/>
          <w:sz w:val="28"/>
          <w:szCs w:val="28"/>
        </w:rPr>
      </w:pPr>
    </w:p>
    <w:p w:rsidR="00304908" w:rsidRDefault="00304908" w:rsidP="00735EA3">
      <w:pPr>
        <w:contextualSpacing/>
        <w:jc w:val="center"/>
        <w:rPr>
          <w:b/>
          <w:i/>
          <w:color w:val="000000"/>
          <w:sz w:val="28"/>
          <w:szCs w:val="28"/>
        </w:rPr>
      </w:pPr>
    </w:p>
    <w:p w:rsidR="00304908" w:rsidRDefault="00304908" w:rsidP="00735EA3">
      <w:pPr>
        <w:contextualSpacing/>
        <w:jc w:val="center"/>
        <w:rPr>
          <w:b/>
          <w:i/>
          <w:color w:val="000000"/>
          <w:sz w:val="28"/>
          <w:szCs w:val="28"/>
        </w:rPr>
      </w:pPr>
    </w:p>
    <w:p w:rsidR="00304908" w:rsidRDefault="00304908" w:rsidP="00735EA3">
      <w:pPr>
        <w:contextualSpacing/>
        <w:jc w:val="center"/>
        <w:rPr>
          <w:b/>
          <w:i/>
          <w:color w:val="000000"/>
          <w:sz w:val="28"/>
          <w:szCs w:val="28"/>
        </w:rPr>
      </w:pPr>
    </w:p>
    <w:p w:rsidR="00304908" w:rsidRDefault="00304908" w:rsidP="00735EA3">
      <w:pPr>
        <w:contextualSpacing/>
        <w:jc w:val="center"/>
        <w:rPr>
          <w:b/>
          <w:i/>
          <w:color w:val="000000"/>
          <w:sz w:val="28"/>
          <w:szCs w:val="28"/>
        </w:rPr>
      </w:pPr>
    </w:p>
    <w:p w:rsidR="00304908" w:rsidRDefault="00304908" w:rsidP="00735EA3">
      <w:pPr>
        <w:contextualSpacing/>
        <w:jc w:val="center"/>
        <w:rPr>
          <w:b/>
          <w:i/>
          <w:color w:val="000000"/>
          <w:sz w:val="28"/>
          <w:szCs w:val="28"/>
        </w:rPr>
      </w:pPr>
    </w:p>
    <w:p w:rsidR="00735EA3" w:rsidRDefault="00735EA3" w:rsidP="000C4220">
      <w:pPr>
        <w:ind w:firstLine="709"/>
        <w:contextualSpacing/>
        <w:jc w:val="center"/>
        <w:rPr>
          <w:b/>
          <w:color w:val="000000"/>
          <w:sz w:val="28"/>
          <w:szCs w:val="28"/>
        </w:rPr>
      </w:pPr>
    </w:p>
    <w:p w:rsidR="00735EA3" w:rsidRDefault="00735EA3" w:rsidP="000C4220">
      <w:pPr>
        <w:ind w:firstLine="709"/>
        <w:contextualSpacing/>
        <w:jc w:val="center"/>
        <w:rPr>
          <w:b/>
          <w:color w:val="000000"/>
          <w:sz w:val="28"/>
          <w:szCs w:val="28"/>
        </w:rPr>
      </w:pPr>
    </w:p>
    <w:p w:rsidR="00735EA3" w:rsidRDefault="00735EA3" w:rsidP="000C4220">
      <w:pPr>
        <w:ind w:firstLine="709"/>
        <w:contextualSpacing/>
        <w:jc w:val="center"/>
        <w:rPr>
          <w:b/>
          <w:color w:val="000000"/>
          <w:sz w:val="28"/>
          <w:szCs w:val="28"/>
        </w:rPr>
      </w:pPr>
    </w:p>
    <w:p w:rsidR="00B7611F" w:rsidRDefault="00B7611F" w:rsidP="00B7611F">
      <w:pPr>
        <w:ind w:firstLine="709"/>
        <w:contextualSpacing/>
        <w:jc w:val="center"/>
        <w:rPr>
          <w:b/>
          <w:color w:val="000000"/>
          <w:sz w:val="28"/>
          <w:szCs w:val="28"/>
        </w:rPr>
      </w:pPr>
      <w:r>
        <w:rPr>
          <w:b/>
          <w:color w:val="000000"/>
          <w:sz w:val="28"/>
          <w:szCs w:val="28"/>
        </w:rPr>
        <w:lastRenderedPageBreak/>
        <w:t xml:space="preserve">Модуль №5. </w:t>
      </w:r>
      <w:r>
        <w:rPr>
          <w:color w:val="000000"/>
          <w:sz w:val="27"/>
          <w:szCs w:val="27"/>
          <w:u w:val="single"/>
          <w:shd w:val="clear" w:color="auto" w:fill="FFFFFF"/>
        </w:rPr>
        <w:t>Дегенеративные и другие невоспалительные заболевания суставов и позвоночника</w:t>
      </w:r>
    </w:p>
    <w:p w:rsidR="00B7611F" w:rsidRPr="00C41473" w:rsidRDefault="00B7611F" w:rsidP="00B7611F">
      <w:pPr>
        <w:ind w:firstLine="709"/>
        <w:contextualSpacing/>
        <w:jc w:val="both"/>
        <w:rPr>
          <w:i/>
          <w:color w:val="000000"/>
          <w:sz w:val="28"/>
          <w:szCs w:val="28"/>
          <w:u w:val="single"/>
        </w:rPr>
      </w:pPr>
      <w:r w:rsidRPr="001510EF">
        <w:rPr>
          <w:b/>
          <w:color w:val="000000"/>
          <w:sz w:val="28"/>
          <w:szCs w:val="28"/>
        </w:rPr>
        <w:t xml:space="preserve">Тема </w:t>
      </w:r>
      <w:r w:rsidRPr="00F52C78">
        <w:rPr>
          <w:b/>
          <w:color w:val="000000"/>
          <w:sz w:val="28"/>
          <w:szCs w:val="28"/>
        </w:rPr>
        <w:t>№1.</w:t>
      </w:r>
      <w:r>
        <w:rPr>
          <w:b/>
          <w:color w:val="000000"/>
          <w:sz w:val="28"/>
          <w:szCs w:val="28"/>
        </w:rPr>
        <w:t xml:space="preserve"> </w:t>
      </w:r>
      <w:r>
        <w:rPr>
          <w:rStyle w:val="FontStyle235"/>
          <w:b w:val="0"/>
          <w:sz w:val="28"/>
          <w:szCs w:val="28"/>
          <w:u w:val="single"/>
        </w:rPr>
        <w:t>Остеоартроз</w:t>
      </w:r>
    </w:p>
    <w:p w:rsidR="00B7611F" w:rsidRDefault="00B7611F" w:rsidP="00B7611F">
      <w:pPr>
        <w:ind w:firstLine="709"/>
        <w:contextualSpacing/>
        <w:jc w:val="both"/>
        <w:rPr>
          <w:b/>
          <w:color w:val="000000"/>
          <w:sz w:val="28"/>
          <w:szCs w:val="28"/>
        </w:rPr>
      </w:pPr>
    </w:p>
    <w:p w:rsidR="00B7611F" w:rsidRDefault="00B7611F" w:rsidP="00B7611F">
      <w:pPr>
        <w:ind w:firstLine="709"/>
        <w:contextualSpacing/>
        <w:jc w:val="both"/>
        <w:rPr>
          <w:color w:val="000000"/>
          <w:sz w:val="28"/>
          <w:szCs w:val="28"/>
        </w:rPr>
      </w:pPr>
      <w:r w:rsidRPr="00690BDF">
        <w:rPr>
          <w:b/>
          <w:color w:val="000000"/>
          <w:sz w:val="28"/>
          <w:szCs w:val="28"/>
        </w:rPr>
        <w:t>Формы текущего контроля</w:t>
      </w:r>
      <w:r w:rsidRPr="00690BDF">
        <w:rPr>
          <w:color w:val="000000"/>
          <w:sz w:val="28"/>
          <w:szCs w:val="28"/>
        </w:rPr>
        <w:t xml:space="preserve"> </w:t>
      </w:r>
      <w:r w:rsidRPr="00690BDF">
        <w:rPr>
          <w:b/>
          <w:color w:val="000000"/>
          <w:sz w:val="28"/>
          <w:szCs w:val="28"/>
        </w:rPr>
        <w:t>успеваемости</w:t>
      </w:r>
      <w:r w:rsidRPr="00690BDF">
        <w:rPr>
          <w:i/>
          <w:color w:val="000000"/>
          <w:sz w:val="28"/>
          <w:szCs w:val="28"/>
        </w:rPr>
        <w:t xml:space="preserve">: </w:t>
      </w:r>
      <w:r>
        <w:rPr>
          <w:color w:val="000000"/>
          <w:sz w:val="28"/>
          <w:szCs w:val="28"/>
        </w:rPr>
        <w:t>устный опрос</w:t>
      </w:r>
      <w:r w:rsidRPr="00690BDF">
        <w:rPr>
          <w:color w:val="000000"/>
          <w:sz w:val="28"/>
          <w:szCs w:val="28"/>
        </w:rPr>
        <w:t xml:space="preserve"> </w:t>
      </w:r>
    </w:p>
    <w:p w:rsidR="00B7611F" w:rsidRDefault="00B7611F" w:rsidP="00B7611F">
      <w:pPr>
        <w:ind w:firstLine="709"/>
        <w:contextualSpacing/>
        <w:rPr>
          <w:b/>
          <w:i/>
          <w:color w:val="000000"/>
          <w:sz w:val="28"/>
          <w:szCs w:val="28"/>
        </w:rPr>
      </w:pPr>
      <w:r w:rsidRPr="00690BDF">
        <w:rPr>
          <w:b/>
          <w:color w:val="000000"/>
          <w:sz w:val="28"/>
          <w:szCs w:val="28"/>
        </w:rPr>
        <w:t>Оценочные материалы текущего контроля успеваемости</w:t>
      </w:r>
      <w:r w:rsidRPr="001510EF">
        <w:rPr>
          <w:b/>
          <w:i/>
          <w:color w:val="000000"/>
          <w:sz w:val="28"/>
          <w:szCs w:val="28"/>
        </w:rPr>
        <w:t xml:space="preserve"> </w:t>
      </w:r>
    </w:p>
    <w:p w:rsidR="00735EA3" w:rsidRDefault="00735EA3" w:rsidP="00B7611F">
      <w:pPr>
        <w:ind w:firstLine="709"/>
        <w:contextualSpacing/>
        <w:jc w:val="center"/>
        <w:rPr>
          <w:b/>
          <w:i/>
          <w:color w:val="000000"/>
          <w:sz w:val="28"/>
          <w:szCs w:val="28"/>
        </w:rPr>
      </w:pPr>
      <w:r w:rsidRPr="001510EF">
        <w:rPr>
          <w:b/>
          <w:i/>
          <w:color w:val="000000"/>
          <w:sz w:val="28"/>
          <w:szCs w:val="28"/>
        </w:rPr>
        <w:t>Вопросы для устного опроса</w:t>
      </w:r>
    </w:p>
    <w:p w:rsidR="008106DA" w:rsidRPr="008106DA" w:rsidRDefault="008106DA" w:rsidP="008106DA">
      <w:pPr>
        <w:contextualSpacing/>
        <w:rPr>
          <w:rStyle w:val="FontStyle234"/>
          <w:sz w:val="28"/>
          <w:szCs w:val="28"/>
        </w:rPr>
      </w:pPr>
      <w:r w:rsidRPr="008106DA">
        <w:rPr>
          <w:rStyle w:val="FontStyle234"/>
          <w:sz w:val="28"/>
          <w:szCs w:val="28"/>
        </w:rPr>
        <w:t xml:space="preserve">1. </w:t>
      </w:r>
      <w:r w:rsidRPr="008106DA">
        <w:rPr>
          <w:rStyle w:val="FontStyle234"/>
          <w:sz w:val="28"/>
          <w:szCs w:val="28"/>
        </w:rPr>
        <w:tab/>
        <w:t xml:space="preserve">Определение заболевания. Этиология остеоартроза. </w:t>
      </w:r>
    </w:p>
    <w:p w:rsidR="008106DA" w:rsidRPr="008106DA" w:rsidRDefault="008106DA" w:rsidP="008106DA">
      <w:pPr>
        <w:contextualSpacing/>
        <w:rPr>
          <w:rStyle w:val="FontStyle234"/>
          <w:sz w:val="28"/>
          <w:szCs w:val="28"/>
        </w:rPr>
      </w:pPr>
      <w:r w:rsidRPr="008106DA">
        <w:rPr>
          <w:rStyle w:val="FontStyle234"/>
          <w:sz w:val="28"/>
          <w:szCs w:val="28"/>
        </w:rPr>
        <w:t xml:space="preserve">2. </w:t>
      </w:r>
      <w:r w:rsidRPr="008106DA">
        <w:rPr>
          <w:rStyle w:val="FontStyle234"/>
          <w:sz w:val="28"/>
          <w:szCs w:val="28"/>
        </w:rPr>
        <w:tab/>
        <w:t>Патогенетические механизмы остеоартроза.</w:t>
      </w:r>
    </w:p>
    <w:p w:rsidR="008106DA" w:rsidRPr="008106DA" w:rsidRDefault="008106DA" w:rsidP="008106DA">
      <w:pPr>
        <w:contextualSpacing/>
        <w:rPr>
          <w:rStyle w:val="FontStyle234"/>
          <w:sz w:val="28"/>
          <w:szCs w:val="28"/>
        </w:rPr>
      </w:pPr>
      <w:r w:rsidRPr="008106DA">
        <w:rPr>
          <w:rStyle w:val="FontStyle234"/>
          <w:sz w:val="28"/>
          <w:szCs w:val="28"/>
        </w:rPr>
        <w:t xml:space="preserve">3. </w:t>
      </w:r>
      <w:r w:rsidRPr="008106DA">
        <w:rPr>
          <w:rStyle w:val="FontStyle234"/>
          <w:sz w:val="28"/>
          <w:szCs w:val="28"/>
        </w:rPr>
        <w:tab/>
        <w:t>Роль воспаления в патогенезе остеоартроза.</w:t>
      </w:r>
    </w:p>
    <w:p w:rsidR="008106DA" w:rsidRPr="008106DA" w:rsidRDefault="008106DA" w:rsidP="008106DA">
      <w:pPr>
        <w:contextualSpacing/>
        <w:rPr>
          <w:rStyle w:val="FontStyle234"/>
          <w:sz w:val="28"/>
          <w:szCs w:val="28"/>
        </w:rPr>
      </w:pPr>
      <w:r w:rsidRPr="008106DA">
        <w:rPr>
          <w:rStyle w:val="FontStyle234"/>
          <w:sz w:val="28"/>
          <w:szCs w:val="28"/>
        </w:rPr>
        <w:t xml:space="preserve">4. </w:t>
      </w:r>
      <w:r w:rsidRPr="008106DA">
        <w:rPr>
          <w:rStyle w:val="FontStyle234"/>
          <w:sz w:val="28"/>
          <w:szCs w:val="28"/>
        </w:rPr>
        <w:tab/>
        <w:t>Факторы риска остеоартроза.</w:t>
      </w:r>
    </w:p>
    <w:p w:rsidR="008106DA" w:rsidRPr="008106DA" w:rsidRDefault="008106DA" w:rsidP="008106DA">
      <w:pPr>
        <w:contextualSpacing/>
        <w:rPr>
          <w:rStyle w:val="FontStyle234"/>
          <w:sz w:val="28"/>
          <w:szCs w:val="28"/>
        </w:rPr>
      </w:pPr>
      <w:r w:rsidRPr="008106DA">
        <w:rPr>
          <w:rStyle w:val="FontStyle234"/>
          <w:sz w:val="28"/>
          <w:szCs w:val="28"/>
        </w:rPr>
        <w:t xml:space="preserve">5. </w:t>
      </w:r>
      <w:r w:rsidRPr="008106DA">
        <w:rPr>
          <w:rStyle w:val="FontStyle234"/>
          <w:sz w:val="28"/>
          <w:szCs w:val="28"/>
        </w:rPr>
        <w:tab/>
        <w:t>Особенности развития первичного и вторичного остеоартроза.</w:t>
      </w:r>
    </w:p>
    <w:p w:rsidR="008106DA" w:rsidRPr="008106DA" w:rsidRDefault="008106DA" w:rsidP="008106DA">
      <w:pPr>
        <w:contextualSpacing/>
        <w:rPr>
          <w:rStyle w:val="FontStyle234"/>
          <w:sz w:val="28"/>
          <w:szCs w:val="28"/>
        </w:rPr>
      </w:pPr>
      <w:r w:rsidRPr="008106DA">
        <w:rPr>
          <w:rStyle w:val="FontStyle234"/>
          <w:sz w:val="28"/>
          <w:szCs w:val="28"/>
        </w:rPr>
        <w:t xml:space="preserve">6. </w:t>
      </w:r>
      <w:r w:rsidRPr="008106DA">
        <w:rPr>
          <w:rStyle w:val="FontStyle234"/>
          <w:sz w:val="28"/>
          <w:szCs w:val="28"/>
        </w:rPr>
        <w:tab/>
        <w:t>Клиническая картина остеоартроза.</w:t>
      </w:r>
    </w:p>
    <w:p w:rsidR="008106DA" w:rsidRPr="008106DA" w:rsidRDefault="008106DA" w:rsidP="008106DA">
      <w:pPr>
        <w:contextualSpacing/>
        <w:rPr>
          <w:rStyle w:val="FontStyle234"/>
          <w:sz w:val="28"/>
          <w:szCs w:val="28"/>
        </w:rPr>
      </w:pPr>
      <w:r w:rsidRPr="008106DA">
        <w:rPr>
          <w:rStyle w:val="FontStyle234"/>
          <w:sz w:val="28"/>
          <w:szCs w:val="28"/>
        </w:rPr>
        <w:t xml:space="preserve">7. </w:t>
      </w:r>
      <w:r w:rsidRPr="008106DA">
        <w:rPr>
          <w:rStyle w:val="FontStyle234"/>
          <w:sz w:val="28"/>
          <w:szCs w:val="28"/>
        </w:rPr>
        <w:tab/>
        <w:t>Прогрессирование остеоартроза.</w:t>
      </w:r>
    </w:p>
    <w:p w:rsidR="008106DA" w:rsidRPr="008106DA" w:rsidRDefault="008106DA" w:rsidP="008106DA">
      <w:pPr>
        <w:contextualSpacing/>
        <w:rPr>
          <w:rStyle w:val="FontStyle234"/>
          <w:sz w:val="28"/>
          <w:szCs w:val="28"/>
        </w:rPr>
      </w:pPr>
      <w:r w:rsidRPr="008106DA">
        <w:rPr>
          <w:rStyle w:val="FontStyle234"/>
          <w:sz w:val="28"/>
          <w:szCs w:val="28"/>
        </w:rPr>
        <w:t xml:space="preserve">8. </w:t>
      </w:r>
      <w:r w:rsidRPr="008106DA">
        <w:rPr>
          <w:rStyle w:val="FontStyle234"/>
          <w:sz w:val="28"/>
          <w:szCs w:val="28"/>
        </w:rPr>
        <w:tab/>
        <w:t>Лабораторная диагностика остеоартроза.</w:t>
      </w:r>
    </w:p>
    <w:p w:rsidR="008106DA" w:rsidRPr="008106DA" w:rsidRDefault="008106DA" w:rsidP="008106DA">
      <w:pPr>
        <w:contextualSpacing/>
        <w:rPr>
          <w:rStyle w:val="FontStyle234"/>
          <w:sz w:val="28"/>
          <w:szCs w:val="28"/>
        </w:rPr>
      </w:pPr>
      <w:r w:rsidRPr="008106DA">
        <w:rPr>
          <w:rStyle w:val="FontStyle234"/>
          <w:sz w:val="28"/>
          <w:szCs w:val="28"/>
        </w:rPr>
        <w:t xml:space="preserve">9. </w:t>
      </w:r>
      <w:r w:rsidRPr="008106DA">
        <w:rPr>
          <w:rStyle w:val="FontStyle234"/>
          <w:sz w:val="28"/>
          <w:szCs w:val="28"/>
        </w:rPr>
        <w:tab/>
        <w:t>Инструментальная диагностика остеоартроза.</w:t>
      </w:r>
    </w:p>
    <w:p w:rsidR="008106DA" w:rsidRPr="008106DA" w:rsidRDefault="008106DA" w:rsidP="008106DA">
      <w:pPr>
        <w:contextualSpacing/>
        <w:rPr>
          <w:rStyle w:val="FontStyle234"/>
          <w:sz w:val="28"/>
          <w:szCs w:val="28"/>
        </w:rPr>
      </w:pPr>
      <w:r w:rsidRPr="008106DA">
        <w:rPr>
          <w:rStyle w:val="FontStyle234"/>
          <w:sz w:val="28"/>
          <w:szCs w:val="28"/>
        </w:rPr>
        <w:t xml:space="preserve">10. </w:t>
      </w:r>
      <w:r w:rsidRPr="008106DA">
        <w:rPr>
          <w:rStyle w:val="FontStyle234"/>
          <w:sz w:val="28"/>
          <w:szCs w:val="28"/>
        </w:rPr>
        <w:tab/>
        <w:t>Рентгенологическая диагностика (стадии) остеоартроза.</w:t>
      </w:r>
    </w:p>
    <w:p w:rsidR="008106DA" w:rsidRPr="008106DA" w:rsidRDefault="008106DA" w:rsidP="008106DA">
      <w:pPr>
        <w:contextualSpacing/>
        <w:rPr>
          <w:rStyle w:val="FontStyle234"/>
          <w:sz w:val="28"/>
          <w:szCs w:val="28"/>
        </w:rPr>
      </w:pPr>
      <w:r w:rsidRPr="008106DA">
        <w:rPr>
          <w:rStyle w:val="FontStyle234"/>
          <w:sz w:val="28"/>
          <w:szCs w:val="28"/>
        </w:rPr>
        <w:t xml:space="preserve">11. </w:t>
      </w:r>
      <w:r w:rsidRPr="008106DA">
        <w:rPr>
          <w:rStyle w:val="FontStyle234"/>
          <w:sz w:val="28"/>
          <w:szCs w:val="28"/>
        </w:rPr>
        <w:tab/>
        <w:t>Классификация остеоартроза.</w:t>
      </w:r>
    </w:p>
    <w:p w:rsidR="008106DA" w:rsidRPr="008106DA" w:rsidRDefault="008106DA" w:rsidP="008106DA">
      <w:pPr>
        <w:contextualSpacing/>
        <w:rPr>
          <w:rStyle w:val="FontStyle234"/>
          <w:sz w:val="28"/>
          <w:szCs w:val="28"/>
        </w:rPr>
      </w:pPr>
      <w:r w:rsidRPr="008106DA">
        <w:rPr>
          <w:rStyle w:val="FontStyle234"/>
          <w:sz w:val="28"/>
          <w:szCs w:val="28"/>
        </w:rPr>
        <w:t xml:space="preserve">12. </w:t>
      </w:r>
      <w:r w:rsidRPr="008106DA">
        <w:rPr>
          <w:rStyle w:val="FontStyle234"/>
          <w:sz w:val="28"/>
          <w:szCs w:val="28"/>
        </w:rPr>
        <w:tab/>
        <w:t xml:space="preserve">Осложнения и исходы остеоартроза. </w:t>
      </w:r>
    </w:p>
    <w:p w:rsidR="008106DA" w:rsidRPr="008106DA" w:rsidRDefault="008106DA" w:rsidP="008106DA">
      <w:pPr>
        <w:contextualSpacing/>
        <w:rPr>
          <w:rStyle w:val="FontStyle234"/>
          <w:sz w:val="28"/>
          <w:szCs w:val="28"/>
        </w:rPr>
      </w:pPr>
      <w:r w:rsidRPr="008106DA">
        <w:rPr>
          <w:rStyle w:val="FontStyle234"/>
          <w:sz w:val="28"/>
          <w:szCs w:val="28"/>
        </w:rPr>
        <w:t xml:space="preserve">13. </w:t>
      </w:r>
      <w:r w:rsidRPr="008106DA">
        <w:rPr>
          <w:rStyle w:val="FontStyle234"/>
          <w:sz w:val="28"/>
          <w:szCs w:val="28"/>
        </w:rPr>
        <w:tab/>
        <w:t xml:space="preserve">Принципы и методы немедикаментозного лечения остеоартроза. Принципы и методы медикаментозного лечения остеоартроза. Препараты для медикаментозной терапии. </w:t>
      </w:r>
    </w:p>
    <w:p w:rsidR="008106DA" w:rsidRPr="008106DA" w:rsidRDefault="008106DA" w:rsidP="008106DA">
      <w:pPr>
        <w:contextualSpacing/>
        <w:rPr>
          <w:rStyle w:val="FontStyle234"/>
          <w:sz w:val="28"/>
          <w:szCs w:val="28"/>
        </w:rPr>
      </w:pPr>
      <w:r w:rsidRPr="008106DA">
        <w:rPr>
          <w:rStyle w:val="FontStyle234"/>
          <w:sz w:val="28"/>
          <w:szCs w:val="28"/>
        </w:rPr>
        <w:t xml:space="preserve">14. </w:t>
      </w:r>
      <w:r w:rsidRPr="008106DA">
        <w:rPr>
          <w:rStyle w:val="FontStyle234"/>
          <w:sz w:val="28"/>
          <w:szCs w:val="28"/>
        </w:rPr>
        <w:tab/>
        <w:t xml:space="preserve">Хирургическое лечение остеоартроза. Показания, методы.  </w:t>
      </w:r>
    </w:p>
    <w:p w:rsidR="00735EA3" w:rsidRPr="001510EF" w:rsidRDefault="008106DA" w:rsidP="008106DA">
      <w:pPr>
        <w:contextualSpacing/>
        <w:rPr>
          <w:b/>
          <w:i/>
          <w:color w:val="000000"/>
          <w:sz w:val="28"/>
          <w:szCs w:val="28"/>
        </w:rPr>
      </w:pPr>
      <w:r w:rsidRPr="008106DA">
        <w:rPr>
          <w:rStyle w:val="FontStyle234"/>
          <w:sz w:val="28"/>
          <w:szCs w:val="28"/>
        </w:rPr>
        <w:t xml:space="preserve">15. </w:t>
      </w:r>
      <w:r w:rsidRPr="008106DA">
        <w:rPr>
          <w:rStyle w:val="FontStyle234"/>
          <w:sz w:val="28"/>
          <w:szCs w:val="28"/>
        </w:rPr>
        <w:tab/>
        <w:t>Профилактика остеоартроза.</w:t>
      </w:r>
      <w:r w:rsidR="00735EA3" w:rsidRPr="00735EA3">
        <w:rPr>
          <w:rStyle w:val="FontStyle234"/>
          <w:sz w:val="28"/>
          <w:szCs w:val="28"/>
        </w:rPr>
        <w:br/>
      </w:r>
      <w:r w:rsidR="00735EA3">
        <w:rPr>
          <w:rStyle w:val="FontStyle234"/>
        </w:rPr>
        <w:t xml:space="preserve">     </w:t>
      </w:r>
    </w:p>
    <w:p w:rsidR="00735EA3" w:rsidRDefault="00735EA3" w:rsidP="00735EA3">
      <w:pPr>
        <w:ind w:firstLine="709"/>
        <w:contextualSpacing/>
        <w:jc w:val="center"/>
        <w:rPr>
          <w:color w:val="000000"/>
          <w:sz w:val="28"/>
          <w:szCs w:val="28"/>
        </w:rPr>
      </w:pPr>
    </w:p>
    <w:p w:rsidR="00735EA3" w:rsidRDefault="00735EA3" w:rsidP="00735EA3">
      <w:pPr>
        <w:contextualSpacing/>
        <w:jc w:val="center"/>
        <w:rPr>
          <w:b/>
          <w:i/>
          <w:color w:val="000000"/>
          <w:sz w:val="28"/>
          <w:szCs w:val="28"/>
        </w:rPr>
      </w:pPr>
      <w:r>
        <w:rPr>
          <w:b/>
          <w:i/>
          <w:color w:val="000000"/>
          <w:sz w:val="28"/>
          <w:szCs w:val="28"/>
        </w:rPr>
        <w:t>Проверка практических навыков (работа с пациентом)</w:t>
      </w:r>
    </w:p>
    <w:p w:rsidR="00735EA3" w:rsidRPr="00372353" w:rsidRDefault="00735EA3" w:rsidP="00F9588B">
      <w:pPr>
        <w:pStyle w:val="a5"/>
        <w:numPr>
          <w:ilvl w:val="0"/>
          <w:numId w:val="15"/>
        </w:numPr>
        <w:rPr>
          <w:rFonts w:ascii="Times New Roman" w:hAnsi="Times New Roman"/>
          <w:sz w:val="28"/>
          <w:szCs w:val="28"/>
        </w:rPr>
      </w:pPr>
      <w:r w:rsidRPr="00372353">
        <w:rPr>
          <w:rFonts w:ascii="Times New Roman" w:hAnsi="Times New Roman"/>
          <w:sz w:val="28"/>
          <w:szCs w:val="28"/>
        </w:rPr>
        <w:t>Расспрос жалоб</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735EA3" w:rsidRPr="00372353" w:rsidRDefault="00735EA3" w:rsidP="00F9588B">
      <w:pPr>
        <w:pStyle w:val="a5"/>
        <w:numPr>
          <w:ilvl w:val="0"/>
          <w:numId w:val="15"/>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D117C4" w:rsidRDefault="00735EA3" w:rsidP="00D117C4">
      <w:pPr>
        <w:ind w:firstLine="709"/>
        <w:jc w:val="both"/>
        <w:rPr>
          <w:rStyle w:val="FontStyle235"/>
        </w:rPr>
      </w:pPr>
      <w:r w:rsidRPr="001510EF">
        <w:rPr>
          <w:b/>
          <w:color w:val="000000"/>
          <w:sz w:val="28"/>
          <w:szCs w:val="28"/>
        </w:rPr>
        <w:t>Тема №</w:t>
      </w:r>
      <w:r w:rsidR="00B7611F">
        <w:rPr>
          <w:b/>
          <w:color w:val="000000"/>
          <w:sz w:val="28"/>
          <w:szCs w:val="28"/>
        </w:rPr>
        <w:t>2</w:t>
      </w:r>
      <w:r>
        <w:rPr>
          <w:b/>
          <w:color w:val="000000"/>
          <w:sz w:val="28"/>
          <w:szCs w:val="28"/>
        </w:rPr>
        <w:t xml:space="preserve">. </w:t>
      </w:r>
      <w:r w:rsidR="00B7611F">
        <w:rPr>
          <w:rStyle w:val="FontStyle235"/>
          <w:b w:val="0"/>
          <w:sz w:val="28"/>
          <w:szCs w:val="28"/>
          <w:u w:val="single"/>
        </w:rPr>
        <w:t>Артропатии при неревматологических заболеваниях</w:t>
      </w:r>
      <w:r w:rsidR="00D117C4" w:rsidRPr="00D117C4">
        <w:rPr>
          <w:rStyle w:val="FontStyle235"/>
          <w:b w:val="0"/>
          <w:sz w:val="28"/>
          <w:szCs w:val="28"/>
          <w:u w:val="single"/>
        </w:rPr>
        <w:t>.</w:t>
      </w:r>
    </w:p>
    <w:p w:rsidR="00735EA3" w:rsidRDefault="00735EA3" w:rsidP="00D117C4">
      <w:pPr>
        <w:contextualSpacing/>
        <w:jc w:val="both"/>
        <w:rPr>
          <w:b/>
          <w:color w:val="000000"/>
          <w:sz w:val="28"/>
          <w:szCs w:val="28"/>
        </w:rPr>
      </w:pPr>
    </w:p>
    <w:p w:rsidR="00735EA3" w:rsidRPr="001510EF" w:rsidRDefault="00735EA3" w:rsidP="00735EA3">
      <w:pPr>
        <w:ind w:firstLine="709"/>
        <w:contextualSpacing/>
        <w:jc w:val="both"/>
        <w:rPr>
          <w:color w:val="000000"/>
          <w:sz w:val="28"/>
          <w:szCs w:val="28"/>
        </w:rPr>
      </w:pPr>
      <w:r w:rsidRPr="001510EF">
        <w:rPr>
          <w:b/>
          <w:color w:val="000000"/>
          <w:sz w:val="28"/>
          <w:szCs w:val="28"/>
        </w:rPr>
        <w:lastRenderedPageBreak/>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устный опрос; проверка практических навыков</w:t>
      </w:r>
    </w:p>
    <w:p w:rsidR="00735EA3" w:rsidRPr="001510EF" w:rsidRDefault="00735EA3" w:rsidP="00735EA3">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FE71BB" w:rsidRDefault="00FE71BB" w:rsidP="00735EA3">
      <w:pPr>
        <w:ind w:firstLine="709"/>
        <w:contextualSpacing/>
        <w:jc w:val="center"/>
        <w:rPr>
          <w:b/>
          <w:i/>
          <w:color w:val="000000"/>
          <w:sz w:val="28"/>
          <w:szCs w:val="28"/>
        </w:rPr>
      </w:pPr>
    </w:p>
    <w:p w:rsidR="00735EA3" w:rsidRDefault="00735EA3" w:rsidP="00735EA3">
      <w:pPr>
        <w:ind w:firstLine="709"/>
        <w:contextualSpacing/>
        <w:jc w:val="center"/>
        <w:rPr>
          <w:b/>
          <w:i/>
          <w:color w:val="000000"/>
          <w:sz w:val="28"/>
          <w:szCs w:val="28"/>
        </w:rPr>
      </w:pPr>
      <w:r w:rsidRPr="001510EF">
        <w:rPr>
          <w:b/>
          <w:i/>
          <w:color w:val="000000"/>
          <w:sz w:val="28"/>
          <w:szCs w:val="28"/>
        </w:rPr>
        <w:t>Вопросы для устного опроса</w:t>
      </w:r>
    </w:p>
    <w:p w:rsidR="00FE71BB" w:rsidRPr="00FE71BB" w:rsidRDefault="00FE71BB" w:rsidP="00FE71BB">
      <w:pPr>
        <w:ind w:firstLine="709"/>
        <w:contextualSpacing/>
        <w:rPr>
          <w:rStyle w:val="FontStyle234"/>
          <w:sz w:val="28"/>
          <w:szCs w:val="28"/>
        </w:rPr>
      </w:pPr>
      <w:r w:rsidRPr="00FE71BB">
        <w:rPr>
          <w:rStyle w:val="FontStyle234"/>
          <w:sz w:val="28"/>
          <w:szCs w:val="28"/>
        </w:rPr>
        <w:t xml:space="preserve">1. Артропатии при гематологических заболеваниях - гемофилия, </w:t>
      </w:r>
    </w:p>
    <w:p w:rsidR="00FE71BB" w:rsidRPr="00FE71BB" w:rsidRDefault="00FE71BB" w:rsidP="00FE71BB">
      <w:pPr>
        <w:ind w:firstLine="709"/>
        <w:contextualSpacing/>
        <w:rPr>
          <w:rStyle w:val="FontStyle234"/>
          <w:sz w:val="28"/>
          <w:szCs w:val="28"/>
        </w:rPr>
      </w:pPr>
      <w:r w:rsidRPr="00FE71BB">
        <w:rPr>
          <w:rStyle w:val="FontStyle234"/>
          <w:sz w:val="28"/>
          <w:szCs w:val="28"/>
        </w:rPr>
        <w:t xml:space="preserve">2. Артропатии при гематологических заболеваниях - гемоглобинопатии, </w:t>
      </w:r>
    </w:p>
    <w:p w:rsidR="00FE71BB" w:rsidRPr="00FE71BB" w:rsidRDefault="00FE71BB" w:rsidP="00FE71BB">
      <w:pPr>
        <w:ind w:firstLine="709"/>
        <w:contextualSpacing/>
        <w:rPr>
          <w:rStyle w:val="FontStyle234"/>
          <w:sz w:val="28"/>
          <w:szCs w:val="28"/>
        </w:rPr>
      </w:pPr>
      <w:r w:rsidRPr="00FE71BB">
        <w:rPr>
          <w:rStyle w:val="FontStyle234"/>
          <w:sz w:val="28"/>
          <w:szCs w:val="28"/>
        </w:rPr>
        <w:t xml:space="preserve">3. Артропатии при гематологических заболеваниях - лейкозы, </w:t>
      </w:r>
    </w:p>
    <w:p w:rsidR="00FE71BB" w:rsidRPr="00FE71BB" w:rsidRDefault="00FE71BB" w:rsidP="00FE71BB">
      <w:pPr>
        <w:ind w:firstLine="709"/>
        <w:contextualSpacing/>
        <w:rPr>
          <w:rStyle w:val="FontStyle234"/>
          <w:sz w:val="28"/>
          <w:szCs w:val="28"/>
        </w:rPr>
      </w:pPr>
      <w:r w:rsidRPr="00FE71BB">
        <w:rPr>
          <w:rStyle w:val="FontStyle234"/>
          <w:sz w:val="28"/>
          <w:szCs w:val="28"/>
        </w:rPr>
        <w:t>4. Артропатии при гематологических заболеваниях - миеломная болезнь.</w:t>
      </w:r>
    </w:p>
    <w:p w:rsidR="00FE71BB" w:rsidRPr="00FE71BB" w:rsidRDefault="00FE71BB" w:rsidP="00FE71BB">
      <w:pPr>
        <w:ind w:firstLine="709"/>
        <w:contextualSpacing/>
        <w:rPr>
          <w:rStyle w:val="FontStyle234"/>
          <w:sz w:val="28"/>
          <w:szCs w:val="28"/>
        </w:rPr>
      </w:pPr>
      <w:r w:rsidRPr="00FE71BB">
        <w:rPr>
          <w:rStyle w:val="FontStyle234"/>
          <w:sz w:val="28"/>
          <w:szCs w:val="28"/>
        </w:rPr>
        <w:t>5. Нейропатические артропатии</w:t>
      </w:r>
    </w:p>
    <w:p w:rsidR="00FE71BB" w:rsidRPr="00FE71BB" w:rsidRDefault="00FE71BB" w:rsidP="00FE71BB">
      <w:pPr>
        <w:ind w:firstLine="709"/>
        <w:contextualSpacing/>
        <w:rPr>
          <w:rStyle w:val="FontStyle234"/>
          <w:sz w:val="28"/>
          <w:szCs w:val="28"/>
        </w:rPr>
      </w:pPr>
      <w:r w:rsidRPr="00FE71BB">
        <w:rPr>
          <w:rStyle w:val="FontStyle234"/>
          <w:sz w:val="28"/>
          <w:szCs w:val="28"/>
        </w:rPr>
        <w:t xml:space="preserve">6. Ревматические проявления заболеваний щитовидной железы, </w:t>
      </w:r>
    </w:p>
    <w:p w:rsidR="00FE71BB" w:rsidRPr="00FE71BB" w:rsidRDefault="00FE71BB" w:rsidP="00FE71BB">
      <w:pPr>
        <w:ind w:firstLine="709"/>
        <w:contextualSpacing/>
        <w:rPr>
          <w:rStyle w:val="FontStyle234"/>
          <w:sz w:val="28"/>
          <w:szCs w:val="28"/>
        </w:rPr>
      </w:pPr>
      <w:r w:rsidRPr="00FE71BB">
        <w:rPr>
          <w:rStyle w:val="FontStyle234"/>
          <w:sz w:val="28"/>
          <w:szCs w:val="28"/>
        </w:rPr>
        <w:t>7. Ревматические проявления акромегалии</w:t>
      </w:r>
    </w:p>
    <w:p w:rsidR="00FE71BB" w:rsidRPr="00FE71BB" w:rsidRDefault="00FE71BB" w:rsidP="00FE71BB">
      <w:pPr>
        <w:ind w:firstLine="709"/>
        <w:contextualSpacing/>
        <w:rPr>
          <w:rStyle w:val="FontStyle234"/>
          <w:sz w:val="28"/>
          <w:szCs w:val="28"/>
        </w:rPr>
      </w:pPr>
      <w:r w:rsidRPr="00FE71BB">
        <w:rPr>
          <w:rStyle w:val="FontStyle234"/>
          <w:sz w:val="28"/>
          <w:szCs w:val="28"/>
        </w:rPr>
        <w:t>8. Ревматические проявления при синдроме Иценко-Кушинга</w:t>
      </w:r>
    </w:p>
    <w:p w:rsidR="00D117C4" w:rsidRPr="00FE71BB" w:rsidRDefault="00FE71BB" w:rsidP="00FE71BB">
      <w:pPr>
        <w:ind w:firstLine="709"/>
        <w:contextualSpacing/>
        <w:rPr>
          <w:b/>
          <w:i/>
          <w:sz w:val="28"/>
          <w:szCs w:val="28"/>
        </w:rPr>
      </w:pPr>
      <w:r w:rsidRPr="00FE71BB">
        <w:rPr>
          <w:rStyle w:val="FontStyle234"/>
          <w:sz w:val="28"/>
          <w:szCs w:val="28"/>
        </w:rPr>
        <w:t>9. Ревматические проявления при синдроме Слокама.</w:t>
      </w:r>
    </w:p>
    <w:p w:rsidR="00735EA3" w:rsidRDefault="00735EA3" w:rsidP="00735EA3">
      <w:pPr>
        <w:ind w:firstLine="709"/>
        <w:contextualSpacing/>
        <w:jc w:val="center"/>
        <w:rPr>
          <w:color w:val="000000"/>
          <w:sz w:val="28"/>
          <w:szCs w:val="28"/>
        </w:rPr>
      </w:pPr>
    </w:p>
    <w:p w:rsidR="00735EA3" w:rsidRDefault="00735EA3" w:rsidP="00735EA3">
      <w:pPr>
        <w:contextualSpacing/>
        <w:jc w:val="center"/>
        <w:rPr>
          <w:b/>
          <w:i/>
          <w:color w:val="000000"/>
          <w:sz w:val="28"/>
          <w:szCs w:val="28"/>
        </w:rPr>
      </w:pPr>
      <w:r>
        <w:rPr>
          <w:b/>
          <w:i/>
          <w:color w:val="000000"/>
          <w:sz w:val="28"/>
          <w:szCs w:val="28"/>
        </w:rPr>
        <w:t>Проверка практических навыков (работа с пациентом)</w:t>
      </w:r>
    </w:p>
    <w:p w:rsidR="00D117C4" w:rsidRPr="00372353" w:rsidRDefault="00D117C4" w:rsidP="00F9588B">
      <w:pPr>
        <w:pStyle w:val="a5"/>
        <w:numPr>
          <w:ilvl w:val="0"/>
          <w:numId w:val="16"/>
        </w:numPr>
        <w:rPr>
          <w:rFonts w:ascii="Times New Roman" w:hAnsi="Times New Roman"/>
          <w:sz w:val="28"/>
          <w:szCs w:val="28"/>
        </w:rPr>
      </w:pPr>
      <w:r w:rsidRPr="00372353">
        <w:rPr>
          <w:rFonts w:ascii="Times New Roman" w:hAnsi="Times New Roman"/>
          <w:sz w:val="28"/>
          <w:szCs w:val="28"/>
        </w:rPr>
        <w:t>Расспрос жалоб</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D117C4" w:rsidRPr="00372353" w:rsidRDefault="00D117C4" w:rsidP="00F9588B">
      <w:pPr>
        <w:pStyle w:val="a5"/>
        <w:numPr>
          <w:ilvl w:val="0"/>
          <w:numId w:val="16"/>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D117C4" w:rsidRDefault="00D117C4" w:rsidP="00735EA3">
      <w:pPr>
        <w:contextualSpacing/>
        <w:jc w:val="center"/>
        <w:rPr>
          <w:b/>
          <w:i/>
          <w:color w:val="000000"/>
          <w:sz w:val="28"/>
          <w:szCs w:val="28"/>
        </w:rPr>
      </w:pPr>
    </w:p>
    <w:p w:rsidR="00B7611F" w:rsidRDefault="00B7611F" w:rsidP="00735EA3">
      <w:pPr>
        <w:contextualSpacing/>
        <w:jc w:val="center"/>
        <w:rPr>
          <w:b/>
          <w:i/>
          <w:color w:val="000000"/>
          <w:sz w:val="28"/>
          <w:szCs w:val="28"/>
        </w:rPr>
      </w:pPr>
    </w:p>
    <w:p w:rsidR="00B7611F" w:rsidRDefault="00B7611F" w:rsidP="00735EA3">
      <w:pPr>
        <w:contextualSpacing/>
        <w:jc w:val="center"/>
        <w:rPr>
          <w:b/>
          <w:i/>
          <w:color w:val="000000"/>
          <w:sz w:val="28"/>
          <w:szCs w:val="28"/>
        </w:rPr>
      </w:pPr>
    </w:p>
    <w:p w:rsidR="00304908" w:rsidRDefault="00304908" w:rsidP="00735EA3">
      <w:pPr>
        <w:contextualSpacing/>
        <w:jc w:val="center"/>
        <w:rPr>
          <w:b/>
          <w:i/>
          <w:color w:val="000000"/>
          <w:sz w:val="28"/>
          <w:szCs w:val="28"/>
        </w:rPr>
      </w:pPr>
    </w:p>
    <w:p w:rsidR="00304908" w:rsidRDefault="00304908" w:rsidP="00735EA3">
      <w:pPr>
        <w:contextualSpacing/>
        <w:jc w:val="center"/>
        <w:rPr>
          <w:b/>
          <w:i/>
          <w:color w:val="000000"/>
          <w:sz w:val="28"/>
          <w:szCs w:val="28"/>
        </w:rPr>
      </w:pPr>
    </w:p>
    <w:p w:rsidR="00304908" w:rsidRDefault="00304908" w:rsidP="00735EA3">
      <w:pPr>
        <w:contextualSpacing/>
        <w:jc w:val="center"/>
        <w:rPr>
          <w:b/>
          <w:i/>
          <w:color w:val="000000"/>
          <w:sz w:val="28"/>
          <w:szCs w:val="28"/>
        </w:rPr>
      </w:pPr>
    </w:p>
    <w:p w:rsidR="00304908" w:rsidRDefault="00304908" w:rsidP="00735EA3">
      <w:pPr>
        <w:contextualSpacing/>
        <w:jc w:val="center"/>
        <w:rPr>
          <w:b/>
          <w:i/>
          <w:color w:val="000000"/>
          <w:sz w:val="28"/>
          <w:szCs w:val="28"/>
        </w:rPr>
      </w:pPr>
    </w:p>
    <w:p w:rsidR="00304908" w:rsidRDefault="00304908" w:rsidP="00735EA3">
      <w:pPr>
        <w:contextualSpacing/>
        <w:jc w:val="center"/>
        <w:rPr>
          <w:b/>
          <w:i/>
          <w:color w:val="000000"/>
          <w:sz w:val="28"/>
          <w:szCs w:val="28"/>
        </w:rPr>
      </w:pPr>
    </w:p>
    <w:p w:rsidR="00BF241E" w:rsidRDefault="00BF241E" w:rsidP="00735EA3">
      <w:pPr>
        <w:contextualSpacing/>
        <w:jc w:val="center"/>
        <w:rPr>
          <w:b/>
          <w:i/>
          <w:color w:val="000000"/>
          <w:sz w:val="28"/>
          <w:szCs w:val="28"/>
        </w:rPr>
      </w:pPr>
    </w:p>
    <w:p w:rsidR="00BF241E" w:rsidRDefault="00BF241E" w:rsidP="00735EA3">
      <w:pPr>
        <w:contextualSpacing/>
        <w:jc w:val="center"/>
        <w:rPr>
          <w:b/>
          <w:i/>
          <w:color w:val="000000"/>
          <w:sz w:val="28"/>
          <w:szCs w:val="28"/>
        </w:rPr>
      </w:pPr>
    </w:p>
    <w:p w:rsidR="00304908" w:rsidRDefault="00304908" w:rsidP="00735EA3">
      <w:pPr>
        <w:contextualSpacing/>
        <w:jc w:val="center"/>
        <w:rPr>
          <w:b/>
          <w:i/>
          <w:color w:val="000000"/>
          <w:sz w:val="28"/>
          <w:szCs w:val="28"/>
        </w:rPr>
      </w:pPr>
    </w:p>
    <w:p w:rsidR="00B7611F" w:rsidRDefault="00B7611F" w:rsidP="00735EA3">
      <w:pPr>
        <w:contextualSpacing/>
        <w:jc w:val="center"/>
        <w:rPr>
          <w:b/>
          <w:i/>
          <w:color w:val="000000"/>
          <w:sz w:val="28"/>
          <w:szCs w:val="28"/>
        </w:rPr>
      </w:pPr>
    </w:p>
    <w:p w:rsidR="00D117C4" w:rsidRPr="00F52C78" w:rsidRDefault="00D117C4" w:rsidP="00D117C4">
      <w:pPr>
        <w:ind w:firstLine="709"/>
        <w:contextualSpacing/>
        <w:jc w:val="center"/>
        <w:rPr>
          <w:b/>
          <w:color w:val="000000"/>
          <w:sz w:val="28"/>
          <w:szCs w:val="28"/>
        </w:rPr>
      </w:pPr>
      <w:r>
        <w:rPr>
          <w:b/>
          <w:color w:val="000000"/>
          <w:sz w:val="28"/>
          <w:szCs w:val="28"/>
        </w:rPr>
        <w:lastRenderedPageBreak/>
        <w:t>Модуль №</w:t>
      </w:r>
      <w:r w:rsidR="00B7611F">
        <w:rPr>
          <w:b/>
          <w:color w:val="000000"/>
          <w:sz w:val="28"/>
          <w:szCs w:val="28"/>
        </w:rPr>
        <w:t>6</w:t>
      </w:r>
      <w:r w:rsidRPr="00F52C78">
        <w:rPr>
          <w:b/>
          <w:color w:val="000000"/>
          <w:sz w:val="28"/>
          <w:szCs w:val="28"/>
        </w:rPr>
        <w:t xml:space="preserve">. </w:t>
      </w:r>
      <w:r>
        <w:rPr>
          <w:b/>
          <w:color w:val="000000"/>
          <w:sz w:val="28"/>
          <w:szCs w:val="28"/>
        </w:rPr>
        <w:t xml:space="preserve"> </w:t>
      </w:r>
      <w:r w:rsidR="00B7611F">
        <w:rPr>
          <w:color w:val="000000"/>
          <w:sz w:val="28"/>
          <w:szCs w:val="28"/>
          <w:u w:val="single"/>
          <w:shd w:val="clear" w:color="auto" w:fill="FFFFFF"/>
        </w:rPr>
        <w:t>Острая ревматическая лихорадка и хроническая ревматическая болезнь</w:t>
      </w:r>
      <w:r>
        <w:rPr>
          <w:color w:val="000000"/>
          <w:sz w:val="28"/>
          <w:szCs w:val="28"/>
          <w:u w:val="single"/>
          <w:shd w:val="clear" w:color="auto" w:fill="FFFFFF"/>
        </w:rPr>
        <w:t xml:space="preserve">. </w:t>
      </w:r>
    </w:p>
    <w:p w:rsidR="00D117C4" w:rsidRPr="00911A69" w:rsidRDefault="00D117C4" w:rsidP="00D117C4">
      <w:pPr>
        <w:pStyle w:val="Style16"/>
        <w:widowControl/>
        <w:spacing w:line="278" w:lineRule="exact"/>
        <w:ind w:left="720"/>
        <w:rPr>
          <w:b/>
          <w:color w:val="000000"/>
          <w:sz w:val="28"/>
          <w:szCs w:val="28"/>
          <w:u w:val="single"/>
        </w:rPr>
      </w:pPr>
      <w:r w:rsidRPr="001510EF">
        <w:rPr>
          <w:b/>
          <w:color w:val="000000"/>
          <w:sz w:val="28"/>
          <w:szCs w:val="28"/>
        </w:rPr>
        <w:t>Тема №</w:t>
      </w:r>
      <w:r>
        <w:rPr>
          <w:b/>
          <w:color w:val="000000"/>
          <w:sz w:val="28"/>
          <w:szCs w:val="28"/>
        </w:rPr>
        <w:t>1.</w:t>
      </w:r>
      <w:r w:rsidRPr="00F52C78">
        <w:rPr>
          <w:color w:val="000000"/>
          <w:sz w:val="28"/>
          <w:szCs w:val="28"/>
        </w:rPr>
        <w:t xml:space="preserve"> </w:t>
      </w:r>
      <w:r w:rsidR="00B7611F">
        <w:rPr>
          <w:color w:val="000000"/>
          <w:sz w:val="28"/>
          <w:szCs w:val="28"/>
          <w:u w:val="single"/>
        </w:rPr>
        <w:t>Острая ревматическая лихорадка</w:t>
      </w:r>
      <w:r w:rsidRPr="00D117C4">
        <w:rPr>
          <w:color w:val="000000"/>
          <w:sz w:val="28"/>
          <w:szCs w:val="28"/>
          <w:u w:val="single"/>
        </w:rPr>
        <w:t>.</w:t>
      </w:r>
    </w:p>
    <w:p w:rsidR="00D117C4" w:rsidRPr="00911A69" w:rsidRDefault="00D117C4" w:rsidP="00D117C4">
      <w:pPr>
        <w:contextualSpacing/>
        <w:rPr>
          <w:b/>
          <w:color w:val="000000"/>
          <w:sz w:val="28"/>
          <w:szCs w:val="28"/>
          <w:u w:val="single"/>
        </w:rPr>
      </w:pPr>
    </w:p>
    <w:p w:rsidR="00D117C4" w:rsidRPr="001510EF" w:rsidRDefault="00D117C4" w:rsidP="00D117C4">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устный опрос; проверка практических навыков</w:t>
      </w:r>
    </w:p>
    <w:p w:rsidR="00D117C4" w:rsidRPr="001510EF" w:rsidRDefault="00D117C4" w:rsidP="00D117C4">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D117C4" w:rsidRDefault="00D117C4" w:rsidP="00D117C4">
      <w:pPr>
        <w:ind w:firstLine="709"/>
        <w:contextualSpacing/>
        <w:jc w:val="center"/>
        <w:rPr>
          <w:b/>
          <w:i/>
          <w:color w:val="000000"/>
          <w:sz w:val="28"/>
          <w:szCs w:val="28"/>
        </w:rPr>
      </w:pPr>
      <w:r w:rsidRPr="001510EF">
        <w:rPr>
          <w:b/>
          <w:i/>
          <w:color w:val="000000"/>
          <w:sz w:val="28"/>
          <w:szCs w:val="28"/>
        </w:rPr>
        <w:t>Вопросы для устного опроса</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 xml:space="preserve">1. Определение острой ревматической лихорадки (ОРЛ). </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2. Этиологические факторы ОРЛ.</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3. Патогенетические механизмы ОРЛ.</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4. Патоморфология ОРЛ.</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5. Клинические проявления ОРЛ.</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6. Клинические проявления и виды кардита.</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7. Клинические проявления артрита.</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8. Клинические проявления и виды кожного поражения.</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9. Клинические проявления малой хореи.</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10. Другие системные проявления ОРЛ.</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 xml:space="preserve">11. Изменения лабораторных показателей при ОРЛ. </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 xml:space="preserve">12. Критерии диагностики ОРЛ. </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13. Иммунологические изменения при ОРЛ.</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14. Классификация ОРЛ.</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15. Исходы и осложнения ОРЛ.</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16. Принципы лечения и этапы ОРЛ.</w:t>
      </w:r>
    </w:p>
    <w:p w:rsidR="00653E0C" w:rsidRPr="00653E0C"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17. Группы препаратов для терапии ОРЛ.</w:t>
      </w:r>
    </w:p>
    <w:p w:rsidR="00D117C4" w:rsidRDefault="00653E0C" w:rsidP="00653E0C">
      <w:pPr>
        <w:contextualSpacing/>
        <w:rPr>
          <w:rStyle w:val="10"/>
          <w:rFonts w:ascii="Times New Roman" w:hAnsi="Times New Roman" w:cs="Times New Roman"/>
          <w:color w:val="auto"/>
          <w:sz w:val="28"/>
          <w:szCs w:val="28"/>
        </w:rPr>
      </w:pPr>
      <w:r w:rsidRPr="00653E0C">
        <w:rPr>
          <w:rStyle w:val="10"/>
          <w:rFonts w:ascii="Times New Roman" w:hAnsi="Times New Roman" w:cs="Times New Roman"/>
          <w:color w:val="auto"/>
          <w:sz w:val="28"/>
          <w:szCs w:val="28"/>
        </w:rPr>
        <w:t>18. Первичная и вторичная профилактика ОРЛ.</w:t>
      </w:r>
    </w:p>
    <w:p w:rsidR="00653E0C" w:rsidRDefault="00653E0C" w:rsidP="00653E0C">
      <w:pPr>
        <w:contextualSpacing/>
        <w:rPr>
          <w:rStyle w:val="10"/>
          <w:rFonts w:ascii="Times New Roman" w:hAnsi="Times New Roman" w:cs="Times New Roman"/>
          <w:color w:val="auto"/>
          <w:sz w:val="28"/>
          <w:szCs w:val="28"/>
        </w:rPr>
      </w:pPr>
    </w:p>
    <w:p w:rsidR="00D117C4" w:rsidRDefault="00D117C4" w:rsidP="00D117C4">
      <w:pPr>
        <w:contextualSpacing/>
        <w:jc w:val="center"/>
        <w:rPr>
          <w:b/>
          <w:i/>
          <w:color w:val="000000"/>
          <w:sz w:val="28"/>
          <w:szCs w:val="28"/>
        </w:rPr>
      </w:pPr>
      <w:r>
        <w:rPr>
          <w:b/>
          <w:i/>
          <w:color w:val="000000"/>
          <w:sz w:val="28"/>
          <w:szCs w:val="28"/>
        </w:rPr>
        <w:t>Проверка практических навыков (работа с пациентом)</w:t>
      </w:r>
    </w:p>
    <w:p w:rsidR="00D117C4" w:rsidRPr="00372353" w:rsidRDefault="00D117C4" w:rsidP="00F9588B">
      <w:pPr>
        <w:pStyle w:val="a5"/>
        <w:numPr>
          <w:ilvl w:val="0"/>
          <w:numId w:val="17"/>
        </w:numPr>
        <w:rPr>
          <w:rFonts w:ascii="Times New Roman" w:hAnsi="Times New Roman"/>
          <w:sz w:val="28"/>
          <w:szCs w:val="28"/>
        </w:rPr>
      </w:pPr>
      <w:r w:rsidRPr="00372353">
        <w:rPr>
          <w:rFonts w:ascii="Times New Roman" w:hAnsi="Times New Roman"/>
          <w:sz w:val="28"/>
          <w:szCs w:val="28"/>
        </w:rPr>
        <w:t>Расспрос жалоб</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D117C4" w:rsidRPr="00372353" w:rsidRDefault="00D117C4" w:rsidP="00F9588B">
      <w:pPr>
        <w:pStyle w:val="a5"/>
        <w:numPr>
          <w:ilvl w:val="0"/>
          <w:numId w:val="17"/>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735EA3" w:rsidRDefault="00735EA3" w:rsidP="000C4220">
      <w:pPr>
        <w:ind w:firstLine="709"/>
        <w:contextualSpacing/>
        <w:jc w:val="center"/>
        <w:rPr>
          <w:b/>
          <w:color w:val="000000"/>
          <w:sz w:val="28"/>
          <w:szCs w:val="28"/>
        </w:rPr>
      </w:pPr>
    </w:p>
    <w:p w:rsidR="00D117C4" w:rsidRPr="00911A69" w:rsidRDefault="00D117C4" w:rsidP="00D117C4">
      <w:pPr>
        <w:pStyle w:val="Style16"/>
        <w:widowControl/>
        <w:spacing w:line="278" w:lineRule="exact"/>
        <w:ind w:left="720"/>
        <w:rPr>
          <w:b/>
          <w:color w:val="000000"/>
          <w:sz w:val="28"/>
          <w:szCs w:val="28"/>
          <w:u w:val="single"/>
        </w:rPr>
      </w:pPr>
      <w:r w:rsidRPr="001510EF">
        <w:rPr>
          <w:b/>
          <w:color w:val="000000"/>
          <w:sz w:val="28"/>
          <w:szCs w:val="28"/>
        </w:rPr>
        <w:lastRenderedPageBreak/>
        <w:t>Тема №</w:t>
      </w:r>
      <w:r>
        <w:rPr>
          <w:b/>
          <w:color w:val="000000"/>
          <w:sz w:val="28"/>
          <w:szCs w:val="28"/>
        </w:rPr>
        <w:t>2.</w:t>
      </w:r>
      <w:r w:rsidRPr="00F52C78">
        <w:rPr>
          <w:color w:val="000000"/>
          <w:sz w:val="28"/>
          <w:szCs w:val="28"/>
        </w:rPr>
        <w:t xml:space="preserve"> </w:t>
      </w:r>
      <w:r w:rsidR="00B7611F">
        <w:rPr>
          <w:color w:val="000000"/>
          <w:sz w:val="28"/>
          <w:szCs w:val="28"/>
          <w:u w:val="single"/>
        </w:rPr>
        <w:t>Ревматические пороки сердца</w:t>
      </w:r>
      <w:r w:rsidRPr="00D117C4">
        <w:rPr>
          <w:color w:val="000000"/>
          <w:sz w:val="28"/>
          <w:szCs w:val="28"/>
          <w:u w:val="single"/>
        </w:rPr>
        <w:t>.</w:t>
      </w:r>
    </w:p>
    <w:p w:rsidR="00D117C4" w:rsidRPr="00911A69" w:rsidRDefault="00D117C4" w:rsidP="00D117C4">
      <w:pPr>
        <w:contextualSpacing/>
        <w:rPr>
          <w:b/>
          <w:color w:val="000000"/>
          <w:sz w:val="28"/>
          <w:szCs w:val="28"/>
          <w:u w:val="single"/>
        </w:rPr>
      </w:pPr>
    </w:p>
    <w:p w:rsidR="00D117C4" w:rsidRPr="001510EF" w:rsidRDefault="00D117C4" w:rsidP="00D117C4">
      <w:pPr>
        <w:ind w:firstLine="709"/>
        <w:contextualSpacing/>
        <w:jc w:val="both"/>
        <w:rPr>
          <w:color w:val="000000"/>
          <w:sz w:val="28"/>
          <w:szCs w:val="28"/>
        </w:rPr>
      </w:pPr>
      <w:r w:rsidRPr="001510EF">
        <w:rPr>
          <w:b/>
          <w:color w:val="000000"/>
          <w:sz w:val="28"/>
          <w:szCs w:val="28"/>
        </w:rPr>
        <w:t>Формы текущего контроля</w:t>
      </w:r>
      <w:r w:rsidRPr="001510EF">
        <w:rPr>
          <w:color w:val="000000"/>
          <w:sz w:val="28"/>
          <w:szCs w:val="28"/>
        </w:rPr>
        <w:t xml:space="preserve"> </w:t>
      </w:r>
      <w:r w:rsidRPr="001510EF">
        <w:rPr>
          <w:b/>
          <w:color w:val="000000"/>
          <w:sz w:val="28"/>
          <w:szCs w:val="28"/>
        </w:rPr>
        <w:t>успеваемости</w:t>
      </w:r>
      <w:r w:rsidRPr="001510EF">
        <w:rPr>
          <w:i/>
          <w:color w:val="000000"/>
          <w:sz w:val="28"/>
          <w:szCs w:val="28"/>
        </w:rPr>
        <w:t xml:space="preserve">: </w:t>
      </w:r>
      <w:r w:rsidRPr="001510EF">
        <w:rPr>
          <w:color w:val="000000"/>
          <w:sz w:val="28"/>
          <w:szCs w:val="28"/>
        </w:rPr>
        <w:t>устный опрос; проверка практических навыков</w:t>
      </w:r>
    </w:p>
    <w:p w:rsidR="00D117C4" w:rsidRPr="001510EF" w:rsidRDefault="00D117C4" w:rsidP="00D117C4">
      <w:pPr>
        <w:ind w:firstLine="709"/>
        <w:contextualSpacing/>
        <w:jc w:val="both"/>
        <w:rPr>
          <w:i/>
          <w:color w:val="000000"/>
          <w:sz w:val="28"/>
          <w:szCs w:val="28"/>
        </w:rPr>
      </w:pPr>
      <w:r w:rsidRPr="001510EF">
        <w:rPr>
          <w:b/>
          <w:color w:val="000000"/>
          <w:sz w:val="28"/>
          <w:szCs w:val="28"/>
        </w:rPr>
        <w:t>Оценочные материалы текущего контроля успеваемости</w:t>
      </w:r>
      <w:r w:rsidRPr="001510EF">
        <w:rPr>
          <w:i/>
          <w:color w:val="000000"/>
          <w:sz w:val="28"/>
          <w:szCs w:val="28"/>
        </w:rPr>
        <w:t xml:space="preserve"> </w:t>
      </w:r>
    </w:p>
    <w:p w:rsidR="00D117C4" w:rsidRDefault="00D117C4" w:rsidP="00D117C4">
      <w:pPr>
        <w:ind w:firstLine="709"/>
        <w:contextualSpacing/>
        <w:jc w:val="center"/>
        <w:rPr>
          <w:b/>
          <w:i/>
          <w:color w:val="000000"/>
          <w:sz w:val="28"/>
          <w:szCs w:val="28"/>
        </w:rPr>
      </w:pPr>
      <w:r w:rsidRPr="001510EF">
        <w:rPr>
          <w:b/>
          <w:i/>
          <w:color w:val="000000"/>
          <w:sz w:val="28"/>
          <w:szCs w:val="28"/>
        </w:rPr>
        <w:t>Вопросы для устного опроса</w:t>
      </w:r>
    </w:p>
    <w:p w:rsidR="00653E0C" w:rsidRPr="00653E0C" w:rsidRDefault="00653E0C" w:rsidP="00653E0C">
      <w:pPr>
        <w:contextualSpacing/>
        <w:rPr>
          <w:bCs/>
          <w:iCs/>
          <w:color w:val="000000"/>
          <w:sz w:val="28"/>
          <w:szCs w:val="28"/>
        </w:rPr>
      </w:pPr>
      <w:r w:rsidRPr="00653E0C">
        <w:rPr>
          <w:bCs/>
          <w:iCs/>
          <w:color w:val="000000"/>
          <w:sz w:val="28"/>
          <w:szCs w:val="28"/>
        </w:rPr>
        <w:t xml:space="preserve">1. Определение и понятие порока сердца. Этиология аортальных и митральных пороков сердца. </w:t>
      </w:r>
    </w:p>
    <w:p w:rsidR="00653E0C" w:rsidRPr="00653E0C" w:rsidRDefault="00653E0C" w:rsidP="00653E0C">
      <w:pPr>
        <w:contextualSpacing/>
        <w:rPr>
          <w:bCs/>
          <w:iCs/>
          <w:color w:val="000000"/>
          <w:sz w:val="28"/>
          <w:szCs w:val="28"/>
        </w:rPr>
      </w:pPr>
      <w:r w:rsidRPr="00653E0C">
        <w:rPr>
          <w:bCs/>
          <w:iCs/>
          <w:color w:val="000000"/>
          <w:sz w:val="28"/>
          <w:szCs w:val="28"/>
        </w:rPr>
        <w:t>2. Патогенетические механизмы ревматических аортальных и митральных пороков сердца.</w:t>
      </w:r>
    </w:p>
    <w:p w:rsidR="00653E0C" w:rsidRPr="00653E0C" w:rsidRDefault="00653E0C" w:rsidP="00653E0C">
      <w:pPr>
        <w:contextualSpacing/>
        <w:rPr>
          <w:bCs/>
          <w:iCs/>
          <w:color w:val="000000"/>
          <w:sz w:val="28"/>
          <w:szCs w:val="28"/>
        </w:rPr>
      </w:pPr>
      <w:r w:rsidRPr="00653E0C">
        <w:rPr>
          <w:bCs/>
          <w:iCs/>
          <w:color w:val="000000"/>
          <w:sz w:val="28"/>
          <w:szCs w:val="28"/>
        </w:rPr>
        <w:t>3. Патоморфологические особенности ревматических аортальных и митральных пороков сердца.</w:t>
      </w:r>
    </w:p>
    <w:p w:rsidR="00653E0C" w:rsidRPr="00653E0C" w:rsidRDefault="00653E0C" w:rsidP="00653E0C">
      <w:pPr>
        <w:contextualSpacing/>
        <w:rPr>
          <w:bCs/>
          <w:iCs/>
          <w:color w:val="000000"/>
          <w:sz w:val="28"/>
          <w:szCs w:val="28"/>
        </w:rPr>
      </w:pPr>
      <w:r w:rsidRPr="00653E0C">
        <w:rPr>
          <w:bCs/>
          <w:iCs/>
          <w:color w:val="000000"/>
          <w:sz w:val="28"/>
          <w:szCs w:val="28"/>
        </w:rPr>
        <w:t>4. Особенности прогрессирования ревматических аортальных и митральных пороков сердца.</w:t>
      </w:r>
    </w:p>
    <w:p w:rsidR="00653E0C" w:rsidRPr="00653E0C" w:rsidRDefault="00653E0C" w:rsidP="00653E0C">
      <w:pPr>
        <w:contextualSpacing/>
        <w:rPr>
          <w:bCs/>
          <w:iCs/>
          <w:color w:val="000000"/>
          <w:sz w:val="28"/>
          <w:szCs w:val="28"/>
        </w:rPr>
      </w:pPr>
      <w:r w:rsidRPr="00653E0C">
        <w:rPr>
          <w:bCs/>
          <w:iCs/>
          <w:color w:val="000000"/>
          <w:sz w:val="28"/>
          <w:szCs w:val="28"/>
        </w:rPr>
        <w:t>5. Гемодинамика митральных пороков сердца.</w:t>
      </w:r>
    </w:p>
    <w:p w:rsidR="00653E0C" w:rsidRPr="00653E0C" w:rsidRDefault="00653E0C" w:rsidP="00653E0C">
      <w:pPr>
        <w:contextualSpacing/>
        <w:rPr>
          <w:bCs/>
          <w:iCs/>
          <w:color w:val="000000"/>
          <w:sz w:val="28"/>
          <w:szCs w:val="28"/>
        </w:rPr>
      </w:pPr>
      <w:r w:rsidRPr="00653E0C">
        <w:rPr>
          <w:bCs/>
          <w:iCs/>
          <w:color w:val="000000"/>
          <w:sz w:val="28"/>
          <w:szCs w:val="28"/>
        </w:rPr>
        <w:t>6. Гемодинамика аортальных пороков сердца.</w:t>
      </w:r>
    </w:p>
    <w:p w:rsidR="00653E0C" w:rsidRPr="00653E0C" w:rsidRDefault="00653E0C" w:rsidP="00653E0C">
      <w:pPr>
        <w:contextualSpacing/>
        <w:rPr>
          <w:bCs/>
          <w:iCs/>
          <w:color w:val="000000"/>
          <w:sz w:val="28"/>
          <w:szCs w:val="28"/>
        </w:rPr>
      </w:pPr>
      <w:r w:rsidRPr="00653E0C">
        <w:rPr>
          <w:bCs/>
          <w:iCs/>
          <w:color w:val="000000"/>
          <w:sz w:val="28"/>
          <w:szCs w:val="28"/>
        </w:rPr>
        <w:t>7. Клиническая картина митральных пороков сердца.</w:t>
      </w:r>
    </w:p>
    <w:p w:rsidR="00653E0C" w:rsidRPr="00653E0C" w:rsidRDefault="00653E0C" w:rsidP="00653E0C">
      <w:pPr>
        <w:contextualSpacing/>
        <w:rPr>
          <w:bCs/>
          <w:iCs/>
          <w:color w:val="000000"/>
          <w:sz w:val="28"/>
          <w:szCs w:val="28"/>
        </w:rPr>
      </w:pPr>
      <w:r w:rsidRPr="00653E0C">
        <w:rPr>
          <w:bCs/>
          <w:iCs/>
          <w:color w:val="000000"/>
          <w:sz w:val="28"/>
          <w:szCs w:val="28"/>
        </w:rPr>
        <w:t>8. Клиническая картина аортальных пороков сердца.</w:t>
      </w:r>
    </w:p>
    <w:p w:rsidR="00653E0C" w:rsidRPr="00653E0C" w:rsidRDefault="00653E0C" w:rsidP="00653E0C">
      <w:pPr>
        <w:contextualSpacing/>
        <w:rPr>
          <w:bCs/>
          <w:iCs/>
          <w:color w:val="000000"/>
          <w:sz w:val="28"/>
          <w:szCs w:val="28"/>
        </w:rPr>
      </w:pPr>
      <w:r w:rsidRPr="00653E0C">
        <w:rPr>
          <w:bCs/>
          <w:iCs/>
          <w:color w:val="000000"/>
          <w:sz w:val="28"/>
          <w:szCs w:val="28"/>
        </w:rPr>
        <w:t>9. Инструментальная диагностика митральных пороков сердца.</w:t>
      </w:r>
    </w:p>
    <w:p w:rsidR="00653E0C" w:rsidRPr="00653E0C" w:rsidRDefault="00653E0C" w:rsidP="00653E0C">
      <w:pPr>
        <w:contextualSpacing/>
        <w:rPr>
          <w:bCs/>
          <w:iCs/>
          <w:color w:val="000000"/>
          <w:sz w:val="28"/>
          <w:szCs w:val="28"/>
        </w:rPr>
      </w:pPr>
      <w:r w:rsidRPr="00653E0C">
        <w:rPr>
          <w:bCs/>
          <w:iCs/>
          <w:color w:val="000000"/>
          <w:sz w:val="28"/>
          <w:szCs w:val="28"/>
        </w:rPr>
        <w:t>10. Инструментальная диагностика аортальных пороков сердца.</w:t>
      </w:r>
    </w:p>
    <w:p w:rsidR="00653E0C" w:rsidRPr="00653E0C" w:rsidRDefault="00653E0C" w:rsidP="00653E0C">
      <w:pPr>
        <w:contextualSpacing/>
        <w:rPr>
          <w:bCs/>
          <w:iCs/>
          <w:color w:val="000000"/>
          <w:sz w:val="28"/>
          <w:szCs w:val="28"/>
        </w:rPr>
      </w:pPr>
      <w:r w:rsidRPr="00653E0C">
        <w:rPr>
          <w:bCs/>
          <w:iCs/>
          <w:color w:val="000000"/>
          <w:sz w:val="28"/>
          <w:szCs w:val="28"/>
        </w:rPr>
        <w:t>11. ЭХОкардиография при митральных пороках сердца.</w:t>
      </w:r>
    </w:p>
    <w:p w:rsidR="00653E0C" w:rsidRPr="00653E0C" w:rsidRDefault="00653E0C" w:rsidP="00653E0C">
      <w:pPr>
        <w:contextualSpacing/>
        <w:rPr>
          <w:bCs/>
          <w:iCs/>
          <w:color w:val="000000"/>
          <w:sz w:val="28"/>
          <w:szCs w:val="28"/>
        </w:rPr>
      </w:pPr>
      <w:r w:rsidRPr="00653E0C">
        <w:rPr>
          <w:bCs/>
          <w:iCs/>
          <w:color w:val="000000"/>
          <w:sz w:val="28"/>
          <w:szCs w:val="28"/>
        </w:rPr>
        <w:t>12. ЭХОкардиография при аортальных пороках сердца.</w:t>
      </w:r>
    </w:p>
    <w:p w:rsidR="00653E0C" w:rsidRPr="00653E0C" w:rsidRDefault="00653E0C" w:rsidP="00653E0C">
      <w:pPr>
        <w:contextualSpacing/>
        <w:rPr>
          <w:bCs/>
          <w:iCs/>
          <w:color w:val="000000"/>
          <w:sz w:val="28"/>
          <w:szCs w:val="28"/>
        </w:rPr>
      </w:pPr>
      <w:r w:rsidRPr="00653E0C">
        <w:rPr>
          <w:bCs/>
          <w:iCs/>
          <w:color w:val="000000"/>
          <w:sz w:val="28"/>
          <w:szCs w:val="28"/>
        </w:rPr>
        <w:t xml:space="preserve">13. Осложнения и исходы пороков сердца. </w:t>
      </w:r>
    </w:p>
    <w:p w:rsidR="00653E0C" w:rsidRPr="00653E0C" w:rsidRDefault="00653E0C" w:rsidP="00653E0C">
      <w:pPr>
        <w:contextualSpacing/>
        <w:rPr>
          <w:bCs/>
          <w:iCs/>
          <w:color w:val="000000"/>
          <w:sz w:val="28"/>
          <w:szCs w:val="28"/>
        </w:rPr>
      </w:pPr>
      <w:r w:rsidRPr="00653E0C">
        <w:rPr>
          <w:bCs/>
          <w:iCs/>
          <w:color w:val="000000"/>
          <w:sz w:val="28"/>
          <w:szCs w:val="28"/>
        </w:rPr>
        <w:t>14. Принципы и методы лечения приобретенных   пороков сердца.</w:t>
      </w:r>
    </w:p>
    <w:p w:rsidR="00653E0C" w:rsidRPr="00653E0C" w:rsidRDefault="00653E0C" w:rsidP="00653E0C">
      <w:pPr>
        <w:contextualSpacing/>
        <w:rPr>
          <w:bCs/>
          <w:iCs/>
          <w:color w:val="000000"/>
          <w:sz w:val="28"/>
          <w:szCs w:val="28"/>
        </w:rPr>
      </w:pPr>
      <w:r w:rsidRPr="00653E0C">
        <w:rPr>
          <w:bCs/>
          <w:iCs/>
          <w:color w:val="000000"/>
          <w:sz w:val="28"/>
          <w:szCs w:val="28"/>
        </w:rPr>
        <w:t xml:space="preserve">15. Принципы и методы хирургического лечения митральных пороков сердца. </w:t>
      </w:r>
    </w:p>
    <w:p w:rsidR="00D117C4" w:rsidRPr="00653E0C" w:rsidRDefault="00653E0C" w:rsidP="00653E0C">
      <w:pPr>
        <w:contextualSpacing/>
        <w:rPr>
          <w:bCs/>
          <w:iCs/>
          <w:color w:val="000000"/>
          <w:sz w:val="28"/>
          <w:szCs w:val="28"/>
        </w:rPr>
      </w:pPr>
      <w:r w:rsidRPr="00653E0C">
        <w:rPr>
          <w:bCs/>
          <w:iCs/>
          <w:color w:val="000000"/>
          <w:sz w:val="28"/>
          <w:szCs w:val="28"/>
        </w:rPr>
        <w:t>16. Принципы и методы хирургического лечения аортальных пороков сердца</w:t>
      </w:r>
    </w:p>
    <w:p w:rsidR="00D117C4" w:rsidRDefault="00D117C4" w:rsidP="00D117C4">
      <w:pPr>
        <w:contextualSpacing/>
        <w:rPr>
          <w:rStyle w:val="10"/>
          <w:rFonts w:ascii="Times New Roman" w:hAnsi="Times New Roman" w:cs="Times New Roman"/>
          <w:color w:val="auto"/>
          <w:sz w:val="28"/>
          <w:szCs w:val="28"/>
        </w:rPr>
      </w:pPr>
    </w:p>
    <w:p w:rsidR="00D117C4" w:rsidRDefault="00D117C4" w:rsidP="00D117C4">
      <w:pPr>
        <w:contextualSpacing/>
        <w:jc w:val="center"/>
        <w:rPr>
          <w:b/>
          <w:i/>
          <w:color w:val="000000"/>
          <w:sz w:val="28"/>
          <w:szCs w:val="28"/>
        </w:rPr>
      </w:pPr>
      <w:r>
        <w:rPr>
          <w:b/>
          <w:i/>
          <w:color w:val="000000"/>
          <w:sz w:val="28"/>
          <w:szCs w:val="28"/>
        </w:rPr>
        <w:t>Проверка практических навыков (работа с пациентом)</w:t>
      </w:r>
    </w:p>
    <w:p w:rsidR="00D117C4" w:rsidRPr="00372353" w:rsidRDefault="00D117C4" w:rsidP="00F9588B">
      <w:pPr>
        <w:pStyle w:val="a5"/>
        <w:numPr>
          <w:ilvl w:val="0"/>
          <w:numId w:val="18"/>
        </w:numPr>
        <w:rPr>
          <w:rFonts w:ascii="Times New Roman" w:hAnsi="Times New Roman"/>
          <w:sz w:val="28"/>
          <w:szCs w:val="28"/>
        </w:rPr>
      </w:pPr>
      <w:r w:rsidRPr="00372353">
        <w:rPr>
          <w:rFonts w:ascii="Times New Roman" w:hAnsi="Times New Roman"/>
          <w:sz w:val="28"/>
          <w:szCs w:val="28"/>
        </w:rPr>
        <w:t>Расспрос жалоб</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Сбор анамнеза заболевания и жизни</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Методика осмотра больного</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Методика пальпации</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Методика перкуссии</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Методика аускультации</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Методика узкоспециального обследования (хирург, невролог и др.)</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Трактовка данных объективного обследования</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Трактовка данных лабораторного и инструментального обследования</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Составление плана обследования (дообследования)</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Формулировка и структурирование диагноза</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Составление программы лечения основного заболевания</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Определение тактики и стратегии ведения больного</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Выписывание рецептов и направлений на лечение</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Решение вопросов ВТЭ</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Планирование мероприятий по профилактике</w:t>
      </w:r>
    </w:p>
    <w:p w:rsidR="00D117C4" w:rsidRPr="00372353" w:rsidRDefault="00D117C4" w:rsidP="00F9588B">
      <w:pPr>
        <w:pStyle w:val="a5"/>
        <w:numPr>
          <w:ilvl w:val="0"/>
          <w:numId w:val="18"/>
        </w:numPr>
        <w:ind w:left="851" w:hanging="491"/>
        <w:rPr>
          <w:rFonts w:ascii="Times New Roman" w:hAnsi="Times New Roman"/>
          <w:sz w:val="28"/>
          <w:szCs w:val="28"/>
        </w:rPr>
      </w:pPr>
      <w:r w:rsidRPr="00372353">
        <w:rPr>
          <w:rFonts w:ascii="Times New Roman" w:hAnsi="Times New Roman"/>
          <w:sz w:val="28"/>
          <w:szCs w:val="28"/>
        </w:rPr>
        <w:t>Соблюдение принципов деонтологии</w:t>
      </w:r>
    </w:p>
    <w:p w:rsidR="00D117C4" w:rsidRDefault="00D117C4" w:rsidP="00D117C4">
      <w:pPr>
        <w:ind w:firstLine="709"/>
        <w:contextualSpacing/>
        <w:jc w:val="center"/>
        <w:rPr>
          <w:b/>
          <w:color w:val="000000"/>
          <w:sz w:val="28"/>
          <w:szCs w:val="28"/>
        </w:rPr>
      </w:pPr>
    </w:p>
    <w:p w:rsidR="00D117C4" w:rsidRDefault="00D117C4" w:rsidP="00D117C4">
      <w:pPr>
        <w:ind w:firstLine="709"/>
        <w:contextualSpacing/>
        <w:jc w:val="center"/>
        <w:rPr>
          <w:b/>
          <w:color w:val="000000"/>
          <w:sz w:val="28"/>
          <w:szCs w:val="28"/>
        </w:rPr>
      </w:pPr>
    </w:p>
    <w:p w:rsidR="007E7400" w:rsidRPr="001510EF" w:rsidRDefault="007E7400" w:rsidP="000C4220">
      <w:pPr>
        <w:ind w:firstLine="709"/>
        <w:contextualSpacing/>
        <w:jc w:val="center"/>
        <w:rPr>
          <w:b/>
          <w:color w:val="000000"/>
          <w:sz w:val="28"/>
          <w:szCs w:val="28"/>
        </w:rPr>
      </w:pPr>
      <w:r w:rsidRPr="001510EF">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0" w:type="auto"/>
        <w:tblLook w:val="04A0" w:firstRow="1" w:lastRow="0" w:firstColumn="1" w:lastColumn="0" w:noHBand="0" w:noVBand="1"/>
      </w:tblPr>
      <w:tblGrid>
        <w:gridCol w:w="2192"/>
        <w:gridCol w:w="8229"/>
      </w:tblGrid>
      <w:tr w:rsidR="007E7400" w:rsidRPr="001510EF" w:rsidTr="00A1780D">
        <w:tc>
          <w:tcPr>
            <w:tcW w:w="0" w:type="auto"/>
          </w:tcPr>
          <w:p w:rsidR="007E7400" w:rsidRPr="001510EF" w:rsidRDefault="007E7400" w:rsidP="000C4220">
            <w:pPr>
              <w:contextualSpacing/>
              <w:jc w:val="center"/>
              <w:rPr>
                <w:b/>
                <w:color w:val="000000"/>
                <w:sz w:val="26"/>
                <w:szCs w:val="26"/>
              </w:rPr>
            </w:pPr>
            <w:r w:rsidRPr="001510EF">
              <w:rPr>
                <w:b/>
                <w:color w:val="000000"/>
                <w:sz w:val="26"/>
                <w:szCs w:val="26"/>
              </w:rPr>
              <w:t xml:space="preserve">Форма контроля </w:t>
            </w:r>
          </w:p>
        </w:tc>
        <w:tc>
          <w:tcPr>
            <w:tcW w:w="0" w:type="auto"/>
          </w:tcPr>
          <w:p w:rsidR="007E7400" w:rsidRPr="001510EF" w:rsidRDefault="007E7400" w:rsidP="000C4220">
            <w:pPr>
              <w:ind w:firstLine="709"/>
              <w:contextualSpacing/>
              <w:jc w:val="center"/>
              <w:rPr>
                <w:b/>
                <w:color w:val="000000"/>
                <w:sz w:val="26"/>
                <w:szCs w:val="26"/>
              </w:rPr>
            </w:pPr>
            <w:r w:rsidRPr="001510EF">
              <w:rPr>
                <w:b/>
                <w:color w:val="000000"/>
                <w:sz w:val="26"/>
                <w:szCs w:val="26"/>
              </w:rPr>
              <w:t>Критерии оценивания</w:t>
            </w:r>
          </w:p>
        </w:tc>
      </w:tr>
      <w:tr w:rsidR="007E7400" w:rsidRPr="001510EF" w:rsidTr="00A1780D">
        <w:tc>
          <w:tcPr>
            <w:tcW w:w="0" w:type="auto"/>
            <w:vMerge w:val="restart"/>
            <w:vAlign w:val="center"/>
          </w:tcPr>
          <w:p w:rsidR="007E7400" w:rsidRPr="001510EF" w:rsidRDefault="00A1780D" w:rsidP="000C4220">
            <w:pPr>
              <w:contextualSpacing/>
              <w:jc w:val="center"/>
              <w:rPr>
                <w:b/>
                <w:color w:val="000000"/>
                <w:sz w:val="26"/>
                <w:szCs w:val="26"/>
              </w:rPr>
            </w:pPr>
            <w:r w:rsidRPr="001510EF">
              <w:rPr>
                <w:b/>
                <w:color w:val="000000"/>
                <w:sz w:val="26"/>
                <w:szCs w:val="26"/>
              </w:rPr>
              <w:t>У</w:t>
            </w:r>
            <w:r w:rsidR="007E7400" w:rsidRPr="001510EF">
              <w:rPr>
                <w:b/>
                <w:color w:val="000000"/>
                <w:sz w:val="26"/>
                <w:szCs w:val="26"/>
              </w:rPr>
              <w:t>стный опрос</w:t>
            </w:r>
          </w:p>
        </w:tc>
        <w:tc>
          <w:tcPr>
            <w:tcW w:w="0" w:type="auto"/>
          </w:tcPr>
          <w:p w:rsidR="007E7400" w:rsidRPr="001510EF" w:rsidRDefault="007E7400" w:rsidP="000C4220">
            <w:pPr>
              <w:contextualSpacing/>
              <w:jc w:val="both"/>
              <w:rPr>
                <w:b/>
                <w:color w:val="000000"/>
                <w:sz w:val="26"/>
                <w:szCs w:val="26"/>
              </w:rPr>
            </w:pPr>
            <w:r w:rsidRPr="001510EF">
              <w:rPr>
                <w:color w:val="000000"/>
                <w:sz w:val="26"/>
                <w:szCs w:val="26"/>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1510EF" w:rsidTr="00A1780D">
        <w:tc>
          <w:tcPr>
            <w:tcW w:w="0" w:type="auto"/>
            <w:vMerge/>
          </w:tcPr>
          <w:p w:rsidR="007E7400" w:rsidRPr="001510EF" w:rsidRDefault="007E7400" w:rsidP="000C4220">
            <w:pPr>
              <w:contextualSpacing/>
              <w:jc w:val="center"/>
              <w:rPr>
                <w:b/>
                <w:color w:val="000000"/>
                <w:sz w:val="26"/>
                <w:szCs w:val="26"/>
              </w:rPr>
            </w:pPr>
          </w:p>
        </w:tc>
        <w:tc>
          <w:tcPr>
            <w:tcW w:w="0" w:type="auto"/>
            <w:shd w:val="clear" w:color="auto" w:fill="auto"/>
          </w:tcPr>
          <w:p w:rsidR="007E7400" w:rsidRPr="001510EF" w:rsidRDefault="007E7400" w:rsidP="000C4220">
            <w:pPr>
              <w:contextualSpacing/>
              <w:jc w:val="both"/>
              <w:rPr>
                <w:color w:val="000000"/>
                <w:sz w:val="26"/>
                <w:szCs w:val="26"/>
              </w:rPr>
            </w:pPr>
            <w:r w:rsidRPr="001510EF">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1510EF" w:rsidTr="00A1780D">
        <w:tc>
          <w:tcPr>
            <w:tcW w:w="0" w:type="auto"/>
            <w:vMerge/>
          </w:tcPr>
          <w:p w:rsidR="007E7400" w:rsidRPr="001510EF" w:rsidRDefault="007E7400" w:rsidP="000C4220">
            <w:pPr>
              <w:contextualSpacing/>
              <w:jc w:val="center"/>
              <w:rPr>
                <w:b/>
                <w:color w:val="000000"/>
                <w:sz w:val="26"/>
                <w:szCs w:val="26"/>
              </w:rPr>
            </w:pPr>
          </w:p>
        </w:tc>
        <w:tc>
          <w:tcPr>
            <w:tcW w:w="0" w:type="auto"/>
          </w:tcPr>
          <w:p w:rsidR="007E7400" w:rsidRPr="001510EF" w:rsidRDefault="007E7400" w:rsidP="000C4220">
            <w:pPr>
              <w:contextualSpacing/>
              <w:jc w:val="both"/>
              <w:rPr>
                <w:color w:val="000000"/>
                <w:sz w:val="26"/>
                <w:szCs w:val="26"/>
              </w:rPr>
            </w:pPr>
            <w:r w:rsidRPr="001510EF">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1510EF" w:rsidTr="00A1780D">
        <w:tc>
          <w:tcPr>
            <w:tcW w:w="0" w:type="auto"/>
            <w:vMerge/>
          </w:tcPr>
          <w:p w:rsidR="007E7400" w:rsidRPr="001510EF" w:rsidRDefault="007E7400" w:rsidP="000C4220">
            <w:pPr>
              <w:contextualSpacing/>
              <w:jc w:val="center"/>
              <w:rPr>
                <w:b/>
                <w:color w:val="000000"/>
                <w:sz w:val="26"/>
                <w:szCs w:val="26"/>
              </w:rPr>
            </w:pPr>
          </w:p>
        </w:tc>
        <w:tc>
          <w:tcPr>
            <w:tcW w:w="0" w:type="auto"/>
          </w:tcPr>
          <w:p w:rsidR="007E7400" w:rsidRPr="001510EF" w:rsidRDefault="007E7400" w:rsidP="000C4220">
            <w:pPr>
              <w:contextualSpacing/>
              <w:jc w:val="both"/>
              <w:rPr>
                <w:color w:val="000000"/>
                <w:sz w:val="26"/>
                <w:szCs w:val="26"/>
              </w:rPr>
            </w:pPr>
            <w:r w:rsidRPr="001510EF">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1780D" w:rsidRPr="001510EF" w:rsidTr="00A1780D">
        <w:tc>
          <w:tcPr>
            <w:tcW w:w="0" w:type="auto"/>
            <w:vMerge w:val="restart"/>
            <w:vAlign w:val="center"/>
          </w:tcPr>
          <w:p w:rsidR="00A1780D" w:rsidRPr="001510EF" w:rsidRDefault="00A1780D" w:rsidP="000C4220">
            <w:pPr>
              <w:contextualSpacing/>
              <w:jc w:val="center"/>
              <w:rPr>
                <w:b/>
                <w:color w:val="000000"/>
                <w:sz w:val="26"/>
                <w:szCs w:val="26"/>
              </w:rPr>
            </w:pPr>
            <w:r w:rsidRPr="001510EF">
              <w:rPr>
                <w:b/>
                <w:color w:val="000000"/>
                <w:sz w:val="26"/>
                <w:szCs w:val="26"/>
              </w:rPr>
              <w:t xml:space="preserve">Прием практических навыков </w:t>
            </w:r>
          </w:p>
        </w:tc>
        <w:tc>
          <w:tcPr>
            <w:tcW w:w="0" w:type="auto"/>
          </w:tcPr>
          <w:p w:rsidR="00A1780D" w:rsidRPr="001510EF" w:rsidRDefault="00A1780D" w:rsidP="000C4220">
            <w:pPr>
              <w:contextualSpacing/>
              <w:jc w:val="both"/>
              <w:rPr>
                <w:sz w:val="26"/>
                <w:szCs w:val="26"/>
              </w:rPr>
            </w:pPr>
            <w:r w:rsidRPr="001510EF">
              <w:rPr>
                <w:sz w:val="26"/>
                <w:szCs w:val="26"/>
              </w:rPr>
              <w:t xml:space="preserve">Оценка «Зачтено» выставляется если ординатор может продемонстрировать </w:t>
            </w:r>
            <w:r w:rsidR="00442AF9" w:rsidRPr="001510EF">
              <w:rPr>
                <w:sz w:val="26"/>
                <w:szCs w:val="26"/>
              </w:rPr>
              <w:t>необходимые практические навыки и пояснить методику их выполнения.</w:t>
            </w:r>
          </w:p>
        </w:tc>
      </w:tr>
      <w:tr w:rsidR="00442AF9" w:rsidRPr="001510EF" w:rsidTr="00A1780D">
        <w:tc>
          <w:tcPr>
            <w:tcW w:w="0" w:type="auto"/>
            <w:vMerge/>
          </w:tcPr>
          <w:p w:rsidR="00442AF9" w:rsidRPr="001510EF" w:rsidRDefault="00442AF9" w:rsidP="000C4220">
            <w:pPr>
              <w:contextualSpacing/>
              <w:jc w:val="center"/>
              <w:rPr>
                <w:b/>
                <w:color w:val="000000"/>
                <w:sz w:val="26"/>
                <w:szCs w:val="26"/>
              </w:rPr>
            </w:pPr>
          </w:p>
        </w:tc>
        <w:tc>
          <w:tcPr>
            <w:tcW w:w="0" w:type="auto"/>
          </w:tcPr>
          <w:p w:rsidR="00442AF9" w:rsidRPr="001510EF" w:rsidRDefault="00442AF9" w:rsidP="000C4220">
            <w:pPr>
              <w:contextualSpacing/>
              <w:jc w:val="both"/>
              <w:rPr>
                <w:sz w:val="26"/>
                <w:szCs w:val="26"/>
              </w:rPr>
            </w:pPr>
            <w:r w:rsidRPr="001510EF">
              <w:rPr>
                <w:sz w:val="26"/>
                <w:szCs w:val="26"/>
              </w:rPr>
              <w:t>Оценка «Незачтено» выставляется если ординатор не может продемонстрировать необходимые практические навыки и/или не может пояснить методику их выполнения.</w:t>
            </w:r>
          </w:p>
        </w:tc>
      </w:tr>
    </w:tbl>
    <w:p w:rsidR="007E7400" w:rsidRPr="001510EF" w:rsidRDefault="007E7400" w:rsidP="000C4220">
      <w:pPr>
        <w:ind w:firstLine="709"/>
        <w:contextualSpacing/>
        <w:jc w:val="both"/>
        <w:rPr>
          <w:color w:val="000000"/>
          <w:sz w:val="28"/>
          <w:szCs w:val="28"/>
        </w:rPr>
      </w:pPr>
    </w:p>
    <w:p w:rsidR="00BE366E" w:rsidRPr="001510EF" w:rsidRDefault="00BE366E" w:rsidP="000C4220">
      <w:pPr>
        <w:ind w:firstLine="709"/>
        <w:contextualSpacing/>
        <w:jc w:val="both"/>
        <w:rPr>
          <w:color w:val="000000"/>
          <w:sz w:val="28"/>
          <w:szCs w:val="28"/>
        </w:rPr>
      </w:pPr>
      <w:r w:rsidRPr="001510EF">
        <w:rPr>
          <w:color w:val="000000"/>
          <w:sz w:val="28"/>
          <w:szCs w:val="28"/>
        </w:rPr>
        <w:br w:type="page"/>
      </w:r>
    </w:p>
    <w:p w:rsidR="007E7400" w:rsidRPr="001510EF" w:rsidRDefault="007E7400" w:rsidP="000C4220">
      <w:pPr>
        <w:pStyle w:val="a5"/>
        <w:ind w:firstLine="0"/>
        <w:outlineLvl w:val="0"/>
        <w:rPr>
          <w:rFonts w:ascii="Times New Roman" w:hAnsi="Times New Roman"/>
          <w:b/>
          <w:color w:val="000000"/>
          <w:sz w:val="28"/>
          <w:szCs w:val="28"/>
        </w:rPr>
      </w:pPr>
      <w:bookmarkStart w:id="3" w:name="_Toc535164691"/>
      <w:r w:rsidRPr="001510EF">
        <w:rPr>
          <w:rFonts w:ascii="Times New Roman" w:hAnsi="Times New Roman"/>
          <w:b/>
          <w:color w:val="000000"/>
          <w:sz w:val="28"/>
          <w:szCs w:val="28"/>
        </w:rPr>
        <w:lastRenderedPageBreak/>
        <w:t>Оценочные материалы промежуточной аттестации обучающихся.</w:t>
      </w:r>
      <w:bookmarkEnd w:id="3"/>
    </w:p>
    <w:p w:rsidR="00BE366E" w:rsidRPr="001510EF" w:rsidRDefault="00BE366E" w:rsidP="000C4220">
      <w:pPr>
        <w:pStyle w:val="a5"/>
        <w:ind w:left="0" w:firstLine="709"/>
        <w:rPr>
          <w:rFonts w:ascii="Times New Roman" w:hAnsi="Times New Roman"/>
          <w:b/>
          <w:color w:val="000000"/>
          <w:sz w:val="28"/>
          <w:szCs w:val="28"/>
        </w:rPr>
      </w:pPr>
    </w:p>
    <w:p w:rsidR="007E7400" w:rsidRDefault="00876450" w:rsidP="000C4220">
      <w:pPr>
        <w:pStyle w:val="a5"/>
        <w:ind w:left="0" w:firstLine="709"/>
        <w:rPr>
          <w:rFonts w:ascii="Times New Roman" w:hAnsi="Times New Roman"/>
          <w:color w:val="000000"/>
          <w:sz w:val="28"/>
        </w:rPr>
      </w:pPr>
      <w:r w:rsidRPr="001510EF">
        <w:rPr>
          <w:rFonts w:ascii="Times New Roman" w:hAnsi="Times New Roman"/>
          <w:color w:val="000000"/>
          <w:sz w:val="28"/>
          <w:szCs w:val="28"/>
        </w:rPr>
        <w:t>Промежуточная аттестация</w:t>
      </w:r>
      <w:r w:rsidR="007E7400" w:rsidRPr="001510EF">
        <w:rPr>
          <w:rFonts w:ascii="Times New Roman" w:hAnsi="Times New Roman"/>
          <w:color w:val="000000"/>
          <w:sz w:val="28"/>
          <w:szCs w:val="28"/>
        </w:rPr>
        <w:t xml:space="preserve"> по дисциплине</w:t>
      </w:r>
      <w:r w:rsidR="00BE366E" w:rsidRPr="001510EF">
        <w:rPr>
          <w:rFonts w:ascii="Times New Roman" w:hAnsi="Times New Roman"/>
          <w:color w:val="000000"/>
          <w:sz w:val="28"/>
          <w:szCs w:val="28"/>
        </w:rPr>
        <w:t xml:space="preserve"> «</w:t>
      </w:r>
      <w:r w:rsidR="00124B59">
        <w:rPr>
          <w:rFonts w:ascii="Times New Roman" w:hAnsi="Times New Roman"/>
          <w:color w:val="000000"/>
          <w:sz w:val="28"/>
          <w:szCs w:val="28"/>
        </w:rPr>
        <w:t>Эндокуринология</w:t>
      </w:r>
      <w:r w:rsidR="00BE366E" w:rsidRPr="001510EF">
        <w:rPr>
          <w:rFonts w:ascii="Times New Roman" w:hAnsi="Times New Roman"/>
          <w:color w:val="000000"/>
          <w:sz w:val="28"/>
          <w:szCs w:val="28"/>
        </w:rPr>
        <w:t>»</w:t>
      </w:r>
      <w:r w:rsidR="007E7400" w:rsidRPr="001510EF">
        <w:rPr>
          <w:rFonts w:ascii="Times New Roman" w:hAnsi="Times New Roman"/>
          <w:color w:val="000000"/>
          <w:sz w:val="28"/>
          <w:szCs w:val="28"/>
        </w:rPr>
        <w:t xml:space="preserve"> в форме</w:t>
      </w:r>
      <w:r w:rsidR="003F3ACA" w:rsidRPr="001510EF">
        <w:rPr>
          <w:rFonts w:ascii="Times New Roman" w:hAnsi="Times New Roman"/>
          <w:color w:val="000000"/>
          <w:sz w:val="28"/>
          <w:szCs w:val="28"/>
        </w:rPr>
        <w:t xml:space="preserve"> </w:t>
      </w:r>
      <w:r w:rsidR="00A80EC0" w:rsidRPr="001510EF">
        <w:rPr>
          <w:rFonts w:ascii="Times New Roman" w:hAnsi="Times New Roman"/>
          <w:color w:val="000000"/>
          <w:sz w:val="28"/>
          <w:szCs w:val="28"/>
        </w:rPr>
        <w:t>экзамена</w:t>
      </w:r>
      <w:r w:rsidR="007E7400" w:rsidRPr="001510EF">
        <w:rPr>
          <w:rFonts w:ascii="Times New Roman" w:hAnsi="Times New Roman"/>
          <w:color w:val="000000"/>
          <w:sz w:val="28"/>
          <w:szCs w:val="28"/>
        </w:rPr>
        <w:t xml:space="preserve"> проводится</w:t>
      </w:r>
      <w:r w:rsidR="003F3ACA" w:rsidRPr="001510EF">
        <w:rPr>
          <w:rFonts w:ascii="Times New Roman" w:hAnsi="Times New Roman"/>
          <w:color w:val="000000"/>
          <w:sz w:val="28"/>
          <w:szCs w:val="28"/>
        </w:rPr>
        <w:t xml:space="preserve"> </w:t>
      </w:r>
      <w:r w:rsidR="003F3ACA" w:rsidRPr="001510EF">
        <w:rPr>
          <w:rFonts w:ascii="Times New Roman" w:hAnsi="Times New Roman"/>
          <w:color w:val="000000"/>
          <w:sz w:val="28"/>
        </w:rPr>
        <w:t>в устной форме</w:t>
      </w:r>
      <w:r w:rsidR="003F3ACA" w:rsidRPr="001510EF">
        <w:rPr>
          <w:rFonts w:ascii="Times New Roman" w:hAnsi="Times New Roman"/>
        </w:rPr>
        <w:t xml:space="preserve"> </w:t>
      </w:r>
      <w:r w:rsidR="00124B59">
        <w:rPr>
          <w:rFonts w:ascii="Times New Roman" w:hAnsi="Times New Roman"/>
          <w:color w:val="000000"/>
          <w:sz w:val="28"/>
        </w:rPr>
        <w:t>по экзаменационным билетам.</w:t>
      </w:r>
    </w:p>
    <w:p w:rsidR="00124B59" w:rsidRDefault="00124B59" w:rsidP="00124B59">
      <w:pPr>
        <w:pStyle w:val="af4"/>
        <w:rPr>
          <w:rFonts w:ascii="Times New Roman" w:hAnsi="Times New Roman"/>
          <w:color w:val="000000"/>
          <w:sz w:val="28"/>
        </w:rPr>
      </w:pPr>
      <w:r>
        <w:rPr>
          <w:rFonts w:ascii="Times New Roman" w:hAnsi="Times New Roman"/>
          <w:color w:val="000000"/>
          <w:sz w:val="28"/>
        </w:rPr>
        <w:t>К проведению экзамена, допускаются клинические ординаторы, успешно прошедшие промежуточное тестирование.</w:t>
      </w:r>
    </w:p>
    <w:p w:rsidR="00124B59" w:rsidRDefault="00124B59" w:rsidP="00124B59">
      <w:pPr>
        <w:pStyle w:val="af4"/>
        <w:rPr>
          <w:rFonts w:ascii="Times New Roman" w:hAnsi="Times New Roman" w:cs="Times New Roman"/>
          <w:sz w:val="28"/>
          <w:szCs w:val="28"/>
        </w:rPr>
      </w:pPr>
    </w:p>
    <w:p w:rsidR="00995C48" w:rsidRDefault="00995C48" w:rsidP="00124B59">
      <w:pPr>
        <w:pStyle w:val="af4"/>
        <w:rPr>
          <w:rFonts w:ascii="Times New Roman" w:hAnsi="Times New Roman" w:cs="Times New Roman"/>
          <w:sz w:val="28"/>
          <w:szCs w:val="28"/>
        </w:rPr>
      </w:pPr>
    </w:p>
    <w:p w:rsidR="00995C48" w:rsidRDefault="00995C48" w:rsidP="000F37FC">
      <w:pPr>
        <w:pStyle w:val="a5"/>
        <w:ind w:left="0" w:firstLine="0"/>
        <w:jc w:val="center"/>
        <w:rPr>
          <w:rFonts w:ascii="Times New Roman" w:hAnsi="Times New Roman"/>
          <w:b/>
          <w:color w:val="000000"/>
          <w:sz w:val="28"/>
          <w:szCs w:val="28"/>
        </w:rPr>
      </w:pPr>
      <w:r w:rsidRPr="001510EF">
        <w:rPr>
          <w:rFonts w:ascii="Times New Roman" w:hAnsi="Times New Roman"/>
          <w:b/>
          <w:color w:val="000000"/>
          <w:sz w:val="28"/>
          <w:szCs w:val="28"/>
        </w:rPr>
        <w:t>Критерии, применяемые для оценивания обучающихся на промежуточной аттестации</w:t>
      </w:r>
    </w:p>
    <w:p w:rsidR="000F37FC" w:rsidRDefault="000F37FC" w:rsidP="000F37FC">
      <w:pPr>
        <w:pStyle w:val="a5"/>
        <w:ind w:left="0" w:firstLine="0"/>
        <w:jc w:val="center"/>
        <w:rPr>
          <w:rFonts w:ascii="Times New Roman" w:hAnsi="Times New Roman"/>
          <w:b/>
          <w:color w:val="000000"/>
          <w:sz w:val="28"/>
          <w:szCs w:val="28"/>
        </w:rPr>
      </w:pPr>
    </w:p>
    <w:p w:rsidR="000F37FC" w:rsidRDefault="000F37FC" w:rsidP="000F37FC">
      <w:pPr>
        <w:pStyle w:val="a5"/>
        <w:ind w:left="0" w:firstLine="0"/>
        <w:jc w:val="center"/>
        <w:rPr>
          <w:rFonts w:ascii="Times New Roman" w:hAnsi="Times New Roman"/>
          <w:b/>
          <w:color w:val="000000"/>
          <w:sz w:val="28"/>
          <w:szCs w:val="28"/>
        </w:rPr>
      </w:pPr>
    </w:p>
    <w:tbl>
      <w:tblPr>
        <w:tblStyle w:val="a3"/>
        <w:tblW w:w="10201" w:type="dxa"/>
        <w:tblLook w:val="04A0" w:firstRow="1" w:lastRow="0" w:firstColumn="1" w:lastColumn="0" w:noHBand="0" w:noVBand="1"/>
      </w:tblPr>
      <w:tblGrid>
        <w:gridCol w:w="2003"/>
        <w:gridCol w:w="8192"/>
        <w:gridCol w:w="6"/>
      </w:tblGrid>
      <w:tr w:rsidR="000F37FC" w:rsidRPr="001510EF" w:rsidTr="00B75B67">
        <w:tc>
          <w:tcPr>
            <w:tcW w:w="1985" w:type="dxa"/>
          </w:tcPr>
          <w:p w:rsidR="000F37FC" w:rsidRPr="001510EF" w:rsidRDefault="000F37FC" w:rsidP="00814E00">
            <w:pPr>
              <w:contextualSpacing/>
              <w:jc w:val="center"/>
              <w:rPr>
                <w:b/>
                <w:color w:val="000000"/>
                <w:sz w:val="26"/>
                <w:szCs w:val="26"/>
              </w:rPr>
            </w:pPr>
            <w:r w:rsidRPr="00687264">
              <w:rPr>
                <w:b/>
                <w:color w:val="000000"/>
                <w:sz w:val="28"/>
                <w:szCs w:val="28"/>
              </w:rPr>
              <w:t>Форма контроля</w:t>
            </w:r>
          </w:p>
        </w:tc>
        <w:tc>
          <w:tcPr>
            <w:tcW w:w="8216" w:type="dxa"/>
            <w:gridSpan w:val="2"/>
          </w:tcPr>
          <w:p w:rsidR="000F37FC" w:rsidRPr="001510EF" w:rsidRDefault="000F37FC" w:rsidP="00814E00">
            <w:pPr>
              <w:contextualSpacing/>
              <w:jc w:val="center"/>
              <w:rPr>
                <w:b/>
                <w:color w:val="000000"/>
                <w:sz w:val="26"/>
                <w:szCs w:val="26"/>
              </w:rPr>
            </w:pPr>
            <w:r w:rsidRPr="001510EF">
              <w:rPr>
                <w:b/>
                <w:color w:val="000000"/>
                <w:sz w:val="26"/>
                <w:szCs w:val="26"/>
              </w:rPr>
              <w:t>Критерии оценивания</w:t>
            </w:r>
          </w:p>
        </w:tc>
      </w:tr>
      <w:tr w:rsidR="000F37FC" w:rsidRPr="00E836D2" w:rsidTr="00B75B67">
        <w:tc>
          <w:tcPr>
            <w:tcW w:w="1985" w:type="dxa"/>
            <w:vMerge w:val="restart"/>
          </w:tcPr>
          <w:p w:rsidR="000F37FC" w:rsidRPr="00687264" w:rsidRDefault="000F37FC" w:rsidP="00814E00">
            <w:pPr>
              <w:jc w:val="center"/>
              <w:rPr>
                <w:b/>
                <w:color w:val="000000"/>
                <w:sz w:val="28"/>
                <w:szCs w:val="28"/>
              </w:rPr>
            </w:pPr>
            <w:r>
              <w:rPr>
                <w:b/>
                <w:color w:val="000000"/>
                <w:sz w:val="28"/>
                <w:szCs w:val="28"/>
              </w:rPr>
              <w:t>Т</w:t>
            </w:r>
            <w:r w:rsidRPr="00C13DA8">
              <w:rPr>
                <w:b/>
                <w:color w:val="000000"/>
                <w:sz w:val="28"/>
                <w:szCs w:val="28"/>
              </w:rPr>
              <w:t>естирование</w:t>
            </w:r>
          </w:p>
        </w:tc>
        <w:tc>
          <w:tcPr>
            <w:tcW w:w="8216" w:type="dxa"/>
            <w:gridSpan w:val="2"/>
          </w:tcPr>
          <w:p w:rsidR="000F37FC" w:rsidRPr="00C13DA8" w:rsidRDefault="000F37FC" w:rsidP="00814E00">
            <w:pPr>
              <w:jc w:val="both"/>
              <w:rPr>
                <w:b/>
                <w:color w:val="000000"/>
                <w:sz w:val="28"/>
                <w:szCs w:val="28"/>
              </w:rPr>
            </w:pPr>
            <w:r w:rsidRPr="00C13DA8">
              <w:rPr>
                <w:color w:val="000000"/>
                <w:sz w:val="28"/>
                <w:szCs w:val="28"/>
              </w:rPr>
              <w:t>Оценка «</w:t>
            </w:r>
            <w:r>
              <w:rPr>
                <w:color w:val="000000"/>
                <w:sz w:val="28"/>
                <w:szCs w:val="28"/>
              </w:rPr>
              <w:t>ЗАЧТЕНО</w:t>
            </w:r>
            <w:r w:rsidRPr="00C13DA8">
              <w:rPr>
                <w:color w:val="000000"/>
                <w:sz w:val="28"/>
                <w:szCs w:val="28"/>
              </w:rPr>
              <w:t xml:space="preserve">» выставляется при условии </w:t>
            </w:r>
            <w:r>
              <w:rPr>
                <w:color w:val="000000"/>
                <w:sz w:val="28"/>
                <w:szCs w:val="28"/>
              </w:rPr>
              <w:t>70</w:t>
            </w:r>
            <w:r w:rsidRPr="00C13DA8">
              <w:rPr>
                <w:color w:val="000000"/>
                <w:sz w:val="28"/>
                <w:szCs w:val="28"/>
              </w:rPr>
              <w:t xml:space="preserve">% </w:t>
            </w:r>
            <w:r>
              <w:rPr>
                <w:color w:val="000000"/>
                <w:sz w:val="28"/>
                <w:szCs w:val="28"/>
              </w:rPr>
              <w:t xml:space="preserve"> и более </w:t>
            </w:r>
            <w:r w:rsidRPr="00C13DA8">
              <w:rPr>
                <w:color w:val="000000"/>
                <w:sz w:val="28"/>
                <w:szCs w:val="28"/>
              </w:rPr>
              <w:t>правильных ответов</w:t>
            </w:r>
          </w:p>
        </w:tc>
      </w:tr>
      <w:tr w:rsidR="000F37FC" w:rsidRPr="00E836D2" w:rsidTr="00B75B67">
        <w:tc>
          <w:tcPr>
            <w:tcW w:w="1985" w:type="dxa"/>
            <w:vMerge/>
          </w:tcPr>
          <w:p w:rsidR="000F37FC" w:rsidRPr="00687264" w:rsidRDefault="000F37FC" w:rsidP="00814E00">
            <w:pPr>
              <w:jc w:val="center"/>
              <w:rPr>
                <w:b/>
                <w:color w:val="000000"/>
                <w:sz w:val="28"/>
                <w:szCs w:val="28"/>
              </w:rPr>
            </w:pPr>
          </w:p>
        </w:tc>
        <w:tc>
          <w:tcPr>
            <w:tcW w:w="8216" w:type="dxa"/>
            <w:gridSpan w:val="2"/>
          </w:tcPr>
          <w:p w:rsidR="000F37FC" w:rsidRPr="00C13DA8" w:rsidRDefault="000F37FC" w:rsidP="00814E00">
            <w:pPr>
              <w:jc w:val="both"/>
              <w:rPr>
                <w:b/>
                <w:color w:val="000000"/>
                <w:sz w:val="28"/>
                <w:szCs w:val="28"/>
              </w:rPr>
            </w:pPr>
            <w:r w:rsidRPr="00C13DA8">
              <w:rPr>
                <w:color w:val="000000"/>
                <w:sz w:val="28"/>
                <w:szCs w:val="28"/>
              </w:rPr>
              <w:t>Оценка «</w:t>
            </w:r>
            <w:r>
              <w:rPr>
                <w:color w:val="000000"/>
                <w:sz w:val="28"/>
                <w:szCs w:val="28"/>
              </w:rPr>
              <w:t>НЕ ЗАЧТЕНО</w:t>
            </w:r>
            <w:r w:rsidRPr="00C13DA8">
              <w:rPr>
                <w:color w:val="000000"/>
                <w:sz w:val="28"/>
                <w:szCs w:val="28"/>
              </w:rPr>
              <w:t xml:space="preserve">» выставляется при условии </w:t>
            </w:r>
            <w:r>
              <w:rPr>
                <w:color w:val="000000"/>
                <w:sz w:val="28"/>
                <w:szCs w:val="28"/>
              </w:rPr>
              <w:t>69% и менее</w:t>
            </w:r>
            <w:r w:rsidRPr="00C13DA8">
              <w:rPr>
                <w:color w:val="000000"/>
                <w:sz w:val="28"/>
                <w:szCs w:val="28"/>
              </w:rPr>
              <w:t xml:space="preserve"> правильных ответов</w:t>
            </w:r>
          </w:p>
        </w:tc>
      </w:tr>
      <w:tr w:rsidR="000F37FC" w:rsidRPr="001510EF" w:rsidTr="00B75B67">
        <w:trPr>
          <w:gridAfter w:val="1"/>
          <w:wAfter w:w="6" w:type="dxa"/>
        </w:trPr>
        <w:tc>
          <w:tcPr>
            <w:tcW w:w="1985" w:type="dxa"/>
            <w:vMerge w:val="restart"/>
            <w:vAlign w:val="center"/>
          </w:tcPr>
          <w:p w:rsidR="000F37FC" w:rsidRPr="000F37FC" w:rsidRDefault="000F37FC" w:rsidP="00995C48">
            <w:pPr>
              <w:contextualSpacing/>
              <w:jc w:val="center"/>
              <w:rPr>
                <w:b/>
                <w:color w:val="000000"/>
                <w:sz w:val="26"/>
                <w:szCs w:val="26"/>
              </w:rPr>
            </w:pPr>
            <w:r w:rsidRPr="000F37FC">
              <w:rPr>
                <w:b/>
                <w:color w:val="000000"/>
                <w:sz w:val="26"/>
                <w:szCs w:val="26"/>
              </w:rPr>
              <w:t>Устный опрос</w:t>
            </w:r>
          </w:p>
          <w:p w:rsidR="000F37FC" w:rsidRPr="001510EF" w:rsidRDefault="000F37FC" w:rsidP="00995C48">
            <w:pPr>
              <w:contextualSpacing/>
              <w:jc w:val="center"/>
              <w:rPr>
                <w:color w:val="000000"/>
                <w:sz w:val="26"/>
                <w:szCs w:val="26"/>
              </w:rPr>
            </w:pPr>
            <w:r w:rsidRPr="000F37FC">
              <w:rPr>
                <w:b/>
                <w:color w:val="000000"/>
                <w:sz w:val="26"/>
                <w:szCs w:val="26"/>
              </w:rPr>
              <w:t>(экзамен)</w:t>
            </w:r>
          </w:p>
        </w:tc>
        <w:tc>
          <w:tcPr>
            <w:tcW w:w="8210" w:type="dxa"/>
          </w:tcPr>
          <w:p w:rsidR="000F37FC" w:rsidRPr="001510EF" w:rsidRDefault="000F37FC" w:rsidP="00995C48">
            <w:pPr>
              <w:contextualSpacing/>
              <w:jc w:val="both"/>
              <w:rPr>
                <w:b/>
                <w:color w:val="000000"/>
                <w:sz w:val="26"/>
                <w:szCs w:val="26"/>
              </w:rPr>
            </w:pPr>
            <w:r w:rsidRPr="001510EF">
              <w:rPr>
                <w:color w:val="000000"/>
                <w:sz w:val="26"/>
                <w:szCs w:val="26"/>
              </w:rPr>
              <w:t>С 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Pr="001510EF">
              <w:t xml:space="preserve"> </w:t>
            </w:r>
          </w:p>
        </w:tc>
      </w:tr>
      <w:tr w:rsidR="000F37FC" w:rsidRPr="001510EF" w:rsidTr="00B75B67">
        <w:trPr>
          <w:gridAfter w:val="1"/>
          <w:wAfter w:w="6" w:type="dxa"/>
        </w:trPr>
        <w:tc>
          <w:tcPr>
            <w:tcW w:w="1985" w:type="dxa"/>
            <w:vMerge/>
          </w:tcPr>
          <w:p w:rsidR="000F37FC" w:rsidRPr="001510EF" w:rsidRDefault="000F37FC" w:rsidP="00995C48">
            <w:pPr>
              <w:contextualSpacing/>
              <w:jc w:val="both"/>
              <w:rPr>
                <w:color w:val="000000"/>
                <w:sz w:val="26"/>
                <w:szCs w:val="26"/>
              </w:rPr>
            </w:pPr>
          </w:p>
        </w:tc>
        <w:tc>
          <w:tcPr>
            <w:tcW w:w="8210" w:type="dxa"/>
            <w:shd w:val="clear" w:color="auto" w:fill="auto"/>
          </w:tcPr>
          <w:p w:rsidR="000F37FC" w:rsidRPr="001510EF" w:rsidRDefault="000F37FC" w:rsidP="00995C48">
            <w:pPr>
              <w:contextualSpacing/>
              <w:jc w:val="both"/>
              <w:rPr>
                <w:color w:val="000000"/>
                <w:sz w:val="26"/>
                <w:szCs w:val="26"/>
              </w:rPr>
            </w:pPr>
            <w:r w:rsidRPr="001510EF">
              <w:rPr>
                <w:color w:val="000000"/>
                <w:sz w:val="26"/>
                <w:szCs w:val="26"/>
              </w:rPr>
              <w:t>С 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Pr="001510EF">
              <w:t xml:space="preserve"> </w:t>
            </w:r>
          </w:p>
        </w:tc>
      </w:tr>
      <w:tr w:rsidR="000F37FC" w:rsidRPr="001510EF" w:rsidTr="00B75B67">
        <w:trPr>
          <w:gridAfter w:val="1"/>
          <w:wAfter w:w="6" w:type="dxa"/>
        </w:trPr>
        <w:tc>
          <w:tcPr>
            <w:tcW w:w="1985" w:type="dxa"/>
            <w:vMerge/>
          </w:tcPr>
          <w:p w:rsidR="000F37FC" w:rsidRPr="001510EF" w:rsidRDefault="000F37FC" w:rsidP="00995C48">
            <w:pPr>
              <w:contextualSpacing/>
              <w:jc w:val="both"/>
              <w:rPr>
                <w:color w:val="000000"/>
                <w:sz w:val="26"/>
                <w:szCs w:val="26"/>
              </w:rPr>
            </w:pPr>
          </w:p>
        </w:tc>
        <w:tc>
          <w:tcPr>
            <w:tcW w:w="8210" w:type="dxa"/>
          </w:tcPr>
          <w:p w:rsidR="000F37FC" w:rsidRPr="001510EF" w:rsidRDefault="000F37FC" w:rsidP="00995C48">
            <w:pPr>
              <w:contextualSpacing/>
              <w:jc w:val="both"/>
              <w:rPr>
                <w:color w:val="000000"/>
                <w:sz w:val="26"/>
                <w:szCs w:val="26"/>
              </w:rPr>
            </w:pPr>
            <w:r w:rsidRPr="001510EF">
              <w:rPr>
                <w:color w:val="000000"/>
                <w:sz w:val="26"/>
                <w:szCs w:val="26"/>
              </w:rPr>
              <w:t>С 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Pr="001510EF">
              <w:t xml:space="preserve"> </w:t>
            </w:r>
          </w:p>
        </w:tc>
      </w:tr>
      <w:tr w:rsidR="000F37FC" w:rsidRPr="001510EF" w:rsidTr="00B75B67">
        <w:trPr>
          <w:gridAfter w:val="1"/>
          <w:wAfter w:w="6" w:type="dxa"/>
        </w:trPr>
        <w:tc>
          <w:tcPr>
            <w:tcW w:w="1985" w:type="dxa"/>
            <w:vMerge/>
            <w:vAlign w:val="center"/>
          </w:tcPr>
          <w:p w:rsidR="000F37FC" w:rsidRPr="001510EF" w:rsidRDefault="000F37FC" w:rsidP="00995C48">
            <w:pPr>
              <w:contextualSpacing/>
              <w:jc w:val="center"/>
              <w:rPr>
                <w:color w:val="000000"/>
                <w:sz w:val="26"/>
                <w:szCs w:val="26"/>
              </w:rPr>
            </w:pPr>
          </w:p>
        </w:tc>
        <w:tc>
          <w:tcPr>
            <w:tcW w:w="8210" w:type="dxa"/>
          </w:tcPr>
          <w:p w:rsidR="000F37FC" w:rsidRPr="001510EF" w:rsidRDefault="000F37FC" w:rsidP="000F37FC">
            <w:pPr>
              <w:contextualSpacing/>
              <w:jc w:val="both"/>
              <w:rPr>
                <w:color w:val="000000"/>
                <w:sz w:val="26"/>
                <w:szCs w:val="26"/>
              </w:rPr>
            </w:pPr>
            <w:r w:rsidRPr="001510EF">
              <w:rPr>
                <w:color w:val="000000"/>
                <w:sz w:val="26"/>
                <w:szCs w:val="26"/>
              </w:rPr>
              <w:t>С оценкой "</w:t>
            </w:r>
            <w:r>
              <w:rPr>
                <w:color w:val="000000"/>
                <w:sz w:val="26"/>
                <w:szCs w:val="26"/>
              </w:rPr>
              <w:t>НЕ</w:t>
            </w:r>
            <w:r w:rsidRPr="001510EF">
              <w:rPr>
                <w:color w:val="000000"/>
                <w:sz w:val="26"/>
                <w:szCs w:val="26"/>
              </w:rPr>
              <w:t xml:space="preserve">УДОВЛЕТВОРИТЕЛЬНО" </w:t>
            </w:r>
            <w:r>
              <w:rPr>
                <w:color w:val="000000"/>
                <w:sz w:val="26"/>
                <w:szCs w:val="26"/>
              </w:rPr>
              <w:t xml:space="preserve">оценивается </w:t>
            </w:r>
            <w:r w:rsidRPr="001510EF">
              <w:rPr>
                <w:color w:val="000000"/>
                <w:sz w:val="26"/>
                <w:szCs w:val="26"/>
              </w:rPr>
              <w:t xml:space="preserve">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w:t>
            </w:r>
            <w:r w:rsidRPr="001510EF">
              <w:rPr>
                <w:color w:val="000000"/>
                <w:sz w:val="26"/>
                <w:szCs w:val="26"/>
              </w:rPr>
              <w:lastRenderedPageBreak/>
              <w:t>последовательности. Допускаются серьезные ошибки в содержании ответа.</w:t>
            </w:r>
            <w:r w:rsidRPr="001510EF">
              <w:t xml:space="preserve"> </w:t>
            </w:r>
          </w:p>
        </w:tc>
      </w:tr>
      <w:tr w:rsidR="00B75B67" w:rsidRPr="00C13DA8" w:rsidTr="00B75B67">
        <w:tc>
          <w:tcPr>
            <w:tcW w:w="1985" w:type="dxa"/>
            <w:vMerge w:val="restart"/>
          </w:tcPr>
          <w:p w:rsidR="00B75B67" w:rsidRPr="00687264" w:rsidRDefault="00B75B67" w:rsidP="00814E00">
            <w:pPr>
              <w:jc w:val="center"/>
              <w:rPr>
                <w:b/>
                <w:color w:val="000000"/>
                <w:sz w:val="28"/>
                <w:szCs w:val="28"/>
              </w:rPr>
            </w:pPr>
            <w:r>
              <w:rPr>
                <w:b/>
                <w:color w:val="000000"/>
                <w:sz w:val="28"/>
                <w:szCs w:val="28"/>
              </w:rPr>
              <w:lastRenderedPageBreak/>
              <w:t>Оценка</w:t>
            </w:r>
            <w:r w:rsidRPr="00E343E5">
              <w:rPr>
                <w:b/>
                <w:color w:val="000000"/>
                <w:sz w:val="28"/>
                <w:szCs w:val="28"/>
              </w:rPr>
              <w:t xml:space="preserve">  практической части</w:t>
            </w:r>
          </w:p>
        </w:tc>
        <w:tc>
          <w:tcPr>
            <w:tcW w:w="8216" w:type="dxa"/>
            <w:gridSpan w:val="2"/>
          </w:tcPr>
          <w:p w:rsidR="00B75B67" w:rsidRPr="00C13DA8" w:rsidRDefault="00B75B67" w:rsidP="00B75B67">
            <w:pPr>
              <w:spacing w:before="100" w:beforeAutospacing="1" w:after="100" w:afterAutospacing="1"/>
              <w:jc w:val="both"/>
              <w:rPr>
                <w:color w:val="000000"/>
                <w:sz w:val="28"/>
                <w:szCs w:val="28"/>
              </w:rPr>
            </w:pPr>
            <w:r w:rsidRPr="009A0040">
              <w:rPr>
                <w:sz w:val="28"/>
                <w:szCs w:val="28"/>
              </w:rPr>
              <w:t xml:space="preserve">Оценка «ОТЛИЧНО» выставляется если </w:t>
            </w:r>
            <w:r>
              <w:rPr>
                <w:sz w:val="28"/>
                <w:szCs w:val="28"/>
              </w:rPr>
              <w:t>–</w:t>
            </w:r>
            <w:r w:rsidRPr="009A0040">
              <w:rPr>
                <w:sz w:val="28"/>
                <w:szCs w:val="28"/>
              </w:rPr>
              <w:t xml:space="preserve"> </w:t>
            </w:r>
            <w:r>
              <w:rPr>
                <w:sz w:val="28"/>
                <w:szCs w:val="28"/>
              </w:rPr>
              <w:t xml:space="preserve">ординатор </w:t>
            </w:r>
            <w:r w:rsidRPr="009A0040">
              <w:rPr>
                <w:sz w:val="28"/>
                <w:szCs w:val="28"/>
              </w:rPr>
              <w:t>освоил полностью практические навыки и умения, предусмотренные рабочей программой дисциплины (</w:t>
            </w:r>
            <w:r>
              <w:rPr>
                <w:sz w:val="28"/>
                <w:szCs w:val="28"/>
              </w:rPr>
              <w:t xml:space="preserve">при обосновании </w:t>
            </w:r>
            <w:r w:rsidRPr="009A0040">
              <w:rPr>
                <w:sz w:val="28"/>
                <w:szCs w:val="28"/>
              </w:rPr>
              <w:t>клиническ</w:t>
            </w:r>
            <w:r>
              <w:rPr>
                <w:sz w:val="28"/>
                <w:szCs w:val="28"/>
              </w:rPr>
              <w:t xml:space="preserve">ого </w:t>
            </w:r>
            <w:r w:rsidRPr="009A0040">
              <w:rPr>
                <w:sz w:val="28"/>
                <w:szCs w:val="28"/>
              </w:rPr>
              <w:t>диагноз</w:t>
            </w:r>
            <w:r>
              <w:rPr>
                <w:sz w:val="28"/>
                <w:szCs w:val="28"/>
              </w:rPr>
              <w:t xml:space="preserve">а и проведении дифференциального диагноза, </w:t>
            </w:r>
            <w:r w:rsidRPr="009A0040">
              <w:rPr>
                <w:sz w:val="28"/>
                <w:szCs w:val="28"/>
              </w:rPr>
              <w:t xml:space="preserve">правильно интерпретирует жалобы больного, анамнез, данные объективного осмотра, клинико-лабораторные и инструментальные показатели, </w:t>
            </w:r>
            <w:r>
              <w:rPr>
                <w:sz w:val="28"/>
                <w:szCs w:val="28"/>
              </w:rPr>
              <w:t xml:space="preserve">правильно назначает </w:t>
            </w:r>
            <w:r w:rsidRPr="009A0040">
              <w:rPr>
                <w:sz w:val="28"/>
                <w:szCs w:val="28"/>
              </w:rPr>
              <w:t xml:space="preserve"> лечение, заполняет учебную историю болезни).</w:t>
            </w:r>
          </w:p>
        </w:tc>
      </w:tr>
      <w:tr w:rsidR="00B75B67" w:rsidRPr="00C13DA8" w:rsidTr="00B75B67">
        <w:tc>
          <w:tcPr>
            <w:tcW w:w="1985" w:type="dxa"/>
            <w:vMerge/>
          </w:tcPr>
          <w:p w:rsidR="00B75B67" w:rsidRPr="00687264" w:rsidRDefault="00B75B67" w:rsidP="00814E00">
            <w:pPr>
              <w:jc w:val="center"/>
              <w:rPr>
                <w:b/>
                <w:color w:val="000000"/>
                <w:sz w:val="28"/>
                <w:szCs w:val="28"/>
              </w:rPr>
            </w:pPr>
          </w:p>
        </w:tc>
        <w:tc>
          <w:tcPr>
            <w:tcW w:w="8216" w:type="dxa"/>
            <w:gridSpan w:val="2"/>
          </w:tcPr>
          <w:p w:rsidR="00B75B67" w:rsidRPr="00C13DA8" w:rsidRDefault="00B75B67" w:rsidP="00B75B67">
            <w:pPr>
              <w:spacing w:before="100" w:beforeAutospacing="1" w:after="100" w:afterAutospacing="1"/>
              <w:jc w:val="both"/>
              <w:rPr>
                <w:color w:val="000000"/>
                <w:sz w:val="28"/>
                <w:szCs w:val="28"/>
              </w:rPr>
            </w:pPr>
            <w:r w:rsidRPr="009A0040">
              <w:rPr>
                <w:sz w:val="28"/>
                <w:szCs w:val="28"/>
              </w:rPr>
              <w:t xml:space="preserve">Оценка «ХОРОШО» выставляется если </w:t>
            </w:r>
            <w:r>
              <w:rPr>
                <w:sz w:val="28"/>
                <w:szCs w:val="28"/>
              </w:rPr>
              <w:t xml:space="preserve">ординатор </w:t>
            </w:r>
            <w:r w:rsidRPr="009A0040">
              <w:rPr>
                <w:sz w:val="28"/>
                <w:szCs w:val="28"/>
              </w:rPr>
              <w:t xml:space="preserve">освоил полностью практические навыки и умения, предусмотренные рабочей программой дисциплины, однако допускает некоторые неточности. </w:t>
            </w:r>
          </w:p>
        </w:tc>
      </w:tr>
      <w:tr w:rsidR="00B75B67" w:rsidRPr="00C13DA8" w:rsidTr="00B75B67">
        <w:tc>
          <w:tcPr>
            <w:tcW w:w="1985" w:type="dxa"/>
            <w:vMerge/>
          </w:tcPr>
          <w:p w:rsidR="00B75B67" w:rsidRPr="00687264" w:rsidRDefault="00B75B67" w:rsidP="00814E00">
            <w:pPr>
              <w:jc w:val="center"/>
              <w:rPr>
                <w:b/>
                <w:color w:val="000000"/>
                <w:sz w:val="28"/>
                <w:szCs w:val="28"/>
              </w:rPr>
            </w:pPr>
          </w:p>
        </w:tc>
        <w:tc>
          <w:tcPr>
            <w:tcW w:w="8216" w:type="dxa"/>
            <w:gridSpan w:val="2"/>
          </w:tcPr>
          <w:p w:rsidR="00B75B67" w:rsidRPr="00C13DA8" w:rsidRDefault="00B75B67" w:rsidP="00B75B67">
            <w:pPr>
              <w:spacing w:before="100" w:beforeAutospacing="1" w:after="100" w:afterAutospacing="1"/>
              <w:jc w:val="both"/>
              <w:rPr>
                <w:color w:val="000000"/>
                <w:sz w:val="28"/>
                <w:szCs w:val="28"/>
              </w:rPr>
            </w:pPr>
            <w:r w:rsidRPr="009A0040">
              <w:rPr>
                <w:sz w:val="28"/>
                <w:szCs w:val="28"/>
              </w:rPr>
              <w:t xml:space="preserve">Оценка «УДОВЛЕТВОРИТЕЛЬНО» выставляется если </w:t>
            </w:r>
            <w:r>
              <w:rPr>
                <w:sz w:val="28"/>
                <w:szCs w:val="28"/>
              </w:rPr>
              <w:t>ординатор</w:t>
            </w:r>
            <w:r w:rsidRPr="009A0040">
              <w:rPr>
                <w:sz w:val="28"/>
                <w:szCs w:val="28"/>
              </w:rPr>
              <w:t xml:space="preserve"> владеет лишь некоторыми практическими навыками и умениями. </w:t>
            </w:r>
          </w:p>
        </w:tc>
      </w:tr>
      <w:tr w:rsidR="00B75B67" w:rsidRPr="00C13DA8" w:rsidTr="00B75B67">
        <w:tc>
          <w:tcPr>
            <w:tcW w:w="1985" w:type="dxa"/>
            <w:vMerge/>
          </w:tcPr>
          <w:p w:rsidR="00B75B67" w:rsidRPr="00687264" w:rsidRDefault="00B75B67" w:rsidP="00814E00">
            <w:pPr>
              <w:jc w:val="center"/>
              <w:rPr>
                <w:b/>
                <w:color w:val="000000"/>
                <w:sz w:val="28"/>
                <w:szCs w:val="28"/>
              </w:rPr>
            </w:pPr>
          </w:p>
        </w:tc>
        <w:tc>
          <w:tcPr>
            <w:tcW w:w="8216" w:type="dxa"/>
            <w:gridSpan w:val="2"/>
          </w:tcPr>
          <w:p w:rsidR="00B75B67" w:rsidRPr="00C13DA8" w:rsidRDefault="00B75B67" w:rsidP="00B75B67">
            <w:pPr>
              <w:spacing w:before="100" w:beforeAutospacing="1" w:after="100" w:afterAutospacing="1"/>
              <w:jc w:val="both"/>
              <w:rPr>
                <w:color w:val="000000"/>
                <w:sz w:val="28"/>
                <w:szCs w:val="28"/>
              </w:rPr>
            </w:pPr>
            <w:r w:rsidRPr="009A0040">
              <w:rPr>
                <w:sz w:val="28"/>
                <w:szCs w:val="28"/>
              </w:rPr>
              <w:t xml:space="preserve">Оценка «НЕУДОВЛЕТВОРИТЕЛЬНО» выставляется </w:t>
            </w:r>
            <w:r>
              <w:rPr>
                <w:sz w:val="28"/>
                <w:szCs w:val="28"/>
              </w:rPr>
              <w:t xml:space="preserve">если ординатор </w:t>
            </w:r>
            <w:r w:rsidRPr="009A0040">
              <w:rPr>
                <w:sz w:val="28"/>
                <w:szCs w:val="28"/>
              </w:rPr>
              <w:t xml:space="preserve">практические навыки и умения выполняет с грубыми ошибками. </w:t>
            </w:r>
          </w:p>
        </w:tc>
      </w:tr>
    </w:tbl>
    <w:p w:rsidR="00995C48" w:rsidRDefault="00995C48" w:rsidP="00124B59">
      <w:pPr>
        <w:pStyle w:val="af4"/>
        <w:rPr>
          <w:rFonts w:ascii="Times New Roman" w:hAnsi="Times New Roman" w:cs="Times New Roman"/>
          <w:sz w:val="28"/>
          <w:szCs w:val="28"/>
        </w:rPr>
      </w:pPr>
    </w:p>
    <w:p w:rsidR="00124B59" w:rsidRDefault="00124B59" w:rsidP="00124B59">
      <w:pPr>
        <w:pStyle w:val="af4"/>
        <w:rPr>
          <w:rFonts w:ascii="Times New Roman" w:hAnsi="Times New Roman" w:cs="Times New Roman"/>
          <w:sz w:val="28"/>
          <w:szCs w:val="28"/>
        </w:rPr>
      </w:pPr>
    </w:p>
    <w:p w:rsidR="00124B59" w:rsidRPr="00BF241E" w:rsidRDefault="00124B59" w:rsidP="00124B59">
      <w:pPr>
        <w:pStyle w:val="a5"/>
        <w:ind w:left="0" w:firstLine="0"/>
        <w:jc w:val="center"/>
        <w:rPr>
          <w:rFonts w:ascii="Times New Roman" w:hAnsi="Times New Roman"/>
          <w:b/>
          <w:sz w:val="28"/>
          <w:szCs w:val="28"/>
          <w:u w:val="single"/>
        </w:rPr>
      </w:pPr>
      <w:r w:rsidRPr="00BF241E">
        <w:rPr>
          <w:rFonts w:ascii="Times New Roman" w:hAnsi="Times New Roman"/>
          <w:b/>
          <w:sz w:val="28"/>
          <w:szCs w:val="28"/>
          <w:u w:val="single"/>
        </w:rPr>
        <w:t xml:space="preserve">Тестовые задания для проведения промежуточной </w:t>
      </w:r>
    </w:p>
    <w:p w:rsidR="00124B59" w:rsidRPr="00BF241E" w:rsidRDefault="00124B59" w:rsidP="00124B59">
      <w:pPr>
        <w:pStyle w:val="a5"/>
        <w:ind w:left="0" w:firstLine="0"/>
        <w:jc w:val="center"/>
        <w:rPr>
          <w:rFonts w:ascii="Times New Roman" w:hAnsi="Times New Roman"/>
          <w:b/>
          <w:sz w:val="28"/>
          <w:szCs w:val="28"/>
        </w:rPr>
      </w:pPr>
      <w:r w:rsidRPr="00BF241E">
        <w:rPr>
          <w:rFonts w:ascii="Times New Roman" w:hAnsi="Times New Roman"/>
          <w:b/>
          <w:sz w:val="28"/>
          <w:szCs w:val="28"/>
          <w:u w:val="single"/>
        </w:rPr>
        <w:t>аттестации</w:t>
      </w:r>
    </w:p>
    <w:p w:rsidR="00124B59" w:rsidRPr="00BF241E" w:rsidRDefault="00124B59" w:rsidP="00124B59">
      <w:pPr>
        <w:pStyle w:val="a5"/>
        <w:ind w:left="0" w:firstLine="709"/>
        <w:rPr>
          <w:rFonts w:ascii="Times New Roman" w:hAnsi="Times New Roman"/>
          <w:sz w:val="28"/>
          <w:szCs w:val="28"/>
        </w:rPr>
      </w:pPr>
    </w:p>
    <w:p w:rsidR="00124B59" w:rsidRDefault="00124B59" w:rsidP="00124B59">
      <w:pPr>
        <w:pStyle w:val="a5"/>
        <w:ind w:left="0" w:firstLine="709"/>
        <w:rPr>
          <w:rFonts w:ascii="Times New Roman" w:hAnsi="Times New Roman"/>
          <w:b/>
          <w:color w:val="000000"/>
          <w:sz w:val="28"/>
          <w:szCs w:val="28"/>
        </w:rPr>
      </w:pPr>
      <w:r w:rsidRPr="00BF241E">
        <w:rPr>
          <w:rFonts w:ascii="Times New Roman" w:hAnsi="Times New Roman"/>
          <w:sz w:val="28"/>
          <w:szCs w:val="28"/>
        </w:rPr>
        <w:t>Тестирование обучающихся проводится на бумажных носителях</w:t>
      </w:r>
      <w:r>
        <w:rPr>
          <w:rFonts w:ascii="Times New Roman" w:hAnsi="Times New Roman"/>
          <w:color w:val="000000"/>
          <w:sz w:val="28"/>
          <w:szCs w:val="28"/>
        </w:rPr>
        <w:t>.</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1. </w:t>
      </w:r>
      <w:r w:rsidR="003A5396" w:rsidRPr="003A5396">
        <w:rPr>
          <w:rFonts w:ascii="Times New Roman" w:hAnsi="Times New Roman" w:cs="Times New Roman"/>
          <w:sz w:val="28"/>
          <w:szCs w:val="28"/>
        </w:rPr>
        <w:t>К КЛИНИЧЕСКИМ ПРОЯВЛЕНИЯМ ПОРАЖЕНИЯ СУСТАВОВ ОТНОСЯТ:</w:t>
      </w:r>
    </w:p>
    <w:p w:rsidR="003A5396" w:rsidRPr="003A5396" w:rsidRDefault="003A5396" w:rsidP="00F9588B">
      <w:pPr>
        <w:pStyle w:val="af4"/>
        <w:numPr>
          <w:ilvl w:val="0"/>
          <w:numId w:val="20"/>
        </w:numPr>
        <w:rPr>
          <w:rFonts w:ascii="Times New Roman" w:hAnsi="Times New Roman" w:cs="Times New Roman"/>
          <w:sz w:val="28"/>
          <w:szCs w:val="28"/>
        </w:rPr>
      </w:pPr>
      <w:r w:rsidRPr="003A5396">
        <w:rPr>
          <w:rFonts w:ascii="Times New Roman" w:hAnsi="Times New Roman" w:cs="Times New Roman"/>
          <w:sz w:val="28"/>
          <w:szCs w:val="28"/>
        </w:rPr>
        <w:t>местные признаки воспаления (припухлость, гипертермия, гиперемия)</w:t>
      </w:r>
    </w:p>
    <w:p w:rsidR="003A5396" w:rsidRPr="003A5396" w:rsidRDefault="003A5396" w:rsidP="00F9588B">
      <w:pPr>
        <w:pStyle w:val="af4"/>
        <w:numPr>
          <w:ilvl w:val="0"/>
          <w:numId w:val="20"/>
        </w:numPr>
        <w:rPr>
          <w:rFonts w:ascii="Times New Roman" w:hAnsi="Times New Roman" w:cs="Times New Roman"/>
          <w:sz w:val="28"/>
          <w:szCs w:val="28"/>
        </w:rPr>
      </w:pPr>
      <w:r w:rsidRPr="003A5396">
        <w:rPr>
          <w:rFonts w:ascii="Times New Roman" w:hAnsi="Times New Roman" w:cs="Times New Roman"/>
          <w:sz w:val="28"/>
          <w:szCs w:val="28"/>
        </w:rPr>
        <w:t>усиление потливости, кахексия</w:t>
      </w:r>
    </w:p>
    <w:p w:rsidR="003A5396" w:rsidRPr="003A5396" w:rsidRDefault="003A5396" w:rsidP="00F9588B">
      <w:pPr>
        <w:pStyle w:val="af4"/>
        <w:numPr>
          <w:ilvl w:val="0"/>
          <w:numId w:val="20"/>
        </w:numPr>
        <w:rPr>
          <w:rFonts w:ascii="Times New Roman" w:hAnsi="Times New Roman" w:cs="Times New Roman"/>
          <w:sz w:val="28"/>
          <w:szCs w:val="28"/>
        </w:rPr>
      </w:pPr>
      <w:r w:rsidRPr="003A5396">
        <w:rPr>
          <w:rFonts w:ascii="Times New Roman" w:hAnsi="Times New Roman" w:cs="Times New Roman"/>
          <w:sz w:val="28"/>
          <w:szCs w:val="28"/>
        </w:rPr>
        <w:t>боли ноющего характера с парастезиями, преимущественно ночью</w:t>
      </w:r>
    </w:p>
    <w:p w:rsidR="003A5396" w:rsidRPr="003A5396" w:rsidRDefault="003A5396" w:rsidP="00F9588B">
      <w:pPr>
        <w:pStyle w:val="af4"/>
        <w:numPr>
          <w:ilvl w:val="0"/>
          <w:numId w:val="20"/>
        </w:numPr>
        <w:rPr>
          <w:rFonts w:ascii="Times New Roman" w:hAnsi="Times New Roman" w:cs="Times New Roman"/>
          <w:sz w:val="28"/>
          <w:szCs w:val="28"/>
        </w:rPr>
      </w:pPr>
      <w:r w:rsidRPr="003A5396">
        <w:rPr>
          <w:rFonts w:ascii="Times New Roman" w:hAnsi="Times New Roman" w:cs="Times New Roman"/>
          <w:sz w:val="28"/>
          <w:szCs w:val="28"/>
        </w:rPr>
        <w:t>повышенная зябкость и похолодание ног</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2. </w:t>
      </w:r>
      <w:r w:rsidR="003A5396" w:rsidRPr="003A5396">
        <w:rPr>
          <w:rFonts w:ascii="Times New Roman" w:hAnsi="Times New Roman" w:cs="Times New Roman"/>
          <w:sz w:val="28"/>
          <w:szCs w:val="28"/>
        </w:rPr>
        <w:t>ПРИЗНАКАМИ ПОРАЖЕНИЯ ОКОЛОСУСТАВНЫХ ТКАНЕЙ ЯВЛЯЮТСЯ:</w:t>
      </w:r>
    </w:p>
    <w:p w:rsidR="003A5396" w:rsidRPr="003A5396" w:rsidRDefault="003A5396" w:rsidP="00F9588B">
      <w:pPr>
        <w:pStyle w:val="af4"/>
        <w:numPr>
          <w:ilvl w:val="0"/>
          <w:numId w:val="21"/>
        </w:numPr>
        <w:rPr>
          <w:rFonts w:ascii="Times New Roman" w:hAnsi="Times New Roman" w:cs="Times New Roman"/>
          <w:sz w:val="28"/>
          <w:szCs w:val="28"/>
        </w:rPr>
      </w:pPr>
      <w:r w:rsidRPr="003A5396">
        <w:rPr>
          <w:rFonts w:ascii="Times New Roman" w:hAnsi="Times New Roman" w:cs="Times New Roman"/>
          <w:sz w:val="28"/>
          <w:szCs w:val="28"/>
        </w:rPr>
        <w:t>боль возникает при активных, а не при пассивных движениях</w:t>
      </w:r>
    </w:p>
    <w:p w:rsidR="003A5396" w:rsidRPr="003A5396" w:rsidRDefault="003A5396" w:rsidP="00F9588B">
      <w:pPr>
        <w:pStyle w:val="af4"/>
        <w:numPr>
          <w:ilvl w:val="0"/>
          <w:numId w:val="21"/>
        </w:numPr>
        <w:rPr>
          <w:rFonts w:ascii="Times New Roman" w:hAnsi="Times New Roman" w:cs="Times New Roman"/>
          <w:sz w:val="28"/>
          <w:szCs w:val="28"/>
        </w:rPr>
      </w:pPr>
      <w:r w:rsidRPr="003A5396">
        <w:rPr>
          <w:rFonts w:ascii="Times New Roman" w:hAnsi="Times New Roman" w:cs="Times New Roman"/>
          <w:sz w:val="28"/>
          <w:szCs w:val="28"/>
        </w:rPr>
        <w:t>боли ноющего характера с парастезиями, преимущественно ночью</w:t>
      </w:r>
    </w:p>
    <w:p w:rsidR="003A5396" w:rsidRPr="003A5396" w:rsidRDefault="003A5396" w:rsidP="00F9588B">
      <w:pPr>
        <w:pStyle w:val="af4"/>
        <w:numPr>
          <w:ilvl w:val="0"/>
          <w:numId w:val="21"/>
        </w:numPr>
        <w:rPr>
          <w:rFonts w:ascii="Times New Roman" w:hAnsi="Times New Roman" w:cs="Times New Roman"/>
          <w:sz w:val="28"/>
          <w:szCs w:val="28"/>
        </w:rPr>
      </w:pPr>
      <w:r w:rsidRPr="003A5396">
        <w:rPr>
          <w:rFonts w:ascii="Times New Roman" w:hAnsi="Times New Roman" w:cs="Times New Roman"/>
          <w:sz w:val="28"/>
          <w:szCs w:val="28"/>
        </w:rPr>
        <w:t>повышенная зябкость и похолодание ног</w:t>
      </w:r>
    </w:p>
    <w:p w:rsidR="003A5396" w:rsidRPr="003A5396" w:rsidRDefault="003A5396" w:rsidP="00F9588B">
      <w:pPr>
        <w:pStyle w:val="af4"/>
        <w:numPr>
          <w:ilvl w:val="0"/>
          <w:numId w:val="21"/>
        </w:numPr>
        <w:rPr>
          <w:rFonts w:ascii="Times New Roman" w:hAnsi="Times New Roman" w:cs="Times New Roman"/>
          <w:sz w:val="28"/>
          <w:szCs w:val="28"/>
        </w:rPr>
      </w:pPr>
      <w:r w:rsidRPr="003A5396">
        <w:rPr>
          <w:rFonts w:ascii="Times New Roman" w:hAnsi="Times New Roman" w:cs="Times New Roman"/>
          <w:sz w:val="28"/>
          <w:szCs w:val="28"/>
        </w:rPr>
        <w:t>кахексия, усиление потливости</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3. </w:t>
      </w:r>
      <w:r w:rsidR="003A5396" w:rsidRPr="003A5396">
        <w:rPr>
          <w:rFonts w:ascii="Times New Roman" w:hAnsi="Times New Roman" w:cs="Times New Roman"/>
          <w:sz w:val="28"/>
          <w:szCs w:val="28"/>
        </w:rPr>
        <w:t>ПРИЗНАКОМ ХРОНИЧЕСКОГО ВОСПАЛЕНИЯ СУСТАВОВ БУДЕТ:</w:t>
      </w:r>
    </w:p>
    <w:p w:rsidR="003A5396" w:rsidRPr="003A5396" w:rsidRDefault="003A5396" w:rsidP="00F9588B">
      <w:pPr>
        <w:pStyle w:val="af4"/>
        <w:numPr>
          <w:ilvl w:val="0"/>
          <w:numId w:val="22"/>
        </w:numPr>
        <w:rPr>
          <w:rFonts w:ascii="Times New Roman" w:hAnsi="Times New Roman" w:cs="Times New Roman"/>
          <w:sz w:val="28"/>
          <w:szCs w:val="28"/>
        </w:rPr>
      </w:pPr>
      <w:r w:rsidRPr="003A5396">
        <w:rPr>
          <w:rFonts w:ascii="Times New Roman" w:hAnsi="Times New Roman" w:cs="Times New Roman"/>
          <w:sz w:val="28"/>
          <w:szCs w:val="28"/>
        </w:rPr>
        <w:t>продолжительность заболевания более 6 недель</w:t>
      </w:r>
    </w:p>
    <w:p w:rsidR="003A5396" w:rsidRPr="003A5396" w:rsidRDefault="003A5396" w:rsidP="00F9588B">
      <w:pPr>
        <w:pStyle w:val="af4"/>
        <w:numPr>
          <w:ilvl w:val="0"/>
          <w:numId w:val="22"/>
        </w:numPr>
        <w:rPr>
          <w:rFonts w:ascii="Times New Roman" w:hAnsi="Times New Roman" w:cs="Times New Roman"/>
          <w:sz w:val="28"/>
          <w:szCs w:val="28"/>
        </w:rPr>
      </w:pPr>
      <w:r w:rsidRPr="003A5396">
        <w:rPr>
          <w:rFonts w:ascii="Times New Roman" w:hAnsi="Times New Roman" w:cs="Times New Roman"/>
          <w:sz w:val="28"/>
          <w:szCs w:val="28"/>
        </w:rPr>
        <w:t>заболевание длиться менее 6 недель</w:t>
      </w:r>
    </w:p>
    <w:p w:rsidR="003A5396" w:rsidRPr="003A5396" w:rsidRDefault="003A5396" w:rsidP="00F9588B">
      <w:pPr>
        <w:pStyle w:val="af4"/>
        <w:numPr>
          <w:ilvl w:val="0"/>
          <w:numId w:val="22"/>
        </w:numPr>
        <w:rPr>
          <w:rFonts w:ascii="Times New Roman" w:hAnsi="Times New Roman" w:cs="Times New Roman"/>
          <w:sz w:val="28"/>
          <w:szCs w:val="28"/>
        </w:rPr>
      </w:pPr>
      <w:r w:rsidRPr="003A5396">
        <w:rPr>
          <w:rFonts w:ascii="Times New Roman" w:hAnsi="Times New Roman" w:cs="Times New Roman"/>
          <w:sz w:val="28"/>
          <w:szCs w:val="28"/>
        </w:rPr>
        <w:t>продолжительность заболевания более 1 месяца</w:t>
      </w:r>
    </w:p>
    <w:p w:rsidR="003A5396" w:rsidRPr="003A5396" w:rsidRDefault="003A5396" w:rsidP="00F9588B">
      <w:pPr>
        <w:pStyle w:val="af4"/>
        <w:numPr>
          <w:ilvl w:val="0"/>
          <w:numId w:val="22"/>
        </w:numPr>
        <w:rPr>
          <w:rFonts w:ascii="Times New Roman" w:hAnsi="Times New Roman" w:cs="Times New Roman"/>
          <w:sz w:val="28"/>
          <w:szCs w:val="28"/>
        </w:rPr>
      </w:pPr>
      <w:r w:rsidRPr="003A5396">
        <w:rPr>
          <w:rFonts w:ascii="Times New Roman" w:hAnsi="Times New Roman" w:cs="Times New Roman"/>
          <w:sz w:val="28"/>
          <w:szCs w:val="28"/>
        </w:rPr>
        <w:t>нарастание интенсивности болей в суставах в течение нескольких недель или месяцев</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4. </w:t>
      </w:r>
      <w:r w:rsidR="003A5396" w:rsidRPr="003A5396">
        <w:rPr>
          <w:rFonts w:ascii="Times New Roman" w:hAnsi="Times New Roman" w:cs="Times New Roman"/>
          <w:sz w:val="28"/>
          <w:szCs w:val="28"/>
        </w:rPr>
        <w:t>ХРОНИЧЕСКОЕ ВОСПАЛЕНИЕ СУСТАВОВ БОЛЕЕ ХАРАКТЕРНО ДЛЯ:</w:t>
      </w:r>
    </w:p>
    <w:p w:rsidR="003A5396" w:rsidRPr="003A5396" w:rsidRDefault="003A5396" w:rsidP="00F9588B">
      <w:pPr>
        <w:pStyle w:val="af4"/>
        <w:numPr>
          <w:ilvl w:val="0"/>
          <w:numId w:val="23"/>
        </w:numPr>
        <w:rPr>
          <w:rFonts w:ascii="Times New Roman" w:hAnsi="Times New Roman" w:cs="Times New Roman"/>
          <w:sz w:val="28"/>
          <w:szCs w:val="28"/>
        </w:rPr>
      </w:pPr>
      <w:r w:rsidRPr="003A5396">
        <w:rPr>
          <w:rFonts w:ascii="Times New Roman" w:hAnsi="Times New Roman" w:cs="Times New Roman"/>
          <w:sz w:val="28"/>
          <w:szCs w:val="28"/>
        </w:rPr>
        <w:t>остеоартроза</w:t>
      </w:r>
    </w:p>
    <w:p w:rsidR="003A5396" w:rsidRPr="003A5396" w:rsidRDefault="003A5396" w:rsidP="00F9588B">
      <w:pPr>
        <w:pStyle w:val="af4"/>
        <w:numPr>
          <w:ilvl w:val="0"/>
          <w:numId w:val="23"/>
        </w:numPr>
        <w:rPr>
          <w:rFonts w:ascii="Times New Roman" w:hAnsi="Times New Roman" w:cs="Times New Roman"/>
          <w:sz w:val="28"/>
          <w:szCs w:val="28"/>
        </w:rPr>
      </w:pPr>
      <w:r w:rsidRPr="003A5396">
        <w:rPr>
          <w:rFonts w:ascii="Times New Roman" w:hAnsi="Times New Roman" w:cs="Times New Roman"/>
          <w:sz w:val="28"/>
          <w:szCs w:val="28"/>
        </w:rPr>
        <w:t>ревматической лихорадки</w:t>
      </w:r>
    </w:p>
    <w:p w:rsidR="003A5396" w:rsidRPr="003A5396" w:rsidRDefault="003A5396" w:rsidP="00F9588B">
      <w:pPr>
        <w:pStyle w:val="af4"/>
        <w:numPr>
          <w:ilvl w:val="0"/>
          <w:numId w:val="23"/>
        </w:numPr>
        <w:rPr>
          <w:rFonts w:ascii="Times New Roman" w:hAnsi="Times New Roman" w:cs="Times New Roman"/>
          <w:sz w:val="28"/>
          <w:szCs w:val="28"/>
        </w:rPr>
      </w:pPr>
      <w:r w:rsidRPr="003A5396">
        <w:rPr>
          <w:rFonts w:ascii="Times New Roman" w:hAnsi="Times New Roman" w:cs="Times New Roman"/>
          <w:sz w:val="28"/>
          <w:szCs w:val="28"/>
        </w:rPr>
        <w:t>псевдоподагры</w:t>
      </w:r>
    </w:p>
    <w:p w:rsidR="003A5396" w:rsidRPr="003A5396" w:rsidRDefault="003A5396" w:rsidP="00F9588B">
      <w:pPr>
        <w:pStyle w:val="af4"/>
        <w:numPr>
          <w:ilvl w:val="0"/>
          <w:numId w:val="23"/>
        </w:numPr>
        <w:rPr>
          <w:rFonts w:ascii="Times New Roman" w:hAnsi="Times New Roman" w:cs="Times New Roman"/>
          <w:sz w:val="28"/>
          <w:szCs w:val="28"/>
        </w:rPr>
      </w:pPr>
      <w:r w:rsidRPr="003A5396">
        <w:rPr>
          <w:rFonts w:ascii="Times New Roman" w:hAnsi="Times New Roman" w:cs="Times New Roman"/>
          <w:sz w:val="28"/>
          <w:szCs w:val="28"/>
        </w:rPr>
        <w:t>подагры</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lastRenderedPageBreak/>
        <w:t>5.</w:t>
      </w:r>
      <w:r w:rsidR="003A5396" w:rsidRPr="003A5396">
        <w:rPr>
          <w:rFonts w:ascii="Times New Roman" w:hAnsi="Times New Roman" w:cs="Times New Roman"/>
          <w:sz w:val="28"/>
          <w:szCs w:val="28"/>
        </w:rPr>
        <w:t>ДЛЯ ВОСПАЛИТЕЛЬНОГО ТИПА БОЛИ НЕ ХАРАКТЕРНО:</w:t>
      </w:r>
    </w:p>
    <w:p w:rsidR="003A5396" w:rsidRPr="003A5396" w:rsidRDefault="003A5396" w:rsidP="00F9588B">
      <w:pPr>
        <w:pStyle w:val="af4"/>
        <w:numPr>
          <w:ilvl w:val="0"/>
          <w:numId w:val="24"/>
        </w:numPr>
        <w:rPr>
          <w:rFonts w:ascii="Times New Roman" w:hAnsi="Times New Roman" w:cs="Times New Roman"/>
          <w:sz w:val="28"/>
          <w:szCs w:val="28"/>
        </w:rPr>
      </w:pPr>
      <w:r w:rsidRPr="003A5396">
        <w:rPr>
          <w:rFonts w:ascii="Times New Roman" w:hAnsi="Times New Roman" w:cs="Times New Roman"/>
          <w:sz w:val="28"/>
          <w:szCs w:val="28"/>
        </w:rPr>
        <w:t>уменьшение болей в покое</w:t>
      </w:r>
    </w:p>
    <w:p w:rsidR="003A5396" w:rsidRPr="003A5396" w:rsidRDefault="003A5396" w:rsidP="00F9588B">
      <w:pPr>
        <w:pStyle w:val="af4"/>
        <w:numPr>
          <w:ilvl w:val="0"/>
          <w:numId w:val="24"/>
        </w:numPr>
        <w:rPr>
          <w:rFonts w:ascii="Times New Roman" w:hAnsi="Times New Roman" w:cs="Times New Roman"/>
          <w:sz w:val="28"/>
          <w:szCs w:val="28"/>
        </w:rPr>
      </w:pPr>
      <w:r w:rsidRPr="003A5396">
        <w:rPr>
          <w:rFonts w:ascii="Times New Roman" w:hAnsi="Times New Roman" w:cs="Times New Roman"/>
          <w:sz w:val="28"/>
          <w:szCs w:val="28"/>
        </w:rPr>
        <w:t>сопровождение болей утренней скованностью</w:t>
      </w:r>
    </w:p>
    <w:p w:rsidR="003A5396" w:rsidRPr="003A5396" w:rsidRDefault="003A5396" w:rsidP="00F9588B">
      <w:pPr>
        <w:pStyle w:val="af4"/>
        <w:numPr>
          <w:ilvl w:val="0"/>
          <w:numId w:val="24"/>
        </w:numPr>
        <w:rPr>
          <w:rFonts w:ascii="Times New Roman" w:hAnsi="Times New Roman" w:cs="Times New Roman"/>
          <w:sz w:val="28"/>
          <w:szCs w:val="28"/>
        </w:rPr>
      </w:pPr>
      <w:r w:rsidRPr="003A5396">
        <w:rPr>
          <w:rFonts w:ascii="Times New Roman" w:hAnsi="Times New Roman" w:cs="Times New Roman"/>
          <w:sz w:val="28"/>
          <w:szCs w:val="28"/>
        </w:rPr>
        <w:t>больной просыпается из-за интенсивных болей</w:t>
      </w:r>
    </w:p>
    <w:p w:rsidR="003A5396" w:rsidRPr="003A5396" w:rsidRDefault="003A5396" w:rsidP="00F9588B">
      <w:pPr>
        <w:pStyle w:val="af4"/>
        <w:numPr>
          <w:ilvl w:val="0"/>
          <w:numId w:val="24"/>
        </w:numPr>
        <w:rPr>
          <w:rFonts w:ascii="Times New Roman" w:hAnsi="Times New Roman" w:cs="Times New Roman"/>
          <w:sz w:val="28"/>
          <w:szCs w:val="28"/>
        </w:rPr>
      </w:pPr>
      <w:r w:rsidRPr="003A5396">
        <w:rPr>
          <w:rFonts w:ascii="Times New Roman" w:hAnsi="Times New Roman" w:cs="Times New Roman"/>
          <w:sz w:val="28"/>
          <w:szCs w:val="28"/>
        </w:rPr>
        <w:t>появление болей в ночные и предутренние часы</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6.</w:t>
      </w:r>
      <w:r w:rsidR="003A5396" w:rsidRPr="003A5396">
        <w:rPr>
          <w:rFonts w:ascii="Times New Roman" w:hAnsi="Times New Roman" w:cs="Times New Roman"/>
          <w:sz w:val="28"/>
          <w:szCs w:val="28"/>
        </w:rPr>
        <w:t>ДЛЯ МЕХАНИЧЕСКОГО ТИПА БОЛИ ХАРАКТЕРНО:</w:t>
      </w:r>
    </w:p>
    <w:p w:rsidR="003A5396" w:rsidRPr="003A5396" w:rsidRDefault="003A5396" w:rsidP="00F9588B">
      <w:pPr>
        <w:pStyle w:val="af4"/>
        <w:numPr>
          <w:ilvl w:val="0"/>
          <w:numId w:val="25"/>
        </w:numPr>
        <w:rPr>
          <w:rFonts w:ascii="Times New Roman" w:hAnsi="Times New Roman" w:cs="Times New Roman"/>
          <w:sz w:val="28"/>
          <w:szCs w:val="28"/>
        </w:rPr>
      </w:pPr>
      <w:r w:rsidRPr="003A5396">
        <w:rPr>
          <w:rFonts w:ascii="Times New Roman" w:hAnsi="Times New Roman" w:cs="Times New Roman"/>
          <w:sz w:val="28"/>
          <w:szCs w:val="28"/>
        </w:rPr>
        <w:t>уменьшение болей в покое</w:t>
      </w:r>
    </w:p>
    <w:p w:rsidR="003A5396" w:rsidRPr="003A5396" w:rsidRDefault="003A5396" w:rsidP="00F9588B">
      <w:pPr>
        <w:pStyle w:val="af4"/>
        <w:numPr>
          <w:ilvl w:val="0"/>
          <w:numId w:val="25"/>
        </w:numPr>
        <w:rPr>
          <w:rFonts w:ascii="Times New Roman" w:hAnsi="Times New Roman" w:cs="Times New Roman"/>
          <w:sz w:val="28"/>
          <w:szCs w:val="28"/>
        </w:rPr>
      </w:pPr>
      <w:r w:rsidRPr="003A5396">
        <w:rPr>
          <w:rFonts w:ascii="Times New Roman" w:hAnsi="Times New Roman" w:cs="Times New Roman"/>
          <w:sz w:val="28"/>
          <w:szCs w:val="28"/>
        </w:rPr>
        <w:t>больной просыпается из-за интенсивных болей</w:t>
      </w:r>
    </w:p>
    <w:p w:rsidR="003A5396" w:rsidRPr="003A5396" w:rsidRDefault="003A5396" w:rsidP="00F9588B">
      <w:pPr>
        <w:pStyle w:val="af4"/>
        <w:numPr>
          <w:ilvl w:val="0"/>
          <w:numId w:val="25"/>
        </w:numPr>
        <w:rPr>
          <w:rFonts w:ascii="Times New Roman" w:hAnsi="Times New Roman" w:cs="Times New Roman"/>
          <w:sz w:val="28"/>
          <w:szCs w:val="28"/>
        </w:rPr>
      </w:pPr>
      <w:r w:rsidRPr="003A5396">
        <w:rPr>
          <w:rFonts w:ascii="Times New Roman" w:hAnsi="Times New Roman" w:cs="Times New Roman"/>
          <w:sz w:val="28"/>
          <w:szCs w:val="28"/>
        </w:rPr>
        <w:t>спонтанное появление болей в покое</w:t>
      </w:r>
    </w:p>
    <w:p w:rsidR="003A5396" w:rsidRPr="003A5396" w:rsidRDefault="003A5396" w:rsidP="00F9588B">
      <w:pPr>
        <w:pStyle w:val="af4"/>
        <w:numPr>
          <w:ilvl w:val="0"/>
          <w:numId w:val="25"/>
        </w:numPr>
        <w:rPr>
          <w:rFonts w:ascii="Times New Roman" w:hAnsi="Times New Roman" w:cs="Times New Roman"/>
          <w:sz w:val="28"/>
          <w:szCs w:val="28"/>
        </w:rPr>
      </w:pPr>
      <w:r w:rsidRPr="003A5396">
        <w:rPr>
          <w:rFonts w:ascii="Times New Roman" w:hAnsi="Times New Roman" w:cs="Times New Roman"/>
          <w:sz w:val="28"/>
          <w:szCs w:val="28"/>
        </w:rPr>
        <w:t>сопровождение болей утренней скованностью</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7.</w:t>
      </w:r>
      <w:r w:rsidR="003A5396" w:rsidRPr="003A5396">
        <w:rPr>
          <w:rFonts w:ascii="Times New Roman" w:hAnsi="Times New Roman" w:cs="Times New Roman"/>
          <w:sz w:val="28"/>
          <w:szCs w:val="28"/>
        </w:rPr>
        <w:t>ПОЯВЛЕНИЕ БОЛЕЙ ТОЛЬКО ПРИ ОПРЕДЕЛЁННЫХ ДВИЖЕНИЯХ В СУСТАВЕ ХАРАКТЕРНО ДЛЯ:</w:t>
      </w:r>
    </w:p>
    <w:p w:rsidR="003A5396" w:rsidRPr="003A5396" w:rsidRDefault="003A5396" w:rsidP="00F9588B">
      <w:pPr>
        <w:pStyle w:val="af4"/>
        <w:numPr>
          <w:ilvl w:val="0"/>
          <w:numId w:val="26"/>
        </w:numPr>
        <w:rPr>
          <w:rFonts w:ascii="Times New Roman" w:hAnsi="Times New Roman" w:cs="Times New Roman"/>
          <w:sz w:val="28"/>
          <w:szCs w:val="28"/>
        </w:rPr>
      </w:pPr>
      <w:r w:rsidRPr="003A5396">
        <w:rPr>
          <w:rFonts w:ascii="Times New Roman" w:hAnsi="Times New Roman" w:cs="Times New Roman"/>
          <w:sz w:val="28"/>
          <w:szCs w:val="28"/>
        </w:rPr>
        <w:t>поражения околосуставных мягких тканей</w:t>
      </w:r>
    </w:p>
    <w:p w:rsidR="003A5396" w:rsidRPr="003A5396" w:rsidRDefault="003A5396" w:rsidP="00F9588B">
      <w:pPr>
        <w:pStyle w:val="af4"/>
        <w:numPr>
          <w:ilvl w:val="0"/>
          <w:numId w:val="26"/>
        </w:numPr>
        <w:rPr>
          <w:rFonts w:ascii="Times New Roman" w:hAnsi="Times New Roman" w:cs="Times New Roman"/>
          <w:sz w:val="28"/>
          <w:szCs w:val="28"/>
        </w:rPr>
      </w:pPr>
      <w:r w:rsidRPr="003A5396">
        <w:rPr>
          <w:rFonts w:ascii="Times New Roman" w:hAnsi="Times New Roman" w:cs="Times New Roman"/>
          <w:sz w:val="28"/>
          <w:szCs w:val="28"/>
        </w:rPr>
        <w:t>артрозов</w:t>
      </w:r>
    </w:p>
    <w:p w:rsidR="003A5396" w:rsidRPr="003A5396" w:rsidRDefault="003A5396" w:rsidP="00F9588B">
      <w:pPr>
        <w:pStyle w:val="af4"/>
        <w:numPr>
          <w:ilvl w:val="0"/>
          <w:numId w:val="26"/>
        </w:numPr>
        <w:rPr>
          <w:rFonts w:ascii="Times New Roman" w:hAnsi="Times New Roman" w:cs="Times New Roman"/>
          <w:sz w:val="28"/>
          <w:szCs w:val="28"/>
        </w:rPr>
      </w:pPr>
      <w:r w:rsidRPr="003A5396">
        <w:rPr>
          <w:rFonts w:ascii="Times New Roman" w:hAnsi="Times New Roman" w:cs="Times New Roman"/>
          <w:sz w:val="28"/>
          <w:szCs w:val="28"/>
        </w:rPr>
        <w:t>присоединившегося синовита</w:t>
      </w:r>
    </w:p>
    <w:p w:rsidR="003A5396" w:rsidRPr="003A5396" w:rsidRDefault="003A5396" w:rsidP="00F9588B">
      <w:pPr>
        <w:pStyle w:val="af4"/>
        <w:numPr>
          <w:ilvl w:val="0"/>
          <w:numId w:val="26"/>
        </w:numPr>
        <w:rPr>
          <w:rFonts w:ascii="Times New Roman" w:hAnsi="Times New Roman" w:cs="Times New Roman"/>
          <w:sz w:val="28"/>
          <w:szCs w:val="28"/>
        </w:rPr>
      </w:pPr>
      <w:r w:rsidRPr="003A5396">
        <w:rPr>
          <w:rFonts w:ascii="Times New Roman" w:hAnsi="Times New Roman" w:cs="Times New Roman"/>
          <w:sz w:val="28"/>
          <w:szCs w:val="28"/>
        </w:rPr>
        <w:t>только для артритов</w:t>
      </w:r>
      <w:r w:rsidR="00BF241E">
        <w:rPr>
          <w:rFonts w:ascii="Times New Roman" w:hAnsi="Times New Roman" w:cs="Times New Roman"/>
          <w:sz w:val="28"/>
          <w:szCs w:val="28"/>
        </w:rPr>
        <w:t>,</w:t>
      </w:r>
      <w:r w:rsidRPr="003A5396">
        <w:rPr>
          <w:rFonts w:ascii="Times New Roman" w:hAnsi="Times New Roman" w:cs="Times New Roman"/>
          <w:sz w:val="28"/>
          <w:szCs w:val="28"/>
        </w:rPr>
        <w:t xml:space="preserve"> протекающих с деструкцией (эрозированием) суставных поверхностей (ревматоидный артрит, псориатический артрит)</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8.</w:t>
      </w:r>
      <w:r w:rsidR="003A5396" w:rsidRPr="003A5396">
        <w:rPr>
          <w:rFonts w:ascii="Times New Roman" w:hAnsi="Times New Roman" w:cs="Times New Roman"/>
          <w:sz w:val="28"/>
          <w:szCs w:val="28"/>
        </w:rPr>
        <w:t>НАИБОЛЕЕ ВЫСОКИЕ ТИТРЫ РЕВМАТОИДНОГО ФАКТОРА НАБЛЮДАЮТСЯ ПРИ</w:t>
      </w:r>
    </w:p>
    <w:p w:rsidR="003A5396" w:rsidRPr="003A5396" w:rsidRDefault="003A5396" w:rsidP="00F9588B">
      <w:pPr>
        <w:pStyle w:val="af4"/>
        <w:numPr>
          <w:ilvl w:val="0"/>
          <w:numId w:val="27"/>
        </w:numPr>
        <w:rPr>
          <w:rFonts w:ascii="Times New Roman" w:hAnsi="Times New Roman" w:cs="Times New Roman"/>
          <w:sz w:val="28"/>
          <w:szCs w:val="28"/>
        </w:rPr>
      </w:pPr>
      <w:r w:rsidRPr="003A5396">
        <w:rPr>
          <w:rFonts w:ascii="Times New Roman" w:hAnsi="Times New Roman" w:cs="Times New Roman"/>
          <w:sz w:val="28"/>
          <w:szCs w:val="28"/>
        </w:rPr>
        <w:t>болезни Шегрена</w:t>
      </w:r>
    </w:p>
    <w:p w:rsidR="003A5396" w:rsidRPr="003A5396" w:rsidRDefault="003A5396" w:rsidP="00F9588B">
      <w:pPr>
        <w:pStyle w:val="af4"/>
        <w:numPr>
          <w:ilvl w:val="0"/>
          <w:numId w:val="27"/>
        </w:numPr>
        <w:rPr>
          <w:rFonts w:ascii="Times New Roman" w:hAnsi="Times New Roman" w:cs="Times New Roman"/>
          <w:sz w:val="28"/>
          <w:szCs w:val="28"/>
        </w:rPr>
      </w:pPr>
      <w:r w:rsidRPr="003A5396">
        <w:rPr>
          <w:rFonts w:ascii="Times New Roman" w:hAnsi="Times New Roman" w:cs="Times New Roman"/>
          <w:sz w:val="28"/>
          <w:szCs w:val="28"/>
        </w:rPr>
        <w:t>системной красной волчанке</w:t>
      </w:r>
    </w:p>
    <w:p w:rsidR="003A5396" w:rsidRPr="003A5396" w:rsidRDefault="003A5396" w:rsidP="00F9588B">
      <w:pPr>
        <w:pStyle w:val="af4"/>
        <w:numPr>
          <w:ilvl w:val="0"/>
          <w:numId w:val="27"/>
        </w:numPr>
        <w:rPr>
          <w:rFonts w:ascii="Times New Roman" w:hAnsi="Times New Roman" w:cs="Times New Roman"/>
          <w:sz w:val="28"/>
          <w:szCs w:val="28"/>
        </w:rPr>
      </w:pPr>
      <w:r w:rsidRPr="003A5396">
        <w:rPr>
          <w:rFonts w:ascii="Times New Roman" w:hAnsi="Times New Roman" w:cs="Times New Roman"/>
          <w:sz w:val="28"/>
          <w:szCs w:val="28"/>
        </w:rPr>
        <w:t>ревматоидном артрите</w:t>
      </w:r>
    </w:p>
    <w:p w:rsidR="003A5396" w:rsidRPr="003A5396" w:rsidRDefault="003A5396" w:rsidP="00F9588B">
      <w:pPr>
        <w:pStyle w:val="af4"/>
        <w:numPr>
          <w:ilvl w:val="0"/>
          <w:numId w:val="27"/>
        </w:numPr>
        <w:rPr>
          <w:rFonts w:ascii="Times New Roman" w:hAnsi="Times New Roman" w:cs="Times New Roman"/>
          <w:sz w:val="28"/>
          <w:szCs w:val="28"/>
        </w:rPr>
      </w:pPr>
      <w:r w:rsidRPr="003A5396">
        <w:rPr>
          <w:rFonts w:ascii="Times New Roman" w:hAnsi="Times New Roman" w:cs="Times New Roman"/>
          <w:sz w:val="28"/>
          <w:szCs w:val="28"/>
        </w:rPr>
        <w:t>системной склеродермии</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9.</w:t>
      </w:r>
      <w:r w:rsidR="003A5396" w:rsidRPr="003A5396">
        <w:rPr>
          <w:rFonts w:ascii="Times New Roman" w:hAnsi="Times New Roman" w:cs="Times New Roman"/>
          <w:sz w:val="28"/>
          <w:szCs w:val="28"/>
        </w:rPr>
        <w:t>РАЗРЫВ СВЯЗОК И СУХОЖИЛИЙ БОЛЕЕ ТИПИЧЕН ДЛЯ</w:t>
      </w:r>
    </w:p>
    <w:p w:rsidR="003A5396" w:rsidRPr="003A5396" w:rsidRDefault="003A5396" w:rsidP="00F9588B">
      <w:pPr>
        <w:pStyle w:val="af4"/>
        <w:numPr>
          <w:ilvl w:val="0"/>
          <w:numId w:val="28"/>
        </w:numPr>
        <w:rPr>
          <w:rFonts w:ascii="Times New Roman" w:hAnsi="Times New Roman" w:cs="Times New Roman"/>
          <w:sz w:val="28"/>
          <w:szCs w:val="28"/>
        </w:rPr>
      </w:pPr>
      <w:r w:rsidRPr="003A5396">
        <w:rPr>
          <w:rFonts w:ascii="Times New Roman" w:hAnsi="Times New Roman" w:cs="Times New Roman"/>
          <w:sz w:val="28"/>
          <w:szCs w:val="28"/>
        </w:rPr>
        <w:t>ревматоидного артрита</w:t>
      </w:r>
    </w:p>
    <w:p w:rsidR="003A5396" w:rsidRPr="003A5396" w:rsidRDefault="003A5396" w:rsidP="00F9588B">
      <w:pPr>
        <w:pStyle w:val="af4"/>
        <w:numPr>
          <w:ilvl w:val="0"/>
          <w:numId w:val="28"/>
        </w:numPr>
        <w:rPr>
          <w:rFonts w:ascii="Times New Roman" w:hAnsi="Times New Roman" w:cs="Times New Roman"/>
          <w:sz w:val="28"/>
          <w:szCs w:val="28"/>
        </w:rPr>
      </w:pPr>
      <w:r w:rsidRPr="003A5396">
        <w:rPr>
          <w:rFonts w:ascii="Times New Roman" w:hAnsi="Times New Roman" w:cs="Times New Roman"/>
          <w:sz w:val="28"/>
          <w:szCs w:val="28"/>
        </w:rPr>
        <w:t>остеоартроза</w:t>
      </w:r>
    </w:p>
    <w:p w:rsidR="003A5396" w:rsidRPr="003A5396" w:rsidRDefault="003A5396" w:rsidP="00F9588B">
      <w:pPr>
        <w:pStyle w:val="af4"/>
        <w:numPr>
          <w:ilvl w:val="0"/>
          <w:numId w:val="28"/>
        </w:numPr>
        <w:rPr>
          <w:rFonts w:ascii="Times New Roman" w:hAnsi="Times New Roman" w:cs="Times New Roman"/>
          <w:sz w:val="28"/>
          <w:szCs w:val="28"/>
        </w:rPr>
      </w:pPr>
      <w:r w:rsidRPr="003A5396">
        <w:rPr>
          <w:rFonts w:ascii="Times New Roman" w:hAnsi="Times New Roman" w:cs="Times New Roman"/>
          <w:sz w:val="28"/>
          <w:szCs w:val="28"/>
        </w:rPr>
        <w:t>реактивного артрита</w:t>
      </w:r>
    </w:p>
    <w:p w:rsidR="003A5396" w:rsidRPr="003A5396" w:rsidRDefault="003A5396" w:rsidP="00F9588B">
      <w:pPr>
        <w:pStyle w:val="af4"/>
        <w:numPr>
          <w:ilvl w:val="0"/>
          <w:numId w:val="28"/>
        </w:numPr>
        <w:rPr>
          <w:rFonts w:ascii="Times New Roman" w:hAnsi="Times New Roman" w:cs="Times New Roman"/>
          <w:sz w:val="28"/>
          <w:szCs w:val="28"/>
        </w:rPr>
      </w:pPr>
      <w:r w:rsidRPr="003A5396">
        <w:rPr>
          <w:rFonts w:ascii="Times New Roman" w:hAnsi="Times New Roman" w:cs="Times New Roman"/>
          <w:sz w:val="28"/>
          <w:szCs w:val="28"/>
        </w:rPr>
        <w:t>болезни Бехтерева</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10.</w:t>
      </w:r>
      <w:r w:rsidR="003A5396" w:rsidRPr="003A5396">
        <w:rPr>
          <w:rFonts w:ascii="Times New Roman" w:hAnsi="Times New Roman" w:cs="Times New Roman"/>
          <w:sz w:val="28"/>
          <w:szCs w:val="28"/>
        </w:rPr>
        <w:t>ПЕРСИСТИРУЮЩИЙ ОДНОСТОРОННИЙ САКРОИЛЕИТ ХАРАКТЕРЕН ДЛЯ</w:t>
      </w:r>
    </w:p>
    <w:p w:rsidR="003A5396" w:rsidRPr="003A5396" w:rsidRDefault="003A5396" w:rsidP="00F9588B">
      <w:pPr>
        <w:pStyle w:val="af4"/>
        <w:numPr>
          <w:ilvl w:val="0"/>
          <w:numId w:val="29"/>
        </w:numPr>
        <w:rPr>
          <w:rFonts w:ascii="Times New Roman" w:hAnsi="Times New Roman" w:cs="Times New Roman"/>
          <w:sz w:val="28"/>
          <w:szCs w:val="28"/>
        </w:rPr>
      </w:pPr>
      <w:r w:rsidRPr="003A5396">
        <w:rPr>
          <w:rFonts w:ascii="Times New Roman" w:hAnsi="Times New Roman" w:cs="Times New Roman"/>
          <w:sz w:val="28"/>
          <w:szCs w:val="28"/>
        </w:rPr>
        <w:t>реактивного артрита</w:t>
      </w:r>
    </w:p>
    <w:p w:rsidR="003A5396" w:rsidRPr="003A5396" w:rsidRDefault="003A5396" w:rsidP="00F9588B">
      <w:pPr>
        <w:pStyle w:val="af4"/>
        <w:numPr>
          <w:ilvl w:val="0"/>
          <w:numId w:val="29"/>
        </w:numPr>
        <w:rPr>
          <w:rFonts w:ascii="Times New Roman" w:hAnsi="Times New Roman" w:cs="Times New Roman"/>
          <w:sz w:val="28"/>
          <w:szCs w:val="28"/>
        </w:rPr>
      </w:pPr>
      <w:r w:rsidRPr="003A5396">
        <w:rPr>
          <w:rFonts w:ascii="Times New Roman" w:hAnsi="Times New Roman" w:cs="Times New Roman"/>
          <w:sz w:val="28"/>
          <w:szCs w:val="28"/>
        </w:rPr>
        <w:t>болезни Бехтерева</w:t>
      </w:r>
    </w:p>
    <w:p w:rsidR="003A5396" w:rsidRPr="003A5396" w:rsidRDefault="003A5396" w:rsidP="00F9588B">
      <w:pPr>
        <w:pStyle w:val="af4"/>
        <w:numPr>
          <w:ilvl w:val="0"/>
          <w:numId w:val="29"/>
        </w:numPr>
        <w:rPr>
          <w:rFonts w:ascii="Times New Roman" w:hAnsi="Times New Roman" w:cs="Times New Roman"/>
          <w:sz w:val="28"/>
          <w:szCs w:val="28"/>
        </w:rPr>
      </w:pPr>
      <w:r w:rsidRPr="003A5396">
        <w:rPr>
          <w:rFonts w:ascii="Times New Roman" w:hAnsi="Times New Roman" w:cs="Times New Roman"/>
          <w:sz w:val="28"/>
          <w:szCs w:val="28"/>
        </w:rPr>
        <w:t>подагры</w:t>
      </w:r>
    </w:p>
    <w:p w:rsidR="003A5396" w:rsidRPr="003A5396" w:rsidRDefault="003A5396" w:rsidP="00F9588B">
      <w:pPr>
        <w:pStyle w:val="af4"/>
        <w:numPr>
          <w:ilvl w:val="0"/>
          <w:numId w:val="29"/>
        </w:numPr>
        <w:rPr>
          <w:rFonts w:ascii="Times New Roman" w:hAnsi="Times New Roman" w:cs="Times New Roman"/>
          <w:sz w:val="28"/>
          <w:szCs w:val="28"/>
        </w:rPr>
      </w:pPr>
      <w:r w:rsidRPr="003A5396">
        <w:rPr>
          <w:rFonts w:ascii="Times New Roman" w:hAnsi="Times New Roman" w:cs="Times New Roman"/>
          <w:sz w:val="28"/>
          <w:szCs w:val="28"/>
        </w:rPr>
        <w:t>деформирующего остеоартроза</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11. </w:t>
      </w:r>
      <w:r w:rsidR="003A5396" w:rsidRPr="003A5396">
        <w:rPr>
          <w:rFonts w:ascii="Times New Roman" w:hAnsi="Times New Roman" w:cs="Times New Roman"/>
          <w:sz w:val="28"/>
          <w:szCs w:val="28"/>
        </w:rPr>
        <w:t>КОСТНЫЕ ДЕФОРМАЦИИ И АНКИЛОЗЫ БОЛЕЕ ХАРАКТЕРНЫ ДЛЯ</w:t>
      </w:r>
    </w:p>
    <w:p w:rsidR="003A5396" w:rsidRPr="003A5396" w:rsidRDefault="003A5396" w:rsidP="00F9588B">
      <w:pPr>
        <w:pStyle w:val="af4"/>
        <w:numPr>
          <w:ilvl w:val="0"/>
          <w:numId w:val="30"/>
        </w:numPr>
        <w:rPr>
          <w:rFonts w:ascii="Times New Roman" w:hAnsi="Times New Roman" w:cs="Times New Roman"/>
          <w:sz w:val="28"/>
          <w:szCs w:val="28"/>
        </w:rPr>
      </w:pPr>
      <w:r w:rsidRPr="003A5396">
        <w:rPr>
          <w:rFonts w:ascii="Times New Roman" w:hAnsi="Times New Roman" w:cs="Times New Roman"/>
          <w:sz w:val="28"/>
          <w:szCs w:val="28"/>
        </w:rPr>
        <w:t>ревматоидного артрита</w:t>
      </w:r>
    </w:p>
    <w:p w:rsidR="003A5396" w:rsidRPr="003A5396" w:rsidRDefault="003A5396" w:rsidP="00F9588B">
      <w:pPr>
        <w:pStyle w:val="af4"/>
        <w:numPr>
          <w:ilvl w:val="0"/>
          <w:numId w:val="30"/>
        </w:numPr>
        <w:rPr>
          <w:rFonts w:ascii="Times New Roman" w:hAnsi="Times New Roman" w:cs="Times New Roman"/>
          <w:sz w:val="28"/>
          <w:szCs w:val="28"/>
        </w:rPr>
      </w:pPr>
      <w:r w:rsidRPr="003A5396">
        <w:rPr>
          <w:rFonts w:ascii="Times New Roman" w:hAnsi="Times New Roman" w:cs="Times New Roman"/>
          <w:sz w:val="28"/>
          <w:szCs w:val="28"/>
        </w:rPr>
        <w:t>реактивного артрита</w:t>
      </w:r>
    </w:p>
    <w:p w:rsidR="003A5396" w:rsidRPr="003A5396" w:rsidRDefault="003A5396" w:rsidP="00F9588B">
      <w:pPr>
        <w:pStyle w:val="af4"/>
        <w:numPr>
          <w:ilvl w:val="0"/>
          <w:numId w:val="30"/>
        </w:numPr>
        <w:rPr>
          <w:rFonts w:ascii="Times New Roman" w:hAnsi="Times New Roman" w:cs="Times New Roman"/>
          <w:sz w:val="28"/>
          <w:szCs w:val="28"/>
        </w:rPr>
      </w:pPr>
      <w:r w:rsidRPr="003A5396">
        <w:rPr>
          <w:rFonts w:ascii="Times New Roman" w:hAnsi="Times New Roman" w:cs="Times New Roman"/>
          <w:sz w:val="28"/>
          <w:szCs w:val="28"/>
        </w:rPr>
        <w:t>системной склеродермии</w:t>
      </w:r>
    </w:p>
    <w:p w:rsidR="003A5396" w:rsidRPr="003A5396" w:rsidRDefault="003A5396" w:rsidP="00F9588B">
      <w:pPr>
        <w:pStyle w:val="af4"/>
        <w:numPr>
          <w:ilvl w:val="0"/>
          <w:numId w:val="30"/>
        </w:numPr>
        <w:rPr>
          <w:rFonts w:ascii="Times New Roman" w:hAnsi="Times New Roman" w:cs="Times New Roman"/>
          <w:sz w:val="28"/>
          <w:szCs w:val="28"/>
        </w:rPr>
      </w:pPr>
      <w:r w:rsidRPr="003A5396">
        <w:rPr>
          <w:rFonts w:ascii="Times New Roman" w:hAnsi="Times New Roman" w:cs="Times New Roman"/>
          <w:sz w:val="28"/>
          <w:szCs w:val="28"/>
        </w:rPr>
        <w:t>остеоартроза</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12. </w:t>
      </w:r>
      <w:r w:rsidR="003A5396" w:rsidRPr="003A5396">
        <w:rPr>
          <w:rFonts w:ascii="Times New Roman" w:hAnsi="Times New Roman" w:cs="Times New Roman"/>
          <w:sz w:val="28"/>
          <w:szCs w:val="28"/>
        </w:rPr>
        <w:t>ИЗБИРАТЕЛЬНОЕ ПОРАЖЕНИЕ СУСТАВОВ НИЖНИХ КОНЕЧНОСТЕЙ БОЛЕЕ ХАРАКТЕРНО ДЛЯ</w:t>
      </w:r>
    </w:p>
    <w:p w:rsidR="003A5396" w:rsidRPr="003A5396" w:rsidRDefault="003A5396" w:rsidP="00F9588B">
      <w:pPr>
        <w:pStyle w:val="af4"/>
        <w:numPr>
          <w:ilvl w:val="0"/>
          <w:numId w:val="31"/>
        </w:numPr>
        <w:rPr>
          <w:rFonts w:ascii="Times New Roman" w:hAnsi="Times New Roman" w:cs="Times New Roman"/>
          <w:sz w:val="28"/>
          <w:szCs w:val="28"/>
        </w:rPr>
      </w:pPr>
      <w:r w:rsidRPr="003A5396">
        <w:rPr>
          <w:rFonts w:ascii="Times New Roman" w:hAnsi="Times New Roman" w:cs="Times New Roman"/>
          <w:sz w:val="28"/>
          <w:szCs w:val="28"/>
        </w:rPr>
        <w:t>реактивного артрита</w:t>
      </w:r>
    </w:p>
    <w:p w:rsidR="003A5396" w:rsidRPr="003A5396" w:rsidRDefault="003A5396" w:rsidP="00F9588B">
      <w:pPr>
        <w:pStyle w:val="af4"/>
        <w:numPr>
          <w:ilvl w:val="0"/>
          <w:numId w:val="31"/>
        </w:numPr>
        <w:rPr>
          <w:rFonts w:ascii="Times New Roman" w:hAnsi="Times New Roman" w:cs="Times New Roman"/>
          <w:sz w:val="28"/>
          <w:szCs w:val="28"/>
        </w:rPr>
      </w:pPr>
      <w:r w:rsidRPr="003A5396">
        <w:rPr>
          <w:rFonts w:ascii="Times New Roman" w:hAnsi="Times New Roman" w:cs="Times New Roman"/>
          <w:sz w:val="28"/>
          <w:szCs w:val="28"/>
        </w:rPr>
        <w:t>псориатического артрита</w:t>
      </w:r>
    </w:p>
    <w:p w:rsidR="003A5396" w:rsidRPr="003A5396" w:rsidRDefault="003A5396" w:rsidP="00F9588B">
      <w:pPr>
        <w:pStyle w:val="af4"/>
        <w:numPr>
          <w:ilvl w:val="0"/>
          <w:numId w:val="31"/>
        </w:numPr>
        <w:rPr>
          <w:rFonts w:ascii="Times New Roman" w:hAnsi="Times New Roman" w:cs="Times New Roman"/>
          <w:sz w:val="28"/>
          <w:szCs w:val="28"/>
        </w:rPr>
      </w:pPr>
      <w:r w:rsidRPr="003A5396">
        <w:rPr>
          <w:rFonts w:ascii="Times New Roman" w:hAnsi="Times New Roman" w:cs="Times New Roman"/>
          <w:sz w:val="28"/>
          <w:szCs w:val="28"/>
        </w:rPr>
        <w:t>болезни Бехтерева</w:t>
      </w:r>
    </w:p>
    <w:p w:rsidR="003A5396" w:rsidRPr="003A5396" w:rsidRDefault="003A5396" w:rsidP="00F9588B">
      <w:pPr>
        <w:pStyle w:val="af4"/>
        <w:numPr>
          <w:ilvl w:val="0"/>
          <w:numId w:val="31"/>
        </w:numPr>
        <w:rPr>
          <w:rFonts w:ascii="Times New Roman" w:hAnsi="Times New Roman" w:cs="Times New Roman"/>
          <w:sz w:val="28"/>
          <w:szCs w:val="28"/>
        </w:rPr>
      </w:pPr>
      <w:r w:rsidRPr="003A5396">
        <w:rPr>
          <w:rFonts w:ascii="Times New Roman" w:hAnsi="Times New Roman" w:cs="Times New Roman"/>
          <w:sz w:val="28"/>
          <w:szCs w:val="28"/>
        </w:rPr>
        <w:t>деформируюущего остеоартроза</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3A5396" w:rsidRPr="003A5396">
        <w:rPr>
          <w:rFonts w:ascii="Times New Roman" w:hAnsi="Times New Roman" w:cs="Times New Roman"/>
          <w:sz w:val="28"/>
          <w:szCs w:val="28"/>
        </w:rPr>
        <w:t>ПОРАЖЕНИЕ ПЛЮСНЕФАЛАНГОВЫХ СУСТАВОВ ПЕРВОГО ПАЛЬЦА СТОПЫ БОЛЕЕ ХАРАКТЕРНО ДЛЯ</w:t>
      </w:r>
    </w:p>
    <w:p w:rsidR="003A5396" w:rsidRPr="003A5396" w:rsidRDefault="003A5396" w:rsidP="00F9588B">
      <w:pPr>
        <w:pStyle w:val="af4"/>
        <w:numPr>
          <w:ilvl w:val="0"/>
          <w:numId w:val="32"/>
        </w:numPr>
        <w:rPr>
          <w:rFonts w:ascii="Times New Roman" w:hAnsi="Times New Roman" w:cs="Times New Roman"/>
          <w:sz w:val="28"/>
          <w:szCs w:val="28"/>
        </w:rPr>
      </w:pPr>
      <w:r w:rsidRPr="003A5396">
        <w:rPr>
          <w:rFonts w:ascii="Times New Roman" w:hAnsi="Times New Roman" w:cs="Times New Roman"/>
          <w:sz w:val="28"/>
          <w:szCs w:val="28"/>
        </w:rPr>
        <w:t>подагры</w:t>
      </w:r>
    </w:p>
    <w:p w:rsidR="003A5396" w:rsidRPr="003A5396" w:rsidRDefault="003A5396" w:rsidP="00F9588B">
      <w:pPr>
        <w:pStyle w:val="af4"/>
        <w:numPr>
          <w:ilvl w:val="0"/>
          <w:numId w:val="32"/>
        </w:numPr>
        <w:rPr>
          <w:rFonts w:ascii="Times New Roman" w:hAnsi="Times New Roman" w:cs="Times New Roman"/>
          <w:sz w:val="28"/>
          <w:szCs w:val="28"/>
        </w:rPr>
      </w:pPr>
      <w:r w:rsidRPr="003A5396">
        <w:rPr>
          <w:rFonts w:ascii="Times New Roman" w:hAnsi="Times New Roman" w:cs="Times New Roman"/>
          <w:sz w:val="28"/>
          <w:szCs w:val="28"/>
        </w:rPr>
        <w:t>реактивного артрита</w:t>
      </w:r>
    </w:p>
    <w:p w:rsidR="003A5396" w:rsidRPr="003A5396" w:rsidRDefault="003A5396" w:rsidP="00F9588B">
      <w:pPr>
        <w:pStyle w:val="af4"/>
        <w:numPr>
          <w:ilvl w:val="0"/>
          <w:numId w:val="32"/>
        </w:numPr>
        <w:rPr>
          <w:rFonts w:ascii="Times New Roman" w:hAnsi="Times New Roman" w:cs="Times New Roman"/>
          <w:sz w:val="28"/>
          <w:szCs w:val="28"/>
        </w:rPr>
      </w:pPr>
      <w:r w:rsidRPr="003A5396">
        <w:rPr>
          <w:rFonts w:ascii="Times New Roman" w:hAnsi="Times New Roman" w:cs="Times New Roman"/>
          <w:sz w:val="28"/>
          <w:szCs w:val="28"/>
        </w:rPr>
        <w:t>системной склеродермии</w:t>
      </w:r>
    </w:p>
    <w:p w:rsidR="003A5396" w:rsidRPr="003A5396" w:rsidRDefault="003A5396" w:rsidP="00F9588B">
      <w:pPr>
        <w:pStyle w:val="af4"/>
        <w:numPr>
          <w:ilvl w:val="0"/>
          <w:numId w:val="32"/>
        </w:numPr>
        <w:rPr>
          <w:rFonts w:ascii="Times New Roman" w:hAnsi="Times New Roman" w:cs="Times New Roman"/>
          <w:sz w:val="28"/>
          <w:szCs w:val="28"/>
        </w:rPr>
      </w:pPr>
      <w:r w:rsidRPr="003A5396">
        <w:rPr>
          <w:rFonts w:ascii="Times New Roman" w:hAnsi="Times New Roman" w:cs="Times New Roman"/>
          <w:sz w:val="28"/>
          <w:szCs w:val="28"/>
        </w:rPr>
        <w:t>псориатического артрита</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14. </w:t>
      </w:r>
      <w:r w:rsidR="003A5396" w:rsidRPr="003A5396">
        <w:rPr>
          <w:rFonts w:ascii="Times New Roman" w:hAnsi="Times New Roman" w:cs="Times New Roman"/>
          <w:sz w:val="28"/>
          <w:szCs w:val="28"/>
        </w:rPr>
        <w:t>РЕНТГЕНОЛОГИЧЕСКИЕ СИМПТОМЫ СКЛЕРОЗИРОВАНИЯ КОСТНОЙ ТКАНИ БОЛЕЕ ХАРАКТЕРНЫ ДЛЯ</w:t>
      </w:r>
    </w:p>
    <w:p w:rsidR="003A5396" w:rsidRPr="003A5396" w:rsidRDefault="003A5396" w:rsidP="00F9588B">
      <w:pPr>
        <w:pStyle w:val="af4"/>
        <w:numPr>
          <w:ilvl w:val="0"/>
          <w:numId w:val="33"/>
        </w:numPr>
        <w:rPr>
          <w:rFonts w:ascii="Times New Roman" w:hAnsi="Times New Roman" w:cs="Times New Roman"/>
          <w:sz w:val="28"/>
          <w:szCs w:val="28"/>
        </w:rPr>
      </w:pPr>
      <w:r w:rsidRPr="003A5396">
        <w:rPr>
          <w:rFonts w:ascii="Times New Roman" w:hAnsi="Times New Roman" w:cs="Times New Roman"/>
          <w:sz w:val="28"/>
          <w:szCs w:val="28"/>
        </w:rPr>
        <w:t>остеоартроза</w:t>
      </w:r>
    </w:p>
    <w:p w:rsidR="003A5396" w:rsidRPr="003A5396" w:rsidRDefault="003A5396" w:rsidP="00F9588B">
      <w:pPr>
        <w:pStyle w:val="af4"/>
        <w:numPr>
          <w:ilvl w:val="0"/>
          <w:numId w:val="33"/>
        </w:numPr>
        <w:rPr>
          <w:rFonts w:ascii="Times New Roman" w:hAnsi="Times New Roman" w:cs="Times New Roman"/>
          <w:sz w:val="28"/>
          <w:szCs w:val="28"/>
        </w:rPr>
      </w:pPr>
      <w:r w:rsidRPr="003A5396">
        <w:rPr>
          <w:rFonts w:ascii="Times New Roman" w:hAnsi="Times New Roman" w:cs="Times New Roman"/>
          <w:sz w:val="28"/>
          <w:szCs w:val="28"/>
        </w:rPr>
        <w:t>ревматоидного артрита</w:t>
      </w:r>
    </w:p>
    <w:p w:rsidR="003A5396" w:rsidRPr="003A5396" w:rsidRDefault="003A5396" w:rsidP="00F9588B">
      <w:pPr>
        <w:pStyle w:val="af4"/>
        <w:numPr>
          <w:ilvl w:val="0"/>
          <w:numId w:val="33"/>
        </w:numPr>
        <w:rPr>
          <w:rFonts w:ascii="Times New Roman" w:hAnsi="Times New Roman" w:cs="Times New Roman"/>
          <w:sz w:val="28"/>
          <w:szCs w:val="28"/>
        </w:rPr>
      </w:pPr>
      <w:r w:rsidRPr="003A5396">
        <w:rPr>
          <w:rFonts w:ascii="Times New Roman" w:hAnsi="Times New Roman" w:cs="Times New Roman"/>
          <w:sz w:val="28"/>
          <w:szCs w:val="28"/>
        </w:rPr>
        <w:t>склеродермии</w:t>
      </w:r>
    </w:p>
    <w:p w:rsidR="003A5396" w:rsidRPr="003A5396" w:rsidRDefault="003A5396" w:rsidP="00F9588B">
      <w:pPr>
        <w:pStyle w:val="af4"/>
        <w:numPr>
          <w:ilvl w:val="0"/>
          <w:numId w:val="33"/>
        </w:numPr>
        <w:rPr>
          <w:rFonts w:ascii="Times New Roman" w:hAnsi="Times New Roman" w:cs="Times New Roman"/>
          <w:sz w:val="28"/>
          <w:szCs w:val="28"/>
        </w:rPr>
      </w:pPr>
      <w:r w:rsidRPr="003A5396">
        <w:rPr>
          <w:rFonts w:ascii="Times New Roman" w:hAnsi="Times New Roman" w:cs="Times New Roman"/>
          <w:sz w:val="28"/>
          <w:szCs w:val="28"/>
        </w:rPr>
        <w:t>ревматической лихорадки</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15. </w:t>
      </w:r>
      <w:r w:rsidR="003A5396" w:rsidRPr="003A5396">
        <w:rPr>
          <w:rFonts w:ascii="Times New Roman" w:hAnsi="Times New Roman" w:cs="Times New Roman"/>
          <w:sz w:val="28"/>
          <w:szCs w:val="28"/>
        </w:rPr>
        <w:t>ТОФУСЫ – ЭТО СИМПТОМ</w:t>
      </w:r>
    </w:p>
    <w:p w:rsidR="003A5396" w:rsidRPr="003A5396" w:rsidRDefault="003A5396" w:rsidP="00F9588B">
      <w:pPr>
        <w:pStyle w:val="af4"/>
        <w:numPr>
          <w:ilvl w:val="0"/>
          <w:numId w:val="34"/>
        </w:numPr>
        <w:rPr>
          <w:rFonts w:ascii="Times New Roman" w:hAnsi="Times New Roman" w:cs="Times New Roman"/>
          <w:sz w:val="28"/>
          <w:szCs w:val="28"/>
        </w:rPr>
      </w:pPr>
      <w:r w:rsidRPr="003A5396">
        <w:rPr>
          <w:rFonts w:ascii="Times New Roman" w:hAnsi="Times New Roman" w:cs="Times New Roman"/>
          <w:sz w:val="28"/>
          <w:szCs w:val="28"/>
        </w:rPr>
        <w:t>подагры</w:t>
      </w:r>
    </w:p>
    <w:p w:rsidR="003A5396" w:rsidRPr="003A5396" w:rsidRDefault="003A5396" w:rsidP="00F9588B">
      <w:pPr>
        <w:pStyle w:val="af4"/>
        <w:numPr>
          <w:ilvl w:val="0"/>
          <w:numId w:val="34"/>
        </w:numPr>
        <w:rPr>
          <w:rFonts w:ascii="Times New Roman" w:hAnsi="Times New Roman" w:cs="Times New Roman"/>
          <w:sz w:val="28"/>
          <w:szCs w:val="28"/>
        </w:rPr>
      </w:pPr>
      <w:r w:rsidRPr="003A5396">
        <w:rPr>
          <w:rFonts w:ascii="Times New Roman" w:hAnsi="Times New Roman" w:cs="Times New Roman"/>
          <w:sz w:val="28"/>
          <w:szCs w:val="28"/>
        </w:rPr>
        <w:t>ревматоидного артрита</w:t>
      </w:r>
    </w:p>
    <w:p w:rsidR="003A5396" w:rsidRPr="003A5396" w:rsidRDefault="003A5396" w:rsidP="00F9588B">
      <w:pPr>
        <w:pStyle w:val="af4"/>
        <w:numPr>
          <w:ilvl w:val="0"/>
          <w:numId w:val="34"/>
        </w:numPr>
        <w:rPr>
          <w:rFonts w:ascii="Times New Roman" w:hAnsi="Times New Roman" w:cs="Times New Roman"/>
          <w:sz w:val="28"/>
          <w:szCs w:val="28"/>
        </w:rPr>
      </w:pPr>
      <w:r w:rsidRPr="003A5396">
        <w:rPr>
          <w:rFonts w:ascii="Times New Roman" w:hAnsi="Times New Roman" w:cs="Times New Roman"/>
          <w:sz w:val="28"/>
          <w:szCs w:val="28"/>
        </w:rPr>
        <w:t>реактивного артрита</w:t>
      </w:r>
    </w:p>
    <w:p w:rsidR="003A5396" w:rsidRPr="003A5396" w:rsidRDefault="003A5396" w:rsidP="00F9588B">
      <w:pPr>
        <w:pStyle w:val="af4"/>
        <w:numPr>
          <w:ilvl w:val="0"/>
          <w:numId w:val="34"/>
        </w:numPr>
        <w:rPr>
          <w:rFonts w:ascii="Times New Roman" w:hAnsi="Times New Roman" w:cs="Times New Roman"/>
          <w:sz w:val="28"/>
          <w:szCs w:val="28"/>
        </w:rPr>
      </w:pPr>
      <w:r w:rsidRPr="003A5396">
        <w:rPr>
          <w:rFonts w:ascii="Times New Roman" w:hAnsi="Times New Roman" w:cs="Times New Roman"/>
          <w:sz w:val="28"/>
          <w:szCs w:val="28"/>
        </w:rPr>
        <w:t>болезни Бехтерева</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16. </w:t>
      </w:r>
      <w:r w:rsidR="003A5396" w:rsidRPr="003A5396">
        <w:rPr>
          <w:rFonts w:ascii="Times New Roman" w:hAnsi="Times New Roman" w:cs="Times New Roman"/>
          <w:sz w:val="28"/>
          <w:szCs w:val="28"/>
        </w:rPr>
        <w:t>КО-СТИМУЛЯЦИЯ Т-ЛИМФОЦИТОВ В ПАТОГЕНЕЗЕ РЕВМАТОИДНОГО АРТРИТА СВЯЗАНА С ВЗАИМОДЕЙСТВИЕМ АНТИГЕНПРЕЗЕНТИРУЮЩИХ КЛЕТОК С:</w:t>
      </w:r>
    </w:p>
    <w:p w:rsidR="003A5396" w:rsidRPr="003A5396" w:rsidRDefault="003A5396" w:rsidP="00F9588B">
      <w:pPr>
        <w:pStyle w:val="af4"/>
        <w:numPr>
          <w:ilvl w:val="0"/>
          <w:numId w:val="35"/>
        </w:numPr>
        <w:rPr>
          <w:rFonts w:ascii="Times New Roman" w:hAnsi="Times New Roman" w:cs="Times New Roman"/>
          <w:sz w:val="28"/>
          <w:szCs w:val="28"/>
        </w:rPr>
      </w:pPr>
      <w:r w:rsidRPr="003A5396">
        <w:rPr>
          <w:rFonts w:ascii="Times New Roman" w:hAnsi="Times New Roman" w:cs="Times New Roman"/>
          <w:sz w:val="28"/>
          <w:szCs w:val="28"/>
        </w:rPr>
        <w:t>CD28 рецепторами</w:t>
      </w:r>
    </w:p>
    <w:p w:rsidR="003A5396" w:rsidRPr="003A5396" w:rsidRDefault="003A5396" w:rsidP="00F9588B">
      <w:pPr>
        <w:pStyle w:val="af4"/>
        <w:numPr>
          <w:ilvl w:val="0"/>
          <w:numId w:val="35"/>
        </w:numPr>
        <w:rPr>
          <w:rFonts w:ascii="Times New Roman" w:hAnsi="Times New Roman" w:cs="Times New Roman"/>
          <w:sz w:val="28"/>
          <w:szCs w:val="28"/>
        </w:rPr>
      </w:pPr>
      <w:r w:rsidRPr="003A5396">
        <w:rPr>
          <w:rFonts w:ascii="Times New Roman" w:hAnsi="Times New Roman" w:cs="Times New Roman"/>
          <w:sz w:val="28"/>
          <w:szCs w:val="28"/>
        </w:rPr>
        <w:t>TCR рецепторами</w:t>
      </w:r>
    </w:p>
    <w:p w:rsidR="003A5396" w:rsidRPr="003A5396" w:rsidRDefault="003A5396" w:rsidP="00F9588B">
      <w:pPr>
        <w:pStyle w:val="af4"/>
        <w:numPr>
          <w:ilvl w:val="0"/>
          <w:numId w:val="35"/>
        </w:numPr>
        <w:rPr>
          <w:rFonts w:ascii="Times New Roman" w:hAnsi="Times New Roman" w:cs="Times New Roman"/>
          <w:sz w:val="28"/>
          <w:szCs w:val="28"/>
        </w:rPr>
      </w:pPr>
      <w:r w:rsidRPr="003A5396">
        <w:rPr>
          <w:rFonts w:ascii="Times New Roman" w:hAnsi="Times New Roman" w:cs="Times New Roman"/>
          <w:sz w:val="28"/>
          <w:szCs w:val="28"/>
        </w:rPr>
        <w:t>Комплексом HLA с антигеном</w:t>
      </w:r>
    </w:p>
    <w:p w:rsidR="003A5396" w:rsidRPr="003A5396" w:rsidRDefault="003A5396" w:rsidP="00F9588B">
      <w:pPr>
        <w:pStyle w:val="af4"/>
        <w:numPr>
          <w:ilvl w:val="0"/>
          <w:numId w:val="35"/>
        </w:numPr>
        <w:rPr>
          <w:rFonts w:ascii="Times New Roman" w:hAnsi="Times New Roman" w:cs="Times New Roman"/>
          <w:sz w:val="28"/>
          <w:szCs w:val="28"/>
        </w:rPr>
      </w:pPr>
      <w:r w:rsidRPr="003A5396">
        <w:rPr>
          <w:rFonts w:ascii="Times New Roman" w:hAnsi="Times New Roman" w:cs="Times New Roman"/>
          <w:sz w:val="28"/>
          <w:szCs w:val="28"/>
        </w:rPr>
        <w:t>CD80/CD86 рецепторами</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17. </w:t>
      </w:r>
      <w:r w:rsidR="003A5396" w:rsidRPr="003A5396">
        <w:rPr>
          <w:rFonts w:ascii="Times New Roman" w:hAnsi="Times New Roman" w:cs="Times New Roman"/>
          <w:sz w:val="28"/>
          <w:szCs w:val="28"/>
        </w:rPr>
        <w:t>ПРИ ПОРАЖЕНИИ СУСТАВОВ НА ФОНЕ РЕВМАТИЧЕСКОЙ ЛИХОРАДКИ ПРИМЕНЯЮТ:</w:t>
      </w:r>
    </w:p>
    <w:p w:rsidR="003A5396" w:rsidRPr="003A5396" w:rsidRDefault="003A5396" w:rsidP="00F9588B">
      <w:pPr>
        <w:pStyle w:val="af4"/>
        <w:numPr>
          <w:ilvl w:val="0"/>
          <w:numId w:val="36"/>
        </w:numPr>
        <w:rPr>
          <w:rFonts w:ascii="Times New Roman" w:hAnsi="Times New Roman" w:cs="Times New Roman"/>
          <w:sz w:val="28"/>
          <w:szCs w:val="28"/>
        </w:rPr>
      </w:pPr>
      <w:r w:rsidRPr="003A5396">
        <w:rPr>
          <w:rFonts w:ascii="Times New Roman" w:hAnsi="Times New Roman" w:cs="Times New Roman"/>
          <w:sz w:val="28"/>
          <w:szCs w:val="28"/>
        </w:rPr>
        <w:t xml:space="preserve">УФ-излучение  </w:t>
      </w:r>
    </w:p>
    <w:p w:rsidR="003A5396" w:rsidRPr="003A5396" w:rsidRDefault="003A5396" w:rsidP="00F9588B">
      <w:pPr>
        <w:pStyle w:val="af4"/>
        <w:numPr>
          <w:ilvl w:val="0"/>
          <w:numId w:val="36"/>
        </w:numPr>
        <w:rPr>
          <w:rFonts w:ascii="Times New Roman" w:hAnsi="Times New Roman" w:cs="Times New Roman"/>
          <w:sz w:val="28"/>
          <w:szCs w:val="28"/>
        </w:rPr>
      </w:pPr>
      <w:r w:rsidRPr="003A5396">
        <w:rPr>
          <w:rFonts w:ascii="Times New Roman" w:hAnsi="Times New Roman" w:cs="Times New Roman"/>
          <w:sz w:val="28"/>
          <w:szCs w:val="28"/>
        </w:rPr>
        <w:t xml:space="preserve">амплипульстерапию  </w:t>
      </w:r>
    </w:p>
    <w:p w:rsidR="003A5396" w:rsidRPr="003A5396" w:rsidRDefault="003A5396" w:rsidP="00F9588B">
      <w:pPr>
        <w:pStyle w:val="af4"/>
        <w:numPr>
          <w:ilvl w:val="0"/>
          <w:numId w:val="36"/>
        </w:numPr>
        <w:rPr>
          <w:rFonts w:ascii="Times New Roman" w:hAnsi="Times New Roman" w:cs="Times New Roman"/>
          <w:sz w:val="28"/>
          <w:szCs w:val="28"/>
        </w:rPr>
      </w:pPr>
      <w:r w:rsidRPr="003A5396">
        <w:rPr>
          <w:rFonts w:ascii="Times New Roman" w:hAnsi="Times New Roman" w:cs="Times New Roman"/>
          <w:sz w:val="28"/>
          <w:szCs w:val="28"/>
        </w:rPr>
        <w:t xml:space="preserve">грязелечение  </w:t>
      </w:r>
    </w:p>
    <w:p w:rsidR="003A5396" w:rsidRPr="003A5396" w:rsidRDefault="003A5396" w:rsidP="00F9588B">
      <w:pPr>
        <w:pStyle w:val="af4"/>
        <w:numPr>
          <w:ilvl w:val="0"/>
          <w:numId w:val="36"/>
        </w:numPr>
        <w:rPr>
          <w:rFonts w:ascii="Times New Roman" w:hAnsi="Times New Roman" w:cs="Times New Roman"/>
          <w:sz w:val="28"/>
          <w:szCs w:val="28"/>
        </w:rPr>
      </w:pPr>
      <w:r w:rsidRPr="003A5396">
        <w:rPr>
          <w:rFonts w:ascii="Times New Roman" w:hAnsi="Times New Roman" w:cs="Times New Roman"/>
          <w:sz w:val="28"/>
          <w:szCs w:val="28"/>
        </w:rPr>
        <w:t xml:space="preserve">аэроионизацню  </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18. </w:t>
      </w:r>
      <w:r w:rsidR="003A5396" w:rsidRPr="003A5396">
        <w:rPr>
          <w:rFonts w:ascii="Times New Roman" w:hAnsi="Times New Roman" w:cs="Times New Roman"/>
          <w:sz w:val="28"/>
          <w:szCs w:val="28"/>
        </w:rPr>
        <w:t>ПРИ ДЕФОРМИРУЮЩЕМ АРТРОЗЕ ЛАЗЕРНОЕ ИЗЛУЧЕНИЕ ПРИМЕНЯЮТ:</w:t>
      </w:r>
    </w:p>
    <w:p w:rsidR="003A5396" w:rsidRPr="003A5396" w:rsidRDefault="003A5396" w:rsidP="00F9588B">
      <w:pPr>
        <w:pStyle w:val="af4"/>
        <w:numPr>
          <w:ilvl w:val="0"/>
          <w:numId w:val="37"/>
        </w:numPr>
        <w:rPr>
          <w:rFonts w:ascii="Times New Roman" w:hAnsi="Times New Roman" w:cs="Times New Roman"/>
          <w:sz w:val="28"/>
          <w:szCs w:val="28"/>
        </w:rPr>
      </w:pPr>
      <w:r w:rsidRPr="003A5396">
        <w:rPr>
          <w:rFonts w:ascii="Times New Roman" w:hAnsi="Times New Roman" w:cs="Times New Roman"/>
          <w:sz w:val="28"/>
          <w:szCs w:val="28"/>
        </w:rPr>
        <w:t xml:space="preserve">на область сустава  </w:t>
      </w:r>
    </w:p>
    <w:p w:rsidR="003A5396" w:rsidRPr="003A5396" w:rsidRDefault="003A5396" w:rsidP="00F9588B">
      <w:pPr>
        <w:pStyle w:val="af4"/>
        <w:numPr>
          <w:ilvl w:val="0"/>
          <w:numId w:val="37"/>
        </w:numPr>
        <w:rPr>
          <w:rFonts w:ascii="Times New Roman" w:hAnsi="Times New Roman" w:cs="Times New Roman"/>
          <w:sz w:val="28"/>
          <w:szCs w:val="28"/>
        </w:rPr>
      </w:pPr>
      <w:r w:rsidRPr="003A5396">
        <w:rPr>
          <w:rFonts w:ascii="Times New Roman" w:hAnsi="Times New Roman" w:cs="Times New Roman"/>
          <w:sz w:val="28"/>
          <w:szCs w:val="28"/>
        </w:rPr>
        <w:t xml:space="preserve">внутривенно  </w:t>
      </w:r>
    </w:p>
    <w:p w:rsidR="003A5396" w:rsidRPr="003A5396" w:rsidRDefault="003A5396" w:rsidP="00F9588B">
      <w:pPr>
        <w:pStyle w:val="af4"/>
        <w:numPr>
          <w:ilvl w:val="0"/>
          <w:numId w:val="37"/>
        </w:numPr>
        <w:rPr>
          <w:rFonts w:ascii="Times New Roman" w:hAnsi="Times New Roman" w:cs="Times New Roman"/>
          <w:sz w:val="28"/>
          <w:szCs w:val="28"/>
        </w:rPr>
      </w:pPr>
      <w:r w:rsidRPr="003A5396">
        <w:rPr>
          <w:rFonts w:ascii="Times New Roman" w:hAnsi="Times New Roman" w:cs="Times New Roman"/>
          <w:sz w:val="28"/>
          <w:szCs w:val="28"/>
        </w:rPr>
        <w:t xml:space="preserve">на сегментарную зону  </w:t>
      </w:r>
    </w:p>
    <w:p w:rsidR="003A5396" w:rsidRPr="003A5396" w:rsidRDefault="003A5396" w:rsidP="00F9588B">
      <w:pPr>
        <w:pStyle w:val="af4"/>
        <w:numPr>
          <w:ilvl w:val="0"/>
          <w:numId w:val="37"/>
        </w:numPr>
        <w:rPr>
          <w:rFonts w:ascii="Times New Roman" w:hAnsi="Times New Roman" w:cs="Times New Roman"/>
          <w:sz w:val="28"/>
          <w:szCs w:val="28"/>
        </w:rPr>
      </w:pPr>
      <w:r w:rsidRPr="003A5396">
        <w:rPr>
          <w:rFonts w:ascii="Times New Roman" w:hAnsi="Times New Roman" w:cs="Times New Roman"/>
          <w:sz w:val="28"/>
          <w:szCs w:val="28"/>
        </w:rPr>
        <w:t xml:space="preserve">на биологически активные точки  </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19. </w:t>
      </w:r>
      <w:r w:rsidR="003A5396" w:rsidRPr="003A5396">
        <w:rPr>
          <w:rFonts w:ascii="Times New Roman" w:hAnsi="Times New Roman" w:cs="Times New Roman"/>
          <w:sz w:val="28"/>
          <w:szCs w:val="28"/>
        </w:rPr>
        <w:t>ПРИ МОЧЕКАМЕННОЙ БОЛЕЗНИ НА ФОНЕ ПОДАГРЫ В ПЕРИОД РЕМИССИИ НАЗНАЧАЮТ:</w:t>
      </w:r>
    </w:p>
    <w:p w:rsidR="003A5396" w:rsidRPr="003A5396" w:rsidRDefault="003A5396" w:rsidP="00F9588B">
      <w:pPr>
        <w:pStyle w:val="af4"/>
        <w:numPr>
          <w:ilvl w:val="0"/>
          <w:numId w:val="38"/>
        </w:numPr>
        <w:rPr>
          <w:rFonts w:ascii="Times New Roman" w:hAnsi="Times New Roman" w:cs="Times New Roman"/>
          <w:sz w:val="28"/>
          <w:szCs w:val="28"/>
        </w:rPr>
      </w:pPr>
      <w:r w:rsidRPr="003A5396">
        <w:rPr>
          <w:rFonts w:ascii="Times New Roman" w:hAnsi="Times New Roman" w:cs="Times New Roman"/>
          <w:sz w:val="28"/>
          <w:szCs w:val="28"/>
        </w:rPr>
        <w:t>питье минеральной воды</w:t>
      </w:r>
    </w:p>
    <w:p w:rsidR="003A5396" w:rsidRPr="003A5396" w:rsidRDefault="003A5396" w:rsidP="00F9588B">
      <w:pPr>
        <w:pStyle w:val="af4"/>
        <w:numPr>
          <w:ilvl w:val="0"/>
          <w:numId w:val="38"/>
        </w:numPr>
        <w:rPr>
          <w:rFonts w:ascii="Times New Roman" w:hAnsi="Times New Roman" w:cs="Times New Roman"/>
          <w:sz w:val="28"/>
          <w:szCs w:val="28"/>
        </w:rPr>
      </w:pPr>
      <w:r w:rsidRPr="003A5396">
        <w:rPr>
          <w:rFonts w:ascii="Times New Roman" w:hAnsi="Times New Roman" w:cs="Times New Roman"/>
          <w:sz w:val="28"/>
          <w:szCs w:val="28"/>
        </w:rPr>
        <w:t xml:space="preserve">дарсонвализацию  </w:t>
      </w:r>
    </w:p>
    <w:p w:rsidR="003A5396" w:rsidRPr="003A5396" w:rsidRDefault="003A5396" w:rsidP="00F9588B">
      <w:pPr>
        <w:pStyle w:val="af4"/>
        <w:numPr>
          <w:ilvl w:val="0"/>
          <w:numId w:val="38"/>
        </w:numPr>
        <w:rPr>
          <w:rFonts w:ascii="Times New Roman" w:hAnsi="Times New Roman" w:cs="Times New Roman"/>
          <w:sz w:val="28"/>
          <w:szCs w:val="28"/>
        </w:rPr>
      </w:pPr>
      <w:r w:rsidRPr="003A5396">
        <w:rPr>
          <w:rFonts w:ascii="Times New Roman" w:hAnsi="Times New Roman" w:cs="Times New Roman"/>
          <w:sz w:val="28"/>
          <w:szCs w:val="28"/>
        </w:rPr>
        <w:t xml:space="preserve">грязелечение  </w:t>
      </w:r>
    </w:p>
    <w:p w:rsidR="003A5396" w:rsidRPr="003A5396" w:rsidRDefault="003A5396" w:rsidP="00F9588B">
      <w:pPr>
        <w:pStyle w:val="af4"/>
        <w:numPr>
          <w:ilvl w:val="0"/>
          <w:numId w:val="38"/>
        </w:numPr>
        <w:rPr>
          <w:rFonts w:ascii="Times New Roman" w:hAnsi="Times New Roman" w:cs="Times New Roman"/>
          <w:sz w:val="28"/>
          <w:szCs w:val="28"/>
        </w:rPr>
      </w:pPr>
      <w:r w:rsidRPr="003A5396">
        <w:rPr>
          <w:rFonts w:ascii="Times New Roman" w:hAnsi="Times New Roman" w:cs="Times New Roman"/>
          <w:sz w:val="28"/>
          <w:szCs w:val="28"/>
        </w:rPr>
        <w:t xml:space="preserve">субаквальные ванны  </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20. </w:t>
      </w:r>
      <w:r w:rsidR="003A5396" w:rsidRPr="003A5396">
        <w:rPr>
          <w:rFonts w:ascii="Times New Roman" w:hAnsi="Times New Roman" w:cs="Times New Roman"/>
          <w:sz w:val="28"/>
          <w:szCs w:val="28"/>
        </w:rPr>
        <w:t>ПРИ ОЖИРЕНИИ И НА ФОНЕ ПОДАГРЫ НАИБОЛЕЕ ЭФФЕКТИВНО:</w:t>
      </w:r>
    </w:p>
    <w:p w:rsidR="003A5396" w:rsidRPr="003A5396" w:rsidRDefault="003A5396" w:rsidP="00F9588B">
      <w:pPr>
        <w:pStyle w:val="af4"/>
        <w:numPr>
          <w:ilvl w:val="0"/>
          <w:numId w:val="39"/>
        </w:numPr>
        <w:rPr>
          <w:rFonts w:ascii="Times New Roman" w:hAnsi="Times New Roman" w:cs="Times New Roman"/>
          <w:sz w:val="28"/>
          <w:szCs w:val="28"/>
        </w:rPr>
      </w:pPr>
      <w:r w:rsidRPr="003A5396">
        <w:rPr>
          <w:rFonts w:ascii="Times New Roman" w:hAnsi="Times New Roman" w:cs="Times New Roman"/>
          <w:sz w:val="28"/>
          <w:szCs w:val="28"/>
        </w:rPr>
        <w:t xml:space="preserve">подводный душ-массаж  </w:t>
      </w:r>
    </w:p>
    <w:p w:rsidR="003A5396" w:rsidRPr="003A5396" w:rsidRDefault="003A5396" w:rsidP="00F9588B">
      <w:pPr>
        <w:pStyle w:val="af4"/>
        <w:numPr>
          <w:ilvl w:val="0"/>
          <w:numId w:val="39"/>
        </w:numPr>
        <w:rPr>
          <w:rFonts w:ascii="Times New Roman" w:hAnsi="Times New Roman" w:cs="Times New Roman"/>
          <w:sz w:val="28"/>
          <w:szCs w:val="28"/>
        </w:rPr>
      </w:pPr>
      <w:r w:rsidRPr="003A5396">
        <w:rPr>
          <w:rFonts w:ascii="Times New Roman" w:hAnsi="Times New Roman" w:cs="Times New Roman"/>
          <w:sz w:val="28"/>
          <w:szCs w:val="28"/>
        </w:rPr>
        <w:t xml:space="preserve">дарсонвализация  </w:t>
      </w:r>
    </w:p>
    <w:p w:rsidR="003A5396" w:rsidRPr="003A5396" w:rsidRDefault="003A5396" w:rsidP="00F9588B">
      <w:pPr>
        <w:pStyle w:val="af4"/>
        <w:numPr>
          <w:ilvl w:val="0"/>
          <w:numId w:val="39"/>
        </w:numPr>
        <w:rPr>
          <w:rFonts w:ascii="Times New Roman" w:hAnsi="Times New Roman" w:cs="Times New Roman"/>
          <w:sz w:val="28"/>
          <w:szCs w:val="28"/>
        </w:rPr>
      </w:pPr>
      <w:r w:rsidRPr="003A5396">
        <w:rPr>
          <w:rFonts w:ascii="Times New Roman" w:hAnsi="Times New Roman" w:cs="Times New Roman"/>
          <w:sz w:val="28"/>
          <w:szCs w:val="28"/>
        </w:rPr>
        <w:t xml:space="preserve">франклинизация  </w:t>
      </w:r>
    </w:p>
    <w:p w:rsidR="003A5396" w:rsidRPr="003A5396" w:rsidRDefault="003A5396" w:rsidP="00F9588B">
      <w:pPr>
        <w:pStyle w:val="af4"/>
        <w:numPr>
          <w:ilvl w:val="0"/>
          <w:numId w:val="39"/>
        </w:numPr>
        <w:rPr>
          <w:rFonts w:ascii="Times New Roman" w:hAnsi="Times New Roman" w:cs="Times New Roman"/>
          <w:sz w:val="28"/>
          <w:szCs w:val="28"/>
        </w:rPr>
      </w:pPr>
      <w:r w:rsidRPr="003A5396">
        <w:rPr>
          <w:rFonts w:ascii="Times New Roman" w:hAnsi="Times New Roman" w:cs="Times New Roman"/>
          <w:sz w:val="28"/>
          <w:szCs w:val="28"/>
        </w:rPr>
        <w:lastRenderedPageBreak/>
        <w:t>диадинамическая терапия</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21. </w:t>
      </w:r>
      <w:r w:rsidR="003A5396" w:rsidRPr="003A5396">
        <w:rPr>
          <w:rFonts w:ascii="Times New Roman" w:hAnsi="Times New Roman" w:cs="Times New Roman"/>
          <w:sz w:val="28"/>
          <w:szCs w:val="28"/>
        </w:rPr>
        <w:t>ПРИЗНАКОМ ВАЛЬВУЛИТА МИТРАЛЬНОГО КЛАПАНА ЯВЛЯЕТСЯ:</w:t>
      </w:r>
    </w:p>
    <w:p w:rsidR="003A5396" w:rsidRPr="003A5396" w:rsidRDefault="003A5396" w:rsidP="00F9588B">
      <w:pPr>
        <w:pStyle w:val="af4"/>
        <w:numPr>
          <w:ilvl w:val="0"/>
          <w:numId w:val="40"/>
        </w:numPr>
        <w:rPr>
          <w:rFonts w:ascii="Times New Roman" w:hAnsi="Times New Roman" w:cs="Times New Roman"/>
          <w:sz w:val="28"/>
          <w:szCs w:val="28"/>
        </w:rPr>
      </w:pPr>
      <w:r w:rsidRPr="003A5396">
        <w:rPr>
          <w:rFonts w:ascii="Times New Roman" w:hAnsi="Times New Roman" w:cs="Times New Roman"/>
          <w:sz w:val="28"/>
          <w:szCs w:val="28"/>
        </w:rPr>
        <w:t>длительный, дующий, связанный с I тоном систолический шум над верхушкой</w:t>
      </w:r>
    </w:p>
    <w:p w:rsidR="003A5396" w:rsidRPr="003A5396" w:rsidRDefault="003A5396" w:rsidP="00F9588B">
      <w:pPr>
        <w:pStyle w:val="af4"/>
        <w:numPr>
          <w:ilvl w:val="0"/>
          <w:numId w:val="40"/>
        </w:numPr>
        <w:rPr>
          <w:rFonts w:ascii="Times New Roman" w:hAnsi="Times New Roman" w:cs="Times New Roman"/>
          <w:sz w:val="28"/>
          <w:szCs w:val="28"/>
        </w:rPr>
      </w:pPr>
      <w:r w:rsidRPr="003A5396">
        <w:rPr>
          <w:rFonts w:ascii="Times New Roman" w:hAnsi="Times New Roman" w:cs="Times New Roman"/>
          <w:sz w:val="28"/>
          <w:szCs w:val="28"/>
        </w:rPr>
        <w:t>нарастающий пресистолический шум на верхушке с последующим усиленным тоном открытия митрального клапана</w:t>
      </w:r>
    </w:p>
    <w:p w:rsidR="003A5396" w:rsidRPr="003A5396" w:rsidRDefault="003A5396" w:rsidP="00F9588B">
      <w:pPr>
        <w:pStyle w:val="af4"/>
        <w:numPr>
          <w:ilvl w:val="0"/>
          <w:numId w:val="40"/>
        </w:numPr>
        <w:rPr>
          <w:rFonts w:ascii="Times New Roman" w:hAnsi="Times New Roman" w:cs="Times New Roman"/>
          <w:sz w:val="28"/>
          <w:szCs w:val="28"/>
        </w:rPr>
      </w:pPr>
      <w:r w:rsidRPr="003A5396">
        <w:rPr>
          <w:rFonts w:ascii="Times New Roman" w:hAnsi="Times New Roman" w:cs="Times New Roman"/>
          <w:sz w:val="28"/>
          <w:szCs w:val="28"/>
        </w:rPr>
        <w:t>базальный протодиастолический шум в точке Боткина-Эрба</w:t>
      </w:r>
    </w:p>
    <w:p w:rsidR="003A5396" w:rsidRPr="003A5396" w:rsidRDefault="003A5396" w:rsidP="00F9588B">
      <w:pPr>
        <w:pStyle w:val="af4"/>
        <w:numPr>
          <w:ilvl w:val="0"/>
          <w:numId w:val="40"/>
        </w:numPr>
        <w:rPr>
          <w:rFonts w:ascii="Times New Roman" w:hAnsi="Times New Roman" w:cs="Times New Roman"/>
          <w:sz w:val="28"/>
          <w:szCs w:val="28"/>
        </w:rPr>
      </w:pPr>
      <w:r w:rsidRPr="003A5396">
        <w:rPr>
          <w:rFonts w:ascii="Times New Roman" w:hAnsi="Times New Roman" w:cs="Times New Roman"/>
          <w:sz w:val="28"/>
          <w:szCs w:val="28"/>
        </w:rPr>
        <w:t>поздний систолический шум на верхушке</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22. </w:t>
      </w:r>
      <w:r w:rsidR="003A5396" w:rsidRPr="003A5396">
        <w:rPr>
          <w:rFonts w:ascii="Times New Roman" w:hAnsi="Times New Roman" w:cs="Times New Roman"/>
          <w:sz w:val="28"/>
          <w:szCs w:val="28"/>
        </w:rPr>
        <w:t>ПРИЗНАКОМ ВАЛЬВУЛИТА АОРТАЛЬНОГО КЛАПАНА ЯВЛЯЕТСЯ:</w:t>
      </w:r>
    </w:p>
    <w:p w:rsidR="003A5396" w:rsidRPr="003A5396" w:rsidRDefault="003A5396" w:rsidP="00F9588B">
      <w:pPr>
        <w:pStyle w:val="af4"/>
        <w:numPr>
          <w:ilvl w:val="0"/>
          <w:numId w:val="41"/>
        </w:numPr>
        <w:rPr>
          <w:rFonts w:ascii="Times New Roman" w:hAnsi="Times New Roman" w:cs="Times New Roman"/>
          <w:sz w:val="28"/>
          <w:szCs w:val="28"/>
        </w:rPr>
      </w:pPr>
      <w:r w:rsidRPr="003A5396">
        <w:rPr>
          <w:rFonts w:ascii="Times New Roman" w:hAnsi="Times New Roman" w:cs="Times New Roman"/>
          <w:sz w:val="28"/>
          <w:szCs w:val="28"/>
        </w:rPr>
        <w:t>базальный протодиастолический шум в точке Боткина-Эрба</w:t>
      </w:r>
    </w:p>
    <w:p w:rsidR="003A5396" w:rsidRPr="003A5396" w:rsidRDefault="003A5396" w:rsidP="00F9588B">
      <w:pPr>
        <w:pStyle w:val="af4"/>
        <w:numPr>
          <w:ilvl w:val="0"/>
          <w:numId w:val="41"/>
        </w:numPr>
        <w:rPr>
          <w:rFonts w:ascii="Times New Roman" w:hAnsi="Times New Roman" w:cs="Times New Roman"/>
          <w:sz w:val="28"/>
          <w:szCs w:val="28"/>
        </w:rPr>
      </w:pPr>
      <w:r w:rsidRPr="003A5396">
        <w:rPr>
          <w:rFonts w:ascii="Times New Roman" w:hAnsi="Times New Roman" w:cs="Times New Roman"/>
          <w:sz w:val="28"/>
          <w:szCs w:val="28"/>
        </w:rPr>
        <w:t>пресистолический шум на верхушке с последующим усиленным тоном открытия митрального клапана</w:t>
      </w:r>
    </w:p>
    <w:p w:rsidR="003A5396" w:rsidRPr="003A5396" w:rsidRDefault="003A5396" w:rsidP="00F9588B">
      <w:pPr>
        <w:pStyle w:val="af4"/>
        <w:numPr>
          <w:ilvl w:val="0"/>
          <w:numId w:val="41"/>
        </w:numPr>
        <w:rPr>
          <w:rFonts w:ascii="Times New Roman" w:hAnsi="Times New Roman" w:cs="Times New Roman"/>
          <w:sz w:val="28"/>
          <w:szCs w:val="28"/>
        </w:rPr>
      </w:pPr>
      <w:r w:rsidRPr="003A5396">
        <w:rPr>
          <w:rFonts w:ascii="Times New Roman" w:hAnsi="Times New Roman" w:cs="Times New Roman"/>
          <w:sz w:val="28"/>
          <w:szCs w:val="28"/>
        </w:rPr>
        <w:t>длительный, дующий, связанный с I тоном систолический шум над верхушкой</w:t>
      </w:r>
    </w:p>
    <w:p w:rsidR="003A5396" w:rsidRPr="003A5396" w:rsidRDefault="003A5396" w:rsidP="00F9588B">
      <w:pPr>
        <w:pStyle w:val="af4"/>
        <w:numPr>
          <w:ilvl w:val="0"/>
          <w:numId w:val="41"/>
        </w:numPr>
        <w:rPr>
          <w:rFonts w:ascii="Times New Roman" w:hAnsi="Times New Roman" w:cs="Times New Roman"/>
          <w:sz w:val="28"/>
          <w:szCs w:val="28"/>
        </w:rPr>
      </w:pPr>
      <w:r w:rsidRPr="003A5396">
        <w:rPr>
          <w:rFonts w:ascii="Times New Roman" w:hAnsi="Times New Roman" w:cs="Times New Roman"/>
          <w:sz w:val="28"/>
          <w:szCs w:val="28"/>
        </w:rPr>
        <w:t>поздний систолический шум на верхушке</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23. </w:t>
      </w:r>
      <w:r w:rsidR="003A5396" w:rsidRPr="003A5396">
        <w:rPr>
          <w:rFonts w:ascii="Times New Roman" w:hAnsi="Times New Roman" w:cs="Times New Roman"/>
          <w:sz w:val="28"/>
          <w:szCs w:val="28"/>
        </w:rPr>
        <w:t>ОТЛИЧИТЕЛЬНЫМ ПРИЗНАКОМ ТЯЖЁЛОГО РЕВМАТИЧЕСКОГО КАРДИТА ЯВЛЯЕТСЯ:</w:t>
      </w:r>
    </w:p>
    <w:p w:rsidR="003A5396" w:rsidRPr="003A5396" w:rsidRDefault="003A5396" w:rsidP="00F9588B">
      <w:pPr>
        <w:pStyle w:val="af4"/>
        <w:numPr>
          <w:ilvl w:val="0"/>
          <w:numId w:val="42"/>
        </w:numPr>
        <w:rPr>
          <w:rFonts w:ascii="Times New Roman" w:hAnsi="Times New Roman" w:cs="Times New Roman"/>
          <w:sz w:val="28"/>
          <w:szCs w:val="28"/>
        </w:rPr>
      </w:pPr>
      <w:r w:rsidRPr="003A5396">
        <w:rPr>
          <w:rFonts w:ascii="Times New Roman" w:hAnsi="Times New Roman" w:cs="Times New Roman"/>
          <w:sz w:val="28"/>
          <w:szCs w:val="28"/>
        </w:rPr>
        <w:t>застойная сердечная недостаточность</w:t>
      </w:r>
    </w:p>
    <w:p w:rsidR="003A5396" w:rsidRPr="003A5396" w:rsidRDefault="003A5396" w:rsidP="00F9588B">
      <w:pPr>
        <w:pStyle w:val="af4"/>
        <w:numPr>
          <w:ilvl w:val="0"/>
          <w:numId w:val="42"/>
        </w:numPr>
        <w:rPr>
          <w:rFonts w:ascii="Times New Roman" w:hAnsi="Times New Roman" w:cs="Times New Roman"/>
          <w:sz w:val="28"/>
          <w:szCs w:val="28"/>
        </w:rPr>
      </w:pPr>
      <w:r w:rsidRPr="003A5396">
        <w:rPr>
          <w:rFonts w:ascii="Times New Roman" w:hAnsi="Times New Roman" w:cs="Times New Roman"/>
          <w:sz w:val="28"/>
          <w:szCs w:val="28"/>
        </w:rPr>
        <w:t>перикардит</w:t>
      </w:r>
    </w:p>
    <w:p w:rsidR="003A5396" w:rsidRPr="003A5396" w:rsidRDefault="003A5396" w:rsidP="00F9588B">
      <w:pPr>
        <w:pStyle w:val="af4"/>
        <w:numPr>
          <w:ilvl w:val="0"/>
          <w:numId w:val="42"/>
        </w:numPr>
        <w:rPr>
          <w:rFonts w:ascii="Times New Roman" w:hAnsi="Times New Roman" w:cs="Times New Roman"/>
          <w:sz w:val="28"/>
          <w:szCs w:val="28"/>
        </w:rPr>
      </w:pPr>
      <w:r w:rsidRPr="003A5396">
        <w:rPr>
          <w:rFonts w:ascii="Times New Roman" w:hAnsi="Times New Roman" w:cs="Times New Roman"/>
          <w:sz w:val="28"/>
          <w:szCs w:val="28"/>
        </w:rPr>
        <w:t>кардиомегалия</w:t>
      </w:r>
    </w:p>
    <w:p w:rsidR="003A5396" w:rsidRPr="003A5396" w:rsidRDefault="003A5396" w:rsidP="00F9588B">
      <w:pPr>
        <w:pStyle w:val="af4"/>
        <w:numPr>
          <w:ilvl w:val="0"/>
          <w:numId w:val="42"/>
        </w:numPr>
        <w:rPr>
          <w:rFonts w:ascii="Times New Roman" w:hAnsi="Times New Roman" w:cs="Times New Roman"/>
          <w:sz w:val="28"/>
          <w:szCs w:val="28"/>
        </w:rPr>
      </w:pPr>
      <w:r w:rsidRPr="003A5396">
        <w:rPr>
          <w:rFonts w:ascii="Times New Roman" w:hAnsi="Times New Roman" w:cs="Times New Roman"/>
          <w:sz w:val="28"/>
          <w:szCs w:val="28"/>
        </w:rPr>
        <w:t>органический шум при аускультации</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24. </w:t>
      </w:r>
      <w:r w:rsidR="003A5396" w:rsidRPr="003A5396">
        <w:rPr>
          <w:rFonts w:ascii="Times New Roman" w:hAnsi="Times New Roman" w:cs="Times New Roman"/>
          <w:sz w:val="28"/>
          <w:szCs w:val="28"/>
        </w:rPr>
        <w:t>ДЛИТЕЛЬНОСТЬ ВТОРИЧНОЙ ПРОФИЛАКТИКИ ПОСЛЕ ПЕРЕНЕСЕННОЙ РЕВМАТИЧЕСКОЙ ЛИХОРАДКИ ДЛЯ ЛИЦ СО СФОРМИРОВАННЫМ РЕВМАТИЧЕСКИМ ПОРОКОМ СЕРДЦА</w:t>
      </w:r>
    </w:p>
    <w:p w:rsidR="003A5396" w:rsidRPr="003A5396" w:rsidRDefault="003A5396" w:rsidP="00F9588B">
      <w:pPr>
        <w:pStyle w:val="af4"/>
        <w:numPr>
          <w:ilvl w:val="0"/>
          <w:numId w:val="43"/>
        </w:numPr>
        <w:rPr>
          <w:rFonts w:ascii="Times New Roman" w:hAnsi="Times New Roman" w:cs="Times New Roman"/>
          <w:sz w:val="28"/>
          <w:szCs w:val="28"/>
        </w:rPr>
      </w:pPr>
      <w:r w:rsidRPr="003A5396">
        <w:rPr>
          <w:rFonts w:ascii="Times New Roman" w:hAnsi="Times New Roman" w:cs="Times New Roman"/>
          <w:sz w:val="28"/>
          <w:szCs w:val="28"/>
        </w:rPr>
        <w:t>пожизненно</w:t>
      </w:r>
    </w:p>
    <w:p w:rsidR="003A5396" w:rsidRPr="003A5396" w:rsidRDefault="003A5396" w:rsidP="00F9588B">
      <w:pPr>
        <w:pStyle w:val="af4"/>
        <w:numPr>
          <w:ilvl w:val="0"/>
          <w:numId w:val="43"/>
        </w:numPr>
        <w:rPr>
          <w:rFonts w:ascii="Times New Roman" w:hAnsi="Times New Roman" w:cs="Times New Roman"/>
          <w:sz w:val="28"/>
          <w:szCs w:val="28"/>
        </w:rPr>
      </w:pPr>
      <w:r w:rsidRPr="003A5396">
        <w:rPr>
          <w:rFonts w:ascii="Times New Roman" w:hAnsi="Times New Roman" w:cs="Times New Roman"/>
          <w:sz w:val="28"/>
          <w:szCs w:val="28"/>
        </w:rPr>
        <w:t>для лиц со сформированным ревматическим пороком сердца не менее 5 лет после последней атаки или до 18-летнего возраста (по принципу «что дольше»)</w:t>
      </w:r>
    </w:p>
    <w:p w:rsidR="003A5396" w:rsidRPr="003A5396" w:rsidRDefault="003A5396" w:rsidP="00F9588B">
      <w:pPr>
        <w:pStyle w:val="af4"/>
        <w:numPr>
          <w:ilvl w:val="0"/>
          <w:numId w:val="43"/>
        </w:numPr>
        <w:rPr>
          <w:rFonts w:ascii="Times New Roman" w:hAnsi="Times New Roman" w:cs="Times New Roman"/>
          <w:sz w:val="28"/>
          <w:szCs w:val="28"/>
        </w:rPr>
      </w:pPr>
      <w:r w:rsidRPr="003A5396">
        <w:rPr>
          <w:rFonts w:ascii="Times New Roman" w:hAnsi="Times New Roman" w:cs="Times New Roman"/>
          <w:sz w:val="28"/>
          <w:szCs w:val="28"/>
        </w:rPr>
        <w:t>не менее 10 лет после последней атаки или до 25-летнего возраста (по принципу «что дольше»)</w:t>
      </w:r>
    </w:p>
    <w:p w:rsidR="003A5396" w:rsidRPr="003A5396" w:rsidRDefault="003A5396" w:rsidP="00F9588B">
      <w:pPr>
        <w:pStyle w:val="af4"/>
        <w:numPr>
          <w:ilvl w:val="0"/>
          <w:numId w:val="43"/>
        </w:numPr>
        <w:rPr>
          <w:rFonts w:ascii="Times New Roman" w:hAnsi="Times New Roman" w:cs="Times New Roman"/>
          <w:sz w:val="28"/>
          <w:szCs w:val="28"/>
        </w:rPr>
      </w:pPr>
      <w:r w:rsidRPr="003A5396">
        <w:rPr>
          <w:rFonts w:ascii="Times New Roman" w:hAnsi="Times New Roman" w:cs="Times New Roman"/>
          <w:sz w:val="28"/>
          <w:szCs w:val="28"/>
        </w:rPr>
        <w:t>не менее 15 лет или до 35-летнего возраста (по принципу «что дольше»)</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25. </w:t>
      </w:r>
      <w:r w:rsidR="003A5396" w:rsidRPr="003A5396">
        <w:rPr>
          <w:rFonts w:ascii="Times New Roman" w:hAnsi="Times New Roman" w:cs="Times New Roman"/>
          <w:sz w:val="28"/>
          <w:szCs w:val="28"/>
        </w:rPr>
        <w:t>ПРЕПАРАТОМ ВЫБОРА ДЛЯ ПРОВЕДЕНИЯ ВТОРИЧНОЙ ПРОФИЛАКТИКИ ПОСЛЕ ПЕРЕНЕСЕННОЙ РЕВМАТИЧЕСКОЙ ЛИХОРАДКИ ЯВЛЯЕТСЯ:</w:t>
      </w:r>
    </w:p>
    <w:p w:rsidR="003A5396" w:rsidRPr="003A5396" w:rsidRDefault="003A5396" w:rsidP="00F9588B">
      <w:pPr>
        <w:pStyle w:val="af4"/>
        <w:numPr>
          <w:ilvl w:val="0"/>
          <w:numId w:val="44"/>
        </w:numPr>
        <w:rPr>
          <w:rFonts w:ascii="Times New Roman" w:hAnsi="Times New Roman" w:cs="Times New Roman"/>
          <w:sz w:val="28"/>
          <w:szCs w:val="28"/>
        </w:rPr>
      </w:pPr>
      <w:r w:rsidRPr="003A5396">
        <w:rPr>
          <w:rFonts w:ascii="Times New Roman" w:hAnsi="Times New Roman" w:cs="Times New Roman"/>
          <w:sz w:val="28"/>
          <w:szCs w:val="28"/>
        </w:rPr>
        <w:t>бензатина бензиллпенициллин</w:t>
      </w:r>
    </w:p>
    <w:p w:rsidR="003A5396" w:rsidRPr="003A5396" w:rsidRDefault="003A5396" w:rsidP="00F9588B">
      <w:pPr>
        <w:pStyle w:val="af4"/>
        <w:numPr>
          <w:ilvl w:val="0"/>
          <w:numId w:val="44"/>
        </w:numPr>
        <w:rPr>
          <w:rFonts w:ascii="Times New Roman" w:hAnsi="Times New Roman" w:cs="Times New Roman"/>
          <w:sz w:val="28"/>
          <w:szCs w:val="28"/>
        </w:rPr>
      </w:pPr>
      <w:r w:rsidRPr="003A5396">
        <w:rPr>
          <w:rFonts w:ascii="Times New Roman" w:hAnsi="Times New Roman" w:cs="Times New Roman"/>
          <w:sz w:val="28"/>
          <w:szCs w:val="28"/>
        </w:rPr>
        <w:t>бициллин-5</w:t>
      </w:r>
    </w:p>
    <w:p w:rsidR="003A5396" w:rsidRPr="003A5396" w:rsidRDefault="003A5396" w:rsidP="00F9588B">
      <w:pPr>
        <w:pStyle w:val="af4"/>
        <w:numPr>
          <w:ilvl w:val="0"/>
          <w:numId w:val="44"/>
        </w:numPr>
        <w:rPr>
          <w:rFonts w:ascii="Times New Roman" w:hAnsi="Times New Roman" w:cs="Times New Roman"/>
          <w:sz w:val="28"/>
          <w:szCs w:val="28"/>
        </w:rPr>
      </w:pPr>
      <w:r w:rsidRPr="003A5396">
        <w:rPr>
          <w:rFonts w:ascii="Times New Roman" w:hAnsi="Times New Roman" w:cs="Times New Roman"/>
          <w:sz w:val="28"/>
          <w:szCs w:val="28"/>
        </w:rPr>
        <w:t>новокаиновая соль бензилпенициллина</w:t>
      </w:r>
    </w:p>
    <w:p w:rsidR="003A5396" w:rsidRPr="003A5396" w:rsidRDefault="003A5396" w:rsidP="00F9588B">
      <w:pPr>
        <w:pStyle w:val="af4"/>
        <w:numPr>
          <w:ilvl w:val="0"/>
          <w:numId w:val="44"/>
        </w:numPr>
        <w:rPr>
          <w:rFonts w:ascii="Times New Roman" w:hAnsi="Times New Roman" w:cs="Times New Roman"/>
          <w:sz w:val="28"/>
          <w:szCs w:val="28"/>
        </w:rPr>
      </w:pPr>
      <w:r w:rsidRPr="003A5396">
        <w:rPr>
          <w:rFonts w:ascii="Times New Roman" w:hAnsi="Times New Roman" w:cs="Times New Roman"/>
          <w:sz w:val="28"/>
          <w:szCs w:val="28"/>
        </w:rPr>
        <w:t>смесь бензатина бензиллпенициллина и новокаиновой соли бензилпенициллина в соотношении 4:1</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26. </w:t>
      </w:r>
      <w:r w:rsidR="003A5396" w:rsidRPr="003A5396">
        <w:rPr>
          <w:rFonts w:ascii="Times New Roman" w:hAnsi="Times New Roman" w:cs="Times New Roman"/>
          <w:sz w:val="28"/>
          <w:szCs w:val="28"/>
        </w:rPr>
        <w:t>ДИАСТОЛИЧЕСКИЙ ШУМ С ПРЕСИСТОЛИЧЕСКИМ УСИЛЕНИЕМ И МАКСИМУМОМ НА ВЕРХУШКЕ В СОЧЕТАНИИ С ГРОМКИМ, ХЛОПАЮЩИМ I ТОНОМ ХАРАКТЕРЕН ДЛЯ</w:t>
      </w:r>
    </w:p>
    <w:p w:rsidR="003A5396" w:rsidRPr="003A5396" w:rsidRDefault="003A5396" w:rsidP="00F9588B">
      <w:pPr>
        <w:pStyle w:val="af4"/>
        <w:numPr>
          <w:ilvl w:val="0"/>
          <w:numId w:val="45"/>
        </w:numPr>
        <w:rPr>
          <w:rFonts w:ascii="Times New Roman" w:hAnsi="Times New Roman" w:cs="Times New Roman"/>
          <w:sz w:val="28"/>
          <w:szCs w:val="28"/>
        </w:rPr>
      </w:pPr>
      <w:r w:rsidRPr="003A5396">
        <w:rPr>
          <w:rFonts w:ascii="Times New Roman" w:hAnsi="Times New Roman" w:cs="Times New Roman"/>
          <w:sz w:val="28"/>
          <w:szCs w:val="28"/>
        </w:rPr>
        <w:t>митрального стеноза</w:t>
      </w:r>
    </w:p>
    <w:p w:rsidR="003A5396" w:rsidRPr="003A5396" w:rsidRDefault="003A5396" w:rsidP="00F9588B">
      <w:pPr>
        <w:pStyle w:val="af4"/>
        <w:numPr>
          <w:ilvl w:val="0"/>
          <w:numId w:val="45"/>
        </w:numPr>
        <w:rPr>
          <w:rFonts w:ascii="Times New Roman" w:hAnsi="Times New Roman" w:cs="Times New Roman"/>
          <w:sz w:val="28"/>
          <w:szCs w:val="28"/>
        </w:rPr>
      </w:pPr>
      <w:r w:rsidRPr="003A5396">
        <w:rPr>
          <w:rFonts w:ascii="Times New Roman" w:hAnsi="Times New Roman" w:cs="Times New Roman"/>
          <w:sz w:val="28"/>
          <w:szCs w:val="28"/>
        </w:rPr>
        <w:t>недостаточности митрального клапана</w:t>
      </w:r>
    </w:p>
    <w:p w:rsidR="003A5396" w:rsidRPr="003A5396" w:rsidRDefault="003A5396" w:rsidP="00F9588B">
      <w:pPr>
        <w:pStyle w:val="af4"/>
        <w:numPr>
          <w:ilvl w:val="0"/>
          <w:numId w:val="45"/>
        </w:numPr>
        <w:rPr>
          <w:rFonts w:ascii="Times New Roman" w:hAnsi="Times New Roman" w:cs="Times New Roman"/>
          <w:sz w:val="28"/>
          <w:szCs w:val="28"/>
        </w:rPr>
      </w:pPr>
      <w:r w:rsidRPr="003A5396">
        <w:rPr>
          <w:rFonts w:ascii="Times New Roman" w:hAnsi="Times New Roman" w:cs="Times New Roman"/>
          <w:sz w:val="28"/>
          <w:szCs w:val="28"/>
        </w:rPr>
        <w:t>аортального стеноза</w:t>
      </w:r>
    </w:p>
    <w:p w:rsidR="003A5396" w:rsidRPr="003A5396" w:rsidRDefault="003A5396" w:rsidP="00F9588B">
      <w:pPr>
        <w:pStyle w:val="af4"/>
        <w:numPr>
          <w:ilvl w:val="0"/>
          <w:numId w:val="45"/>
        </w:numPr>
        <w:rPr>
          <w:rFonts w:ascii="Times New Roman" w:hAnsi="Times New Roman" w:cs="Times New Roman"/>
          <w:sz w:val="28"/>
          <w:szCs w:val="28"/>
        </w:rPr>
      </w:pPr>
      <w:r w:rsidRPr="003A5396">
        <w:rPr>
          <w:rFonts w:ascii="Times New Roman" w:hAnsi="Times New Roman" w:cs="Times New Roman"/>
          <w:sz w:val="28"/>
          <w:szCs w:val="28"/>
        </w:rPr>
        <w:t>трикуспидальной регургитации</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27. </w:t>
      </w:r>
      <w:r w:rsidR="003A5396" w:rsidRPr="003A5396">
        <w:rPr>
          <w:rFonts w:ascii="Times New Roman" w:hAnsi="Times New Roman" w:cs="Times New Roman"/>
          <w:sz w:val="28"/>
          <w:szCs w:val="28"/>
        </w:rPr>
        <w:t>ГОЛОСИСТОЛИЧЕСКИЙ ШУМ НА ВЕРХУШКЕ В СОЧЕТАНИИ С ОСЛАБЛЕННЫМ I ТОНОМ ХАРАКТЕРЕН ДЛЯ:</w:t>
      </w:r>
    </w:p>
    <w:p w:rsidR="003A5396" w:rsidRPr="003A5396" w:rsidRDefault="003A5396" w:rsidP="00F9588B">
      <w:pPr>
        <w:pStyle w:val="af4"/>
        <w:numPr>
          <w:ilvl w:val="0"/>
          <w:numId w:val="46"/>
        </w:numPr>
        <w:rPr>
          <w:rFonts w:ascii="Times New Roman" w:hAnsi="Times New Roman" w:cs="Times New Roman"/>
          <w:sz w:val="28"/>
          <w:szCs w:val="28"/>
        </w:rPr>
      </w:pPr>
      <w:r w:rsidRPr="003A5396">
        <w:rPr>
          <w:rFonts w:ascii="Times New Roman" w:hAnsi="Times New Roman" w:cs="Times New Roman"/>
          <w:sz w:val="28"/>
          <w:szCs w:val="28"/>
        </w:rPr>
        <w:lastRenderedPageBreak/>
        <w:t>Недостаточности митрального клапана</w:t>
      </w:r>
    </w:p>
    <w:p w:rsidR="003A5396" w:rsidRPr="003A5396" w:rsidRDefault="003A5396" w:rsidP="00F9588B">
      <w:pPr>
        <w:pStyle w:val="af4"/>
        <w:numPr>
          <w:ilvl w:val="0"/>
          <w:numId w:val="46"/>
        </w:numPr>
        <w:rPr>
          <w:rFonts w:ascii="Times New Roman" w:hAnsi="Times New Roman" w:cs="Times New Roman"/>
          <w:sz w:val="28"/>
          <w:szCs w:val="28"/>
        </w:rPr>
      </w:pPr>
      <w:r w:rsidRPr="003A5396">
        <w:rPr>
          <w:rFonts w:ascii="Times New Roman" w:hAnsi="Times New Roman" w:cs="Times New Roman"/>
          <w:sz w:val="28"/>
          <w:szCs w:val="28"/>
        </w:rPr>
        <w:t>Аортального стеноза</w:t>
      </w:r>
    </w:p>
    <w:p w:rsidR="003A5396" w:rsidRPr="003A5396" w:rsidRDefault="003A5396" w:rsidP="00F9588B">
      <w:pPr>
        <w:pStyle w:val="af4"/>
        <w:numPr>
          <w:ilvl w:val="0"/>
          <w:numId w:val="46"/>
        </w:numPr>
        <w:rPr>
          <w:rFonts w:ascii="Times New Roman" w:hAnsi="Times New Roman" w:cs="Times New Roman"/>
          <w:sz w:val="28"/>
          <w:szCs w:val="28"/>
        </w:rPr>
      </w:pPr>
      <w:r w:rsidRPr="003A5396">
        <w:rPr>
          <w:rFonts w:ascii="Times New Roman" w:hAnsi="Times New Roman" w:cs="Times New Roman"/>
          <w:sz w:val="28"/>
          <w:szCs w:val="28"/>
        </w:rPr>
        <w:t>Недостаточности аортального клапана</w:t>
      </w:r>
    </w:p>
    <w:p w:rsidR="003A5396" w:rsidRPr="003A5396" w:rsidRDefault="003A5396" w:rsidP="00F9588B">
      <w:pPr>
        <w:pStyle w:val="af4"/>
        <w:numPr>
          <w:ilvl w:val="0"/>
          <w:numId w:val="46"/>
        </w:numPr>
        <w:rPr>
          <w:rFonts w:ascii="Times New Roman" w:hAnsi="Times New Roman" w:cs="Times New Roman"/>
          <w:sz w:val="28"/>
          <w:szCs w:val="28"/>
        </w:rPr>
      </w:pPr>
      <w:r w:rsidRPr="003A5396">
        <w:rPr>
          <w:rFonts w:ascii="Times New Roman" w:hAnsi="Times New Roman" w:cs="Times New Roman"/>
          <w:sz w:val="28"/>
          <w:szCs w:val="28"/>
        </w:rPr>
        <w:t>Митрального стеноза</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28. </w:t>
      </w:r>
      <w:r w:rsidR="003A5396" w:rsidRPr="003A5396">
        <w:rPr>
          <w:rFonts w:ascii="Times New Roman" w:hAnsi="Times New Roman" w:cs="Times New Roman"/>
          <w:sz w:val="28"/>
          <w:szCs w:val="28"/>
        </w:rPr>
        <w:t>СРЕДНЕ- ИЛИ ПОЗДНЕСИСТОЛИЧЕСКИЙ ШУМ НА ВЕРХУШКЕ ПРИ НЕИЗМЕНЁННОМ I ТОНЕ ХАРАКТЕРЕН ДЛЯ</w:t>
      </w:r>
    </w:p>
    <w:p w:rsidR="003A5396" w:rsidRPr="003A5396" w:rsidRDefault="003A5396" w:rsidP="00F9588B">
      <w:pPr>
        <w:pStyle w:val="af4"/>
        <w:numPr>
          <w:ilvl w:val="0"/>
          <w:numId w:val="47"/>
        </w:numPr>
        <w:rPr>
          <w:rFonts w:ascii="Times New Roman" w:hAnsi="Times New Roman" w:cs="Times New Roman"/>
          <w:sz w:val="28"/>
          <w:szCs w:val="28"/>
        </w:rPr>
      </w:pPr>
      <w:r w:rsidRPr="003A5396">
        <w:rPr>
          <w:rFonts w:ascii="Times New Roman" w:hAnsi="Times New Roman" w:cs="Times New Roman"/>
          <w:sz w:val="28"/>
          <w:szCs w:val="28"/>
        </w:rPr>
        <w:t>Пролапса митрального клапана</w:t>
      </w:r>
    </w:p>
    <w:p w:rsidR="003A5396" w:rsidRPr="003A5396" w:rsidRDefault="003A5396" w:rsidP="00F9588B">
      <w:pPr>
        <w:pStyle w:val="af4"/>
        <w:numPr>
          <w:ilvl w:val="0"/>
          <w:numId w:val="47"/>
        </w:numPr>
        <w:rPr>
          <w:rFonts w:ascii="Times New Roman" w:hAnsi="Times New Roman" w:cs="Times New Roman"/>
          <w:sz w:val="28"/>
          <w:szCs w:val="28"/>
        </w:rPr>
      </w:pPr>
      <w:r w:rsidRPr="003A5396">
        <w:rPr>
          <w:rFonts w:ascii="Times New Roman" w:hAnsi="Times New Roman" w:cs="Times New Roman"/>
          <w:sz w:val="28"/>
          <w:szCs w:val="28"/>
        </w:rPr>
        <w:t>Недостаточности аортального клапана</w:t>
      </w:r>
    </w:p>
    <w:p w:rsidR="003A5396" w:rsidRPr="003A5396" w:rsidRDefault="003A5396" w:rsidP="00F9588B">
      <w:pPr>
        <w:pStyle w:val="af4"/>
        <w:numPr>
          <w:ilvl w:val="0"/>
          <w:numId w:val="47"/>
        </w:numPr>
        <w:rPr>
          <w:rFonts w:ascii="Times New Roman" w:hAnsi="Times New Roman" w:cs="Times New Roman"/>
          <w:sz w:val="28"/>
          <w:szCs w:val="28"/>
        </w:rPr>
      </w:pPr>
      <w:r w:rsidRPr="003A5396">
        <w:rPr>
          <w:rFonts w:ascii="Times New Roman" w:hAnsi="Times New Roman" w:cs="Times New Roman"/>
          <w:sz w:val="28"/>
          <w:szCs w:val="28"/>
        </w:rPr>
        <w:t>Аортального стеноза</w:t>
      </w:r>
    </w:p>
    <w:p w:rsidR="003A5396" w:rsidRPr="003A5396" w:rsidRDefault="003A5396" w:rsidP="00F9588B">
      <w:pPr>
        <w:pStyle w:val="af4"/>
        <w:numPr>
          <w:ilvl w:val="0"/>
          <w:numId w:val="47"/>
        </w:numPr>
        <w:rPr>
          <w:rFonts w:ascii="Times New Roman" w:hAnsi="Times New Roman" w:cs="Times New Roman"/>
          <w:sz w:val="28"/>
          <w:szCs w:val="28"/>
        </w:rPr>
      </w:pPr>
      <w:r w:rsidRPr="003A5396">
        <w:rPr>
          <w:rFonts w:ascii="Times New Roman" w:hAnsi="Times New Roman" w:cs="Times New Roman"/>
          <w:sz w:val="28"/>
          <w:szCs w:val="28"/>
        </w:rPr>
        <w:t>Недостаточности митрального клапана</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29. </w:t>
      </w:r>
      <w:r w:rsidR="003A5396" w:rsidRPr="003A5396">
        <w:rPr>
          <w:rFonts w:ascii="Times New Roman" w:hAnsi="Times New Roman" w:cs="Times New Roman"/>
          <w:sz w:val="28"/>
          <w:szCs w:val="28"/>
        </w:rPr>
        <w:t>СРЕДНЕ- ИЛИ ПОЗДНЕСИСТОЛИЧЕСКИЙ ШУМ ПО ЛЕВОМУ КРАЮ ГРУДИНЫ В СОЧЕТАНИИ С ПАРОДОКСАЛЬНЫМ РАСЩЕПЛЕНИЕМ II ТОНА ХАРАКТЕРЕН ДЛЯ:</w:t>
      </w:r>
    </w:p>
    <w:p w:rsidR="003A5396" w:rsidRPr="003A5396" w:rsidRDefault="003A5396" w:rsidP="00F9588B">
      <w:pPr>
        <w:pStyle w:val="af4"/>
        <w:numPr>
          <w:ilvl w:val="0"/>
          <w:numId w:val="48"/>
        </w:numPr>
        <w:rPr>
          <w:rFonts w:ascii="Times New Roman" w:hAnsi="Times New Roman" w:cs="Times New Roman"/>
          <w:sz w:val="28"/>
          <w:szCs w:val="28"/>
        </w:rPr>
      </w:pPr>
      <w:r w:rsidRPr="003A5396">
        <w:rPr>
          <w:rFonts w:ascii="Times New Roman" w:hAnsi="Times New Roman" w:cs="Times New Roman"/>
          <w:sz w:val="28"/>
          <w:szCs w:val="28"/>
        </w:rPr>
        <w:t>Аортального стеноза</w:t>
      </w:r>
    </w:p>
    <w:p w:rsidR="003A5396" w:rsidRPr="003A5396" w:rsidRDefault="003A5396" w:rsidP="00F9588B">
      <w:pPr>
        <w:pStyle w:val="af4"/>
        <w:numPr>
          <w:ilvl w:val="0"/>
          <w:numId w:val="48"/>
        </w:numPr>
        <w:rPr>
          <w:rFonts w:ascii="Times New Roman" w:hAnsi="Times New Roman" w:cs="Times New Roman"/>
          <w:sz w:val="28"/>
          <w:szCs w:val="28"/>
        </w:rPr>
      </w:pPr>
      <w:r w:rsidRPr="003A5396">
        <w:rPr>
          <w:rFonts w:ascii="Times New Roman" w:hAnsi="Times New Roman" w:cs="Times New Roman"/>
          <w:sz w:val="28"/>
          <w:szCs w:val="28"/>
        </w:rPr>
        <w:t>Недостаточности аортального клапана</w:t>
      </w:r>
    </w:p>
    <w:p w:rsidR="003A5396" w:rsidRPr="003A5396" w:rsidRDefault="003A5396" w:rsidP="00F9588B">
      <w:pPr>
        <w:pStyle w:val="af4"/>
        <w:numPr>
          <w:ilvl w:val="0"/>
          <w:numId w:val="48"/>
        </w:numPr>
        <w:rPr>
          <w:rFonts w:ascii="Times New Roman" w:hAnsi="Times New Roman" w:cs="Times New Roman"/>
          <w:sz w:val="28"/>
          <w:szCs w:val="28"/>
        </w:rPr>
      </w:pPr>
      <w:r w:rsidRPr="003A5396">
        <w:rPr>
          <w:rFonts w:ascii="Times New Roman" w:hAnsi="Times New Roman" w:cs="Times New Roman"/>
          <w:sz w:val="28"/>
          <w:szCs w:val="28"/>
        </w:rPr>
        <w:t>Митрального стеноза</w:t>
      </w:r>
    </w:p>
    <w:p w:rsidR="003A5396" w:rsidRPr="003A5396" w:rsidRDefault="003A5396" w:rsidP="00F9588B">
      <w:pPr>
        <w:pStyle w:val="af4"/>
        <w:numPr>
          <w:ilvl w:val="0"/>
          <w:numId w:val="48"/>
        </w:numPr>
        <w:rPr>
          <w:rFonts w:ascii="Times New Roman" w:hAnsi="Times New Roman" w:cs="Times New Roman"/>
          <w:sz w:val="28"/>
          <w:szCs w:val="28"/>
        </w:rPr>
      </w:pPr>
      <w:r w:rsidRPr="003A5396">
        <w:rPr>
          <w:rFonts w:ascii="Times New Roman" w:hAnsi="Times New Roman" w:cs="Times New Roman"/>
          <w:sz w:val="28"/>
          <w:szCs w:val="28"/>
        </w:rPr>
        <w:t>Трикуспидальной регургитации</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30. </w:t>
      </w:r>
      <w:r w:rsidR="003A5396" w:rsidRPr="003A5396">
        <w:rPr>
          <w:rFonts w:ascii="Times New Roman" w:hAnsi="Times New Roman" w:cs="Times New Roman"/>
          <w:sz w:val="28"/>
          <w:szCs w:val="28"/>
        </w:rPr>
        <w:t>ДУЮЩИЙ ДИАСТОЛИЧЕСКИЙ ШУМ ПО ЛЕВОМУ КРАЮ ГРУДИНЫ В СОЧЕТАНИИ С ОСЛАБЛЕННЫМ I ТОНОМ ХАРАКТЕРЕН ДЛЯ</w:t>
      </w:r>
    </w:p>
    <w:p w:rsidR="003A5396" w:rsidRPr="003A5396" w:rsidRDefault="003A5396" w:rsidP="00F9588B">
      <w:pPr>
        <w:pStyle w:val="af4"/>
        <w:numPr>
          <w:ilvl w:val="0"/>
          <w:numId w:val="49"/>
        </w:numPr>
        <w:rPr>
          <w:rFonts w:ascii="Times New Roman" w:hAnsi="Times New Roman" w:cs="Times New Roman"/>
          <w:sz w:val="28"/>
          <w:szCs w:val="28"/>
        </w:rPr>
      </w:pPr>
      <w:r w:rsidRPr="003A5396">
        <w:rPr>
          <w:rFonts w:ascii="Times New Roman" w:hAnsi="Times New Roman" w:cs="Times New Roman"/>
          <w:sz w:val="28"/>
          <w:szCs w:val="28"/>
        </w:rPr>
        <w:t>Недостаточности аортального клапана</w:t>
      </w:r>
    </w:p>
    <w:p w:rsidR="003A5396" w:rsidRPr="003A5396" w:rsidRDefault="003A5396" w:rsidP="00F9588B">
      <w:pPr>
        <w:pStyle w:val="af4"/>
        <w:numPr>
          <w:ilvl w:val="0"/>
          <w:numId w:val="49"/>
        </w:numPr>
        <w:rPr>
          <w:rFonts w:ascii="Times New Roman" w:hAnsi="Times New Roman" w:cs="Times New Roman"/>
          <w:sz w:val="28"/>
          <w:szCs w:val="28"/>
        </w:rPr>
      </w:pPr>
      <w:r w:rsidRPr="003A5396">
        <w:rPr>
          <w:rFonts w:ascii="Times New Roman" w:hAnsi="Times New Roman" w:cs="Times New Roman"/>
          <w:sz w:val="28"/>
          <w:szCs w:val="28"/>
        </w:rPr>
        <w:t>Митрального стеноза</w:t>
      </w:r>
    </w:p>
    <w:p w:rsidR="003A5396" w:rsidRPr="003A5396" w:rsidRDefault="003A5396" w:rsidP="00F9588B">
      <w:pPr>
        <w:pStyle w:val="af4"/>
        <w:numPr>
          <w:ilvl w:val="0"/>
          <w:numId w:val="49"/>
        </w:numPr>
        <w:rPr>
          <w:rFonts w:ascii="Times New Roman" w:hAnsi="Times New Roman" w:cs="Times New Roman"/>
          <w:sz w:val="28"/>
          <w:szCs w:val="28"/>
        </w:rPr>
      </w:pPr>
      <w:r w:rsidRPr="003A5396">
        <w:rPr>
          <w:rFonts w:ascii="Times New Roman" w:hAnsi="Times New Roman" w:cs="Times New Roman"/>
          <w:sz w:val="28"/>
          <w:szCs w:val="28"/>
        </w:rPr>
        <w:t>Недостаточности митрального клапана</w:t>
      </w:r>
    </w:p>
    <w:p w:rsidR="003A5396" w:rsidRPr="003A5396" w:rsidRDefault="003A5396" w:rsidP="00F9588B">
      <w:pPr>
        <w:pStyle w:val="af4"/>
        <w:numPr>
          <w:ilvl w:val="0"/>
          <w:numId w:val="49"/>
        </w:numPr>
        <w:rPr>
          <w:rFonts w:ascii="Times New Roman" w:hAnsi="Times New Roman" w:cs="Times New Roman"/>
          <w:sz w:val="28"/>
          <w:szCs w:val="28"/>
        </w:rPr>
      </w:pPr>
      <w:r w:rsidRPr="003A5396">
        <w:rPr>
          <w:rFonts w:ascii="Times New Roman" w:hAnsi="Times New Roman" w:cs="Times New Roman"/>
          <w:sz w:val="28"/>
          <w:szCs w:val="28"/>
        </w:rPr>
        <w:t>Аортального стеноза</w:t>
      </w:r>
    </w:p>
    <w:p w:rsidR="003A5396" w:rsidRPr="003A5396" w:rsidRDefault="00ED1B50" w:rsidP="003A5396">
      <w:pPr>
        <w:pStyle w:val="af4"/>
        <w:rPr>
          <w:rFonts w:ascii="Times New Roman" w:hAnsi="Times New Roman" w:cs="Times New Roman"/>
          <w:sz w:val="28"/>
          <w:szCs w:val="28"/>
        </w:rPr>
      </w:pPr>
      <w:r>
        <w:rPr>
          <w:rFonts w:ascii="Times New Roman" w:hAnsi="Times New Roman" w:cs="Times New Roman"/>
          <w:sz w:val="28"/>
          <w:szCs w:val="28"/>
        </w:rPr>
        <w:t xml:space="preserve">31. </w:t>
      </w:r>
      <w:r w:rsidR="003A5396" w:rsidRPr="003A5396">
        <w:rPr>
          <w:rFonts w:ascii="Times New Roman" w:hAnsi="Times New Roman" w:cs="Times New Roman"/>
          <w:sz w:val="28"/>
          <w:szCs w:val="28"/>
        </w:rPr>
        <w:t>РЕВМАТИЧЕСКАЯ ЛИХОРАДКА ВЫЗЫВАЕТСЯ</w:t>
      </w:r>
    </w:p>
    <w:p w:rsidR="003A5396" w:rsidRPr="003A5396" w:rsidRDefault="003A5396" w:rsidP="00F9588B">
      <w:pPr>
        <w:pStyle w:val="af4"/>
        <w:numPr>
          <w:ilvl w:val="0"/>
          <w:numId w:val="50"/>
        </w:numPr>
        <w:rPr>
          <w:rFonts w:ascii="Times New Roman" w:hAnsi="Times New Roman" w:cs="Times New Roman"/>
          <w:sz w:val="28"/>
          <w:szCs w:val="28"/>
        </w:rPr>
      </w:pPr>
      <w:r w:rsidRPr="003A5396">
        <w:rPr>
          <w:rFonts w:ascii="Times New Roman" w:hAnsi="Times New Roman" w:cs="Times New Roman"/>
          <w:sz w:val="28"/>
          <w:szCs w:val="28"/>
        </w:rPr>
        <w:t>бета-гемолитическим стрептококком группы А</w:t>
      </w:r>
    </w:p>
    <w:p w:rsidR="003A5396" w:rsidRPr="003A5396" w:rsidRDefault="003A5396" w:rsidP="00F9588B">
      <w:pPr>
        <w:pStyle w:val="af4"/>
        <w:numPr>
          <w:ilvl w:val="0"/>
          <w:numId w:val="50"/>
        </w:numPr>
        <w:rPr>
          <w:rFonts w:ascii="Times New Roman" w:hAnsi="Times New Roman" w:cs="Times New Roman"/>
          <w:sz w:val="28"/>
          <w:szCs w:val="28"/>
        </w:rPr>
      </w:pPr>
      <w:r w:rsidRPr="003A5396">
        <w:rPr>
          <w:rFonts w:ascii="Times New Roman" w:hAnsi="Times New Roman" w:cs="Times New Roman"/>
          <w:sz w:val="28"/>
          <w:szCs w:val="28"/>
        </w:rPr>
        <w:t>зеленящим стрептококком</w:t>
      </w:r>
    </w:p>
    <w:p w:rsidR="003A5396" w:rsidRPr="003A5396" w:rsidRDefault="003A5396" w:rsidP="00F9588B">
      <w:pPr>
        <w:pStyle w:val="af4"/>
        <w:numPr>
          <w:ilvl w:val="0"/>
          <w:numId w:val="50"/>
        </w:numPr>
        <w:rPr>
          <w:rFonts w:ascii="Times New Roman" w:hAnsi="Times New Roman" w:cs="Times New Roman"/>
          <w:sz w:val="28"/>
          <w:szCs w:val="28"/>
        </w:rPr>
      </w:pPr>
      <w:r w:rsidRPr="003A5396">
        <w:rPr>
          <w:rFonts w:ascii="Times New Roman" w:hAnsi="Times New Roman" w:cs="Times New Roman"/>
          <w:sz w:val="28"/>
          <w:szCs w:val="28"/>
        </w:rPr>
        <w:t>бета-гемолитическим стрептококком группы С</w:t>
      </w:r>
    </w:p>
    <w:p w:rsidR="003A5396" w:rsidRPr="003A5396" w:rsidRDefault="003A5396" w:rsidP="00F9588B">
      <w:pPr>
        <w:pStyle w:val="af4"/>
        <w:numPr>
          <w:ilvl w:val="0"/>
          <w:numId w:val="50"/>
        </w:numPr>
        <w:rPr>
          <w:rFonts w:ascii="Times New Roman" w:hAnsi="Times New Roman" w:cs="Times New Roman"/>
          <w:sz w:val="28"/>
          <w:szCs w:val="28"/>
        </w:rPr>
      </w:pPr>
      <w:r w:rsidRPr="003A5396">
        <w:rPr>
          <w:rFonts w:ascii="Times New Roman" w:hAnsi="Times New Roman" w:cs="Times New Roman"/>
          <w:sz w:val="28"/>
          <w:szCs w:val="28"/>
        </w:rPr>
        <w:t>пневмококком</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32. </w:t>
      </w:r>
      <w:r w:rsidR="003A5396" w:rsidRPr="003A5396">
        <w:rPr>
          <w:rFonts w:ascii="Times New Roman" w:hAnsi="Times New Roman" w:cs="Times New Roman"/>
          <w:sz w:val="28"/>
          <w:szCs w:val="28"/>
        </w:rPr>
        <w:t>ПОСЛЕ ПЕРЕНЕСЕННОЙ СТРЕПТОКОККОВОЙ ИНФЕКЦИИ РЕВМАТИЧЕСКАЯ ЛИХОРАДКА ВОЗНИКАЕТ ЧЕРЕЗ</w:t>
      </w:r>
    </w:p>
    <w:p w:rsidR="003A5396" w:rsidRPr="003A5396" w:rsidRDefault="003A5396" w:rsidP="00F9588B">
      <w:pPr>
        <w:pStyle w:val="af4"/>
        <w:numPr>
          <w:ilvl w:val="0"/>
          <w:numId w:val="51"/>
        </w:numPr>
        <w:rPr>
          <w:rFonts w:ascii="Times New Roman" w:hAnsi="Times New Roman" w:cs="Times New Roman"/>
          <w:sz w:val="28"/>
          <w:szCs w:val="28"/>
        </w:rPr>
      </w:pPr>
      <w:r w:rsidRPr="003A5396">
        <w:rPr>
          <w:rFonts w:ascii="Times New Roman" w:hAnsi="Times New Roman" w:cs="Times New Roman"/>
          <w:sz w:val="28"/>
          <w:szCs w:val="28"/>
        </w:rPr>
        <w:t>2–3 недели</w:t>
      </w:r>
    </w:p>
    <w:p w:rsidR="003A5396" w:rsidRPr="003A5396" w:rsidRDefault="003A5396" w:rsidP="00F9588B">
      <w:pPr>
        <w:pStyle w:val="af4"/>
        <w:numPr>
          <w:ilvl w:val="0"/>
          <w:numId w:val="51"/>
        </w:numPr>
        <w:rPr>
          <w:rFonts w:ascii="Times New Roman" w:hAnsi="Times New Roman" w:cs="Times New Roman"/>
          <w:sz w:val="28"/>
          <w:szCs w:val="28"/>
        </w:rPr>
      </w:pPr>
      <w:r w:rsidRPr="003A5396">
        <w:rPr>
          <w:rFonts w:ascii="Times New Roman" w:hAnsi="Times New Roman" w:cs="Times New Roman"/>
          <w:sz w:val="28"/>
          <w:szCs w:val="28"/>
        </w:rPr>
        <w:t>4-7 дней</w:t>
      </w:r>
    </w:p>
    <w:p w:rsidR="003A5396" w:rsidRPr="003A5396" w:rsidRDefault="003A5396" w:rsidP="00F9588B">
      <w:pPr>
        <w:pStyle w:val="af4"/>
        <w:numPr>
          <w:ilvl w:val="0"/>
          <w:numId w:val="51"/>
        </w:numPr>
        <w:rPr>
          <w:rFonts w:ascii="Times New Roman" w:hAnsi="Times New Roman" w:cs="Times New Roman"/>
          <w:sz w:val="28"/>
          <w:szCs w:val="28"/>
        </w:rPr>
      </w:pPr>
      <w:r w:rsidRPr="003A5396">
        <w:rPr>
          <w:rFonts w:ascii="Times New Roman" w:hAnsi="Times New Roman" w:cs="Times New Roman"/>
          <w:sz w:val="28"/>
          <w:szCs w:val="28"/>
        </w:rPr>
        <w:t>6-8 недель</w:t>
      </w:r>
    </w:p>
    <w:p w:rsidR="003A5396" w:rsidRPr="003A5396" w:rsidRDefault="003A5396" w:rsidP="00F9588B">
      <w:pPr>
        <w:pStyle w:val="af4"/>
        <w:numPr>
          <w:ilvl w:val="0"/>
          <w:numId w:val="51"/>
        </w:numPr>
        <w:rPr>
          <w:rFonts w:ascii="Times New Roman" w:hAnsi="Times New Roman" w:cs="Times New Roman"/>
          <w:sz w:val="28"/>
          <w:szCs w:val="28"/>
        </w:rPr>
      </w:pPr>
      <w:r w:rsidRPr="003A5396">
        <w:rPr>
          <w:rFonts w:ascii="Times New Roman" w:hAnsi="Times New Roman" w:cs="Times New Roman"/>
          <w:sz w:val="28"/>
          <w:szCs w:val="28"/>
        </w:rPr>
        <w:t>5-6 месяцев</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33. </w:t>
      </w:r>
      <w:r w:rsidR="003A5396" w:rsidRPr="003A5396">
        <w:rPr>
          <w:rFonts w:ascii="Times New Roman" w:hAnsi="Times New Roman" w:cs="Times New Roman"/>
          <w:sz w:val="28"/>
          <w:szCs w:val="28"/>
        </w:rPr>
        <w:t xml:space="preserve">У БОЛЬНОГО С ИЗОЛИРОВАННЫМ МИТРАЛЬНЫМ СТЕНОЗОМ НА ЭЛЕКТРОКАРДИОГРАММЕ МОЖЕТ РЕГИСТРИРОВАТЬСЯ: </w:t>
      </w:r>
    </w:p>
    <w:p w:rsidR="003A5396" w:rsidRPr="003A5396" w:rsidRDefault="003A5396" w:rsidP="00F9588B">
      <w:pPr>
        <w:pStyle w:val="af4"/>
        <w:numPr>
          <w:ilvl w:val="0"/>
          <w:numId w:val="52"/>
        </w:numPr>
        <w:rPr>
          <w:rFonts w:ascii="Times New Roman" w:hAnsi="Times New Roman" w:cs="Times New Roman"/>
          <w:sz w:val="28"/>
          <w:szCs w:val="28"/>
        </w:rPr>
      </w:pPr>
      <w:r w:rsidRPr="003A5396">
        <w:rPr>
          <w:rFonts w:ascii="Times New Roman" w:hAnsi="Times New Roman" w:cs="Times New Roman"/>
          <w:sz w:val="28"/>
          <w:szCs w:val="28"/>
        </w:rPr>
        <w:t>широкий зазубренный зубец Р и отклонение электрической оси сердца вправо</w:t>
      </w:r>
    </w:p>
    <w:p w:rsidR="003A5396" w:rsidRPr="003A5396" w:rsidRDefault="003A5396" w:rsidP="00F9588B">
      <w:pPr>
        <w:pStyle w:val="af4"/>
        <w:numPr>
          <w:ilvl w:val="0"/>
          <w:numId w:val="52"/>
        </w:numPr>
        <w:rPr>
          <w:rFonts w:ascii="Times New Roman" w:hAnsi="Times New Roman" w:cs="Times New Roman"/>
          <w:sz w:val="28"/>
          <w:szCs w:val="28"/>
        </w:rPr>
      </w:pPr>
      <w:r w:rsidRPr="003A5396">
        <w:rPr>
          <w:rFonts w:ascii="Times New Roman" w:hAnsi="Times New Roman" w:cs="Times New Roman"/>
          <w:sz w:val="28"/>
          <w:szCs w:val="28"/>
        </w:rPr>
        <w:t>широкий зазубренный зубец Р и признаки гипертрофии левого желудочка</w:t>
      </w:r>
    </w:p>
    <w:p w:rsidR="003A5396" w:rsidRPr="003A5396" w:rsidRDefault="003A5396" w:rsidP="00F9588B">
      <w:pPr>
        <w:pStyle w:val="af4"/>
        <w:numPr>
          <w:ilvl w:val="0"/>
          <w:numId w:val="52"/>
        </w:numPr>
        <w:rPr>
          <w:rFonts w:ascii="Times New Roman" w:hAnsi="Times New Roman" w:cs="Times New Roman"/>
          <w:sz w:val="28"/>
          <w:szCs w:val="28"/>
        </w:rPr>
      </w:pPr>
      <w:r w:rsidRPr="003A5396">
        <w:rPr>
          <w:rFonts w:ascii="Times New Roman" w:hAnsi="Times New Roman" w:cs="Times New Roman"/>
          <w:sz w:val="28"/>
          <w:szCs w:val="28"/>
        </w:rPr>
        <w:t>высокий зубец Р и признаки гипертрофии левого желудочка</w:t>
      </w:r>
    </w:p>
    <w:p w:rsidR="003A5396" w:rsidRPr="003A5396" w:rsidRDefault="003A5396" w:rsidP="00F9588B">
      <w:pPr>
        <w:pStyle w:val="af4"/>
        <w:numPr>
          <w:ilvl w:val="0"/>
          <w:numId w:val="52"/>
        </w:numPr>
        <w:rPr>
          <w:rFonts w:ascii="Times New Roman" w:hAnsi="Times New Roman" w:cs="Times New Roman"/>
          <w:sz w:val="28"/>
          <w:szCs w:val="28"/>
        </w:rPr>
      </w:pPr>
      <w:r w:rsidRPr="003A5396">
        <w:rPr>
          <w:rFonts w:ascii="Times New Roman" w:hAnsi="Times New Roman" w:cs="Times New Roman"/>
          <w:sz w:val="28"/>
          <w:szCs w:val="28"/>
        </w:rPr>
        <w:t>двухфазный зубец Р и признаки гипертрофии левого желудочка</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34. </w:t>
      </w:r>
      <w:r w:rsidR="003A5396" w:rsidRPr="003A5396">
        <w:rPr>
          <w:rFonts w:ascii="Times New Roman" w:hAnsi="Times New Roman" w:cs="Times New Roman"/>
          <w:sz w:val="28"/>
          <w:szCs w:val="28"/>
        </w:rPr>
        <w:t>ДЛЯ РЕВМАТИЧЕСКОГО АРТРИТА ХАРАКТЕРНО</w:t>
      </w:r>
    </w:p>
    <w:p w:rsidR="003A5396" w:rsidRPr="003A5396" w:rsidRDefault="003A5396" w:rsidP="00F9588B">
      <w:pPr>
        <w:pStyle w:val="af4"/>
        <w:numPr>
          <w:ilvl w:val="0"/>
          <w:numId w:val="53"/>
        </w:numPr>
        <w:rPr>
          <w:rFonts w:ascii="Times New Roman" w:hAnsi="Times New Roman" w:cs="Times New Roman"/>
          <w:sz w:val="28"/>
          <w:szCs w:val="28"/>
        </w:rPr>
      </w:pPr>
      <w:r w:rsidRPr="003A5396">
        <w:rPr>
          <w:rFonts w:ascii="Times New Roman" w:hAnsi="Times New Roman" w:cs="Times New Roman"/>
          <w:sz w:val="28"/>
          <w:szCs w:val="28"/>
        </w:rPr>
        <w:t>острый симметричный летучий полиартрит преимущественно крупных и средних суставов</w:t>
      </w:r>
    </w:p>
    <w:p w:rsidR="003A5396" w:rsidRPr="003A5396" w:rsidRDefault="003A5396" w:rsidP="00F9588B">
      <w:pPr>
        <w:pStyle w:val="af4"/>
        <w:numPr>
          <w:ilvl w:val="0"/>
          <w:numId w:val="53"/>
        </w:numPr>
        <w:rPr>
          <w:rFonts w:ascii="Times New Roman" w:hAnsi="Times New Roman" w:cs="Times New Roman"/>
          <w:sz w:val="28"/>
          <w:szCs w:val="28"/>
        </w:rPr>
      </w:pPr>
      <w:r w:rsidRPr="003A5396">
        <w:rPr>
          <w:rFonts w:ascii="Times New Roman" w:hAnsi="Times New Roman" w:cs="Times New Roman"/>
          <w:sz w:val="28"/>
          <w:szCs w:val="28"/>
        </w:rPr>
        <w:t>острый симметричный артрит мелких суставов кистей</w:t>
      </w:r>
    </w:p>
    <w:p w:rsidR="003A5396" w:rsidRPr="003A5396" w:rsidRDefault="003A5396" w:rsidP="00F9588B">
      <w:pPr>
        <w:pStyle w:val="af4"/>
        <w:numPr>
          <w:ilvl w:val="0"/>
          <w:numId w:val="53"/>
        </w:numPr>
        <w:rPr>
          <w:rFonts w:ascii="Times New Roman" w:hAnsi="Times New Roman" w:cs="Times New Roman"/>
          <w:sz w:val="28"/>
          <w:szCs w:val="28"/>
        </w:rPr>
      </w:pPr>
      <w:r w:rsidRPr="003A5396">
        <w:rPr>
          <w:rFonts w:ascii="Times New Roman" w:hAnsi="Times New Roman" w:cs="Times New Roman"/>
          <w:sz w:val="28"/>
          <w:szCs w:val="28"/>
        </w:rPr>
        <w:t>хронический стойкий олигоартрит крупных суставов</w:t>
      </w:r>
    </w:p>
    <w:p w:rsidR="003A5396" w:rsidRPr="003A5396" w:rsidRDefault="003A5396" w:rsidP="00F9588B">
      <w:pPr>
        <w:pStyle w:val="af4"/>
        <w:numPr>
          <w:ilvl w:val="0"/>
          <w:numId w:val="53"/>
        </w:numPr>
        <w:rPr>
          <w:rFonts w:ascii="Times New Roman" w:hAnsi="Times New Roman" w:cs="Times New Roman"/>
          <w:sz w:val="28"/>
          <w:szCs w:val="28"/>
        </w:rPr>
      </w:pPr>
      <w:r w:rsidRPr="003A5396">
        <w:rPr>
          <w:rFonts w:ascii="Times New Roman" w:hAnsi="Times New Roman" w:cs="Times New Roman"/>
          <w:sz w:val="28"/>
          <w:szCs w:val="28"/>
        </w:rPr>
        <w:t>острый асимметричный артрит суставов нижних конечностей</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35. </w:t>
      </w:r>
      <w:r w:rsidR="003A5396" w:rsidRPr="003A5396">
        <w:rPr>
          <w:rFonts w:ascii="Times New Roman" w:hAnsi="Times New Roman" w:cs="Times New Roman"/>
          <w:sz w:val="28"/>
          <w:szCs w:val="28"/>
        </w:rPr>
        <w:t>К БОЛЬШИМ ДИАГНОСТИЧЕСКИМ КРИТЕРИЯМ ОСТРОЙ РЕВМАТИЧЕСКОЙ ЛИХОРАДКИ ОТНОСЯТ:</w:t>
      </w:r>
    </w:p>
    <w:p w:rsidR="003A5396" w:rsidRPr="003A5396" w:rsidRDefault="003A5396" w:rsidP="00F9588B">
      <w:pPr>
        <w:pStyle w:val="af4"/>
        <w:numPr>
          <w:ilvl w:val="0"/>
          <w:numId w:val="54"/>
        </w:numPr>
        <w:rPr>
          <w:rFonts w:ascii="Times New Roman" w:hAnsi="Times New Roman" w:cs="Times New Roman"/>
          <w:sz w:val="28"/>
          <w:szCs w:val="28"/>
        </w:rPr>
      </w:pPr>
      <w:r w:rsidRPr="003A5396">
        <w:rPr>
          <w:rFonts w:ascii="Times New Roman" w:hAnsi="Times New Roman" w:cs="Times New Roman"/>
          <w:sz w:val="28"/>
          <w:szCs w:val="28"/>
        </w:rPr>
        <w:t>кардит, полиартрит, хорею, кольцевидную эритему, подкожные ревматические узелки</w:t>
      </w:r>
    </w:p>
    <w:p w:rsidR="003A5396" w:rsidRPr="003A5396" w:rsidRDefault="003A5396" w:rsidP="00F9588B">
      <w:pPr>
        <w:pStyle w:val="af4"/>
        <w:numPr>
          <w:ilvl w:val="0"/>
          <w:numId w:val="54"/>
        </w:numPr>
        <w:rPr>
          <w:rFonts w:ascii="Times New Roman" w:hAnsi="Times New Roman" w:cs="Times New Roman"/>
          <w:sz w:val="28"/>
          <w:szCs w:val="28"/>
        </w:rPr>
      </w:pPr>
      <w:r w:rsidRPr="003A5396">
        <w:rPr>
          <w:rFonts w:ascii="Times New Roman" w:hAnsi="Times New Roman" w:cs="Times New Roman"/>
          <w:sz w:val="28"/>
          <w:szCs w:val="28"/>
        </w:rPr>
        <w:t>кардит, полиартрит, хорею, положительную БГСА-культуру выделенную из глотки</w:t>
      </w:r>
    </w:p>
    <w:p w:rsidR="003A5396" w:rsidRPr="003A5396" w:rsidRDefault="003A5396" w:rsidP="00F9588B">
      <w:pPr>
        <w:pStyle w:val="af4"/>
        <w:numPr>
          <w:ilvl w:val="0"/>
          <w:numId w:val="54"/>
        </w:numPr>
        <w:rPr>
          <w:rFonts w:ascii="Times New Roman" w:hAnsi="Times New Roman" w:cs="Times New Roman"/>
          <w:sz w:val="28"/>
          <w:szCs w:val="28"/>
        </w:rPr>
      </w:pPr>
      <w:r w:rsidRPr="003A5396">
        <w:rPr>
          <w:rFonts w:ascii="Times New Roman" w:hAnsi="Times New Roman" w:cs="Times New Roman"/>
          <w:sz w:val="28"/>
          <w:szCs w:val="28"/>
        </w:rPr>
        <w:t>кардит, артралгии, лихорадку выше 380С, кольцевидную эритему, подкожные ревматические узелки</w:t>
      </w:r>
    </w:p>
    <w:p w:rsidR="003A5396" w:rsidRPr="003A5396" w:rsidRDefault="003A5396" w:rsidP="00F9588B">
      <w:pPr>
        <w:pStyle w:val="af4"/>
        <w:numPr>
          <w:ilvl w:val="0"/>
          <w:numId w:val="54"/>
        </w:numPr>
        <w:rPr>
          <w:rFonts w:ascii="Times New Roman" w:hAnsi="Times New Roman" w:cs="Times New Roman"/>
          <w:sz w:val="28"/>
          <w:szCs w:val="28"/>
        </w:rPr>
      </w:pPr>
      <w:r w:rsidRPr="003A5396">
        <w:rPr>
          <w:rFonts w:ascii="Times New Roman" w:hAnsi="Times New Roman" w:cs="Times New Roman"/>
          <w:sz w:val="28"/>
          <w:szCs w:val="28"/>
        </w:rPr>
        <w:t>артралгии, лихорадку выше 380С, кольцевидную эритему, подкожные ревматические узелки, положительную БГСА-культуру выделенную из глотки</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36. </w:t>
      </w:r>
      <w:r w:rsidR="003A5396" w:rsidRPr="003A5396">
        <w:rPr>
          <w:rFonts w:ascii="Times New Roman" w:hAnsi="Times New Roman" w:cs="Times New Roman"/>
          <w:sz w:val="28"/>
          <w:szCs w:val="28"/>
        </w:rPr>
        <w:t>РЕВМАТИЧЕСКАЯ ЛИХОРАДКА ВЫЗЫВАЕТСЯ</w:t>
      </w:r>
    </w:p>
    <w:p w:rsidR="003A5396" w:rsidRPr="003A5396" w:rsidRDefault="003A5396" w:rsidP="00F9588B">
      <w:pPr>
        <w:pStyle w:val="af4"/>
        <w:numPr>
          <w:ilvl w:val="0"/>
          <w:numId w:val="55"/>
        </w:numPr>
        <w:rPr>
          <w:rFonts w:ascii="Times New Roman" w:hAnsi="Times New Roman" w:cs="Times New Roman"/>
          <w:sz w:val="28"/>
          <w:szCs w:val="28"/>
        </w:rPr>
      </w:pPr>
      <w:r w:rsidRPr="003A5396">
        <w:rPr>
          <w:rFonts w:ascii="Times New Roman" w:hAnsi="Times New Roman" w:cs="Times New Roman"/>
          <w:sz w:val="28"/>
          <w:szCs w:val="28"/>
        </w:rPr>
        <w:t>бета-гемолитическим стрептококком группы А</w:t>
      </w:r>
    </w:p>
    <w:p w:rsidR="003A5396" w:rsidRPr="003A5396" w:rsidRDefault="003A5396" w:rsidP="00F9588B">
      <w:pPr>
        <w:pStyle w:val="af4"/>
        <w:numPr>
          <w:ilvl w:val="0"/>
          <w:numId w:val="55"/>
        </w:numPr>
        <w:rPr>
          <w:rFonts w:ascii="Times New Roman" w:hAnsi="Times New Roman" w:cs="Times New Roman"/>
          <w:sz w:val="28"/>
          <w:szCs w:val="28"/>
        </w:rPr>
      </w:pPr>
      <w:r w:rsidRPr="003A5396">
        <w:rPr>
          <w:rFonts w:ascii="Times New Roman" w:hAnsi="Times New Roman" w:cs="Times New Roman"/>
          <w:sz w:val="28"/>
          <w:szCs w:val="28"/>
        </w:rPr>
        <w:t>пневмококком</w:t>
      </w:r>
    </w:p>
    <w:p w:rsidR="003A5396" w:rsidRPr="003A5396" w:rsidRDefault="003A5396" w:rsidP="00F9588B">
      <w:pPr>
        <w:pStyle w:val="af4"/>
        <w:numPr>
          <w:ilvl w:val="0"/>
          <w:numId w:val="55"/>
        </w:numPr>
        <w:rPr>
          <w:rFonts w:ascii="Times New Roman" w:hAnsi="Times New Roman" w:cs="Times New Roman"/>
          <w:sz w:val="28"/>
          <w:szCs w:val="28"/>
        </w:rPr>
      </w:pPr>
      <w:r w:rsidRPr="003A5396">
        <w:rPr>
          <w:rFonts w:ascii="Times New Roman" w:hAnsi="Times New Roman" w:cs="Times New Roman"/>
          <w:sz w:val="28"/>
          <w:szCs w:val="28"/>
        </w:rPr>
        <w:t>бета-гемолитическим стрептококком группы С</w:t>
      </w:r>
    </w:p>
    <w:p w:rsidR="003A5396" w:rsidRPr="003A5396" w:rsidRDefault="003A5396" w:rsidP="00F9588B">
      <w:pPr>
        <w:pStyle w:val="af4"/>
        <w:numPr>
          <w:ilvl w:val="0"/>
          <w:numId w:val="55"/>
        </w:numPr>
        <w:rPr>
          <w:rFonts w:ascii="Times New Roman" w:hAnsi="Times New Roman" w:cs="Times New Roman"/>
          <w:sz w:val="28"/>
          <w:szCs w:val="28"/>
        </w:rPr>
      </w:pPr>
      <w:r w:rsidRPr="003A5396">
        <w:rPr>
          <w:rFonts w:ascii="Times New Roman" w:hAnsi="Times New Roman" w:cs="Times New Roman"/>
          <w:sz w:val="28"/>
          <w:szCs w:val="28"/>
        </w:rPr>
        <w:t>стафилококком</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37. </w:t>
      </w:r>
      <w:r w:rsidR="003A5396" w:rsidRPr="003A5396">
        <w:rPr>
          <w:rFonts w:ascii="Times New Roman" w:hAnsi="Times New Roman" w:cs="Times New Roman"/>
          <w:sz w:val="28"/>
          <w:szCs w:val="28"/>
        </w:rPr>
        <w:t>ПОСЛЕ ПЕРЕНЕСЕННОЙ СТРЕПТОКОККОВОЙ ИНФЕКЦИИ РЕВМАТИЧЕСКАЯ ЛИХОРАДКА ВОЗНИКАЕТ ЧЕРЕЗ</w:t>
      </w:r>
    </w:p>
    <w:p w:rsidR="003A5396" w:rsidRPr="003A5396" w:rsidRDefault="003A5396" w:rsidP="00F9588B">
      <w:pPr>
        <w:pStyle w:val="af4"/>
        <w:numPr>
          <w:ilvl w:val="0"/>
          <w:numId w:val="56"/>
        </w:numPr>
        <w:rPr>
          <w:rFonts w:ascii="Times New Roman" w:hAnsi="Times New Roman" w:cs="Times New Roman"/>
          <w:sz w:val="28"/>
          <w:szCs w:val="28"/>
        </w:rPr>
      </w:pPr>
      <w:r w:rsidRPr="003A5396">
        <w:rPr>
          <w:rFonts w:ascii="Times New Roman" w:hAnsi="Times New Roman" w:cs="Times New Roman"/>
          <w:sz w:val="28"/>
          <w:szCs w:val="28"/>
        </w:rPr>
        <w:t>2–3 недели</w:t>
      </w:r>
    </w:p>
    <w:p w:rsidR="003A5396" w:rsidRPr="003A5396" w:rsidRDefault="003A5396" w:rsidP="00F9588B">
      <w:pPr>
        <w:pStyle w:val="af4"/>
        <w:numPr>
          <w:ilvl w:val="0"/>
          <w:numId w:val="56"/>
        </w:numPr>
        <w:rPr>
          <w:rFonts w:ascii="Times New Roman" w:hAnsi="Times New Roman" w:cs="Times New Roman"/>
          <w:sz w:val="28"/>
          <w:szCs w:val="28"/>
        </w:rPr>
      </w:pPr>
      <w:r w:rsidRPr="003A5396">
        <w:rPr>
          <w:rFonts w:ascii="Times New Roman" w:hAnsi="Times New Roman" w:cs="Times New Roman"/>
          <w:sz w:val="28"/>
          <w:szCs w:val="28"/>
        </w:rPr>
        <w:t>1–2 года</w:t>
      </w:r>
    </w:p>
    <w:p w:rsidR="003A5396" w:rsidRPr="003A5396" w:rsidRDefault="003A5396" w:rsidP="00F9588B">
      <w:pPr>
        <w:pStyle w:val="af4"/>
        <w:numPr>
          <w:ilvl w:val="0"/>
          <w:numId w:val="56"/>
        </w:numPr>
        <w:rPr>
          <w:rFonts w:ascii="Times New Roman" w:hAnsi="Times New Roman" w:cs="Times New Roman"/>
          <w:sz w:val="28"/>
          <w:szCs w:val="28"/>
        </w:rPr>
      </w:pPr>
      <w:r w:rsidRPr="003A5396">
        <w:rPr>
          <w:rFonts w:ascii="Times New Roman" w:hAnsi="Times New Roman" w:cs="Times New Roman"/>
          <w:sz w:val="28"/>
          <w:szCs w:val="28"/>
        </w:rPr>
        <w:t>6 недель</w:t>
      </w:r>
    </w:p>
    <w:p w:rsidR="003A5396" w:rsidRPr="003A5396" w:rsidRDefault="003A5396" w:rsidP="00F9588B">
      <w:pPr>
        <w:pStyle w:val="af4"/>
        <w:numPr>
          <w:ilvl w:val="0"/>
          <w:numId w:val="56"/>
        </w:numPr>
        <w:rPr>
          <w:rFonts w:ascii="Times New Roman" w:hAnsi="Times New Roman" w:cs="Times New Roman"/>
          <w:sz w:val="28"/>
          <w:szCs w:val="28"/>
        </w:rPr>
      </w:pPr>
      <w:r w:rsidRPr="003A5396">
        <w:rPr>
          <w:rFonts w:ascii="Times New Roman" w:hAnsi="Times New Roman" w:cs="Times New Roman"/>
          <w:sz w:val="28"/>
          <w:szCs w:val="28"/>
        </w:rPr>
        <w:t>4 дня</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38. </w:t>
      </w:r>
      <w:r w:rsidR="003A5396" w:rsidRPr="003A5396">
        <w:rPr>
          <w:rFonts w:ascii="Times New Roman" w:hAnsi="Times New Roman" w:cs="Times New Roman"/>
          <w:sz w:val="28"/>
          <w:szCs w:val="28"/>
        </w:rPr>
        <w:t>ПРОЦЕНТ ПОЛИМОРФНОЯДЕРНЫХ ЛЕЙКОЦИТОВ В СИНОВИАЛЬНОЙ ЖИДКОСТИ ВЫШЕ ПРИ</w:t>
      </w:r>
    </w:p>
    <w:p w:rsidR="003A5396" w:rsidRPr="003A5396" w:rsidRDefault="003A5396" w:rsidP="00F9588B">
      <w:pPr>
        <w:pStyle w:val="af4"/>
        <w:numPr>
          <w:ilvl w:val="0"/>
          <w:numId w:val="57"/>
        </w:numPr>
        <w:rPr>
          <w:rFonts w:ascii="Times New Roman" w:hAnsi="Times New Roman" w:cs="Times New Roman"/>
          <w:sz w:val="28"/>
          <w:szCs w:val="28"/>
        </w:rPr>
      </w:pPr>
      <w:r w:rsidRPr="003A5396">
        <w:rPr>
          <w:rFonts w:ascii="Times New Roman" w:hAnsi="Times New Roman" w:cs="Times New Roman"/>
          <w:sz w:val="28"/>
          <w:szCs w:val="28"/>
        </w:rPr>
        <w:t>септическом артрите</w:t>
      </w:r>
    </w:p>
    <w:p w:rsidR="003A5396" w:rsidRPr="003A5396" w:rsidRDefault="003A5396" w:rsidP="00F9588B">
      <w:pPr>
        <w:pStyle w:val="af4"/>
        <w:numPr>
          <w:ilvl w:val="0"/>
          <w:numId w:val="57"/>
        </w:numPr>
        <w:rPr>
          <w:rFonts w:ascii="Times New Roman" w:hAnsi="Times New Roman" w:cs="Times New Roman"/>
          <w:sz w:val="28"/>
          <w:szCs w:val="28"/>
        </w:rPr>
      </w:pPr>
      <w:r w:rsidRPr="003A5396">
        <w:rPr>
          <w:rFonts w:ascii="Times New Roman" w:hAnsi="Times New Roman" w:cs="Times New Roman"/>
          <w:sz w:val="28"/>
          <w:szCs w:val="28"/>
        </w:rPr>
        <w:t>реактивных артритах</w:t>
      </w:r>
    </w:p>
    <w:p w:rsidR="003A5396" w:rsidRPr="003A5396" w:rsidRDefault="003A5396" w:rsidP="00F9588B">
      <w:pPr>
        <w:pStyle w:val="af4"/>
        <w:numPr>
          <w:ilvl w:val="0"/>
          <w:numId w:val="57"/>
        </w:numPr>
        <w:rPr>
          <w:rFonts w:ascii="Times New Roman" w:hAnsi="Times New Roman" w:cs="Times New Roman"/>
          <w:sz w:val="28"/>
          <w:szCs w:val="28"/>
        </w:rPr>
      </w:pPr>
      <w:r w:rsidRPr="003A5396">
        <w:rPr>
          <w:rFonts w:ascii="Times New Roman" w:hAnsi="Times New Roman" w:cs="Times New Roman"/>
          <w:sz w:val="28"/>
          <w:szCs w:val="28"/>
        </w:rPr>
        <w:t>псориатическом артрите</w:t>
      </w:r>
    </w:p>
    <w:p w:rsidR="003A5396" w:rsidRPr="003A5396" w:rsidRDefault="003A5396" w:rsidP="00F9588B">
      <w:pPr>
        <w:pStyle w:val="af4"/>
        <w:numPr>
          <w:ilvl w:val="0"/>
          <w:numId w:val="57"/>
        </w:numPr>
        <w:rPr>
          <w:rFonts w:ascii="Times New Roman" w:hAnsi="Times New Roman" w:cs="Times New Roman"/>
          <w:sz w:val="28"/>
          <w:szCs w:val="28"/>
        </w:rPr>
      </w:pPr>
      <w:r w:rsidRPr="003A5396">
        <w:rPr>
          <w:rFonts w:ascii="Times New Roman" w:hAnsi="Times New Roman" w:cs="Times New Roman"/>
          <w:sz w:val="28"/>
          <w:szCs w:val="28"/>
        </w:rPr>
        <w:t>ревматоидном артрите</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39. </w:t>
      </w:r>
      <w:r w:rsidR="003A5396" w:rsidRPr="003A5396">
        <w:rPr>
          <w:rFonts w:ascii="Times New Roman" w:hAnsi="Times New Roman" w:cs="Times New Roman"/>
          <w:sz w:val="28"/>
          <w:szCs w:val="28"/>
        </w:rPr>
        <w:t>ПОРАЖЕНИЯ НЕРВНОЙ СИСТЕМЫ ПРИ БОЛЕЗНИ ЛАЙМА АССОЦИИРОВАНЫ ОБЫЧНО С ИНФЕКЦИЕЙ</w:t>
      </w:r>
    </w:p>
    <w:p w:rsidR="003A5396" w:rsidRPr="003A5396" w:rsidRDefault="003A5396" w:rsidP="00F9588B">
      <w:pPr>
        <w:pStyle w:val="af4"/>
        <w:numPr>
          <w:ilvl w:val="0"/>
          <w:numId w:val="58"/>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garinii</w:t>
      </w:r>
    </w:p>
    <w:p w:rsidR="003A5396" w:rsidRPr="003A5396" w:rsidRDefault="003A5396" w:rsidP="00F9588B">
      <w:pPr>
        <w:pStyle w:val="af4"/>
        <w:numPr>
          <w:ilvl w:val="0"/>
          <w:numId w:val="58"/>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burgdorferi sensu stricto</w:t>
      </w:r>
    </w:p>
    <w:p w:rsidR="003A5396" w:rsidRPr="003A5396" w:rsidRDefault="003A5396" w:rsidP="00F9588B">
      <w:pPr>
        <w:pStyle w:val="af4"/>
        <w:numPr>
          <w:ilvl w:val="0"/>
          <w:numId w:val="58"/>
        </w:numPr>
        <w:rPr>
          <w:rFonts w:ascii="Times New Roman" w:hAnsi="Times New Roman" w:cs="Times New Roman"/>
          <w:sz w:val="28"/>
          <w:szCs w:val="28"/>
          <w:lang w:val="en-US"/>
        </w:rPr>
      </w:pPr>
      <w:r w:rsidRPr="003A5396">
        <w:rPr>
          <w:rFonts w:ascii="Times New Roman" w:hAnsi="Times New Roman" w:cs="Times New Roman"/>
          <w:sz w:val="28"/>
          <w:szCs w:val="28"/>
          <w:lang w:val="en-US"/>
        </w:rPr>
        <w:t xml:space="preserve">Borrelia burgdorferi sensu stricto </w:t>
      </w:r>
      <w:r w:rsidRPr="003A5396">
        <w:rPr>
          <w:rFonts w:ascii="Times New Roman" w:hAnsi="Times New Roman" w:cs="Times New Roman"/>
          <w:sz w:val="28"/>
          <w:szCs w:val="28"/>
        </w:rPr>
        <w:t>и</w:t>
      </w:r>
      <w:r w:rsidRPr="003A5396">
        <w:rPr>
          <w:rFonts w:ascii="Times New Roman" w:hAnsi="Times New Roman" w:cs="Times New Roman"/>
          <w:sz w:val="28"/>
          <w:szCs w:val="28"/>
          <w:lang w:val="en-US"/>
        </w:rPr>
        <w:t xml:space="preserve"> Borrelia afzelii</w:t>
      </w:r>
    </w:p>
    <w:p w:rsidR="003A5396" w:rsidRPr="003A5396" w:rsidRDefault="003A5396" w:rsidP="00F9588B">
      <w:pPr>
        <w:pStyle w:val="af4"/>
        <w:numPr>
          <w:ilvl w:val="0"/>
          <w:numId w:val="58"/>
        </w:numPr>
        <w:rPr>
          <w:rFonts w:ascii="Times New Roman" w:hAnsi="Times New Roman" w:cs="Times New Roman"/>
          <w:sz w:val="28"/>
          <w:szCs w:val="28"/>
        </w:rPr>
      </w:pPr>
      <w:r w:rsidRPr="003A5396">
        <w:rPr>
          <w:rFonts w:ascii="Times New Roman" w:hAnsi="Times New Roman" w:cs="Times New Roman"/>
          <w:sz w:val="28"/>
          <w:szCs w:val="28"/>
        </w:rPr>
        <w:t>Borrelia afzelii</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40. </w:t>
      </w:r>
      <w:r w:rsidR="003A5396" w:rsidRPr="003A5396">
        <w:rPr>
          <w:rFonts w:ascii="Times New Roman" w:hAnsi="Times New Roman" w:cs="Times New Roman"/>
          <w:sz w:val="28"/>
          <w:szCs w:val="28"/>
        </w:rPr>
        <w:t>АРТРИТЫ ПРИ БОЛЕЗНИ ЛАЙМА АССОЦИИРОВАНЫ ОБЫЧНО С ИНФЕКЦИЕЙ</w:t>
      </w:r>
    </w:p>
    <w:p w:rsidR="003A5396" w:rsidRPr="003A5396" w:rsidRDefault="003A5396" w:rsidP="00F9588B">
      <w:pPr>
        <w:pStyle w:val="af4"/>
        <w:numPr>
          <w:ilvl w:val="0"/>
          <w:numId w:val="59"/>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burgdorferi sensu stricto</w:t>
      </w:r>
    </w:p>
    <w:p w:rsidR="003A5396" w:rsidRPr="003A5396" w:rsidRDefault="003A5396" w:rsidP="00F9588B">
      <w:pPr>
        <w:pStyle w:val="af4"/>
        <w:numPr>
          <w:ilvl w:val="0"/>
          <w:numId w:val="59"/>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garinii</w:t>
      </w:r>
    </w:p>
    <w:p w:rsidR="003A5396" w:rsidRPr="003A5396" w:rsidRDefault="003A5396" w:rsidP="00F9588B">
      <w:pPr>
        <w:pStyle w:val="af4"/>
        <w:numPr>
          <w:ilvl w:val="0"/>
          <w:numId w:val="59"/>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afzelii</w:t>
      </w:r>
    </w:p>
    <w:p w:rsidR="003A5396" w:rsidRPr="003A5396" w:rsidRDefault="003A5396" w:rsidP="00F9588B">
      <w:pPr>
        <w:pStyle w:val="af4"/>
        <w:numPr>
          <w:ilvl w:val="0"/>
          <w:numId w:val="59"/>
        </w:numPr>
        <w:rPr>
          <w:rFonts w:ascii="Times New Roman" w:hAnsi="Times New Roman" w:cs="Times New Roman"/>
          <w:sz w:val="28"/>
          <w:szCs w:val="28"/>
          <w:lang w:val="en-US"/>
        </w:rPr>
      </w:pPr>
      <w:r w:rsidRPr="003A5396">
        <w:rPr>
          <w:rFonts w:ascii="Times New Roman" w:hAnsi="Times New Roman" w:cs="Times New Roman"/>
          <w:sz w:val="28"/>
          <w:szCs w:val="28"/>
          <w:lang w:val="en-US"/>
        </w:rPr>
        <w:t xml:space="preserve">Borrelia garinii </w:t>
      </w:r>
      <w:r w:rsidRPr="003A5396">
        <w:rPr>
          <w:rFonts w:ascii="Times New Roman" w:hAnsi="Times New Roman" w:cs="Times New Roman"/>
          <w:sz w:val="28"/>
          <w:szCs w:val="28"/>
        </w:rPr>
        <w:t>и</w:t>
      </w:r>
      <w:r w:rsidRPr="003A5396">
        <w:rPr>
          <w:rFonts w:ascii="Times New Roman" w:hAnsi="Times New Roman" w:cs="Times New Roman"/>
          <w:sz w:val="28"/>
          <w:szCs w:val="28"/>
          <w:lang w:val="en-US"/>
        </w:rPr>
        <w:t xml:space="preserve"> Borrelia afzelii</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41. </w:t>
      </w:r>
      <w:r w:rsidR="003A5396" w:rsidRPr="003A5396">
        <w:rPr>
          <w:rFonts w:ascii="Times New Roman" w:hAnsi="Times New Roman" w:cs="Times New Roman"/>
          <w:sz w:val="28"/>
          <w:szCs w:val="28"/>
        </w:rPr>
        <w:t>ПОРАЖЕНИЯ КОЖИ ПРИ БОЛЕЗНИ ЛАЙМА АССОЦИИРОВАНЫ ОБЫЧНО С ИНФЕКЦИЕЙ</w:t>
      </w:r>
    </w:p>
    <w:p w:rsidR="003A5396" w:rsidRPr="003A5396" w:rsidRDefault="003A5396" w:rsidP="00F9588B">
      <w:pPr>
        <w:pStyle w:val="af4"/>
        <w:numPr>
          <w:ilvl w:val="0"/>
          <w:numId w:val="60"/>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afzelii</w:t>
      </w:r>
    </w:p>
    <w:p w:rsidR="003A5396" w:rsidRPr="003A5396" w:rsidRDefault="003A5396" w:rsidP="00F9588B">
      <w:pPr>
        <w:pStyle w:val="af4"/>
        <w:numPr>
          <w:ilvl w:val="0"/>
          <w:numId w:val="60"/>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burgdorferi sensu stricto</w:t>
      </w:r>
    </w:p>
    <w:p w:rsidR="003A5396" w:rsidRPr="003A5396" w:rsidRDefault="003A5396" w:rsidP="00F9588B">
      <w:pPr>
        <w:pStyle w:val="af4"/>
        <w:numPr>
          <w:ilvl w:val="0"/>
          <w:numId w:val="60"/>
        </w:numPr>
        <w:rPr>
          <w:rFonts w:ascii="Times New Roman" w:hAnsi="Times New Roman" w:cs="Times New Roman"/>
          <w:sz w:val="28"/>
          <w:szCs w:val="28"/>
          <w:lang w:val="en-US"/>
        </w:rPr>
      </w:pPr>
      <w:r w:rsidRPr="003A5396">
        <w:rPr>
          <w:rFonts w:ascii="Times New Roman" w:hAnsi="Times New Roman" w:cs="Times New Roman"/>
          <w:sz w:val="28"/>
          <w:szCs w:val="28"/>
          <w:lang w:val="en-US"/>
        </w:rPr>
        <w:t>Borrelia garinii</w:t>
      </w:r>
    </w:p>
    <w:p w:rsidR="003A5396" w:rsidRPr="003A5396" w:rsidRDefault="003A5396" w:rsidP="00F9588B">
      <w:pPr>
        <w:pStyle w:val="af4"/>
        <w:numPr>
          <w:ilvl w:val="0"/>
          <w:numId w:val="60"/>
        </w:numPr>
        <w:rPr>
          <w:rFonts w:ascii="Times New Roman" w:hAnsi="Times New Roman" w:cs="Times New Roman"/>
          <w:sz w:val="28"/>
          <w:szCs w:val="28"/>
          <w:lang w:val="en-US"/>
        </w:rPr>
      </w:pPr>
      <w:r w:rsidRPr="003A5396">
        <w:rPr>
          <w:rFonts w:ascii="Times New Roman" w:hAnsi="Times New Roman" w:cs="Times New Roman"/>
          <w:sz w:val="28"/>
          <w:szCs w:val="28"/>
          <w:lang w:val="en-US"/>
        </w:rPr>
        <w:t xml:space="preserve">Borrelia burgdorferi sensu stricto </w:t>
      </w:r>
      <w:r w:rsidRPr="003A5396">
        <w:rPr>
          <w:rFonts w:ascii="Times New Roman" w:hAnsi="Times New Roman" w:cs="Times New Roman"/>
          <w:sz w:val="28"/>
          <w:szCs w:val="28"/>
        </w:rPr>
        <w:t>и</w:t>
      </w:r>
      <w:r w:rsidRPr="003A5396">
        <w:rPr>
          <w:rFonts w:ascii="Times New Roman" w:hAnsi="Times New Roman" w:cs="Times New Roman"/>
          <w:sz w:val="28"/>
          <w:szCs w:val="28"/>
          <w:lang w:val="en-US"/>
        </w:rPr>
        <w:t xml:space="preserve"> Borrelia garinii</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42. </w:t>
      </w:r>
      <w:r w:rsidR="003A5396" w:rsidRPr="003A5396">
        <w:rPr>
          <w:rFonts w:ascii="Times New Roman" w:hAnsi="Times New Roman" w:cs="Times New Roman"/>
          <w:sz w:val="28"/>
          <w:szCs w:val="28"/>
        </w:rPr>
        <w:t>САМЫМ РАСПРОСТРАНЁННЫМ ЭТИОЛОГИЧЕСКИМ АГЕНТОМ БАКТЕРИАЛЬНОГО АРТРИТА ЯВЛЯЕТСЯ</w:t>
      </w:r>
    </w:p>
    <w:p w:rsidR="003A5396" w:rsidRPr="003A5396" w:rsidRDefault="003A5396" w:rsidP="00F9588B">
      <w:pPr>
        <w:pStyle w:val="af4"/>
        <w:numPr>
          <w:ilvl w:val="0"/>
          <w:numId w:val="61"/>
        </w:numPr>
        <w:rPr>
          <w:rFonts w:ascii="Times New Roman" w:hAnsi="Times New Roman" w:cs="Times New Roman"/>
          <w:sz w:val="28"/>
          <w:szCs w:val="28"/>
        </w:rPr>
      </w:pPr>
      <w:r w:rsidRPr="003A5396">
        <w:rPr>
          <w:rFonts w:ascii="Times New Roman" w:hAnsi="Times New Roman" w:cs="Times New Roman"/>
          <w:sz w:val="28"/>
          <w:szCs w:val="28"/>
        </w:rPr>
        <w:t>золотистый стафилококк</w:t>
      </w:r>
    </w:p>
    <w:p w:rsidR="003A5396" w:rsidRPr="003A5396" w:rsidRDefault="003A5396" w:rsidP="00F9588B">
      <w:pPr>
        <w:pStyle w:val="af4"/>
        <w:numPr>
          <w:ilvl w:val="0"/>
          <w:numId w:val="61"/>
        </w:numPr>
        <w:rPr>
          <w:rFonts w:ascii="Times New Roman" w:hAnsi="Times New Roman" w:cs="Times New Roman"/>
          <w:sz w:val="28"/>
          <w:szCs w:val="28"/>
        </w:rPr>
      </w:pPr>
      <w:r w:rsidRPr="003A5396">
        <w:rPr>
          <w:rFonts w:ascii="Times New Roman" w:hAnsi="Times New Roman" w:cs="Times New Roman"/>
          <w:sz w:val="28"/>
          <w:szCs w:val="28"/>
        </w:rPr>
        <w:t>стрептококки</w:t>
      </w:r>
    </w:p>
    <w:p w:rsidR="003A5396" w:rsidRPr="003A5396" w:rsidRDefault="003A5396" w:rsidP="00F9588B">
      <w:pPr>
        <w:pStyle w:val="af4"/>
        <w:numPr>
          <w:ilvl w:val="0"/>
          <w:numId w:val="61"/>
        </w:numPr>
        <w:rPr>
          <w:rFonts w:ascii="Times New Roman" w:hAnsi="Times New Roman" w:cs="Times New Roman"/>
          <w:sz w:val="28"/>
          <w:szCs w:val="28"/>
        </w:rPr>
      </w:pPr>
      <w:r w:rsidRPr="003A5396">
        <w:rPr>
          <w:rFonts w:ascii="Times New Roman" w:hAnsi="Times New Roman" w:cs="Times New Roman"/>
          <w:sz w:val="28"/>
          <w:szCs w:val="28"/>
        </w:rPr>
        <w:t>энтерококки</w:t>
      </w:r>
    </w:p>
    <w:p w:rsidR="003A5396" w:rsidRPr="003A5396" w:rsidRDefault="003A5396" w:rsidP="00F9588B">
      <w:pPr>
        <w:pStyle w:val="af4"/>
        <w:numPr>
          <w:ilvl w:val="0"/>
          <w:numId w:val="61"/>
        </w:numPr>
        <w:rPr>
          <w:rFonts w:ascii="Times New Roman" w:hAnsi="Times New Roman" w:cs="Times New Roman"/>
          <w:sz w:val="28"/>
          <w:szCs w:val="28"/>
        </w:rPr>
      </w:pPr>
      <w:r w:rsidRPr="003A5396">
        <w:rPr>
          <w:rFonts w:ascii="Times New Roman" w:hAnsi="Times New Roman" w:cs="Times New Roman"/>
          <w:sz w:val="28"/>
          <w:szCs w:val="28"/>
        </w:rPr>
        <w:t>грибки</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43. </w:t>
      </w:r>
      <w:r w:rsidR="003A5396" w:rsidRPr="003A5396">
        <w:rPr>
          <w:rFonts w:ascii="Times New Roman" w:hAnsi="Times New Roman" w:cs="Times New Roman"/>
          <w:sz w:val="28"/>
          <w:szCs w:val="28"/>
        </w:rPr>
        <w:t>ПРИ СЕПТИЧЕСКОМ АРТРИТЕ НАИБОЛЕЕ ЧАСТО ПОРАЖАЮТСЯ</w:t>
      </w:r>
    </w:p>
    <w:p w:rsidR="003A5396" w:rsidRPr="003A5396" w:rsidRDefault="003A5396" w:rsidP="00F9588B">
      <w:pPr>
        <w:pStyle w:val="af4"/>
        <w:numPr>
          <w:ilvl w:val="0"/>
          <w:numId w:val="62"/>
        </w:numPr>
        <w:rPr>
          <w:rFonts w:ascii="Times New Roman" w:hAnsi="Times New Roman" w:cs="Times New Roman"/>
          <w:sz w:val="28"/>
          <w:szCs w:val="28"/>
        </w:rPr>
      </w:pPr>
      <w:r w:rsidRPr="003A5396">
        <w:rPr>
          <w:rFonts w:ascii="Times New Roman" w:hAnsi="Times New Roman" w:cs="Times New Roman"/>
          <w:sz w:val="28"/>
          <w:szCs w:val="28"/>
        </w:rPr>
        <w:t>один крупный сустав</w:t>
      </w:r>
    </w:p>
    <w:p w:rsidR="003A5396" w:rsidRPr="003A5396" w:rsidRDefault="003A5396" w:rsidP="00F9588B">
      <w:pPr>
        <w:pStyle w:val="af4"/>
        <w:numPr>
          <w:ilvl w:val="0"/>
          <w:numId w:val="62"/>
        </w:numPr>
        <w:rPr>
          <w:rFonts w:ascii="Times New Roman" w:hAnsi="Times New Roman" w:cs="Times New Roman"/>
          <w:sz w:val="28"/>
          <w:szCs w:val="28"/>
        </w:rPr>
      </w:pPr>
      <w:r w:rsidRPr="003A5396">
        <w:rPr>
          <w:rFonts w:ascii="Times New Roman" w:hAnsi="Times New Roman" w:cs="Times New Roman"/>
          <w:sz w:val="28"/>
          <w:szCs w:val="28"/>
        </w:rPr>
        <w:t>несколько крупных суставов</w:t>
      </w:r>
    </w:p>
    <w:p w:rsidR="003A5396" w:rsidRPr="003A5396" w:rsidRDefault="003A5396" w:rsidP="00F9588B">
      <w:pPr>
        <w:pStyle w:val="af4"/>
        <w:numPr>
          <w:ilvl w:val="0"/>
          <w:numId w:val="62"/>
        </w:numPr>
        <w:rPr>
          <w:rFonts w:ascii="Times New Roman" w:hAnsi="Times New Roman" w:cs="Times New Roman"/>
          <w:sz w:val="28"/>
          <w:szCs w:val="28"/>
        </w:rPr>
      </w:pPr>
      <w:r w:rsidRPr="003A5396">
        <w:rPr>
          <w:rFonts w:ascii="Times New Roman" w:hAnsi="Times New Roman" w:cs="Times New Roman"/>
          <w:sz w:val="28"/>
          <w:szCs w:val="28"/>
        </w:rPr>
        <w:t>один малый сустав</w:t>
      </w:r>
    </w:p>
    <w:p w:rsidR="003A5396" w:rsidRPr="003A5396" w:rsidRDefault="003A5396" w:rsidP="00F9588B">
      <w:pPr>
        <w:pStyle w:val="af4"/>
        <w:numPr>
          <w:ilvl w:val="0"/>
          <w:numId w:val="62"/>
        </w:numPr>
        <w:rPr>
          <w:rFonts w:ascii="Times New Roman" w:hAnsi="Times New Roman" w:cs="Times New Roman"/>
          <w:sz w:val="28"/>
          <w:szCs w:val="28"/>
        </w:rPr>
      </w:pPr>
      <w:r w:rsidRPr="003A5396">
        <w:rPr>
          <w:rFonts w:ascii="Times New Roman" w:hAnsi="Times New Roman" w:cs="Times New Roman"/>
          <w:sz w:val="28"/>
          <w:szCs w:val="28"/>
        </w:rPr>
        <w:t>несколько малых суставов</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44. </w:t>
      </w:r>
      <w:r w:rsidR="003A5396" w:rsidRPr="003A5396">
        <w:rPr>
          <w:rFonts w:ascii="Times New Roman" w:hAnsi="Times New Roman" w:cs="Times New Roman"/>
          <w:sz w:val="28"/>
          <w:szCs w:val="28"/>
        </w:rPr>
        <w:t>СЕКРЕТОРНЫЕ АНТИТЕЛА ВКЛЮЧАЮТ В СВОЙ СОСТАВ</w:t>
      </w:r>
    </w:p>
    <w:p w:rsidR="003A5396" w:rsidRPr="003A5396" w:rsidRDefault="003A5396" w:rsidP="00F9588B">
      <w:pPr>
        <w:pStyle w:val="af4"/>
        <w:numPr>
          <w:ilvl w:val="0"/>
          <w:numId w:val="63"/>
        </w:numPr>
        <w:rPr>
          <w:rFonts w:ascii="Times New Roman" w:hAnsi="Times New Roman" w:cs="Times New Roman"/>
          <w:sz w:val="28"/>
          <w:szCs w:val="28"/>
        </w:rPr>
      </w:pPr>
      <w:r w:rsidRPr="003A5396">
        <w:rPr>
          <w:rFonts w:ascii="Times New Roman" w:hAnsi="Times New Roman" w:cs="Times New Roman"/>
          <w:sz w:val="28"/>
          <w:szCs w:val="28"/>
        </w:rPr>
        <w:t>иммуноглобулин A</w:t>
      </w:r>
    </w:p>
    <w:p w:rsidR="003A5396" w:rsidRPr="003A5396" w:rsidRDefault="003A5396" w:rsidP="00F9588B">
      <w:pPr>
        <w:pStyle w:val="af4"/>
        <w:numPr>
          <w:ilvl w:val="0"/>
          <w:numId w:val="63"/>
        </w:numPr>
        <w:rPr>
          <w:rFonts w:ascii="Times New Roman" w:hAnsi="Times New Roman" w:cs="Times New Roman"/>
          <w:sz w:val="28"/>
          <w:szCs w:val="28"/>
        </w:rPr>
      </w:pPr>
      <w:r w:rsidRPr="003A5396">
        <w:rPr>
          <w:rFonts w:ascii="Times New Roman" w:hAnsi="Times New Roman" w:cs="Times New Roman"/>
          <w:sz w:val="28"/>
          <w:szCs w:val="28"/>
        </w:rPr>
        <w:t>иммуноглобулин M</w:t>
      </w:r>
    </w:p>
    <w:p w:rsidR="003A5396" w:rsidRPr="003A5396" w:rsidRDefault="003A5396" w:rsidP="00F9588B">
      <w:pPr>
        <w:pStyle w:val="af4"/>
        <w:numPr>
          <w:ilvl w:val="0"/>
          <w:numId w:val="63"/>
        </w:numPr>
        <w:rPr>
          <w:rFonts w:ascii="Times New Roman" w:hAnsi="Times New Roman" w:cs="Times New Roman"/>
          <w:sz w:val="28"/>
          <w:szCs w:val="28"/>
        </w:rPr>
      </w:pPr>
      <w:r w:rsidRPr="003A5396">
        <w:rPr>
          <w:rFonts w:ascii="Times New Roman" w:hAnsi="Times New Roman" w:cs="Times New Roman"/>
          <w:sz w:val="28"/>
          <w:szCs w:val="28"/>
        </w:rPr>
        <w:t>иммуноглобулин G</w:t>
      </w:r>
    </w:p>
    <w:p w:rsidR="003A5396" w:rsidRPr="003A5396" w:rsidRDefault="003A5396" w:rsidP="00F9588B">
      <w:pPr>
        <w:pStyle w:val="af4"/>
        <w:numPr>
          <w:ilvl w:val="0"/>
          <w:numId w:val="63"/>
        </w:numPr>
        <w:rPr>
          <w:rFonts w:ascii="Times New Roman" w:hAnsi="Times New Roman" w:cs="Times New Roman"/>
          <w:sz w:val="28"/>
          <w:szCs w:val="28"/>
        </w:rPr>
      </w:pPr>
      <w:r w:rsidRPr="003A5396">
        <w:rPr>
          <w:rFonts w:ascii="Times New Roman" w:hAnsi="Times New Roman" w:cs="Times New Roman"/>
          <w:sz w:val="28"/>
          <w:szCs w:val="28"/>
        </w:rPr>
        <w:t>иммуноглобулин E</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45. </w:t>
      </w:r>
      <w:r w:rsidR="003A5396" w:rsidRPr="003A5396">
        <w:rPr>
          <w:rFonts w:ascii="Times New Roman" w:hAnsi="Times New Roman" w:cs="Times New Roman"/>
          <w:sz w:val="28"/>
          <w:szCs w:val="28"/>
        </w:rPr>
        <w:t>ДЛЯ РЕВМАТОИДНОГО АРТРИТА ХАРАКТЕРНО ПОРАЖЕНИЕ:</w:t>
      </w:r>
    </w:p>
    <w:p w:rsidR="003A5396" w:rsidRPr="003A5396" w:rsidRDefault="003A5396" w:rsidP="00F9588B">
      <w:pPr>
        <w:pStyle w:val="af4"/>
        <w:numPr>
          <w:ilvl w:val="0"/>
          <w:numId w:val="64"/>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пястно-фаланговых суставов</w:t>
      </w:r>
    </w:p>
    <w:p w:rsidR="003A5396" w:rsidRPr="003A5396" w:rsidRDefault="003A5396" w:rsidP="00F9588B">
      <w:pPr>
        <w:pStyle w:val="af4"/>
        <w:numPr>
          <w:ilvl w:val="0"/>
          <w:numId w:val="64"/>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дистальных межфаланговых суставов</w:t>
      </w:r>
    </w:p>
    <w:p w:rsidR="003A5396" w:rsidRPr="003A5396" w:rsidRDefault="003A5396" w:rsidP="00F9588B">
      <w:pPr>
        <w:pStyle w:val="af4"/>
        <w:numPr>
          <w:ilvl w:val="0"/>
          <w:numId w:val="64"/>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крестцово-подвздошных сочленений</w:t>
      </w:r>
    </w:p>
    <w:p w:rsidR="003A5396" w:rsidRPr="003A5396" w:rsidRDefault="003A5396" w:rsidP="00F9588B">
      <w:pPr>
        <w:pStyle w:val="af4"/>
        <w:numPr>
          <w:ilvl w:val="0"/>
          <w:numId w:val="64"/>
        </w:numPr>
        <w:rPr>
          <w:rFonts w:ascii="Times New Roman" w:hAnsi="Times New Roman" w:cs="Times New Roman"/>
          <w:sz w:val="28"/>
          <w:szCs w:val="28"/>
        </w:rPr>
      </w:pPr>
      <w:r w:rsidRPr="003A5396">
        <w:rPr>
          <w:rFonts w:ascii="Times New Roman" w:hAnsi="Times New Roman" w:cs="Times New Roman"/>
          <w:sz w:val="28"/>
          <w:szCs w:val="28"/>
        </w:rPr>
        <w:t>летучий характер болей с симметричным поражением крупных суставов</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46. </w:t>
      </w:r>
      <w:r w:rsidR="003A5396" w:rsidRPr="003A5396">
        <w:rPr>
          <w:rFonts w:ascii="Times New Roman" w:hAnsi="Times New Roman" w:cs="Times New Roman"/>
          <w:sz w:val="28"/>
          <w:szCs w:val="28"/>
        </w:rPr>
        <w:t>ДЛЯ ОСТЕОАРТРОЗА ХАРАКТЕРНО ПОРАЖЕНИЕ:</w:t>
      </w:r>
    </w:p>
    <w:p w:rsidR="003A5396" w:rsidRPr="003A5396" w:rsidRDefault="003A5396" w:rsidP="00F9588B">
      <w:pPr>
        <w:pStyle w:val="af4"/>
        <w:numPr>
          <w:ilvl w:val="0"/>
          <w:numId w:val="65"/>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дистальных межфаланговых суставов</w:t>
      </w:r>
    </w:p>
    <w:p w:rsidR="003A5396" w:rsidRPr="003A5396" w:rsidRDefault="003A5396" w:rsidP="00F9588B">
      <w:pPr>
        <w:pStyle w:val="af4"/>
        <w:numPr>
          <w:ilvl w:val="0"/>
          <w:numId w:val="65"/>
        </w:numPr>
        <w:rPr>
          <w:rFonts w:ascii="Times New Roman" w:hAnsi="Times New Roman" w:cs="Times New Roman"/>
          <w:sz w:val="28"/>
          <w:szCs w:val="28"/>
        </w:rPr>
      </w:pPr>
      <w:r w:rsidRPr="003A5396">
        <w:rPr>
          <w:rFonts w:ascii="Times New Roman" w:hAnsi="Times New Roman" w:cs="Times New Roman"/>
          <w:sz w:val="28"/>
          <w:szCs w:val="28"/>
        </w:rPr>
        <w:t>летучий характер болей с симметричным поражением крупных суставов</w:t>
      </w:r>
    </w:p>
    <w:p w:rsidR="003A5396" w:rsidRPr="003A5396" w:rsidRDefault="003A5396" w:rsidP="00F9588B">
      <w:pPr>
        <w:pStyle w:val="af4"/>
        <w:numPr>
          <w:ilvl w:val="0"/>
          <w:numId w:val="65"/>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пястно-фаланговых суставов</w:t>
      </w:r>
    </w:p>
    <w:p w:rsidR="003A5396" w:rsidRPr="003A5396" w:rsidRDefault="003A5396" w:rsidP="00F9588B">
      <w:pPr>
        <w:pStyle w:val="af4"/>
        <w:numPr>
          <w:ilvl w:val="0"/>
          <w:numId w:val="65"/>
        </w:numPr>
        <w:rPr>
          <w:rFonts w:ascii="Times New Roman" w:hAnsi="Times New Roman" w:cs="Times New Roman"/>
          <w:sz w:val="28"/>
          <w:szCs w:val="28"/>
        </w:rPr>
      </w:pPr>
      <w:r w:rsidRPr="003A5396">
        <w:rPr>
          <w:rFonts w:ascii="Times New Roman" w:hAnsi="Times New Roman" w:cs="Times New Roman"/>
          <w:sz w:val="28"/>
          <w:szCs w:val="28"/>
        </w:rPr>
        <w:t>асимметричное поражение суставов нижних конечностей</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47. </w:t>
      </w:r>
      <w:r w:rsidR="003A5396" w:rsidRPr="003A5396">
        <w:rPr>
          <w:rFonts w:ascii="Times New Roman" w:hAnsi="Times New Roman" w:cs="Times New Roman"/>
          <w:sz w:val="28"/>
          <w:szCs w:val="28"/>
        </w:rPr>
        <w:t>ДЛЯ РЕАКТИВНОГО АРТРИТА ХАРАКТЕРНО ПОРАЖЕНИЕ:</w:t>
      </w:r>
    </w:p>
    <w:p w:rsidR="003A5396" w:rsidRPr="003A5396" w:rsidRDefault="003A5396" w:rsidP="00F9588B">
      <w:pPr>
        <w:pStyle w:val="af4"/>
        <w:numPr>
          <w:ilvl w:val="0"/>
          <w:numId w:val="66"/>
        </w:numPr>
        <w:rPr>
          <w:rFonts w:ascii="Times New Roman" w:hAnsi="Times New Roman" w:cs="Times New Roman"/>
          <w:sz w:val="28"/>
          <w:szCs w:val="28"/>
        </w:rPr>
      </w:pPr>
      <w:r w:rsidRPr="003A5396">
        <w:rPr>
          <w:rFonts w:ascii="Times New Roman" w:hAnsi="Times New Roman" w:cs="Times New Roman"/>
          <w:sz w:val="28"/>
          <w:szCs w:val="28"/>
        </w:rPr>
        <w:t>асимметричное поражение суставов нижних конечностей</w:t>
      </w:r>
    </w:p>
    <w:p w:rsidR="003A5396" w:rsidRPr="003A5396" w:rsidRDefault="003A5396" w:rsidP="00F9588B">
      <w:pPr>
        <w:pStyle w:val="af4"/>
        <w:numPr>
          <w:ilvl w:val="0"/>
          <w:numId w:val="66"/>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дистальных межфаланговых суставов</w:t>
      </w:r>
    </w:p>
    <w:p w:rsidR="003A5396" w:rsidRPr="003A5396" w:rsidRDefault="003A5396" w:rsidP="00F9588B">
      <w:pPr>
        <w:pStyle w:val="af4"/>
        <w:numPr>
          <w:ilvl w:val="0"/>
          <w:numId w:val="66"/>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пястно-фаланговых суставов</w:t>
      </w:r>
    </w:p>
    <w:p w:rsidR="003A5396" w:rsidRPr="003A5396" w:rsidRDefault="003A5396" w:rsidP="00F9588B">
      <w:pPr>
        <w:pStyle w:val="af4"/>
        <w:numPr>
          <w:ilvl w:val="0"/>
          <w:numId w:val="66"/>
        </w:numPr>
        <w:rPr>
          <w:rFonts w:ascii="Times New Roman" w:hAnsi="Times New Roman" w:cs="Times New Roman"/>
          <w:sz w:val="28"/>
          <w:szCs w:val="28"/>
        </w:rPr>
      </w:pPr>
      <w:r w:rsidRPr="003A5396">
        <w:rPr>
          <w:rFonts w:ascii="Times New Roman" w:hAnsi="Times New Roman" w:cs="Times New Roman"/>
          <w:sz w:val="28"/>
          <w:szCs w:val="28"/>
        </w:rPr>
        <w:t>летучий характер болей с симметричным поражением крупных суставов</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48. </w:t>
      </w:r>
      <w:r w:rsidR="003A5396" w:rsidRPr="003A5396">
        <w:rPr>
          <w:rFonts w:ascii="Times New Roman" w:hAnsi="Times New Roman" w:cs="Times New Roman"/>
          <w:sz w:val="28"/>
          <w:szCs w:val="28"/>
        </w:rPr>
        <w:t>ДЛЯ АНКИЛОЗИРУЮЩЕГО СПОНДИЛИТА ХАРАКТЕРНО ПОРАЖЕНИЕ:</w:t>
      </w:r>
    </w:p>
    <w:p w:rsidR="003A5396" w:rsidRPr="003A5396" w:rsidRDefault="003A5396" w:rsidP="00F9588B">
      <w:pPr>
        <w:pStyle w:val="af4"/>
        <w:numPr>
          <w:ilvl w:val="0"/>
          <w:numId w:val="67"/>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крестцово-подвздошных сочленений</w:t>
      </w:r>
    </w:p>
    <w:p w:rsidR="003A5396" w:rsidRPr="003A5396" w:rsidRDefault="003A5396" w:rsidP="00F9588B">
      <w:pPr>
        <w:pStyle w:val="af4"/>
        <w:numPr>
          <w:ilvl w:val="0"/>
          <w:numId w:val="67"/>
        </w:numPr>
        <w:rPr>
          <w:rFonts w:ascii="Times New Roman" w:hAnsi="Times New Roman" w:cs="Times New Roman"/>
          <w:sz w:val="28"/>
          <w:szCs w:val="28"/>
        </w:rPr>
      </w:pPr>
      <w:r w:rsidRPr="003A5396">
        <w:rPr>
          <w:rFonts w:ascii="Times New Roman" w:hAnsi="Times New Roman" w:cs="Times New Roman"/>
          <w:sz w:val="28"/>
          <w:szCs w:val="28"/>
        </w:rPr>
        <w:t>летучий характер болей с симметричным поражением крупных суставов</w:t>
      </w:r>
    </w:p>
    <w:p w:rsidR="003A5396" w:rsidRPr="003A5396" w:rsidRDefault="003A5396" w:rsidP="00F9588B">
      <w:pPr>
        <w:pStyle w:val="af4"/>
        <w:numPr>
          <w:ilvl w:val="0"/>
          <w:numId w:val="67"/>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дистальных межфаланговых суставов</w:t>
      </w:r>
    </w:p>
    <w:p w:rsidR="003A5396" w:rsidRPr="003A5396" w:rsidRDefault="003A5396" w:rsidP="00F9588B">
      <w:pPr>
        <w:pStyle w:val="af4"/>
        <w:numPr>
          <w:ilvl w:val="0"/>
          <w:numId w:val="67"/>
        </w:numPr>
        <w:rPr>
          <w:rFonts w:ascii="Times New Roman" w:hAnsi="Times New Roman" w:cs="Times New Roman"/>
          <w:sz w:val="28"/>
          <w:szCs w:val="28"/>
        </w:rPr>
      </w:pPr>
      <w:r w:rsidRPr="003A5396">
        <w:rPr>
          <w:rFonts w:ascii="Times New Roman" w:hAnsi="Times New Roman" w:cs="Times New Roman"/>
          <w:sz w:val="28"/>
          <w:szCs w:val="28"/>
        </w:rPr>
        <w:t>асимметричное поражение суставов нижних конечностей</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49. </w:t>
      </w:r>
      <w:r w:rsidR="003A5396" w:rsidRPr="003A5396">
        <w:rPr>
          <w:rFonts w:ascii="Times New Roman" w:hAnsi="Times New Roman" w:cs="Times New Roman"/>
          <w:sz w:val="28"/>
          <w:szCs w:val="28"/>
        </w:rPr>
        <w:t>ДЛЯ РЕВМАТИЧЕСКОЙ ЛИХОРАДКИ ХАРАКТЕРНО ПОРАЖЕНИЕ:</w:t>
      </w:r>
    </w:p>
    <w:p w:rsidR="003A5396" w:rsidRPr="003A5396" w:rsidRDefault="003A5396" w:rsidP="00F9588B">
      <w:pPr>
        <w:pStyle w:val="af4"/>
        <w:numPr>
          <w:ilvl w:val="0"/>
          <w:numId w:val="68"/>
        </w:numPr>
        <w:rPr>
          <w:rFonts w:ascii="Times New Roman" w:hAnsi="Times New Roman" w:cs="Times New Roman"/>
          <w:sz w:val="28"/>
          <w:szCs w:val="28"/>
        </w:rPr>
      </w:pPr>
      <w:r w:rsidRPr="003A5396">
        <w:rPr>
          <w:rFonts w:ascii="Times New Roman" w:hAnsi="Times New Roman" w:cs="Times New Roman"/>
          <w:sz w:val="28"/>
          <w:szCs w:val="28"/>
        </w:rPr>
        <w:t>летучий характер болей с симметричным поражением крупных суставов</w:t>
      </w:r>
    </w:p>
    <w:p w:rsidR="003A5396" w:rsidRPr="003A5396" w:rsidRDefault="003A5396" w:rsidP="00F9588B">
      <w:pPr>
        <w:pStyle w:val="af4"/>
        <w:numPr>
          <w:ilvl w:val="0"/>
          <w:numId w:val="68"/>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крестцово-подвздошных сочленений</w:t>
      </w:r>
    </w:p>
    <w:p w:rsidR="003A5396" w:rsidRPr="003A5396" w:rsidRDefault="003A5396" w:rsidP="00F9588B">
      <w:pPr>
        <w:pStyle w:val="af4"/>
        <w:numPr>
          <w:ilvl w:val="0"/>
          <w:numId w:val="68"/>
        </w:numPr>
        <w:rPr>
          <w:rFonts w:ascii="Times New Roman" w:hAnsi="Times New Roman" w:cs="Times New Roman"/>
          <w:sz w:val="28"/>
          <w:szCs w:val="28"/>
        </w:rPr>
      </w:pPr>
      <w:r w:rsidRPr="003A5396">
        <w:rPr>
          <w:rFonts w:ascii="Times New Roman" w:hAnsi="Times New Roman" w:cs="Times New Roman"/>
          <w:sz w:val="28"/>
          <w:szCs w:val="28"/>
        </w:rPr>
        <w:t>асимметричное поражение суставов нижних конечностей</w:t>
      </w:r>
    </w:p>
    <w:p w:rsidR="003A5396" w:rsidRPr="003A5396" w:rsidRDefault="003A5396" w:rsidP="00F9588B">
      <w:pPr>
        <w:pStyle w:val="af4"/>
        <w:numPr>
          <w:ilvl w:val="0"/>
          <w:numId w:val="68"/>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пястно-фаланговых суставов</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50. </w:t>
      </w:r>
      <w:r w:rsidR="003A5396" w:rsidRPr="003A5396">
        <w:rPr>
          <w:rFonts w:ascii="Times New Roman" w:hAnsi="Times New Roman" w:cs="Times New Roman"/>
          <w:sz w:val="28"/>
          <w:szCs w:val="28"/>
        </w:rPr>
        <w:t>ДЛЯ ПОДАГРИЧЕСКОГО АРТРИТА ХАРАКТЕРНО ПОРАЖЕНИЕ:</w:t>
      </w:r>
    </w:p>
    <w:p w:rsidR="003A5396" w:rsidRPr="003A5396" w:rsidRDefault="003A5396" w:rsidP="00F9588B">
      <w:pPr>
        <w:pStyle w:val="af4"/>
        <w:numPr>
          <w:ilvl w:val="0"/>
          <w:numId w:val="69"/>
        </w:numPr>
        <w:rPr>
          <w:rFonts w:ascii="Times New Roman" w:hAnsi="Times New Roman" w:cs="Times New Roman"/>
          <w:sz w:val="28"/>
          <w:szCs w:val="28"/>
        </w:rPr>
      </w:pPr>
      <w:r w:rsidRPr="003A5396">
        <w:rPr>
          <w:rFonts w:ascii="Times New Roman" w:hAnsi="Times New Roman" w:cs="Times New Roman"/>
          <w:sz w:val="28"/>
          <w:szCs w:val="28"/>
        </w:rPr>
        <w:t>одностороннее поражение плюснефалангового сустава I пальца стопы</w:t>
      </w:r>
    </w:p>
    <w:p w:rsidR="003A5396" w:rsidRPr="003A5396" w:rsidRDefault="003A5396" w:rsidP="00F9588B">
      <w:pPr>
        <w:pStyle w:val="af4"/>
        <w:numPr>
          <w:ilvl w:val="0"/>
          <w:numId w:val="69"/>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дистальных межфаланговых суставов</w:t>
      </w:r>
    </w:p>
    <w:p w:rsidR="003A5396" w:rsidRPr="003A5396" w:rsidRDefault="003A5396" w:rsidP="00F9588B">
      <w:pPr>
        <w:pStyle w:val="af4"/>
        <w:numPr>
          <w:ilvl w:val="0"/>
          <w:numId w:val="69"/>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пястно-фаланговых суставов</w:t>
      </w:r>
    </w:p>
    <w:p w:rsidR="003A5396" w:rsidRPr="003A5396" w:rsidRDefault="003A5396" w:rsidP="00F9588B">
      <w:pPr>
        <w:pStyle w:val="af4"/>
        <w:numPr>
          <w:ilvl w:val="0"/>
          <w:numId w:val="69"/>
        </w:numPr>
        <w:rPr>
          <w:rFonts w:ascii="Times New Roman" w:hAnsi="Times New Roman" w:cs="Times New Roman"/>
          <w:sz w:val="28"/>
          <w:szCs w:val="28"/>
        </w:rPr>
      </w:pPr>
      <w:r w:rsidRPr="003A5396">
        <w:rPr>
          <w:rFonts w:ascii="Times New Roman" w:hAnsi="Times New Roman" w:cs="Times New Roman"/>
          <w:sz w:val="28"/>
          <w:szCs w:val="28"/>
        </w:rPr>
        <w:t>дактилит I пальца стопы</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51. </w:t>
      </w:r>
      <w:r w:rsidR="003A5396" w:rsidRPr="003A5396">
        <w:rPr>
          <w:rFonts w:ascii="Times New Roman" w:hAnsi="Times New Roman" w:cs="Times New Roman"/>
          <w:sz w:val="28"/>
          <w:szCs w:val="28"/>
        </w:rPr>
        <w:t>МАКСИМАЛЬНАЯ ВЫРАЖЕННОСТЬ АРТРИТА В ПЕРВЫЙ ДЕНЬ ЗАБОЛЕВАНИЯ ХАРАКТЕРНА ДЛЯ:</w:t>
      </w:r>
    </w:p>
    <w:p w:rsidR="003A5396" w:rsidRPr="003A5396" w:rsidRDefault="003A5396" w:rsidP="00F9588B">
      <w:pPr>
        <w:pStyle w:val="af4"/>
        <w:numPr>
          <w:ilvl w:val="0"/>
          <w:numId w:val="70"/>
        </w:numPr>
        <w:rPr>
          <w:rFonts w:ascii="Times New Roman" w:hAnsi="Times New Roman" w:cs="Times New Roman"/>
          <w:sz w:val="28"/>
          <w:szCs w:val="28"/>
        </w:rPr>
      </w:pPr>
      <w:r w:rsidRPr="003A5396">
        <w:rPr>
          <w:rFonts w:ascii="Times New Roman" w:hAnsi="Times New Roman" w:cs="Times New Roman"/>
          <w:sz w:val="28"/>
          <w:szCs w:val="28"/>
        </w:rPr>
        <w:t>подагрического артрита</w:t>
      </w:r>
    </w:p>
    <w:p w:rsidR="003A5396" w:rsidRPr="003A5396" w:rsidRDefault="003A5396" w:rsidP="00F9588B">
      <w:pPr>
        <w:pStyle w:val="af4"/>
        <w:numPr>
          <w:ilvl w:val="0"/>
          <w:numId w:val="70"/>
        </w:numPr>
        <w:rPr>
          <w:rFonts w:ascii="Times New Roman" w:hAnsi="Times New Roman" w:cs="Times New Roman"/>
          <w:sz w:val="28"/>
          <w:szCs w:val="28"/>
        </w:rPr>
      </w:pPr>
      <w:r w:rsidRPr="003A5396">
        <w:rPr>
          <w:rFonts w:ascii="Times New Roman" w:hAnsi="Times New Roman" w:cs="Times New Roman"/>
          <w:sz w:val="28"/>
          <w:szCs w:val="28"/>
        </w:rPr>
        <w:t>псориатического артрита</w:t>
      </w:r>
    </w:p>
    <w:p w:rsidR="003A5396" w:rsidRPr="003A5396" w:rsidRDefault="003A5396" w:rsidP="00F9588B">
      <w:pPr>
        <w:pStyle w:val="af4"/>
        <w:numPr>
          <w:ilvl w:val="0"/>
          <w:numId w:val="70"/>
        </w:numPr>
        <w:rPr>
          <w:rFonts w:ascii="Times New Roman" w:hAnsi="Times New Roman" w:cs="Times New Roman"/>
          <w:sz w:val="28"/>
          <w:szCs w:val="28"/>
        </w:rPr>
      </w:pPr>
      <w:r w:rsidRPr="003A5396">
        <w:rPr>
          <w:rFonts w:ascii="Times New Roman" w:hAnsi="Times New Roman" w:cs="Times New Roman"/>
          <w:sz w:val="28"/>
          <w:szCs w:val="28"/>
        </w:rPr>
        <w:t>болезни Бехтерева</w:t>
      </w:r>
    </w:p>
    <w:p w:rsidR="003A5396" w:rsidRPr="003A5396" w:rsidRDefault="003A5396" w:rsidP="00F9588B">
      <w:pPr>
        <w:pStyle w:val="af4"/>
        <w:numPr>
          <w:ilvl w:val="0"/>
          <w:numId w:val="70"/>
        </w:numPr>
        <w:rPr>
          <w:rFonts w:ascii="Times New Roman" w:hAnsi="Times New Roman" w:cs="Times New Roman"/>
          <w:sz w:val="28"/>
          <w:szCs w:val="28"/>
        </w:rPr>
      </w:pPr>
      <w:r w:rsidRPr="003A5396">
        <w:rPr>
          <w:rFonts w:ascii="Times New Roman" w:hAnsi="Times New Roman" w:cs="Times New Roman"/>
          <w:sz w:val="28"/>
          <w:szCs w:val="28"/>
        </w:rPr>
        <w:t>острой ревматической лихорадки</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52. </w:t>
      </w:r>
      <w:r w:rsidR="003A5396" w:rsidRPr="003A5396">
        <w:rPr>
          <w:rFonts w:ascii="Times New Roman" w:hAnsi="Times New Roman" w:cs="Times New Roman"/>
          <w:sz w:val="28"/>
          <w:szCs w:val="28"/>
        </w:rPr>
        <w:t>ДЕФИГУРАЦИЯ СУСТАВА ЭТО СЛЕДСТВИЕ:</w:t>
      </w:r>
    </w:p>
    <w:p w:rsidR="003A5396" w:rsidRPr="003A5396" w:rsidRDefault="003A5396" w:rsidP="00F9588B">
      <w:pPr>
        <w:pStyle w:val="af4"/>
        <w:numPr>
          <w:ilvl w:val="0"/>
          <w:numId w:val="71"/>
        </w:numPr>
        <w:rPr>
          <w:rFonts w:ascii="Times New Roman" w:hAnsi="Times New Roman" w:cs="Times New Roman"/>
          <w:sz w:val="28"/>
          <w:szCs w:val="28"/>
        </w:rPr>
      </w:pPr>
      <w:r w:rsidRPr="003A5396">
        <w:rPr>
          <w:rFonts w:ascii="Times New Roman" w:hAnsi="Times New Roman" w:cs="Times New Roman"/>
          <w:sz w:val="28"/>
          <w:szCs w:val="28"/>
        </w:rPr>
        <w:t>выпота в отдельных заворотах суставной сумки</w:t>
      </w:r>
    </w:p>
    <w:p w:rsidR="003A5396" w:rsidRPr="003A5396" w:rsidRDefault="003A5396" w:rsidP="00F9588B">
      <w:pPr>
        <w:pStyle w:val="af4"/>
        <w:numPr>
          <w:ilvl w:val="0"/>
          <w:numId w:val="71"/>
        </w:numPr>
        <w:rPr>
          <w:rFonts w:ascii="Times New Roman" w:hAnsi="Times New Roman" w:cs="Times New Roman"/>
          <w:sz w:val="28"/>
          <w:szCs w:val="28"/>
        </w:rPr>
      </w:pPr>
      <w:r w:rsidRPr="003A5396">
        <w:rPr>
          <w:rFonts w:ascii="Times New Roman" w:hAnsi="Times New Roman" w:cs="Times New Roman"/>
          <w:sz w:val="28"/>
          <w:szCs w:val="28"/>
        </w:rPr>
        <w:t>изменения внешнего вида сустава за счёт разрастания костной ткани</w:t>
      </w:r>
    </w:p>
    <w:p w:rsidR="003A5396" w:rsidRPr="003A5396" w:rsidRDefault="003A5396" w:rsidP="00F9588B">
      <w:pPr>
        <w:pStyle w:val="af4"/>
        <w:numPr>
          <w:ilvl w:val="0"/>
          <w:numId w:val="71"/>
        </w:numPr>
        <w:rPr>
          <w:rFonts w:ascii="Times New Roman" w:hAnsi="Times New Roman" w:cs="Times New Roman"/>
          <w:sz w:val="28"/>
          <w:szCs w:val="28"/>
        </w:rPr>
      </w:pPr>
      <w:r w:rsidRPr="003A5396">
        <w:rPr>
          <w:rFonts w:ascii="Times New Roman" w:hAnsi="Times New Roman" w:cs="Times New Roman"/>
          <w:sz w:val="28"/>
          <w:szCs w:val="28"/>
        </w:rPr>
        <w:t>изменения внешнего вида сустава за счёт подвывихов</w:t>
      </w:r>
    </w:p>
    <w:p w:rsidR="003A5396" w:rsidRPr="003A5396" w:rsidRDefault="003A5396" w:rsidP="00F9588B">
      <w:pPr>
        <w:pStyle w:val="af4"/>
        <w:numPr>
          <w:ilvl w:val="0"/>
          <w:numId w:val="71"/>
        </w:numPr>
        <w:rPr>
          <w:rFonts w:ascii="Times New Roman" w:hAnsi="Times New Roman" w:cs="Times New Roman"/>
          <w:sz w:val="28"/>
          <w:szCs w:val="28"/>
        </w:rPr>
      </w:pPr>
      <w:r w:rsidRPr="003A5396">
        <w:rPr>
          <w:rFonts w:ascii="Times New Roman" w:hAnsi="Times New Roman" w:cs="Times New Roman"/>
          <w:sz w:val="28"/>
          <w:szCs w:val="28"/>
        </w:rPr>
        <w:t>изменения внешнего вида сустава за счёт анкилозов</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53. </w:t>
      </w:r>
      <w:r w:rsidR="003A5396" w:rsidRPr="003A5396">
        <w:rPr>
          <w:rFonts w:ascii="Times New Roman" w:hAnsi="Times New Roman" w:cs="Times New Roman"/>
          <w:sz w:val="28"/>
          <w:szCs w:val="28"/>
        </w:rPr>
        <w:t>УЗЕЛКИ ГЕБЕРДЕНА РАСПОЛАГАЮТСЯ:</w:t>
      </w:r>
    </w:p>
    <w:p w:rsidR="003A5396" w:rsidRPr="003A5396" w:rsidRDefault="003A5396" w:rsidP="00F9588B">
      <w:pPr>
        <w:pStyle w:val="af4"/>
        <w:numPr>
          <w:ilvl w:val="0"/>
          <w:numId w:val="72"/>
        </w:numPr>
        <w:rPr>
          <w:rFonts w:ascii="Times New Roman" w:hAnsi="Times New Roman" w:cs="Times New Roman"/>
          <w:sz w:val="28"/>
          <w:szCs w:val="28"/>
        </w:rPr>
      </w:pPr>
      <w:r w:rsidRPr="003A5396">
        <w:rPr>
          <w:rFonts w:ascii="Times New Roman" w:hAnsi="Times New Roman" w:cs="Times New Roman"/>
          <w:sz w:val="28"/>
          <w:szCs w:val="28"/>
        </w:rPr>
        <w:t>на уровне дистальных межфаланговых суставов обычно II-V пальцев кисти</w:t>
      </w:r>
    </w:p>
    <w:p w:rsidR="003A5396" w:rsidRPr="003A5396" w:rsidRDefault="003A5396" w:rsidP="00F9588B">
      <w:pPr>
        <w:pStyle w:val="af4"/>
        <w:numPr>
          <w:ilvl w:val="0"/>
          <w:numId w:val="72"/>
        </w:numPr>
        <w:rPr>
          <w:rFonts w:ascii="Times New Roman" w:hAnsi="Times New Roman" w:cs="Times New Roman"/>
          <w:sz w:val="28"/>
          <w:szCs w:val="28"/>
        </w:rPr>
      </w:pPr>
      <w:r w:rsidRPr="003A5396">
        <w:rPr>
          <w:rFonts w:ascii="Times New Roman" w:hAnsi="Times New Roman" w:cs="Times New Roman"/>
          <w:sz w:val="28"/>
          <w:szCs w:val="28"/>
        </w:rPr>
        <w:t>на ушной раковине, тыле локтевых суставов, пальцах</w:t>
      </w:r>
    </w:p>
    <w:p w:rsidR="003A5396" w:rsidRPr="003A5396" w:rsidRDefault="003A5396" w:rsidP="00F9588B">
      <w:pPr>
        <w:pStyle w:val="af4"/>
        <w:numPr>
          <w:ilvl w:val="0"/>
          <w:numId w:val="72"/>
        </w:numPr>
        <w:rPr>
          <w:rFonts w:ascii="Times New Roman" w:hAnsi="Times New Roman" w:cs="Times New Roman"/>
          <w:sz w:val="28"/>
          <w:szCs w:val="28"/>
        </w:rPr>
      </w:pPr>
      <w:r w:rsidRPr="003A5396">
        <w:rPr>
          <w:rFonts w:ascii="Times New Roman" w:hAnsi="Times New Roman" w:cs="Times New Roman"/>
          <w:sz w:val="28"/>
          <w:szCs w:val="28"/>
        </w:rPr>
        <w:t>на уровне проксимальных межфаланговых суставов обычно II-V пальцев кисти</w:t>
      </w:r>
    </w:p>
    <w:p w:rsidR="003A5396" w:rsidRPr="003A5396" w:rsidRDefault="003A5396" w:rsidP="00F9588B">
      <w:pPr>
        <w:pStyle w:val="af4"/>
        <w:numPr>
          <w:ilvl w:val="0"/>
          <w:numId w:val="72"/>
        </w:numPr>
        <w:rPr>
          <w:rFonts w:ascii="Times New Roman" w:hAnsi="Times New Roman" w:cs="Times New Roman"/>
          <w:sz w:val="28"/>
          <w:szCs w:val="28"/>
        </w:rPr>
      </w:pPr>
      <w:r w:rsidRPr="003A5396">
        <w:rPr>
          <w:rFonts w:ascii="Times New Roman" w:hAnsi="Times New Roman" w:cs="Times New Roman"/>
          <w:sz w:val="28"/>
          <w:szCs w:val="28"/>
        </w:rPr>
        <w:t>в затылочной области, по ходу позвоночника, вокруг локтевых и коленных суставов</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54. </w:t>
      </w:r>
      <w:r w:rsidR="003A5396" w:rsidRPr="003A5396">
        <w:rPr>
          <w:rFonts w:ascii="Times New Roman" w:hAnsi="Times New Roman" w:cs="Times New Roman"/>
          <w:sz w:val="28"/>
          <w:szCs w:val="28"/>
        </w:rPr>
        <w:t>РАСПОЛОЖЕНИЕ В ОБЛАСТИ ПРОКСИМАЛЬНЫХ МЕЖФАЛАНГОВЫХ СУСТАВОВ ХАРАКТЕРНО ДЛЯ:</w:t>
      </w:r>
    </w:p>
    <w:p w:rsidR="003A5396" w:rsidRPr="003A5396" w:rsidRDefault="003A5396" w:rsidP="00F9588B">
      <w:pPr>
        <w:pStyle w:val="af4"/>
        <w:numPr>
          <w:ilvl w:val="0"/>
          <w:numId w:val="73"/>
        </w:numPr>
        <w:rPr>
          <w:rFonts w:ascii="Times New Roman" w:hAnsi="Times New Roman" w:cs="Times New Roman"/>
          <w:sz w:val="28"/>
          <w:szCs w:val="28"/>
        </w:rPr>
      </w:pPr>
      <w:r w:rsidRPr="003A5396">
        <w:rPr>
          <w:rFonts w:ascii="Times New Roman" w:hAnsi="Times New Roman" w:cs="Times New Roman"/>
          <w:sz w:val="28"/>
          <w:szCs w:val="28"/>
        </w:rPr>
        <w:t>узелков Бушара</w:t>
      </w:r>
    </w:p>
    <w:p w:rsidR="003A5396" w:rsidRPr="003A5396" w:rsidRDefault="003A5396" w:rsidP="00F9588B">
      <w:pPr>
        <w:pStyle w:val="af4"/>
        <w:numPr>
          <w:ilvl w:val="0"/>
          <w:numId w:val="73"/>
        </w:numPr>
        <w:rPr>
          <w:rFonts w:ascii="Times New Roman" w:hAnsi="Times New Roman" w:cs="Times New Roman"/>
          <w:sz w:val="28"/>
          <w:szCs w:val="28"/>
        </w:rPr>
      </w:pPr>
      <w:r w:rsidRPr="003A5396">
        <w:rPr>
          <w:rFonts w:ascii="Times New Roman" w:hAnsi="Times New Roman" w:cs="Times New Roman"/>
          <w:sz w:val="28"/>
          <w:szCs w:val="28"/>
        </w:rPr>
        <w:t>узелков Гебердена</w:t>
      </w:r>
    </w:p>
    <w:p w:rsidR="003A5396" w:rsidRPr="003A5396" w:rsidRDefault="003A5396" w:rsidP="00F9588B">
      <w:pPr>
        <w:pStyle w:val="af4"/>
        <w:numPr>
          <w:ilvl w:val="0"/>
          <w:numId w:val="73"/>
        </w:numPr>
        <w:rPr>
          <w:rFonts w:ascii="Times New Roman" w:hAnsi="Times New Roman" w:cs="Times New Roman"/>
          <w:sz w:val="28"/>
          <w:szCs w:val="28"/>
        </w:rPr>
      </w:pPr>
      <w:r w:rsidRPr="003A5396">
        <w:rPr>
          <w:rFonts w:ascii="Times New Roman" w:hAnsi="Times New Roman" w:cs="Times New Roman"/>
          <w:sz w:val="28"/>
          <w:szCs w:val="28"/>
        </w:rPr>
        <w:t>ревматических узелков</w:t>
      </w:r>
    </w:p>
    <w:p w:rsidR="003A5396" w:rsidRPr="003A5396" w:rsidRDefault="003A5396" w:rsidP="00F9588B">
      <w:pPr>
        <w:pStyle w:val="af4"/>
        <w:numPr>
          <w:ilvl w:val="0"/>
          <w:numId w:val="73"/>
        </w:numPr>
        <w:rPr>
          <w:rFonts w:ascii="Times New Roman" w:hAnsi="Times New Roman" w:cs="Times New Roman"/>
          <w:sz w:val="28"/>
          <w:szCs w:val="28"/>
        </w:rPr>
      </w:pPr>
      <w:r w:rsidRPr="003A5396">
        <w:rPr>
          <w:rFonts w:ascii="Times New Roman" w:hAnsi="Times New Roman" w:cs="Times New Roman"/>
          <w:sz w:val="28"/>
          <w:szCs w:val="28"/>
        </w:rPr>
        <w:t>ревматоидных узелков</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55. </w:t>
      </w:r>
      <w:r w:rsidR="003A5396" w:rsidRPr="003A5396">
        <w:rPr>
          <w:rFonts w:ascii="Times New Roman" w:hAnsi="Times New Roman" w:cs="Times New Roman"/>
          <w:sz w:val="28"/>
          <w:szCs w:val="28"/>
        </w:rPr>
        <w:t>УЗЕЛКИ БУШАРА РАСПОЛАГАЮТСЯ:</w:t>
      </w:r>
    </w:p>
    <w:p w:rsidR="003A5396" w:rsidRPr="003A5396" w:rsidRDefault="003A5396" w:rsidP="00F9588B">
      <w:pPr>
        <w:pStyle w:val="af4"/>
        <w:numPr>
          <w:ilvl w:val="0"/>
          <w:numId w:val="74"/>
        </w:numPr>
        <w:rPr>
          <w:rFonts w:ascii="Times New Roman" w:hAnsi="Times New Roman" w:cs="Times New Roman"/>
          <w:sz w:val="28"/>
          <w:szCs w:val="28"/>
        </w:rPr>
      </w:pPr>
      <w:r w:rsidRPr="003A5396">
        <w:rPr>
          <w:rFonts w:ascii="Times New Roman" w:hAnsi="Times New Roman" w:cs="Times New Roman"/>
          <w:sz w:val="28"/>
          <w:szCs w:val="28"/>
        </w:rPr>
        <w:t>на уровне проксимальных межфаланговых суставов обычно II-V пальцев кисти</w:t>
      </w:r>
    </w:p>
    <w:p w:rsidR="003A5396" w:rsidRPr="003A5396" w:rsidRDefault="003A5396" w:rsidP="00F9588B">
      <w:pPr>
        <w:pStyle w:val="af4"/>
        <w:numPr>
          <w:ilvl w:val="0"/>
          <w:numId w:val="74"/>
        </w:numPr>
        <w:rPr>
          <w:rFonts w:ascii="Times New Roman" w:hAnsi="Times New Roman" w:cs="Times New Roman"/>
          <w:sz w:val="28"/>
          <w:szCs w:val="28"/>
        </w:rPr>
      </w:pPr>
      <w:r w:rsidRPr="003A5396">
        <w:rPr>
          <w:rFonts w:ascii="Times New Roman" w:hAnsi="Times New Roman" w:cs="Times New Roman"/>
          <w:sz w:val="28"/>
          <w:szCs w:val="28"/>
        </w:rPr>
        <w:t>на ушной раковине, тыле локтевых суставов, пальцах</w:t>
      </w:r>
    </w:p>
    <w:p w:rsidR="003A5396" w:rsidRPr="003A5396" w:rsidRDefault="003A5396" w:rsidP="00F9588B">
      <w:pPr>
        <w:pStyle w:val="af4"/>
        <w:numPr>
          <w:ilvl w:val="0"/>
          <w:numId w:val="74"/>
        </w:numPr>
        <w:rPr>
          <w:rFonts w:ascii="Times New Roman" w:hAnsi="Times New Roman" w:cs="Times New Roman"/>
          <w:sz w:val="28"/>
          <w:szCs w:val="28"/>
        </w:rPr>
      </w:pPr>
      <w:r w:rsidRPr="003A5396">
        <w:rPr>
          <w:rFonts w:ascii="Times New Roman" w:hAnsi="Times New Roman" w:cs="Times New Roman"/>
          <w:sz w:val="28"/>
          <w:szCs w:val="28"/>
        </w:rPr>
        <w:t>на тыле кисти, в области бугристости большеберцовой кости, на тыле локтевых суставов</w:t>
      </w:r>
    </w:p>
    <w:p w:rsidR="003A5396" w:rsidRPr="003A5396" w:rsidRDefault="003A5396" w:rsidP="00F9588B">
      <w:pPr>
        <w:pStyle w:val="af4"/>
        <w:numPr>
          <w:ilvl w:val="0"/>
          <w:numId w:val="74"/>
        </w:numPr>
        <w:rPr>
          <w:rFonts w:ascii="Times New Roman" w:hAnsi="Times New Roman" w:cs="Times New Roman"/>
          <w:sz w:val="28"/>
          <w:szCs w:val="28"/>
        </w:rPr>
      </w:pPr>
      <w:r w:rsidRPr="003A5396">
        <w:rPr>
          <w:rFonts w:ascii="Times New Roman" w:hAnsi="Times New Roman" w:cs="Times New Roman"/>
          <w:sz w:val="28"/>
          <w:szCs w:val="28"/>
        </w:rPr>
        <w:t>в затылочной области, по ходу позвоночника, вокруг локтевых и коленных суставов</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56. </w:t>
      </w:r>
      <w:r w:rsidR="003A5396" w:rsidRPr="003A5396">
        <w:rPr>
          <w:rFonts w:ascii="Times New Roman" w:hAnsi="Times New Roman" w:cs="Times New Roman"/>
          <w:sz w:val="28"/>
          <w:szCs w:val="28"/>
        </w:rPr>
        <w:t>РЕВМАТИЧЕСКИЕ УЗЕЛКИ РАСПОЛАГАЮТСЯ:</w:t>
      </w:r>
    </w:p>
    <w:p w:rsidR="003A5396" w:rsidRPr="003A5396" w:rsidRDefault="003A5396" w:rsidP="00F9588B">
      <w:pPr>
        <w:pStyle w:val="af4"/>
        <w:numPr>
          <w:ilvl w:val="0"/>
          <w:numId w:val="75"/>
        </w:numPr>
        <w:rPr>
          <w:rFonts w:ascii="Times New Roman" w:hAnsi="Times New Roman" w:cs="Times New Roman"/>
          <w:sz w:val="28"/>
          <w:szCs w:val="28"/>
        </w:rPr>
      </w:pPr>
      <w:r w:rsidRPr="003A5396">
        <w:rPr>
          <w:rFonts w:ascii="Times New Roman" w:hAnsi="Times New Roman" w:cs="Times New Roman"/>
          <w:sz w:val="28"/>
          <w:szCs w:val="28"/>
        </w:rPr>
        <w:t>в затылочной области, по ходу позвоночника, вокруг локтевых и коленных суставов</w:t>
      </w:r>
    </w:p>
    <w:p w:rsidR="003A5396" w:rsidRPr="003A5396" w:rsidRDefault="003A5396" w:rsidP="00F9588B">
      <w:pPr>
        <w:pStyle w:val="af4"/>
        <w:numPr>
          <w:ilvl w:val="0"/>
          <w:numId w:val="75"/>
        </w:numPr>
        <w:rPr>
          <w:rFonts w:ascii="Times New Roman" w:hAnsi="Times New Roman" w:cs="Times New Roman"/>
          <w:sz w:val="28"/>
          <w:szCs w:val="28"/>
        </w:rPr>
      </w:pPr>
      <w:r w:rsidRPr="003A5396">
        <w:rPr>
          <w:rFonts w:ascii="Times New Roman" w:hAnsi="Times New Roman" w:cs="Times New Roman"/>
          <w:sz w:val="28"/>
          <w:szCs w:val="28"/>
        </w:rPr>
        <w:t>на уровне дистальных межфаланговых суставов обычно II-V пальцев кисти</w:t>
      </w:r>
    </w:p>
    <w:p w:rsidR="003A5396" w:rsidRPr="003A5396" w:rsidRDefault="003A5396" w:rsidP="00F9588B">
      <w:pPr>
        <w:pStyle w:val="af4"/>
        <w:numPr>
          <w:ilvl w:val="0"/>
          <w:numId w:val="75"/>
        </w:numPr>
        <w:rPr>
          <w:rFonts w:ascii="Times New Roman" w:hAnsi="Times New Roman" w:cs="Times New Roman"/>
          <w:sz w:val="28"/>
          <w:szCs w:val="28"/>
        </w:rPr>
      </w:pPr>
      <w:r w:rsidRPr="003A5396">
        <w:rPr>
          <w:rFonts w:ascii="Times New Roman" w:hAnsi="Times New Roman" w:cs="Times New Roman"/>
          <w:sz w:val="28"/>
          <w:szCs w:val="28"/>
        </w:rPr>
        <w:t>на ушной раковине, тыле локтевых суставов, пальцах</w:t>
      </w:r>
    </w:p>
    <w:p w:rsidR="003A5396" w:rsidRPr="003A5396" w:rsidRDefault="003A5396" w:rsidP="00F9588B">
      <w:pPr>
        <w:pStyle w:val="af4"/>
        <w:numPr>
          <w:ilvl w:val="0"/>
          <w:numId w:val="75"/>
        </w:numPr>
        <w:rPr>
          <w:rFonts w:ascii="Times New Roman" w:hAnsi="Times New Roman" w:cs="Times New Roman"/>
          <w:sz w:val="28"/>
          <w:szCs w:val="28"/>
        </w:rPr>
      </w:pPr>
      <w:r w:rsidRPr="003A5396">
        <w:rPr>
          <w:rFonts w:ascii="Times New Roman" w:hAnsi="Times New Roman" w:cs="Times New Roman"/>
          <w:sz w:val="28"/>
          <w:szCs w:val="28"/>
        </w:rPr>
        <w:t>на тыле кисти, в области бугристости большеберцовой кости, на тыле локтевых суставов</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57. </w:t>
      </w:r>
      <w:r w:rsidR="003A5396" w:rsidRPr="003A5396">
        <w:rPr>
          <w:rFonts w:ascii="Times New Roman" w:hAnsi="Times New Roman" w:cs="Times New Roman"/>
          <w:sz w:val="28"/>
          <w:szCs w:val="28"/>
        </w:rPr>
        <w:t>ПОДАГРИЧЕСКИЕ ТОФУСЫ ОБЫЧНО ЛОКАЛИЗУЮТСЯ В ОБЛАСТИ:</w:t>
      </w:r>
    </w:p>
    <w:p w:rsidR="003A5396" w:rsidRPr="003A5396" w:rsidRDefault="003A5396" w:rsidP="00F9588B">
      <w:pPr>
        <w:pStyle w:val="af4"/>
        <w:numPr>
          <w:ilvl w:val="0"/>
          <w:numId w:val="76"/>
        </w:numPr>
        <w:rPr>
          <w:rFonts w:ascii="Times New Roman" w:hAnsi="Times New Roman" w:cs="Times New Roman"/>
          <w:sz w:val="28"/>
          <w:szCs w:val="28"/>
        </w:rPr>
      </w:pPr>
      <w:r w:rsidRPr="003A5396">
        <w:rPr>
          <w:rFonts w:ascii="Times New Roman" w:hAnsi="Times New Roman" w:cs="Times New Roman"/>
          <w:sz w:val="28"/>
          <w:szCs w:val="28"/>
        </w:rPr>
        <w:t>на ушной раковине, тыле локтевых суставов, пальцах</w:t>
      </w:r>
    </w:p>
    <w:p w:rsidR="003A5396" w:rsidRPr="003A5396" w:rsidRDefault="003A5396" w:rsidP="00F9588B">
      <w:pPr>
        <w:pStyle w:val="af4"/>
        <w:numPr>
          <w:ilvl w:val="0"/>
          <w:numId w:val="76"/>
        </w:numPr>
        <w:rPr>
          <w:rFonts w:ascii="Times New Roman" w:hAnsi="Times New Roman" w:cs="Times New Roman"/>
          <w:sz w:val="28"/>
          <w:szCs w:val="28"/>
        </w:rPr>
      </w:pPr>
      <w:r w:rsidRPr="003A5396">
        <w:rPr>
          <w:rFonts w:ascii="Times New Roman" w:hAnsi="Times New Roman" w:cs="Times New Roman"/>
          <w:sz w:val="28"/>
          <w:szCs w:val="28"/>
        </w:rPr>
        <w:t>На уровне проксимальных межфаланговых суставов обычно II-V пальцев кисти</w:t>
      </w:r>
    </w:p>
    <w:p w:rsidR="003A5396" w:rsidRPr="003A5396" w:rsidRDefault="003A5396" w:rsidP="00F9588B">
      <w:pPr>
        <w:pStyle w:val="af4"/>
        <w:numPr>
          <w:ilvl w:val="0"/>
          <w:numId w:val="76"/>
        </w:numPr>
        <w:rPr>
          <w:rFonts w:ascii="Times New Roman" w:hAnsi="Times New Roman" w:cs="Times New Roman"/>
          <w:sz w:val="28"/>
          <w:szCs w:val="28"/>
        </w:rPr>
      </w:pPr>
      <w:r w:rsidRPr="003A5396">
        <w:rPr>
          <w:rFonts w:ascii="Times New Roman" w:hAnsi="Times New Roman" w:cs="Times New Roman"/>
          <w:sz w:val="28"/>
          <w:szCs w:val="28"/>
        </w:rPr>
        <w:t>на уровне дистальных межфаланговых суставов обычно II-V пальцев кисти</w:t>
      </w:r>
    </w:p>
    <w:p w:rsidR="003A5396" w:rsidRPr="003A5396" w:rsidRDefault="003A5396" w:rsidP="00F9588B">
      <w:pPr>
        <w:pStyle w:val="af4"/>
        <w:numPr>
          <w:ilvl w:val="0"/>
          <w:numId w:val="76"/>
        </w:numPr>
        <w:rPr>
          <w:rFonts w:ascii="Times New Roman" w:hAnsi="Times New Roman" w:cs="Times New Roman"/>
          <w:sz w:val="28"/>
          <w:szCs w:val="28"/>
        </w:rPr>
      </w:pPr>
      <w:r w:rsidRPr="003A5396">
        <w:rPr>
          <w:rFonts w:ascii="Times New Roman" w:hAnsi="Times New Roman" w:cs="Times New Roman"/>
          <w:sz w:val="28"/>
          <w:szCs w:val="28"/>
        </w:rPr>
        <w:t>на тыле кисти, в области бугристости большеберцовой кости, на тыле локтевых суставов</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58. </w:t>
      </w:r>
      <w:r w:rsidR="003A5396" w:rsidRPr="003A5396">
        <w:rPr>
          <w:rFonts w:ascii="Times New Roman" w:hAnsi="Times New Roman" w:cs="Times New Roman"/>
          <w:sz w:val="28"/>
          <w:szCs w:val="28"/>
        </w:rPr>
        <w:t>РАСПОЛОЖЕНИЕ В ОБЛАСТИ ДИСТАЛЬНЫХ МЕЖФАЛАНГОВЫХ СУСТАВОВ ХАРАКТЕРНО ДЛЯ:</w:t>
      </w:r>
    </w:p>
    <w:p w:rsidR="003A5396" w:rsidRPr="003A5396" w:rsidRDefault="003A5396" w:rsidP="00F9588B">
      <w:pPr>
        <w:pStyle w:val="af4"/>
        <w:numPr>
          <w:ilvl w:val="0"/>
          <w:numId w:val="77"/>
        </w:numPr>
        <w:rPr>
          <w:rFonts w:ascii="Times New Roman" w:hAnsi="Times New Roman" w:cs="Times New Roman"/>
          <w:sz w:val="28"/>
          <w:szCs w:val="28"/>
        </w:rPr>
      </w:pPr>
      <w:r w:rsidRPr="003A5396">
        <w:rPr>
          <w:rFonts w:ascii="Times New Roman" w:hAnsi="Times New Roman" w:cs="Times New Roman"/>
          <w:sz w:val="28"/>
          <w:szCs w:val="28"/>
        </w:rPr>
        <w:t>узелков Гебердена</w:t>
      </w:r>
    </w:p>
    <w:p w:rsidR="003A5396" w:rsidRPr="003A5396" w:rsidRDefault="003A5396" w:rsidP="00F9588B">
      <w:pPr>
        <w:pStyle w:val="af4"/>
        <w:numPr>
          <w:ilvl w:val="0"/>
          <w:numId w:val="77"/>
        </w:numPr>
        <w:rPr>
          <w:rFonts w:ascii="Times New Roman" w:hAnsi="Times New Roman" w:cs="Times New Roman"/>
          <w:sz w:val="28"/>
          <w:szCs w:val="28"/>
        </w:rPr>
      </w:pPr>
      <w:r w:rsidRPr="003A5396">
        <w:rPr>
          <w:rFonts w:ascii="Times New Roman" w:hAnsi="Times New Roman" w:cs="Times New Roman"/>
          <w:sz w:val="28"/>
          <w:szCs w:val="28"/>
        </w:rPr>
        <w:t>ревматоидных узелков</w:t>
      </w:r>
    </w:p>
    <w:p w:rsidR="003A5396" w:rsidRPr="003A5396" w:rsidRDefault="003A5396" w:rsidP="00F9588B">
      <w:pPr>
        <w:pStyle w:val="af4"/>
        <w:numPr>
          <w:ilvl w:val="0"/>
          <w:numId w:val="77"/>
        </w:numPr>
        <w:rPr>
          <w:rFonts w:ascii="Times New Roman" w:hAnsi="Times New Roman" w:cs="Times New Roman"/>
          <w:sz w:val="28"/>
          <w:szCs w:val="28"/>
        </w:rPr>
      </w:pPr>
      <w:r w:rsidRPr="003A5396">
        <w:rPr>
          <w:rFonts w:ascii="Times New Roman" w:hAnsi="Times New Roman" w:cs="Times New Roman"/>
          <w:sz w:val="28"/>
          <w:szCs w:val="28"/>
        </w:rPr>
        <w:t>ревматических узелков</w:t>
      </w:r>
    </w:p>
    <w:p w:rsidR="003A5396" w:rsidRPr="003A5396" w:rsidRDefault="003A5396" w:rsidP="00F9588B">
      <w:pPr>
        <w:pStyle w:val="af4"/>
        <w:numPr>
          <w:ilvl w:val="0"/>
          <w:numId w:val="77"/>
        </w:numPr>
        <w:rPr>
          <w:rFonts w:ascii="Times New Roman" w:hAnsi="Times New Roman" w:cs="Times New Roman"/>
          <w:sz w:val="28"/>
          <w:szCs w:val="28"/>
        </w:rPr>
      </w:pPr>
      <w:r w:rsidRPr="003A5396">
        <w:rPr>
          <w:rFonts w:ascii="Times New Roman" w:hAnsi="Times New Roman" w:cs="Times New Roman"/>
          <w:sz w:val="28"/>
          <w:szCs w:val="28"/>
        </w:rPr>
        <w:t>узелков Бушара</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59. </w:t>
      </w:r>
      <w:r w:rsidR="003A5396" w:rsidRPr="003A5396">
        <w:rPr>
          <w:rFonts w:ascii="Times New Roman" w:hAnsi="Times New Roman" w:cs="Times New Roman"/>
          <w:sz w:val="28"/>
          <w:szCs w:val="28"/>
        </w:rPr>
        <w:t>УЛЬНАРНАЯ ДЕВИАЦИЯ КИСТИ ХАРАКТЕРНА ДЛЯ:</w:t>
      </w:r>
    </w:p>
    <w:p w:rsidR="003A5396" w:rsidRPr="003A5396" w:rsidRDefault="003A5396" w:rsidP="00F9588B">
      <w:pPr>
        <w:pStyle w:val="af4"/>
        <w:numPr>
          <w:ilvl w:val="0"/>
          <w:numId w:val="78"/>
        </w:numPr>
        <w:rPr>
          <w:rFonts w:ascii="Times New Roman" w:hAnsi="Times New Roman" w:cs="Times New Roman"/>
          <w:sz w:val="28"/>
          <w:szCs w:val="28"/>
        </w:rPr>
      </w:pPr>
      <w:r w:rsidRPr="003A5396">
        <w:rPr>
          <w:rFonts w:ascii="Times New Roman" w:hAnsi="Times New Roman" w:cs="Times New Roman"/>
          <w:sz w:val="28"/>
          <w:szCs w:val="28"/>
        </w:rPr>
        <w:t>ревматоидного артрита</w:t>
      </w:r>
    </w:p>
    <w:p w:rsidR="003A5396" w:rsidRPr="003A5396" w:rsidRDefault="003A5396" w:rsidP="00F9588B">
      <w:pPr>
        <w:pStyle w:val="af4"/>
        <w:numPr>
          <w:ilvl w:val="0"/>
          <w:numId w:val="78"/>
        </w:numPr>
        <w:rPr>
          <w:rFonts w:ascii="Times New Roman" w:hAnsi="Times New Roman" w:cs="Times New Roman"/>
          <w:sz w:val="28"/>
          <w:szCs w:val="28"/>
        </w:rPr>
      </w:pPr>
      <w:r w:rsidRPr="003A5396">
        <w:rPr>
          <w:rFonts w:ascii="Times New Roman" w:hAnsi="Times New Roman" w:cs="Times New Roman"/>
          <w:sz w:val="28"/>
          <w:szCs w:val="28"/>
        </w:rPr>
        <w:t>артрита при системной красной волчанке</w:t>
      </w:r>
    </w:p>
    <w:p w:rsidR="003A5396" w:rsidRPr="003A5396" w:rsidRDefault="003A5396" w:rsidP="00F9588B">
      <w:pPr>
        <w:pStyle w:val="af4"/>
        <w:numPr>
          <w:ilvl w:val="0"/>
          <w:numId w:val="78"/>
        </w:numPr>
        <w:rPr>
          <w:rFonts w:ascii="Times New Roman" w:hAnsi="Times New Roman" w:cs="Times New Roman"/>
          <w:sz w:val="28"/>
          <w:szCs w:val="28"/>
        </w:rPr>
      </w:pPr>
      <w:r w:rsidRPr="003A5396">
        <w:rPr>
          <w:rFonts w:ascii="Times New Roman" w:hAnsi="Times New Roman" w:cs="Times New Roman"/>
          <w:sz w:val="28"/>
          <w:szCs w:val="28"/>
        </w:rPr>
        <w:t>псориатического артрита</w:t>
      </w:r>
    </w:p>
    <w:p w:rsidR="003A5396" w:rsidRPr="003A5396" w:rsidRDefault="003A5396" w:rsidP="00F9588B">
      <w:pPr>
        <w:pStyle w:val="af4"/>
        <w:numPr>
          <w:ilvl w:val="0"/>
          <w:numId w:val="78"/>
        </w:numPr>
        <w:rPr>
          <w:rFonts w:ascii="Times New Roman" w:hAnsi="Times New Roman" w:cs="Times New Roman"/>
          <w:sz w:val="28"/>
          <w:szCs w:val="28"/>
        </w:rPr>
      </w:pPr>
      <w:r w:rsidRPr="003A5396">
        <w:rPr>
          <w:rFonts w:ascii="Times New Roman" w:hAnsi="Times New Roman" w:cs="Times New Roman"/>
          <w:sz w:val="28"/>
          <w:szCs w:val="28"/>
        </w:rPr>
        <w:t>остеоартроза</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60. </w:t>
      </w:r>
      <w:r w:rsidR="003A5396" w:rsidRPr="003A5396">
        <w:rPr>
          <w:rFonts w:ascii="Times New Roman" w:hAnsi="Times New Roman" w:cs="Times New Roman"/>
          <w:sz w:val="28"/>
          <w:szCs w:val="28"/>
        </w:rPr>
        <w:t>К ЭНДОГЕННЫМ ФАКТОРАМ РИСКА ОСТЕОАРТРОЗА ОТНОСИТСЯ</w:t>
      </w:r>
    </w:p>
    <w:p w:rsidR="003A5396" w:rsidRPr="003A5396" w:rsidRDefault="003A5396" w:rsidP="00F9588B">
      <w:pPr>
        <w:pStyle w:val="af4"/>
        <w:numPr>
          <w:ilvl w:val="0"/>
          <w:numId w:val="79"/>
        </w:numPr>
        <w:rPr>
          <w:rFonts w:ascii="Times New Roman" w:hAnsi="Times New Roman" w:cs="Times New Roman"/>
          <w:sz w:val="28"/>
          <w:szCs w:val="28"/>
        </w:rPr>
      </w:pPr>
      <w:r w:rsidRPr="003A5396">
        <w:rPr>
          <w:rFonts w:ascii="Times New Roman" w:hAnsi="Times New Roman" w:cs="Times New Roman"/>
          <w:sz w:val="28"/>
          <w:szCs w:val="28"/>
        </w:rPr>
        <w:t>возраст</w:t>
      </w:r>
    </w:p>
    <w:p w:rsidR="003A5396" w:rsidRPr="003A5396" w:rsidRDefault="003A5396" w:rsidP="00F9588B">
      <w:pPr>
        <w:pStyle w:val="af4"/>
        <w:numPr>
          <w:ilvl w:val="0"/>
          <w:numId w:val="79"/>
        </w:numPr>
        <w:rPr>
          <w:rFonts w:ascii="Times New Roman" w:hAnsi="Times New Roman" w:cs="Times New Roman"/>
          <w:sz w:val="28"/>
          <w:szCs w:val="28"/>
        </w:rPr>
      </w:pPr>
      <w:r w:rsidRPr="003A5396">
        <w:rPr>
          <w:rFonts w:ascii="Times New Roman" w:hAnsi="Times New Roman" w:cs="Times New Roman"/>
          <w:sz w:val="28"/>
          <w:szCs w:val="28"/>
        </w:rPr>
        <w:t>рост</w:t>
      </w:r>
    </w:p>
    <w:p w:rsidR="003A5396" w:rsidRPr="003A5396" w:rsidRDefault="003A5396" w:rsidP="00F9588B">
      <w:pPr>
        <w:pStyle w:val="af4"/>
        <w:numPr>
          <w:ilvl w:val="0"/>
          <w:numId w:val="79"/>
        </w:numPr>
        <w:rPr>
          <w:rFonts w:ascii="Times New Roman" w:hAnsi="Times New Roman" w:cs="Times New Roman"/>
          <w:sz w:val="28"/>
          <w:szCs w:val="28"/>
        </w:rPr>
      </w:pPr>
      <w:r w:rsidRPr="003A5396">
        <w:rPr>
          <w:rFonts w:ascii="Times New Roman" w:hAnsi="Times New Roman" w:cs="Times New Roman"/>
          <w:sz w:val="28"/>
          <w:szCs w:val="28"/>
        </w:rPr>
        <w:t>избыточный вес</w:t>
      </w:r>
    </w:p>
    <w:p w:rsidR="003A5396" w:rsidRPr="003A5396" w:rsidRDefault="003A5396" w:rsidP="00F9588B">
      <w:pPr>
        <w:pStyle w:val="af4"/>
        <w:numPr>
          <w:ilvl w:val="0"/>
          <w:numId w:val="79"/>
        </w:numPr>
        <w:rPr>
          <w:rFonts w:ascii="Times New Roman" w:hAnsi="Times New Roman" w:cs="Times New Roman"/>
          <w:sz w:val="28"/>
          <w:szCs w:val="28"/>
        </w:rPr>
      </w:pPr>
      <w:r w:rsidRPr="003A5396">
        <w:rPr>
          <w:rFonts w:ascii="Times New Roman" w:hAnsi="Times New Roman" w:cs="Times New Roman"/>
          <w:sz w:val="28"/>
          <w:szCs w:val="28"/>
        </w:rPr>
        <w:t>травмы сустава</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61. </w:t>
      </w:r>
      <w:r w:rsidR="003A5396" w:rsidRPr="003A5396">
        <w:rPr>
          <w:rFonts w:ascii="Times New Roman" w:hAnsi="Times New Roman" w:cs="Times New Roman"/>
          <w:sz w:val="28"/>
          <w:szCs w:val="28"/>
        </w:rPr>
        <w:t>К ЭКЗОГЕННЫМ ФАКТОРАМ РИСКА ОСТЕОАРТРОЗА НЕ ОТНОСИТСЯ:</w:t>
      </w:r>
    </w:p>
    <w:p w:rsidR="003A5396" w:rsidRPr="003A5396" w:rsidRDefault="003A5396" w:rsidP="00F9588B">
      <w:pPr>
        <w:pStyle w:val="af4"/>
        <w:numPr>
          <w:ilvl w:val="0"/>
          <w:numId w:val="80"/>
        </w:numPr>
        <w:rPr>
          <w:rFonts w:ascii="Times New Roman" w:hAnsi="Times New Roman" w:cs="Times New Roman"/>
          <w:sz w:val="28"/>
          <w:szCs w:val="28"/>
        </w:rPr>
      </w:pPr>
      <w:r w:rsidRPr="003A5396">
        <w:rPr>
          <w:rFonts w:ascii="Times New Roman" w:hAnsi="Times New Roman" w:cs="Times New Roman"/>
          <w:sz w:val="28"/>
          <w:szCs w:val="28"/>
        </w:rPr>
        <w:t>пол</w:t>
      </w:r>
    </w:p>
    <w:p w:rsidR="003A5396" w:rsidRPr="003A5396" w:rsidRDefault="003A5396" w:rsidP="00F9588B">
      <w:pPr>
        <w:pStyle w:val="af4"/>
        <w:numPr>
          <w:ilvl w:val="0"/>
          <w:numId w:val="80"/>
        </w:numPr>
        <w:rPr>
          <w:rFonts w:ascii="Times New Roman" w:hAnsi="Times New Roman" w:cs="Times New Roman"/>
          <w:sz w:val="28"/>
          <w:szCs w:val="28"/>
        </w:rPr>
      </w:pPr>
      <w:r w:rsidRPr="003A5396">
        <w:rPr>
          <w:rFonts w:ascii="Times New Roman" w:hAnsi="Times New Roman" w:cs="Times New Roman"/>
          <w:sz w:val="28"/>
          <w:szCs w:val="28"/>
        </w:rPr>
        <w:t>избыточный вес</w:t>
      </w:r>
    </w:p>
    <w:p w:rsidR="003A5396" w:rsidRPr="003A5396" w:rsidRDefault="003A5396" w:rsidP="00F9588B">
      <w:pPr>
        <w:pStyle w:val="af4"/>
        <w:numPr>
          <w:ilvl w:val="0"/>
          <w:numId w:val="80"/>
        </w:numPr>
        <w:rPr>
          <w:rFonts w:ascii="Times New Roman" w:hAnsi="Times New Roman" w:cs="Times New Roman"/>
          <w:sz w:val="28"/>
          <w:szCs w:val="28"/>
        </w:rPr>
      </w:pPr>
      <w:r w:rsidRPr="003A5396">
        <w:rPr>
          <w:rFonts w:ascii="Times New Roman" w:hAnsi="Times New Roman" w:cs="Times New Roman"/>
          <w:sz w:val="28"/>
          <w:szCs w:val="28"/>
        </w:rPr>
        <w:t>предшествующие воспалительные изменения суставов</w:t>
      </w:r>
    </w:p>
    <w:p w:rsidR="003A5396" w:rsidRPr="003A5396" w:rsidRDefault="003A5396" w:rsidP="00F9588B">
      <w:pPr>
        <w:pStyle w:val="af4"/>
        <w:numPr>
          <w:ilvl w:val="0"/>
          <w:numId w:val="80"/>
        </w:numPr>
        <w:rPr>
          <w:rFonts w:ascii="Times New Roman" w:hAnsi="Times New Roman" w:cs="Times New Roman"/>
          <w:sz w:val="28"/>
          <w:szCs w:val="28"/>
        </w:rPr>
      </w:pPr>
      <w:r w:rsidRPr="003A5396">
        <w:rPr>
          <w:rFonts w:ascii="Times New Roman" w:hAnsi="Times New Roman" w:cs="Times New Roman"/>
          <w:sz w:val="28"/>
          <w:szCs w:val="28"/>
        </w:rPr>
        <w:t>спортивная активность</w:t>
      </w:r>
    </w:p>
    <w:p w:rsidR="003A5396" w:rsidRPr="003A5396" w:rsidRDefault="008C3217" w:rsidP="003A5396">
      <w:pPr>
        <w:pStyle w:val="af4"/>
        <w:rPr>
          <w:rFonts w:ascii="Times New Roman" w:hAnsi="Times New Roman" w:cs="Times New Roman"/>
          <w:sz w:val="28"/>
          <w:szCs w:val="28"/>
        </w:rPr>
      </w:pPr>
      <w:r>
        <w:rPr>
          <w:rFonts w:ascii="Times New Roman" w:hAnsi="Times New Roman" w:cs="Times New Roman"/>
          <w:sz w:val="28"/>
          <w:szCs w:val="28"/>
        </w:rPr>
        <w:t xml:space="preserve">62. </w:t>
      </w:r>
      <w:r w:rsidR="003A5396" w:rsidRPr="003A5396">
        <w:rPr>
          <w:rFonts w:ascii="Times New Roman" w:hAnsi="Times New Roman" w:cs="Times New Roman"/>
          <w:sz w:val="28"/>
          <w:szCs w:val="28"/>
        </w:rPr>
        <w:t>ОСНОВНЫМИ РЕНТГЕНОЛОГИЧЕСКИМИ СИМПТОМАМИ, ХАРАКТЕРНЫМИ ДЛЯ ОСТЕОАРТРОЗА ЯВЛЯЮТСЯ:</w:t>
      </w:r>
    </w:p>
    <w:p w:rsidR="003A5396" w:rsidRPr="003A5396" w:rsidRDefault="003A5396" w:rsidP="00F9588B">
      <w:pPr>
        <w:pStyle w:val="af4"/>
        <w:numPr>
          <w:ilvl w:val="0"/>
          <w:numId w:val="81"/>
        </w:numPr>
        <w:rPr>
          <w:rFonts w:ascii="Times New Roman" w:hAnsi="Times New Roman" w:cs="Times New Roman"/>
          <w:sz w:val="28"/>
          <w:szCs w:val="28"/>
        </w:rPr>
      </w:pPr>
      <w:r w:rsidRPr="003A5396">
        <w:rPr>
          <w:rFonts w:ascii="Times New Roman" w:hAnsi="Times New Roman" w:cs="Times New Roman"/>
          <w:sz w:val="28"/>
          <w:szCs w:val="28"/>
        </w:rPr>
        <w:t>субхондральный склероз, остеофиты и субхондральные кисты</w:t>
      </w:r>
    </w:p>
    <w:p w:rsidR="003A5396" w:rsidRPr="003A5396" w:rsidRDefault="003A5396" w:rsidP="00F9588B">
      <w:pPr>
        <w:pStyle w:val="af4"/>
        <w:numPr>
          <w:ilvl w:val="0"/>
          <w:numId w:val="81"/>
        </w:numPr>
        <w:rPr>
          <w:rFonts w:ascii="Times New Roman" w:hAnsi="Times New Roman" w:cs="Times New Roman"/>
          <w:sz w:val="28"/>
          <w:szCs w:val="28"/>
        </w:rPr>
      </w:pPr>
      <w:r w:rsidRPr="003A5396">
        <w:rPr>
          <w:rFonts w:ascii="Times New Roman" w:hAnsi="Times New Roman" w:cs="Times New Roman"/>
          <w:sz w:val="28"/>
          <w:szCs w:val="28"/>
        </w:rPr>
        <w:t>только остеофиты</w:t>
      </w:r>
    </w:p>
    <w:p w:rsidR="003A5396" w:rsidRPr="003A5396" w:rsidRDefault="003A5396" w:rsidP="00F9588B">
      <w:pPr>
        <w:pStyle w:val="af4"/>
        <w:numPr>
          <w:ilvl w:val="0"/>
          <w:numId w:val="81"/>
        </w:numPr>
        <w:rPr>
          <w:rFonts w:ascii="Times New Roman" w:hAnsi="Times New Roman" w:cs="Times New Roman"/>
          <w:sz w:val="28"/>
          <w:szCs w:val="28"/>
        </w:rPr>
      </w:pPr>
      <w:r w:rsidRPr="003A5396">
        <w:rPr>
          <w:rFonts w:ascii="Times New Roman" w:hAnsi="Times New Roman" w:cs="Times New Roman"/>
          <w:sz w:val="28"/>
          <w:szCs w:val="28"/>
        </w:rPr>
        <w:t>только субхондральный склероз и остеофиты</w:t>
      </w:r>
    </w:p>
    <w:p w:rsidR="003A5396" w:rsidRPr="003A5396" w:rsidRDefault="003A5396" w:rsidP="00F9588B">
      <w:pPr>
        <w:pStyle w:val="af4"/>
        <w:numPr>
          <w:ilvl w:val="0"/>
          <w:numId w:val="81"/>
        </w:numPr>
        <w:rPr>
          <w:rFonts w:ascii="Times New Roman" w:hAnsi="Times New Roman" w:cs="Times New Roman"/>
          <w:sz w:val="28"/>
          <w:szCs w:val="28"/>
        </w:rPr>
      </w:pPr>
      <w:r w:rsidRPr="003A5396">
        <w:rPr>
          <w:rFonts w:ascii="Times New Roman" w:hAnsi="Times New Roman" w:cs="Times New Roman"/>
          <w:sz w:val="28"/>
          <w:szCs w:val="28"/>
        </w:rPr>
        <w:t>околосуставной остеопороз и эрозии костной ткани</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63. </w:t>
      </w:r>
      <w:r w:rsidR="003A5396" w:rsidRPr="003A5396">
        <w:rPr>
          <w:rFonts w:ascii="Times New Roman" w:hAnsi="Times New Roman" w:cs="Times New Roman"/>
          <w:sz w:val="28"/>
          <w:szCs w:val="28"/>
        </w:rPr>
        <w:t>ВТОРОЙ ФУНКЦИОНАЛЬНЫЙ КЛАСС ПОДРАЗУМЕВАЕТ НАЛИЧИЕ:</w:t>
      </w:r>
    </w:p>
    <w:p w:rsidR="003A5396" w:rsidRPr="003A5396" w:rsidRDefault="003A5396" w:rsidP="00F9588B">
      <w:pPr>
        <w:pStyle w:val="af4"/>
        <w:numPr>
          <w:ilvl w:val="0"/>
          <w:numId w:val="82"/>
        </w:numPr>
        <w:rPr>
          <w:rFonts w:ascii="Times New Roman" w:hAnsi="Times New Roman" w:cs="Times New Roman"/>
          <w:sz w:val="28"/>
          <w:szCs w:val="28"/>
        </w:rPr>
      </w:pPr>
      <w:r w:rsidRPr="003A5396">
        <w:rPr>
          <w:rFonts w:ascii="Times New Roman" w:hAnsi="Times New Roman" w:cs="Times New Roman"/>
          <w:sz w:val="28"/>
          <w:szCs w:val="28"/>
        </w:rPr>
        <w:t>ограничение непрофессиональной деятельности</w:t>
      </w:r>
    </w:p>
    <w:p w:rsidR="003A5396" w:rsidRPr="003A5396" w:rsidRDefault="003A5396" w:rsidP="00F9588B">
      <w:pPr>
        <w:pStyle w:val="af4"/>
        <w:numPr>
          <w:ilvl w:val="0"/>
          <w:numId w:val="82"/>
        </w:numPr>
        <w:rPr>
          <w:rFonts w:ascii="Times New Roman" w:hAnsi="Times New Roman" w:cs="Times New Roman"/>
          <w:sz w:val="28"/>
          <w:szCs w:val="28"/>
        </w:rPr>
      </w:pPr>
      <w:r w:rsidRPr="003A5396">
        <w:rPr>
          <w:rFonts w:ascii="Times New Roman" w:hAnsi="Times New Roman" w:cs="Times New Roman"/>
          <w:sz w:val="28"/>
          <w:szCs w:val="28"/>
        </w:rPr>
        <w:t>ограничение самообслуживания</w:t>
      </w:r>
    </w:p>
    <w:p w:rsidR="003A5396" w:rsidRPr="003A5396" w:rsidRDefault="003A5396" w:rsidP="00F9588B">
      <w:pPr>
        <w:pStyle w:val="af4"/>
        <w:numPr>
          <w:ilvl w:val="0"/>
          <w:numId w:val="82"/>
        </w:numPr>
        <w:rPr>
          <w:rFonts w:ascii="Times New Roman" w:hAnsi="Times New Roman" w:cs="Times New Roman"/>
          <w:sz w:val="28"/>
          <w:szCs w:val="28"/>
        </w:rPr>
      </w:pPr>
      <w:r w:rsidRPr="003A5396">
        <w:rPr>
          <w:rFonts w:ascii="Times New Roman" w:hAnsi="Times New Roman" w:cs="Times New Roman"/>
          <w:sz w:val="28"/>
          <w:szCs w:val="28"/>
        </w:rPr>
        <w:t>сохранённые непрофессиональную и профессиональную деятельность</w:t>
      </w:r>
    </w:p>
    <w:p w:rsidR="003A5396" w:rsidRPr="003A5396" w:rsidRDefault="003A5396" w:rsidP="00F9588B">
      <w:pPr>
        <w:pStyle w:val="af4"/>
        <w:numPr>
          <w:ilvl w:val="0"/>
          <w:numId w:val="82"/>
        </w:numPr>
        <w:rPr>
          <w:rFonts w:ascii="Times New Roman" w:hAnsi="Times New Roman" w:cs="Times New Roman"/>
          <w:sz w:val="28"/>
          <w:szCs w:val="28"/>
        </w:rPr>
      </w:pPr>
      <w:r w:rsidRPr="003A5396">
        <w:rPr>
          <w:rFonts w:ascii="Times New Roman" w:hAnsi="Times New Roman" w:cs="Times New Roman"/>
          <w:sz w:val="28"/>
          <w:szCs w:val="28"/>
        </w:rPr>
        <w:t>ограничения профессиональной и непрофессиональной деятельности</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64. </w:t>
      </w:r>
      <w:r w:rsidR="003A5396" w:rsidRPr="003A5396">
        <w:rPr>
          <w:rFonts w:ascii="Times New Roman" w:hAnsi="Times New Roman" w:cs="Times New Roman"/>
          <w:sz w:val="28"/>
          <w:szCs w:val="28"/>
        </w:rPr>
        <w:t>РАННИМ КРИТЕРИЕМ КЛИНИЧЕСКОГО ПОДОЗРЕНИЯ НА РЕВМАТОИДНЫЙ АРТРИТ ПРИ ОТБОРЕ ПАЦИЕНТОВ НА КОНСУЛЬТАЦИЮ К ВРАЧУ-РЕВМАТОЛОГУ ЯВЛЯЕТСЯ:</w:t>
      </w:r>
    </w:p>
    <w:p w:rsidR="003A5396" w:rsidRPr="003A5396" w:rsidRDefault="003A5396" w:rsidP="00F9588B">
      <w:pPr>
        <w:pStyle w:val="af4"/>
        <w:numPr>
          <w:ilvl w:val="0"/>
          <w:numId w:val="83"/>
        </w:numPr>
        <w:rPr>
          <w:rFonts w:ascii="Times New Roman" w:hAnsi="Times New Roman" w:cs="Times New Roman"/>
          <w:sz w:val="28"/>
          <w:szCs w:val="28"/>
        </w:rPr>
      </w:pPr>
      <w:r w:rsidRPr="003A5396">
        <w:rPr>
          <w:rFonts w:ascii="Times New Roman" w:hAnsi="Times New Roman" w:cs="Times New Roman"/>
          <w:sz w:val="28"/>
          <w:szCs w:val="28"/>
        </w:rPr>
        <w:t>достоверно определяемая при осмотре припухлость хотя бы одного периферического сустава</w:t>
      </w:r>
    </w:p>
    <w:p w:rsidR="003A5396" w:rsidRPr="003A5396" w:rsidRDefault="003A5396" w:rsidP="00F9588B">
      <w:pPr>
        <w:pStyle w:val="af4"/>
        <w:numPr>
          <w:ilvl w:val="0"/>
          <w:numId w:val="83"/>
        </w:numPr>
        <w:rPr>
          <w:rFonts w:ascii="Times New Roman" w:hAnsi="Times New Roman" w:cs="Times New Roman"/>
          <w:sz w:val="28"/>
          <w:szCs w:val="28"/>
        </w:rPr>
      </w:pPr>
      <w:r w:rsidRPr="003A5396">
        <w:rPr>
          <w:rFonts w:ascii="Times New Roman" w:hAnsi="Times New Roman" w:cs="Times New Roman"/>
          <w:sz w:val="28"/>
          <w:szCs w:val="28"/>
        </w:rPr>
        <w:t>положительный ревматоидный фактор в крови</w:t>
      </w:r>
    </w:p>
    <w:p w:rsidR="003A5396" w:rsidRPr="003A5396" w:rsidRDefault="003A5396" w:rsidP="00F9588B">
      <w:pPr>
        <w:pStyle w:val="af4"/>
        <w:numPr>
          <w:ilvl w:val="0"/>
          <w:numId w:val="83"/>
        </w:numPr>
        <w:rPr>
          <w:rFonts w:ascii="Times New Roman" w:hAnsi="Times New Roman" w:cs="Times New Roman"/>
          <w:sz w:val="28"/>
          <w:szCs w:val="28"/>
        </w:rPr>
      </w:pPr>
      <w:r w:rsidRPr="003A5396">
        <w:rPr>
          <w:rFonts w:ascii="Times New Roman" w:hAnsi="Times New Roman" w:cs="Times New Roman"/>
          <w:sz w:val="28"/>
          <w:szCs w:val="28"/>
        </w:rPr>
        <w:t>околосуставной остеопороз и эрозии костной ткани при рентгенологическом исследовании кистей</w:t>
      </w:r>
    </w:p>
    <w:p w:rsidR="003A5396" w:rsidRPr="003A5396" w:rsidRDefault="003A5396" w:rsidP="00F9588B">
      <w:pPr>
        <w:pStyle w:val="af4"/>
        <w:numPr>
          <w:ilvl w:val="0"/>
          <w:numId w:val="83"/>
        </w:numPr>
        <w:rPr>
          <w:rFonts w:ascii="Times New Roman" w:hAnsi="Times New Roman" w:cs="Times New Roman"/>
          <w:sz w:val="28"/>
          <w:szCs w:val="28"/>
        </w:rPr>
      </w:pPr>
      <w:r w:rsidRPr="003A5396">
        <w:rPr>
          <w:rFonts w:ascii="Times New Roman" w:hAnsi="Times New Roman" w:cs="Times New Roman"/>
          <w:sz w:val="28"/>
          <w:szCs w:val="28"/>
        </w:rPr>
        <w:t>симметричное поражение пястно-фаланговых суставов</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65. </w:t>
      </w:r>
      <w:r w:rsidR="003A5396" w:rsidRPr="003A5396">
        <w:rPr>
          <w:rFonts w:ascii="Times New Roman" w:hAnsi="Times New Roman" w:cs="Times New Roman"/>
          <w:sz w:val="28"/>
          <w:szCs w:val="28"/>
        </w:rPr>
        <w:t>ГЛАВНЫМ ФАКТОРОМ НЕБЛАГОПРИЯТНОГО ПРОГНОЗА В ОТНОШЕНИИ РАЗВИТИЯ РЕВМАТОИДНОГО АРТРИТА ЯВЛЯЕТСЯ ОБНАРУЖЕНИЕ У ПАЦИЕНТА:</w:t>
      </w:r>
    </w:p>
    <w:p w:rsidR="003A5396" w:rsidRPr="003A5396" w:rsidRDefault="003A5396" w:rsidP="00F9588B">
      <w:pPr>
        <w:pStyle w:val="af4"/>
        <w:numPr>
          <w:ilvl w:val="0"/>
          <w:numId w:val="84"/>
        </w:numPr>
        <w:rPr>
          <w:rFonts w:ascii="Times New Roman" w:hAnsi="Times New Roman" w:cs="Times New Roman"/>
          <w:sz w:val="28"/>
          <w:szCs w:val="28"/>
        </w:rPr>
      </w:pPr>
      <w:r w:rsidRPr="003A5396">
        <w:rPr>
          <w:rFonts w:ascii="Times New Roman" w:hAnsi="Times New Roman" w:cs="Times New Roman"/>
          <w:sz w:val="28"/>
          <w:szCs w:val="28"/>
        </w:rPr>
        <w:t>антитела к циклическому цитруллинированному пептиду</w:t>
      </w:r>
    </w:p>
    <w:p w:rsidR="003A5396" w:rsidRPr="003A5396" w:rsidRDefault="003A5396" w:rsidP="00F9588B">
      <w:pPr>
        <w:pStyle w:val="af4"/>
        <w:numPr>
          <w:ilvl w:val="0"/>
          <w:numId w:val="84"/>
        </w:numPr>
        <w:rPr>
          <w:rFonts w:ascii="Times New Roman" w:hAnsi="Times New Roman" w:cs="Times New Roman"/>
          <w:sz w:val="28"/>
          <w:szCs w:val="28"/>
        </w:rPr>
      </w:pPr>
      <w:r w:rsidRPr="003A5396">
        <w:rPr>
          <w:rFonts w:ascii="Times New Roman" w:hAnsi="Times New Roman" w:cs="Times New Roman"/>
          <w:sz w:val="28"/>
          <w:szCs w:val="28"/>
        </w:rPr>
        <w:t>эрозий при рентгенографии кистей в первый год заболевания</w:t>
      </w:r>
    </w:p>
    <w:p w:rsidR="003A5396" w:rsidRPr="003A5396" w:rsidRDefault="003A5396" w:rsidP="00F9588B">
      <w:pPr>
        <w:pStyle w:val="af4"/>
        <w:numPr>
          <w:ilvl w:val="0"/>
          <w:numId w:val="84"/>
        </w:numPr>
        <w:rPr>
          <w:rFonts w:ascii="Times New Roman" w:hAnsi="Times New Roman" w:cs="Times New Roman"/>
          <w:sz w:val="28"/>
          <w:szCs w:val="28"/>
        </w:rPr>
      </w:pPr>
      <w:r w:rsidRPr="003A5396">
        <w:rPr>
          <w:rFonts w:ascii="Times New Roman" w:hAnsi="Times New Roman" w:cs="Times New Roman"/>
          <w:sz w:val="28"/>
          <w:szCs w:val="28"/>
        </w:rPr>
        <w:lastRenderedPageBreak/>
        <w:t>С-реактивный белок, превышающий 5 верхних границ норм</w:t>
      </w:r>
    </w:p>
    <w:p w:rsidR="003A5396" w:rsidRPr="003A5396" w:rsidRDefault="003A5396" w:rsidP="00F9588B">
      <w:pPr>
        <w:pStyle w:val="af4"/>
        <w:numPr>
          <w:ilvl w:val="0"/>
          <w:numId w:val="84"/>
        </w:numPr>
        <w:rPr>
          <w:rFonts w:ascii="Times New Roman" w:hAnsi="Times New Roman" w:cs="Times New Roman"/>
          <w:sz w:val="28"/>
          <w:szCs w:val="28"/>
        </w:rPr>
      </w:pPr>
      <w:r w:rsidRPr="003A5396">
        <w:rPr>
          <w:rFonts w:ascii="Times New Roman" w:hAnsi="Times New Roman" w:cs="Times New Roman"/>
          <w:sz w:val="28"/>
          <w:szCs w:val="28"/>
        </w:rPr>
        <w:t>ревматоидного фактора в крови</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66. </w:t>
      </w:r>
      <w:r w:rsidR="003A5396" w:rsidRPr="003A5396">
        <w:rPr>
          <w:rFonts w:ascii="Times New Roman" w:hAnsi="Times New Roman" w:cs="Times New Roman"/>
          <w:sz w:val="28"/>
          <w:szCs w:val="28"/>
        </w:rPr>
        <w:t>ОСНОВНЫМИ РЕНТГЕНОЛОГИЧЕСКИМИ СИМПТОМАМИ, ХАРАКТЕРНЫМИ ДЛЯ РЕВМАТОИДНОГО АРТРИТА ЯВЛЯЮТСЯ:</w:t>
      </w:r>
    </w:p>
    <w:p w:rsidR="003A5396" w:rsidRPr="003A5396" w:rsidRDefault="003A5396" w:rsidP="00F9588B">
      <w:pPr>
        <w:pStyle w:val="af4"/>
        <w:numPr>
          <w:ilvl w:val="0"/>
          <w:numId w:val="85"/>
        </w:numPr>
        <w:rPr>
          <w:rFonts w:ascii="Times New Roman" w:hAnsi="Times New Roman" w:cs="Times New Roman"/>
          <w:sz w:val="28"/>
          <w:szCs w:val="28"/>
        </w:rPr>
      </w:pPr>
      <w:r w:rsidRPr="003A5396">
        <w:rPr>
          <w:rFonts w:ascii="Times New Roman" w:hAnsi="Times New Roman" w:cs="Times New Roman"/>
          <w:sz w:val="28"/>
          <w:szCs w:val="28"/>
        </w:rPr>
        <w:t>околосуставной остеопороз и эрозии костной ткани</w:t>
      </w:r>
    </w:p>
    <w:p w:rsidR="003A5396" w:rsidRPr="003A5396" w:rsidRDefault="003A5396" w:rsidP="00F9588B">
      <w:pPr>
        <w:pStyle w:val="af4"/>
        <w:numPr>
          <w:ilvl w:val="0"/>
          <w:numId w:val="85"/>
        </w:numPr>
        <w:rPr>
          <w:rFonts w:ascii="Times New Roman" w:hAnsi="Times New Roman" w:cs="Times New Roman"/>
          <w:sz w:val="28"/>
          <w:szCs w:val="28"/>
        </w:rPr>
      </w:pPr>
      <w:r w:rsidRPr="003A5396">
        <w:rPr>
          <w:rFonts w:ascii="Times New Roman" w:hAnsi="Times New Roman" w:cs="Times New Roman"/>
          <w:sz w:val="28"/>
          <w:szCs w:val="28"/>
        </w:rPr>
        <w:t>только субхондральный склероз и остеофиты</w:t>
      </w:r>
    </w:p>
    <w:p w:rsidR="003A5396" w:rsidRPr="003A5396" w:rsidRDefault="003A5396" w:rsidP="00F9588B">
      <w:pPr>
        <w:pStyle w:val="af4"/>
        <w:numPr>
          <w:ilvl w:val="0"/>
          <w:numId w:val="85"/>
        </w:numPr>
        <w:rPr>
          <w:rFonts w:ascii="Times New Roman" w:hAnsi="Times New Roman" w:cs="Times New Roman"/>
          <w:sz w:val="28"/>
          <w:szCs w:val="28"/>
        </w:rPr>
      </w:pPr>
      <w:r w:rsidRPr="003A5396">
        <w:rPr>
          <w:rFonts w:ascii="Times New Roman" w:hAnsi="Times New Roman" w:cs="Times New Roman"/>
          <w:sz w:val="28"/>
          <w:szCs w:val="28"/>
        </w:rPr>
        <w:t>только остеофиты</w:t>
      </w:r>
    </w:p>
    <w:p w:rsidR="003A5396" w:rsidRPr="003A5396" w:rsidRDefault="003A5396" w:rsidP="00F9588B">
      <w:pPr>
        <w:pStyle w:val="af4"/>
        <w:numPr>
          <w:ilvl w:val="0"/>
          <w:numId w:val="85"/>
        </w:numPr>
        <w:rPr>
          <w:rFonts w:ascii="Times New Roman" w:hAnsi="Times New Roman" w:cs="Times New Roman"/>
          <w:sz w:val="28"/>
          <w:szCs w:val="28"/>
        </w:rPr>
      </w:pPr>
      <w:r w:rsidRPr="003A5396">
        <w:rPr>
          <w:rFonts w:ascii="Times New Roman" w:hAnsi="Times New Roman" w:cs="Times New Roman"/>
          <w:sz w:val="28"/>
          <w:szCs w:val="28"/>
        </w:rPr>
        <w:t>субхондральный склероз, остеофиты и субхондральные кисты</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67. </w:t>
      </w:r>
      <w:r w:rsidR="003A5396" w:rsidRPr="003A5396">
        <w:rPr>
          <w:rFonts w:ascii="Times New Roman" w:hAnsi="Times New Roman" w:cs="Times New Roman"/>
          <w:sz w:val="28"/>
          <w:szCs w:val="28"/>
        </w:rPr>
        <w:t>ДЛЯ ГРУППЫ СЕРОНЕГАТИВНЫХ СПОНДИЛОАРТРОПАТИЙ НЕ ХАРАКТЕРНО:</w:t>
      </w:r>
    </w:p>
    <w:p w:rsidR="003A5396" w:rsidRPr="003A5396" w:rsidRDefault="003A5396" w:rsidP="00F9588B">
      <w:pPr>
        <w:pStyle w:val="af4"/>
        <w:numPr>
          <w:ilvl w:val="0"/>
          <w:numId w:val="86"/>
        </w:numPr>
        <w:rPr>
          <w:rFonts w:ascii="Times New Roman" w:hAnsi="Times New Roman" w:cs="Times New Roman"/>
          <w:sz w:val="28"/>
          <w:szCs w:val="28"/>
        </w:rPr>
      </w:pPr>
      <w:r w:rsidRPr="003A5396">
        <w:rPr>
          <w:rFonts w:ascii="Times New Roman" w:hAnsi="Times New Roman" w:cs="Times New Roman"/>
          <w:sz w:val="28"/>
          <w:szCs w:val="28"/>
        </w:rPr>
        <w:t>симметричный артрит крупных суставов</w:t>
      </w:r>
    </w:p>
    <w:p w:rsidR="003A5396" w:rsidRPr="003A5396" w:rsidRDefault="003A5396" w:rsidP="00F9588B">
      <w:pPr>
        <w:pStyle w:val="af4"/>
        <w:numPr>
          <w:ilvl w:val="0"/>
          <w:numId w:val="86"/>
        </w:numPr>
        <w:rPr>
          <w:rFonts w:ascii="Times New Roman" w:hAnsi="Times New Roman" w:cs="Times New Roman"/>
          <w:sz w:val="28"/>
          <w:szCs w:val="28"/>
        </w:rPr>
      </w:pPr>
      <w:r w:rsidRPr="003A5396">
        <w:rPr>
          <w:rFonts w:ascii="Times New Roman" w:hAnsi="Times New Roman" w:cs="Times New Roman"/>
          <w:sz w:val="28"/>
          <w:szCs w:val="28"/>
        </w:rPr>
        <w:t>энтезопатии осевого и периферического скелета</w:t>
      </w:r>
    </w:p>
    <w:p w:rsidR="003A5396" w:rsidRPr="003A5396" w:rsidRDefault="003A5396" w:rsidP="00F9588B">
      <w:pPr>
        <w:pStyle w:val="af4"/>
        <w:numPr>
          <w:ilvl w:val="0"/>
          <w:numId w:val="86"/>
        </w:numPr>
        <w:rPr>
          <w:rFonts w:ascii="Times New Roman" w:hAnsi="Times New Roman" w:cs="Times New Roman"/>
          <w:sz w:val="28"/>
          <w:szCs w:val="28"/>
        </w:rPr>
      </w:pPr>
      <w:r w:rsidRPr="003A5396">
        <w:rPr>
          <w:rFonts w:ascii="Times New Roman" w:hAnsi="Times New Roman" w:cs="Times New Roman"/>
          <w:sz w:val="28"/>
          <w:szCs w:val="28"/>
        </w:rPr>
        <w:t>асимметричный артрит суставов нижних конечностей</w:t>
      </w:r>
    </w:p>
    <w:p w:rsidR="003A5396" w:rsidRPr="003A5396" w:rsidRDefault="003A5396" w:rsidP="00F9588B">
      <w:pPr>
        <w:pStyle w:val="af4"/>
        <w:numPr>
          <w:ilvl w:val="0"/>
          <w:numId w:val="86"/>
        </w:numPr>
        <w:rPr>
          <w:rFonts w:ascii="Times New Roman" w:hAnsi="Times New Roman" w:cs="Times New Roman"/>
          <w:sz w:val="28"/>
          <w:szCs w:val="28"/>
        </w:rPr>
      </w:pPr>
      <w:r w:rsidRPr="003A5396">
        <w:rPr>
          <w:rFonts w:ascii="Times New Roman" w:hAnsi="Times New Roman" w:cs="Times New Roman"/>
          <w:sz w:val="28"/>
          <w:szCs w:val="28"/>
        </w:rPr>
        <w:t>сакроилеит и спондилит</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68. </w:t>
      </w:r>
      <w:r w:rsidR="003A5396" w:rsidRPr="003A5396">
        <w:rPr>
          <w:rFonts w:ascii="Times New Roman" w:hAnsi="Times New Roman" w:cs="Times New Roman"/>
          <w:sz w:val="28"/>
          <w:szCs w:val="28"/>
        </w:rPr>
        <w:t>ВЕДУЩИМ КРИТЕРИЕМ ДИАГНОСТИКИ БОЛЕЗНИ БЕХТЕРЕВА ЯВЛЯЕТСЯ:</w:t>
      </w:r>
    </w:p>
    <w:p w:rsidR="003A5396" w:rsidRPr="003A5396" w:rsidRDefault="003A5396" w:rsidP="00F9588B">
      <w:pPr>
        <w:pStyle w:val="af4"/>
        <w:numPr>
          <w:ilvl w:val="0"/>
          <w:numId w:val="87"/>
        </w:numPr>
        <w:rPr>
          <w:rFonts w:ascii="Times New Roman" w:hAnsi="Times New Roman" w:cs="Times New Roman"/>
          <w:sz w:val="28"/>
          <w:szCs w:val="28"/>
        </w:rPr>
      </w:pPr>
      <w:r w:rsidRPr="003A5396">
        <w:rPr>
          <w:rFonts w:ascii="Times New Roman" w:hAnsi="Times New Roman" w:cs="Times New Roman"/>
          <w:sz w:val="28"/>
          <w:szCs w:val="28"/>
        </w:rPr>
        <w:t>двухсторонний сакроилеит второй стадии и выше (с обеих сторон), или односторонний третьей стадии и выше по данным рентгенографии</w:t>
      </w:r>
    </w:p>
    <w:p w:rsidR="003A5396" w:rsidRPr="003A5396" w:rsidRDefault="003A5396" w:rsidP="00F9588B">
      <w:pPr>
        <w:pStyle w:val="af4"/>
        <w:numPr>
          <w:ilvl w:val="0"/>
          <w:numId w:val="87"/>
        </w:numPr>
        <w:rPr>
          <w:rFonts w:ascii="Times New Roman" w:hAnsi="Times New Roman" w:cs="Times New Roman"/>
          <w:sz w:val="28"/>
          <w:szCs w:val="28"/>
        </w:rPr>
      </w:pPr>
      <w:r w:rsidRPr="003A5396">
        <w:rPr>
          <w:rFonts w:ascii="Times New Roman" w:hAnsi="Times New Roman" w:cs="Times New Roman"/>
          <w:sz w:val="28"/>
          <w:szCs w:val="28"/>
        </w:rPr>
        <w:t>двухсторонний сакроилеит (хотя бы первой стадии с обеих сторон) по данным рентгенографии</w:t>
      </w:r>
    </w:p>
    <w:p w:rsidR="003A5396" w:rsidRPr="003A5396" w:rsidRDefault="003A5396" w:rsidP="00F9588B">
      <w:pPr>
        <w:pStyle w:val="af4"/>
        <w:numPr>
          <w:ilvl w:val="0"/>
          <w:numId w:val="87"/>
        </w:numPr>
        <w:rPr>
          <w:rFonts w:ascii="Times New Roman" w:hAnsi="Times New Roman" w:cs="Times New Roman"/>
          <w:sz w:val="28"/>
          <w:szCs w:val="28"/>
        </w:rPr>
      </w:pPr>
      <w:r w:rsidRPr="003A5396">
        <w:rPr>
          <w:rFonts w:ascii="Times New Roman" w:hAnsi="Times New Roman" w:cs="Times New Roman"/>
          <w:sz w:val="28"/>
          <w:szCs w:val="28"/>
        </w:rPr>
        <w:t>сочетание положительных симптомов Шобера, Отта, Кушелевского, Меннеля и болей воспалительного характера в нижней части спины</w:t>
      </w:r>
    </w:p>
    <w:p w:rsidR="003A5396" w:rsidRPr="003A5396" w:rsidRDefault="003A5396" w:rsidP="00F9588B">
      <w:pPr>
        <w:pStyle w:val="af4"/>
        <w:numPr>
          <w:ilvl w:val="0"/>
          <w:numId w:val="87"/>
        </w:numPr>
        <w:rPr>
          <w:rFonts w:ascii="Times New Roman" w:hAnsi="Times New Roman" w:cs="Times New Roman"/>
          <w:sz w:val="28"/>
          <w:szCs w:val="28"/>
        </w:rPr>
      </w:pPr>
      <w:r w:rsidRPr="003A5396">
        <w:rPr>
          <w:rFonts w:ascii="Times New Roman" w:hAnsi="Times New Roman" w:cs="Times New Roman"/>
          <w:sz w:val="28"/>
          <w:szCs w:val="28"/>
        </w:rPr>
        <w:t>двухсторонний сакроилеит, при наличии второй стадии хотя бы с одной из сторон</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69. </w:t>
      </w:r>
      <w:r w:rsidR="003A5396" w:rsidRPr="003A5396">
        <w:rPr>
          <w:rFonts w:ascii="Times New Roman" w:hAnsi="Times New Roman" w:cs="Times New Roman"/>
          <w:sz w:val="28"/>
          <w:szCs w:val="28"/>
        </w:rPr>
        <w:t>ВЕДУЩИМ, ПАТОГЕНЕТИЧЕСКИ ОБОСНОВАННЫМ МЕТОДОМ ЛЕЧЕНИЯ ДЛЯ БОЛЬШИНСТВА ПАЦИЕНТОВ С БОЛЕЗНЬЮ БЕХТЕРЕВА ЯВЛЯЕТСЯ:</w:t>
      </w:r>
    </w:p>
    <w:p w:rsidR="003A5396" w:rsidRPr="003A5396" w:rsidRDefault="003A5396" w:rsidP="003A5396">
      <w:pPr>
        <w:pStyle w:val="af4"/>
        <w:rPr>
          <w:rFonts w:ascii="Times New Roman" w:hAnsi="Times New Roman" w:cs="Times New Roman"/>
          <w:sz w:val="28"/>
          <w:szCs w:val="28"/>
        </w:rPr>
      </w:pPr>
      <w:r w:rsidRPr="003A5396">
        <w:rPr>
          <w:rFonts w:ascii="Times New Roman" w:hAnsi="Times New Roman" w:cs="Times New Roman"/>
          <w:sz w:val="28"/>
          <w:szCs w:val="28"/>
        </w:rPr>
        <w:t>НПВС</w:t>
      </w:r>
    </w:p>
    <w:p w:rsidR="003A5396" w:rsidRPr="003A5396" w:rsidRDefault="003A5396" w:rsidP="00F9588B">
      <w:pPr>
        <w:pStyle w:val="af4"/>
        <w:numPr>
          <w:ilvl w:val="0"/>
          <w:numId w:val="88"/>
        </w:numPr>
        <w:rPr>
          <w:rFonts w:ascii="Times New Roman" w:hAnsi="Times New Roman" w:cs="Times New Roman"/>
          <w:sz w:val="28"/>
          <w:szCs w:val="28"/>
        </w:rPr>
      </w:pPr>
      <w:r w:rsidRPr="003A5396">
        <w:rPr>
          <w:rFonts w:ascii="Times New Roman" w:hAnsi="Times New Roman" w:cs="Times New Roman"/>
          <w:sz w:val="28"/>
          <w:szCs w:val="28"/>
        </w:rPr>
        <w:t>базисные противовоспалительные средства (БПВС)</w:t>
      </w:r>
    </w:p>
    <w:p w:rsidR="003A5396" w:rsidRPr="003A5396" w:rsidRDefault="003A5396" w:rsidP="00F9588B">
      <w:pPr>
        <w:pStyle w:val="af4"/>
        <w:numPr>
          <w:ilvl w:val="0"/>
          <w:numId w:val="88"/>
        </w:numPr>
        <w:rPr>
          <w:rFonts w:ascii="Times New Roman" w:hAnsi="Times New Roman" w:cs="Times New Roman"/>
          <w:sz w:val="28"/>
          <w:szCs w:val="28"/>
        </w:rPr>
      </w:pPr>
      <w:r w:rsidRPr="003A5396">
        <w:rPr>
          <w:rFonts w:ascii="Times New Roman" w:hAnsi="Times New Roman" w:cs="Times New Roman"/>
          <w:sz w:val="28"/>
          <w:szCs w:val="28"/>
        </w:rPr>
        <w:t>глюкокортикостероидные гормоны</w:t>
      </w:r>
    </w:p>
    <w:p w:rsidR="003A5396" w:rsidRPr="003A5396" w:rsidRDefault="003A5396" w:rsidP="00F9588B">
      <w:pPr>
        <w:pStyle w:val="af4"/>
        <w:numPr>
          <w:ilvl w:val="0"/>
          <w:numId w:val="88"/>
        </w:numPr>
        <w:rPr>
          <w:rFonts w:ascii="Times New Roman" w:hAnsi="Times New Roman" w:cs="Times New Roman"/>
          <w:sz w:val="28"/>
          <w:szCs w:val="28"/>
        </w:rPr>
      </w:pPr>
      <w:r w:rsidRPr="003A5396">
        <w:rPr>
          <w:rFonts w:ascii="Times New Roman" w:hAnsi="Times New Roman" w:cs="Times New Roman"/>
          <w:sz w:val="28"/>
          <w:szCs w:val="28"/>
        </w:rPr>
        <w:t>метотрексат или сульфасалазин</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70. </w:t>
      </w:r>
      <w:r w:rsidR="003A5396" w:rsidRPr="003A5396">
        <w:rPr>
          <w:rFonts w:ascii="Times New Roman" w:hAnsi="Times New Roman" w:cs="Times New Roman"/>
          <w:sz w:val="28"/>
          <w:szCs w:val="28"/>
        </w:rPr>
        <w:t>ДОКАЗАННЫМ ЭТИОФАКТОРОМ УРОГЕНИТАЛЬНОЙ ФОРМЫ РЕАКТИВНОГО АРТРИТА СЧИТАЮТ:</w:t>
      </w:r>
    </w:p>
    <w:p w:rsidR="003A5396" w:rsidRPr="003A5396" w:rsidRDefault="003A5396" w:rsidP="00F9588B">
      <w:pPr>
        <w:pStyle w:val="af4"/>
        <w:numPr>
          <w:ilvl w:val="0"/>
          <w:numId w:val="89"/>
        </w:numPr>
        <w:rPr>
          <w:rFonts w:ascii="Times New Roman" w:hAnsi="Times New Roman" w:cs="Times New Roman"/>
          <w:sz w:val="28"/>
          <w:szCs w:val="28"/>
          <w:lang w:val="en-US"/>
        </w:rPr>
      </w:pPr>
      <w:r w:rsidRPr="003A5396">
        <w:rPr>
          <w:rFonts w:ascii="Times New Roman" w:hAnsi="Times New Roman" w:cs="Times New Roman"/>
          <w:sz w:val="28"/>
          <w:szCs w:val="28"/>
          <w:lang w:val="en-US"/>
        </w:rPr>
        <w:t>Chlamydia thrachomatis</w:t>
      </w:r>
    </w:p>
    <w:p w:rsidR="003A5396" w:rsidRPr="003A5396" w:rsidRDefault="003A5396" w:rsidP="00F9588B">
      <w:pPr>
        <w:pStyle w:val="af4"/>
        <w:numPr>
          <w:ilvl w:val="0"/>
          <w:numId w:val="89"/>
        </w:numPr>
        <w:rPr>
          <w:rFonts w:ascii="Times New Roman" w:hAnsi="Times New Roman" w:cs="Times New Roman"/>
          <w:sz w:val="28"/>
          <w:szCs w:val="28"/>
          <w:lang w:val="en-US"/>
        </w:rPr>
      </w:pPr>
      <w:r w:rsidRPr="003A5396">
        <w:rPr>
          <w:rFonts w:ascii="Times New Roman" w:hAnsi="Times New Roman" w:cs="Times New Roman"/>
          <w:sz w:val="28"/>
          <w:szCs w:val="28"/>
          <w:lang w:val="en-US"/>
        </w:rPr>
        <w:t>Mycoplasma hominis</w:t>
      </w:r>
    </w:p>
    <w:p w:rsidR="003A5396" w:rsidRPr="003A5396" w:rsidRDefault="003A5396" w:rsidP="00F9588B">
      <w:pPr>
        <w:pStyle w:val="af4"/>
        <w:numPr>
          <w:ilvl w:val="0"/>
          <w:numId w:val="89"/>
        </w:numPr>
        <w:rPr>
          <w:rFonts w:ascii="Times New Roman" w:hAnsi="Times New Roman" w:cs="Times New Roman"/>
          <w:sz w:val="28"/>
          <w:szCs w:val="28"/>
          <w:lang w:val="en-US"/>
        </w:rPr>
      </w:pPr>
      <w:r w:rsidRPr="003A5396">
        <w:rPr>
          <w:rFonts w:ascii="Times New Roman" w:hAnsi="Times New Roman" w:cs="Times New Roman"/>
          <w:sz w:val="28"/>
          <w:szCs w:val="28"/>
          <w:lang w:val="en-US"/>
        </w:rPr>
        <w:t>Ureaplasma urealiticum</w:t>
      </w:r>
    </w:p>
    <w:p w:rsidR="003A5396" w:rsidRPr="003A5396" w:rsidRDefault="003A5396" w:rsidP="00F9588B">
      <w:pPr>
        <w:pStyle w:val="af4"/>
        <w:numPr>
          <w:ilvl w:val="0"/>
          <w:numId w:val="89"/>
        </w:numPr>
        <w:rPr>
          <w:rFonts w:ascii="Times New Roman" w:hAnsi="Times New Roman" w:cs="Times New Roman"/>
          <w:sz w:val="28"/>
          <w:szCs w:val="28"/>
        </w:rPr>
      </w:pPr>
      <w:r w:rsidRPr="003A5396">
        <w:rPr>
          <w:rFonts w:ascii="Times New Roman" w:hAnsi="Times New Roman" w:cs="Times New Roman"/>
          <w:sz w:val="28"/>
          <w:szCs w:val="28"/>
        </w:rPr>
        <w:t>Shigella flexneri</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71. </w:t>
      </w:r>
      <w:r w:rsidR="003A5396" w:rsidRPr="003A5396">
        <w:rPr>
          <w:rFonts w:ascii="Times New Roman" w:hAnsi="Times New Roman" w:cs="Times New Roman"/>
          <w:sz w:val="28"/>
          <w:szCs w:val="28"/>
        </w:rPr>
        <w:t>ДОКАЗАННЫМИ ЭТИОФАКТОРАМИ КИШЕЧНОЙ ФОРМЫ РЕАКТИВНОГО АРТРИТА СЧИТАЮТ:</w:t>
      </w:r>
    </w:p>
    <w:p w:rsidR="003A5396" w:rsidRPr="003A5396" w:rsidRDefault="003A5396" w:rsidP="00F9588B">
      <w:pPr>
        <w:pStyle w:val="af4"/>
        <w:numPr>
          <w:ilvl w:val="0"/>
          <w:numId w:val="90"/>
        </w:numPr>
        <w:rPr>
          <w:rFonts w:ascii="Times New Roman" w:hAnsi="Times New Roman" w:cs="Times New Roman"/>
          <w:sz w:val="28"/>
          <w:szCs w:val="28"/>
          <w:lang w:val="en-US"/>
        </w:rPr>
      </w:pPr>
      <w:r w:rsidRPr="003A5396">
        <w:rPr>
          <w:rFonts w:ascii="Times New Roman" w:hAnsi="Times New Roman" w:cs="Times New Roman"/>
          <w:sz w:val="28"/>
          <w:szCs w:val="28"/>
          <w:lang w:val="en-US"/>
        </w:rPr>
        <w:t xml:space="preserve">Shigella flexneri, Yersinia enterocolitica, Salmonella enteritidis </w:t>
      </w:r>
      <w:r w:rsidRPr="003A5396">
        <w:rPr>
          <w:rFonts w:ascii="Times New Roman" w:hAnsi="Times New Roman" w:cs="Times New Roman"/>
          <w:sz w:val="28"/>
          <w:szCs w:val="28"/>
        </w:rPr>
        <w:t>и</w:t>
      </w:r>
      <w:r w:rsidRPr="003A5396">
        <w:rPr>
          <w:rFonts w:ascii="Times New Roman" w:hAnsi="Times New Roman" w:cs="Times New Roman"/>
          <w:sz w:val="28"/>
          <w:szCs w:val="28"/>
          <w:lang w:val="en-US"/>
        </w:rPr>
        <w:t xml:space="preserve"> Campylobacter jejuni</w:t>
      </w:r>
    </w:p>
    <w:p w:rsidR="003A5396" w:rsidRPr="003A5396" w:rsidRDefault="003A5396" w:rsidP="00F9588B">
      <w:pPr>
        <w:pStyle w:val="af4"/>
        <w:numPr>
          <w:ilvl w:val="0"/>
          <w:numId w:val="90"/>
        </w:numPr>
        <w:rPr>
          <w:rFonts w:ascii="Times New Roman" w:hAnsi="Times New Roman" w:cs="Times New Roman"/>
          <w:sz w:val="28"/>
          <w:szCs w:val="28"/>
          <w:lang w:val="en-US"/>
        </w:rPr>
      </w:pPr>
      <w:r w:rsidRPr="003A5396">
        <w:rPr>
          <w:rFonts w:ascii="Times New Roman" w:hAnsi="Times New Roman" w:cs="Times New Roman"/>
          <w:sz w:val="28"/>
          <w:szCs w:val="28"/>
          <w:lang w:val="en-US"/>
        </w:rPr>
        <w:t xml:space="preserve">Shigella flexneri, Yersinia enterocolitica, Salmonella enteritidis, Campylobacter jejuni </w:t>
      </w:r>
      <w:r w:rsidRPr="003A5396">
        <w:rPr>
          <w:rFonts w:ascii="Times New Roman" w:hAnsi="Times New Roman" w:cs="Times New Roman"/>
          <w:sz w:val="28"/>
          <w:szCs w:val="28"/>
        </w:rPr>
        <w:t>и</w:t>
      </w:r>
      <w:r w:rsidRPr="003A5396">
        <w:rPr>
          <w:rFonts w:ascii="Times New Roman" w:hAnsi="Times New Roman" w:cs="Times New Roman"/>
          <w:sz w:val="28"/>
          <w:szCs w:val="28"/>
          <w:lang w:val="en-US"/>
        </w:rPr>
        <w:t xml:space="preserve"> Chlamydia thrachomatis</w:t>
      </w:r>
    </w:p>
    <w:p w:rsidR="003A5396" w:rsidRPr="003A5396" w:rsidRDefault="003A5396" w:rsidP="00F9588B">
      <w:pPr>
        <w:pStyle w:val="af4"/>
        <w:numPr>
          <w:ilvl w:val="0"/>
          <w:numId w:val="90"/>
        </w:numPr>
        <w:rPr>
          <w:rFonts w:ascii="Times New Roman" w:hAnsi="Times New Roman" w:cs="Times New Roman"/>
          <w:sz w:val="28"/>
          <w:szCs w:val="28"/>
          <w:lang w:val="en-US"/>
        </w:rPr>
      </w:pPr>
      <w:r w:rsidRPr="003A5396">
        <w:rPr>
          <w:rFonts w:ascii="Times New Roman" w:hAnsi="Times New Roman" w:cs="Times New Roman"/>
          <w:sz w:val="28"/>
          <w:szCs w:val="28"/>
          <w:lang w:val="en-US"/>
        </w:rPr>
        <w:t>Ureaplasma urealiticum, Shigella flexneri, Mycoplasma hominis</w:t>
      </w:r>
    </w:p>
    <w:p w:rsidR="003A5396" w:rsidRPr="003A5396" w:rsidRDefault="003A5396" w:rsidP="00F9588B">
      <w:pPr>
        <w:pStyle w:val="af4"/>
        <w:numPr>
          <w:ilvl w:val="0"/>
          <w:numId w:val="90"/>
        </w:numPr>
        <w:rPr>
          <w:rFonts w:ascii="Times New Roman" w:hAnsi="Times New Roman" w:cs="Times New Roman"/>
          <w:sz w:val="28"/>
          <w:szCs w:val="28"/>
          <w:lang w:val="en-US"/>
        </w:rPr>
      </w:pPr>
      <w:r w:rsidRPr="003A5396">
        <w:rPr>
          <w:rFonts w:ascii="Times New Roman" w:hAnsi="Times New Roman" w:cs="Times New Roman"/>
          <w:sz w:val="28"/>
          <w:szCs w:val="28"/>
          <w:lang w:val="en-US"/>
        </w:rPr>
        <w:t xml:space="preserve">Chlamydia thrachomatis </w:t>
      </w:r>
      <w:r w:rsidRPr="003A5396">
        <w:rPr>
          <w:rFonts w:ascii="Times New Roman" w:hAnsi="Times New Roman" w:cs="Times New Roman"/>
          <w:sz w:val="28"/>
          <w:szCs w:val="28"/>
        </w:rPr>
        <w:t>и</w:t>
      </w:r>
      <w:r w:rsidRPr="003A5396">
        <w:rPr>
          <w:rFonts w:ascii="Times New Roman" w:hAnsi="Times New Roman" w:cs="Times New Roman"/>
          <w:sz w:val="28"/>
          <w:szCs w:val="28"/>
          <w:lang w:val="en-US"/>
        </w:rPr>
        <w:t xml:space="preserve"> Yersinia enterocolitica</w:t>
      </w:r>
    </w:p>
    <w:p w:rsidR="003A5396" w:rsidRPr="009B5E25"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72. </w:t>
      </w:r>
      <w:r w:rsidR="003A5396" w:rsidRPr="003A5396">
        <w:rPr>
          <w:rFonts w:ascii="Times New Roman" w:hAnsi="Times New Roman" w:cs="Times New Roman"/>
          <w:sz w:val="28"/>
          <w:szCs w:val="28"/>
        </w:rPr>
        <w:t>ЗАТЯЖНЫМ</w:t>
      </w:r>
      <w:r w:rsidR="003A5396" w:rsidRPr="009B5E25">
        <w:rPr>
          <w:rFonts w:ascii="Times New Roman" w:hAnsi="Times New Roman" w:cs="Times New Roman"/>
          <w:sz w:val="28"/>
          <w:szCs w:val="28"/>
        </w:rPr>
        <w:t xml:space="preserve"> </w:t>
      </w:r>
      <w:r w:rsidR="003A5396" w:rsidRPr="003A5396">
        <w:rPr>
          <w:rFonts w:ascii="Times New Roman" w:hAnsi="Times New Roman" w:cs="Times New Roman"/>
          <w:sz w:val="28"/>
          <w:szCs w:val="28"/>
        </w:rPr>
        <w:t>СЧИТАЕТСЯ</w:t>
      </w:r>
      <w:r w:rsidR="003A5396" w:rsidRPr="009B5E25">
        <w:rPr>
          <w:rFonts w:ascii="Times New Roman" w:hAnsi="Times New Roman" w:cs="Times New Roman"/>
          <w:sz w:val="28"/>
          <w:szCs w:val="28"/>
        </w:rPr>
        <w:t xml:space="preserve"> </w:t>
      </w:r>
      <w:r w:rsidR="003A5396" w:rsidRPr="003A5396">
        <w:rPr>
          <w:rFonts w:ascii="Times New Roman" w:hAnsi="Times New Roman" w:cs="Times New Roman"/>
          <w:sz w:val="28"/>
          <w:szCs w:val="28"/>
        </w:rPr>
        <w:t>ТЕЧЕНИЕ</w:t>
      </w:r>
      <w:r w:rsidR="003A5396" w:rsidRPr="009B5E25">
        <w:rPr>
          <w:rFonts w:ascii="Times New Roman" w:hAnsi="Times New Roman" w:cs="Times New Roman"/>
          <w:sz w:val="28"/>
          <w:szCs w:val="28"/>
        </w:rPr>
        <w:t xml:space="preserve"> </w:t>
      </w:r>
      <w:r w:rsidR="003A5396" w:rsidRPr="003A5396">
        <w:rPr>
          <w:rFonts w:ascii="Times New Roman" w:hAnsi="Times New Roman" w:cs="Times New Roman"/>
          <w:sz w:val="28"/>
          <w:szCs w:val="28"/>
        </w:rPr>
        <w:t>РЕАКТИВНОГО</w:t>
      </w:r>
      <w:r w:rsidR="003A5396" w:rsidRPr="009B5E25">
        <w:rPr>
          <w:rFonts w:ascii="Times New Roman" w:hAnsi="Times New Roman" w:cs="Times New Roman"/>
          <w:sz w:val="28"/>
          <w:szCs w:val="28"/>
        </w:rPr>
        <w:t xml:space="preserve"> </w:t>
      </w:r>
      <w:r w:rsidR="003A5396" w:rsidRPr="003A5396">
        <w:rPr>
          <w:rFonts w:ascii="Times New Roman" w:hAnsi="Times New Roman" w:cs="Times New Roman"/>
          <w:sz w:val="28"/>
          <w:szCs w:val="28"/>
        </w:rPr>
        <w:t>АРТРИТА</w:t>
      </w:r>
      <w:r w:rsidR="003A5396" w:rsidRPr="009B5E25">
        <w:rPr>
          <w:rFonts w:ascii="Times New Roman" w:hAnsi="Times New Roman" w:cs="Times New Roman"/>
          <w:sz w:val="28"/>
          <w:szCs w:val="28"/>
        </w:rPr>
        <w:t>:</w:t>
      </w:r>
    </w:p>
    <w:p w:rsidR="003A5396" w:rsidRPr="003A5396" w:rsidRDefault="003A5396" w:rsidP="00F9588B">
      <w:pPr>
        <w:pStyle w:val="af4"/>
        <w:numPr>
          <w:ilvl w:val="0"/>
          <w:numId w:val="91"/>
        </w:numPr>
        <w:rPr>
          <w:rFonts w:ascii="Times New Roman" w:hAnsi="Times New Roman" w:cs="Times New Roman"/>
          <w:sz w:val="28"/>
          <w:szCs w:val="28"/>
        </w:rPr>
      </w:pPr>
      <w:r w:rsidRPr="003A5396">
        <w:rPr>
          <w:rFonts w:ascii="Times New Roman" w:hAnsi="Times New Roman" w:cs="Times New Roman"/>
          <w:sz w:val="28"/>
          <w:szCs w:val="28"/>
        </w:rPr>
        <w:lastRenderedPageBreak/>
        <w:t>от 6 месяцев до 1 года</w:t>
      </w:r>
    </w:p>
    <w:p w:rsidR="003A5396" w:rsidRPr="003A5396" w:rsidRDefault="003A5396" w:rsidP="00F9588B">
      <w:pPr>
        <w:pStyle w:val="af4"/>
        <w:numPr>
          <w:ilvl w:val="0"/>
          <w:numId w:val="91"/>
        </w:numPr>
        <w:rPr>
          <w:rFonts w:ascii="Times New Roman" w:hAnsi="Times New Roman" w:cs="Times New Roman"/>
          <w:sz w:val="28"/>
          <w:szCs w:val="28"/>
        </w:rPr>
      </w:pPr>
      <w:r w:rsidRPr="003A5396">
        <w:rPr>
          <w:rFonts w:ascii="Times New Roman" w:hAnsi="Times New Roman" w:cs="Times New Roman"/>
          <w:sz w:val="28"/>
          <w:szCs w:val="28"/>
        </w:rPr>
        <w:t>от 6 недель до 6 месяцев</w:t>
      </w:r>
    </w:p>
    <w:p w:rsidR="003A5396" w:rsidRPr="003A5396" w:rsidRDefault="003A5396" w:rsidP="00F9588B">
      <w:pPr>
        <w:pStyle w:val="af4"/>
        <w:numPr>
          <w:ilvl w:val="0"/>
          <w:numId w:val="91"/>
        </w:numPr>
        <w:rPr>
          <w:rFonts w:ascii="Times New Roman" w:hAnsi="Times New Roman" w:cs="Times New Roman"/>
          <w:sz w:val="28"/>
          <w:szCs w:val="28"/>
        </w:rPr>
      </w:pPr>
      <w:r w:rsidRPr="003A5396">
        <w:rPr>
          <w:rFonts w:ascii="Times New Roman" w:hAnsi="Times New Roman" w:cs="Times New Roman"/>
          <w:sz w:val="28"/>
          <w:szCs w:val="28"/>
        </w:rPr>
        <w:t>свыше 6 недель</w:t>
      </w:r>
    </w:p>
    <w:p w:rsidR="003A5396" w:rsidRPr="003A5396" w:rsidRDefault="003A5396" w:rsidP="00F9588B">
      <w:pPr>
        <w:pStyle w:val="af4"/>
        <w:numPr>
          <w:ilvl w:val="0"/>
          <w:numId w:val="91"/>
        </w:numPr>
        <w:rPr>
          <w:rFonts w:ascii="Times New Roman" w:hAnsi="Times New Roman" w:cs="Times New Roman"/>
          <w:sz w:val="28"/>
          <w:szCs w:val="28"/>
        </w:rPr>
      </w:pPr>
      <w:r w:rsidRPr="003A5396">
        <w:rPr>
          <w:rFonts w:ascii="Times New Roman" w:hAnsi="Times New Roman" w:cs="Times New Roman"/>
          <w:sz w:val="28"/>
          <w:szCs w:val="28"/>
        </w:rPr>
        <w:t>свыше 1 года</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73. </w:t>
      </w:r>
      <w:r w:rsidR="003A5396" w:rsidRPr="003A5396">
        <w:rPr>
          <w:rFonts w:ascii="Times New Roman" w:hAnsi="Times New Roman" w:cs="Times New Roman"/>
          <w:sz w:val="28"/>
          <w:szCs w:val="28"/>
        </w:rPr>
        <w:t>ХАРАКТЕРНЫМ РЕНТГЕНОЛОГИЧЕСКИМ СИМПТОМОМ МУТИЛИРУЮЩЕГО ПСОРИАТИЧЕСКОГО АРТРИТА ЯВЛЯЕТСЯ:</w:t>
      </w:r>
    </w:p>
    <w:p w:rsidR="003A5396" w:rsidRPr="003A5396" w:rsidRDefault="003A5396" w:rsidP="00F9588B">
      <w:pPr>
        <w:pStyle w:val="af4"/>
        <w:numPr>
          <w:ilvl w:val="0"/>
          <w:numId w:val="92"/>
        </w:numPr>
        <w:rPr>
          <w:rFonts w:ascii="Times New Roman" w:hAnsi="Times New Roman" w:cs="Times New Roman"/>
          <w:sz w:val="28"/>
          <w:szCs w:val="28"/>
        </w:rPr>
      </w:pPr>
      <w:r w:rsidRPr="003A5396">
        <w:rPr>
          <w:rFonts w:ascii="Times New Roman" w:hAnsi="Times New Roman" w:cs="Times New Roman"/>
          <w:sz w:val="28"/>
          <w:szCs w:val="28"/>
        </w:rPr>
        <w:t>симптом «карандаша в стакане»</w:t>
      </w:r>
    </w:p>
    <w:p w:rsidR="003A5396" w:rsidRPr="003A5396" w:rsidRDefault="003A5396" w:rsidP="00F9588B">
      <w:pPr>
        <w:pStyle w:val="af4"/>
        <w:numPr>
          <w:ilvl w:val="0"/>
          <w:numId w:val="92"/>
        </w:numPr>
        <w:rPr>
          <w:rFonts w:ascii="Times New Roman" w:hAnsi="Times New Roman" w:cs="Times New Roman"/>
          <w:sz w:val="28"/>
          <w:szCs w:val="28"/>
        </w:rPr>
      </w:pPr>
      <w:r w:rsidRPr="003A5396">
        <w:rPr>
          <w:rFonts w:ascii="Times New Roman" w:hAnsi="Times New Roman" w:cs="Times New Roman"/>
          <w:sz w:val="28"/>
          <w:szCs w:val="28"/>
        </w:rPr>
        <w:t>симптом «огрызка яблока»</w:t>
      </w:r>
    </w:p>
    <w:p w:rsidR="003A5396" w:rsidRPr="003A5396" w:rsidRDefault="003A5396" w:rsidP="00F9588B">
      <w:pPr>
        <w:pStyle w:val="af4"/>
        <w:numPr>
          <w:ilvl w:val="0"/>
          <w:numId w:val="92"/>
        </w:numPr>
        <w:rPr>
          <w:rFonts w:ascii="Times New Roman" w:hAnsi="Times New Roman" w:cs="Times New Roman"/>
          <w:sz w:val="28"/>
          <w:szCs w:val="28"/>
        </w:rPr>
      </w:pPr>
      <w:r w:rsidRPr="003A5396">
        <w:rPr>
          <w:rFonts w:ascii="Times New Roman" w:hAnsi="Times New Roman" w:cs="Times New Roman"/>
          <w:sz w:val="28"/>
          <w:szCs w:val="28"/>
        </w:rPr>
        <w:t>симптом «кольца Сатурна»</w:t>
      </w:r>
    </w:p>
    <w:p w:rsidR="003A5396" w:rsidRPr="003A5396" w:rsidRDefault="003A5396" w:rsidP="00F9588B">
      <w:pPr>
        <w:pStyle w:val="af4"/>
        <w:numPr>
          <w:ilvl w:val="0"/>
          <w:numId w:val="92"/>
        </w:numPr>
        <w:rPr>
          <w:rFonts w:ascii="Times New Roman" w:hAnsi="Times New Roman" w:cs="Times New Roman"/>
          <w:sz w:val="28"/>
          <w:szCs w:val="28"/>
        </w:rPr>
      </w:pPr>
      <w:r w:rsidRPr="003A5396">
        <w:rPr>
          <w:rFonts w:ascii="Times New Roman" w:hAnsi="Times New Roman" w:cs="Times New Roman"/>
          <w:sz w:val="28"/>
          <w:szCs w:val="28"/>
        </w:rPr>
        <w:t>симптом «бамбукового» позвоночника</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74. </w:t>
      </w:r>
      <w:r w:rsidR="003A5396" w:rsidRPr="003A5396">
        <w:rPr>
          <w:rFonts w:ascii="Times New Roman" w:hAnsi="Times New Roman" w:cs="Times New Roman"/>
          <w:sz w:val="28"/>
          <w:szCs w:val="28"/>
        </w:rPr>
        <w:t>ДЛЯ ДАКТИЛИТА ХАРАКТЕРНЫМ ЯВЛЯЕТСЯ:</w:t>
      </w:r>
    </w:p>
    <w:p w:rsidR="003A5396" w:rsidRPr="003A5396" w:rsidRDefault="003A5396" w:rsidP="00F9588B">
      <w:pPr>
        <w:pStyle w:val="af4"/>
        <w:numPr>
          <w:ilvl w:val="0"/>
          <w:numId w:val="93"/>
        </w:numPr>
        <w:rPr>
          <w:rFonts w:ascii="Times New Roman" w:hAnsi="Times New Roman" w:cs="Times New Roman"/>
          <w:sz w:val="28"/>
          <w:szCs w:val="28"/>
        </w:rPr>
      </w:pPr>
      <w:r w:rsidRPr="003A5396">
        <w:rPr>
          <w:rFonts w:ascii="Times New Roman" w:hAnsi="Times New Roman" w:cs="Times New Roman"/>
          <w:sz w:val="28"/>
          <w:szCs w:val="28"/>
        </w:rPr>
        <w:t>«сосискообразная» дефигурация пальца</w:t>
      </w:r>
    </w:p>
    <w:p w:rsidR="003A5396" w:rsidRPr="003A5396" w:rsidRDefault="003A5396" w:rsidP="00F9588B">
      <w:pPr>
        <w:pStyle w:val="af4"/>
        <w:numPr>
          <w:ilvl w:val="0"/>
          <w:numId w:val="93"/>
        </w:numPr>
        <w:rPr>
          <w:rFonts w:ascii="Times New Roman" w:hAnsi="Times New Roman" w:cs="Times New Roman"/>
          <w:sz w:val="28"/>
          <w:szCs w:val="28"/>
        </w:rPr>
      </w:pPr>
      <w:r w:rsidRPr="003A5396">
        <w:rPr>
          <w:rFonts w:ascii="Times New Roman" w:hAnsi="Times New Roman" w:cs="Times New Roman"/>
          <w:sz w:val="28"/>
          <w:szCs w:val="28"/>
        </w:rPr>
        <w:t>«веретенообразная» дефигурация пальца</w:t>
      </w:r>
    </w:p>
    <w:p w:rsidR="003A5396" w:rsidRPr="003A5396" w:rsidRDefault="003A5396" w:rsidP="00F9588B">
      <w:pPr>
        <w:pStyle w:val="af4"/>
        <w:numPr>
          <w:ilvl w:val="0"/>
          <w:numId w:val="93"/>
        </w:numPr>
        <w:rPr>
          <w:rFonts w:ascii="Times New Roman" w:hAnsi="Times New Roman" w:cs="Times New Roman"/>
          <w:sz w:val="28"/>
          <w:szCs w:val="28"/>
        </w:rPr>
      </w:pPr>
      <w:r w:rsidRPr="003A5396">
        <w:rPr>
          <w:rFonts w:ascii="Times New Roman" w:hAnsi="Times New Roman" w:cs="Times New Roman"/>
          <w:sz w:val="28"/>
          <w:szCs w:val="28"/>
        </w:rPr>
        <w:t>узелки Гебердена</w:t>
      </w:r>
    </w:p>
    <w:p w:rsidR="003A5396" w:rsidRPr="003A5396" w:rsidRDefault="003A5396" w:rsidP="00F9588B">
      <w:pPr>
        <w:pStyle w:val="af4"/>
        <w:numPr>
          <w:ilvl w:val="0"/>
          <w:numId w:val="93"/>
        </w:numPr>
        <w:rPr>
          <w:rFonts w:ascii="Times New Roman" w:hAnsi="Times New Roman" w:cs="Times New Roman"/>
          <w:sz w:val="28"/>
          <w:szCs w:val="28"/>
        </w:rPr>
      </w:pPr>
      <w:r w:rsidRPr="003A5396">
        <w:rPr>
          <w:rFonts w:ascii="Times New Roman" w:hAnsi="Times New Roman" w:cs="Times New Roman"/>
          <w:sz w:val="28"/>
          <w:szCs w:val="28"/>
        </w:rPr>
        <w:t>«редисковидная» дефигурация пальца</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75. </w:t>
      </w:r>
      <w:r w:rsidR="003A5396" w:rsidRPr="003A5396">
        <w:rPr>
          <w:rFonts w:ascii="Times New Roman" w:hAnsi="Times New Roman" w:cs="Times New Roman"/>
          <w:sz w:val="28"/>
          <w:szCs w:val="28"/>
        </w:rPr>
        <w:t>ЭНТЕЗИТЫ ХАРАКТЕРНЫ ДЛЯ:</w:t>
      </w:r>
    </w:p>
    <w:p w:rsidR="003A5396" w:rsidRPr="003A5396" w:rsidRDefault="003A5396" w:rsidP="00F9588B">
      <w:pPr>
        <w:pStyle w:val="af4"/>
        <w:numPr>
          <w:ilvl w:val="0"/>
          <w:numId w:val="94"/>
        </w:numPr>
        <w:rPr>
          <w:rFonts w:ascii="Times New Roman" w:hAnsi="Times New Roman" w:cs="Times New Roman"/>
          <w:sz w:val="28"/>
          <w:szCs w:val="28"/>
        </w:rPr>
      </w:pPr>
      <w:r w:rsidRPr="003A5396">
        <w:rPr>
          <w:rFonts w:ascii="Times New Roman" w:hAnsi="Times New Roman" w:cs="Times New Roman"/>
          <w:sz w:val="28"/>
          <w:szCs w:val="28"/>
        </w:rPr>
        <w:t>псориатического артрита</w:t>
      </w:r>
    </w:p>
    <w:p w:rsidR="003A5396" w:rsidRPr="003A5396" w:rsidRDefault="003A5396" w:rsidP="00F9588B">
      <w:pPr>
        <w:pStyle w:val="af4"/>
        <w:numPr>
          <w:ilvl w:val="0"/>
          <w:numId w:val="94"/>
        </w:numPr>
        <w:rPr>
          <w:rFonts w:ascii="Times New Roman" w:hAnsi="Times New Roman" w:cs="Times New Roman"/>
          <w:sz w:val="28"/>
          <w:szCs w:val="28"/>
        </w:rPr>
      </w:pPr>
      <w:r w:rsidRPr="003A5396">
        <w:rPr>
          <w:rFonts w:ascii="Times New Roman" w:hAnsi="Times New Roman" w:cs="Times New Roman"/>
          <w:sz w:val="28"/>
          <w:szCs w:val="28"/>
        </w:rPr>
        <w:t>ревматоидного артрита</w:t>
      </w:r>
    </w:p>
    <w:p w:rsidR="003A5396" w:rsidRPr="003A5396" w:rsidRDefault="003A5396" w:rsidP="00F9588B">
      <w:pPr>
        <w:pStyle w:val="af4"/>
        <w:numPr>
          <w:ilvl w:val="0"/>
          <w:numId w:val="94"/>
        </w:numPr>
        <w:rPr>
          <w:rFonts w:ascii="Times New Roman" w:hAnsi="Times New Roman" w:cs="Times New Roman"/>
          <w:sz w:val="28"/>
          <w:szCs w:val="28"/>
        </w:rPr>
      </w:pPr>
      <w:r w:rsidRPr="003A5396">
        <w:rPr>
          <w:rFonts w:ascii="Times New Roman" w:hAnsi="Times New Roman" w:cs="Times New Roman"/>
          <w:sz w:val="28"/>
          <w:szCs w:val="28"/>
        </w:rPr>
        <w:t>подагры</w:t>
      </w:r>
    </w:p>
    <w:p w:rsidR="003A5396" w:rsidRPr="003A5396" w:rsidRDefault="003A5396" w:rsidP="00F9588B">
      <w:pPr>
        <w:pStyle w:val="af4"/>
        <w:numPr>
          <w:ilvl w:val="0"/>
          <w:numId w:val="94"/>
        </w:numPr>
        <w:rPr>
          <w:rFonts w:ascii="Times New Roman" w:hAnsi="Times New Roman" w:cs="Times New Roman"/>
          <w:sz w:val="28"/>
          <w:szCs w:val="28"/>
        </w:rPr>
      </w:pPr>
      <w:r w:rsidRPr="003A5396">
        <w:rPr>
          <w:rFonts w:ascii="Times New Roman" w:hAnsi="Times New Roman" w:cs="Times New Roman"/>
          <w:sz w:val="28"/>
          <w:szCs w:val="28"/>
        </w:rPr>
        <w:t>остеоартроза</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76. </w:t>
      </w:r>
      <w:r w:rsidR="003A5396" w:rsidRPr="003A5396">
        <w:rPr>
          <w:rFonts w:ascii="Times New Roman" w:hAnsi="Times New Roman" w:cs="Times New Roman"/>
          <w:sz w:val="28"/>
          <w:szCs w:val="28"/>
        </w:rPr>
        <w:t>ОСТЕОЛИЗ ХАРАКТЕРЕН ДЛЯ:</w:t>
      </w:r>
    </w:p>
    <w:p w:rsidR="003A5396" w:rsidRPr="003A5396" w:rsidRDefault="003A5396" w:rsidP="00F9588B">
      <w:pPr>
        <w:pStyle w:val="af4"/>
        <w:numPr>
          <w:ilvl w:val="0"/>
          <w:numId w:val="95"/>
        </w:numPr>
        <w:rPr>
          <w:rFonts w:ascii="Times New Roman" w:hAnsi="Times New Roman" w:cs="Times New Roman"/>
          <w:sz w:val="28"/>
          <w:szCs w:val="28"/>
        </w:rPr>
      </w:pPr>
      <w:r w:rsidRPr="003A5396">
        <w:rPr>
          <w:rFonts w:ascii="Times New Roman" w:hAnsi="Times New Roman" w:cs="Times New Roman"/>
          <w:sz w:val="28"/>
          <w:szCs w:val="28"/>
        </w:rPr>
        <w:t>псориатического артрита</w:t>
      </w:r>
    </w:p>
    <w:p w:rsidR="003A5396" w:rsidRPr="003A5396" w:rsidRDefault="003A5396" w:rsidP="00F9588B">
      <w:pPr>
        <w:pStyle w:val="af4"/>
        <w:numPr>
          <w:ilvl w:val="0"/>
          <w:numId w:val="95"/>
        </w:numPr>
        <w:rPr>
          <w:rFonts w:ascii="Times New Roman" w:hAnsi="Times New Roman" w:cs="Times New Roman"/>
          <w:sz w:val="28"/>
          <w:szCs w:val="28"/>
        </w:rPr>
      </w:pPr>
      <w:r w:rsidRPr="003A5396">
        <w:rPr>
          <w:rFonts w:ascii="Times New Roman" w:hAnsi="Times New Roman" w:cs="Times New Roman"/>
          <w:sz w:val="28"/>
          <w:szCs w:val="28"/>
        </w:rPr>
        <w:t>реактивного артрита</w:t>
      </w:r>
    </w:p>
    <w:p w:rsidR="003A5396" w:rsidRPr="003A5396" w:rsidRDefault="003A5396" w:rsidP="00F9588B">
      <w:pPr>
        <w:pStyle w:val="af4"/>
        <w:numPr>
          <w:ilvl w:val="0"/>
          <w:numId w:val="95"/>
        </w:numPr>
        <w:rPr>
          <w:rFonts w:ascii="Times New Roman" w:hAnsi="Times New Roman" w:cs="Times New Roman"/>
          <w:sz w:val="28"/>
          <w:szCs w:val="28"/>
        </w:rPr>
      </w:pPr>
      <w:r w:rsidRPr="003A5396">
        <w:rPr>
          <w:rFonts w:ascii="Times New Roman" w:hAnsi="Times New Roman" w:cs="Times New Roman"/>
          <w:sz w:val="28"/>
          <w:szCs w:val="28"/>
        </w:rPr>
        <w:t>анкилозирующего спондилита</w:t>
      </w:r>
    </w:p>
    <w:p w:rsidR="003A5396" w:rsidRPr="003A5396" w:rsidRDefault="003A5396" w:rsidP="00F9588B">
      <w:pPr>
        <w:pStyle w:val="af4"/>
        <w:numPr>
          <w:ilvl w:val="0"/>
          <w:numId w:val="95"/>
        </w:numPr>
        <w:rPr>
          <w:rFonts w:ascii="Times New Roman" w:hAnsi="Times New Roman" w:cs="Times New Roman"/>
          <w:sz w:val="28"/>
          <w:szCs w:val="28"/>
        </w:rPr>
      </w:pPr>
      <w:r w:rsidRPr="003A5396">
        <w:rPr>
          <w:rFonts w:ascii="Times New Roman" w:hAnsi="Times New Roman" w:cs="Times New Roman"/>
          <w:sz w:val="28"/>
          <w:szCs w:val="28"/>
        </w:rPr>
        <w:t>первичного остеопороза</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77. </w:t>
      </w:r>
      <w:r w:rsidR="003A5396" w:rsidRPr="003A5396">
        <w:rPr>
          <w:rFonts w:ascii="Times New Roman" w:hAnsi="Times New Roman" w:cs="Times New Roman"/>
          <w:sz w:val="28"/>
          <w:szCs w:val="28"/>
        </w:rPr>
        <w:t>ПРИ ДАКТИЛИТЕ ВОЗНИКАЕТ:</w:t>
      </w:r>
    </w:p>
    <w:p w:rsidR="003A5396" w:rsidRPr="003A5396" w:rsidRDefault="003A5396" w:rsidP="00F9588B">
      <w:pPr>
        <w:pStyle w:val="af4"/>
        <w:numPr>
          <w:ilvl w:val="0"/>
          <w:numId w:val="96"/>
        </w:numPr>
        <w:rPr>
          <w:rFonts w:ascii="Times New Roman" w:hAnsi="Times New Roman" w:cs="Times New Roman"/>
          <w:sz w:val="28"/>
          <w:szCs w:val="28"/>
        </w:rPr>
      </w:pPr>
      <w:r w:rsidRPr="003A5396">
        <w:rPr>
          <w:rFonts w:ascii="Times New Roman" w:hAnsi="Times New Roman" w:cs="Times New Roman"/>
          <w:sz w:val="28"/>
          <w:szCs w:val="28"/>
        </w:rPr>
        <w:t>равномерная припухлость всего пальца с его цилиндризацией за счёт отёчности и воспаления как суставов, так и околосуставных мягких тканей</w:t>
      </w:r>
    </w:p>
    <w:p w:rsidR="003A5396" w:rsidRPr="003A5396" w:rsidRDefault="003A5396" w:rsidP="00F9588B">
      <w:pPr>
        <w:pStyle w:val="af4"/>
        <w:numPr>
          <w:ilvl w:val="0"/>
          <w:numId w:val="96"/>
        </w:numPr>
        <w:rPr>
          <w:rFonts w:ascii="Times New Roman" w:hAnsi="Times New Roman" w:cs="Times New Roman"/>
          <w:sz w:val="28"/>
          <w:szCs w:val="28"/>
        </w:rPr>
      </w:pPr>
      <w:r w:rsidRPr="003A5396">
        <w:rPr>
          <w:rFonts w:ascii="Times New Roman" w:hAnsi="Times New Roman" w:cs="Times New Roman"/>
          <w:sz w:val="28"/>
          <w:szCs w:val="28"/>
        </w:rPr>
        <w:t>припухлость в области пястно-фаланговых суставов</w:t>
      </w:r>
    </w:p>
    <w:p w:rsidR="003A5396" w:rsidRPr="003A5396" w:rsidRDefault="003A5396" w:rsidP="00F9588B">
      <w:pPr>
        <w:pStyle w:val="af4"/>
        <w:numPr>
          <w:ilvl w:val="0"/>
          <w:numId w:val="96"/>
        </w:numPr>
        <w:rPr>
          <w:rFonts w:ascii="Times New Roman" w:hAnsi="Times New Roman" w:cs="Times New Roman"/>
          <w:sz w:val="28"/>
          <w:szCs w:val="28"/>
        </w:rPr>
      </w:pPr>
      <w:r w:rsidRPr="003A5396">
        <w:rPr>
          <w:rFonts w:ascii="Times New Roman" w:hAnsi="Times New Roman" w:cs="Times New Roman"/>
          <w:sz w:val="28"/>
          <w:szCs w:val="28"/>
        </w:rPr>
        <w:t>выраженная припухлость всех суставов пальца без поражения околосуставных мягких тканей</w:t>
      </w:r>
    </w:p>
    <w:p w:rsidR="003A5396" w:rsidRPr="003A5396" w:rsidRDefault="003A5396" w:rsidP="00F9588B">
      <w:pPr>
        <w:pStyle w:val="af4"/>
        <w:numPr>
          <w:ilvl w:val="0"/>
          <w:numId w:val="96"/>
        </w:numPr>
        <w:rPr>
          <w:rFonts w:ascii="Times New Roman" w:hAnsi="Times New Roman" w:cs="Times New Roman"/>
          <w:sz w:val="28"/>
          <w:szCs w:val="28"/>
        </w:rPr>
      </w:pPr>
      <w:r w:rsidRPr="003A5396">
        <w:rPr>
          <w:rFonts w:ascii="Times New Roman" w:hAnsi="Times New Roman" w:cs="Times New Roman"/>
          <w:sz w:val="28"/>
          <w:szCs w:val="28"/>
        </w:rPr>
        <w:t>припухлость с максимумом в области проксимальных межфаланговых суставов</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78. </w:t>
      </w:r>
      <w:r w:rsidR="003A5396" w:rsidRPr="003A5396">
        <w:rPr>
          <w:rFonts w:ascii="Times New Roman" w:hAnsi="Times New Roman" w:cs="Times New Roman"/>
          <w:sz w:val="28"/>
          <w:szCs w:val="28"/>
        </w:rPr>
        <w:t>ОСНОВНОЙ (ЯКОРНЫЙ) БАЗИСНЫЙ ПРЕПАРАТ ПРИ РЕВМАТОИДНОМ АРТРИТЕ ЭТО:</w:t>
      </w:r>
    </w:p>
    <w:p w:rsidR="003A5396" w:rsidRPr="003A5396" w:rsidRDefault="003A5396" w:rsidP="00F9588B">
      <w:pPr>
        <w:pStyle w:val="af4"/>
        <w:numPr>
          <w:ilvl w:val="0"/>
          <w:numId w:val="97"/>
        </w:numPr>
        <w:rPr>
          <w:rFonts w:ascii="Times New Roman" w:hAnsi="Times New Roman" w:cs="Times New Roman"/>
          <w:sz w:val="28"/>
          <w:szCs w:val="28"/>
        </w:rPr>
      </w:pPr>
      <w:r w:rsidRPr="003A5396">
        <w:rPr>
          <w:rFonts w:ascii="Times New Roman" w:hAnsi="Times New Roman" w:cs="Times New Roman"/>
          <w:sz w:val="28"/>
          <w:szCs w:val="28"/>
        </w:rPr>
        <w:t>метотрексат</w:t>
      </w:r>
    </w:p>
    <w:p w:rsidR="003A5396" w:rsidRPr="003A5396" w:rsidRDefault="003A5396" w:rsidP="00F9588B">
      <w:pPr>
        <w:pStyle w:val="af4"/>
        <w:numPr>
          <w:ilvl w:val="0"/>
          <w:numId w:val="97"/>
        </w:numPr>
        <w:rPr>
          <w:rFonts w:ascii="Times New Roman" w:hAnsi="Times New Roman" w:cs="Times New Roman"/>
          <w:sz w:val="28"/>
          <w:szCs w:val="28"/>
        </w:rPr>
      </w:pPr>
      <w:r w:rsidRPr="003A5396">
        <w:rPr>
          <w:rFonts w:ascii="Times New Roman" w:hAnsi="Times New Roman" w:cs="Times New Roman"/>
          <w:sz w:val="28"/>
          <w:szCs w:val="28"/>
        </w:rPr>
        <w:t>сульфасалазин</w:t>
      </w:r>
    </w:p>
    <w:p w:rsidR="003A5396" w:rsidRPr="003A5396" w:rsidRDefault="003A5396" w:rsidP="00F9588B">
      <w:pPr>
        <w:pStyle w:val="af4"/>
        <w:numPr>
          <w:ilvl w:val="0"/>
          <w:numId w:val="97"/>
        </w:numPr>
        <w:rPr>
          <w:rFonts w:ascii="Times New Roman" w:hAnsi="Times New Roman" w:cs="Times New Roman"/>
          <w:sz w:val="28"/>
          <w:szCs w:val="28"/>
        </w:rPr>
      </w:pPr>
      <w:r w:rsidRPr="003A5396">
        <w:rPr>
          <w:rFonts w:ascii="Times New Roman" w:hAnsi="Times New Roman" w:cs="Times New Roman"/>
          <w:sz w:val="28"/>
          <w:szCs w:val="28"/>
        </w:rPr>
        <w:t>деносумаб</w:t>
      </w:r>
    </w:p>
    <w:p w:rsidR="003A5396" w:rsidRPr="003A5396" w:rsidRDefault="003A5396" w:rsidP="00F9588B">
      <w:pPr>
        <w:pStyle w:val="af4"/>
        <w:numPr>
          <w:ilvl w:val="0"/>
          <w:numId w:val="97"/>
        </w:numPr>
        <w:rPr>
          <w:rFonts w:ascii="Times New Roman" w:hAnsi="Times New Roman" w:cs="Times New Roman"/>
          <w:sz w:val="28"/>
          <w:szCs w:val="28"/>
        </w:rPr>
      </w:pPr>
      <w:r w:rsidRPr="003A5396">
        <w:rPr>
          <w:rFonts w:ascii="Times New Roman" w:hAnsi="Times New Roman" w:cs="Times New Roman"/>
          <w:sz w:val="28"/>
          <w:szCs w:val="28"/>
        </w:rPr>
        <w:t>инфликсимаб</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79. </w:t>
      </w:r>
      <w:r w:rsidR="003A5396" w:rsidRPr="003A5396">
        <w:rPr>
          <w:rFonts w:ascii="Times New Roman" w:hAnsi="Times New Roman" w:cs="Times New Roman"/>
          <w:sz w:val="28"/>
          <w:szCs w:val="28"/>
        </w:rPr>
        <w:t>НАИБОЛЕЕ ЧАСТЫМ КЛИНИЧЕСКИМ ПРОЯВЛЕНИЕМ ГИПЕРМОБИЛЬНОГО СИНДРОМА, КРОМЕ ГИПЕРМОБИЛЬНОСТИ СУСТАВОВ ЯВЛЯЮТСЯ</w:t>
      </w:r>
    </w:p>
    <w:p w:rsidR="003A5396" w:rsidRPr="003A5396" w:rsidRDefault="003A5396" w:rsidP="00F9588B">
      <w:pPr>
        <w:pStyle w:val="af4"/>
        <w:numPr>
          <w:ilvl w:val="0"/>
          <w:numId w:val="98"/>
        </w:numPr>
        <w:rPr>
          <w:rFonts w:ascii="Times New Roman" w:hAnsi="Times New Roman" w:cs="Times New Roman"/>
          <w:sz w:val="28"/>
          <w:szCs w:val="28"/>
        </w:rPr>
      </w:pPr>
      <w:r w:rsidRPr="003A5396">
        <w:rPr>
          <w:rFonts w:ascii="Times New Roman" w:hAnsi="Times New Roman" w:cs="Times New Roman"/>
          <w:sz w:val="28"/>
          <w:szCs w:val="28"/>
        </w:rPr>
        <w:t>моно-, олиго-, полиартралгии</w:t>
      </w:r>
    </w:p>
    <w:p w:rsidR="003A5396" w:rsidRPr="003A5396" w:rsidRDefault="003A5396" w:rsidP="00F9588B">
      <w:pPr>
        <w:pStyle w:val="af4"/>
        <w:numPr>
          <w:ilvl w:val="0"/>
          <w:numId w:val="98"/>
        </w:numPr>
        <w:rPr>
          <w:rFonts w:ascii="Times New Roman" w:hAnsi="Times New Roman" w:cs="Times New Roman"/>
          <w:sz w:val="28"/>
          <w:szCs w:val="28"/>
        </w:rPr>
      </w:pPr>
      <w:r w:rsidRPr="003A5396">
        <w:rPr>
          <w:rFonts w:ascii="Times New Roman" w:hAnsi="Times New Roman" w:cs="Times New Roman"/>
          <w:sz w:val="28"/>
          <w:szCs w:val="28"/>
        </w:rPr>
        <w:t>дилатация аорты</w:t>
      </w:r>
    </w:p>
    <w:p w:rsidR="003A5396" w:rsidRPr="003A5396" w:rsidRDefault="003A5396" w:rsidP="00F9588B">
      <w:pPr>
        <w:pStyle w:val="af4"/>
        <w:numPr>
          <w:ilvl w:val="0"/>
          <w:numId w:val="98"/>
        </w:numPr>
        <w:rPr>
          <w:rFonts w:ascii="Times New Roman" w:hAnsi="Times New Roman" w:cs="Times New Roman"/>
          <w:sz w:val="28"/>
          <w:szCs w:val="28"/>
        </w:rPr>
      </w:pPr>
      <w:r w:rsidRPr="003A5396">
        <w:rPr>
          <w:rFonts w:ascii="Times New Roman" w:hAnsi="Times New Roman" w:cs="Times New Roman"/>
          <w:sz w:val="28"/>
          <w:szCs w:val="28"/>
        </w:rPr>
        <w:t>пролапс митрального клапана</w:t>
      </w:r>
    </w:p>
    <w:p w:rsidR="003A5396" w:rsidRPr="003A5396" w:rsidRDefault="003A5396" w:rsidP="00F9588B">
      <w:pPr>
        <w:pStyle w:val="af4"/>
        <w:numPr>
          <w:ilvl w:val="0"/>
          <w:numId w:val="98"/>
        </w:numPr>
        <w:rPr>
          <w:rFonts w:ascii="Times New Roman" w:hAnsi="Times New Roman" w:cs="Times New Roman"/>
          <w:sz w:val="28"/>
          <w:szCs w:val="28"/>
        </w:rPr>
      </w:pPr>
      <w:r w:rsidRPr="003A5396">
        <w:rPr>
          <w:rFonts w:ascii="Times New Roman" w:hAnsi="Times New Roman" w:cs="Times New Roman"/>
          <w:sz w:val="28"/>
          <w:szCs w:val="28"/>
        </w:rPr>
        <w:t>множественные переломы костей</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80. </w:t>
      </w:r>
      <w:r w:rsidR="003A5396" w:rsidRPr="003A5396">
        <w:rPr>
          <w:rFonts w:ascii="Times New Roman" w:hAnsi="Times New Roman" w:cs="Times New Roman"/>
          <w:sz w:val="28"/>
          <w:szCs w:val="28"/>
        </w:rPr>
        <w:t>ВЕДУЩИМ И НАИБОЛЕЕ ПРОГНОСТИЧЕСКИ НЕБЛАГОПРИЯТНЫМ СИМПТОМОМ СИНДРОМ МАРФАНА ЯВЛЯЕТСЯ</w:t>
      </w:r>
    </w:p>
    <w:p w:rsidR="003A5396" w:rsidRPr="003A5396" w:rsidRDefault="003A5396" w:rsidP="00F9588B">
      <w:pPr>
        <w:pStyle w:val="af4"/>
        <w:numPr>
          <w:ilvl w:val="0"/>
          <w:numId w:val="99"/>
        </w:numPr>
        <w:rPr>
          <w:rFonts w:ascii="Times New Roman" w:hAnsi="Times New Roman" w:cs="Times New Roman"/>
          <w:sz w:val="28"/>
          <w:szCs w:val="28"/>
        </w:rPr>
      </w:pPr>
      <w:r w:rsidRPr="003A5396">
        <w:rPr>
          <w:rFonts w:ascii="Times New Roman" w:hAnsi="Times New Roman" w:cs="Times New Roman"/>
          <w:sz w:val="28"/>
          <w:szCs w:val="28"/>
        </w:rPr>
        <w:t>дилатация аорты</w:t>
      </w:r>
    </w:p>
    <w:p w:rsidR="003A5396" w:rsidRPr="003A5396" w:rsidRDefault="003A5396" w:rsidP="00F9588B">
      <w:pPr>
        <w:pStyle w:val="af4"/>
        <w:numPr>
          <w:ilvl w:val="0"/>
          <w:numId w:val="99"/>
        </w:numPr>
        <w:rPr>
          <w:rFonts w:ascii="Times New Roman" w:hAnsi="Times New Roman" w:cs="Times New Roman"/>
          <w:sz w:val="28"/>
          <w:szCs w:val="28"/>
        </w:rPr>
      </w:pPr>
      <w:r w:rsidRPr="003A5396">
        <w:rPr>
          <w:rFonts w:ascii="Times New Roman" w:hAnsi="Times New Roman" w:cs="Times New Roman"/>
          <w:sz w:val="28"/>
          <w:szCs w:val="28"/>
        </w:rPr>
        <w:t>ломкость сосудов и геморрагический синдром</w:t>
      </w:r>
    </w:p>
    <w:p w:rsidR="003A5396" w:rsidRPr="003A5396" w:rsidRDefault="003A5396" w:rsidP="00F9588B">
      <w:pPr>
        <w:pStyle w:val="af4"/>
        <w:numPr>
          <w:ilvl w:val="0"/>
          <w:numId w:val="99"/>
        </w:numPr>
        <w:rPr>
          <w:rFonts w:ascii="Times New Roman" w:hAnsi="Times New Roman" w:cs="Times New Roman"/>
          <w:sz w:val="28"/>
          <w:szCs w:val="28"/>
        </w:rPr>
      </w:pPr>
      <w:r w:rsidRPr="003A5396">
        <w:rPr>
          <w:rFonts w:ascii="Times New Roman" w:hAnsi="Times New Roman" w:cs="Times New Roman"/>
          <w:sz w:val="28"/>
          <w:szCs w:val="28"/>
        </w:rPr>
        <w:t>гипермобильность суставов</w:t>
      </w:r>
    </w:p>
    <w:p w:rsidR="003A5396" w:rsidRPr="003A5396" w:rsidRDefault="003A5396" w:rsidP="00F9588B">
      <w:pPr>
        <w:pStyle w:val="af4"/>
        <w:numPr>
          <w:ilvl w:val="0"/>
          <w:numId w:val="99"/>
        </w:numPr>
        <w:rPr>
          <w:rFonts w:ascii="Times New Roman" w:hAnsi="Times New Roman" w:cs="Times New Roman"/>
          <w:sz w:val="28"/>
          <w:szCs w:val="28"/>
        </w:rPr>
      </w:pPr>
      <w:r w:rsidRPr="003A5396">
        <w:rPr>
          <w:rFonts w:ascii="Times New Roman" w:hAnsi="Times New Roman" w:cs="Times New Roman"/>
          <w:sz w:val="28"/>
          <w:szCs w:val="28"/>
        </w:rPr>
        <w:t>пролапс митрального клапана</w:t>
      </w:r>
    </w:p>
    <w:p w:rsidR="003A5396" w:rsidRPr="003A5396" w:rsidRDefault="009B5E25" w:rsidP="003A5396">
      <w:pPr>
        <w:pStyle w:val="af4"/>
        <w:rPr>
          <w:rFonts w:ascii="Times New Roman" w:hAnsi="Times New Roman" w:cs="Times New Roman"/>
          <w:sz w:val="28"/>
          <w:szCs w:val="28"/>
        </w:rPr>
      </w:pPr>
      <w:r>
        <w:rPr>
          <w:rFonts w:ascii="Times New Roman" w:hAnsi="Times New Roman" w:cs="Times New Roman"/>
          <w:sz w:val="28"/>
          <w:szCs w:val="28"/>
        </w:rPr>
        <w:t xml:space="preserve">81. </w:t>
      </w:r>
      <w:r w:rsidR="003A5396" w:rsidRPr="003A5396">
        <w:rPr>
          <w:rFonts w:ascii="Times New Roman" w:hAnsi="Times New Roman" w:cs="Times New Roman"/>
          <w:sz w:val="28"/>
          <w:szCs w:val="28"/>
        </w:rPr>
        <w:t>СОЧЕТАНИЕ ГИПЕРМОБИЛЬНОСТИ СУСТАВОВ, ГИПЕРРАСТЯЖИМОСТИ КОЖИ И ХРУПКОСТИ СОСУДИСТОЙ СТЕНКИ СО СПОНТАННЫМИ КРОВОИЗЛИЯНИЯМИ НАИБОЛЕЕ ХАРАКТЕРНО ДЛЯ:</w:t>
      </w:r>
    </w:p>
    <w:p w:rsidR="003A5396" w:rsidRPr="003A5396" w:rsidRDefault="003A5396" w:rsidP="00F9588B">
      <w:pPr>
        <w:pStyle w:val="af4"/>
        <w:numPr>
          <w:ilvl w:val="0"/>
          <w:numId w:val="100"/>
        </w:numPr>
        <w:rPr>
          <w:rFonts w:ascii="Times New Roman" w:hAnsi="Times New Roman" w:cs="Times New Roman"/>
          <w:sz w:val="28"/>
          <w:szCs w:val="28"/>
        </w:rPr>
      </w:pPr>
      <w:r w:rsidRPr="003A5396">
        <w:rPr>
          <w:rFonts w:ascii="Times New Roman" w:hAnsi="Times New Roman" w:cs="Times New Roman"/>
          <w:sz w:val="28"/>
          <w:szCs w:val="28"/>
        </w:rPr>
        <w:t>синдрома Элерса-Данло</w:t>
      </w:r>
    </w:p>
    <w:p w:rsidR="003A5396" w:rsidRPr="003A5396" w:rsidRDefault="003A5396" w:rsidP="00F9588B">
      <w:pPr>
        <w:pStyle w:val="af4"/>
        <w:numPr>
          <w:ilvl w:val="0"/>
          <w:numId w:val="100"/>
        </w:numPr>
        <w:rPr>
          <w:rFonts w:ascii="Times New Roman" w:hAnsi="Times New Roman" w:cs="Times New Roman"/>
          <w:sz w:val="28"/>
          <w:szCs w:val="28"/>
        </w:rPr>
      </w:pPr>
      <w:r w:rsidRPr="003A5396">
        <w:rPr>
          <w:rFonts w:ascii="Times New Roman" w:hAnsi="Times New Roman" w:cs="Times New Roman"/>
          <w:sz w:val="28"/>
          <w:szCs w:val="28"/>
        </w:rPr>
        <w:t>MASS-фенотипа</w:t>
      </w:r>
    </w:p>
    <w:p w:rsidR="003A5396" w:rsidRPr="003A5396" w:rsidRDefault="003A5396" w:rsidP="00F9588B">
      <w:pPr>
        <w:pStyle w:val="af4"/>
        <w:numPr>
          <w:ilvl w:val="0"/>
          <w:numId w:val="100"/>
        </w:numPr>
        <w:rPr>
          <w:rFonts w:ascii="Times New Roman" w:hAnsi="Times New Roman" w:cs="Times New Roman"/>
          <w:sz w:val="28"/>
          <w:szCs w:val="28"/>
        </w:rPr>
      </w:pPr>
      <w:r w:rsidRPr="003A5396">
        <w:rPr>
          <w:rFonts w:ascii="Times New Roman" w:hAnsi="Times New Roman" w:cs="Times New Roman"/>
          <w:sz w:val="28"/>
          <w:szCs w:val="28"/>
        </w:rPr>
        <w:t>синдрома «голубых склер»</w:t>
      </w:r>
    </w:p>
    <w:p w:rsidR="003A5396" w:rsidRPr="003A5396" w:rsidRDefault="003A5396" w:rsidP="00F9588B">
      <w:pPr>
        <w:pStyle w:val="af4"/>
        <w:numPr>
          <w:ilvl w:val="0"/>
          <w:numId w:val="100"/>
        </w:numPr>
        <w:rPr>
          <w:rFonts w:ascii="Times New Roman" w:hAnsi="Times New Roman" w:cs="Times New Roman"/>
          <w:sz w:val="28"/>
          <w:szCs w:val="28"/>
        </w:rPr>
      </w:pPr>
      <w:r w:rsidRPr="003A5396">
        <w:rPr>
          <w:rFonts w:ascii="Times New Roman" w:hAnsi="Times New Roman" w:cs="Times New Roman"/>
          <w:sz w:val="28"/>
          <w:szCs w:val="28"/>
        </w:rPr>
        <w:t>синдрома Марфана</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82. </w:t>
      </w:r>
      <w:r w:rsidR="003A5396" w:rsidRPr="003A5396">
        <w:rPr>
          <w:rFonts w:ascii="Times New Roman" w:hAnsi="Times New Roman" w:cs="Times New Roman"/>
          <w:sz w:val="28"/>
          <w:szCs w:val="28"/>
        </w:rPr>
        <w:t>ДЛЯ ПОДАГРЫ ХАРАКТЕРНО</w:t>
      </w:r>
    </w:p>
    <w:p w:rsidR="003A5396" w:rsidRPr="003A5396" w:rsidRDefault="003A5396" w:rsidP="00F9588B">
      <w:pPr>
        <w:pStyle w:val="af4"/>
        <w:numPr>
          <w:ilvl w:val="0"/>
          <w:numId w:val="101"/>
        </w:numPr>
        <w:rPr>
          <w:rFonts w:ascii="Times New Roman" w:hAnsi="Times New Roman" w:cs="Times New Roman"/>
          <w:sz w:val="28"/>
          <w:szCs w:val="28"/>
        </w:rPr>
      </w:pPr>
      <w:r w:rsidRPr="003A5396">
        <w:rPr>
          <w:rFonts w:ascii="Times New Roman" w:hAnsi="Times New Roman" w:cs="Times New Roman"/>
          <w:sz w:val="28"/>
          <w:szCs w:val="28"/>
        </w:rPr>
        <w:t>суставной синдром в виде приступов острого артрита с максимумом клинических проявлений в первый день заболевания, поражение почек, наличие тофусов</w:t>
      </w:r>
    </w:p>
    <w:p w:rsidR="003A5396" w:rsidRPr="003A5396" w:rsidRDefault="003A5396" w:rsidP="00F9588B">
      <w:pPr>
        <w:pStyle w:val="af4"/>
        <w:numPr>
          <w:ilvl w:val="0"/>
          <w:numId w:val="101"/>
        </w:numPr>
        <w:rPr>
          <w:rFonts w:ascii="Times New Roman" w:hAnsi="Times New Roman" w:cs="Times New Roman"/>
          <w:sz w:val="28"/>
          <w:szCs w:val="28"/>
        </w:rPr>
      </w:pPr>
      <w:r w:rsidRPr="003A5396">
        <w:rPr>
          <w:rFonts w:ascii="Times New Roman" w:hAnsi="Times New Roman" w:cs="Times New Roman"/>
          <w:sz w:val="28"/>
          <w:szCs w:val="28"/>
        </w:rPr>
        <w:t>быстроразивающийся неэрозивный артрит суставов пальцев кистей, поражение почек, поражения кожи</w:t>
      </w:r>
    </w:p>
    <w:p w:rsidR="003A5396" w:rsidRPr="003A5396" w:rsidRDefault="003A5396" w:rsidP="00F9588B">
      <w:pPr>
        <w:pStyle w:val="af4"/>
        <w:numPr>
          <w:ilvl w:val="0"/>
          <w:numId w:val="101"/>
        </w:numPr>
        <w:rPr>
          <w:rFonts w:ascii="Times New Roman" w:hAnsi="Times New Roman" w:cs="Times New Roman"/>
          <w:sz w:val="28"/>
          <w:szCs w:val="28"/>
        </w:rPr>
      </w:pPr>
      <w:r w:rsidRPr="003A5396">
        <w:rPr>
          <w:rFonts w:ascii="Times New Roman" w:hAnsi="Times New Roman" w:cs="Times New Roman"/>
          <w:sz w:val="28"/>
          <w:szCs w:val="28"/>
        </w:rPr>
        <w:t>суставной синдром в виде приступов острого артрита с максимумом клинических проявлений в первый день заболевания, отложение кристаллов кальция пирофосфата дигидрата в мягких тканях сустава и околосуставных мягких тканях, гипермобильность суставов</w:t>
      </w:r>
    </w:p>
    <w:p w:rsidR="003A5396" w:rsidRPr="003A5396" w:rsidRDefault="003A5396" w:rsidP="00F9588B">
      <w:pPr>
        <w:pStyle w:val="af4"/>
        <w:numPr>
          <w:ilvl w:val="0"/>
          <w:numId w:val="101"/>
        </w:numPr>
        <w:rPr>
          <w:rFonts w:ascii="Times New Roman" w:hAnsi="Times New Roman" w:cs="Times New Roman"/>
          <w:sz w:val="28"/>
          <w:szCs w:val="28"/>
        </w:rPr>
      </w:pPr>
      <w:r w:rsidRPr="003A5396">
        <w:rPr>
          <w:rFonts w:ascii="Times New Roman" w:hAnsi="Times New Roman" w:cs="Times New Roman"/>
          <w:sz w:val="28"/>
          <w:szCs w:val="28"/>
        </w:rPr>
        <w:t>медленно развивающийся хронический суставной синдром с преимущественным симметричным поражением суставов нижних конечностей</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83. </w:t>
      </w:r>
      <w:r w:rsidR="003A5396" w:rsidRPr="003A5396">
        <w:rPr>
          <w:rFonts w:ascii="Times New Roman" w:hAnsi="Times New Roman" w:cs="Times New Roman"/>
          <w:sz w:val="28"/>
          <w:szCs w:val="28"/>
        </w:rPr>
        <w:t>К УРИНКОИНГИБИТОРАМ ОТНОСЯТ:</w:t>
      </w:r>
    </w:p>
    <w:p w:rsidR="003A5396" w:rsidRPr="003A5396" w:rsidRDefault="003A5396" w:rsidP="00F9588B">
      <w:pPr>
        <w:pStyle w:val="af4"/>
        <w:numPr>
          <w:ilvl w:val="0"/>
          <w:numId w:val="102"/>
        </w:numPr>
        <w:rPr>
          <w:rFonts w:ascii="Times New Roman" w:hAnsi="Times New Roman" w:cs="Times New Roman"/>
          <w:sz w:val="28"/>
          <w:szCs w:val="28"/>
        </w:rPr>
      </w:pPr>
      <w:r w:rsidRPr="003A5396">
        <w:rPr>
          <w:rFonts w:ascii="Times New Roman" w:hAnsi="Times New Roman" w:cs="Times New Roman"/>
          <w:sz w:val="28"/>
          <w:szCs w:val="28"/>
        </w:rPr>
        <w:t>аллопуринол</w:t>
      </w:r>
    </w:p>
    <w:p w:rsidR="003A5396" w:rsidRPr="003A5396" w:rsidRDefault="003A5396" w:rsidP="00F9588B">
      <w:pPr>
        <w:pStyle w:val="af4"/>
        <w:numPr>
          <w:ilvl w:val="0"/>
          <w:numId w:val="102"/>
        </w:numPr>
        <w:rPr>
          <w:rFonts w:ascii="Times New Roman" w:hAnsi="Times New Roman" w:cs="Times New Roman"/>
          <w:sz w:val="28"/>
          <w:szCs w:val="28"/>
        </w:rPr>
      </w:pPr>
      <w:r w:rsidRPr="003A5396">
        <w:rPr>
          <w:rFonts w:ascii="Times New Roman" w:hAnsi="Times New Roman" w:cs="Times New Roman"/>
          <w:sz w:val="28"/>
          <w:szCs w:val="28"/>
        </w:rPr>
        <w:t>лозартан</w:t>
      </w:r>
    </w:p>
    <w:p w:rsidR="003A5396" w:rsidRPr="003A5396" w:rsidRDefault="003A5396" w:rsidP="00F9588B">
      <w:pPr>
        <w:pStyle w:val="af4"/>
        <w:numPr>
          <w:ilvl w:val="0"/>
          <w:numId w:val="102"/>
        </w:numPr>
        <w:rPr>
          <w:rFonts w:ascii="Times New Roman" w:hAnsi="Times New Roman" w:cs="Times New Roman"/>
          <w:sz w:val="28"/>
          <w:szCs w:val="28"/>
        </w:rPr>
      </w:pPr>
      <w:r w:rsidRPr="003A5396">
        <w:rPr>
          <w:rFonts w:ascii="Times New Roman" w:hAnsi="Times New Roman" w:cs="Times New Roman"/>
          <w:sz w:val="28"/>
          <w:szCs w:val="28"/>
        </w:rPr>
        <w:t>бенемид</w:t>
      </w:r>
    </w:p>
    <w:p w:rsidR="003A5396" w:rsidRPr="003A5396" w:rsidRDefault="003A5396" w:rsidP="00F9588B">
      <w:pPr>
        <w:pStyle w:val="af4"/>
        <w:numPr>
          <w:ilvl w:val="0"/>
          <w:numId w:val="102"/>
        </w:numPr>
        <w:rPr>
          <w:rFonts w:ascii="Times New Roman" w:hAnsi="Times New Roman" w:cs="Times New Roman"/>
          <w:sz w:val="28"/>
          <w:szCs w:val="28"/>
        </w:rPr>
      </w:pPr>
      <w:r w:rsidRPr="003A5396">
        <w:rPr>
          <w:rFonts w:ascii="Times New Roman" w:hAnsi="Times New Roman" w:cs="Times New Roman"/>
          <w:sz w:val="28"/>
          <w:szCs w:val="28"/>
        </w:rPr>
        <w:t>дезурик</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84. </w:t>
      </w:r>
      <w:r w:rsidR="003A5396" w:rsidRPr="003A5396">
        <w:rPr>
          <w:rFonts w:ascii="Times New Roman" w:hAnsi="Times New Roman" w:cs="Times New Roman"/>
          <w:sz w:val="28"/>
          <w:szCs w:val="28"/>
        </w:rPr>
        <w:t>УРИКОЭЛИМИНАТОРЫ:</w:t>
      </w:r>
    </w:p>
    <w:p w:rsidR="003A5396" w:rsidRPr="003A5396" w:rsidRDefault="003A5396" w:rsidP="00F9588B">
      <w:pPr>
        <w:pStyle w:val="af4"/>
        <w:numPr>
          <w:ilvl w:val="0"/>
          <w:numId w:val="103"/>
        </w:numPr>
        <w:rPr>
          <w:rFonts w:ascii="Times New Roman" w:hAnsi="Times New Roman" w:cs="Times New Roman"/>
          <w:sz w:val="28"/>
          <w:szCs w:val="28"/>
        </w:rPr>
      </w:pPr>
      <w:r w:rsidRPr="003A5396">
        <w:rPr>
          <w:rFonts w:ascii="Times New Roman" w:hAnsi="Times New Roman" w:cs="Times New Roman"/>
          <w:sz w:val="28"/>
          <w:szCs w:val="28"/>
        </w:rPr>
        <w:t>увеличивают выведение мочевой кислоты через почки</w:t>
      </w:r>
    </w:p>
    <w:p w:rsidR="003A5396" w:rsidRPr="003A5396" w:rsidRDefault="003A5396" w:rsidP="00F9588B">
      <w:pPr>
        <w:pStyle w:val="af4"/>
        <w:numPr>
          <w:ilvl w:val="0"/>
          <w:numId w:val="103"/>
        </w:numPr>
        <w:rPr>
          <w:rFonts w:ascii="Times New Roman" w:hAnsi="Times New Roman" w:cs="Times New Roman"/>
          <w:sz w:val="28"/>
          <w:szCs w:val="28"/>
        </w:rPr>
      </w:pPr>
      <w:r w:rsidRPr="003A5396">
        <w:rPr>
          <w:rFonts w:ascii="Times New Roman" w:hAnsi="Times New Roman" w:cs="Times New Roman"/>
          <w:sz w:val="28"/>
          <w:szCs w:val="28"/>
        </w:rPr>
        <w:t>способствуют образованию комплексных солей мочевой кислоты с компонентами желчи и выведению её через кишечник</w:t>
      </w:r>
    </w:p>
    <w:p w:rsidR="003A5396" w:rsidRPr="003A5396" w:rsidRDefault="003A5396" w:rsidP="00F9588B">
      <w:pPr>
        <w:pStyle w:val="af4"/>
        <w:numPr>
          <w:ilvl w:val="0"/>
          <w:numId w:val="103"/>
        </w:numPr>
        <w:rPr>
          <w:rFonts w:ascii="Times New Roman" w:hAnsi="Times New Roman" w:cs="Times New Roman"/>
          <w:sz w:val="28"/>
          <w:szCs w:val="28"/>
        </w:rPr>
      </w:pPr>
      <w:r w:rsidRPr="003A5396">
        <w:rPr>
          <w:rFonts w:ascii="Times New Roman" w:hAnsi="Times New Roman" w:cs="Times New Roman"/>
          <w:sz w:val="28"/>
          <w:szCs w:val="28"/>
        </w:rPr>
        <w:t>подавляют синтез мочевой кислоты и стимулируют её выведение с мочой</w:t>
      </w:r>
    </w:p>
    <w:p w:rsidR="003A5396" w:rsidRPr="003A5396" w:rsidRDefault="003A5396" w:rsidP="00F9588B">
      <w:pPr>
        <w:pStyle w:val="af4"/>
        <w:numPr>
          <w:ilvl w:val="0"/>
          <w:numId w:val="103"/>
        </w:numPr>
        <w:rPr>
          <w:rFonts w:ascii="Times New Roman" w:hAnsi="Times New Roman" w:cs="Times New Roman"/>
          <w:sz w:val="28"/>
          <w:szCs w:val="28"/>
        </w:rPr>
      </w:pPr>
      <w:r w:rsidRPr="003A5396">
        <w:rPr>
          <w:rFonts w:ascii="Times New Roman" w:hAnsi="Times New Roman" w:cs="Times New Roman"/>
          <w:sz w:val="28"/>
          <w:szCs w:val="28"/>
        </w:rPr>
        <w:t>способствуют необратимому расщеплению мочевой кислоты ксантиноксидазой</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85. </w:t>
      </w:r>
      <w:r w:rsidR="003A5396" w:rsidRPr="003A5396">
        <w:rPr>
          <w:rFonts w:ascii="Times New Roman" w:hAnsi="Times New Roman" w:cs="Times New Roman"/>
          <w:sz w:val="28"/>
          <w:szCs w:val="28"/>
        </w:rPr>
        <w:t>НАЧАЛО ОСТРОГО ПОДАГРИЧЕСКОГО АРТРИТА ЧАСТО АССОЦИИРОВАНО С:</w:t>
      </w:r>
    </w:p>
    <w:p w:rsidR="003A5396" w:rsidRPr="003A5396" w:rsidRDefault="003A5396" w:rsidP="00F9588B">
      <w:pPr>
        <w:pStyle w:val="af4"/>
        <w:numPr>
          <w:ilvl w:val="0"/>
          <w:numId w:val="104"/>
        </w:numPr>
        <w:rPr>
          <w:rFonts w:ascii="Times New Roman" w:hAnsi="Times New Roman" w:cs="Times New Roman"/>
          <w:sz w:val="28"/>
          <w:szCs w:val="28"/>
        </w:rPr>
      </w:pPr>
      <w:r w:rsidRPr="003A5396">
        <w:rPr>
          <w:rFonts w:ascii="Times New Roman" w:hAnsi="Times New Roman" w:cs="Times New Roman"/>
          <w:sz w:val="28"/>
          <w:szCs w:val="28"/>
        </w:rPr>
        <w:t>погрешностями в диете, избыточной (непривычной) физической нагрузкой), приёмом алкоголя</w:t>
      </w:r>
    </w:p>
    <w:p w:rsidR="003A5396" w:rsidRPr="003A5396" w:rsidRDefault="003A5396" w:rsidP="00F9588B">
      <w:pPr>
        <w:pStyle w:val="af4"/>
        <w:numPr>
          <w:ilvl w:val="0"/>
          <w:numId w:val="104"/>
        </w:numPr>
        <w:rPr>
          <w:rFonts w:ascii="Times New Roman" w:hAnsi="Times New Roman" w:cs="Times New Roman"/>
          <w:sz w:val="28"/>
          <w:szCs w:val="28"/>
        </w:rPr>
      </w:pPr>
      <w:r w:rsidRPr="003A5396">
        <w:rPr>
          <w:rFonts w:ascii="Times New Roman" w:hAnsi="Times New Roman" w:cs="Times New Roman"/>
          <w:sz w:val="28"/>
          <w:szCs w:val="28"/>
        </w:rPr>
        <w:t>кишечной инфекцией</w:t>
      </w:r>
    </w:p>
    <w:p w:rsidR="003A5396" w:rsidRPr="003A5396" w:rsidRDefault="003A5396" w:rsidP="00F9588B">
      <w:pPr>
        <w:pStyle w:val="af4"/>
        <w:numPr>
          <w:ilvl w:val="0"/>
          <w:numId w:val="104"/>
        </w:numPr>
        <w:rPr>
          <w:rFonts w:ascii="Times New Roman" w:hAnsi="Times New Roman" w:cs="Times New Roman"/>
          <w:sz w:val="28"/>
          <w:szCs w:val="28"/>
        </w:rPr>
      </w:pPr>
      <w:r w:rsidRPr="003A5396">
        <w:rPr>
          <w:rFonts w:ascii="Times New Roman" w:hAnsi="Times New Roman" w:cs="Times New Roman"/>
          <w:sz w:val="28"/>
          <w:szCs w:val="28"/>
        </w:rPr>
        <w:t>урогенитальной инфекцией</w:t>
      </w:r>
    </w:p>
    <w:p w:rsidR="003A5396" w:rsidRPr="003A5396" w:rsidRDefault="003A5396" w:rsidP="00F9588B">
      <w:pPr>
        <w:pStyle w:val="af4"/>
        <w:numPr>
          <w:ilvl w:val="0"/>
          <w:numId w:val="104"/>
        </w:numPr>
        <w:rPr>
          <w:rFonts w:ascii="Times New Roman" w:hAnsi="Times New Roman" w:cs="Times New Roman"/>
          <w:sz w:val="28"/>
          <w:szCs w:val="28"/>
        </w:rPr>
      </w:pPr>
      <w:r w:rsidRPr="003A5396">
        <w:rPr>
          <w:rFonts w:ascii="Times New Roman" w:hAnsi="Times New Roman" w:cs="Times New Roman"/>
          <w:sz w:val="28"/>
          <w:szCs w:val="28"/>
        </w:rPr>
        <w:t>употреблением в пищу накануне приступа большого количества молочных продуктов и/или яиц</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86. </w:t>
      </w:r>
      <w:r w:rsidR="003A5396" w:rsidRPr="003A5396">
        <w:rPr>
          <w:rFonts w:ascii="Times New Roman" w:hAnsi="Times New Roman" w:cs="Times New Roman"/>
          <w:sz w:val="28"/>
          <w:szCs w:val="28"/>
        </w:rPr>
        <w:t>ДЛЯ ОСТРОЙ МОЧЕКИСЛОЙ НЕФРОПАТИИ ХАРАКТЕРНЫ:</w:t>
      </w:r>
    </w:p>
    <w:p w:rsidR="003A5396" w:rsidRPr="003A5396" w:rsidRDefault="003A5396" w:rsidP="00F9588B">
      <w:pPr>
        <w:pStyle w:val="af4"/>
        <w:numPr>
          <w:ilvl w:val="0"/>
          <w:numId w:val="105"/>
        </w:numPr>
        <w:rPr>
          <w:rFonts w:ascii="Times New Roman" w:hAnsi="Times New Roman" w:cs="Times New Roman"/>
          <w:sz w:val="28"/>
          <w:szCs w:val="28"/>
        </w:rPr>
      </w:pPr>
      <w:r w:rsidRPr="003A5396">
        <w:rPr>
          <w:rFonts w:ascii="Times New Roman" w:hAnsi="Times New Roman" w:cs="Times New Roman"/>
          <w:sz w:val="28"/>
          <w:szCs w:val="28"/>
        </w:rPr>
        <w:t>гиперурикемия, часто вторичная (на фоне химиотерапии лимфо- и миелопролиферативных заболеваний) с очень высокими значениями концентрации мочевой кислоты, обструкция дистальных отделов нефрона и чашечно-лоханочной системы кристаллами мочевой кислоты</w:t>
      </w:r>
    </w:p>
    <w:p w:rsidR="003A5396" w:rsidRPr="003A5396" w:rsidRDefault="003A5396" w:rsidP="00F9588B">
      <w:pPr>
        <w:pStyle w:val="af4"/>
        <w:numPr>
          <w:ilvl w:val="0"/>
          <w:numId w:val="105"/>
        </w:numPr>
        <w:rPr>
          <w:rFonts w:ascii="Times New Roman" w:hAnsi="Times New Roman" w:cs="Times New Roman"/>
          <w:sz w:val="28"/>
          <w:szCs w:val="28"/>
        </w:rPr>
      </w:pPr>
      <w:r w:rsidRPr="003A5396">
        <w:rPr>
          <w:rFonts w:ascii="Times New Roman" w:hAnsi="Times New Roman" w:cs="Times New Roman"/>
          <w:sz w:val="28"/>
          <w:szCs w:val="28"/>
        </w:rPr>
        <w:t>умеренная гиперурикемия с длительно (более 10 лет) существующим подагрическим артритом</w:t>
      </w:r>
    </w:p>
    <w:p w:rsidR="003A5396" w:rsidRPr="003A5396" w:rsidRDefault="003A5396" w:rsidP="00F9588B">
      <w:pPr>
        <w:pStyle w:val="af4"/>
        <w:numPr>
          <w:ilvl w:val="0"/>
          <w:numId w:val="105"/>
        </w:numPr>
        <w:rPr>
          <w:rFonts w:ascii="Times New Roman" w:hAnsi="Times New Roman" w:cs="Times New Roman"/>
          <w:sz w:val="28"/>
          <w:szCs w:val="28"/>
        </w:rPr>
      </w:pPr>
      <w:r w:rsidRPr="003A5396">
        <w:rPr>
          <w:rFonts w:ascii="Times New Roman" w:hAnsi="Times New Roman" w:cs="Times New Roman"/>
          <w:sz w:val="28"/>
          <w:szCs w:val="28"/>
        </w:rPr>
        <w:t>всегда только первичная гиперурикемия с очень высокими значениями концентрации мочевой кислоты, обструкция дистальных отделов нефрона и чашечно-лоханочной системы кристаллами мочевой кислоты</w:t>
      </w:r>
    </w:p>
    <w:p w:rsidR="003A5396" w:rsidRPr="003A5396" w:rsidRDefault="003A5396" w:rsidP="00F9588B">
      <w:pPr>
        <w:pStyle w:val="af4"/>
        <w:numPr>
          <w:ilvl w:val="0"/>
          <w:numId w:val="105"/>
        </w:numPr>
        <w:rPr>
          <w:rFonts w:ascii="Times New Roman" w:hAnsi="Times New Roman" w:cs="Times New Roman"/>
          <w:sz w:val="28"/>
          <w:szCs w:val="28"/>
        </w:rPr>
      </w:pPr>
      <w:r w:rsidRPr="003A5396">
        <w:rPr>
          <w:rFonts w:ascii="Times New Roman" w:hAnsi="Times New Roman" w:cs="Times New Roman"/>
          <w:sz w:val="28"/>
          <w:szCs w:val="28"/>
        </w:rPr>
        <w:t>всегда только вторичная гиперурикемия, возникшая вследствие первичного поражения почек, обычно в сочетании с метаболическим синдромом и артериальной гипертензией</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87. </w:t>
      </w:r>
      <w:r w:rsidR="003A5396" w:rsidRPr="003A5396">
        <w:rPr>
          <w:rFonts w:ascii="Times New Roman" w:hAnsi="Times New Roman" w:cs="Times New Roman"/>
          <w:sz w:val="28"/>
          <w:szCs w:val="28"/>
        </w:rPr>
        <w:t>С ГИПЕРУРИКЕМИЕЙ ЧАСТО АССОЦИИРОВАНЫ:</w:t>
      </w:r>
    </w:p>
    <w:p w:rsidR="003A5396" w:rsidRPr="003A5396" w:rsidRDefault="003A5396" w:rsidP="00F9588B">
      <w:pPr>
        <w:pStyle w:val="af4"/>
        <w:numPr>
          <w:ilvl w:val="0"/>
          <w:numId w:val="106"/>
        </w:numPr>
        <w:rPr>
          <w:rFonts w:ascii="Times New Roman" w:hAnsi="Times New Roman" w:cs="Times New Roman"/>
          <w:sz w:val="28"/>
          <w:szCs w:val="28"/>
        </w:rPr>
      </w:pPr>
      <w:r w:rsidRPr="003A5396">
        <w:rPr>
          <w:rFonts w:ascii="Times New Roman" w:hAnsi="Times New Roman" w:cs="Times New Roman"/>
          <w:sz w:val="28"/>
          <w:szCs w:val="28"/>
        </w:rPr>
        <w:t>гиперинсулинемия, артериальная гипертензия, высокий риск развития сердечно-сосудистых катастроф (инсульт, инфаркт)</w:t>
      </w:r>
    </w:p>
    <w:p w:rsidR="003A5396" w:rsidRPr="003A5396" w:rsidRDefault="003A5396" w:rsidP="00F9588B">
      <w:pPr>
        <w:pStyle w:val="af4"/>
        <w:numPr>
          <w:ilvl w:val="0"/>
          <w:numId w:val="106"/>
        </w:numPr>
        <w:rPr>
          <w:rFonts w:ascii="Times New Roman" w:hAnsi="Times New Roman" w:cs="Times New Roman"/>
          <w:sz w:val="28"/>
          <w:szCs w:val="28"/>
        </w:rPr>
      </w:pPr>
      <w:r w:rsidRPr="003A5396">
        <w:rPr>
          <w:rFonts w:ascii="Times New Roman" w:hAnsi="Times New Roman" w:cs="Times New Roman"/>
          <w:sz w:val="28"/>
          <w:szCs w:val="28"/>
        </w:rPr>
        <w:t>артериальная гипотензия</w:t>
      </w:r>
    </w:p>
    <w:p w:rsidR="003A5396" w:rsidRPr="003A5396" w:rsidRDefault="003A5396" w:rsidP="00F9588B">
      <w:pPr>
        <w:pStyle w:val="af4"/>
        <w:numPr>
          <w:ilvl w:val="0"/>
          <w:numId w:val="106"/>
        </w:numPr>
        <w:rPr>
          <w:rFonts w:ascii="Times New Roman" w:hAnsi="Times New Roman" w:cs="Times New Roman"/>
          <w:sz w:val="28"/>
          <w:szCs w:val="28"/>
        </w:rPr>
      </w:pPr>
      <w:r w:rsidRPr="003A5396">
        <w:rPr>
          <w:rFonts w:ascii="Times New Roman" w:hAnsi="Times New Roman" w:cs="Times New Roman"/>
          <w:sz w:val="28"/>
          <w:szCs w:val="28"/>
        </w:rPr>
        <w:t>снижение относительного риска развития сердечно-сосудистых катастроф (инсульт, инфаркт)</w:t>
      </w:r>
    </w:p>
    <w:p w:rsidR="003A5396" w:rsidRPr="003A5396" w:rsidRDefault="003A5396" w:rsidP="00F9588B">
      <w:pPr>
        <w:pStyle w:val="af4"/>
        <w:numPr>
          <w:ilvl w:val="0"/>
          <w:numId w:val="106"/>
        </w:numPr>
        <w:rPr>
          <w:rFonts w:ascii="Times New Roman" w:hAnsi="Times New Roman" w:cs="Times New Roman"/>
          <w:sz w:val="28"/>
          <w:szCs w:val="28"/>
        </w:rPr>
      </w:pPr>
      <w:r w:rsidRPr="003A5396">
        <w:rPr>
          <w:rFonts w:ascii="Times New Roman" w:hAnsi="Times New Roman" w:cs="Times New Roman"/>
          <w:sz w:val="28"/>
          <w:szCs w:val="28"/>
        </w:rPr>
        <w:t>снижение умственной работоспособности, интеллектуальное снижение, деменция, умственная отсталость</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88. </w:t>
      </w:r>
      <w:r w:rsidR="003A5396" w:rsidRPr="003A5396">
        <w:rPr>
          <w:rFonts w:ascii="Times New Roman" w:hAnsi="Times New Roman" w:cs="Times New Roman"/>
          <w:sz w:val="28"/>
          <w:szCs w:val="28"/>
        </w:rPr>
        <w:t>ХАРАКТЕРИСТИКОЙ РАННЕЙ СТАДИИ РЕВМАТОИДНОГО АРТРИТА ЯВЛЯЕТСЯ:</w:t>
      </w:r>
    </w:p>
    <w:p w:rsidR="003A5396" w:rsidRPr="003A5396" w:rsidRDefault="003A5396" w:rsidP="00F9588B">
      <w:pPr>
        <w:pStyle w:val="af4"/>
        <w:numPr>
          <w:ilvl w:val="0"/>
          <w:numId w:val="107"/>
        </w:numPr>
        <w:rPr>
          <w:rFonts w:ascii="Times New Roman" w:hAnsi="Times New Roman" w:cs="Times New Roman"/>
          <w:sz w:val="28"/>
          <w:szCs w:val="28"/>
        </w:rPr>
      </w:pPr>
      <w:r w:rsidRPr="003A5396">
        <w:rPr>
          <w:rFonts w:ascii="Times New Roman" w:hAnsi="Times New Roman" w:cs="Times New Roman"/>
          <w:sz w:val="28"/>
          <w:szCs w:val="28"/>
        </w:rPr>
        <w:t>Длительность заболевания от 6 месяцев до 1 года</w:t>
      </w:r>
    </w:p>
    <w:p w:rsidR="003A5396" w:rsidRPr="003A5396" w:rsidRDefault="003A5396" w:rsidP="00F9588B">
      <w:pPr>
        <w:pStyle w:val="af4"/>
        <w:numPr>
          <w:ilvl w:val="0"/>
          <w:numId w:val="107"/>
        </w:numPr>
        <w:rPr>
          <w:rFonts w:ascii="Times New Roman" w:hAnsi="Times New Roman" w:cs="Times New Roman"/>
          <w:sz w:val="28"/>
          <w:szCs w:val="28"/>
        </w:rPr>
      </w:pPr>
      <w:r w:rsidRPr="003A5396">
        <w:rPr>
          <w:rFonts w:ascii="Times New Roman" w:hAnsi="Times New Roman" w:cs="Times New Roman"/>
          <w:sz w:val="28"/>
          <w:szCs w:val="28"/>
        </w:rPr>
        <w:t>Длительность заболевания более 1 года</w:t>
      </w:r>
    </w:p>
    <w:p w:rsidR="003A5396" w:rsidRPr="003A5396" w:rsidRDefault="003A5396" w:rsidP="00F9588B">
      <w:pPr>
        <w:pStyle w:val="af4"/>
        <w:numPr>
          <w:ilvl w:val="0"/>
          <w:numId w:val="107"/>
        </w:numPr>
        <w:rPr>
          <w:rFonts w:ascii="Times New Roman" w:hAnsi="Times New Roman" w:cs="Times New Roman"/>
          <w:sz w:val="28"/>
          <w:szCs w:val="28"/>
        </w:rPr>
      </w:pPr>
      <w:r w:rsidRPr="003A5396">
        <w:rPr>
          <w:rFonts w:ascii="Times New Roman" w:hAnsi="Times New Roman" w:cs="Times New Roman"/>
          <w:sz w:val="28"/>
          <w:szCs w:val="28"/>
        </w:rPr>
        <w:t>Длительность заболевания до 3 месяцев.</w:t>
      </w:r>
    </w:p>
    <w:p w:rsidR="003A5396" w:rsidRPr="003A5396" w:rsidRDefault="003A5396" w:rsidP="00F9588B">
      <w:pPr>
        <w:pStyle w:val="af4"/>
        <w:numPr>
          <w:ilvl w:val="0"/>
          <w:numId w:val="107"/>
        </w:numPr>
        <w:rPr>
          <w:rFonts w:ascii="Times New Roman" w:hAnsi="Times New Roman" w:cs="Times New Roman"/>
          <w:sz w:val="28"/>
          <w:szCs w:val="28"/>
        </w:rPr>
      </w:pPr>
      <w:r w:rsidRPr="003A5396">
        <w:rPr>
          <w:rFonts w:ascii="Times New Roman" w:hAnsi="Times New Roman" w:cs="Times New Roman"/>
          <w:sz w:val="28"/>
          <w:szCs w:val="28"/>
        </w:rPr>
        <w:t>Длительность заболевания до 6 месяцев.</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89. </w:t>
      </w:r>
      <w:r w:rsidR="003A5396" w:rsidRPr="003A5396">
        <w:rPr>
          <w:rFonts w:ascii="Times New Roman" w:hAnsi="Times New Roman" w:cs="Times New Roman"/>
          <w:sz w:val="28"/>
          <w:szCs w:val="28"/>
        </w:rPr>
        <w:t>ПОКАЗАТЕЛЕМ II (СРЕДНЕЙ) СТЕПЕНИ АКТИВНОСТИ ЗАБОЛЕВАНИЯ ПРИ РЕВМАТОИДНОМ АРТРИТЕ ЯВЛЯЕТСЯ:</w:t>
      </w:r>
    </w:p>
    <w:p w:rsidR="003A5396" w:rsidRPr="003A5396" w:rsidRDefault="003A5396" w:rsidP="00F9588B">
      <w:pPr>
        <w:pStyle w:val="af4"/>
        <w:numPr>
          <w:ilvl w:val="0"/>
          <w:numId w:val="108"/>
        </w:numPr>
        <w:rPr>
          <w:rFonts w:ascii="Times New Roman" w:hAnsi="Times New Roman" w:cs="Times New Roman"/>
          <w:sz w:val="28"/>
          <w:szCs w:val="28"/>
        </w:rPr>
      </w:pPr>
      <w:r w:rsidRPr="003A5396">
        <w:rPr>
          <w:rFonts w:ascii="Times New Roman" w:hAnsi="Times New Roman" w:cs="Times New Roman"/>
          <w:sz w:val="28"/>
          <w:szCs w:val="28"/>
        </w:rPr>
        <w:t>DAS28 от 3,3 до 5,1</w:t>
      </w:r>
    </w:p>
    <w:p w:rsidR="003A5396" w:rsidRPr="003A5396" w:rsidRDefault="003A5396" w:rsidP="00F9588B">
      <w:pPr>
        <w:pStyle w:val="af4"/>
        <w:numPr>
          <w:ilvl w:val="0"/>
          <w:numId w:val="108"/>
        </w:numPr>
        <w:rPr>
          <w:rFonts w:ascii="Times New Roman" w:hAnsi="Times New Roman" w:cs="Times New Roman"/>
          <w:sz w:val="28"/>
          <w:szCs w:val="28"/>
        </w:rPr>
      </w:pPr>
      <w:r w:rsidRPr="003A5396">
        <w:rPr>
          <w:rFonts w:ascii="Times New Roman" w:hAnsi="Times New Roman" w:cs="Times New Roman"/>
          <w:sz w:val="28"/>
          <w:szCs w:val="28"/>
        </w:rPr>
        <w:t>DAS28 от 2,6 до 3,2</w:t>
      </w:r>
    </w:p>
    <w:p w:rsidR="003A5396" w:rsidRPr="003A5396" w:rsidRDefault="003A5396" w:rsidP="00F9588B">
      <w:pPr>
        <w:pStyle w:val="af4"/>
        <w:numPr>
          <w:ilvl w:val="0"/>
          <w:numId w:val="108"/>
        </w:numPr>
        <w:rPr>
          <w:rFonts w:ascii="Times New Roman" w:hAnsi="Times New Roman" w:cs="Times New Roman"/>
          <w:sz w:val="28"/>
          <w:szCs w:val="28"/>
        </w:rPr>
      </w:pPr>
      <w:r w:rsidRPr="003A5396">
        <w:rPr>
          <w:rFonts w:ascii="Times New Roman" w:hAnsi="Times New Roman" w:cs="Times New Roman"/>
          <w:sz w:val="28"/>
          <w:szCs w:val="28"/>
        </w:rPr>
        <w:t>DAS28&lt;2,6</w:t>
      </w:r>
    </w:p>
    <w:p w:rsidR="003A5396" w:rsidRPr="003A5396" w:rsidRDefault="003A5396" w:rsidP="00F9588B">
      <w:pPr>
        <w:pStyle w:val="af4"/>
        <w:numPr>
          <w:ilvl w:val="0"/>
          <w:numId w:val="108"/>
        </w:numPr>
        <w:rPr>
          <w:rFonts w:ascii="Times New Roman" w:hAnsi="Times New Roman" w:cs="Times New Roman"/>
          <w:sz w:val="28"/>
          <w:szCs w:val="28"/>
        </w:rPr>
      </w:pPr>
      <w:r w:rsidRPr="003A5396">
        <w:rPr>
          <w:rFonts w:ascii="Times New Roman" w:hAnsi="Times New Roman" w:cs="Times New Roman"/>
          <w:sz w:val="28"/>
          <w:szCs w:val="28"/>
        </w:rPr>
        <w:t>DAS28 от 1,3 до 2,6</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90. </w:t>
      </w:r>
      <w:r w:rsidR="003A5396" w:rsidRPr="003A5396">
        <w:rPr>
          <w:rFonts w:ascii="Times New Roman" w:hAnsi="Times New Roman" w:cs="Times New Roman"/>
          <w:sz w:val="28"/>
          <w:szCs w:val="28"/>
        </w:rPr>
        <w:t>ФОРМУЛОЙ ПОДСЧЁТА ИНДЕКСА DAS28 ЯВЛЯЕТСЯ:</w:t>
      </w:r>
    </w:p>
    <w:p w:rsidR="000D09E4" w:rsidRDefault="003A5396" w:rsidP="00F9588B">
      <w:pPr>
        <w:pStyle w:val="af4"/>
        <w:numPr>
          <w:ilvl w:val="0"/>
          <w:numId w:val="109"/>
        </w:numPr>
        <w:rPr>
          <w:rFonts w:ascii="Times New Roman" w:hAnsi="Times New Roman" w:cs="Times New Roman"/>
          <w:sz w:val="28"/>
          <w:szCs w:val="28"/>
        </w:rPr>
      </w:pPr>
      <w:r w:rsidRPr="003A5396">
        <w:rPr>
          <w:rFonts w:ascii="Times New Roman" w:hAnsi="Times New Roman" w:cs="Times New Roman"/>
          <w:sz w:val="28"/>
          <w:szCs w:val="28"/>
        </w:rPr>
        <w:t>DAS28=0,56√ЧБС28 + 0,28√ЧПС28 + 0,7 ln(СОЭ) + 0,014OСЗП</w:t>
      </w:r>
    </w:p>
    <w:p w:rsidR="000D09E4" w:rsidRDefault="003A5396" w:rsidP="00F9588B">
      <w:pPr>
        <w:pStyle w:val="af4"/>
        <w:numPr>
          <w:ilvl w:val="0"/>
          <w:numId w:val="109"/>
        </w:numPr>
        <w:rPr>
          <w:rFonts w:ascii="Times New Roman" w:hAnsi="Times New Roman" w:cs="Times New Roman"/>
          <w:sz w:val="28"/>
          <w:szCs w:val="28"/>
        </w:rPr>
      </w:pPr>
      <w:r w:rsidRPr="003A5396">
        <w:rPr>
          <w:rFonts w:ascii="Times New Roman" w:hAnsi="Times New Roman" w:cs="Times New Roman"/>
          <w:sz w:val="28"/>
          <w:szCs w:val="28"/>
        </w:rPr>
        <w:t>DAS28=ЧБС28 + ЧПС28 + log(СОЭ) + OСЗП.</w:t>
      </w:r>
    </w:p>
    <w:p w:rsidR="000D09E4" w:rsidRDefault="003A5396" w:rsidP="00F9588B">
      <w:pPr>
        <w:pStyle w:val="af4"/>
        <w:numPr>
          <w:ilvl w:val="0"/>
          <w:numId w:val="109"/>
        </w:numPr>
        <w:rPr>
          <w:rFonts w:ascii="Times New Roman" w:hAnsi="Times New Roman" w:cs="Times New Roman"/>
          <w:sz w:val="28"/>
          <w:szCs w:val="28"/>
        </w:rPr>
      </w:pPr>
      <w:r w:rsidRPr="003A5396">
        <w:rPr>
          <w:rFonts w:ascii="Times New Roman" w:hAnsi="Times New Roman" w:cs="Times New Roman"/>
          <w:sz w:val="28"/>
          <w:szCs w:val="28"/>
        </w:rPr>
        <w:t>DAS28=√ЧБС28 + √ЧПС28 + 0,7 log(СОЭ) + 0,014OСЗП</w:t>
      </w:r>
    </w:p>
    <w:p w:rsidR="000D09E4" w:rsidRDefault="003A5396" w:rsidP="00F9588B">
      <w:pPr>
        <w:pStyle w:val="af4"/>
        <w:numPr>
          <w:ilvl w:val="0"/>
          <w:numId w:val="109"/>
        </w:numPr>
        <w:rPr>
          <w:rFonts w:ascii="Times New Roman" w:hAnsi="Times New Roman" w:cs="Times New Roman"/>
          <w:sz w:val="28"/>
          <w:szCs w:val="28"/>
        </w:rPr>
      </w:pPr>
      <w:r w:rsidRPr="003A5396">
        <w:rPr>
          <w:rFonts w:ascii="Times New Roman" w:hAnsi="Times New Roman" w:cs="Times New Roman"/>
          <w:sz w:val="28"/>
          <w:szCs w:val="28"/>
        </w:rPr>
        <w:t>DAS28=ЧБС28 + ЧПС28 + 0,7 log(СОЭ) + 0,014OСЗП</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91. </w:t>
      </w:r>
      <w:r w:rsidR="003A5396" w:rsidRPr="003A5396">
        <w:rPr>
          <w:rFonts w:ascii="Times New Roman" w:hAnsi="Times New Roman" w:cs="Times New Roman"/>
          <w:sz w:val="28"/>
          <w:szCs w:val="28"/>
        </w:rPr>
        <w:t>ДЛЯ II ФУНКЦИОНАЛЬНОГО КЛАССА ПРИ РЕВМАТОИДНОМ АРТРИТЕ ПО МЕЖДУНАРОДНОЙ КЛАССИФИКАЦИИ ACR ХАРАКТЕРНО ОГРАНИЧЕНИЕ:</w:t>
      </w:r>
    </w:p>
    <w:p w:rsidR="003A5396" w:rsidRPr="003A5396" w:rsidRDefault="003A5396" w:rsidP="00F9588B">
      <w:pPr>
        <w:pStyle w:val="af4"/>
        <w:numPr>
          <w:ilvl w:val="0"/>
          <w:numId w:val="110"/>
        </w:numPr>
        <w:rPr>
          <w:rFonts w:ascii="Times New Roman" w:hAnsi="Times New Roman" w:cs="Times New Roman"/>
          <w:sz w:val="28"/>
          <w:szCs w:val="28"/>
        </w:rPr>
      </w:pPr>
      <w:r w:rsidRPr="003A5396">
        <w:rPr>
          <w:rFonts w:ascii="Times New Roman" w:hAnsi="Times New Roman" w:cs="Times New Roman"/>
          <w:sz w:val="28"/>
          <w:szCs w:val="28"/>
        </w:rPr>
        <w:t>Непрофессиональной и профессиональной деятельности</w:t>
      </w:r>
    </w:p>
    <w:p w:rsidR="003A5396" w:rsidRPr="003A5396" w:rsidRDefault="003A5396" w:rsidP="00F9588B">
      <w:pPr>
        <w:pStyle w:val="af4"/>
        <w:numPr>
          <w:ilvl w:val="0"/>
          <w:numId w:val="110"/>
        </w:numPr>
        <w:rPr>
          <w:rFonts w:ascii="Times New Roman" w:hAnsi="Times New Roman" w:cs="Times New Roman"/>
          <w:sz w:val="28"/>
          <w:szCs w:val="28"/>
        </w:rPr>
      </w:pPr>
      <w:r w:rsidRPr="003A5396">
        <w:rPr>
          <w:rFonts w:ascii="Times New Roman" w:hAnsi="Times New Roman" w:cs="Times New Roman"/>
          <w:sz w:val="28"/>
          <w:szCs w:val="28"/>
        </w:rPr>
        <w:t>Профессиональной деятельности</w:t>
      </w:r>
    </w:p>
    <w:p w:rsidR="003A5396" w:rsidRPr="003A5396" w:rsidRDefault="003A5396" w:rsidP="00F9588B">
      <w:pPr>
        <w:pStyle w:val="af4"/>
        <w:numPr>
          <w:ilvl w:val="0"/>
          <w:numId w:val="110"/>
        </w:numPr>
        <w:rPr>
          <w:rFonts w:ascii="Times New Roman" w:hAnsi="Times New Roman" w:cs="Times New Roman"/>
          <w:sz w:val="28"/>
          <w:szCs w:val="28"/>
        </w:rPr>
      </w:pPr>
      <w:r w:rsidRPr="003A5396">
        <w:rPr>
          <w:rFonts w:ascii="Times New Roman" w:hAnsi="Times New Roman" w:cs="Times New Roman"/>
          <w:sz w:val="28"/>
          <w:szCs w:val="28"/>
        </w:rPr>
        <w:t>Непрофессиональной деятельности</w:t>
      </w:r>
    </w:p>
    <w:p w:rsidR="003A5396" w:rsidRDefault="003A5396" w:rsidP="00F9588B">
      <w:pPr>
        <w:pStyle w:val="af4"/>
        <w:numPr>
          <w:ilvl w:val="0"/>
          <w:numId w:val="110"/>
        </w:numPr>
        <w:rPr>
          <w:rFonts w:ascii="Times New Roman" w:hAnsi="Times New Roman" w:cs="Times New Roman"/>
          <w:sz w:val="28"/>
          <w:szCs w:val="28"/>
        </w:rPr>
      </w:pPr>
      <w:r w:rsidRPr="003A5396">
        <w:rPr>
          <w:rFonts w:ascii="Times New Roman" w:hAnsi="Times New Roman" w:cs="Times New Roman"/>
          <w:sz w:val="28"/>
          <w:szCs w:val="28"/>
        </w:rPr>
        <w:t>Самообслуживания, профессиональной и непрофессиональной деятельности.</w:t>
      </w:r>
    </w:p>
    <w:p w:rsidR="00BF241E" w:rsidRPr="003A5396" w:rsidRDefault="00BF241E" w:rsidP="00BF241E">
      <w:pPr>
        <w:pStyle w:val="af4"/>
        <w:ind w:left="720"/>
        <w:rPr>
          <w:rFonts w:ascii="Times New Roman" w:hAnsi="Times New Roman" w:cs="Times New Roman"/>
          <w:sz w:val="28"/>
          <w:szCs w:val="28"/>
        </w:rPr>
      </w:pP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92. </w:t>
      </w:r>
      <w:r w:rsidR="003A5396" w:rsidRPr="003A5396">
        <w:rPr>
          <w:rFonts w:ascii="Times New Roman" w:hAnsi="Times New Roman" w:cs="Times New Roman"/>
          <w:sz w:val="28"/>
          <w:szCs w:val="28"/>
        </w:rPr>
        <w:t>ДЛЯ С-РЕАКТИВНОГО БЕЛКА НЕ ХАРАКТЕРНО:</w:t>
      </w:r>
    </w:p>
    <w:p w:rsidR="003A5396" w:rsidRPr="003A5396" w:rsidRDefault="003A5396" w:rsidP="00F9588B">
      <w:pPr>
        <w:pStyle w:val="af4"/>
        <w:numPr>
          <w:ilvl w:val="0"/>
          <w:numId w:val="111"/>
        </w:numPr>
        <w:rPr>
          <w:rFonts w:ascii="Times New Roman" w:hAnsi="Times New Roman" w:cs="Times New Roman"/>
          <w:sz w:val="28"/>
          <w:szCs w:val="28"/>
        </w:rPr>
      </w:pPr>
      <w:r w:rsidRPr="003A5396">
        <w:rPr>
          <w:rFonts w:ascii="Times New Roman" w:hAnsi="Times New Roman" w:cs="Times New Roman"/>
          <w:sz w:val="28"/>
          <w:szCs w:val="28"/>
        </w:rPr>
        <w:t>Длительно существующий высокий уровень после инфекционных процессов</w:t>
      </w:r>
    </w:p>
    <w:p w:rsidR="003A5396" w:rsidRPr="003A5396" w:rsidRDefault="003A5396" w:rsidP="00F9588B">
      <w:pPr>
        <w:pStyle w:val="af4"/>
        <w:numPr>
          <w:ilvl w:val="0"/>
          <w:numId w:val="111"/>
        </w:numPr>
        <w:rPr>
          <w:rFonts w:ascii="Times New Roman" w:hAnsi="Times New Roman" w:cs="Times New Roman"/>
          <w:sz w:val="28"/>
          <w:szCs w:val="28"/>
        </w:rPr>
      </w:pPr>
      <w:r w:rsidRPr="003A5396">
        <w:rPr>
          <w:rFonts w:ascii="Times New Roman" w:hAnsi="Times New Roman" w:cs="Times New Roman"/>
          <w:sz w:val="28"/>
          <w:szCs w:val="28"/>
        </w:rPr>
        <w:t>Высокая чувствительность в отношении выявления воспаления</w:t>
      </w:r>
    </w:p>
    <w:p w:rsidR="000D09E4" w:rsidRDefault="003A5396" w:rsidP="00F9588B">
      <w:pPr>
        <w:pStyle w:val="af4"/>
        <w:numPr>
          <w:ilvl w:val="0"/>
          <w:numId w:val="111"/>
        </w:numPr>
        <w:rPr>
          <w:rFonts w:ascii="Times New Roman" w:hAnsi="Times New Roman" w:cs="Times New Roman"/>
          <w:sz w:val="28"/>
          <w:szCs w:val="28"/>
        </w:rPr>
      </w:pPr>
      <w:r w:rsidRPr="003A5396">
        <w:rPr>
          <w:rFonts w:ascii="Times New Roman" w:hAnsi="Times New Roman" w:cs="Times New Roman"/>
          <w:sz w:val="28"/>
          <w:szCs w:val="28"/>
        </w:rPr>
        <w:t>Ассоциация с исходом воспалительных процессовАссоциация с риском сосудистых катастрофы при атеросклерозе</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93. </w:t>
      </w:r>
      <w:r w:rsidR="003A5396" w:rsidRPr="003A5396">
        <w:rPr>
          <w:rFonts w:ascii="Times New Roman" w:hAnsi="Times New Roman" w:cs="Times New Roman"/>
          <w:sz w:val="28"/>
          <w:szCs w:val="28"/>
        </w:rPr>
        <w:t>РАСПРОСТРАНЁННОСТЬ РЕВМАТОИДНОГО АРТРИТА В ПОПУЛЯЦИИ</w:t>
      </w:r>
    </w:p>
    <w:p w:rsidR="003A5396" w:rsidRPr="003A5396" w:rsidRDefault="003A5396" w:rsidP="00F9588B">
      <w:pPr>
        <w:pStyle w:val="af4"/>
        <w:numPr>
          <w:ilvl w:val="0"/>
          <w:numId w:val="112"/>
        </w:numPr>
        <w:rPr>
          <w:rFonts w:ascii="Times New Roman" w:hAnsi="Times New Roman" w:cs="Times New Roman"/>
          <w:sz w:val="28"/>
          <w:szCs w:val="28"/>
        </w:rPr>
      </w:pPr>
      <w:r w:rsidRPr="003A5396">
        <w:rPr>
          <w:rFonts w:ascii="Times New Roman" w:hAnsi="Times New Roman" w:cs="Times New Roman"/>
          <w:sz w:val="28"/>
          <w:szCs w:val="28"/>
        </w:rPr>
        <w:t>1 0,5-1,5%</w:t>
      </w:r>
    </w:p>
    <w:p w:rsidR="003A5396" w:rsidRPr="003A5396" w:rsidRDefault="003A5396" w:rsidP="00F9588B">
      <w:pPr>
        <w:pStyle w:val="af4"/>
        <w:numPr>
          <w:ilvl w:val="0"/>
          <w:numId w:val="112"/>
        </w:numPr>
        <w:rPr>
          <w:rFonts w:ascii="Times New Roman" w:hAnsi="Times New Roman" w:cs="Times New Roman"/>
          <w:sz w:val="28"/>
          <w:szCs w:val="28"/>
        </w:rPr>
      </w:pPr>
      <w:r w:rsidRPr="003A5396">
        <w:rPr>
          <w:rFonts w:ascii="Times New Roman" w:hAnsi="Times New Roman" w:cs="Times New Roman"/>
          <w:sz w:val="28"/>
          <w:szCs w:val="28"/>
        </w:rPr>
        <w:t>0,2-0,5%</w:t>
      </w:r>
    </w:p>
    <w:p w:rsidR="003A5396" w:rsidRPr="003A5396" w:rsidRDefault="003A5396" w:rsidP="00F9588B">
      <w:pPr>
        <w:pStyle w:val="af4"/>
        <w:numPr>
          <w:ilvl w:val="0"/>
          <w:numId w:val="112"/>
        </w:numPr>
        <w:rPr>
          <w:rFonts w:ascii="Times New Roman" w:hAnsi="Times New Roman" w:cs="Times New Roman"/>
          <w:sz w:val="28"/>
          <w:szCs w:val="28"/>
        </w:rPr>
      </w:pPr>
      <w:r w:rsidRPr="003A5396">
        <w:rPr>
          <w:rFonts w:ascii="Times New Roman" w:hAnsi="Times New Roman" w:cs="Times New Roman"/>
          <w:sz w:val="28"/>
          <w:szCs w:val="28"/>
        </w:rPr>
        <w:t>0,01-0,1%</w:t>
      </w:r>
    </w:p>
    <w:p w:rsidR="003A5396" w:rsidRPr="003A5396" w:rsidRDefault="003A5396" w:rsidP="00F9588B">
      <w:pPr>
        <w:pStyle w:val="af4"/>
        <w:numPr>
          <w:ilvl w:val="0"/>
          <w:numId w:val="112"/>
        </w:numPr>
        <w:rPr>
          <w:rFonts w:ascii="Times New Roman" w:hAnsi="Times New Roman" w:cs="Times New Roman"/>
          <w:sz w:val="28"/>
          <w:szCs w:val="28"/>
        </w:rPr>
      </w:pPr>
      <w:r w:rsidRPr="003A5396">
        <w:rPr>
          <w:rFonts w:ascii="Times New Roman" w:hAnsi="Times New Roman" w:cs="Times New Roman"/>
          <w:sz w:val="28"/>
          <w:szCs w:val="28"/>
        </w:rPr>
        <w:t>2-5%</w:t>
      </w:r>
    </w:p>
    <w:p w:rsidR="003A5396" w:rsidRPr="003A5396" w:rsidRDefault="000D09E4" w:rsidP="003A5396">
      <w:pPr>
        <w:pStyle w:val="af4"/>
        <w:rPr>
          <w:rFonts w:ascii="Times New Roman" w:hAnsi="Times New Roman" w:cs="Times New Roman"/>
          <w:sz w:val="28"/>
          <w:szCs w:val="28"/>
        </w:rPr>
      </w:pPr>
      <w:r w:rsidRPr="000D09E4">
        <w:rPr>
          <w:rFonts w:ascii="Times New Roman" w:hAnsi="Times New Roman" w:cs="Times New Roman"/>
          <w:sz w:val="28"/>
          <w:szCs w:val="28"/>
        </w:rPr>
        <w:t xml:space="preserve">94. </w:t>
      </w:r>
      <w:r w:rsidR="003A5396" w:rsidRPr="003A5396">
        <w:rPr>
          <w:rFonts w:ascii="Times New Roman" w:hAnsi="Times New Roman" w:cs="Times New Roman"/>
          <w:sz w:val="28"/>
          <w:szCs w:val="28"/>
        </w:rPr>
        <w:t>СООТНОШЕНИЕ МУЖЧИН И ЖЕНЩИН, СТРАДАЮЩИХ РЕВМАТОИДНЫМ АРТРИТОМ РАВНО</w:t>
      </w:r>
    </w:p>
    <w:p w:rsidR="003A5396" w:rsidRPr="003A5396" w:rsidRDefault="003A5396" w:rsidP="00F9588B">
      <w:pPr>
        <w:pStyle w:val="af4"/>
        <w:numPr>
          <w:ilvl w:val="0"/>
          <w:numId w:val="113"/>
        </w:numPr>
        <w:rPr>
          <w:rFonts w:ascii="Times New Roman" w:hAnsi="Times New Roman" w:cs="Times New Roman"/>
          <w:sz w:val="28"/>
          <w:szCs w:val="28"/>
        </w:rPr>
      </w:pPr>
      <w:r w:rsidRPr="003A5396">
        <w:rPr>
          <w:rFonts w:ascii="Times New Roman" w:hAnsi="Times New Roman" w:cs="Times New Roman"/>
          <w:sz w:val="28"/>
          <w:szCs w:val="28"/>
        </w:rPr>
        <w:t>1:2,5-3</w:t>
      </w:r>
    </w:p>
    <w:p w:rsidR="003A5396" w:rsidRPr="003A5396" w:rsidRDefault="003A5396" w:rsidP="00F9588B">
      <w:pPr>
        <w:pStyle w:val="af4"/>
        <w:numPr>
          <w:ilvl w:val="0"/>
          <w:numId w:val="113"/>
        </w:numPr>
        <w:rPr>
          <w:rFonts w:ascii="Times New Roman" w:hAnsi="Times New Roman" w:cs="Times New Roman"/>
          <w:sz w:val="28"/>
          <w:szCs w:val="28"/>
        </w:rPr>
      </w:pPr>
      <w:r w:rsidRPr="003A5396">
        <w:rPr>
          <w:rFonts w:ascii="Times New Roman" w:hAnsi="Times New Roman" w:cs="Times New Roman"/>
          <w:sz w:val="28"/>
          <w:szCs w:val="28"/>
        </w:rPr>
        <w:t>1:1</w:t>
      </w:r>
    </w:p>
    <w:p w:rsidR="003A5396" w:rsidRPr="003A5396" w:rsidRDefault="003A5396" w:rsidP="00F9588B">
      <w:pPr>
        <w:pStyle w:val="af4"/>
        <w:numPr>
          <w:ilvl w:val="0"/>
          <w:numId w:val="113"/>
        </w:numPr>
        <w:rPr>
          <w:rFonts w:ascii="Times New Roman" w:hAnsi="Times New Roman" w:cs="Times New Roman"/>
          <w:sz w:val="28"/>
          <w:szCs w:val="28"/>
        </w:rPr>
      </w:pPr>
      <w:r w:rsidRPr="003A5396">
        <w:rPr>
          <w:rFonts w:ascii="Times New Roman" w:hAnsi="Times New Roman" w:cs="Times New Roman"/>
          <w:sz w:val="28"/>
          <w:szCs w:val="28"/>
        </w:rPr>
        <w:t>1:2</w:t>
      </w:r>
    </w:p>
    <w:p w:rsidR="003A5396" w:rsidRPr="003A5396" w:rsidRDefault="003A5396" w:rsidP="00F9588B">
      <w:pPr>
        <w:pStyle w:val="af4"/>
        <w:numPr>
          <w:ilvl w:val="0"/>
          <w:numId w:val="113"/>
        </w:numPr>
        <w:rPr>
          <w:rFonts w:ascii="Times New Roman" w:hAnsi="Times New Roman" w:cs="Times New Roman"/>
          <w:sz w:val="28"/>
          <w:szCs w:val="28"/>
        </w:rPr>
      </w:pPr>
      <w:r w:rsidRPr="003A5396">
        <w:rPr>
          <w:rFonts w:ascii="Times New Roman" w:hAnsi="Times New Roman" w:cs="Times New Roman"/>
          <w:sz w:val="28"/>
          <w:szCs w:val="28"/>
        </w:rPr>
        <w:t>1:7</w:t>
      </w:r>
    </w:p>
    <w:p w:rsidR="003A5396" w:rsidRPr="003A5396" w:rsidRDefault="000D09E4" w:rsidP="003A5396">
      <w:pPr>
        <w:pStyle w:val="af4"/>
        <w:rPr>
          <w:rFonts w:ascii="Times New Roman" w:hAnsi="Times New Roman" w:cs="Times New Roman"/>
          <w:sz w:val="28"/>
          <w:szCs w:val="28"/>
        </w:rPr>
      </w:pPr>
      <w:r w:rsidRPr="000D09E4">
        <w:rPr>
          <w:rFonts w:ascii="Times New Roman" w:hAnsi="Times New Roman" w:cs="Times New Roman"/>
          <w:sz w:val="28"/>
          <w:szCs w:val="28"/>
        </w:rPr>
        <w:t xml:space="preserve">95. </w:t>
      </w:r>
      <w:r w:rsidR="003A5396" w:rsidRPr="003A5396">
        <w:rPr>
          <w:rFonts w:ascii="Times New Roman" w:hAnsi="Times New Roman" w:cs="Times New Roman"/>
          <w:sz w:val="28"/>
          <w:szCs w:val="28"/>
        </w:rPr>
        <w:t>КАК ПРАВИЛО НЕ ЯВЛЯЕТСЯ ОСЛОЖНЕНИЕМ РЕВМАТОИДНОГО АРТРИТА:</w:t>
      </w:r>
    </w:p>
    <w:p w:rsidR="003A5396" w:rsidRPr="003A5396" w:rsidRDefault="003A5396" w:rsidP="00F9588B">
      <w:pPr>
        <w:pStyle w:val="af4"/>
        <w:numPr>
          <w:ilvl w:val="0"/>
          <w:numId w:val="114"/>
        </w:numPr>
        <w:rPr>
          <w:rFonts w:ascii="Times New Roman" w:hAnsi="Times New Roman" w:cs="Times New Roman"/>
          <w:sz w:val="28"/>
          <w:szCs w:val="28"/>
        </w:rPr>
      </w:pPr>
      <w:r w:rsidRPr="003A5396">
        <w:rPr>
          <w:rFonts w:ascii="Times New Roman" w:hAnsi="Times New Roman" w:cs="Times New Roman"/>
          <w:sz w:val="28"/>
          <w:szCs w:val="28"/>
        </w:rPr>
        <w:t>симпатическое воспаление глаз</w:t>
      </w:r>
    </w:p>
    <w:p w:rsidR="003A5396" w:rsidRPr="003A5396" w:rsidRDefault="003A5396" w:rsidP="00F9588B">
      <w:pPr>
        <w:pStyle w:val="af4"/>
        <w:numPr>
          <w:ilvl w:val="0"/>
          <w:numId w:val="114"/>
        </w:numPr>
        <w:rPr>
          <w:rFonts w:ascii="Times New Roman" w:hAnsi="Times New Roman" w:cs="Times New Roman"/>
          <w:sz w:val="28"/>
          <w:szCs w:val="28"/>
        </w:rPr>
      </w:pPr>
      <w:r w:rsidRPr="003A5396">
        <w:rPr>
          <w:rFonts w:ascii="Times New Roman" w:hAnsi="Times New Roman" w:cs="Times New Roman"/>
          <w:sz w:val="28"/>
          <w:szCs w:val="28"/>
        </w:rPr>
        <w:t>остеонекроз</w:t>
      </w:r>
    </w:p>
    <w:p w:rsidR="003A5396" w:rsidRPr="003A5396" w:rsidRDefault="003A5396" w:rsidP="00F9588B">
      <w:pPr>
        <w:pStyle w:val="af4"/>
        <w:numPr>
          <w:ilvl w:val="0"/>
          <w:numId w:val="114"/>
        </w:numPr>
        <w:rPr>
          <w:rFonts w:ascii="Times New Roman" w:hAnsi="Times New Roman" w:cs="Times New Roman"/>
          <w:sz w:val="28"/>
          <w:szCs w:val="28"/>
        </w:rPr>
      </w:pPr>
      <w:r w:rsidRPr="003A5396">
        <w:rPr>
          <w:rFonts w:ascii="Times New Roman" w:hAnsi="Times New Roman" w:cs="Times New Roman"/>
          <w:sz w:val="28"/>
          <w:szCs w:val="28"/>
        </w:rPr>
        <w:t>вторичный системный амилоидоз</w:t>
      </w:r>
    </w:p>
    <w:p w:rsidR="003A5396" w:rsidRPr="003A5396" w:rsidRDefault="003A5396" w:rsidP="00F9588B">
      <w:pPr>
        <w:pStyle w:val="af4"/>
        <w:numPr>
          <w:ilvl w:val="0"/>
          <w:numId w:val="114"/>
        </w:numPr>
        <w:rPr>
          <w:rFonts w:ascii="Times New Roman" w:hAnsi="Times New Roman" w:cs="Times New Roman"/>
          <w:sz w:val="28"/>
          <w:szCs w:val="28"/>
        </w:rPr>
      </w:pPr>
      <w:r w:rsidRPr="003A5396">
        <w:rPr>
          <w:rFonts w:ascii="Times New Roman" w:hAnsi="Times New Roman" w:cs="Times New Roman"/>
          <w:sz w:val="28"/>
          <w:szCs w:val="28"/>
        </w:rPr>
        <w:t>системный остеопороз</w:t>
      </w:r>
    </w:p>
    <w:p w:rsidR="003A5396" w:rsidRPr="003A5396" w:rsidRDefault="000D09E4" w:rsidP="003A5396">
      <w:pPr>
        <w:pStyle w:val="af4"/>
        <w:rPr>
          <w:rFonts w:ascii="Times New Roman" w:hAnsi="Times New Roman" w:cs="Times New Roman"/>
          <w:sz w:val="28"/>
          <w:szCs w:val="28"/>
        </w:rPr>
      </w:pPr>
      <w:r w:rsidRPr="000D09E4">
        <w:rPr>
          <w:rFonts w:ascii="Times New Roman" w:hAnsi="Times New Roman" w:cs="Times New Roman"/>
          <w:sz w:val="28"/>
          <w:szCs w:val="28"/>
        </w:rPr>
        <w:t xml:space="preserve">96. </w:t>
      </w:r>
      <w:r w:rsidR="003A5396" w:rsidRPr="003A5396">
        <w:rPr>
          <w:rFonts w:ascii="Times New Roman" w:hAnsi="Times New Roman" w:cs="Times New Roman"/>
          <w:sz w:val="28"/>
          <w:szCs w:val="28"/>
        </w:rPr>
        <w:t>ПРИ РЕВМАТОИДНОМ АРТРИТЕ ЧАЩЕ ВСЕГО ПОРАЖАЮТСЯ СУСТАВЫ</w:t>
      </w:r>
    </w:p>
    <w:p w:rsidR="003A5396" w:rsidRPr="003A5396" w:rsidRDefault="003A5396" w:rsidP="00F9588B">
      <w:pPr>
        <w:pStyle w:val="af4"/>
        <w:numPr>
          <w:ilvl w:val="0"/>
          <w:numId w:val="115"/>
        </w:numPr>
        <w:rPr>
          <w:rFonts w:ascii="Times New Roman" w:hAnsi="Times New Roman" w:cs="Times New Roman"/>
          <w:sz w:val="28"/>
          <w:szCs w:val="28"/>
        </w:rPr>
      </w:pPr>
      <w:r w:rsidRPr="003A5396">
        <w:rPr>
          <w:rFonts w:ascii="Times New Roman" w:hAnsi="Times New Roman" w:cs="Times New Roman"/>
          <w:sz w:val="28"/>
          <w:szCs w:val="28"/>
        </w:rPr>
        <w:t>Проксимальные межфаланговые</w:t>
      </w:r>
    </w:p>
    <w:p w:rsidR="003A5396" w:rsidRPr="003A5396" w:rsidRDefault="003A5396" w:rsidP="00F9588B">
      <w:pPr>
        <w:pStyle w:val="af4"/>
        <w:numPr>
          <w:ilvl w:val="0"/>
          <w:numId w:val="115"/>
        </w:numPr>
        <w:rPr>
          <w:rFonts w:ascii="Times New Roman" w:hAnsi="Times New Roman" w:cs="Times New Roman"/>
          <w:sz w:val="28"/>
          <w:szCs w:val="28"/>
        </w:rPr>
      </w:pPr>
      <w:r w:rsidRPr="003A5396">
        <w:rPr>
          <w:rFonts w:ascii="Times New Roman" w:hAnsi="Times New Roman" w:cs="Times New Roman"/>
          <w:sz w:val="28"/>
          <w:szCs w:val="28"/>
        </w:rPr>
        <w:t>Крестцово-подвздошное сочленение</w:t>
      </w:r>
    </w:p>
    <w:p w:rsidR="003A5396" w:rsidRPr="003A5396" w:rsidRDefault="003A5396" w:rsidP="00F9588B">
      <w:pPr>
        <w:pStyle w:val="af4"/>
        <w:numPr>
          <w:ilvl w:val="0"/>
          <w:numId w:val="115"/>
        </w:numPr>
        <w:rPr>
          <w:rFonts w:ascii="Times New Roman" w:hAnsi="Times New Roman" w:cs="Times New Roman"/>
          <w:sz w:val="28"/>
          <w:szCs w:val="28"/>
        </w:rPr>
      </w:pPr>
      <w:r w:rsidRPr="003A5396">
        <w:rPr>
          <w:rFonts w:ascii="Times New Roman" w:hAnsi="Times New Roman" w:cs="Times New Roman"/>
          <w:sz w:val="28"/>
          <w:szCs w:val="28"/>
        </w:rPr>
        <w:t>Коленные</w:t>
      </w:r>
    </w:p>
    <w:p w:rsidR="003A5396" w:rsidRPr="003A5396" w:rsidRDefault="003A5396" w:rsidP="00F9588B">
      <w:pPr>
        <w:pStyle w:val="af4"/>
        <w:numPr>
          <w:ilvl w:val="0"/>
          <w:numId w:val="115"/>
        </w:numPr>
        <w:rPr>
          <w:rFonts w:ascii="Times New Roman" w:hAnsi="Times New Roman" w:cs="Times New Roman"/>
          <w:sz w:val="28"/>
          <w:szCs w:val="28"/>
        </w:rPr>
      </w:pPr>
      <w:r w:rsidRPr="003A5396">
        <w:rPr>
          <w:rFonts w:ascii="Times New Roman" w:hAnsi="Times New Roman" w:cs="Times New Roman"/>
          <w:sz w:val="28"/>
          <w:szCs w:val="28"/>
        </w:rPr>
        <w:t>Дистальные межфаланговые</w:t>
      </w:r>
    </w:p>
    <w:p w:rsidR="003A5396" w:rsidRPr="003A5396" w:rsidRDefault="000D09E4" w:rsidP="003A5396">
      <w:pPr>
        <w:pStyle w:val="af4"/>
        <w:rPr>
          <w:rFonts w:ascii="Times New Roman" w:hAnsi="Times New Roman" w:cs="Times New Roman"/>
          <w:sz w:val="28"/>
          <w:szCs w:val="28"/>
        </w:rPr>
      </w:pPr>
      <w:r w:rsidRPr="000D09E4">
        <w:rPr>
          <w:rFonts w:ascii="Times New Roman" w:hAnsi="Times New Roman" w:cs="Times New Roman"/>
          <w:sz w:val="28"/>
          <w:szCs w:val="28"/>
        </w:rPr>
        <w:t xml:space="preserve">97. </w:t>
      </w:r>
      <w:r w:rsidR="003A5396" w:rsidRPr="003A5396">
        <w:rPr>
          <w:rFonts w:ascii="Times New Roman" w:hAnsi="Times New Roman" w:cs="Times New Roman"/>
          <w:sz w:val="28"/>
          <w:szCs w:val="28"/>
        </w:rPr>
        <w:t>ПРИ КАКОМ ОСЛОЖНЕНИИ РЕВМАТОИДНОГО АРТРИТА АНАЛИЗ МОЧИ ЯВЛЯЕТСЯ ИНФОРМАТИВНЫМ ТЕСТОМ</w:t>
      </w:r>
    </w:p>
    <w:p w:rsidR="003A5396" w:rsidRPr="003A5396" w:rsidRDefault="003A5396" w:rsidP="00F9588B">
      <w:pPr>
        <w:pStyle w:val="af4"/>
        <w:numPr>
          <w:ilvl w:val="0"/>
          <w:numId w:val="116"/>
        </w:numPr>
        <w:rPr>
          <w:rFonts w:ascii="Times New Roman" w:hAnsi="Times New Roman" w:cs="Times New Roman"/>
          <w:sz w:val="28"/>
          <w:szCs w:val="28"/>
        </w:rPr>
      </w:pPr>
      <w:r w:rsidRPr="003A5396">
        <w:rPr>
          <w:rFonts w:ascii="Times New Roman" w:hAnsi="Times New Roman" w:cs="Times New Roman"/>
          <w:sz w:val="28"/>
          <w:szCs w:val="28"/>
        </w:rPr>
        <w:t>Амилоидоз</w:t>
      </w:r>
    </w:p>
    <w:p w:rsidR="003A5396" w:rsidRPr="003A5396" w:rsidRDefault="003A5396" w:rsidP="00F9588B">
      <w:pPr>
        <w:pStyle w:val="af4"/>
        <w:numPr>
          <w:ilvl w:val="0"/>
          <w:numId w:val="116"/>
        </w:numPr>
        <w:rPr>
          <w:rFonts w:ascii="Times New Roman" w:hAnsi="Times New Roman" w:cs="Times New Roman"/>
          <w:sz w:val="28"/>
          <w:szCs w:val="28"/>
        </w:rPr>
      </w:pPr>
      <w:r w:rsidRPr="003A5396">
        <w:rPr>
          <w:rFonts w:ascii="Times New Roman" w:hAnsi="Times New Roman" w:cs="Times New Roman"/>
          <w:sz w:val="28"/>
          <w:szCs w:val="28"/>
        </w:rPr>
        <w:t>Дигитальный ангиит</w:t>
      </w:r>
    </w:p>
    <w:p w:rsidR="003A5396" w:rsidRPr="003A5396" w:rsidRDefault="003A5396" w:rsidP="00F9588B">
      <w:pPr>
        <w:pStyle w:val="af4"/>
        <w:numPr>
          <w:ilvl w:val="0"/>
          <w:numId w:val="116"/>
        </w:numPr>
        <w:rPr>
          <w:rFonts w:ascii="Times New Roman" w:hAnsi="Times New Roman" w:cs="Times New Roman"/>
          <w:sz w:val="28"/>
          <w:szCs w:val="28"/>
        </w:rPr>
      </w:pPr>
      <w:r w:rsidRPr="003A5396">
        <w:rPr>
          <w:rFonts w:ascii="Times New Roman" w:hAnsi="Times New Roman" w:cs="Times New Roman"/>
          <w:sz w:val="28"/>
          <w:szCs w:val="28"/>
        </w:rPr>
        <w:t>Перикардит</w:t>
      </w:r>
    </w:p>
    <w:p w:rsidR="003A5396" w:rsidRPr="003A5396" w:rsidRDefault="003A5396" w:rsidP="00F9588B">
      <w:pPr>
        <w:pStyle w:val="af4"/>
        <w:numPr>
          <w:ilvl w:val="0"/>
          <w:numId w:val="116"/>
        </w:numPr>
        <w:rPr>
          <w:rFonts w:ascii="Times New Roman" w:hAnsi="Times New Roman" w:cs="Times New Roman"/>
          <w:sz w:val="28"/>
          <w:szCs w:val="28"/>
        </w:rPr>
      </w:pPr>
      <w:r w:rsidRPr="003A5396">
        <w:rPr>
          <w:rFonts w:ascii="Times New Roman" w:hAnsi="Times New Roman" w:cs="Times New Roman"/>
          <w:sz w:val="28"/>
          <w:szCs w:val="28"/>
        </w:rPr>
        <w:t>Синдром Хаммена-Рича</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lang w:val="en-US"/>
        </w:rPr>
        <w:t xml:space="preserve">98. </w:t>
      </w:r>
      <w:r w:rsidR="003A5396" w:rsidRPr="003A5396">
        <w:rPr>
          <w:rFonts w:ascii="Times New Roman" w:hAnsi="Times New Roman" w:cs="Times New Roman"/>
          <w:sz w:val="28"/>
          <w:szCs w:val="28"/>
        </w:rPr>
        <w:t>РЕВМАТОИДНЫЙ ФАКТОР ПРЕДСТАВЛЯЕТ СОБОЙ</w:t>
      </w:r>
    </w:p>
    <w:p w:rsidR="003A5396" w:rsidRPr="003A5396" w:rsidRDefault="003A5396" w:rsidP="00F9588B">
      <w:pPr>
        <w:pStyle w:val="af4"/>
        <w:numPr>
          <w:ilvl w:val="0"/>
          <w:numId w:val="117"/>
        </w:numPr>
        <w:rPr>
          <w:rFonts w:ascii="Times New Roman" w:hAnsi="Times New Roman" w:cs="Times New Roman"/>
          <w:sz w:val="28"/>
          <w:szCs w:val="28"/>
        </w:rPr>
      </w:pPr>
      <w:r w:rsidRPr="003A5396">
        <w:rPr>
          <w:rFonts w:ascii="Times New Roman" w:hAnsi="Times New Roman" w:cs="Times New Roman"/>
          <w:sz w:val="28"/>
          <w:szCs w:val="28"/>
        </w:rPr>
        <w:t>Антитело к FC-фрагменту агрегированного IgM</w:t>
      </w:r>
    </w:p>
    <w:p w:rsidR="003A5396" w:rsidRPr="003A5396" w:rsidRDefault="003A5396" w:rsidP="00F9588B">
      <w:pPr>
        <w:pStyle w:val="af4"/>
        <w:numPr>
          <w:ilvl w:val="0"/>
          <w:numId w:val="117"/>
        </w:numPr>
        <w:rPr>
          <w:rFonts w:ascii="Times New Roman" w:hAnsi="Times New Roman" w:cs="Times New Roman"/>
          <w:sz w:val="28"/>
          <w:szCs w:val="28"/>
        </w:rPr>
      </w:pPr>
      <w:r w:rsidRPr="003A5396">
        <w:rPr>
          <w:rFonts w:ascii="Times New Roman" w:hAnsi="Times New Roman" w:cs="Times New Roman"/>
          <w:sz w:val="28"/>
          <w:szCs w:val="28"/>
        </w:rPr>
        <w:t>Антитело к синовиальной оболочке</w:t>
      </w:r>
    </w:p>
    <w:p w:rsidR="003A5396" w:rsidRPr="003A5396" w:rsidRDefault="003A5396" w:rsidP="00F9588B">
      <w:pPr>
        <w:pStyle w:val="af4"/>
        <w:numPr>
          <w:ilvl w:val="0"/>
          <w:numId w:val="117"/>
        </w:numPr>
        <w:rPr>
          <w:rFonts w:ascii="Times New Roman" w:hAnsi="Times New Roman" w:cs="Times New Roman"/>
          <w:sz w:val="28"/>
          <w:szCs w:val="28"/>
        </w:rPr>
      </w:pPr>
      <w:r w:rsidRPr="003A5396">
        <w:rPr>
          <w:rFonts w:ascii="Times New Roman" w:hAnsi="Times New Roman" w:cs="Times New Roman"/>
          <w:sz w:val="28"/>
          <w:szCs w:val="28"/>
        </w:rPr>
        <w:t>Антитело к Shared epitop (общему эпитопу)</w:t>
      </w:r>
    </w:p>
    <w:p w:rsidR="003A5396" w:rsidRPr="003A5396" w:rsidRDefault="003A5396" w:rsidP="00F9588B">
      <w:pPr>
        <w:pStyle w:val="af4"/>
        <w:numPr>
          <w:ilvl w:val="0"/>
          <w:numId w:val="117"/>
        </w:numPr>
        <w:rPr>
          <w:rFonts w:ascii="Times New Roman" w:hAnsi="Times New Roman" w:cs="Times New Roman"/>
          <w:sz w:val="28"/>
          <w:szCs w:val="28"/>
        </w:rPr>
      </w:pPr>
      <w:r w:rsidRPr="003A5396">
        <w:rPr>
          <w:rFonts w:ascii="Times New Roman" w:hAnsi="Times New Roman" w:cs="Times New Roman"/>
          <w:sz w:val="28"/>
          <w:szCs w:val="28"/>
        </w:rPr>
        <w:t>Антитело к артритогенному пептиду</w:t>
      </w:r>
    </w:p>
    <w:p w:rsidR="003A5396" w:rsidRPr="003A5396" w:rsidRDefault="000D09E4" w:rsidP="003A5396">
      <w:pPr>
        <w:pStyle w:val="af4"/>
        <w:rPr>
          <w:rFonts w:ascii="Times New Roman" w:hAnsi="Times New Roman" w:cs="Times New Roman"/>
          <w:sz w:val="28"/>
          <w:szCs w:val="28"/>
        </w:rPr>
      </w:pPr>
      <w:r w:rsidRPr="000D09E4">
        <w:rPr>
          <w:rFonts w:ascii="Times New Roman" w:hAnsi="Times New Roman" w:cs="Times New Roman"/>
          <w:sz w:val="28"/>
          <w:szCs w:val="28"/>
        </w:rPr>
        <w:t xml:space="preserve">99. </w:t>
      </w:r>
      <w:r w:rsidR="003A5396" w:rsidRPr="003A5396">
        <w:rPr>
          <w:rFonts w:ascii="Times New Roman" w:hAnsi="Times New Roman" w:cs="Times New Roman"/>
          <w:sz w:val="28"/>
          <w:szCs w:val="28"/>
        </w:rPr>
        <w:t>НАКЛОННОСТЬ К АНКИЛОЗИРОВАНИЮ АПОФИЗАРНЫХ СУСТАВОВ ШЕЙНЫХ ПОЗВОНКОВ НАБЛЮДАЕТСЯ В БОЛЬШЕЙ СТЕПЕНИ ПРИ</w:t>
      </w:r>
    </w:p>
    <w:p w:rsidR="003A5396" w:rsidRPr="003A5396" w:rsidRDefault="003A5396" w:rsidP="00F9588B">
      <w:pPr>
        <w:pStyle w:val="af4"/>
        <w:numPr>
          <w:ilvl w:val="0"/>
          <w:numId w:val="118"/>
        </w:numPr>
        <w:rPr>
          <w:rFonts w:ascii="Times New Roman" w:hAnsi="Times New Roman" w:cs="Times New Roman"/>
          <w:sz w:val="28"/>
          <w:szCs w:val="28"/>
        </w:rPr>
      </w:pPr>
      <w:r w:rsidRPr="003A5396">
        <w:rPr>
          <w:rFonts w:ascii="Times New Roman" w:hAnsi="Times New Roman" w:cs="Times New Roman"/>
          <w:sz w:val="28"/>
          <w:szCs w:val="28"/>
        </w:rPr>
        <w:t>Ювенильном артрите</w:t>
      </w:r>
    </w:p>
    <w:p w:rsidR="003A5396" w:rsidRPr="003A5396" w:rsidRDefault="003A5396" w:rsidP="00F9588B">
      <w:pPr>
        <w:pStyle w:val="af4"/>
        <w:numPr>
          <w:ilvl w:val="0"/>
          <w:numId w:val="118"/>
        </w:numPr>
        <w:rPr>
          <w:rFonts w:ascii="Times New Roman" w:hAnsi="Times New Roman" w:cs="Times New Roman"/>
          <w:sz w:val="28"/>
          <w:szCs w:val="28"/>
        </w:rPr>
      </w:pPr>
      <w:r w:rsidRPr="003A5396">
        <w:rPr>
          <w:rFonts w:ascii="Times New Roman" w:hAnsi="Times New Roman" w:cs="Times New Roman"/>
          <w:sz w:val="28"/>
          <w:szCs w:val="28"/>
        </w:rPr>
        <w:t>Ревматоидном артрите взрослых</w:t>
      </w:r>
    </w:p>
    <w:p w:rsidR="003A5396" w:rsidRPr="003A5396" w:rsidRDefault="003A5396" w:rsidP="00F9588B">
      <w:pPr>
        <w:pStyle w:val="af4"/>
        <w:numPr>
          <w:ilvl w:val="0"/>
          <w:numId w:val="118"/>
        </w:numPr>
        <w:rPr>
          <w:rFonts w:ascii="Times New Roman" w:hAnsi="Times New Roman" w:cs="Times New Roman"/>
          <w:sz w:val="28"/>
          <w:szCs w:val="28"/>
        </w:rPr>
      </w:pPr>
      <w:r w:rsidRPr="003A5396">
        <w:rPr>
          <w:rFonts w:ascii="Times New Roman" w:hAnsi="Times New Roman" w:cs="Times New Roman"/>
          <w:sz w:val="28"/>
          <w:szCs w:val="28"/>
        </w:rPr>
        <w:t>С равной степенью при ЮА и РА взрослых</w:t>
      </w:r>
    </w:p>
    <w:p w:rsidR="003A5396" w:rsidRPr="003A5396" w:rsidRDefault="003A5396" w:rsidP="00F9588B">
      <w:pPr>
        <w:pStyle w:val="af4"/>
        <w:numPr>
          <w:ilvl w:val="0"/>
          <w:numId w:val="118"/>
        </w:numPr>
        <w:rPr>
          <w:rFonts w:ascii="Times New Roman" w:hAnsi="Times New Roman" w:cs="Times New Roman"/>
          <w:sz w:val="28"/>
          <w:szCs w:val="28"/>
        </w:rPr>
      </w:pPr>
      <w:r w:rsidRPr="003A5396">
        <w:rPr>
          <w:rFonts w:ascii="Times New Roman" w:hAnsi="Times New Roman" w:cs="Times New Roman"/>
          <w:sz w:val="28"/>
          <w:szCs w:val="28"/>
        </w:rPr>
        <w:t>Оба варианта не верны</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lang w:val="en-US"/>
        </w:rPr>
        <w:t xml:space="preserve">100. </w:t>
      </w:r>
      <w:r w:rsidR="003A5396" w:rsidRPr="003A5396">
        <w:rPr>
          <w:rFonts w:ascii="Times New Roman" w:hAnsi="Times New Roman" w:cs="Times New Roman"/>
          <w:sz w:val="28"/>
          <w:szCs w:val="28"/>
        </w:rPr>
        <w:t>ПРИ РЕВМАТОИДНОМ АРТРИТЕ ПОРАЖАЕТСЯ</w:t>
      </w:r>
    </w:p>
    <w:p w:rsidR="003A5396" w:rsidRPr="003A5396" w:rsidRDefault="003A5396" w:rsidP="00F9588B">
      <w:pPr>
        <w:pStyle w:val="af4"/>
        <w:numPr>
          <w:ilvl w:val="0"/>
          <w:numId w:val="119"/>
        </w:numPr>
        <w:rPr>
          <w:rFonts w:ascii="Times New Roman" w:hAnsi="Times New Roman" w:cs="Times New Roman"/>
          <w:sz w:val="28"/>
          <w:szCs w:val="28"/>
        </w:rPr>
      </w:pPr>
      <w:r w:rsidRPr="003A5396">
        <w:rPr>
          <w:rFonts w:ascii="Times New Roman" w:hAnsi="Times New Roman" w:cs="Times New Roman"/>
          <w:sz w:val="28"/>
          <w:szCs w:val="28"/>
        </w:rPr>
        <w:t>Верхняя часть шейного отдела позвоночника</w:t>
      </w:r>
    </w:p>
    <w:p w:rsidR="003A5396" w:rsidRPr="003A5396" w:rsidRDefault="003A5396" w:rsidP="00F9588B">
      <w:pPr>
        <w:pStyle w:val="af4"/>
        <w:numPr>
          <w:ilvl w:val="0"/>
          <w:numId w:val="119"/>
        </w:numPr>
        <w:rPr>
          <w:rFonts w:ascii="Times New Roman" w:hAnsi="Times New Roman" w:cs="Times New Roman"/>
          <w:sz w:val="28"/>
          <w:szCs w:val="28"/>
        </w:rPr>
      </w:pPr>
      <w:r w:rsidRPr="003A5396">
        <w:rPr>
          <w:rFonts w:ascii="Times New Roman" w:hAnsi="Times New Roman" w:cs="Times New Roman"/>
          <w:sz w:val="28"/>
          <w:szCs w:val="28"/>
        </w:rPr>
        <w:lastRenderedPageBreak/>
        <w:t>Нижняя часть шейного отдела позвоночника</w:t>
      </w:r>
    </w:p>
    <w:p w:rsidR="003A5396" w:rsidRPr="003A5396" w:rsidRDefault="003A5396" w:rsidP="00F9588B">
      <w:pPr>
        <w:pStyle w:val="af4"/>
        <w:numPr>
          <w:ilvl w:val="0"/>
          <w:numId w:val="119"/>
        </w:numPr>
        <w:rPr>
          <w:rFonts w:ascii="Times New Roman" w:hAnsi="Times New Roman" w:cs="Times New Roman"/>
          <w:sz w:val="28"/>
          <w:szCs w:val="28"/>
        </w:rPr>
      </w:pPr>
      <w:r w:rsidRPr="003A5396">
        <w:rPr>
          <w:rFonts w:ascii="Times New Roman" w:hAnsi="Times New Roman" w:cs="Times New Roman"/>
          <w:sz w:val="28"/>
          <w:szCs w:val="28"/>
        </w:rPr>
        <w:t>С одинаковой частотой верхняя и нижняя части шейного отдела позвоночника</w:t>
      </w:r>
    </w:p>
    <w:p w:rsidR="003A5396" w:rsidRPr="003A5396" w:rsidRDefault="003A5396" w:rsidP="00F9588B">
      <w:pPr>
        <w:pStyle w:val="af4"/>
        <w:numPr>
          <w:ilvl w:val="0"/>
          <w:numId w:val="119"/>
        </w:numPr>
        <w:rPr>
          <w:rFonts w:ascii="Times New Roman" w:hAnsi="Times New Roman" w:cs="Times New Roman"/>
          <w:sz w:val="28"/>
          <w:szCs w:val="28"/>
        </w:rPr>
      </w:pPr>
      <w:r w:rsidRPr="003A5396">
        <w:rPr>
          <w:rFonts w:ascii="Times New Roman" w:hAnsi="Times New Roman" w:cs="Times New Roman"/>
          <w:sz w:val="28"/>
          <w:szCs w:val="28"/>
        </w:rPr>
        <w:t>Шейный отдел никогда не поражается</w:t>
      </w:r>
    </w:p>
    <w:p w:rsidR="003A5396" w:rsidRPr="003A5396" w:rsidRDefault="000D09E4" w:rsidP="003A5396">
      <w:pPr>
        <w:pStyle w:val="af4"/>
        <w:rPr>
          <w:rFonts w:ascii="Times New Roman" w:hAnsi="Times New Roman" w:cs="Times New Roman"/>
          <w:sz w:val="28"/>
          <w:szCs w:val="28"/>
        </w:rPr>
      </w:pPr>
      <w:r w:rsidRPr="000D09E4">
        <w:rPr>
          <w:rFonts w:ascii="Times New Roman" w:hAnsi="Times New Roman" w:cs="Times New Roman"/>
          <w:sz w:val="28"/>
          <w:szCs w:val="28"/>
        </w:rPr>
        <w:t xml:space="preserve">101. </w:t>
      </w:r>
      <w:r w:rsidR="003A5396" w:rsidRPr="003A5396">
        <w:rPr>
          <w:rFonts w:ascii="Times New Roman" w:hAnsi="Times New Roman" w:cs="Times New Roman"/>
          <w:sz w:val="28"/>
          <w:szCs w:val="28"/>
        </w:rPr>
        <w:t>РЕВМАТОИДНЫЕ УЗЕЛКИ НАИБОЛЕЕ ЧАСТО ВОЗНИКАЮТ В СЛЕДУЮЩИХ ТОЧКАХ:</w:t>
      </w:r>
    </w:p>
    <w:p w:rsidR="003A5396" w:rsidRPr="003A5396" w:rsidRDefault="003A5396" w:rsidP="00F9588B">
      <w:pPr>
        <w:pStyle w:val="af4"/>
        <w:numPr>
          <w:ilvl w:val="0"/>
          <w:numId w:val="120"/>
        </w:numPr>
        <w:rPr>
          <w:rFonts w:ascii="Times New Roman" w:hAnsi="Times New Roman" w:cs="Times New Roman"/>
          <w:sz w:val="28"/>
          <w:szCs w:val="28"/>
        </w:rPr>
      </w:pPr>
      <w:r w:rsidRPr="003A5396">
        <w:rPr>
          <w:rFonts w:ascii="Times New Roman" w:hAnsi="Times New Roman" w:cs="Times New Roman"/>
          <w:sz w:val="28"/>
          <w:szCs w:val="28"/>
        </w:rPr>
        <w:t>В области локтевого сустава</w:t>
      </w:r>
    </w:p>
    <w:p w:rsidR="003A5396" w:rsidRPr="003A5396" w:rsidRDefault="003A5396" w:rsidP="00F9588B">
      <w:pPr>
        <w:pStyle w:val="af4"/>
        <w:numPr>
          <w:ilvl w:val="0"/>
          <w:numId w:val="120"/>
        </w:numPr>
        <w:rPr>
          <w:rFonts w:ascii="Times New Roman" w:hAnsi="Times New Roman" w:cs="Times New Roman"/>
          <w:sz w:val="28"/>
          <w:szCs w:val="28"/>
        </w:rPr>
      </w:pPr>
      <w:r w:rsidRPr="003A5396">
        <w:rPr>
          <w:rFonts w:ascii="Times New Roman" w:hAnsi="Times New Roman" w:cs="Times New Roman"/>
          <w:sz w:val="28"/>
          <w:szCs w:val="28"/>
        </w:rPr>
        <w:t>На пальцах кисти</w:t>
      </w:r>
    </w:p>
    <w:p w:rsidR="003A5396" w:rsidRPr="003A5396" w:rsidRDefault="003A5396" w:rsidP="00F9588B">
      <w:pPr>
        <w:pStyle w:val="af4"/>
        <w:numPr>
          <w:ilvl w:val="0"/>
          <w:numId w:val="120"/>
        </w:numPr>
        <w:rPr>
          <w:rFonts w:ascii="Times New Roman" w:hAnsi="Times New Roman" w:cs="Times New Roman"/>
          <w:sz w:val="28"/>
          <w:szCs w:val="28"/>
        </w:rPr>
      </w:pPr>
      <w:r w:rsidRPr="003A5396">
        <w:rPr>
          <w:rFonts w:ascii="Times New Roman" w:hAnsi="Times New Roman" w:cs="Times New Roman"/>
          <w:sz w:val="28"/>
          <w:szCs w:val="28"/>
        </w:rPr>
        <w:t>В области затылка</w:t>
      </w:r>
    </w:p>
    <w:p w:rsidR="003A5396" w:rsidRPr="003A5396" w:rsidRDefault="003A5396" w:rsidP="00F9588B">
      <w:pPr>
        <w:pStyle w:val="af4"/>
        <w:numPr>
          <w:ilvl w:val="0"/>
          <w:numId w:val="120"/>
        </w:numPr>
        <w:rPr>
          <w:rFonts w:ascii="Times New Roman" w:hAnsi="Times New Roman" w:cs="Times New Roman"/>
          <w:sz w:val="28"/>
          <w:szCs w:val="28"/>
        </w:rPr>
      </w:pPr>
      <w:r w:rsidRPr="003A5396">
        <w:rPr>
          <w:rFonts w:ascii="Times New Roman" w:hAnsi="Times New Roman" w:cs="Times New Roman"/>
          <w:sz w:val="28"/>
          <w:szCs w:val="28"/>
        </w:rPr>
        <w:t>На стопе</w:t>
      </w:r>
    </w:p>
    <w:p w:rsidR="003A5396" w:rsidRPr="003A5396" w:rsidRDefault="000D09E4" w:rsidP="003A5396">
      <w:pPr>
        <w:pStyle w:val="af4"/>
        <w:rPr>
          <w:rFonts w:ascii="Times New Roman" w:hAnsi="Times New Roman" w:cs="Times New Roman"/>
          <w:sz w:val="28"/>
          <w:szCs w:val="28"/>
        </w:rPr>
      </w:pPr>
      <w:r w:rsidRPr="000D09E4">
        <w:rPr>
          <w:rFonts w:ascii="Times New Roman" w:hAnsi="Times New Roman" w:cs="Times New Roman"/>
          <w:sz w:val="28"/>
          <w:szCs w:val="28"/>
        </w:rPr>
        <w:t xml:space="preserve">102. </w:t>
      </w:r>
      <w:r w:rsidR="003A5396" w:rsidRPr="003A5396">
        <w:rPr>
          <w:rFonts w:ascii="Times New Roman" w:hAnsi="Times New Roman" w:cs="Times New Roman"/>
          <w:sz w:val="28"/>
          <w:szCs w:val="28"/>
        </w:rPr>
        <w:t>ДЛЯ РЕВМАТОИДНОГО АРТРИТА НАИБОЛЕЕ ХАРАКТЕРНЫМ ЯВЛЯЕТСЯ</w:t>
      </w:r>
    </w:p>
    <w:p w:rsidR="003A5396" w:rsidRPr="003A5396" w:rsidRDefault="003A5396" w:rsidP="00F9588B">
      <w:pPr>
        <w:pStyle w:val="af4"/>
        <w:numPr>
          <w:ilvl w:val="0"/>
          <w:numId w:val="121"/>
        </w:numPr>
        <w:rPr>
          <w:rFonts w:ascii="Times New Roman" w:hAnsi="Times New Roman" w:cs="Times New Roman"/>
          <w:sz w:val="28"/>
          <w:szCs w:val="28"/>
        </w:rPr>
      </w:pPr>
      <w:r w:rsidRPr="003A5396">
        <w:rPr>
          <w:rFonts w:ascii="Times New Roman" w:hAnsi="Times New Roman" w:cs="Times New Roman"/>
          <w:sz w:val="28"/>
          <w:szCs w:val="28"/>
        </w:rPr>
        <w:t xml:space="preserve">Наличие антител к циклическому цитруллинированному пептиду </w:t>
      </w:r>
    </w:p>
    <w:p w:rsidR="003A5396" w:rsidRPr="003A5396" w:rsidRDefault="003A5396" w:rsidP="00F9588B">
      <w:pPr>
        <w:pStyle w:val="af4"/>
        <w:numPr>
          <w:ilvl w:val="0"/>
          <w:numId w:val="121"/>
        </w:numPr>
        <w:rPr>
          <w:rFonts w:ascii="Times New Roman" w:hAnsi="Times New Roman" w:cs="Times New Roman"/>
          <w:sz w:val="28"/>
          <w:szCs w:val="28"/>
        </w:rPr>
      </w:pPr>
      <w:r w:rsidRPr="003A5396">
        <w:rPr>
          <w:rFonts w:ascii="Times New Roman" w:hAnsi="Times New Roman" w:cs="Times New Roman"/>
          <w:sz w:val="28"/>
          <w:szCs w:val="28"/>
        </w:rPr>
        <w:t>Высокий уровень мочевой кислоты в сыворотке крови</w:t>
      </w:r>
    </w:p>
    <w:p w:rsidR="003A5396" w:rsidRPr="003A5396" w:rsidRDefault="003A5396" w:rsidP="00F9588B">
      <w:pPr>
        <w:pStyle w:val="af4"/>
        <w:numPr>
          <w:ilvl w:val="0"/>
          <w:numId w:val="121"/>
        </w:numPr>
        <w:rPr>
          <w:rFonts w:ascii="Times New Roman" w:hAnsi="Times New Roman" w:cs="Times New Roman"/>
          <w:sz w:val="28"/>
          <w:szCs w:val="28"/>
        </w:rPr>
      </w:pPr>
      <w:r w:rsidRPr="003A5396">
        <w:rPr>
          <w:rFonts w:ascii="Times New Roman" w:hAnsi="Times New Roman" w:cs="Times New Roman"/>
          <w:sz w:val="28"/>
          <w:szCs w:val="28"/>
        </w:rPr>
        <w:t>Высокий титр антистрептолизина-О</w:t>
      </w:r>
    </w:p>
    <w:p w:rsidR="003A5396" w:rsidRPr="003A5396" w:rsidRDefault="003A5396" w:rsidP="00F9588B">
      <w:pPr>
        <w:pStyle w:val="af4"/>
        <w:numPr>
          <w:ilvl w:val="0"/>
          <w:numId w:val="121"/>
        </w:numPr>
        <w:rPr>
          <w:rFonts w:ascii="Times New Roman" w:hAnsi="Times New Roman" w:cs="Times New Roman"/>
          <w:sz w:val="28"/>
          <w:szCs w:val="28"/>
        </w:rPr>
      </w:pPr>
      <w:r w:rsidRPr="003A5396">
        <w:rPr>
          <w:rFonts w:ascii="Times New Roman" w:hAnsi="Times New Roman" w:cs="Times New Roman"/>
          <w:sz w:val="28"/>
          <w:szCs w:val="28"/>
        </w:rPr>
        <w:t>Наличие LE-клеток</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103. </w:t>
      </w:r>
      <w:r w:rsidR="003A5396" w:rsidRPr="003A5396">
        <w:rPr>
          <w:rFonts w:ascii="Times New Roman" w:hAnsi="Times New Roman" w:cs="Times New Roman"/>
          <w:sz w:val="28"/>
          <w:szCs w:val="28"/>
        </w:rPr>
        <w:t>КРИТЕРИЯМИ ДОПОЛНИТЕЛЬНОЙ ИММУНОЛОГИЧЕСКОЙ ХАРАКТЕРИСТИКИ РЕВМАТОИДНОГО АРТРИТА ЯВЛЯЮТСЯ</w:t>
      </w:r>
    </w:p>
    <w:p w:rsidR="003A5396" w:rsidRPr="003A5396" w:rsidRDefault="003A5396" w:rsidP="00F9588B">
      <w:pPr>
        <w:pStyle w:val="af4"/>
        <w:numPr>
          <w:ilvl w:val="0"/>
          <w:numId w:val="122"/>
        </w:numPr>
        <w:rPr>
          <w:rFonts w:ascii="Times New Roman" w:hAnsi="Times New Roman" w:cs="Times New Roman"/>
          <w:sz w:val="28"/>
          <w:szCs w:val="28"/>
        </w:rPr>
      </w:pPr>
      <w:r w:rsidRPr="003A5396">
        <w:rPr>
          <w:rFonts w:ascii="Times New Roman" w:hAnsi="Times New Roman" w:cs="Times New Roman"/>
          <w:sz w:val="28"/>
          <w:szCs w:val="28"/>
        </w:rPr>
        <w:t>антитела к циклическому цитруллинированному пептиду</w:t>
      </w:r>
    </w:p>
    <w:p w:rsidR="003A5396" w:rsidRPr="003A5396" w:rsidRDefault="003A5396" w:rsidP="00F9588B">
      <w:pPr>
        <w:pStyle w:val="af4"/>
        <w:numPr>
          <w:ilvl w:val="0"/>
          <w:numId w:val="122"/>
        </w:numPr>
        <w:rPr>
          <w:rFonts w:ascii="Times New Roman" w:hAnsi="Times New Roman" w:cs="Times New Roman"/>
          <w:sz w:val="28"/>
          <w:szCs w:val="28"/>
        </w:rPr>
      </w:pPr>
      <w:r w:rsidRPr="003A5396">
        <w:rPr>
          <w:rFonts w:ascii="Times New Roman" w:hAnsi="Times New Roman" w:cs="Times New Roman"/>
          <w:sz w:val="28"/>
          <w:szCs w:val="28"/>
        </w:rPr>
        <w:t>С-реактивный белок</w:t>
      </w:r>
    </w:p>
    <w:p w:rsidR="003A5396" w:rsidRPr="003A5396" w:rsidRDefault="003A5396" w:rsidP="00F9588B">
      <w:pPr>
        <w:pStyle w:val="af4"/>
        <w:numPr>
          <w:ilvl w:val="0"/>
          <w:numId w:val="122"/>
        </w:numPr>
        <w:rPr>
          <w:rFonts w:ascii="Times New Roman" w:hAnsi="Times New Roman" w:cs="Times New Roman"/>
          <w:sz w:val="28"/>
          <w:szCs w:val="28"/>
        </w:rPr>
      </w:pPr>
      <w:r w:rsidRPr="003A5396">
        <w:rPr>
          <w:rFonts w:ascii="Times New Roman" w:hAnsi="Times New Roman" w:cs="Times New Roman"/>
          <w:sz w:val="28"/>
          <w:szCs w:val="28"/>
        </w:rPr>
        <w:t>антитела к Smith</w:t>
      </w:r>
    </w:p>
    <w:p w:rsidR="003A5396" w:rsidRPr="003A5396" w:rsidRDefault="003A5396" w:rsidP="00F9588B">
      <w:pPr>
        <w:pStyle w:val="af4"/>
        <w:numPr>
          <w:ilvl w:val="0"/>
          <w:numId w:val="122"/>
        </w:numPr>
        <w:rPr>
          <w:rFonts w:ascii="Times New Roman" w:hAnsi="Times New Roman" w:cs="Times New Roman"/>
          <w:sz w:val="28"/>
          <w:szCs w:val="28"/>
        </w:rPr>
      </w:pPr>
      <w:r w:rsidRPr="003A5396">
        <w:rPr>
          <w:rFonts w:ascii="Times New Roman" w:hAnsi="Times New Roman" w:cs="Times New Roman"/>
          <w:sz w:val="28"/>
          <w:szCs w:val="28"/>
        </w:rPr>
        <w:t>антинуклеарные антитела</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104. </w:t>
      </w:r>
      <w:r w:rsidR="003A5396" w:rsidRPr="003A5396">
        <w:rPr>
          <w:rFonts w:ascii="Times New Roman" w:hAnsi="Times New Roman" w:cs="Times New Roman"/>
          <w:sz w:val="28"/>
          <w:szCs w:val="28"/>
        </w:rPr>
        <w:t>ДЕФОРМАЦИЯ ТИПА «ПЛАВНИК МОРЖА» ПРОИСХОДИТ ПРИ ФОРМИРОВАНИИ</w:t>
      </w:r>
    </w:p>
    <w:p w:rsidR="003A5396" w:rsidRPr="003A5396" w:rsidRDefault="003A5396" w:rsidP="00F9588B">
      <w:pPr>
        <w:pStyle w:val="af4"/>
        <w:numPr>
          <w:ilvl w:val="0"/>
          <w:numId w:val="123"/>
        </w:numPr>
        <w:rPr>
          <w:rFonts w:ascii="Times New Roman" w:hAnsi="Times New Roman" w:cs="Times New Roman"/>
          <w:sz w:val="28"/>
          <w:szCs w:val="28"/>
        </w:rPr>
      </w:pPr>
      <w:r w:rsidRPr="003A5396">
        <w:rPr>
          <w:rFonts w:ascii="Times New Roman" w:hAnsi="Times New Roman" w:cs="Times New Roman"/>
          <w:sz w:val="28"/>
          <w:szCs w:val="28"/>
        </w:rPr>
        <w:t>локтевой девиации кисти с отклонением пальцев в сторону локтевой кости за счёт подвывихов в пястно-фаланговых суставах</w:t>
      </w:r>
    </w:p>
    <w:p w:rsidR="003A5396" w:rsidRPr="003A5396" w:rsidRDefault="003A5396" w:rsidP="00F9588B">
      <w:pPr>
        <w:pStyle w:val="af4"/>
        <w:numPr>
          <w:ilvl w:val="0"/>
          <w:numId w:val="123"/>
        </w:numPr>
        <w:rPr>
          <w:rFonts w:ascii="Times New Roman" w:hAnsi="Times New Roman" w:cs="Times New Roman"/>
          <w:sz w:val="28"/>
          <w:szCs w:val="28"/>
        </w:rPr>
      </w:pPr>
      <w:r w:rsidRPr="003A5396">
        <w:rPr>
          <w:rFonts w:ascii="Times New Roman" w:hAnsi="Times New Roman" w:cs="Times New Roman"/>
          <w:sz w:val="28"/>
          <w:szCs w:val="28"/>
        </w:rPr>
        <w:t>выраженного сгибания в пястно-фаланговых суставах и переразгибания дистальных межфаланговых суставов</w:t>
      </w:r>
    </w:p>
    <w:p w:rsidR="003A5396" w:rsidRPr="003A5396" w:rsidRDefault="003A5396" w:rsidP="00F9588B">
      <w:pPr>
        <w:pStyle w:val="af4"/>
        <w:numPr>
          <w:ilvl w:val="0"/>
          <w:numId w:val="123"/>
        </w:numPr>
        <w:rPr>
          <w:rFonts w:ascii="Times New Roman" w:hAnsi="Times New Roman" w:cs="Times New Roman"/>
          <w:sz w:val="28"/>
          <w:szCs w:val="28"/>
        </w:rPr>
      </w:pPr>
      <w:r w:rsidRPr="003A5396">
        <w:rPr>
          <w:rFonts w:ascii="Times New Roman" w:hAnsi="Times New Roman" w:cs="Times New Roman"/>
          <w:sz w:val="28"/>
          <w:szCs w:val="28"/>
        </w:rPr>
        <w:t>сгибательных конратктур в проксимальных межфаланговых суставах</w:t>
      </w:r>
    </w:p>
    <w:p w:rsidR="003A5396" w:rsidRPr="003A5396" w:rsidRDefault="003A5396" w:rsidP="00F9588B">
      <w:pPr>
        <w:pStyle w:val="af4"/>
        <w:numPr>
          <w:ilvl w:val="0"/>
          <w:numId w:val="123"/>
        </w:numPr>
        <w:rPr>
          <w:rFonts w:ascii="Times New Roman" w:hAnsi="Times New Roman" w:cs="Times New Roman"/>
          <w:sz w:val="28"/>
          <w:szCs w:val="28"/>
        </w:rPr>
      </w:pPr>
      <w:r w:rsidRPr="003A5396">
        <w:rPr>
          <w:rFonts w:ascii="Times New Roman" w:hAnsi="Times New Roman" w:cs="Times New Roman"/>
          <w:sz w:val="28"/>
          <w:szCs w:val="28"/>
        </w:rPr>
        <w:t>сгибательной контрактуры в пястно-фаланговых суставах в сочетании с переразгибанием проксимальных и сгибанием дистальных межфаланговых суставов</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105. </w:t>
      </w:r>
      <w:r w:rsidR="003A5396" w:rsidRPr="003A5396">
        <w:rPr>
          <w:rFonts w:ascii="Times New Roman" w:hAnsi="Times New Roman" w:cs="Times New Roman"/>
          <w:sz w:val="28"/>
          <w:szCs w:val="28"/>
        </w:rPr>
        <w:t>ДЕФОРМАЦИЯ ТИПА «ШЕИ ЛЕБЕДЯ» ПРОИСХОДИТ ПРИ ФОРМИРОВАНИИ</w:t>
      </w:r>
    </w:p>
    <w:p w:rsidR="003A5396" w:rsidRPr="003A5396" w:rsidRDefault="003A5396" w:rsidP="00F9588B">
      <w:pPr>
        <w:pStyle w:val="af4"/>
        <w:numPr>
          <w:ilvl w:val="0"/>
          <w:numId w:val="124"/>
        </w:numPr>
        <w:rPr>
          <w:rFonts w:ascii="Times New Roman" w:hAnsi="Times New Roman" w:cs="Times New Roman"/>
          <w:sz w:val="28"/>
          <w:szCs w:val="28"/>
        </w:rPr>
      </w:pPr>
      <w:r w:rsidRPr="003A5396">
        <w:rPr>
          <w:rFonts w:ascii="Times New Roman" w:hAnsi="Times New Roman" w:cs="Times New Roman"/>
          <w:sz w:val="28"/>
          <w:szCs w:val="28"/>
        </w:rPr>
        <w:t>сгибательной контрактуры в пястно-фаланговых суставах в сочетании с переразгибанием проксимальных и сгибанием дистальных межфаланговых суставов</w:t>
      </w:r>
    </w:p>
    <w:p w:rsidR="003A5396" w:rsidRPr="003A5396" w:rsidRDefault="003A5396" w:rsidP="00F9588B">
      <w:pPr>
        <w:pStyle w:val="af4"/>
        <w:numPr>
          <w:ilvl w:val="0"/>
          <w:numId w:val="124"/>
        </w:numPr>
        <w:rPr>
          <w:rFonts w:ascii="Times New Roman" w:hAnsi="Times New Roman" w:cs="Times New Roman"/>
          <w:sz w:val="28"/>
          <w:szCs w:val="28"/>
        </w:rPr>
      </w:pPr>
      <w:r w:rsidRPr="003A5396">
        <w:rPr>
          <w:rFonts w:ascii="Times New Roman" w:hAnsi="Times New Roman" w:cs="Times New Roman"/>
          <w:sz w:val="28"/>
          <w:szCs w:val="28"/>
        </w:rPr>
        <w:t>локтевой девиации кисти с отклонением пальцев в сторону локтевой кости за счёт подвывихов в пястно-фаланговых суставах</w:t>
      </w:r>
    </w:p>
    <w:p w:rsidR="003A5396" w:rsidRPr="003A5396" w:rsidRDefault="003A5396" w:rsidP="00F9588B">
      <w:pPr>
        <w:pStyle w:val="af4"/>
        <w:numPr>
          <w:ilvl w:val="0"/>
          <w:numId w:val="124"/>
        </w:numPr>
        <w:rPr>
          <w:rFonts w:ascii="Times New Roman" w:hAnsi="Times New Roman" w:cs="Times New Roman"/>
          <w:sz w:val="28"/>
          <w:szCs w:val="28"/>
        </w:rPr>
      </w:pPr>
      <w:r w:rsidRPr="003A5396">
        <w:rPr>
          <w:rFonts w:ascii="Times New Roman" w:hAnsi="Times New Roman" w:cs="Times New Roman"/>
          <w:sz w:val="28"/>
          <w:szCs w:val="28"/>
        </w:rPr>
        <w:t>выраженного сгибания в пястно-фаланговых суставах и переразгибания дистальных межфаланговых суставов</w:t>
      </w:r>
    </w:p>
    <w:p w:rsidR="003A5396" w:rsidRPr="003A5396" w:rsidRDefault="003A5396" w:rsidP="00F9588B">
      <w:pPr>
        <w:pStyle w:val="af4"/>
        <w:numPr>
          <w:ilvl w:val="0"/>
          <w:numId w:val="124"/>
        </w:numPr>
        <w:rPr>
          <w:rFonts w:ascii="Times New Roman" w:hAnsi="Times New Roman" w:cs="Times New Roman"/>
          <w:sz w:val="28"/>
          <w:szCs w:val="28"/>
        </w:rPr>
      </w:pPr>
      <w:r w:rsidRPr="003A5396">
        <w:rPr>
          <w:rFonts w:ascii="Times New Roman" w:hAnsi="Times New Roman" w:cs="Times New Roman"/>
          <w:sz w:val="28"/>
          <w:szCs w:val="28"/>
        </w:rPr>
        <w:t>остеолиза с укорочением фаланг и сморщиванием кожи над ними</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106. </w:t>
      </w:r>
      <w:r w:rsidR="003A5396" w:rsidRPr="003A5396">
        <w:rPr>
          <w:rFonts w:ascii="Times New Roman" w:hAnsi="Times New Roman" w:cs="Times New Roman"/>
          <w:sz w:val="28"/>
          <w:szCs w:val="28"/>
        </w:rPr>
        <w:t>ДЕФОРМАЦИЯ ТИПА «ПУГОВОЧНОЙ ПЕТЛИ» ПРОИСХОДИТ ПРИ ФОРМИРОВАНИИ</w:t>
      </w:r>
    </w:p>
    <w:p w:rsidR="003A5396" w:rsidRPr="003A5396" w:rsidRDefault="003A5396" w:rsidP="00F9588B">
      <w:pPr>
        <w:pStyle w:val="af4"/>
        <w:numPr>
          <w:ilvl w:val="0"/>
          <w:numId w:val="125"/>
        </w:numPr>
        <w:rPr>
          <w:rFonts w:ascii="Times New Roman" w:hAnsi="Times New Roman" w:cs="Times New Roman"/>
          <w:sz w:val="28"/>
          <w:szCs w:val="28"/>
        </w:rPr>
      </w:pPr>
      <w:r w:rsidRPr="003A5396">
        <w:rPr>
          <w:rFonts w:ascii="Times New Roman" w:hAnsi="Times New Roman" w:cs="Times New Roman"/>
          <w:sz w:val="28"/>
          <w:szCs w:val="28"/>
        </w:rPr>
        <w:t>выраженного сгибания в пястно-фаланговых суставах и переразгибания дистальных межфаланговых суставов</w:t>
      </w:r>
    </w:p>
    <w:p w:rsidR="003A5396" w:rsidRPr="003A5396" w:rsidRDefault="003A5396" w:rsidP="00F9588B">
      <w:pPr>
        <w:pStyle w:val="af4"/>
        <w:numPr>
          <w:ilvl w:val="0"/>
          <w:numId w:val="125"/>
        </w:numPr>
        <w:rPr>
          <w:rFonts w:ascii="Times New Roman" w:hAnsi="Times New Roman" w:cs="Times New Roman"/>
          <w:sz w:val="28"/>
          <w:szCs w:val="28"/>
        </w:rPr>
      </w:pPr>
      <w:r w:rsidRPr="003A5396">
        <w:rPr>
          <w:rFonts w:ascii="Times New Roman" w:hAnsi="Times New Roman" w:cs="Times New Roman"/>
          <w:sz w:val="28"/>
          <w:szCs w:val="28"/>
        </w:rPr>
        <w:lastRenderedPageBreak/>
        <w:t>локтевой девиации кисти с отклонением пальцев в сторону локтевой кости за счёт подвывихов в пястно-фаланговых суставах</w:t>
      </w:r>
    </w:p>
    <w:p w:rsidR="003A5396" w:rsidRPr="003A5396" w:rsidRDefault="003A5396" w:rsidP="00F9588B">
      <w:pPr>
        <w:pStyle w:val="af4"/>
        <w:numPr>
          <w:ilvl w:val="0"/>
          <w:numId w:val="125"/>
        </w:numPr>
        <w:rPr>
          <w:rFonts w:ascii="Times New Roman" w:hAnsi="Times New Roman" w:cs="Times New Roman"/>
          <w:sz w:val="28"/>
          <w:szCs w:val="28"/>
        </w:rPr>
      </w:pPr>
      <w:r w:rsidRPr="003A5396">
        <w:rPr>
          <w:rFonts w:ascii="Times New Roman" w:hAnsi="Times New Roman" w:cs="Times New Roman"/>
          <w:sz w:val="28"/>
          <w:szCs w:val="28"/>
        </w:rPr>
        <w:t>сгибательной контрактуры в пястно-фаланговых суставах в сочетании с переразгибанием проксимальных и сгибанием дистальных межфаланговых суставов</w:t>
      </w:r>
    </w:p>
    <w:p w:rsidR="003A5396" w:rsidRPr="003A5396" w:rsidRDefault="003A5396" w:rsidP="00F9588B">
      <w:pPr>
        <w:pStyle w:val="af4"/>
        <w:numPr>
          <w:ilvl w:val="0"/>
          <w:numId w:val="125"/>
        </w:numPr>
        <w:rPr>
          <w:rFonts w:ascii="Times New Roman" w:hAnsi="Times New Roman" w:cs="Times New Roman"/>
          <w:sz w:val="28"/>
          <w:szCs w:val="28"/>
        </w:rPr>
      </w:pPr>
      <w:r w:rsidRPr="003A5396">
        <w:rPr>
          <w:rFonts w:ascii="Times New Roman" w:hAnsi="Times New Roman" w:cs="Times New Roman"/>
          <w:sz w:val="28"/>
          <w:szCs w:val="28"/>
        </w:rPr>
        <w:t>сгибательных конратктур в проксимальных межфаланговых суставах</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107. </w:t>
      </w:r>
      <w:r w:rsidR="003A5396" w:rsidRPr="003A5396">
        <w:rPr>
          <w:rFonts w:ascii="Times New Roman" w:hAnsi="Times New Roman" w:cs="Times New Roman"/>
          <w:sz w:val="28"/>
          <w:szCs w:val="28"/>
        </w:rPr>
        <w:t>ДЕФОРМАЦИЯ ТИПА «РУКИ С ЛОРНЕТОМ» ПРОИСХОДИТ ПРИ ФОРМИРОВАНИИ</w:t>
      </w:r>
    </w:p>
    <w:p w:rsidR="003A5396" w:rsidRPr="003A5396" w:rsidRDefault="003A5396" w:rsidP="00F9588B">
      <w:pPr>
        <w:pStyle w:val="af4"/>
        <w:numPr>
          <w:ilvl w:val="0"/>
          <w:numId w:val="126"/>
        </w:numPr>
        <w:rPr>
          <w:rFonts w:ascii="Times New Roman" w:hAnsi="Times New Roman" w:cs="Times New Roman"/>
          <w:sz w:val="28"/>
          <w:szCs w:val="28"/>
        </w:rPr>
      </w:pPr>
      <w:r w:rsidRPr="003A5396">
        <w:rPr>
          <w:rFonts w:ascii="Times New Roman" w:hAnsi="Times New Roman" w:cs="Times New Roman"/>
          <w:sz w:val="28"/>
          <w:szCs w:val="28"/>
        </w:rPr>
        <w:t>остеолиза с укорочением фаланг и сморщиванием кожи над ними</w:t>
      </w:r>
    </w:p>
    <w:p w:rsidR="003A5396" w:rsidRPr="003A5396" w:rsidRDefault="003A5396" w:rsidP="00F9588B">
      <w:pPr>
        <w:pStyle w:val="af4"/>
        <w:numPr>
          <w:ilvl w:val="0"/>
          <w:numId w:val="126"/>
        </w:numPr>
        <w:rPr>
          <w:rFonts w:ascii="Times New Roman" w:hAnsi="Times New Roman" w:cs="Times New Roman"/>
          <w:sz w:val="28"/>
          <w:szCs w:val="28"/>
        </w:rPr>
      </w:pPr>
      <w:r w:rsidRPr="003A5396">
        <w:rPr>
          <w:rFonts w:ascii="Times New Roman" w:hAnsi="Times New Roman" w:cs="Times New Roman"/>
          <w:sz w:val="28"/>
          <w:szCs w:val="28"/>
        </w:rPr>
        <w:t>выраженного сгибания в пястно-фаланговых суставах и переразгибания дистальных межфаланговых суставов</w:t>
      </w:r>
    </w:p>
    <w:p w:rsidR="003A5396" w:rsidRPr="003A5396" w:rsidRDefault="003A5396" w:rsidP="00F9588B">
      <w:pPr>
        <w:pStyle w:val="af4"/>
        <w:numPr>
          <w:ilvl w:val="0"/>
          <w:numId w:val="126"/>
        </w:numPr>
        <w:rPr>
          <w:rFonts w:ascii="Times New Roman" w:hAnsi="Times New Roman" w:cs="Times New Roman"/>
          <w:sz w:val="28"/>
          <w:szCs w:val="28"/>
        </w:rPr>
      </w:pPr>
      <w:r w:rsidRPr="003A5396">
        <w:rPr>
          <w:rFonts w:ascii="Times New Roman" w:hAnsi="Times New Roman" w:cs="Times New Roman"/>
          <w:sz w:val="28"/>
          <w:szCs w:val="28"/>
        </w:rPr>
        <w:t>локтевой девиации кисти с отклонением пальцев в сторону локтевой кости за счёт подвывихов в пястно-фаланговых суставах</w:t>
      </w:r>
    </w:p>
    <w:p w:rsidR="003A5396" w:rsidRPr="003A5396" w:rsidRDefault="003A5396" w:rsidP="00F9588B">
      <w:pPr>
        <w:pStyle w:val="af4"/>
        <w:numPr>
          <w:ilvl w:val="0"/>
          <w:numId w:val="126"/>
        </w:numPr>
        <w:rPr>
          <w:rFonts w:ascii="Times New Roman" w:hAnsi="Times New Roman" w:cs="Times New Roman"/>
          <w:sz w:val="28"/>
          <w:szCs w:val="28"/>
        </w:rPr>
      </w:pPr>
      <w:r w:rsidRPr="003A5396">
        <w:rPr>
          <w:rFonts w:ascii="Times New Roman" w:hAnsi="Times New Roman" w:cs="Times New Roman"/>
          <w:sz w:val="28"/>
          <w:szCs w:val="28"/>
        </w:rPr>
        <w:t>сгибательной контрактуры в пястно-фаланговых суставах в сочетании с переразгибанием проксимальных и сгибанием дистальных межфаланговых суставов</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108. </w:t>
      </w:r>
      <w:r w:rsidR="003A5396" w:rsidRPr="003A5396">
        <w:rPr>
          <w:rFonts w:ascii="Times New Roman" w:hAnsi="Times New Roman" w:cs="Times New Roman"/>
          <w:sz w:val="28"/>
          <w:szCs w:val="28"/>
        </w:rPr>
        <w:t>ДЕФОРМАЦИЯ ТИПА «БУТОНЬЕРКИ» ПРОИСХОДИТ ПРИ ФОРМИРОВАНИИ</w:t>
      </w:r>
    </w:p>
    <w:p w:rsidR="003A5396" w:rsidRPr="003A5396" w:rsidRDefault="003A5396" w:rsidP="00F9588B">
      <w:pPr>
        <w:pStyle w:val="af4"/>
        <w:numPr>
          <w:ilvl w:val="0"/>
          <w:numId w:val="127"/>
        </w:numPr>
        <w:rPr>
          <w:rFonts w:ascii="Times New Roman" w:hAnsi="Times New Roman" w:cs="Times New Roman"/>
          <w:sz w:val="28"/>
          <w:szCs w:val="28"/>
        </w:rPr>
      </w:pPr>
      <w:r w:rsidRPr="003A5396">
        <w:rPr>
          <w:rFonts w:ascii="Times New Roman" w:hAnsi="Times New Roman" w:cs="Times New Roman"/>
          <w:sz w:val="28"/>
          <w:szCs w:val="28"/>
        </w:rPr>
        <w:t>сгибательных конратктур в проксимальных межфаланговых суставах</w:t>
      </w:r>
    </w:p>
    <w:p w:rsidR="003A5396" w:rsidRPr="003A5396" w:rsidRDefault="003A5396" w:rsidP="00F9588B">
      <w:pPr>
        <w:pStyle w:val="af4"/>
        <w:numPr>
          <w:ilvl w:val="0"/>
          <w:numId w:val="127"/>
        </w:numPr>
        <w:rPr>
          <w:rFonts w:ascii="Times New Roman" w:hAnsi="Times New Roman" w:cs="Times New Roman"/>
          <w:sz w:val="28"/>
          <w:szCs w:val="28"/>
        </w:rPr>
      </w:pPr>
      <w:r w:rsidRPr="003A5396">
        <w:rPr>
          <w:rFonts w:ascii="Times New Roman" w:hAnsi="Times New Roman" w:cs="Times New Roman"/>
          <w:sz w:val="28"/>
          <w:szCs w:val="28"/>
        </w:rPr>
        <w:t>остеолиза с укорочением фаланг и сморщиванием кожи над ними</w:t>
      </w:r>
    </w:p>
    <w:p w:rsidR="003A5396" w:rsidRPr="003A5396" w:rsidRDefault="003A5396" w:rsidP="00F9588B">
      <w:pPr>
        <w:pStyle w:val="af4"/>
        <w:numPr>
          <w:ilvl w:val="0"/>
          <w:numId w:val="127"/>
        </w:numPr>
        <w:rPr>
          <w:rFonts w:ascii="Times New Roman" w:hAnsi="Times New Roman" w:cs="Times New Roman"/>
          <w:sz w:val="28"/>
          <w:szCs w:val="28"/>
        </w:rPr>
      </w:pPr>
      <w:r w:rsidRPr="003A5396">
        <w:rPr>
          <w:rFonts w:ascii="Times New Roman" w:hAnsi="Times New Roman" w:cs="Times New Roman"/>
          <w:sz w:val="28"/>
          <w:szCs w:val="28"/>
        </w:rPr>
        <w:t>выраженного сгибания в пястно-фаланговых суставах и переразгибания дистальных межфаланговых суставов</w:t>
      </w:r>
    </w:p>
    <w:p w:rsidR="003A5396" w:rsidRPr="003A5396" w:rsidRDefault="003A5396" w:rsidP="00F9588B">
      <w:pPr>
        <w:pStyle w:val="af4"/>
        <w:numPr>
          <w:ilvl w:val="0"/>
          <w:numId w:val="127"/>
        </w:numPr>
        <w:rPr>
          <w:rFonts w:ascii="Times New Roman" w:hAnsi="Times New Roman" w:cs="Times New Roman"/>
          <w:sz w:val="28"/>
          <w:szCs w:val="28"/>
        </w:rPr>
      </w:pPr>
      <w:r w:rsidRPr="003A5396">
        <w:rPr>
          <w:rFonts w:ascii="Times New Roman" w:hAnsi="Times New Roman" w:cs="Times New Roman"/>
          <w:sz w:val="28"/>
          <w:szCs w:val="28"/>
        </w:rPr>
        <w:t>локтевой девиации кисти с отклонением пальцев в сторону локтевой кости за счёт подвывихов в пястно-фаланговых суставах</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109. </w:t>
      </w:r>
      <w:r w:rsidR="003A5396" w:rsidRPr="003A5396">
        <w:rPr>
          <w:rFonts w:ascii="Times New Roman" w:hAnsi="Times New Roman" w:cs="Times New Roman"/>
          <w:sz w:val="28"/>
          <w:szCs w:val="28"/>
        </w:rPr>
        <w:t>ЧАСТОТА ВСТРЕЧАЕМОСТИ ПОРАЖЕНИЙ ЛЁГКИХ У ПАЦИЕНТОВ С РЕВМАТОИДНЫМ АРТРИТОМ СОСТАВЛЯЕТ</w:t>
      </w:r>
    </w:p>
    <w:p w:rsidR="003A5396" w:rsidRPr="003A5396" w:rsidRDefault="003A5396" w:rsidP="00F9588B">
      <w:pPr>
        <w:pStyle w:val="af4"/>
        <w:numPr>
          <w:ilvl w:val="0"/>
          <w:numId w:val="128"/>
        </w:numPr>
        <w:rPr>
          <w:rFonts w:ascii="Times New Roman" w:hAnsi="Times New Roman" w:cs="Times New Roman"/>
          <w:sz w:val="28"/>
          <w:szCs w:val="28"/>
        </w:rPr>
      </w:pPr>
      <w:r w:rsidRPr="003A5396">
        <w:rPr>
          <w:rFonts w:ascii="Times New Roman" w:hAnsi="Times New Roman" w:cs="Times New Roman"/>
          <w:sz w:val="28"/>
          <w:szCs w:val="28"/>
        </w:rPr>
        <w:t>10-20%</w:t>
      </w:r>
    </w:p>
    <w:p w:rsidR="003A5396" w:rsidRPr="003A5396" w:rsidRDefault="003A5396" w:rsidP="00F9588B">
      <w:pPr>
        <w:pStyle w:val="af4"/>
        <w:numPr>
          <w:ilvl w:val="0"/>
          <w:numId w:val="128"/>
        </w:numPr>
        <w:rPr>
          <w:rFonts w:ascii="Times New Roman" w:hAnsi="Times New Roman" w:cs="Times New Roman"/>
          <w:sz w:val="28"/>
          <w:szCs w:val="28"/>
        </w:rPr>
      </w:pPr>
      <w:r w:rsidRPr="003A5396">
        <w:rPr>
          <w:rFonts w:ascii="Times New Roman" w:hAnsi="Times New Roman" w:cs="Times New Roman"/>
          <w:sz w:val="28"/>
          <w:szCs w:val="28"/>
        </w:rPr>
        <w:t>20-40%</w:t>
      </w:r>
    </w:p>
    <w:p w:rsidR="003A5396" w:rsidRPr="003A5396" w:rsidRDefault="003A5396" w:rsidP="00F9588B">
      <w:pPr>
        <w:pStyle w:val="af4"/>
        <w:numPr>
          <w:ilvl w:val="0"/>
          <w:numId w:val="128"/>
        </w:numPr>
        <w:rPr>
          <w:rFonts w:ascii="Times New Roman" w:hAnsi="Times New Roman" w:cs="Times New Roman"/>
          <w:sz w:val="28"/>
          <w:szCs w:val="28"/>
        </w:rPr>
      </w:pPr>
      <w:r w:rsidRPr="003A5396">
        <w:rPr>
          <w:rFonts w:ascii="Times New Roman" w:hAnsi="Times New Roman" w:cs="Times New Roman"/>
          <w:sz w:val="28"/>
          <w:szCs w:val="28"/>
        </w:rPr>
        <w:t>5-10%</w:t>
      </w:r>
    </w:p>
    <w:p w:rsidR="003A5396" w:rsidRPr="003A5396" w:rsidRDefault="003A5396" w:rsidP="00F9588B">
      <w:pPr>
        <w:pStyle w:val="af4"/>
        <w:numPr>
          <w:ilvl w:val="0"/>
          <w:numId w:val="128"/>
        </w:numPr>
        <w:rPr>
          <w:rFonts w:ascii="Times New Roman" w:hAnsi="Times New Roman" w:cs="Times New Roman"/>
          <w:sz w:val="28"/>
          <w:szCs w:val="28"/>
        </w:rPr>
      </w:pPr>
      <w:r w:rsidRPr="003A5396">
        <w:rPr>
          <w:rFonts w:ascii="Times New Roman" w:hAnsi="Times New Roman" w:cs="Times New Roman"/>
          <w:sz w:val="28"/>
          <w:szCs w:val="28"/>
        </w:rPr>
        <w:t>1-5%</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110. </w:t>
      </w:r>
      <w:r w:rsidR="003A5396" w:rsidRPr="003A5396">
        <w:rPr>
          <w:rFonts w:ascii="Times New Roman" w:hAnsi="Times New Roman" w:cs="Times New Roman"/>
          <w:sz w:val="28"/>
          <w:szCs w:val="28"/>
        </w:rPr>
        <w:t>ПРИ ЛЮБОМ ЭРОЗИВНОМ И/ИЛИ СТОЙКОМ НЕДИФФЕРЕНЦИРОВАННОМ АРТРИТЕ В ПРЕДЕЛАХ ТРЁХ МЕСЯЦЕВ ОТ НАЧАЛА ЗАБОЛЕВАНИЯ СЛЕДУЕТ</w:t>
      </w:r>
    </w:p>
    <w:p w:rsidR="003A5396" w:rsidRPr="003A5396" w:rsidRDefault="003A5396" w:rsidP="00F9588B">
      <w:pPr>
        <w:pStyle w:val="af4"/>
        <w:numPr>
          <w:ilvl w:val="0"/>
          <w:numId w:val="129"/>
        </w:numPr>
        <w:rPr>
          <w:rFonts w:ascii="Times New Roman" w:hAnsi="Times New Roman" w:cs="Times New Roman"/>
          <w:sz w:val="28"/>
          <w:szCs w:val="28"/>
        </w:rPr>
      </w:pPr>
      <w:r w:rsidRPr="003A5396">
        <w:rPr>
          <w:rFonts w:ascii="Times New Roman" w:hAnsi="Times New Roman" w:cs="Times New Roman"/>
          <w:sz w:val="28"/>
          <w:szCs w:val="28"/>
        </w:rPr>
        <w:t>начать лечение базисными противовоспалительными препаратами (метотрексат) или их комбинацией с нестероидными противовоспалительными препаратами</w:t>
      </w:r>
    </w:p>
    <w:p w:rsidR="003A5396" w:rsidRPr="003A5396" w:rsidRDefault="003A5396" w:rsidP="00F9588B">
      <w:pPr>
        <w:pStyle w:val="af4"/>
        <w:numPr>
          <w:ilvl w:val="0"/>
          <w:numId w:val="129"/>
        </w:numPr>
        <w:rPr>
          <w:rFonts w:ascii="Times New Roman" w:hAnsi="Times New Roman" w:cs="Times New Roman"/>
          <w:sz w:val="28"/>
          <w:szCs w:val="28"/>
        </w:rPr>
      </w:pPr>
      <w:r w:rsidRPr="003A5396">
        <w:rPr>
          <w:rFonts w:ascii="Times New Roman" w:hAnsi="Times New Roman" w:cs="Times New Roman"/>
          <w:sz w:val="28"/>
          <w:szCs w:val="28"/>
        </w:rPr>
        <w:t>начать «пробное» лечение глюкокортикостероидными гормонаминачать лечение, но только нестероидными противовоспалительными препаратами</w:t>
      </w:r>
    </w:p>
    <w:p w:rsidR="003A5396" w:rsidRPr="003A5396" w:rsidRDefault="003A5396" w:rsidP="00F9588B">
      <w:pPr>
        <w:pStyle w:val="af4"/>
        <w:numPr>
          <w:ilvl w:val="0"/>
          <w:numId w:val="129"/>
        </w:numPr>
        <w:rPr>
          <w:rFonts w:ascii="Times New Roman" w:hAnsi="Times New Roman" w:cs="Times New Roman"/>
          <w:sz w:val="28"/>
          <w:szCs w:val="28"/>
        </w:rPr>
      </w:pPr>
      <w:r w:rsidRPr="003A5396">
        <w:rPr>
          <w:rFonts w:ascii="Times New Roman" w:hAnsi="Times New Roman" w:cs="Times New Roman"/>
          <w:sz w:val="28"/>
          <w:szCs w:val="28"/>
        </w:rPr>
        <w:t>провести уточняющие исследования для окончательной дифференцировки диагноза, до этого лечения базисными препаратами не начинать</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111. </w:t>
      </w:r>
      <w:r w:rsidR="003A5396" w:rsidRPr="003A5396">
        <w:rPr>
          <w:rFonts w:ascii="Times New Roman" w:hAnsi="Times New Roman" w:cs="Times New Roman"/>
          <w:sz w:val="28"/>
          <w:szCs w:val="28"/>
        </w:rPr>
        <w:t>КРИТЕРИЯМИ РЕМИССИИ РЕВМАТОИДНОГО АРТРИТА ПО EULAR ЯВЛЯЮТСЯ</w:t>
      </w:r>
    </w:p>
    <w:p w:rsidR="003A5396" w:rsidRPr="003A5396" w:rsidRDefault="003A5396" w:rsidP="00F9588B">
      <w:pPr>
        <w:pStyle w:val="af4"/>
        <w:numPr>
          <w:ilvl w:val="0"/>
          <w:numId w:val="130"/>
        </w:numPr>
        <w:rPr>
          <w:rFonts w:ascii="Times New Roman" w:hAnsi="Times New Roman" w:cs="Times New Roman"/>
          <w:sz w:val="28"/>
          <w:szCs w:val="28"/>
        </w:rPr>
      </w:pPr>
      <w:r w:rsidRPr="003A5396">
        <w:rPr>
          <w:rFonts w:ascii="Times New Roman" w:hAnsi="Times New Roman" w:cs="Times New Roman"/>
          <w:sz w:val="28"/>
          <w:szCs w:val="28"/>
        </w:rPr>
        <w:t>DAS28&lt;2,6</w:t>
      </w:r>
    </w:p>
    <w:p w:rsidR="003A5396" w:rsidRPr="003A5396" w:rsidRDefault="003A5396" w:rsidP="00F9588B">
      <w:pPr>
        <w:pStyle w:val="af4"/>
        <w:numPr>
          <w:ilvl w:val="0"/>
          <w:numId w:val="130"/>
        </w:numPr>
        <w:rPr>
          <w:rFonts w:ascii="Times New Roman" w:hAnsi="Times New Roman" w:cs="Times New Roman"/>
          <w:sz w:val="28"/>
          <w:szCs w:val="28"/>
        </w:rPr>
      </w:pPr>
      <w:r w:rsidRPr="003A5396">
        <w:rPr>
          <w:rFonts w:ascii="Times New Roman" w:hAnsi="Times New Roman" w:cs="Times New Roman"/>
          <w:sz w:val="28"/>
          <w:szCs w:val="28"/>
        </w:rPr>
        <w:t>СОЭ&lt;30мм/час (жен.) и &lt;20 мм/час (муж)</w:t>
      </w:r>
    </w:p>
    <w:p w:rsidR="003A5396" w:rsidRPr="003A5396" w:rsidRDefault="003A5396" w:rsidP="00F9588B">
      <w:pPr>
        <w:pStyle w:val="af4"/>
        <w:numPr>
          <w:ilvl w:val="0"/>
          <w:numId w:val="130"/>
        </w:numPr>
        <w:rPr>
          <w:rFonts w:ascii="Times New Roman" w:hAnsi="Times New Roman" w:cs="Times New Roman"/>
          <w:sz w:val="28"/>
          <w:szCs w:val="28"/>
        </w:rPr>
      </w:pPr>
      <w:r w:rsidRPr="003A5396">
        <w:rPr>
          <w:rFonts w:ascii="Times New Roman" w:hAnsi="Times New Roman" w:cs="Times New Roman"/>
          <w:sz w:val="28"/>
          <w:szCs w:val="28"/>
        </w:rPr>
        <w:t>отсутствие припухлости суставов</w:t>
      </w:r>
    </w:p>
    <w:p w:rsidR="003A5396" w:rsidRPr="003A5396" w:rsidRDefault="003A5396" w:rsidP="00F9588B">
      <w:pPr>
        <w:pStyle w:val="af4"/>
        <w:numPr>
          <w:ilvl w:val="0"/>
          <w:numId w:val="130"/>
        </w:numPr>
        <w:rPr>
          <w:rFonts w:ascii="Times New Roman" w:hAnsi="Times New Roman" w:cs="Times New Roman"/>
          <w:sz w:val="28"/>
          <w:szCs w:val="28"/>
        </w:rPr>
      </w:pPr>
      <w:r w:rsidRPr="003A5396">
        <w:rPr>
          <w:rFonts w:ascii="Times New Roman" w:hAnsi="Times New Roman" w:cs="Times New Roman"/>
          <w:sz w:val="28"/>
          <w:szCs w:val="28"/>
        </w:rPr>
        <w:t>отсутствие болей в суставах</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112. </w:t>
      </w:r>
      <w:r w:rsidR="003A5396" w:rsidRPr="003A5396">
        <w:rPr>
          <w:rFonts w:ascii="Times New Roman" w:hAnsi="Times New Roman" w:cs="Times New Roman"/>
          <w:sz w:val="28"/>
          <w:szCs w:val="28"/>
        </w:rPr>
        <w:t>ЯКОРНЫМ ПРЕПАРАТОМ БАЗИСНОЙ ТЕРАПИИ РЕВМАТОИДНОГО АРТРИТА ЯВЛЯЕТСЯ</w:t>
      </w:r>
    </w:p>
    <w:p w:rsidR="003A5396" w:rsidRPr="003A5396" w:rsidRDefault="003A5396" w:rsidP="00F9588B">
      <w:pPr>
        <w:pStyle w:val="af4"/>
        <w:numPr>
          <w:ilvl w:val="0"/>
          <w:numId w:val="131"/>
        </w:numPr>
        <w:rPr>
          <w:rFonts w:ascii="Times New Roman" w:hAnsi="Times New Roman" w:cs="Times New Roman"/>
          <w:sz w:val="28"/>
          <w:szCs w:val="28"/>
        </w:rPr>
      </w:pPr>
      <w:r w:rsidRPr="003A5396">
        <w:rPr>
          <w:rFonts w:ascii="Times New Roman" w:hAnsi="Times New Roman" w:cs="Times New Roman"/>
          <w:sz w:val="28"/>
          <w:szCs w:val="28"/>
        </w:rPr>
        <w:t>меторексат</w:t>
      </w:r>
    </w:p>
    <w:p w:rsidR="003A5396" w:rsidRPr="003A5396" w:rsidRDefault="003A5396" w:rsidP="00F9588B">
      <w:pPr>
        <w:pStyle w:val="af4"/>
        <w:numPr>
          <w:ilvl w:val="0"/>
          <w:numId w:val="131"/>
        </w:numPr>
        <w:rPr>
          <w:rFonts w:ascii="Times New Roman" w:hAnsi="Times New Roman" w:cs="Times New Roman"/>
          <w:sz w:val="28"/>
          <w:szCs w:val="28"/>
        </w:rPr>
      </w:pPr>
      <w:r w:rsidRPr="003A5396">
        <w:rPr>
          <w:rFonts w:ascii="Times New Roman" w:hAnsi="Times New Roman" w:cs="Times New Roman"/>
          <w:sz w:val="28"/>
          <w:szCs w:val="28"/>
        </w:rPr>
        <w:t>мофетила микофеналат</w:t>
      </w:r>
    </w:p>
    <w:p w:rsidR="003A5396" w:rsidRPr="003A5396" w:rsidRDefault="003A5396" w:rsidP="00F9588B">
      <w:pPr>
        <w:pStyle w:val="af4"/>
        <w:numPr>
          <w:ilvl w:val="0"/>
          <w:numId w:val="131"/>
        </w:numPr>
        <w:rPr>
          <w:rFonts w:ascii="Times New Roman" w:hAnsi="Times New Roman" w:cs="Times New Roman"/>
          <w:sz w:val="28"/>
          <w:szCs w:val="28"/>
        </w:rPr>
      </w:pPr>
      <w:r w:rsidRPr="003A5396">
        <w:rPr>
          <w:rFonts w:ascii="Times New Roman" w:hAnsi="Times New Roman" w:cs="Times New Roman"/>
          <w:sz w:val="28"/>
          <w:szCs w:val="28"/>
        </w:rPr>
        <w:t>азатиоприн</w:t>
      </w:r>
    </w:p>
    <w:p w:rsidR="003A5396" w:rsidRPr="003A5396" w:rsidRDefault="003A5396" w:rsidP="00F9588B">
      <w:pPr>
        <w:pStyle w:val="af4"/>
        <w:numPr>
          <w:ilvl w:val="0"/>
          <w:numId w:val="131"/>
        </w:numPr>
        <w:rPr>
          <w:rFonts w:ascii="Times New Roman" w:hAnsi="Times New Roman" w:cs="Times New Roman"/>
          <w:sz w:val="28"/>
          <w:szCs w:val="28"/>
        </w:rPr>
      </w:pPr>
      <w:r w:rsidRPr="003A5396">
        <w:rPr>
          <w:rFonts w:ascii="Times New Roman" w:hAnsi="Times New Roman" w:cs="Times New Roman"/>
          <w:sz w:val="28"/>
          <w:szCs w:val="28"/>
        </w:rPr>
        <w:t>лефлюномид</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113. </w:t>
      </w:r>
      <w:r w:rsidR="003A5396" w:rsidRPr="003A5396">
        <w:rPr>
          <w:rFonts w:ascii="Times New Roman" w:hAnsi="Times New Roman" w:cs="Times New Roman"/>
          <w:sz w:val="28"/>
          <w:szCs w:val="28"/>
        </w:rPr>
        <w:t>СТАРТОВАЯ ДОЗА МЕТОТРЕКСАТА ПРИ ЛЕЧЕНИИ РЕВМАТОИДНОГО АРТРИТА ОБЫЧНО СОСТАВЛЯЕТ</w:t>
      </w:r>
    </w:p>
    <w:p w:rsidR="003A5396" w:rsidRPr="003A5396" w:rsidRDefault="003A5396" w:rsidP="00F9588B">
      <w:pPr>
        <w:pStyle w:val="af4"/>
        <w:numPr>
          <w:ilvl w:val="0"/>
          <w:numId w:val="132"/>
        </w:numPr>
        <w:rPr>
          <w:rFonts w:ascii="Times New Roman" w:hAnsi="Times New Roman" w:cs="Times New Roman"/>
          <w:sz w:val="28"/>
          <w:szCs w:val="28"/>
        </w:rPr>
      </w:pPr>
      <w:r w:rsidRPr="003A5396">
        <w:rPr>
          <w:rFonts w:ascii="Times New Roman" w:hAnsi="Times New Roman" w:cs="Times New Roman"/>
          <w:sz w:val="28"/>
          <w:szCs w:val="28"/>
        </w:rPr>
        <w:t>10-15 мг в неделю</w:t>
      </w:r>
    </w:p>
    <w:p w:rsidR="003A5396" w:rsidRPr="003A5396" w:rsidRDefault="003A5396" w:rsidP="00F9588B">
      <w:pPr>
        <w:pStyle w:val="af4"/>
        <w:numPr>
          <w:ilvl w:val="0"/>
          <w:numId w:val="132"/>
        </w:numPr>
        <w:rPr>
          <w:rFonts w:ascii="Times New Roman" w:hAnsi="Times New Roman" w:cs="Times New Roman"/>
          <w:sz w:val="28"/>
          <w:szCs w:val="28"/>
        </w:rPr>
      </w:pPr>
      <w:r w:rsidRPr="003A5396">
        <w:rPr>
          <w:rFonts w:ascii="Times New Roman" w:hAnsi="Times New Roman" w:cs="Times New Roman"/>
          <w:sz w:val="28"/>
          <w:szCs w:val="28"/>
        </w:rPr>
        <w:t>5 мг в неделю</w:t>
      </w:r>
    </w:p>
    <w:p w:rsidR="003A5396" w:rsidRPr="003A5396" w:rsidRDefault="003A5396" w:rsidP="00F9588B">
      <w:pPr>
        <w:pStyle w:val="af4"/>
        <w:numPr>
          <w:ilvl w:val="0"/>
          <w:numId w:val="132"/>
        </w:numPr>
        <w:rPr>
          <w:rFonts w:ascii="Times New Roman" w:hAnsi="Times New Roman" w:cs="Times New Roman"/>
          <w:sz w:val="28"/>
          <w:szCs w:val="28"/>
        </w:rPr>
      </w:pPr>
      <w:r w:rsidRPr="003A5396">
        <w:rPr>
          <w:rFonts w:ascii="Times New Roman" w:hAnsi="Times New Roman" w:cs="Times New Roman"/>
          <w:sz w:val="28"/>
          <w:szCs w:val="28"/>
        </w:rPr>
        <w:t>25 мг в неделю</w:t>
      </w:r>
    </w:p>
    <w:p w:rsidR="003A5396" w:rsidRPr="003A5396" w:rsidRDefault="003A5396" w:rsidP="00F9588B">
      <w:pPr>
        <w:pStyle w:val="af4"/>
        <w:numPr>
          <w:ilvl w:val="0"/>
          <w:numId w:val="132"/>
        </w:numPr>
        <w:rPr>
          <w:rFonts w:ascii="Times New Roman" w:hAnsi="Times New Roman" w:cs="Times New Roman"/>
          <w:sz w:val="28"/>
          <w:szCs w:val="28"/>
        </w:rPr>
      </w:pPr>
      <w:r w:rsidRPr="003A5396">
        <w:rPr>
          <w:rFonts w:ascii="Times New Roman" w:hAnsi="Times New Roman" w:cs="Times New Roman"/>
          <w:sz w:val="28"/>
          <w:szCs w:val="28"/>
        </w:rPr>
        <w:t>2,5 мг в неделю</w:t>
      </w:r>
    </w:p>
    <w:p w:rsidR="003A5396" w:rsidRPr="003A5396" w:rsidRDefault="000D09E4" w:rsidP="003A5396">
      <w:pPr>
        <w:pStyle w:val="af4"/>
        <w:rPr>
          <w:rFonts w:ascii="Times New Roman" w:hAnsi="Times New Roman" w:cs="Times New Roman"/>
          <w:sz w:val="28"/>
          <w:szCs w:val="28"/>
        </w:rPr>
      </w:pPr>
      <w:r>
        <w:rPr>
          <w:rFonts w:ascii="Times New Roman" w:hAnsi="Times New Roman" w:cs="Times New Roman"/>
          <w:sz w:val="28"/>
          <w:szCs w:val="28"/>
        </w:rPr>
        <w:t xml:space="preserve">114. </w:t>
      </w:r>
      <w:r w:rsidR="003A5396" w:rsidRPr="003A5396">
        <w:rPr>
          <w:rFonts w:ascii="Times New Roman" w:hAnsi="Times New Roman" w:cs="Times New Roman"/>
          <w:sz w:val="28"/>
          <w:szCs w:val="28"/>
        </w:rPr>
        <w:t>ДОЗА ПЕРОРАЛЬНОГО МЕТОТРЕКСАТА ПРИ ЛЕЧЕНИИ РЕВМАТОИДНОГО АРТРИТА В СЛУЧАЕ ХОРОШЕЙ ПЕРЕНОСИМОСТИ ДОЛЖНА БЫТЬ ПОВЫШЕНА НЕ МЕНЕЕ ЧЕМ ДО</w:t>
      </w:r>
    </w:p>
    <w:p w:rsidR="003A5396" w:rsidRPr="003A5396" w:rsidRDefault="003A5396" w:rsidP="00F9588B">
      <w:pPr>
        <w:pStyle w:val="af4"/>
        <w:numPr>
          <w:ilvl w:val="0"/>
          <w:numId w:val="133"/>
        </w:numPr>
        <w:rPr>
          <w:rFonts w:ascii="Times New Roman" w:hAnsi="Times New Roman" w:cs="Times New Roman"/>
          <w:sz w:val="28"/>
          <w:szCs w:val="28"/>
        </w:rPr>
      </w:pPr>
      <w:r w:rsidRPr="003A5396">
        <w:rPr>
          <w:rFonts w:ascii="Times New Roman" w:hAnsi="Times New Roman" w:cs="Times New Roman"/>
          <w:sz w:val="28"/>
          <w:szCs w:val="28"/>
        </w:rPr>
        <w:t>20 мг в неделю</w:t>
      </w:r>
    </w:p>
    <w:p w:rsidR="003A5396" w:rsidRPr="003A5396" w:rsidRDefault="003A5396" w:rsidP="00F9588B">
      <w:pPr>
        <w:pStyle w:val="af4"/>
        <w:numPr>
          <w:ilvl w:val="0"/>
          <w:numId w:val="133"/>
        </w:numPr>
        <w:rPr>
          <w:rFonts w:ascii="Times New Roman" w:hAnsi="Times New Roman" w:cs="Times New Roman"/>
          <w:sz w:val="28"/>
          <w:szCs w:val="28"/>
        </w:rPr>
      </w:pPr>
      <w:r w:rsidRPr="003A5396">
        <w:rPr>
          <w:rFonts w:ascii="Times New Roman" w:hAnsi="Times New Roman" w:cs="Times New Roman"/>
          <w:sz w:val="28"/>
          <w:szCs w:val="28"/>
        </w:rPr>
        <w:t>15 мг в неделю</w:t>
      </w:r>
    </w:p>
    <w:p w:rsidR="003A5396" w:rsidRPr="003A5396" w:rsidRDefault="003A5396" w:rsidP="00F9588B">
      <w:pPr>
        <w:pStyle w:val="af4"/>
        <w:numPr>
          <w:ilvl w:val="0"/>
          <w:numId w:val="133"/>
        </w:numPr>
        <w:rPr>
          <w:rFonts w:ascii="Times New Roman" w:hAnsi="Times New Roman" w:cs="Times New Roman"/>
          <w:sz w:val="28"/>
          <w:szCs w:val="28"/>
        </w:rPr>
      </w:pPr>
      <w:r w:rsidRPr="003A5396">
        <w:rPr>
          <w:rFonts w:ascii="Times New Roman" w:hAnsi="Times New Roman" w:cs="Times New Roman"/>
          <w:sz w:val="28"/>
          <w:szCs w:val="28"/>
        </w:rPr>
        <w:t>30 мг в неделю</w:t>
      </w:r>
    </w:p>
    <w:p w:rsidR="003A5396" w:rsidRPr="003A5396" w:rsidRDefault="003A5396" w:rsidP="00F9588B">
      <w:pPr>
        <w:pStyle w:val="af4"/>
        <w:numPr>
          <w:ilvl w:val="0"/>
          <w:numId w:val="133"/>
        </w:numPr>
        <w:rPr>
          <w:rFonts w:ascii="Times New Roman" w:hAnsi="Times New Roman" w:cs="Times New Roman"/>
          <w:sz w:val="28"/>
          <w:szCs w:val="28"/>
        </w:rPr>
      </w:pPr>
      <w:r w:rsidRPr="003A5396">
        <w:rPr>
          <w:rFonts w:ascii="Times New Roman" w:hAnsi="Times New Roman" w:cs="Times New Roman"/>
          <w:sz w:val="28"/>
          <w:szCs w:val="28"/>
        </w:rPr>
        <w:t>25 мг в неделю</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115. </w:t>
      </w:r>
      <w:r w:rsidR="003A5396" w:rsidRPr="003A5396">
        <w:rPr>
          <w:rFonts w:ascii="Times New Roman" w:hAnsi="Times New Roman" w:cs="Times New Roman"/>
          <w:sz w:val="28"/>
          <w:szCs w:val="28"/>
        </w:rPr>
        <w:t>ПРЕПАРАТОМ НА ОСНОВЕ МОНОКЛОНАЛЬНЫХ АНТИТЕЛ К ФАКТОРУ НЕКРОЗА ОПУХОЛИ АЛЬФА ЯВЛЯЕТСЯ</w:t>
      </w:r>
    </w:p>
    <w:p w:rsidR="003A5396" w:rsidRPr="003A5396" w:rsidRDefault="003A5396" w:rsidP="00F9588B">
      <w:pPr>
        <w:pStyle w:val="af4"/>
        <w:numPr>
          <w:ilvl w:val="0"/>
          <w:numId w:val="134"/>
        </w:numPr>
        <w:rPr>
          <w:rFonts w:ascii="Times New Roman" w:hAnsi="Times New Roman" w:cs="Times New Roman"/>
          <w:sz w:val="28"/>
          <w:szCs w:val="28"/>
        </w:rPr>
      </w:pPr>
      <w:r w:rsidRPr="003A5396">
        <w:rPr>
          <w:rFonts w:ascii="Times New Roman" w:hAnsi="Times New Roman" w:cs="Times New Roman"/>
          <w:sz w:val="28"/>
          <w:szCs w:val="28"/>
        </w:rPr>
        <w:t>инфликсимаб</w:t>
      </w:r>
    </w:p>
    <w:p w:rsidR="003A5396" w:rsidRPr="003A5396" w:rsidRDefault="003A5396" w:rsidP="00F9588B">
      <w:pPr>
        <w:pStyle w:val="af4"/>
        <w:numPr>
          <w:ilvl w:val="0"/>
          <w:numId w:val="134"/>
        </w:numPr>
        <w:rPr>
          <w:rFonts w:ascii="Times New Roman" w:hAnsi="Times New Roman" w:cs="Times New Roman"/>
          <w:sz w:val="28"/>
          <w:szCs w:val="28"/>
        </w:rPr>
      </w:pPr>
      <w:r w:rsidRPr="003A5396">
        <w:rPr>
          <w:rFonts w:ascii="Times New Roman" w:hAnsi="Times New Roman" w:cs="Times New Roman"/>
          <w:sz w:val="28"/>
          <w:szCs w:val="28"/>
        </w:rPr>
        <w:t>ритуксимаб</w:t>
      </w:r>
    </w:p>
    <w:p w:rsidR="003A5396" w:rsidRPr="003A5396" w:rsidRDefault="003A5396" w:rsidP="00F9588B">
      <w:pPr>
        <w:pStyle w:val="af4"/>
        <w:numPr>
          <w:ilvl w:val="0"/>
          <w:numId w:val="134"/>
        </w:numPr>
        <w:rPr>
          <w:rFonts w:ascii="Times New Roman" w:hAnsi="Times New Roman" w:cs="Times New Roman"/>
          <w:sz w:val="28"/>
          <w:szCs w:val="28"/>
        </w:rPr>
      </w:pPr>
      <w:r w:rsidRPr="003A5396">
        <w:rPr>
          <w:rFonts w:ascii="Times New Roman" w:hAnsi="Times New Roman" w:cs="Times New Roman"/>
          <w:sz w:val="28"/>
          <w:szCs w:val="28"/>
        </w:rPr>
        <w:t>абатацепт</w:t>
      </w:r>
    </w:p>
    <w:p w:rsidR="003A5396" w:rsidRPr="003A5396" w:rsidRDefault="003A5396" w:rsidP="00F9588B">
      <w:pPr>
        <w:pStyle w:val="af4"/>
        <w:numPr>
          <w:ilvl w:val="0"/>
          <w:numId w:val="134"/>
        </w:numPr>
        <w:rPr>
          <w:rFonts w:ascii="Times New Roman" w:hAnsi="Times New Roman" w:cs="Times New Roman"/>
          <w:sz w:val="28"/>
          <w:szCs w:val="28"/>
        </w:rPr>
      </w:pPr>
      <w:r w:rsidRPr="003A5396">
        <w:rPr>
          <w:rFonts w:ascii="Times New Roman" w:hAnsi="Times New Roman" w:cs="Times New Roman"/>
          <w:sz w:val="28"/>
          <w:szCs w:val="28"/>
        </w:rPr>
        <w:t>тоцилизумаб</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116. </w:t>
      </w:r>
      <w:r w:rsidR="003A5396" w:rsidRPr="003A5396">
        <w:rPr>
          <w:rFonts w:ascii="Times New Roman" w:hAnsi="Times New Roman" w:cs="Times New Roman"/>
          <w:sz w:val="28"/>
          <w:szCs w:val="28"/>
        </w:rPr>
        <w:t>ПРЕПАРАТОМ НА ОСНОВЕ МОНОКЛОНАЛЬНЫХ АНТИТЕЛ К ИНТЕРЛЕЙКИНУ 6 ЯВЛЯЕТСЯ</w:t>
      </w:r>
    </w:p>
    <w:p w:rsidR="003A5396" w:rsidRPr="003A5396" w:rsidRDefault="003A5396" w:rsidP="00F9588B">
      <w:pPr>
        <w:pStyle w:val="af4"/>
        <w:numPr>
          <w:ilvl w:val="0"/>
          <w:numId w:val="135"/>
        </w:numPr>
        <w:rPr>
          <w:rFonts w:ascii="Times New Roman" w:hAnsi="Times New Roman" w:cs="Times New Roman"/>
          <w:sz w:val="28"/>
          <w:szCs w:val="28"/>
        </w:rPr>
      </w:pPr>
      <w:r w:rsidRPr="003A5396">
        <w:rPr>
          <w:rFonts w:ascii="Times New Roman" w:hAnsi="Times New Roman" w:cs="Times New Roman"/>
          <w:sz w:val="28"/>
          <w:szCs w:val="28"/>
        </w:rPr>
        <w:t>тоцилизумаб</w:t>
      </w:r>
    </w:p>
    <w:p w:rsidR="003A5396" w:rsidRPr="003A5396" w:rsidRDefault="003A5396" w:rsidP="00F9588B">
      <w:pPr>
        <w:pStyle w:val="af4"/>
        <w:numPr>
          <w:ilvl w:val="0"/>
          <w:numId w:val="135"/>
        </w:numPr>
        <w:rPr>
          <w:rFonts w:ascii="Times New Roman" w:hAnsi="Times New Roman" w:cs="Times New Roman"/>
          <w:sz w:val="28"/>
          <w:szCs w:val="28"/>
        </w:rPr>
      </w:pPr>
      <w:r w:rsidRPr="003A5396">
        <w:rPr>
          <w:rFonts w:ascii="Times New Roman" w:hAnsi="Times New Roman" w:cs="Times New Roman"/>
          <w:sz w:val="28"/>
          <w:szCs w:val="28"/>
        </w:rPr>
        <w:t>абатацепт</w:t>
      </w:r>
    </w:p>
    <w:p w:rsidR="003A5396" w:rsidRPr="003A5396" w:rsidRDefault="003A5396" w:rsidP="00F9588B">
      <w:pPr>
        <w:pStyle w:val="af4"/>
        <w:numPr>
          <w:ilvl w:val="0"/>
          <w:numId w:val="135"/>
        </w:numPr>
        <w:rPr>
          <w:rFonts w:ascii="Times New Roman" w:hAnsi="Times New Roman" w:cs="Times New Roman"/>
          <w:sz w:val="28"/>
          <w:szCs w:val="28"/>
        </w:rPr>
      </w:pPr>
      <w:r w:rsidRPr="003A5396">
        <w:rPr>
          <w:rFonts w:ascii="Times New Roman" w:hAnsi="Times New Roman" w:cs="Times New Roman"/>
          <w:sz w:val="28"/>
          <w:szCs w:val="28"/>
        </w:rPr>
        <w:t>адалимумаб</w:t>
      </w:r>
    </w:p>
    <w:p w:rsidR="003A5396" w:rsidRPr="003A5396" w:rsidRDefault="003A5396" w:rsidP="00F9588B">
      <w:pPr>
        <w:pStyle w:val="af4"/>
        <w:numPr>
          <w:ilvl w:val="0"/>
          <w:numId w:val="135"/>
        </w:numPr>
        <w:rPr>
          <w:rFonts w:ascii="Times New Roman" w:hAnsi="Times New Roman" w:cs="Times New Roman"/>
          <w:sz w:val="28"/>
          <w:szCs w:val="28"/>
        </w:rPr>
      </w:pPr>
      <w:r w:rsidRPr="003A5396">
        <w:rPr>
          <w:rFonts w:ascii="Times New Roman" w:hAnsi="Times New Roman" w:cs="Times New Roman"/>
          <w:sz w:val="28"/>
          <w:szCs w:val="28"/>
        </w:rPr>
        <w:t>ритуксимаб</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117. </w:t>
      </w:r>
      <w:r w:rsidR="003A5396" w:rsidRPr="003A5396">
        <w:rPr>
          <w:rFonts w:ascii="Times New Roman" w:hAnsi="Times New Roman" w:cs="Times New Roman"/>
          <w:sz w:val="28"/>
          <w:szCs w:val="28"/>
        </w:rPr>
        <w:t>ПРЕПАРАТОМ НА ОСНОВЕ МОНОКЛОНАЛЬНЫХ АНТИТЕЛ К ИНТЕРЛЕЙКИНУ 1 ЯВЛЯЕТСЯ</w:t>
      </w:r>
    </w:p>
    <w:p w:rsidR="003A5396" w:rsidRPr="003A5396" w:rsidRDefault="003A5396" w:rsidP="00F9588B">
      <w:pPr>
        <w:pStyle w:val="af4"/>
        <w:numPr>
          <w:ilvl w:val="0"/>
          <w:numId w:val="136"/>
        </w:numPr>
        <w:rPr>
          <w:rFonts w:ascii="Times New Roman" w:hAnsi="Times New Roman" w:cs="Times New Roman"/>
          <w:sz w:val="28"/>
          <w:szCs w:val="28"/>
        </w:rPr>
      </w:pPr>
      <w:r w:rsidRPr="003A5396">
        <w:rPr>
          <w:rFonts w:ascii="Times New Roman" w:hAnsi="Times New Roman" w:cs="Times New Roman"/>
          <w:sz w:val="28"/>
          <w:szCs w:val="28"/>
        </w:rPr>
        <w:t>анакинра</w:t>
      </w:r>
    </w:p>
    <w:p w:rsidR="003A5396" w:rsidRPr="003A5396" w:rsidRDefault="003A5396" w:rsidP="00F9588B">
      <w:pPr>
        <w:pStyle w:val="af4"/>
        <w:numPr>
          <w:ilvl w:val="0"/>
          <w:numId w:val="136"/>
        </w:numPr>
        <w:rPr>
          <w:rFonts w:ascii="Times New Roman" w:hAnsi="Times New Roman" w:cs="Times New Roman"/>
          <w:sz w:val="28"/>
          <w:szCs w:val="28"/>
        </w:rPr>
      </w:pPr>
      <w:r w:rsidRPr="003A5396">
        <w:rPr>
          <w:rFonts w:ascii="Times New Roman" w:hAnsi="Times New Roman" w:cs="Times New Roman"/>
          <w:sz w:val="28"/>
          <w:szCs w:val="28"/>
        </w:rPr>
        <w:t>ритуксимаб</w:t>
      </w:r>
    </w:p>
    <w:p w:rsidR="003A5396" w:rsidRPr="003A5396" w:rsidRDefault="003A5396" w:rsidP="00F9588B">
      <w:pPr>
        <w:pStyle w:val="af4"/>
        <w:numPr>
          <w:ilvl w:val="0"/>
          <w:numId w:val="136"/>
        </w:numPr>
        <w:rPr>
          <w:rFonts w:ascii="Times New Roman" w:hAnsi="Times New Roman" w:cs="Times New Roman"/>
          <w:sz w:val="28"/>
          <w:szCs w:val="28"/>
        </w:rPr>
      </w:pPr>
      <w:r w:rsidRPr="003A5396">
        <w:rPr>
          <w:rFonts w:ascii="Times New Roman" w:hAnsi="Times New Roman" w:cs="Times New Roman"/>
          <w:sz w:val="28"/>
          <w:szCs w:val="28"/>
        </w:rPr>
        <w:t>адалимумаб</w:t>
      </w:r>
    </w:p>
    <w:p w:rsidR="003A5396" w:rsidRPr="003A5396" w:rsidRDefault="003A5396" w:rsidP="00F9588B">
      <w:pPr>
        <w:pStyle w:val="af4"/>
        <w:numPr>
          <w:ilvl w:val="0"/>
          <w:numId w:val="136"/>
        </w:numPr>
        <w:rPr>
          <w:rFonts w:ascii="Times New Roman" w:hAnsi="Times New Roman" w:cs="Times New Roman"/>
          <w:sz w:val="28"/>
          <w:szCs w:val="28"/>
        </w:rPr>
      </w:pPr>
      <w:r w:rsidRPr="003A5396">
        <w:rPr>
          <w:rFonts w:ascii="Times New Roman" w:hAnsi="Times New Roman" w:cs="Times New Roman"/>
          <w:sz w:val="28"/>
          <w:szCs w:val="28"/>
        </w:rPr>
        <w:t>абатацепт</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118. </w:t>
      </w:r>
      <w:r w:rsidR="003A5396" w:rsidRPr="003A5396">
        <w:rPr>
          <w:rFonts w:ascii="Times New Roman" w:hAnsi="Times New Roman" w:cs="Times New Roman"/>
          <w:sz w:val="28"/>
          <w:szCs w:val="28"/>
        </w:rPr>
        <w:t>ИНГИБИТОРОМ АКТИВАЦИИ В-ЛИМФОЦИТОВ ЯВЛЯЕТСЯ</w:t>
      </w:r>
    </w:p>
    <w:p w:rsidR="003A5396" w:rsidRPr="003A5396" w:rsidRDefault="003A5396" w:rsidP="00F9588B">
      <w:pPr>
        <w:pStyle w:val="af4"/>
        <w:numPr>
          <w:ilvl w:val="0"/>
          <w:numId w:val="137"/>
        </w:numPr>
        <w:rPr>
          <w:rFonts w:ascii="Times New Roman" w:hAnsi="Times New Roman" w:cs="Times New Roman"/>
          <w:sz w:val="28"/>
          <w:szCs w:val="28"/>
        </w:rPr>
      </w:pPr>
      <w:r w:rsidRPr="003A5396">
        <w:rPr>
          <w:rFonts w:ascii="Times New Roman" w:hAnsi="Times New Roman" w:cs="Times New Roman"/>
          <w:sz w:val="28"/>
          <w:szCs w:val="28"/>
        </w:rPr>
        <w:t>ритуксимаб</w:t>
      </w:r>
    </w:p>
    <w:p w:rsidR="003A5396" w:rsidRPr="003A5396" w:rsidRDefault="003A5396" w:rsidP="00F9588B">
      <w:pPr>
        <w:pStyle w:val="af4"/>
        <w:numPr>
          <w:ilvl w:val="0"/>
          <w:numId w:val="137"/>
        </w:numPr>
        <w:rPr>
          <w:rFonts w:ascii="Times New Roman" w:hAnsi="Times New Roman" w:cs="Times New Roman"/>
          <w:sz w:val="28"/>
          <w:szCs w:val="28"/>
        </w:rPr>
      </w:pPr>
      <w:r w:rsidRPr="003A5396">
        <w:rPr>
          <w:rFonts w:ascii="Times New Roman" w:hAnsi="Times New Roman" w:cs="Times New Roman"/>
          <w:sz w:val="28"/>
          <w:szCs w:val="28"/>
        </w:rPr>
        <w:t>адалимумаб</w:t>
      </w:r>
    </w:p>
    <w:p w:rsidR="003A5396" w:rsidRPr="003A5396" w:rsidRDefault="003A5396" w:rsidP="00F9588B">
      <w:pPr>
        <w:pStyle w:val="af4"/>
        <w:numPr>
          <w:ilvl w:val="0"/>
          <w:numId w:val="137"/>
        </w:numPr>
        <w:rPr>
          <w:rFonts w:ascii="Times New Roman" w:hAnsi="Times New Roman" w:cs="Times New Roman"/>
          <w:sz w:val="28"/>
          <w:szCs w:val="28"/>
        </w:rPr>
      </w:pPr>
      <w:r w:rsidRPr="003A5396">
        <w:rPr>
          <w:rFonts w:ascii="Times New Roman" w:hAnsi="Times New Roman" w:cs="Times New Roman"/>
          <w:sz w:val="28"/>
          <w:szCs w:val="28"/>
        </w:rPr>
        <w:t>абатацепт</w:t>
      </w:r>
    </w:p>
    <w:p w:rsidR="003A5396" w:rsidRPr="003A5396" w:rsidRDefault="003A5396" w:rsidP="00F9588B">
      <w:pPr>
        <w:pStyle w:val="af4"/>
        <w:numPr>
          <w:ilvl w:val="0"/>
          <w:numId w:val="137"/>
        </w:numPr>
        <w:rPr>
          <w:rFonts w:ascii="Times New Roman" w:hAnsi="Times New Roman" w:cs="Times New Roman"/>
          <w:sz w:val="28"/>
          <w:szCs w:val="28"/>
        </w:rPr>
      </w:pPr>
      <w:r w:rsidRPr="003A5396">
        <w:rPr>
          <w:rFonts w:ascii="Times New Roman" w:hAnsi="Times New Roman" w:cs="Times New Roman"/>
          <w:sz w:val="28"/>
          <w:szCs w:val="28"/>
        </w:rPr>
        <w:t>анакинра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119. </w:t>
      </w:r>
      <w:r w:rsidR="003A5396" w:rsidRPr="003A5396">
        <w:rPr>
          <w:rFonts w:ascii="Times New Roman" w:hAnsi="Times New Roman" w:cs="Times New Roman"/>
          <w:sz w:val="28"/>
          <w:szCs w:val="28"/>
        </w:rPr>
        <w:t>ИНГИБИТОРОМ КО-АКТИВАЦИИ Т-ЛИМФОЦИТОВ ЯВЛЯЕТСЯ</w:t>
      </w:r>
    </w:p>
    <w:p w:rsidR="003A5396" w:rsidRPr="003A5396" w:rsidRDefault="003A5396" w:rsidP="00F9588B">
      <w:pPr>
        <w:pStyle w:val="af4"/>
        <w:numPr>
          <w:ilvl w:val="0"/>
          <w:numId w:val="138"/>
        </w:numPr>
        <w:rPr>
          <w:rFonts w:ascii="Times New Roman" w:hAnsi="Times New Roman" w:cs="Times New Roman"/>
          <w:sz w:val="28"/>
          <w:szCs w:val="28"/>
        </w:rPr>
      </w:pPr>
      <w:r w:rsidRPr="003A5396">
        <w:rPr>
          <w:rFonts w:ascii="Times New Roman" w:hAnsi="Times New Roman" w:cs="Times New Roman"/>
          <w:sz w:val="28"/>
          <w:szCs w:val="28"/>
        </w:rPr>
        <w:t>абатацепт</w:t>
      </w:r>
    </w:p>
    <w:p w:rsidR="003A5396" w:rsidRPr="003A5396" w:rsidRDefault="003A5396" w:rsidP="00F9588B">
      <w:pPr>
        <w:pStyle w:val="af4"/>
        <w:numPr>
          <w:ilvl w:val="0"/>
          <w:numId w:val="138"/>
        </w:numPr>
        <w:rPr>
          <w:rFonts w:ascii="Times New Roman" w:hAnsi="Times New Roman" w:cs="Times New Roman"/>
          <w:sz w:val="28"/>
          <w:szCs w:val="28"/>
        </w:rPr>
      </w:pPr>
      <w:r w:rsidRPr="003A5396">
        <w:rPr>
          <w:rFonts w:ascii="Times New Roman" w:hAnsi="Times New Roman" w:cs="Times New Roman"/>
          <w:sz w:val="28"/>
          <w:szCs w:val="28"/>
        </w:rPr>
        <w:t>адалимумаб</w:t>
      </w:r>
    </w:p>
    <w:p w:rsidR="003A5396" w:rsidRPr="003A5396" w:rsidRDefault="003A5396" w:rsidP="00F9588B">
      <w:pPr>
        <w:pStyle w:val="af4"/>
        <w:numPr>
          <w:ilvl w:val="0"/>
          <w:numId w:val="138"/>
        </w:numPr>
        <w:rPr>
          <w:rFonts w:ascii="Times New Roman" w:hAnsi="Times New Roman" w:cs="Times New Roman"/>
          <w:sz w:val="28"/>
          <w:szCs w:val="28"/>
        </w:rPr>
      </w:pPr>
      <w:r w:rsidRPr="003A5396">
        <w:rPr>
          <w:rFonts w:ascii="Times New Roman" w:hAnsi="Times New Roman" w:cs="Times New Roman"/>
          <w:sz w:val="28"/>
          <w:szCs w:val="28"/>
        </w:rPr>
        <w:t>ритуксимаб</w:t>
      </w:r>
    </w:p>
    <w:p w:rsidR="003A5396" w:rsidRPr="003A5396" w:rsidRDefault="003A5396" w:rsidP="00F9588B">
      <w:pPr>
        <w:pStyle w:val="af4"/>
        <w:numPr>
          <w:ilvl w:val="0"/>
          <w:numId w:val="138"/>
        </w:numPr>
        <w:rPr>
          <w:rFonts w:ascii="Times New Roman" w:hAnsi="Times New Roman" w:cs="Times New Roman"/>
          <w:sz w:val="28"/>
          <w:szCs w:val="28"/>
        </w:rPr>
      </w:pPr>
      <w:r w:rsidRPr="003A5396">
        <w:rPr>
          <w:rFonts w:ascii="Times New Roman" w:hAnsi="Times New Roman" w:cs="Times New Roman"/>
          <w:sz w:val="28"/>
          <w:szCs w:val="28"/>
        </w:rPr>
        <w:lastRenderedPageBreak/>
        <w:t>анакинра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120. </w:t>
      </w:r>
      <w:r w:rsidR="003A5396" w:rsidRPr="003A5396">
        <w:rPr>
          <w:rFonts w:ascii="Times New Roman" w:hAnsi="Times New Roman" w:cs="Times New Roman"/>
          <w:sz w:val="28"/>
          <w:szCs w:val="28"/>
        </w:rPr>
        <w:t>СТАНДАРТНАЯ ДОЗА ИНФЛИКСИМАБА ПРИ РЕВМАТОИДНОМ АРТРИТЕ</w:t>
      </w:r>
    </w:p>
    <w:p w:rsidR="003A5396" w:rsidRPr="003A5396" w:rsidRDefault="003A5396" w:rsidP="00F9588B">
      <w:pPr>
        <w:pStyle w:val="af4"/>
        <w:numPr>
          <w:ilvl w:val="0"/>
          <w:numId w:val="139"/>
        </w:numPr>
        <w:rPr>
          <w:rFonts w:ascii="Times New Roman" w:hAnsi="Times New Roman" w:cs="Times New Roman"/>
          <w:sz w:val="28"/>
          <w:szCs w:val="28"/>
        </w:rPr>
      </w:pPr>
      <w:r w:rsidRPr="003A5396">
        <w:rPr>
          <w:rFonts w:ascii="Times New Roman" w:hAnsi="Times New Roman" w:cs="Times New Roman"/>
          <w:sz w:val="28"/>
          <w:szCs w:val="28"/>
        </w:rPr>
        <w:t>3 мг на 1 кг массы тела 1 раз в 8 недель</w:t>
      </w:r>
    </w:p>
    <w:p w:rsidR="003A5396" w:rsidRPr="003A5396" w:rsidRDefault="003A5396" w:rsidP="00F9588B">
      <w:pPr>
        <w:pStyle w:val="af4"/>
        <w:numPr>
          <w:ilvl w:val="0"/>
          <w:numId w:val="139"/>
        </w:numPr>
        <w:rPr>
          <w:rFonts w:ascii="Times New Roman" w:hAnsi="Times New Roman" w:cs="Times New Roman"/>
          <w:sz w:val="28"/>
          <w:szCs w:val="28"/>
        </w:rPr>
      </w:pPr>
      <w:r w:rsidRPr="003A5396">
        <w:rPr>
          <w:rFonts w:ascii="Times New Roman" w:hAnsi="Times New Roman" w:cs="Times New Roman"/>
          <w:sz w:val="28"/>
          <w:szCs w:val="28"/>
        </w:rPr>
        <w:t>3 мг на 1 кг массы тела 1 раз в 12 недель</w:t>
      </w:r>
    </w:p>
    <w:p w:rsidR="003A5396" w:rsidRPr="003A5396" w:rsidRDefault="003A5396" w:rsidP="00F9588B">
      <w:pPr>
        <w:pStyle w:val="af4"/>
        <w:numPr>
          <w:ilvl w:val="0"/>
          <w:numId w:val="139"/>
        </w:numPr>
        <w:rPr>
          <w:rFonts w:ascii="Times New Roman" w:hAnsi="Times New Roman" w:cs="Times New Roman"/>
          <w:sz w:val="28"/>
          <w:szCs w:val="28"/>
        </w:rPr>
      </w:pPr>
      <w:r w:rsidRPr="003A5396">
        <w:rPr>
          <w:rFonts w:ascii="Times New Roman" w:hAnsi="Times New Roman" w:cs="Times New Roman"/>
          <w:sz w:val="28"/>
          <w:szCs w:val="28"/>
        </w:rPr>
        <w:t>5 мг на 1 кг массы тела 1 раз в 8 недель</w:t>
      </w:r>
    </w:p>
    <w:p w:rsidR="003A5396" w:rsidRPr="003A5396" w:rsidRDefault="003A5396" w:rsidP="00F9588B">
      <w:pPr>
        <w:pStyle w:val="af4"/>
        <w:numPr>
          <w:ilvl w:val="0"/>
          <w:numId w:val="139"/>
        </w:numPr>
        <w:rPr>
          <w:rFonts w:ascii="Times New Roman" w:hAnsi="Times New Roman" w:cs="Times New Roman"/>
          <w:sz w:val="28"/>
          <w:szCs w:val="28"/>
        </w:rPr>
      </w:pPr>
      <w:r w:rsidRPr="003A5396">
        <w:rPr>
          <w:rFonts w:ascii="Times New Roman" w:hAnsi="Times New Roman" w:cs="Times New Roman"/>
          <w:sz w:val="28"/>
          <w:szCs w:val="28"/>
        </w:rPr>
        <w:t>7 мг на 1 кг массы тела 1 раз в 8 недель</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121. </w:t>
      </w:r>
      <w:r w:rsidR="003A5396" w:rsidRPr="003A5396">
        <w:rPr>
          <w:rFonts w:ascii="Times New Roman" w:hAnsi="Times New Roman" w:cs="Times New Roman"/>
          <w:sz w:val="28"/>
          <w:szCs w:val="28"/>
        </w:rPr>
        <w:t>ОСНОВНОЙ ГРУППОЙ ПРЕПАРАТОВ ДЛЯ ЛЕЧЕНИЯ СИНДРОМА ФЕЛТИ СЧИТАЛИСЬ</w:t>
      </w:r>
    </w:p>
    <w:p w:rsidR="003A5396" w:rsidRPr="003A5396" w:rsidRDefault="003A5396" w:rsidP="00F9588B">
      <w:pPr>
        <w:pStyle w:val="af4"/>
        <w:numPr>
          <w:ilvl w:val="0"/>
          <w:numId w:val="140"/>
        </w:numPr>
        <w:rPr>
          <w:rFonts w:ascii="Times New Roman" w:hAnsi="Times New Roman" w:cs="Times New Roman"/>
          <w:sz w:val="28"/>
          <w:szCs w:val="28"/>
        </w:rPr>
      </w:pPr>
      <w:r w:rsidRPr="003A5396">
        <w:rPr>
          <w:rFonts w:ascii="Times New Roman" w:hAnsi="Times New Roman" w:cs="Times New Roman"/>
          <w:sz w:val="28"/>
          <w:szCs w:val="28"/>
        </w:rPr>
        <w:t>соли золота</w:t>
      </w:r>
    </w:p>
    <w:p w:rsidR="003A5396" w:rsidRPr="003A5396" w:rsidRDefault="003A5396" w:rsidP="00F9588B">
      <w:pPr>
        <w:pStyle w:val="af4"/>
        <w:numPr>
          <w:ilvl w:val="0"/>
          <w:numId w:val="140"/>
        </w:numPr>
        <w:rPr>
          <w:rFonts w:ascii="Times New Roman" w:hAnsi="Times New Roman" w:cs="Times New Roman"/>
          <w:sz w:val="28"/>
          <w:szCs w:val="28"/>
        </w:rPr>
      </w:pPr>
      <w:r w:rsidRPr="003A5396">
        <w:rPr>
          <w:rFonts w:ascii="Times New Roman" w:hAnsi="Times New Roman" w:cs="Times New Roman"/>
          <w:sz w:val="28"/>
          <w:szCs w:val="28"/>
        </w:rPr>
        <w:t>сульфасалазин</w:t>
      </w:r>
    </w:p>
    <w:p w:rsidR="003A5396" w:rsidRPr="003A5396" w:rsidRDefault="003A5396" w:rsidP="00F9588B">
      <w:pPr>
        <w:pStyle w:val="af4"/>
        <w:numPr>
          <w:ilvl w:val="0"/>
          <w:numId w:val="140"/>
        </w:numPr>
        <w:rPr>
          <w:rFonts w:ascii="Times New Roman" w:hAnsi="Times New Roman" w:cs="Times New Roman"/>
          <w:sz w:val="28"/>
          <w:szCs w:val="28"/>
        </w:rPr>
      </w:pPr>
      <w:r w:rsidRPr="003A5396">
        <w:rPr>
          <w:rFonts w:ascii="Times New Roman" w:hAnsi="Times New Roman" w:cs="Times New Roman"/>
          <w:sz w:val="28"/>
          <w:szCs w:val="28"/>
        </w:rPr>
        <w:t>НПВС</w:t>
      </w:r>
    </w:p>
    <w:p w:rsidR="003A5396" w:rsidRPr="003A5396" w:rsidRDefault="003A5396" w:rsidP="00F9588B">
      <w:pPr>
        <w:pStyle w:val="af4"/>
        <w:numPr>
          <w:ilvl w:val="0"/>
          <w:numId w:val="140"/>
        </w:numPr>
        <w:rPr>
          <w:rFonts w:ascii="Times New Roman" w:hAnsi="Times New Roman" w:cs="Times New Roman"/>
          <w:sz w:val="28"/>
          <w:szCs w:val="28"/>
        </w:rPr>
      </w:pPr>
      <w:r w:rsidRPr="003A5396">
        <w:rPr>
          <w:rFonts w:ascii="Times New Roman" w:hAnsi="Times New Roman" w:cs="Times New Roman"/>
          <w:sz w:val="28"/>
          <w:szCs w:val="28"/>
        </w:rPr>
        <w:t>глюкокортикоиды</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122. </w:t>
      </w:r>
      <w:r w:rsidR="003A5396" w:rsidRPr="003A5396">
        <w:rPr>
          <w:rFonts w:ascii="Times New Roman" w:hAnsi="Times New Roman" w:cs="Times New Roman"/>
          <w:sz w:val="28"/>
          <w:szCs w:val="28"/>
        </w:rPr>
        <w:t>ИНГИБИТОРОМ ФАКТОРА НЕКРОЗА ОПУХОЛИ АЛЬФА ЯВЛЯЕТСЯ</w:t>
      </w:r>
    </w:p>
    <w:p w:rsidR="003A5396" w:rsidRPr="003A5396" w:rsidRDefault="003A5396" w:rsidP="00F9588B">
      <w:pPr>
        <w:pStyle w:val="af4"/>
        <w:numPr>
          <w:ilvl w:val="0"/>
          <w:numId w:val="141"/>
        </w:numPr>
        <w:rPr>
          <w:rFonts w:ascii="Times New Roman" w:hAnsi="Times New Roman" w:cs="Times New Roman"/>
          <w:sz w:val="28"/>
          <w:szCs w:val="28"/>
        </w:rPr>
      </w:pPr>
      <w:r w:rsidRPr="003A5396">
        <w:rPr>
          <w:rFonts w:ascii="Times New Roman" w:hAnsi="Times New Roman" w:cs="Times New Roman"/>
          <w:sz w:val="28"/>
          <w:szCs w:val="28"/>
        </w:rPr>
        <w:t>этанерцепт</w:t>
      </w:r>
    </w:p>
    <w:p w:rsidR="003A5396" w:rsidRPr="003A5396" w:rsidRDefault="003A5396" w:rsidP="00F9588B">
      <w:pPr>
        <w:pStyle w:val="af4"/>
        <w:numPr>
          <w:ilvl w:val="0"/>
          <w:numId w:val="141"/>
        </w:numPr>
        <w:rPr>
          <w:rFonts w:ascii="Times New Roman" w:hAnsi="Times New Roman" w:cs="Times New Roman"/>
          <w:sz w:val="28"/>
          <w:szCs w:val="28"/>
        </w:rPr>
      </w:pPr>
      <w:r w:rsidRPr="003A5396">
        <w:rPr>
          <w:rFonts w:ascii="Times New Roman" w:hAnsi="Times New Roman" w:cs="Times New Roman"/>
          <w:sz w:val="28"/>
          <w:szCs w:val="28"/>
        </w:rPr>
        <w:t>абатацепт</w:t>
      </w:r>
    </w:p>
    <w:p w:rsidR="003A5396" w:rsidRPr="003A5396" w:rsidRDefault="003A5396" w:rsidP="00F9588B">
      <w:pPr>
        <w:pStyle w:val="af4"/>
        <w:numPr>
          <w:ilvl w:val="0"/>
          <w:numId w:val="141"/>
        </w:numPr>
        <w:rPr>
          <w:rFonts w:ascii="Times New Roman" w:hAnsi="Times New Roman" w:cs="Times New Roman"/>
          <w:sz w:val="28"/>
          <w:szCs w:val="28"/>
        </w:rPr>
      </w:pPr>
      <w:r w:rsidRPr="003A5396">
        <w:rPr>
          <w:rFonts w:ascii="Times New Roman" w:hAnsi="Times New Roman" w:cs="Times New Roman"/>
          <w:sz w:val="28"/>
          <w:szCs w:val="28"/>
        </w:rPr>
        <w:t>ритуксимаб</w:t>
      </w:r>
    </w:p>
    <w:p w:rsidR="003A5396" w:rsidRPr="003A5396" w:rsidRDefault="003A5396" w:rsidP="00F9588B">
      <w:pPr>
        <w:pStyle w:val="af4"/>
        <w:numPr>
          <w:ilvl w:val="0"/>
          <w:numId w:val="141"/>
        </w:numPr>
        <w:rPr>
          <w:rFonts w:ascii="Times New Roman" w:hAnsi="Times New Roman" w:cs="Times New Roman"/>
          <w:sz w:val="28"/>
          <w:szCs w:val="28"/>
        </w:rPr>
      </w:pPr>
      <w:r w:rsidRPr="003A5396">
        <w:rPr>
          <w:rFonts w:ascii="Times New Roman" w:hAnsi="Times New Roman" w:cs="Times New Roman"/>
          <w:sz w:val="28"/>
          <w:szCs w:val="28"/>
        </w:rPr>
        <w:t>анакинра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123. </w:t>
      </w:r>
      <w:r w:rsidR="003A5396" w:rsidRPr="003A5396">
        <w:rPr>
          <w:rFonts w:ascii="Times New Roman" w:hAnsi="Times New Roman" w:cs="Times New Roman"/>
          <w:sz w:val="28"/>
          <w:szCs w:val="28"/>
        </w:rPr>
        <w:t>ПРИ РЕВМАТОИДНОМ АРТРИТЕ С РАЗВИТИЕМ ПЕРИКАРДИТА ПРЕДПОЧТИТЕЛЬНЕЕ НАЗНАЧЕНИЕ</w:t>
      </w:r>
    </w:p>
    <w:p w:rsidR="003A5396" w:rsidRPr="003A5396" w:rsidRDefault="003A5396" w:rsidP="00F9588B">
      <w:pPr>
        <w:pStyle w:val="af4"/>
        <w:numPr>
          <w:ilvl w:val="0"/>
          <w:numId w:val="142"/>
        </w:numPr>
        <w:rPr>
          <w:rFonts w:ascii="Times New Roman" w:hAnsi="Times New Roman" w:cs="Times New Roman"/>
          <w:sz w:val="28"/>
          <w:szCs w:val="28"/>
        </w:rPr>
      </w:pPr>
      <w:r w:rsidRPr="003A5396">
        <w:rPr>
          <w:rFonts w:ascii="Times New Roman" w:hAnsi="Times New Roman" w:cs="Times New Roman"/>
          <w:sz w:val="28"/>
          <w:szCs w:val="28"/>
        </w:rPr>
        <w:t>сочетание ГКС и БПВП</w:t>
      </w:r>
    </w:p>
    <w:p w:rsidR="003A5396" w:rsidRPr="003A5396" w:rsidRDefault="003A5396" w:rsidP="00F9588B">
      <w:pPr>
        <w:pStyle w:val="af4"/>
        <w:numPr>
          <w:ilvl w:val="0"/>
          <w:numId w:val="142"/>
        </w:numPr>
        <w:rPr>
          <w:rFonts w:ascii="Times New Roman" w:hAnsi="Times New Roman" w:cs="Times New Roman"/>
          <w:sz w:val="28"/>
          <w:szCs w:val="28"/>
        </w:rPr>
      </w:pPr>
      <w:r w:rsidRPr="003A5396">
        <w:rPr>
          <w:rFonts w:ascii="Times New Roman" w:hAnsi="Times New Roman" w:cs="Times New Roman"/>
          <w:sz w:val="28"/>
          <w:szCs w:val="28"/>
        </w:rPr>
        <w:t>БПВП</w:t>
      </w:r>
    </w:p>
    <w:p w:rsidR="003A5396" w:rsidRPr="003A5396" w:rsidRDefault="003A5396" w:rsidP="00F9588B">
      <w:pPr>
        <w:pStyle w:val="af4"/>
        <w:numPr>
          <w:ilvl w:val="0"/>
          <w:numId w:val="142"/>
        </w:numPr>
        <w:rPr>
          <w:rFonts w:ascii="Times New Roman" w:hAnsi="Times New Roman" w:cs="Times New Roman"/>
          <w:sz w:val="28"/>
          <w:szCs w:val="28"/>
        </w:rPr>
      </w:pPr>
      <w:r w:rsidRPr="003A5396">
        <w:rPr>
          <w:rFonts w:ascii="Times New Roman" w:hAnsi="Times New Roman" w:cs="Times New Roman"/>
          <w:sz w:val="28"/>
          <w:szCs w:val="28"/>
        </w:rPr>
        <w:t>НПВП</w:t>
      </w:r>
    </w:p>
    <w:p w:rsidR="003A5396" w:rsidRPr="003A5396" w:rsidRDefault="003A5396" w:rsidP="00F9588B">
      <w:pPr>
        <w:pStyle w:val="af4"/>
        <w:numPr>
          <w:ilvl w:val="0"/>
          <w:numId w:val="142"/>
        </w:numPr>
        <w:rPr>
          <w:rFonts w:ascii="Times New Roman" w:hAnsi="Times New Roman" w:cs="Times New Roman"/>
          <w:sz w:val="28"/>
          <w:szCs w:val="28"/>
        </w:rPr>
      </w:pPr>
      <w:r w:rsidRPr="003A5396">
        <w:rPr>
          <w:rFonts w:ascii="Times New Roman" w:hAnsi="Times New Roman" w:cs="Times New Roman"/>
          <w:sz w:val="28"/>
          <w:szCs w:val="28"/>
        </w:rPr>
        <w:t>глюкокортикоидов в высоких дозах (1 мг на кг в сутки)</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124. </w:t>
      </w:r>
      <w:r w:rsidR="003A5396" w:rsidRPr="003A5396">
        <w:rPr>
          <w:rFonts w:ascii="Times New Roman" w:hAnsi="Times New Roman" w:cs="Times New Roman"/>
          <w:sz w:val="28"/>
          <w:szCs w:val="28"/>
        </w:rPr>
        <w:t>ПРИ РЕВМАТОИДНОМ АРТРИТЕ С РАЗВИТИЕМ ПЛЕВРИТА ПРЕДПОЧТИТЕЛЬНЕЕ НАЗНАЧЕНИЕ</w:t>
      </w:r>
    </w:p>
    <w:p w:rsidR="003A5396" w:rsidRPr="003A5396" w:rsidRDefault="003A5396" w:rsidP="00F9588B">
      <w:pPr>
        <w:pStyle w:val="af4"/>
        <w:numPr>
          <w:ilvl w:val="0"/>
          <w:numId w:val="143"/>
        </w:numPr>
        <w:rPr>
          <w:rFonts w:ascii="Times New Roman" w:hAnsi="Times New Roman" w:cs="Times New Roman"/>
          <w:sz w:val="28"/>
          <w:szCs w:val="28"/>
        </w:rPr>
      </w:pPr>
      <w:r w:rsidRPr="003A5396">
        <w:rPr>
          <w:rFonts w:ascii="Times New Roman" w:hAnsi="Times New Roman" w:cs="Times New Roman"/>
          <w:sz w:val="28"/>
          <w:szCs w:val="28"/>
        </w:rPr>
        <w:t>глюкокортикоидов в высоких дозах (1 мг на кг в сутки) и БПВП</w:t>
      </w:r>
    </w:p>
    <w:p w:rsidR="003A5396" w:rsidRPr="003A5396" w:rsidRDefault="003A5396" w:rsidP="00F9588B">
      <w:pPr>
        <w:pStyle w:val="af4"/>
        <w:numPr>
          <w:ilvl w:val="0"/>
          <w:numId w:val="143"/>
        </w:numPr>
        <w:rPr>
          <w:rFonts w:ascii="Times New Roman" w:hAnsi="Times New Roman" w:cs="Times New Roman"/>
          <w:sz w:val="28"/>
          <w:szCs w:val="28"/>
        </w:rPr>
      </w:pPr>
      <w:r w:rsidRPr="003A5396">
        <w:rPr>
          <w:rFonts w:ascii="Times New Roman" w:hAnsi="Times New Roman" w:cs="Times New Roman"/>
          <w:sz w:val="28"/>
          <w:szCs w:val="28"/>
        </w:rPr>
        <w:t>НПВП</w:t>
      </w:r>
    </w:p>
    <w:p w:rsidR="003A5396" w:rsidRPr="003A5396" w:rsidRDefault="003A5396" w:rsidP="00F9588B">
      <w:pPr>
        <w:pStyle w:val="af4"/>
        <w:numPr>
          <w:ilvl w:val="0"/>
          <w:numId w:val="143"/>
        </w:numPr>
        <w:rPr>
          <w:rFonts w:ascii="Times New Roman" w:hAnsi="Times New Roman" w:cs="Times New Roman"/>
          <w:sz w:val="28"/>
          <w:szCs w:val="28"/>
        </w:rPr>
      </w:pPr>
      <w:r w:rsidRPr="003A5396">
        <w:rPr>
          <w:rFonts w:ascii="Times New Roman" w:hAnsi="Times New Roman" w:cs="Times New Roman"/>
          <w:sz w:val="28"/>
          <w:szCs w:val="28"/>
        </w:rPr>
        <w:t>Только БПВП</w:t>
      </w:r>
    </w:p>
    <w:p w:rsidR="003A5396" w:rsidRPr="003A5396" w:rsidRDefault="003A5396" w:rsidP="00F9588B">
      <w:pPr>
        <w:pStyle w:val="af4"/>
        <w:numPr>
          <w:ilvl w:val="0"/>
          <w:numId w:val="143"/>
        </w:numPr>
        <w:rPr>
          <w:rFonts w:ascii="Times New Roman" w:hAnsi="Times New Roman" w:cs="Times New Roman"/>
          <w:sz w:val="28"/>
          <w:szCs w:val="28"/>
        </w:rPr>
      </w:pPr>
      <w:r w:rsidRPr="003A5396">
        <w:rPr>
          <w:rFonts w:ascii="Times New Roman" w:hAnsi="Times New Roman" w:cs="Times New Roman"/>
          <w:sz w:val="28"/>
          <w:szCs w:val="28"/>
        </w:rPr>
        <w:t>НПВП и БПВП</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125. </w:t>
      </w:r>
      <w:r w:rsidR="003A5396" w:rsidRPr="003A5396">
        <w:rPr>
          <w:rFonts w:ascii="Times New Roman" w:hAnsi="Times New Roman" w:cs="Times New Roman"/>
          <w:sz w:val="28"/>
          <w:szCs w:val="28"/>
        </w:rPr>
        <w:t>ПРИ РЕВМАТОИДНОМ АРТРИТЕ С РАЗВИТИЕМ ИНТЕРСТИЦИАЛЬНЫХ ЗАБОЛЕВАНИЙ ЛЁГКИХ ПРЕДПОЧТИТЕЛЬНЕЕ НАЗНАЧЕНИЕ</w:t>
      </w:r>
    </w:p>
    <w:p w:rsidR="003A5396" w:rsidRPr="003A5396" w:rsidRDefault="003A5396" w:rsidP="00F9588B">
      <w:pPr>
        <w:pStyle w:val="af4"/>
        <w:numPr>
          <w:ilvl w:val="0"/>
          <w:numId w:val="144"/>
        </w:numPr>
        <w:rPr>
          <w:rFonts w:ascii="Times New Roman" w:hAnsi="Times New Roman" w:cs="Times New Roman"/>
          <w:sz w:val="28"/>
          <w:szCs w:val="28"/>
        </w:rPr>
      </w:pPr>
      <w:r w:rsidRPr="003A5396">
        <w:rPr>
          <w:rFonts w:ascii="Times New Roman" w:hAnsi="Times New Roman" w:cs="Times New Roman"/>
          <w:sz w:val="28"/>
          <w:szCs w:val="28"/>
        </w:rPr>
        <w:t>глюкокортикоидов в высоких дозах (1 мг на кг в сутки) и циклоспорина или циклофосфамида</w:t>
      </w:r>
    </w:p>
    <w:p w:rsidR="003A5396" w:rsidRPr="003A5396" w:rsidRDefault="003A5396" w:rsidP="00F9588B">
      <w:pPr>
        <w:pStyle w:val="af4"/>
        <w:numPr>
          <w:ilvl w:val="0"/>
          <w:numId w:val="144"/>
        </w:numPr>
        <w:rPr>
          <w:rFonts w:ascii="Times New Roman" w:hAnsi="Times New Roman" w:cs="Times New Roman"/>
          <w:sz w:val="28"/>
          <w:szCs w:val="28"/>
        </w:rPr>
      </w:pPr>
      <w:r w:rsidRPr="003A5396">
        <w:rPr>
          <w:rFonts w:ascii="Times New Roman" w:hAnsi="Times New Roman" w:cs="Times New Roman"/>
          <w:sz w:val="28"/>
          <w:szCs w:val="28"/>
        </w:rPr>
        <w:t>метотрекстата</w:t>
      </w:r>
    </w:p>
    <w:p w:rsidR="003A5396" w:rsidRPr="003A5396" w:rsidRDefault="003A5396" w:rsidP="00F9588B">
      <w:pPr>
        <w:pStyle w:val="af4"/>
        <w:numPr>
          <w:ilvl w:val="0"/>
          <w:numId w:val="144"/>
        </w:numPr>
        <w:rPr>
          <w:rFonts w:ascii="Times New Roman" w:hAnsi="Times New Roman" w:cs="Times New Roman"/>
          <w:sz w:val="28"/>
          <w:szCs w:val="28"/>
        </w:rPr>
      </w:pPr>
      <w:r w:rsidRPr="003A5396">
        <w:rPr>
          <w:rFonts w:ascii="Times New Roman" w:hAnsi="Times New Roman" w:cs="Times New Roman"/>
          <w:sz w:val="28"/>
          <w:szCs w:val="28"/>
        </w:rPr>
        <w:t>циклоспорина или циклофосфамида</w:t>
      </w:r>
    </w:p>
    <w:p w:rsidR="003A5396" w:rsidRPr="003A5396" w:rsidRDefault="003A5396" w:rsidP="00F9588B">
      <w:pPr>
        <w:pStyle w:val="af4"/>
        <w:numPr>
          <w:ilvl w:val="0"/>
          <w:numId w:val="144"/>
        </w:numPr>
        <w:rPr>
          <w:rFonts w:ascii="Times New Roman" w:hAnsi="Times New Roman" w:cs="Times New Roman"/>
          <w:sz w:val="28"/>
          <w:szCs w:val="28"/>
        </w:rPr>
      </w:pPr>
      <w:r w:rsidRPr="003A5396">
        <w:rPr>
          <w:rFonts w:ascii="Times New Roman" w:hAnsi="Times New Roman" w:cs="Times New Roman"/>
          <w:sz w:val="28"/>
          <w:szCs w:val="28"/>
        </w:rPr>
        <w:t>НПВП</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126. </w:t>
      </w:r>
      <w:r w:rsidR="003A5396" w:rsidRPr="003A5396">
        <w:rPr>
          <w:rFonts w:ascii="Times New Roman" w:hAnsi="Times New Roman" w:cs="Times New Roman"/>
          <w:sz w:val="28"/>
          <w:szCs w:val="28"/>
        </w:rPr>
        <w:t>ПРИ РЕВМАТОИДНОМ АРТРИТЕ С РАЗВИТИЕМ КОЖНОГО ВАСКУЛИТА ПРЕДПОЧТИТЕЛЬНЕЕ НАЗНАЧЕНИЕ</w:t>
      </w:r>
    </w:p>
    <w:p w:rsidR="003A5396" w:rsidRPr="003A5396" w:rsidRDefault="003A5396" w:rsidP="00F9588B">
      <w:pPr>
        <w:pStyle w:val="af4"/>
        <w:numPr>
          <w:ilvl w:val="0"/>
          <w:numId w:val="145"/>
        </w:numPr>
        <w:rPr>
          <w:rFonts w:ascii="Times New Roman" w:hAnsi="Times New Roman" w:cs="Times New Roman"/>
          <w:sz w:val="28"/>
          <w:szCs w:val="28"/>
        </w:rPr>
      </w:pPr>
      <w:r w:rsidRPr="003A5396">
        <w:rPr>
          <w:rFonts w:ascii="Times New Roman" w:hAnsi="Times New Roman" w:cs="Times New Roman"/>
          <w:sz w:val="28"/>
          <w:szCs w:val="28"/>
        </w:rPr>
        <w:t>метотрекстата или азатиоприна</w:t>
      </w:r>
    </w:p>
    <w:p w:rsidR="003A5396" w:rsidRPr="003A5396" w:rsidRDefault="003A5396" w:rsidP="00F9588B">
      <w:pPr>
        <w:pStyle w:val="af4"/>
        <w:numPr>
          <w:ilvl w:val="0"/>
          <w:numId w:val="145"/>
        </w:numPr>
        <w:rPr>
          <w:rFonts w:ascii="Times New Roman" w:hAnsi="Times New Roman" w:cs="Times New Roman"/>
          <w:sz w:val="28"/>
          <w:szCs w:val="28"/>
        </w:rPr>
      </w:pPr>
      <w:r w:rsidRPr="003A5396">
        <w:rPr>
          <w:rFonts w:ascii="Times New Roman" w:hAnsi="Times New Roman" w:cs="Times New Roman"/>
          <w:sz w:val="28"/>
          <w:szCs w:val="28"/>
        </w:rPr>
        <w:t>циклоспорина или циклофосфамида</w:t>
      </w:r>
    </w:p>
    <w:p w:rsidR="003A5396" w:rsidRPr="003A5396" w:rsidRDefault="003A5396" w:rsidP="00F9588B">
      <w:pPr>
        <w:pStyle w:val="af4"/>
        <w:numPr>
          <w:ilvl w:val="0"/>
          <w:numId w:val="145"/>
        </w:numPr>
        <w:rPr>
          <w:rFonts w:ascii="Times New Roman" w:hAnsi="Times New Roman" w:cs="Times New Roman"/>
          <w:sz w:val="28"/>
          <w:szCs w:val="28"/>
        </w:rPr>
      </w:pPr>
      <w:r w:rsidRPr="003A5396">
        <w:rPr>
          <w:rFonts w:ascii="Times New Roman" w:hAnsi="Times New Roman" w:cs="Times New Roman"/>
          <w:sz w:val="28"/>
          <w:szCs w:val="28"/>
        </w:rPr>
        <w:t>глюкокортикоидов в высоких дозах (1 мг на кг в сутки)</w:t>
      </w:r>
    </w:p>
    <w:p w:rsidR="003A5396" w:rsidRPr="003A5396" w:rsidRDefault="003A5396" w:rsidP="00F9588B">
      <w:pPr>
        <w:pStyle w:val="af4"/>
        <w:numPr>
          <w:ilvl w:val="0"/>
          <w:numId w:val="145"/>
        </w:numPr>
        <w:rPr>
          <w:rFonts w:ascii="Times New Roman" w:hAnsi="Times New Roman" w:cs="Times New Roman"/>
          <w:sz w:val="28"/>
          <w:szCs w:val="28"/>
        </w:rPr>
      </w:pPr>
      <w:r w:rsidRPr="003A5396">
        <w:rPr>
          <w:rFonts w:ascii="Times New Roman" w:hAnsi="Times New Roman" w:cs="Times New Roman"/>
          <w:sz w:val="28"/>
          <w:szCs w:val="28"/>
        </w:rPr>
        <w:t>НПВП</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127. </w:t>
      </w:r>
      <w:r w:rsidR="003A5396" w:rsidRPr="003A5396">
        <w:rPr>
          <w:rFonts w:ascii="Times New Roman" w:hAnsi="Times New Roman" w:cs="Times New Roman"/>
          <w:sz w:val="28"/>
          <w:szCs w:val="28"/>
        </w:rPr>
        <w:t>СИМПТОМЫ ТЯЖЁЛОЙ ИНФЕКЦИИ ЯВЛЯЮТСЯ ПОКАЗАНИЕМ К НЕМЕДЛЕННОЙ ОТМЕНЕ</w:t>
      </w:r>
    </w:p>
    <w:p w:rsidR="003A5396" w:rsidRPr="003A5396" w:rsidRDefault="003A5396" w:rsidP="00F9588B">
      <w:pPr>
        <w:pStyle w:val="af4"/>
        <w:numPr>
          <w:ilvl w:val="0"/>
          <w:numId w:val="146"/>
        </w:numPr>
        <w:rPr>
          <w:rFonts w:ascii="Times New Roman" w:hAnsi="Times New Roman" w:cs="Times New Roman"/>
          <w:sz w:val="28"/>
          <w:szCs w:val="28"/>
        </w:rPr>
      </w:pPr>
      <w:r w:rsidRPr="003A5396">
        <w:rPr>
          <w:rFonts w:ascii="Times New Roman" w:hAnsi="Times New Roman" w:cs="Times New Roman"/>
          <w:sz w:val="28"/>
          <w:szCs w:val="28"/>
        </w:rPr>
        <w:t>препаратов биологической терапии и БПВП</w:t>
      </w:r>
    </w:p>
    <w:p w:rsidR="003A5396" w:rsidRPr="003A5396" w:rsidRDefault="003A5396" w:rsidP="00F9588B">
      <w:pPr>
        <w:pStyle w:val="af4"/>
        <w:numPr>
          <w:ilvl w:val="0"/>
          <w:numId w:val="146"/>
        </w:numPr>
        <w:rPr>
          <w:rFonts w:ascii="Times New Roman" w:hAnsi="Times New Roman" w:cs="Times New Roman"/>
          <w:sz w:val="28"/>
          <w:szCs w:val="28"/>
        </w:rPr>
      </w:pPr>
      <w:r w:rsidRPr="003A5396">
        <w:rPr>
          <w:rFonts w:ascii="Times New Roman" w:hAnsi="Times New Roman" w:cs="Times New Roman"/>
          <w:sz w:val="28"/>
          <w:szCs w:val="28"/>
        </w:rPr>
        <w:lastRenderedPageBreak/>
        <w:t>только азатиоприна</w:t>
      </w:r>
    </w:p>
    <w:p w:rsidR="003A5396" w:rsidRPr="003A5396" w:rsidRDefault="003A5396" w:rsidP="00F9588B">
      <w:pPr>
        <w:pStyle w:val="af4"/>
        <w:numPr>
          <w:ilvl w:val="0"/>
          <w:numId w:val="146"/>
        </w:numPr>
        <w:rPr>
          <w:rFonts w:ascii="Times New Roman" w:hAnsi="Times New Roman" w:cs="Times New Roman"/>
          <w:sz w:val="28"/>
          <w:szCs w:val="28"/>
        </w:rPr>
      </w:pPr>
      <w:r w:rsidRPr="003A5396">
        <w:rPr>
          <w:rFonts w:ascii="Times New Roman" w:hAnsi="Times New Roman" w:cs="Times New Roman"/>
          <w:sz w:val="28"/>
          <w:szCs w:val="28"/>
        </w:rPr>
        <w:t>только циклофосфамида</w:t>
      </w:r>
    </w:p>
    <w:p w:rsidR="003A5396" w:rsidRPr="003A5396" w:rsidRDefault="003A5396" w:rsidP="00F9588B">
      <w:pPr>
        <w:pStyle w:val="af4"/>
        <w:numPr>
          <w:ilvl w:val="0"/>
          <w:numId w:val="146"/>
        </w:numPr>
        <w:rPr>
          <w:rFonts w:ascii="Times New Roman" w:hAnsi="Times New Roman" w:cs="Times New Roman"/>
          <w:sz w:val="28"/>
          <w:szCs w:val="28"/>
        </w:rPr>
      </w:pPr>
      <w:r w:rsidRPr="003A5396">
        <w:rPr>
          <w:rFonts w:ascii="Times New Roman" w:hAnsi="Times New Roman" w:cs="Times New Roman"/>
          <w:sz w:val="28"/>
          <w:szCs w:val="28"/>
        </w:rPr>
        <w:t>НПВП</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128. </w:t>
      </w:r>
      <w:r w:rsidR="003A5396" w:rsidRPr="003A5396">
        <w:rPr>
          <w:rFonts w:ascii="Times New Roman" w:hAnsi="Times New Roman" w:cs="Times New Roman"/>
          <w:sz w:val="28"/>
          <w:szCs w:val="28"/>
        </w:rPr>
        <w:t>ПРОТЕИНУРИЯ БОЛЕЕ 1 Г ЯВЛЯЕТСЯ ПОКАЗАНИЕМ К НЕМЕДЛЕННОЙ ОТМЕНЕ</w:t>
      </w:r>
    </w:p>
    <w:p w:rsidR="003A5396" w:rsidRPr="003A5396" w:rsidRDefault="003A5396" w:rsidP="00F9588B">
      <w:pPr>
        <w:pStyle w:val="af4"/>
        <w:numPr>
          <w:ilvl w:val="0"/>
          <w:numId w:val="147"/>
        </w:numPr>
        <w:rPr>
          <w:rFonts w:ascii="Times New Roman" w:hAnsi="Times New Roman" w:cs="Times New Roman"/>
          <w:sz w:val="28"/>
          <w:szCs w:val="28"/>
        </w:rPr>
      </w:pPr>
      <w:r w:rsidRPr="003A5396">
        <w:rPr>
          <w:rFonts w:ascii="Times New Roman" w:hAnsi="Times New Roman" w:cs="Times New Roman"/>
          <w:sz w:val="28"/>
          <w:szCs w:val="28"/>
        </w:rPr>
        <w:t>солей золота и пеницилламина</w:t>
      </w:r>
    </w:p>
    <w:p w:rsidR="003A5396" w:rsidRPr="003A5396" w:rsidRDefault="003A5396" w:rsidP="00F9588B">
      <w:pPr>
        <w:pStyle w:val="af4"/>
        <w:numPr>
          <w:ilvl w:val="0"/>
          <w:numId w:val="147"/>
        </w:numPr>
        <w:rPr>
          <w:rFonts w:ascii="Times New Roman" w:hAnsi="Times New Roman" w:cs="Times New Roman"/>
          <w:sz w:val="28"/>
          <w:szCs w:val="28"/>
        </w:rPr>
      </w:pPr>
      <w:r w:rsidRPr="003A5396">
        <w:rPr>
          <w:rFonts w:ascii="Times New Roman" w:hAnsi="Times New Roman" w:cs="Times New Roman"/>
          <w:sz w:val="28"/>
          <w:szCs w:val="28"/>
        </w:rPr>
        <w:t>всех БПВП</w:t>
      </w:r>
    </w:p>
    <w:p w:rsidR="003A5396" w:rsidRPr="003A5396" w:rsidRDefault="003A5396" w:rsidP="00F9588B">
      <w:pPr>
        <w:pStyle w:val="af4"/>
        <w:numPr>
          <w:ilvl w:val="0"/>
          <w:numId w:val="147"/>
        </w:numPr>
        <w:rPr>
          <w:rFonts w:ascii="Times New Roman" w:hAnsi="Times New Roman" w:cs="Times New Roman"/>
          <w:sz w:val="28"/>
          <w:szCs w:val="28"/>
        </w:rPr>
      </w:pPr>
      <w:r w:rsidRPr="003A5396">
        <w:rPr>
          <w:rFonts w:ascii="Times New Roman" w:hAnsi="Times New Roman" w:cs="Times New Roman"/>
          <w:sz w:val="28"/>
          <w:szCs w:val="28"/>
        </w:rPr>
        <w:t>только азатиоприна</w:t>
      </w:r>
    </w:p>
    <w:p w:rsidR="003A5396" w:rsidRPr="003A5396" w:rsidRDefault="003A5396" w:rsidP="00F9588B">
      <w:pPr>
        <w:pStyle w:val="af4"/>
        <w:numPr>
          <w:ilvl w:val="0"/>
          <w:numId w:val="147"/>
        </w:numPr>
        <w:rPr>
          <w:rFonts w:ascii="Times New Roman" w:hAnsi="Times New Roman" w:cs="Times New Roman"/>
          <w:sz w:val="28"/>
          <w:szCs w:val="28"/>
        </w:rPr>
      </w:pPr>
      <w:r w:rsidRPr="003A5396">
        <w:rPr>
          <w:rFonts w:ascii="Times New Roman" w:hAnsi="Times New Roman" w:cs="Times New Roman"/>
          <w:sz w:val="28"/>
          <w:szCs w:val="28"/>
        </w:rPr>
        <w:t>только циклофосфамида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129. </w:t>
      </w:r>
      <w:r w:rsidR="003A5396" w:rsidRPr="003A5396">
        <w:rPr>
          <w:rFonts w:ascii="Times New Roman" w:hAnsi="Times New Roman" w:cs="Times New Roman"/>
          <w:sz w:val="28"/>
          <w:szCs w:val="28"/>
        </w:rPr>
        <w:t>ВНЕЗАПНОЕ ПОЯВЛЕНИЕ КАШЛЯ И ОДЫШКИ ЯВЛЯЕТСЯ ПОКАЗАНИЕМ К НЕМЕДЛЕННОЙ ОТМЕНЕметотрексата</w:t>
      </w:r>
    </w:p>
    <w:p w:rsidR="003A5396" w:rsidRPr="003A5396" w:rsidRDefault="003A5396" w:rsidP="00F9588B">
      <w:pPr>
        <w:pStyle w:val="af4"/>
        <w:numPr>
          <w:ilvl w:val="0"/>
          <w:numId w:val="148"/>
        </w:numPr>
        <w:rPr>
          <w:rFonts w:ascii="Times New Roman" w:hAnsi="Times New Roman" w:cs="Times New Roman"/>
          <w:sz w:val="28"/>
          <w:szCs w:val="28"/>
        </w:rPr>
      </w:pPr>
      <w:r w:rsidRPr="003A5396">
        <w:rPr>
          <w:rFonts w:ascii="Times New Roman" w:hAnsi="Times New Roman" w:cs="Times New Roman"/>
          <w:sz w:val="28"/>
          <w:szCs w:val="28"/>
        </w:rPr>
        <w:t>НПВС</w:t>
      </w:r>
    </w:p>
    <w:p w:rsidR="003A5396" w:rsidRPr="003A5396" w:rsidRDefault="003A5396" w:rsidP="00F9588B">
      <w:pPr>
        <w:pStyle w:val="af4"/>
        <w:numPr>
          <w:ilvl w:val="0"/>
          <w:numId w:val="148"/>
        </w:numPr>
        <w:rPr>
          <w:rFonts w:ascii="Times New Roman" w:hAnsi="Times New Roman" w:cs="Times New Roman"/>
          <w:sz w:val="28"/>
          <w:szCs w:val="28"/>
        </w:rPr>
      </w:pPr>
      <w:r w:rsidRPr="003A5396">
        <w:rPr>
          <w:rFonts w:ascii="Times New Roman" w:hAnsi="Times New Roman" w:cs="Times New Roman"/>
          <w:sz w:val="28"/>
          <w:szCs w:val="28"/>
        </w:rPr>
        <w:t>циклоспорина</w:t>
      </w:r>
    </w:p>
    <w:p w:rsidR="003A5396" w:rsidRPr="003A5396" w:rsidRDefault="003A5396" w:rsidP="00F9588B">
      <w:pPr>
        <w:pStyle w:val="af4"/>
        <w:numPr>
          <w:ilvl w:val="0"/>
          <w:numId w:val="148"/>
        </w:numPr>
        <w:rPr>
          <w:rFonts w:ascii="Times New Roman" w:hAnsi="Times New Roman" w:cs="Times New Roman"/>
          <w:sz w:val="28"/>
          <w:szCs w:val="28"/>
        </w:rPr>
      </w:pPr>
      <w:r w:rsidRPr="003A5396">
        <w:rPr>
          <w:rFonts w:ascii="Times New Roman" w:hAnsi="Times New Roman" w:cs="Times New Roman"/>
          <w:sz w:val="28"/>
          <w:szCs w:val="28"/>
        </w:rPr>
        <w:t>лефлюнамида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130. </w:t>
      </w:r>
      <w:r w:rsidR="003A5396" w:rsidRPr="003A5396">
        <w:rPr>
          <w:rFonts w:ascii="Times New Roman" w:hAnsi="Times New Roman" w:cs="Times New Roman"/>
          <w:sz w:val="28"/>
          <w:szCs w:val="28"/>
        </w:rPr>
        <w:t>УВЕЛИЧЕНИЕ КРЕАТИНИНА НА 30% И БОЛЕЕ ОТ ИСХОДНОГО УРОВНЯ ЯВЛЯЕТСЯ ПОКАЗАНИЕМ К НЕМЕДЛЕННОЙ ОТМЕНЕциклоспорина и НПВП</w:t>
      </w:r>
    </w:p>
    <w:p w:rsidR="003A5396" w:rsidRPr="003A5396" w:rsidRDefault="003A5396" w:rsidP="00F9588B">
      <w:pPr>
        <w:pStyle w:val="af4"/>
        <w:numPr>
          <w:ilvl w:val="0"/>
          <w:numId w:val="149"/>
        </w:numPr>
        <w:rPr>
          <w:rFonts w:ascii="Times New Roman" w:hAnsi="Times New Roman" w:cs="Times New Roman"/>
          <w:sz w:val="28"/>
          <w:szCs w:val="28"/>
        </w:rPr>
      </w:pPr>
      <w:r w:rsidRPr="003A5396">
        <w:rPr>
          <w:rFonts w:ascii="Times New Roman" w:hAnsi="Times New Roman" w:cs="Times New Roman"/>
          <w:sz w:val="28"/>
          <w:szCs w:val="28"/>
        </w:rPr>
        <w:t>лефлюнамида</w:t>
      </w:r>
    </w:p>
    <w:p w:rsidR="003A5396" w:rsidRPr="003A5396" w:rsidRDefault="003A5396" w:rsidP="00F9588B">
      <w:pPr>
        <w:pStyle w:val="af4"/>
        <w:numPr>
          <w:ilvl w:val="0"/>
          <w:numId w:val="149"/>
        </w:numPr>
        <w:rPr>
          <w:rFonts w:ascii="Times New Roman" w:hAnsi="Times New Roman" w:cs="Times New Roman"/>
          <w:sz w:val="28"/>
          <w:szCs w:val="28"/>
        </w:rPr>
      </w:pPr>
      <w:r w:rsidRPr="003A5396">
        <w:rPr>
          <w:rFonts w:ascii="Times New Roman" w:hAnsi="Times New Roman" w:cs="Times New Roman"/>
          <w:sz w:val="28"/>
          <w:szCs w:val="28"/>
        </w:rPr>
        <w:t>азатиоприна</w:t>
      </w:r>
    </w:p>
    <w:p w:rsidR="003A5396" w:rsidRPr="003A5396" w:rsidRDefault="003A5396" w:rsidP="00F9588B">
      <w:pPr>
        <w:pStyle w:val="af4"/>
        <w:numPr>
          <w:ilvl w:val="0"/>
          <w:numId w:val="149"/>
        </w:numPr>
        <w:rPr>
          <w:rFonts w:ascii="Times New Roman" w:hAnsi="Times New Roman" w:cs="Times New Roman"/>
          <w:sz w:val="28"/>
          <w:szCs w:val="28"/>
        </w:rPr>
      </w:pPr>
      <w:r w:rsidRPr="003A5396">
        <w:rPr>
          <w:rFonts w:ascii="Times New Roman" w:hAnsi="Times New Roman" w:cs="Times New Roman"/>
          <w:sz w:val="28"/>
          <w:szCs w:val="28"/>
        </w:rPr>
        <w:t>метотрексата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131. </w:t>
      </w:r>
      <w:r w:rsidR="003A5396" w:rsidRPr="003A5396">
        <w:rPr>
          <w:rFonts w:ascii="Times New Roman" w:hAnsi="Times New Roman" w:cs="Times New Roman"/>
          <w:sz w:val="28"/>
          <w:szCs w:val="28"/>
        </w:rPr>
        <w:t>ПОВЫШЕНИЕ УРОВНЯ КАЛИЯ ЯВЛЯЕТСЯ ПОКАЗАНИЕМ К НЕМЕДЛЕННОЙ ОТМЕНЕциклоспорина</w:t>
      </w:r>
    </w:p>
    <w:p w:rsidR="003A5396" w:rsidRPr="003A5396" w:rsidRDefault="003A5396" w:rsidP="00F9588B">
      <w:pPr>
        <w:pStyle w:val="af4"/>
        <w:numPr>
          <w:ilvl w:val="0"/>
          <w:numId w:val="150"/>
        </w:numPr>
        <w:rPr>
          <w:rFonts w:ascii="Times New Roman" w:hAnsi="Times New Roman" w:cs="Times New Roman"/>
          <w:sz w:val="28"/>
          <w:szCs w:val="28"/>
        </w:rPr>
      </w:pPr>
      <w:r w:rsidRPr="003A5396">
        <w:rPr>
          <w:rFonts w:ascii="Times New Roman" w:hAnsi="Times New Roman" w:cs="Times New Roman"/>
          <w:sz w:val="28"/>
          <w:szCs w:val="28"/>
        </w:rPr>
        <w:t>лефлюнамида</w:t>
      </w:r>
    </w:p>
    <w:p w:rsidR="003A5396" w:rsidRPr="003A5396" w:rsidRDefault="003A5396" w:rsidP="00F9588B">
      <w:pPr>
        <w:pStyle w:val="af4"/>
        <w:numPr>
          <w:ilvl w:val="0"/>
          <w:numId w:val="150"/>
        </w:numPr>
        <w:rPr>
          <w:rFonts w:ascii="Times New Roman" w:hAnsi="Times New Roman" w:cs="Times New Roman"/>
          <w:sz w:val="28"/>
          <w:szCs w:val="28"/>
        </w:rPr>
      </w:pPr>
      <w:r w:rsidRPr="003A5396">
        <w:rPr>
          <w:rFonts w:ascii="Times New Roman" w:hAnsi="Times New Roman" w:cs="Times New Roman"/>
          <w:sz w:val="28"/>
          <w:szCs w:val="28"/>
        </w:rPr>
        <w:t>азатиоприна</w:t>
      </w:r>
    </w:p>
    <w:p w:rsidR="003A5396" w:rsidRPr="003A5396" w:rsidRDefault="003A5396" w:rsidP="00F9588B">
      <w:pPr>
        <w:pStyle w:val="af4"/>
        <w:numPr>
          <w:ilvl w:val="0"/>
          <w:numId w:val="150"/>
        </w:numPr>
        <w:rPr>
          <w:rFonts w:ascii="Times New Roman" w:hAnsi="Times New Roman" w:cs="Times New Roman"/>
          <w:sz w:val="28"/>
          <w:szCs w:val="28"/>
        </w:rPr>
      </w:pPr>
      <w:r w:rsidRPr="003A5396">
        <w:rPr>
          <w:rFonts w:ascii="Times New Roman" w:hAnsi="Times New Roman" w:cs="Times New Roman"/>
          <w:sz w:val="28"/>
          <w:szCs w:val="28"/>
        </w:rPr>
        <w:t>метотрексата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132. </w:t>
      </w:r>
      <w:r w:rsidR="003A5396" w:rsidRPr="003A5396">
        <w:rPr>
          <w:rFonts w:ascii="Times New Roman" w:hAnsi="Times New Roman" w:cs="Times New Roman"/>
          <w:sz w:val="28"/>
          <w:szCs w:val="28"/>
        </w:rPr>
        <w:t>ЗНАЧИТЕЛЬНОЕ УВЕЛИЧЕНИЕ УРОВНЯ ЛИПИДОВ ЯВЛЯЕТСЯ ПОКАЗАНИЕМ К НЕМЕДЛЕННОЙ ОТМЕНЕциклоспорина</w:t>
      </w:r>
    </w:p>
    <w:p w:rsidR="003A5396" w:rsidRPr="003A5396" w:rsidRDefault="003A5396" w:rsidP="00F9588B">
      <w:pPr>
        <w:pStyle w:val="af4"/>
        <w:numPr>
          <w:ilvl w:val="0"/>
          <w:numId w:val="151"/>
        </w:numPr>
        <w:rPr>
          <w:rFonts w:ascii="Times New Roman" w:hAnsi="Times New Roman" w:cs="Times New Roman"/>
          <w:sz w:val="28"/>
          <w:szCs w:val="28"/>
        </w:rPr>
      </w:pPr>
      <w:r w:rsidRPr="003A5396">
        <w:rPr>
          <w:rFonts w:ascii="Times New Roman" w:hAnsi="Times New Roman" w:cs="Times New Roman"/>
          <w:sz w:val="28"/>
          <w:szCs w:val="28"/>
        </w:rPr>
        <w:t>лефлюнамида</w:t>
      </w:r>
    </w:p>
    <w:p w:rsidR="003A5396" w:rsidRPr="003A5396" w:rsidRDefault="003A5396" w:rsidP="00F9588B">
      <w:pPr>
        <w:pStyle w:val="af4"/>
        <w:numPr>
          <w:ilvl w:val="0"/>
          <w:numId w:val="151"/>
        </w:numPr>
        <w:rPr>
          <w:rFonts w:ascii="Times New Roman" w:hAnsi="Times New Roman" w:cs="Times New Roman"/>
          <w:sz w:val="28"/>
          <w:szCs w:val="28"/>
        </w:rPr>
      </w:pPr>
      <w:r w:rsidRPr="003A5396">
        <w:rPr>
          <w:rFonts w:ascii="Times New Roman" w:hAnsi="Times New Roman" w:cs="Times New Roman"/>
          <w:sz w:val="28"/>
          <w:szCs w:val="28"/>
        </w:rPr>
        <w:t>азатиоприна</w:t>
      </w:r>
    </w:p>
    <w:p w:rsidR="003A5396" w:rsidRPr="003A5396" w:rsidRDefault="003A5396" w:rsidP="00F9588B">
      <w:pPr>
        <w:pStyle w:val="af4"/>
        <w:numPr>
          <w:ilvl w:val="0"/>
          <w:numId w:val="151"/>
        </w:numPr>
        <w:rPr>
          <w:rFonts w:ascii="Times New Roman" w:hAnsi="Times New Roman" w:cs="Times New Roman"/>
          <w:sz w:val="28"/>
          <w:szCs w:val="28"/>
        </w:rPr>
      </w:pPr>
      <w:r w:rsidRPr="003A5396">
        <w:rPr>
          <w:rFonts w:ascii="Times New Roman" w:hAnsi="Times New Roman" w:cs="Times New Roman"/>
          <w:sz w:val="28"/>
          <w:szCs w:val="28"/>
        </w:rPr>
        <w:t>метотрексата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133. </w:t>
      </w:r>
      <w:r w:rsidR="003A5396" w:rsidRPr="003A5396">
        <w:rPr>
          <w:rFonts w:ascii="Times New Roman" w:hAnsi="Times New Roman" w:cs="Times New Roman"/>
          <w:sz w:val="28"/>
          <w:szCs w:val="28"/>
        </w:rPr>
        <w:t>ПОЯВЛЕНИЕ СИМПТОМОВ АСЕПТИЧЕСКОГО МЕНИНГИТА (ЛИХОРАДКА, ОЗНОБ, ТОШНОТА, РВОТА, КОМАТОЗНОЕ СОСТОЯНИЕ И ДР.) ЯВЛЯЕТСЯ ПОКАЗАНИЕМ К НЕМЕДЛЕННОЙ ОТМЕНЕлюбых НПВП</w:t>
      </w:r>
    </w:p>
    <w:p w:rsidR="003A5396" w:rsidRPr="003A5396" w:rsidRDefault="003A5396" w:rsidP="00F9588B">
      <w:pPr>
        <w:pStyle w:val="af4"/>
        <w:numPr>
          <w:ilvl w:val="0"/>
          <w:numId w:val="152"/>
        </w:numPr>
        <w:rPr>
          <w:rFonts w:ascii="Times New Roman" w:hAnsi="Times New Roman" w:cs="Times New Roman"/>
          <w:sz w:val="28"/>
          <w:szCs w:val="28"/>
        </w:rPr>
      </w:pPr>
      <w:r w:rsidRPr="003A5396">
        <w:rPr>
          <w:rFonts w:ascii="Times New Roman" w:hAnsi="Times New Roman" w:cs="Times New Roman"/>
          <w:sz w:val="28"/>
          <w:szCs w:val="28"/>
        </w:rPr>
        <w:t>циклоспорина</w:t>
      </w:r>
    </w:p>
    <w:p w:rsidR="003A5396" w:rsidRPr="003A5396" w:rsidRDefault="003A5396" w:rsidP="00F9588B">
      <w:pPr>
        <w:pStyle w:val="af4"/>
        <w:numPr>
          <w:ilvl w:val="0"/>
          <w:numId w:val="152"/>
        </w:numPr>
        <w:rPr>
          <w:rFonts w:ascii="Times New Roman" w:hAnsi="Times New Roman" w:cs="Times New Roman"/>
          <w:sz w:val="28"/>
          <w:szCs w:val="28"/>
        </w:rPr>
      </w:pPr>
      <w:r w:rsidRPr="003A5396">
        <w:rPr>
          <w:rFonts w:ascii="Times New Roman" w:hAnsi="Times New Roman" w:cs="Times New Roman"/>
          <w:sz w:val="28"/>
          <w:szCs w:val="28"/>
        </w:rPr>
        <w:t>лефлюнамида</w:t>
      </w:r>
    </w:p>
    <w:p w:rsidR="003A5396" w:rsidRPr="003A5396" w:rsidRDefault="003A5396" w:rsidP="00F9588B">
      <w:pPr>
        <w:pStyle w:val="af4"/>
        <w:numPr>
          <w:ilvl w:val="0"/>
          <w:numId w:val="152"/>
        </w:numPr>
        <w:rPr>
          <w:rFonts w:ascii="Times New Roman" w:hAnsi="Times New Roman" w:cs="Times New Roman"/>
          <w:sz w:val="28"/>
          <w:szCs w:val="28"/>
        </w:rPr>
      </w:pPr>
      <w:r w:rsidRPr="003A5396">
        <w:rPr>
          <w:rFonts w:ascii="Times New Roman" w:hAnsi="Times New Roman" w:cs="Times New Roman"/>
          <w:sz w:val="28"/>
          <w:szCs w:val="28"/>
        </w:rPr>
        <w:t>метотрексата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134. </w:t>
      </w:r>
      <w:r w:rsidR="003A5396" w:rsidRPr="003A5396">
        <w:rPr>
          <w:rFonts w:ascii="Times New Roman" w:hAnsi="Times New Roman" w:cs="Times New Roman"/>
          <w:sz w:val="28"/>
          <w:szCs w:val="28"/>
        </w:rPr>
        <w:t>ГЕМАТУРИЯ ЯВЛЯЕТСЯ ПОКАЗАНИЕМ К НЕМЕДЛЕННОЙ ОТМЕНЕпеницилламина</w:t>
      </w:r>
    </w:p>
    <w:p w:rsidR="003A5396" w:rsidRPr="003A5396" w:rsidRDefault="003A5396" w:rsidP="00F9588B">
      <w:pPr>
        <w:pStyle w:val="af4"/>
        <w:numPr>
          <w:ilvl w:val="0"/>
          <w:numId w:val="153"/>
        </w:numPr>
        <w:rPr>
          <w:rFonts w:ascii="Times New Roman" w:hAnsi="Times New Roman" w:cs="Times New Roman"/>
          <w:sz w:val="28"/>
          <w:szCs w:val="28"/>
        </w:rPr>
      </w:pPr>
      <w:r w:rsidRPr="003A5396">
        <w:rPr>
          <w:rFonts w:ascii="Times New Roman" w:hAnsi="Times New Roman" w:cs="Times New Roman"/>
          <w:sz w:val="28"/>
          <w:szCs w:val="28"/>
        </w:rPr>
        <w:t>циклоспорина</w:t>
      </w:r>
    </w:p>
    <w:p w:rsidR="003A5396" w:rsidRPr="003A5396" w:rsidRDefault="003A5396" w:rsidP="00F9588B">
      <w:pPr>
        <w:pStyle w:val="af4"/>
        <w:numPr>
          <w:ilvl w:val="0"/>
          <w:numId w:val="153"/>
        </w:numPr>
        <w:rPr>
          <w:rFonts w:ascii="Times New Roman" w:hAnsi="Times New Roman" w:cs="Times New Roman"/>
          <w:sz w:val="28"/>
          <w:szCs w:val="28"/>
        </w:rPr>
      </w:pPr>
      <w:r w:rsidRPr="003A5396">
        <w:rPr>
          <w:rFonts w:ascii="Times New Roman" w:hAnsi="Times New Roman" w:cs="Times New Roman"/>
          <w:sz w:val="28"/>
          <w:szCs w:val="28"/>
        </w:rPr>
        <w:t>лефлюнамида</w:t>
      </w:r>
    </w:p>
    <w:p w:rsidR="003A5396" w:rsidRPr="003A5396" w:rsidRDefault="003A5396" w:rsidP="00F9588B">
      <w:pPr>
        <w:pStyle w:val="af4"/>
        <w:numPr>
          <w:ilvl w:val="0"/>
          <w:numId w:val="153"/>
        </w:numPr>
        <w:rPr>
          <w:rFonts w:ascii="Times New Roman" w:hAnsi="Times New Roman" w:cs="Times New Roman"/>
          <w:sz w:val="28"/>
          <w:szCs w:val="28"/>
        </w:rPr>
      </w:pPr>
      <w:r w:rsidRPr="003A5396">
        <w:rPr>
          <w:rFonts w:ascii="Times New Roman" w:hAnsi="Times New Roman" w:cs="Times New Roman"/>
          <w:sz w:val="28"/>
          <w:szCs w:val="28"/>
        </w:rPr>
        <w:t>метотрексата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135. </w:t>
      </w:r>
      <w:r w:rsidR="003A5396" w:rsidRPr="003A5396">
        <w:rPr>
          <w:rFonts w:ascii="Times New Roman" w:hAnsi="Times New Roman" w:cs="Times New Roman"/>
          <w:sz w:val="28"/>
          <w:szCs w:val="28"/>
        </w:rPr>
        <w:t>ЛУЧЕЗАПЯСТНЫЙ СУСТАВ ВОВЛЕКАЕТСЯ ЧАЩЕ ПРИ</w:t>
      </w:r>
    </w:p>
    <w:p w:rsidR="003A5396" w:rsidRPr="003A5396" w:rsidRDefault="003A5396" w:rsidP="00F9588B">
      <w:pPr>
        <w:pStyle w:val="af4"/>
        <w:numPr>
          <w:ilvl w:val="0"/>
          <w:numId w:val="154"/>
        </w:numPr>
        <w:rPr>
          <w:rFonts w:ascii="Times New Roman" w:hAnsi="Times New Roman" w:cs="Times New Roman"/>
          <w:sz w:val="28"/>
          <w:szCs w:val="28"/>
        </w:rPr>
      </w:pPr>
      <w:r w:rsidRPr="003A5396">
        <w:rPr>
          <w:rFonts w:ascii="Times New Roman" w:hAnsi="Times New Roman" w:cs="Times New Roman"/>
          <w:sz w:val="28"/>
          <w:szCs w:val="28"/>
        </w:rPr>
        <w:t>ревматоидном артрите</w:t>
      </w:r>
    </w:p>
    <w:p w:rsidR="003A5396" w:rsidRPr="003A5396" w:rsidRDefault="003A5396" w:rsidP="00F9588B">
      <w:pPr>
        <w:pStyle w:val="af4"/>
        <w:numPr>
          <w:ilvl w:val="0"/>
          <w:numId w:val="154"/>
        </w:numPr>
        <w:rPr>
          <w:rFonts w:ascii="Times New Roman" w:hAnsi="Times New Roman" w:cs="Times New Roman"/>
          <w:sz w:val="28"/>
          <w:szCs w:val="28"/>
        </w:rPr>
      </w:pPr>
      <w:r w:rsidRPr="003A5396">
        <w:rPr>
          <w:rFonts w:ascii="Times New Roman" w:hAnsi="Times New Roman" w:cs="Times New Roman"/>
          <w:sz w:val="28"/>
          <w:szCs w:val="28"/>
        </w:rPr>
        <w:t>деформирующем остеоартрозе</w:t>
      </w:r>
    </w:p>
    <w:p w:rsidR="003A5396" w:rsidRPr="003A5396" w:rsidRDefault="003A5396" w:rsidP="00F9588B">
      <w:pPr>
        <w:pStyle w:val="af4"/>
        <w:numPr>
          <w:ilvl w:val="0"/>
          <w:numId w:val="154"/>
        </w:numPr>
        <w:rPr>
          <w:rFonts w:ascii="Times New Roman" w:hAnsi="Times New Roman" w:cs="Times New Roman"/>
          <w:sz w:val="28"/>
          <w:szCs w:val="28"/>
        </w:rPr>
      </w:pPr>
      <w:r w:rsidRPr="003A5396">
        <w:rPr>
          <w:rFonts w:ascii="Times New Roman" w:hAnsi="Times New Roman" w:cs="Times New Roman"/>
          <w:sz w:val="28"/>
          <w:szCs w:val="28"/>
        </w:rPr>
        <w:t>туберкулезном артрите</w:t>
      </w:r>
    </w:p>
    <w:p w:rsidR="003A5396" w:rsidRPr="003A5396" w:rsidRDefault="003A5396" w:rsidP="00F9588B">
      <w:pPr>
        <w:pStyle w:val="af4"/>
        <w:numPr>
          <w:ilvl w:val="0"/>
          <w:numId w:val="154"/>
        </w:numPr>
        <w:rPr>
          <w:rFonts w:ascii="Times New Roman" w:hAnsi="Times New Roman" w:cs="Times New Roman"/>
          <w:sz w:val="28"/>
          <w:szCs w:val="28"/>
        </w:rPr>
      </w:pPr>
      <w:r w:rsidRPr="003A5396">
        <w:rPr>
          <w:rFonts w:ascii="Times New Roman" w:hAnsi="Times New Roman" w:cs="Times New Roman"/>
          <w:sz w:val="28"/>
          <w:szCs w:val="28"/>
        </w:rPr>
        <w:t>псориатическом артрите</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136. </w:t>
      </w:r>
      <w:r w:rsidR="003A5396" w:rsidRPr="003A5396">
        <w:rPr>
          <w:rFonts w:ascii="Times New Roman" w:hAnsi="Times New Roman" w:cs="Times New Roman"/>
          <w:sz w:val="28"/>
          <w:szCs w:val="28"/>
        </w:rPr>
        <w:t>СТЕПЕНЬ ЛИМФАДЕНОПАТИИ БОЛЕЕ ВЫРАЖЕНА ПРИ</w:t>
      </w:r>
    </w:p>
    <w:p w:rsidR="003A5396" w:rsidRPr="003A5396" w:rsidRDefault="003A5396" w:rsidP="00F9588B">
      <w:pPr>
        <w:pStyle w:val="af4"/>
        <w:numPr>
          <w:ilvl w:val="0"/>
          <w:numId w:val="155"/>
        </w:numPr>
        <w:rPr>
          <w:rFonts w:ascii="Times New Roman" w:hAnsi="Times New Roman" w:cs="Times New Roman"/>
          <w:sz w:val="28"/>
          <w:szCs w:val="28"/>
        </w:rPr>
      </w:pPr>
      <w:r w:rsidRPr="003A5396">
        <w:rPr>
          <w:rFonts w:ascii="Times New Roman" w:hAnsi="Times New Roman" w:cs="Times New Roman"/>
          <w:sz w:val="28"/>
          <w:szCs w:val="28"/>
        </w:rPr>
        <w:lastRenderedPageBreak/>
        <w:t>болезни Стилла</w:t>
      </w:r>
    </w:p>
    <w:p w:rsidR="003A5396" w:rsidRPr="003A5396" w:rsidRDefault="003A5396" w:rsidP="00F9588B">
      <w:pPr>
        <w:pStyle w:val="af4"/>
        <w:numPr>
          <w:ilvl w:val="0"/>
          <w:numId w:val="155"/>
        </w:numPr>
        <w:rPr>
          <w:rFonts w:ascii="Times New Roman" w:hAnsi="Times New Roman" w:cs="Times New Roman"/>
          <w:sz w:val="28"/>
          <w:szCs w:val="28"/>
        </w:rPr>
      </w:pPr>
      <w:r w:rsidRPr="003A5396">
        <w:rPr>
          <w:rFonts w:ascii="Times New Roman" w:hAnsi="Times New Roman" w:cs="Times New Roman"/>
          <w:sz w:val="28"/>
          <w:szCs w:val="28"/>
        </w:rPr>
        <w:t>остром ревматическая лихорадка</w:t>
      </w:r>
    </w:p>
    <w:p w:rsidR="003A5396" w:rsidRPr="003A5396" w:rsidRDefault="003A5396" w:rsidP="00F9588B">
      <w:pPr>
        <w:pStyle w:val="af4"/>
        <w:numPr>
          <w:ilvl w:val="0"/>
          <w:numId w:val="155"/>
        </w:numPr>
        <w:rPr>
          <w:rFonts w:ascii="Times New Roman" w:hAnsi="Times New Roman" w:cs="Times New Roman"/>
          <w:sz w:val="28"/>
          <w:szCs w:val="28"/>
        </w:rPr>
      </w:pPr>
      <w:r w:rsidRPr="003A5396">
        <w:rPr>
          <w:rFonts w:ascii="Times New Roman" w:hAnsi="Times New Roman" w:cs="Times New Roman"/>
          <w:sz w:val="28"/>
          <w:szCs w:val="28"/>
        </w:rPr>
        <w:t>узелковом периартериите</w:t>
      </w:r>
    </w:p>
    <w:p w:rsidR="003A5396" w:rsidRPr="003A5396" w:rsidRDefault="003A5396" w:rsidP="00F9588B">
      <w:pPr>
        <w:pStyle w:val="af4"/>
        <w:numPr>
          <w:ilvl w:val="0"/>
          <w:numId w:val="155"/>
        </w:numPr>
        <w:rPr>
          <w:rFonts w:ascii="Times New Roman" w:hAnsi="Times New Roman" w:cs="Times New Roman"/>
          <w:sz w:val="28"/>
          <w:szCs w:val="28"/>
        </w:rPr>
      </w:pPr>
      <w:r w:rsidRPr="003A5396">
        <w:rPr>
          <w:rFonts w:ascii="Times New Roman" w:hAnsi="Times New Roman" w:cs="Times New Roman"/>
          <w:sz w:val="28"/>
          <w:szCs w:val="28"/>
        </w:rPr>
        <w:t>ревматоидном артрите</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137. </w:t>
      </w:r>
      <w:r w:rsidR="003A5396" w:rsidRPr="003A5396">
        <w:rPr>
          <w:rFonts w:ascii="Times New Roman" w:hAnsi="Times New Roman" w:cs="Times New Roman"/>
          <w:sz w:val="28"/>
          <w:szCs w:val="28"/>
        </w:rPr>
        <w:t>ДЕФОРМАЦИЯ ПАЛЬЦЕВ РУК ПО ТИПУ «ЛЕБЕДИНОЙ ШЕИ» ВОЗНИКАЕТ ЧАЩЕ У</w:t>
      </w:r>
    </w:p>
    <w:p w:rsidR="003A5396" w:rsidRPr="003A5396" w:rsidRDefault="003A5396" w:rsidP="00F9588B">
      <w:pPr>
        <w:pStyle w:val="af4"/>
        <w:numPr>
          <w:ilvl w:val="0"/>
          <w:numId w:val="156"/>
        </w:numPr>
        <w:rPr>
          <w:rFonts w:ascii="Times New Roman" w:hAnsi="Times New Roman" w:cs="Times New Roman"/>
          <w:sz w:val="28"/>
          <w:szCs w:val="28"/>
        </w:rPr>
      </w:pPr>
      <w:r w:rsidRPr="003A5396">
        <w:rPr>
          <w:rFonts w:ascii="Times New Roman" w:hAnsi="Times New Roman" w:cs="Times New Roman"/>
          <w:sz w:val="28"/>
          <w:szCs w:val="28"/>
        </w:rPr>
        <w:t>лиц молодого возраста, больных ревматоидным артритом</w:t>
      </w:r>
    </w:p>
    <w:p w:rsidR="003A5396" w:rsidRPr="003A5396" w:rsidRDefault="003A5396" w:rsidP="00F9588B">
      <w:pPr>
        <w:pStyle w:val="af4"/>
        <w:numPr>
          <w:ilvl w:val="0"/>
          <w:numId w:val="156"/>
        </w:numPr>
        <w:rPr>
          <w:rFonts w:ascii="Times New Roman" w:hAnsi="Times New Roman" w:cs="Times New Roman"/>
          <w:sz w:val="28"/>
          <w:szCs w:val="28"/>
        </w:rPr>
      </w:pPr>
      <w:r w:rsidRPr="003A5396">
        <w:rPr>
          <w:rFonts w:ascii="Times New Roman" w:hAnsi="Times New Roman" w:cs="Times New Roman"/>
          <w:sz w:val="28"/>
          <w:szCs w:val="28"/>
        </w:rPr>
        <w:t>больных ювенильным ревматоидным артритом</w:t>
      </w:r>
    </w:p>
    <w:p w:rsidR="003A5396" w:rsidRPr="003A5396" w:rsidRDefault="003A5396" w:rsidP="00F9588B">
      <w:pPr>
        <w:pStyle w:val="af4"/>
        <w:numPr>
          <w:ilvl w:val="0"/>
          <w:numId w:val="156"/>
        </w:numPr>
        <w:rPr>
          <w:rFonts w:ascii="Times New Roman" w:hAnsi="Times New Roman" w:cs="Times New Roman"/>
          <w:sz w:val="28"/>
          <w:szCs w:val="28"/>
        </w:rPr>
      </w:pPr>
      <w:r w:rsidRPr="003A5396">
        <w:rPr>
          <w:rFonts w:ascii="Times New Roman" w:hAnsi="Times New Roman" w:cs="Times New Roman"/>
          <w:sz w:val="28"/>
          <w:szCs w:val="28"/>
        </w:rPr>
        <w:t>больных системной склеродермией</w:t>
      </w:r>
    </w:p>
    <w:p w:rsidR="003A5396" w:rsidRPr="003A5396" w:rsidRDefault="003A5396" w:rsidP="00F9588B">
      <w:pPr>
        <w:pStyle w:val="af4"/>
        <w:numPr>
          <w:ilvl w:val="0"/>
          <w:numId w:val="156"/>
        </w:numPr>
        <w:rPr>
          <w:rFonts w:ascii="Times New Roman" w:hAnsi="Times New Roman" w:cs="Times New Roman"/>
          <w:sz w:val="28"/>
          <w:szCs w:val="28"/>
        </w:rPr>
      </w:pPr>
      <w:r w:rsidRPr="003A5396">
        <w:rPr>
          <w:rFonts w:ascii="Times New Roman" w:hAnsi="Times New Roman" w:cs="Times New Roman"/>
          <w:sz w:val="28"/>
          <w:szCs w:val="28"/>
        </w:rPr>
        <w:t>больных псориатическим артритом</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138. </w:t>
      </w:r>
      <w:r w:rsidR="003A5396" w:rsidRPr="003A5396">
        <w:rPr>
          <w:rFonts w:ascii="Times New Roman" w:hAnsi="Times New Roman" w:cs="Times New Roman"/>
          <w:sz w:val="28"/>
          <w:szCs w:val="28"/>
        </w:rPr>
        <w:t>ДЕФОРМАЦИЯ ПАЛЬЦЕВ РУК В ВИДЕ «ПУГОВИЧНОЙ ПЕТЛИ» И «ШЕИ ЛЕБЕДЯ» ВОЗНИКАЕТ ПРИ</w:t>
      </w:r>
    </w:p>
    <w:p w:rsidR="003A5396" w:rsidRPr="003A5396" w:rsidRDefault="003A5396" w:rsidP="00F9588B">
      <w:pPr>
        <w:pStyle w:val="af4"/>
        <w:numPr>
          <w:ilvl w:val="0"/>
          <w:numId w:val="157"/>
        </w:numPr>
        <w:rPr>
          <w:rFonts w:ascii="Times New Roman" w:hAnsi="Times New Roman" w:cs="Times New Roman"/>
          <w:sz w:val="28"/>
          <w:szCs w:val="28"/>
        </w:rPr>
      </w:pPr>
      <w:r w:rsidRPr="003A5396">
        <w:rPr>
          <w:rFonts w:ascii="Times New Roman" w:hAnsi="Times New Roman" w:cs="Times New Roman"/>
          <w:sz w:val="28"/>
          <w:szCs w:val="28"/>
        </w:rPr>
        <w:t>ревматоидном артрите</w:t>
      </w:r>
    </w:p>
    <w:p w:rsidR="003A5396" w:rsidRPr="003A5396" w:rsidRDefault="003A5396" w:rsidP="00F9588B">
      <w:pPr>
        <w:pStyle w:val="af4"/>
        <w:numPr>
          <w:ilvl w:val="0"/>
          <w:numId w:val="157"/>
        </w:numPr>
        <w:rPr>
          <w:rFonts w:ascii="Times New Roman" w:hAnsi="Times New Roman" w:cs="Times New Roman"/>
          <w:sz w:val="28"/>
          <w:szCs w:val="28"/>
        </w:rPr>
      </w:pPr>
      <w:r w:rsidRPr="003A5396">
        <w:rPr>
          <w:rFonts w:ascii="Times New Roman" w:hAnsi="Times New Roman" w:cs="Times New Roman"/>
          <w:sz w:val="28"/>
          <w:szCs w:val="28"/>
        </w:rPr>
        <w:t>деформирующем остеоартрозе</w:t>
      </w:r>
    </w:p>
    <w:p w:rsidR="003A5396" w:rsidRPr="003A5396" w:rsidRDefault="003A5396" w:rsidP="00F9588B">
      <w:pPr>
        <w:pStyle w:val="af4"/>
        <w:numPr>
          <w:ilvl w:val="0"/>
          <w:numId w:val="157"/>
        </w:numPr>
        <w:rPr>
          <w:rFonts w:ascii="Times New Roman" w:hAnsi="Times New Roman" w:cs="Times New Roman"/>
          <w:sz w:val="28"/>
          <w:szCs w:val="28"/>
        </w:rPr>
      </w:pPr>
      <w:r w:rsidRPr="003A5396">
        <w:rPr>
          <w:rFonts w:ascii="Times New Roman" w:hAnsi="Times New Roman" w:cs="Times New Roman"/>
          <w:sz w:val="28"/>
          <w:szCs w:val="28"/>
        </w:rPr>
        <w:t>остром ревматическая лихорадка</w:t>
      </w:r>
    </w:p>
    <w:p w:rsidR="003A5396" w:rsidRPr="003A5396" w:rsidRDefault="003A5396" w:rsidP="00F9588B">
      <w:pPr>
        <w:pStyle w:val="af4"/>
        <w:numPr>
          <w:ilvl w:val="0"/>
          <w:numId w:val="157"/>
        </w:numPr>
        <w:rPr>
          <w:rFonts w:ascii="Times New Roman" w:hAnsi="Times New Roman" w:cs="Times New Roman"/>
          <w:sz w:val="28"/>
          <w:szCs w:val="28"/>
        </w:rPr>
      </w:pPr>
      <w:r w:rsidRPr="003A5396">
        <w:rPr>
          <w:rFonts w:ascii="Times New Roman" w:hAnsi="Times New Roman" w:cs="Times New Roman"/>
          <w:sz w:val="28"/>
          <w:szCs w:val="28"/>
        </w:rPr>
        <w:t>псориатическом артрите</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139. </w:t>
      </w:r>
      <w:r w:rsidR="003A5396" w:rsidRPr="003A5396">
        <w:rPr>
          <w:rFonts w:ascii="Times New Roman" w:hAnsi="Times New Roman" w:cs="Times New Roman"/>
          <w:sz w:val="28"/>
          <w:szCs w:val="28"/>
        </w:rPr>
        <w:t>НАИБОЛЕЕ ЧАСТОЙ ПРИЧИНОЙ ГИПОТРОФИИ МЫШЦ КИСТЕЙ ЯВЛЯЕТСЯ</w:t>
      </w:r>
    </w:p>
    <w:p w:rsidR="003A5396" w:rsidRPr="003A5396" w:rsidRDefault="003A5396" w:rsidP="00F9588B">
      <w:pPr>
        <w:pStyle w:val="af4"/>
        <w:numPr>
          <w:ilvl w:val="0"/>
          <w:numId w:val="158"/>
        </w:numPr>
        <w:rPr>
          <w:rFonts w:ascii="Times New Roman" w:hAnsi="Times New Roman" w:cs="Times New Roman"/>
          <w:sz w:val="28"/>
          <w:szCs w:val="28"/>
        </w:rPr>
      </w:pPr>
      <w:r w:rsidRPr="003A5396">
        <w:rPr>
          <w:rFonts w:ascii="Times New Roman" w:hAnsi="Times New Roman" w:cs="Times New Roman"/>
          <w:sz w:val="28"/>
          <w:szCs w:val="28"/>
        </w:rPr>
        <w:t>ревматоидный артрит</w:t>
      </w:r>
    </w:p>
    <w:p w:rsidR="003A5396" w:rsidRPr="003A5396" w:rsidRDefault="003A5396" w:rsidP="00F9588B">
      <w:pPr>
        <w:pStyle w:val="af4"/>
        <w:numPr>
          <w:ilvl w:val="0"/>
          <w:numId w:val="158"/>
        </w:numPr>
        <w:rPr>
          <w:rFonts w:ascii="Times New Roman" w:hAnsi="Times New Roman" w:cs="Times New Roman"/>
          <w:sz w:val="28"/>
          <w:szCs w:val="28"/>
        </w:rPr>
      </w:pPr>
      <w:r w:rsidRPr="003A5396">
        <w:rPr>
          <w:rFonts w:ascii="Times New Roman" w:hAnsi="Times New Roman" w:cs="Times New Roman"/>
          <w:sz w:val="28"/>
          <w:szCs w:val="28"/>
        </w:rPr>
        <w:t>деформирующий остеоартроз</w:t>
      </w:r>
    </w:p>
    <w:p w:rsidR="003A5396" w:rsidRPr="003A5396" w:rsidRDefault="003A5396" w:rsidP="00F9588B">
      <w:pPr>
        <w:pStyle w:val="af4"/>
        <w:numPr>
          <w:ilvl w:val="0"/>
          <w:numId w:val="158"/>
        </w:numPr>
        <w:rPr>
          <w:rFonts w:ascii="Times New Roman" w:hAnsi="Times New Roman" w:cs="Times New Roman"/>
          <w:sz w:val="28"/>
          <w:szCs w:val="28"/>
        </w:rPr>
      </w:pPr>
      <w:r w:rsidRPr="003A5396">
        <w:rPr>
          <w:rFonts w:ascii="Times New Roman" w:hAnsi="Times New Roman" w:cs="Times New Roman"/>
          <w:sz w:val="28"/>
          <w:szCs w:val="28"/>
        </w:rPr>
        <w:t>склеродермия</w:t>
      </w:r>
    </w:p>
    <w:p w:rsidR="003A5396" w:rsidRPr="003A5396" w:rsidRDefault="003A5396" w:rsidP="00F9588B">
      <w:pPr>
        <w:pStyle w:val="af4"/>
        <w:numPr>
          <w:ilvl w:val="0"/>
          <w:numId w:val="158"/>
        </w:numPr>
        <w:rPr>
          <w:rFonts w:ascii="Times New Roman" w:hAnsi="Times New Roman" w:cs="Times New Roman"/>
          <w:sz w:val="28"/>
          <w:szCs w:val="28"/>
        </w:rPr>
      </w:pPr>
      <w:r w:rsidRPr="003A5396">
        <w:rPr>
          <w:rFonts w:ascii="Times New Roman" w:hAnsi="Times New Roman" w:cs="Times New Roman"/>
          <w:sz w:val="28"/>
          <w:szCs w:val="28"/>
        </w:rPr>
        <w:t>псориатический артрит</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140. </w:t>
      </w:r>
      <w:r w:rsidR="003A5396" w:rsidRPr="003A5396">
        <w:rPr>
          <w:rFonts w:ascii="Times New Roman" w:hAnsi="Times New Roman" w:cs="Times New Roman"/>
          <w:sz w:val="28"/>
          <w:szCs w:val="28"/>
        </w:rPr>
        <w:t>ДЛЯ СИНДРОМА СТИЛЛА ХАРАКТЕРНО НАЛИЧИЕ</w:t>
      </w:r>
    </w:p>
    <w:p w:rsidR="003A5396" w:rsidRPr="003A5396" w:rsidRDefault="003A5396" w:rsidP="00F9588B">
      <w:pPr>
        <w:pStyle w:val="af4"/>
        <w:numPr>
          <w:ilvl w:val="0"/>
          <w:numId w:val="159"/>
        </w:numPr>
        <w:rPr>
          <w:rFonts w:ascii="Times New Roman" w:hAnsi="Times New Roman" w:cs="Times New Roman"/>
          <w:sz w:val="28"/>
          <w:szCs w:val="28"/>
        </w:rPr>
      </w:pPr>
      <w:r w:rsidRPr="003A5396">
        <w:rPr>
          <w:rFonts w:ascii="Times New Roman" w:hAnsi="Times New Roman" w:cs="Times New Roman"/>
          <w:sz w:val="28"/>
          <w:szCs w:val="28"/>
        </w:rPr>
        <w:t>лейкоцитоза</w:t>
      </w:r>
    </w:p>
    <w:p w:rsidR="003A5396" w:rsidRPr="003A5396" w:rsidRDefault="003A5396" w:rsidP="00F9588B">
      <w:pPr>
        <w:pStyle w:val="af4"/>
        <w:numPr>
          <w:ilvl w:val="0"/>
          <w:numId w:val="159"/>
        </w:numPr>
        <w:rPr>
          <w:rFonts w:ascii="Times New Roman" w:hAnsi="Times New Roman" w:cs="Times New Roman"/>
          <w:sz w:val="28"/>
          <w:szCs w:val="28"/>
        </w:rPr>
      </w:pPr>
      <w:r w:rsidRPr="003A5396">
        <w:rPr>
          <w:rFonts w:ascii="Times New Roman" w:hAnsi="Times New Roman" w:cs="Times New Roman"/>
          <w:sz w:val="28"/>
          <w:szCs w:val="28"/>
        </w:rPr>
        <w:t>чередования лейкопении и лейкоцитоза</w:t>
      </w:r>
    </w:p>
    <w:p w:rsidR="003A5396" w:rsidRPr="003A5396" w:rsidRDefault="003A5396" w:rsidP="00F9588B">
      <w:pPr>
        <w:pStyle w:val="af4"/>
        <w:numPr>
          <w:ilvl w:val="0"/>
          <w:numId w:val="159"/>
        </w:numPr>
        <w:rPr>
          <w:rFonts w:ascii="Times New Roman" w:hAnsi="Times New Roman" w:cs="Times New Roman"/>
          <w:sz w:val="28"/>
          <w:szCs w:val="28"/>
        </w:rPr>
      </w:pPr>
      <w:r w:rsidRPr="003A5396">
        <w:rPr>
          <w:rFonts w:ascii="Times New Roman" w:hAnsi="Times New Roman" w:cs="Times New Roman"/>
          <w:sz w:val="28"/>
          <w:szCs w:val="28"/>
        </w:rPr>
        <w:t>изменения числа лейкоцитов не характерно</w:t>
      </w:r>
    </w:p>
    <w:p w:rsidR="003A5396" w:rsidRPr="003A5396" w:rsidRDefault="003A5396" w:rsidP="00F9588B">
      <w:pPr>
        <w:pStyle w:val="af4"/>
        <w:numPr>
          <w:ilvl w:val="0"/>
          <w:numId w:val="159"/>
        </w:numPr>
        <w:rPr>
          <w:rFonts w:ascii="Times New Roman" w:hAnsi="Times New Roman" w:cs="Times New Roman"/>
          <w:sz w:val="28"/>
          <w:szCs w:val="28"/>
        </w:rPr>
      </w:pPr>
      <w:r w:rsidRPr="003A5396">
        <w:rPr>
          <w:rFonts w:ascii="Times New Roman" w:hAnsi="Times New Roman" w:cs="Times New Roman"/>
          <w:sz w:val="28"/>
          <w:szCs w:val="28"/>
        </w:rPr>
        <w:t>лейкопении</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141. </w:t>
      </w:r>
      <w:r w:rsidR="003A5396" w:rsidRPr="003A5396">
        <w:rPr>
          <w:rFonts w:ascii="Times New Roman" w:hAnsi="Times New Roman" w:cs="Times New Roman"/>
          <w:sz w:val="28"/>
          <w:szCs w:val="28"/>
        </w:rPr>
        <w:t>УТРЕННЯЯ СКОВАННОСТЬ БОЛЕЕ ХАРАКТЕРНА ДЛЯ</w:t>
      </w:r>
    </w:p>
    <w:p w:rsidR="003A5396" w:rsidRPr="003A5396" w:rsidRDefault="003A5396" w:rsidP="00F9588B">
      <w:pPr>
        <w:pStyle w:val="af4"/>
        <w:numPr>
          <w:ilvl w:val="0"/>
          <w:numId w:val="160"/>
        </w:numPr>
        <w:rPr>
          <w:rFonts w:ascii="Times New Roman" w:hAnsi="Times New Roman" w:cs="Times New Roman"/>
          <w:sz w:val="28"/>
          <w:szCs w:val="28"/>
        </w:rPr>
      </w:pPr>
      <w:r w:rsidRPr="003A5396">
        <w:rPr>
          <w:rFonts w:ascii="Times New Roman" w:hAnsi="Times New Roman" w:cs="Times New Roman"/>
          <w:sz w:val="28"/>
          <w:szCs w:val="28"/>
        </w:rPr>
        <w:t>ревматоидного артрита</w:t>
      </w:r>
    </w:p>
    <w:p w:rsidR="003A5396" w:rsidRPr="003A5396" w:rsidRDefault="003A5396" w:rsidP="00F9588B">
      <w:pPr>
        <w:pStyle w:val="af4"/>
        <w:numPr>
          <w:ilvl w:val="0"/>
          <w:numId w:val="160"/>
        </w:numPr>
        <w:rPr>
          <w:rFonts w:ascii="Times New Roman" w:hAnsi="Times New Roman" w:cs="Times New Roman"/>
          <w:sz w:val="28"/>
          <w:szCs w:val="28"/>
        </w:rPr>
      </w:pPr>
      <w:r w:rsidRPr="003A5396">
        <w:rPr>
          <w:rFonts w:ascii="Times New Roman" w:hAnsi="Times New Roman" w:cs="Times New Roman"/>
          <w:sz w:val="28"/>
          <w:szCs w:val="28"/>
        </w:rPr>
        <w:t>остеоартроза</w:t>
      </w:r>
    </w:p>
    <w:p w:rsidR="003A5396" w:rsidRPr="003A5396" w:rsidRDefault="003A5396" w:rsidP="00F9588B">
      <w:pPr>
        <w:pStyle w:val="af4"/>
        <w:numPr>
          <w:ilvl w:val="0"/>
          <w:numId w:val="160"/>
        </w:numPr>
        <w:rPr>
          <w:rFonts w:ascii="Times New Roman" w:hAnsi="Times New Roman" w:cs="Times New Roman"/>
          <w:sz w:val="28"/>
          <w:szCs w:val="28"/>
        </w:rPr>
      </w:pPr>
      <w:r w:rsidRPr="003A5396">
        <w:rPr>
          <w:rFonts w:ascii="Times New Roman" w:hAnsi="Times New Roman" w:cs="Times New Roman"/>
          <w:sz w:val="28"/>
          <w:szCs w:val="28"/>
        </w:rPr>
        <w:t>подагры</w:t>
      </w:r>
    </w:p>
    <w:p w:rsidR="003A5396" w:rsidRPr="003A5396" w:rsidRDefault="003A5396" w:rsidP="00F9588B">
      <w:pPr>
        <w:pStyle w:val="af4"/>
        <w:numPr>
          <w:ilvl w:val="0"/>
          <w:numId w:val="160"/>
        </w:numPr>
        <w:rPr>
          <w:rFonts w:ascii="Times New Roman" w:hAnsi="Times New Roman" w:cs="Times New Roman"/>
          <w:sz w:val="28"/>
          <w:szCs w:val="28"/>
        </w:rPr>
      </w:pPr>
      <w:r w:rsidRPr="003A5396">
        <w:rPr>
          <w:rFonts w:ascii="Times New Roman" w:hAnsi="Times New Roman" w:cs="Times New Roman"/>
          <w:sz w:val="28"/>
          <w:szCs w:val="28"/>
        </w:rPr>
        <w:t>системной красной волчанки</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142. </w:t>
      </w:r>
      <w:r w:rsidR="003A5396" w:rsidRPr="003A5396">
        <w:rPr>
          <w:rFonts w:ascii="Times New Roman" w:hAnsi="Times New Roman" w:cs="Times New Roman"/>
          <w:sz w:val="28"/>
          <w:szCs w:val="28"/>
        </w:rPr>
        <w:t>ДЛЯ II КЛАССА ВОЛЧАНОЧНОГО НЕФРИТА ХАРАКТЕРНО:</w:t>
      </w:r>
    </w:p>
    <w:p w:rsidR="003A5396" w:rsidRPr="003A5396" w:rsidRDefault="003A5396" w:rsidP="00F9588B">
      <w:pPr>
        <w:pStyle w:val="af4"/>
        <w:numPr>
          <w:ilvl w:val="0"/>
          <w:numId w:val="161"/>
        </w:numPr>
        <w:rPr>
          <w:rFonts w:ascii="Times New Roman" w:hAnsi="Times New Roman" w:cs="Times New Roman"/>
          <w:sz w:val="28"/>
          <w:szCs w:val="28"/>
        </w:rPr>
      </w:pPr>
      <w:r w:rsidRPr="003A5396">
        <w:rPr>
          <w:rFonts w:ascii="Times New Roman" w:hAnsi="Times New Roman" w:cs="Times New Roman"/>
          <w:sz w:val="28"/>
          <w:szCs w:val="28"/>
        </w:rPr>
        <w:t>мезангиальная гиперклеточность с мезангиальными иммунными депозитами</w:t>
      </w:r>
    </w:p>
    <w:p w:rsidR="003A5396" w:rsidRPr="003A5396" w:rsidRDefault="003A5396" w:rsidP="00F9588B">
      <w:pPr>
        <w:pStyle w:val="af4"/>
        <w:numPr>
          <w:ilvl w:val="0"/>
          <w:numId w:val="161"/>
        </w:numPr>
        <w:rPr>
          <w:rFonts w:ascii="Times New Roman" w:hAnsi="Times New Roman" w:cs="Times New Roman"/>
          <w:sz w:val="28"/>
          <w:szCs w:val="28"/>
        </w:rPr>
      </w:pPr>
      <w:r w:rsidRPr="003A5396">
        <w:rPr>
          <w:rFonts w:ascii="Times New Roman" w:hAnsi="Times New Roman" w:cs="Times New Roman"/>
          <w:sz w:val="28"/>
          <w:szCs w:val="28"/>
        </w:rPr>
        <w:t>равномерное утолщение базальной мембраны клубочков вследствие субэпителиального и внутримембранного отложения иммунных депозитов</w:t>
      </w:r>
    </w:p>
    <w:p w:rsidR="003A5396" w:rsidRPr="003A5396" w:rsidRDefault="003A5396" w:rsidP="00F9588B">
      <w:pPr>
        <w:pStyle w:val="af4"/>
        <w:numPr>
          <w:ilvl w:val="0"/>
          <w:numId w:val="161"/>
        </w:numPr>
        <w:rPr>
          <w:rFonts w:ascii="Times New Roman" w:hAnsi="Times New Roman" w:cs="Times New Roman"/>
          <w:sz w:val="28"/>
          <w:szCs w:val="28"/>
        </w:rPr>
      </w:pPr>
      <w:r w:rsidRPr="003A5396">
        <w:rPr>
          <w:rFonts w:ascii="Times New Roman" w:hAnsi="Times New Roman" w:cs="Times New Roman"/>
          <w:sz w:val="28"/>
          <w:szCs w:val="28"/>
        </w:rPr>
        <w:t>нормальные клубочки при световой микроскопии, депозиты в мезангии при иммунофлюоресценции</w:t>
      </w:r>
    </w:p>
    <w:p w:rsidR="003A5396" w:rsidRPr="003A5396" w:rsidRDefault="003A5396" w:rsidP="00F9588B">
      <w:pPr>
        <w:pStyle w:val="af4"/>
        <w:numPr>
          <w:ilvl w:val="0"/>
          <w:numId w:val="161"/>
        </w:numPr>
        <w:rPr>
          <w:rFonts w:ascii="Times New Roman" w:hAnsi="Times New Roman" w:cs="Times New Roman"/>
          <w:sz w:val="28"/>
          <w:szCs w:val="28"/>
        </w:rPr>
      </w:pPr>
      <w:r w:rsidRPr="003A5396">
        <w:rPr>
          <w:rFonts w:ascii="Times New Roman" w:hAnsi="Times New Roman" w:cs="Times New Roman"/>
          <w:sz w:val="28"/>
          <w:szCs w:val="28"/>
        </w:rPr>
        <w:t>сегментарный или тотальный эндо- или экстракапиллярный гломерулонефрит с поражением менее 50% клубочков в биоптате</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143. </w:t>
      </w:r>
      <w:r w:rsidR="003A5396" w:rsidRPr="003A5396">
        <w:rPr>
          <w:rFonts w:ascii="Times New Roman" w:hAnsi="Times New Roman" w:cs="Times New Roman"/>
          <w:sz w:val="28"/>
          <w:szCs w:val="28"/>
        </w:rPr>
        <w:t>БОЛЕЗНЬ БЕХТЕРЕВА (АНКИЛОЗИРУЮЩИЙ СПОНДИЛИТ) ЧАЩЕ ПОРАЖАЕТ:</w:t>
      </w:r>
    </w:p>
    <w:p w:rsidR="003A5396" w:rsidRPr="003A5396" w:rsidRDefault="003A5396" w:rsidP="00F9588B">
      <w:pPr>
        <w:pStyle w:val="af4"/>
        <w:numPr>
          <w:ilvl w:val="0"/>
          <w:numId w:val="162"/>
        </w:numPr>
        <w:rPr>
          <w:rFonts w:ascii="Times New Roman" w:hAnsi="Times New Roman" w:cs="Times New Roman"/>
          <w:sz w:val="28"/>
          <w:szCs w:val="28"/>
        </w:rPr>
      </w:pPr>
      <w:r w:rsidRPr="003A5396">
        <w:rPr>
          <w:rFonts w:ascii="Times New Roman" w:hAnsi="Times New Roman" w:cs="Times New Roman"/>
          <w:sz w:val="28"/>
          <w:szCs w:val="28"/>
        </w:rPr>
        <w:t>подростков и молодых мужчин (15-30 лет)</w:t>
      </w:r>
    </w:p>
    <w:p w:rsidR="003A5396" w:rsidRPr="003A5396" w:rsidRDefault="003A5396" w:rsidP="00F9588B">
      <w:pPr>
        <w:pStyle w:val="af4"/>
        <w:numPr>
          <w:ilvl w:val="0"/>
          <w:numId w:val="162"/>
        </w:numPr>
        <w:rPr>
          <w:rFonts w:ascii="Times New Roman" w:hAnsi="Times New Roman" w:cs="Times New Roman"/>
          <w:sz w:val="28"/>
          <w:szCs w:val="28"/>
        </w:rPr>
      </w:pPr>
      <w:r w:rsidRPr="003A5396">
        <w:rPr>
          <w:rFonts w:ascii="Times New Roman" w:hAnsi="Times New Roman" w:cs="Times New Roman"/>
          <w:sz w:val="28"/>
          <w:szCs w:val="28"/>
        </w:rPr>
        <w:t>женщин в климактерическом периоде</w:t>
      </w:r>
    </w:p>
    <w:p w:rsidR="003A5396" w:rsidRPr="003A5396" w:rsidRDefault="003A5396" w:rsidP="00F9588B">
      <w:pPr>
        <w:pStyle w:val="af4"/>
        <w:numPr>
          <w:ilvl w:val="0"/>
          <w:numId w:val="162"/>
        </w:numPr>
        <w:rPr>
          <w:rFonts w:ascii="Times New Roman" w:hAnsi="Times New Roman" w:cs="Times New Roman"/>
          <w:sz w:val="28"/>
          <w:szCs w:val="28"/>
        </w:rPr>
      </w:pPr>
      <w:r w:rsidRPr="003A5396">
        <w:rPr>
          <w:rFonts w:ascii="Times New Roman" w:hAnsi="Times New Roman" w:cs="Times New Roman"/>
          <w:sz w:val="28"/>
          <w:szCs w:val="28"/>
        </w:rPr>
        <w:t>стариков</w:t>
      </w:r>
    </w:p>
    <w:p w:rsidR="003A5396" w:rsidRPr="003A5396" w:rsidRDefault="003A5396" w:rsidP="00F9588B">
      <w:pPr>
        <w:pStyle w:val="af4"/>
        <w:numPr>
          <w:ilvl w:val="0"/>
          <w:numId w:val="162"/>
        </w:numPr>
        <w:rPr>
          <w:rFonts w:ascii="Times New Roman" w:hAnsi="Times New Roman" w:cs="Times New Roman"/>
          <w:sz w:val="28"/>
          <w:szCs w:val="28"/>
        </w:rPr>
      </w:pPr>
      <w:r w:rsidRPr="003A5396">
        <w:rPr>
          <w:rFonts w:ascii="Times New Roman" w:hAnsi="Times New Roman" w:cs="Times New Roman"/>
          <w:sz w:val="28"/>
          <w:szCs w:val="28"/>
        </w:rPr>
        <w:t>детей</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144. </w:t>
      </w:r>
      <w:r w:rsidR="003A5396" w:rsidRPr="003A5396">
        <w:rPr>
          <w:rFonts w:ascii="Times New Roman" w:hAnsi="Times New Roman" w:cs="Times New Roman"/>
          <w:sz w:val="28"/>
          <w:szCs w:val="28"/>
        </w:rPr>
        <w:t>КОСТНЫЕ КИСТЫ БОЛЕЕ ТИПИЧНЫ ДЛЯ:</w:t>
      </w:r>
    </w:p>
    <w:p w:rsidR="003A5396" w:rsidRPr="003A5396" w:rsidRDefault="003A5396" w:rsidP="00F9588B">
      <w:pPr>
        <w:pStyle w:val="af4"/>
        <w:numPr>
          <w:ilvl w:val="0"/>
          <w:numId w:val="163"/>
        </w:numPr>
        <w:rPr>
          <w:rFonts w:ascii="Times New Roman" w:hAnsi="Times New Roman" w:cs="Times New Roman"/>
          <w:sz w:val="28"/>
          <w:szCs w:val="28"/>
        </w:rPr>
      </w:pPr>
      <w:r w:rsidRPr="003A5396">
        <w:rPr>
          <w:rFonts w:ascii="Times New Roman" w:hAnsi="Times New Roman" w:cs="Times New Roman"/>
          <w:sz w:val="28"/>
          <w:szCs w:val="28"/>
        </w:rPr>
        <w:t>остеоартроза</w:t>
      </w:r>
    </w:p>
    <w:p w:rsidR="003A5396" w:rsidRPr="003A5396" w:rsidRDefault="003A5396" w:rsidP="00F9588B">
      <w:pPr>
        <w:pStyle w:val="af4"/>
        <w:numPr>
          <w:ilvl w:val="0"/>
          <w:numId w:val="163"/>
        </w:numPr>
        <w:rPr>
          <w:rFonts w:ascii="Times New Roman" w:hAnsi="Times New Roman" w:cs="Times New Roman"/>
          <w:sz w:val="28"/>
          <w:szCs w:val="28"/>
        </w:rPr>
      </w:pPr>
      <w:r w:rsidRPr="003A5396">
        <w:rPr>
          <w:rFonts w:ascii="Times New Roman" w:hAnsi="Times New Roman" w:cs="Times New Roman"/>
          <w:sz w:val="28"/>
          <w:szCs w:val="28"/>
        </w:rPr>
        <w:t>реактивного артрита</w:t>
      </w:r>
    </w:p>
    <w:p w:rsidR="003A5396" w:rsidRPr="003A5396" w:rsidRDefault="003A5396" w:rsidP="00F9588B">
      <w:pPr>
        <w:pStyle w:val="af4"/>
        <w:numPr>
          <w:ilvl w:val="0"/>
          <w:numId w:val="163"/>
        </w:numPr>
        <w:rPr>
          <w:rFonts w:ascii="Times New Roman" w:hAnsi="Times New Roman" w:cs="Times New Roman"/>
          <w:sz w:val="28"/>
          <w:szCs w:val="28"/>
        </w:rPr>
      </w:pPr>
      <w:r w:rsidRPr="003A5396">
        <w:rPr>
          <w:rFonts w:ascii="Times New Roman" w:hAnsi="Times New Roman" w:cs="Times New Roman"/>
          <w:sz w:val="28"/>
          <w:szCs w:val="28"/>
        </w:rPr>
        <w:t>болезни Бехтерева</w:t>
      </w:r>
    </w:p>
    <w:p w:rsidR="003A5396" w:rsidRPr="003A5396" w:rsidRDefault="003A5396" w:rsidP="00F9588B">
      <w:pPr>
        <w:pStyle w:val="af4"/>
        <w:numPr>
          <w:ilvl w:val="0"/>
          <w:numId w:val="163"/>
        </w:numPr>
        <w:rPr>
          <w:rFonts w:ascii="Times New Roman" w:hAnsi="Times New Roman" w:cs="Times New Roman"/>
          <w:sz w:val="28"/>
          <w:szCs w:val="28"/>
        </w:rPr>
      </w:pPr>
      <w:r w:rsidRPr="003A5396">
        <w:rPr>
          <w:rFonts w:ascii="Times New Roman" w:hAnsi="Times New Roman" w:cs="Times New Roman"/>
          <w:sz w:val="28"/>
          <w:szCs w:val="28"/>
        </w:rPr>
        <w:t>системной красной волчанки</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145. </w:t>
      </w:r>
      <w:r w:rsidR="003A5396" w:rsidRPr="003A5396">
        <w:rPr>
          <w:rFonts w:ascii="Times New Roman" w:hAnsi="Times New Roman" w:cs="Times New Roman"/>
          <w:sz w:val="28"/>
          <w:szCs w:val="28"/>
        </w:rPr>
        <w:t>ДЛЯ III КЛАССА ВОЛЧАНОЧНОГО НЕФРИТА ХАРАКТЕРНО:</w:t>
      </w:r>
    </w:p>
    <w:p w:rsidR="003A5396" w:rsidRPr="003A5396" w:rsidRDefault="003A5396" w:rsidP="00F9588B">
      <w:pPr>
        <w:pStyle w:val="af4"/>
        <w:numPr>
          <w:ilvl w:val="0"/>
          <w:numId w:val="164"/>
        </w:numPr>
        <w:rPr>
          <w:rFonts w:ascii="Times New Roman" w:hAnsi="Times New Roman" w:cs="Times New Roman"/>
          <w:sz w:val="28"/>
          <w:szCs w:val="28"/>
        </w:rPr>
      </w:pPr>
      <w:r w:rsidRPr="003A5396">
        <w:rPr>
          <w:rFonts w:ascii="Times New Roman" w:hAnsi="Times New Roman" w:cs="Times New Roman"/>
          <w:sz w:val="28"/>
          <w:szCs w:val="28"/>
        </w:rPr>
        <w:t>сегментарный или тотальный эндо- или экстракапиллярный гломерулонефрит с поражением менее 50% клубочков в биоптате</w:t>
      </w:r>
    </w:p>
    <w:p w:rsidR="003A5396" w:rsidRPr="003A5396" w:rsidRDefault="003A5396" w:rsidP="00F9588B">
      <w:pPr>
        <w:pStyle w:val="af4"/>
        <w:numPr>
          <w:ilvl w:val="0"/>
          <w:numId w:val="164"/>
        </w:numPr>
        <w:rPr>
          <w:rFonts w:ascii="Times New Roman" w:hAnsi="Times New Roman" w:cs="Times New Roman"/>
          <w:sz w:val="28"/>
          <w:szCs w:val="28"/>
        </w:rPr>
      </w:pPr>
      <w:r w:rsidRPr="003A5396">
        <w:rPr>
          <w:rFonts w:ascii="Times New Roman" w:hAnsi="Times New Roman" w:cs="Times New Roman"/>
          <w:sz w:val="28"/>
          <w:szCs w:val="28"/>
        </w:rPr>
        <w:t>мезангиальная гиперклеточность с мезангиальными иммунными депозитами</w:t>
      </w:r>
    </w:p>
    <w:p w:rsidR="003A5396" w:rsidRPr="003A5396" w:rsidRDefault="003A5396" w:rsidP="00F9588B">
      <w:pPr>
        <w:pStyle w:val="af4"/>
        <w:numPr>
          <w:ilvl w:val="0"/>
          <w:numId w:val="164"/>
        </w:numPr>
        <w:rPr>
          <w:rFonts w:ascii="Times New Roman" w:hAnsi="Times New Roman" w:cs="Times New Roman"/>
          <w:sz w:val="28"/>
          <w:szCs w:val="28"/>
        </w:rPr>
      </w:pPr>
      <w:r w:rsidRPr="003A5396">
        <w:rPr>
          <w:rFonts w:ascii="Times New Roman" w:hAnsi="Times New Roman" w:cs="Times New Roman"/>
          <w:sz w:val="28"/>
          <w:szCs w:val="28"/>
        </w:rPr>
        <w:t>сегментарный или тотальный эндо- или экстракапиллярный гломерулонефрит с поражением более 50% клубочков в биоптате</w:t>
      </w:r>
    </w:p>
    <w:p w:rsidR="003A5396" w:rsidRPr="003A5396" w:rsidRDefault="003A5396" w:rsidP="00F9588B">
      <w:pPr>
        <w:pStyle w:val="af4"/>
        <w:numPr>
          <w:ilvl w:val="0"/>
          <w:numId w:val="164"/>
        </w:numPr>
        <w:rPr>
          <w:rFonts w:ascii="Times New Roman" w:hAnsi="Times New Roman" w:cs="Times New Roman"/>
          <w:sz w:val="28"/>
          <w:szCs w:val="28"/>
        </w:rPr>
      </w:pPr>
      <w:r w:rsidRPr="003A5396">
        <w:rPr>
          <w:rFonts w:ascii="Times New Roman" w:hAnsi="Times New Roman" w:cs="Times New Roman"/>
          <w:sz w:val="28"/>
          <w:szCs w:val="28"/>
        </w:rPr>
        <w:t>равномерное утолщение базальной мембраны клубочков вследствие субэпителиального и внутримембранного отложения иммунных депозитов</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146. </w:t>
      </w:r>
      <w:r w:rsidR="003A5396" w:rsidRPr="003A5396">
        <w:rPr>
          <w:rFonts w:ascii="Times New Roman" w:hAnsi="Times New Roman" w:cs="Times New Roman"/>
          <w:sz w:val="28"/>
          <w:szCs w:val="28"/>
        </w:rPr>
        <w:t>ТИПИЧНЫЕ РЕНТГЕНОЛОГИЧЕСКИЕ ИЗМЕНЕНИЯ ПРИ РЕАКТИВНОМ АРТРИТЕ, ЭТО:</w:t>
      </w:r>
    </w:p>
    <w:p w:rsidR="003A5396" w:rsidRPr="003A5396" w:rsidRDefault="003A5396" w:rsidP="00F9588B">
      <w:pPr>
        <w:pStyle w:val="af4"/>
        <w:numPr>
          <w:ilvl w:val="0"/>
          <w:numId w:val="165"/>
        </w:numPr>
        <w:rPr>
          <w:rFonts w:ascii="Times New Roman" w:hAnsi="Times New Roman" w:cs="Times New Roman"/>
          <w:sz w:val="28"/>
          <w:szCs w:val="28"/>
        </w:rPr>
      </w:pPr>
      <w:r w:rsidRPr="003A5396">
        <w:rPr>
          <w:rFonts w:ascii="Times New Roman" w:hAnsi="Times New Roman" w:cs="Times New Roman"/>
          <w:sz w:val="28"/>
          <w:szCs w:val="28"/>
        </w:rPr>
        <w:t>«рыхлые» пяточные шпоры и односторонний сакроилеит</w:t>
      </w:r>
    </w:p>
    <w:p w:rsidR="003A5396" w:rsidRPr="003A5396" w:rsidRDefault="003A5396" w:rsidP="00F9588B">
      <w:pPr>
        <w:pStyle w:val="af4"/>
        <w:numPr>
          <w:ilvl w:val="0"/>
          <w:numId w:val="165"/>
        </w:numPr>
        <w:rPr>
          <w:rFonts w:ascii="Times New Roman" w:hAnsi="Times New Roman" w:cs="Times New Roman"/>
          <w:sz w:val="28"/>
          <w:szCs w:val="28"/>
        </w:rPr>
      </w:pPr>
      <w:r w:rsidRPr="003A5396">
        <w:rPr>
          <w:rFonts w:ascii="Times New Roman" w:hAnsi="Times New Roman" w:cs="Times New Roman"/>
          <w:sz w:val="28"/>
          <w:szCs w:val="28"/>
        </w:rPr>
        <w:t>анкилозирование позвоночника</w:t>
      </w:r>
    </w:p>
    <w:p w:rsidR="003A5396" w:rsidRPr="003A5396" w:rsidRDefault="003A5396" w:rsidP="00F9588B">
      <w:pPr>
        <w:pStyle w:val="af4"/>
        <w:numPr>
          <w:ilvl w:val="0"/>
          <w:numId w:val="165"/>
        </w:numPr>
        <w:rPr>
          <w:rFonts w:ascii="Times New Roman" w:hAnsi="Times New Roman" w:cs="Times New Roman"/>
          <w:sz w:val="28"/>
          <w:szCs w:val="28"/>
        </w:rPr>
      </w:pPr>
      <w:r w:rsidRPr="003A5396">
        <w:rPr>
          <w:rFonts w:ascii="Times New Roman" w:hAnsi="Times New Roman" w:cs="Times New Roman"/>
          <w:sz w:val="28"/>
          <w:szCs w:val="28"/>
        </w:rPr>
        <w:t>эрозивный артрит</w:t>
      </w:r>
    </w:p>
    <w:p w:rsidR="003A5396" w:rsidRPr="003A5396" w:rsidRDefault="003A5396" w:rsidP="00F9588B">
      <w:pPr>
        <w:pStyle w:val="af4"/>
        <w:numPr>
          <w:ilvl w:val="0"/>
          <w:numId w:val="165"/>
        </w:numPr>
        <w:rPr>
          <w:rFonts w:ascii="Times New Roman" w:hAnsi="Times New Roman" w:cs="Times New Roman"/>
          <w:sz w:val="28"/>
          <w:szCs w:val="28"/>
        </w:rPr>
      </w:pPr>
      <w:r w:rsidRPr="003A5396">
        <w:rPr>
          <w:rFonts w:ascii="Times New Roman" w:hAnsi="Times New Roman" w:cs="Times New Roman"/>
          <w:sz w:val="28"/>
          <w:szCs w:val="28"/>
        </w:rPr>
        <w:t>субхондральный склероз</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147. </w:t>
      </w:r>
      <w:r w:rsidR="003A5396" w:rsidRPr="003A5396">
        <w:rPr>
          <w:rFonts w:ascii="Times New Roman" w:hAnsi="Times New Roman" w:cs="Times New Roman"/>
          <w:sz w:val="28"/>
          <w:szCs w:val="28"/>
        </w:rPr>
        <w:t>ГРУБАЯ КРЕПИТАЦИЯ В СУСТАВЕ ХАРАКТЕРНА ДЛЯ:</w:t>
      </w:r>
    </w:p>
    <w:p w:rsidR="003A5396" w:rsidRPr="003A5396" w:rsidRDefault="003A5396" w:rsidP="00F9588B">
      <w:pPr>
        <w:pStyle w:val="af4"/>
        <w:numPr>
          <w:ilvl w:val="0"/>
          <w:numId w:val="166"/>
        </w:numPr>
        <w:rPr>
          <w:rFonts w:ascii="Times New Roman" w:hAnsi="Times New Roman" w:cs="Times New Roman"/>
          <w:sz w:val="28"/>
          <w:szCs w:val="28"/>
        </w:rPr>
      </w:pPr>
      <w:r w:rsidRPr="003A5396">
        <w:rPr>
          <w:rFonts w:ascii="Times New Roman" w:hAnsi="Times New Roman" w:cs="Times New Roman"/>
          <w:sz w:val="28"/>
          <w:szCs w:val="28"/>
        </w:rPr>
        <w:t>деформирующего остеартроза</w:t>
      </w:r>
    </w:p>
    <w:p w:rsidR="003A5396" w:rsidRPr="003A5396" w:rsidRDefault="003A5396" w:rsidP="00F9588B">
      <w:pPr>
        <w:pStyle w:val="af4"/>
        <w:numPr>
          <w:ilvl w:val="0"/>
          <w:numId w:val="166"/>
        </w:numPr>
        <w:rPr>
          <w:rFonts w:ascii="Times New Roman" w:hAnsi="Times New Roman" w:cs="Times New Roman"/>
          <w:sz w:val="28"/>
          <w:szCs w:val="28"/>
        </w:rPr>
      </w:pPr>
      <w:r w:rsidRPr="003A5396">
        <w:rPr>
          <w:rFonts w:ascii="Times New Roman" w:hAnsi="Times New Roman" w:cs="Times New Roman"/>
          <w:sz w:val="28"/>
          <w:szCs w:val="28"/>
        </w:rPr>
        <w:t>реактивного артрита</w:t>
      </w:r>
    </w:p>
    <w:p w:rsidR="003A5396" w:rsidRPr="003A5396" w:rsidRDefault="003A5396" w:rsidP="00F9588B">
      <w:pPr>
        <w:pStyle w:val="af4"/>
        <w:numPr>
          <w:ilvl w:val="0"/>
          <w:numId w:val="166"/>
        </w:numPr>
        <w:rPr>
          <w:rFonts w:ascii="Times New Roman" w:hAnsi="Times New Roman" w:cs="Times New Roman"/>
          <w:sz w:val="28"/>
          <w:szCs w:val="28"/>
        </w:rPr>
      </w:pPr>
      <w:r w:rsidRPr="003A5396">
        <w:rPr>
          <w:rFonts w:ascii="Times New Roman" w:hAnsi="Times New Roman" w:cs="Times New Roman"/>
          <w:sz w:val="28"/>
          <w:szCs w:val="28"/>
        </w:rPr>
        <w:t>ревматоидного артрита</w:t>
      </w:r>
    </w:p>
    <w:p w:rsidR="003A5396" w:rsidRPr="003A5396" w:rsidRDefault="003A5396" w:rsidP="00F9588B">
      <w:pPr>
        <w:pStyle w:val="af4"/>
        <w:numPr>
          <w:ilvl w:val="0"/>
          <w:numId w:val="166"/>
        </w:numPr>
        <w:rPr>
          <w:rFonts w:ascii="Times New Roman" w:hAnsi="Times New Roman" w:cs="Times New Roman"/>
          <w:sz w:val="28"/>
          <w:szCs w:val="28"/>
        </w:rPr>
      </w:pPr>
      <w:r w:rsidRPr="003A5396">
        <w:rPr>
          <w:rFonts w:ascii="Times New Roman" w:hAnsi="Times New Roman" w:cs="Times New Roman"/>
          <w:sz w:val="28"/>
          <w:szCs w:val="28"/>
        </w:rPr>
        <w:t>артрита при системной красной волчанки</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148. </w:t>
      </w:r>
      <w:r w:rsidR="003A5396" w:rsidRPr="003A5396">
        <w:rPr>
          <w:rFonts w:ascii="Times New Roman" w:hAnsi="Times New Roman" w:cs="Times New Roman"/>
          <w:sz w:val="28"/>
          <w:szCs w:val="28"/>
        </w:rPr>
        <w:t>САКРОИЛЕИТ РАЗВИВАЕТСЯ ЧАЩЕ ПРИ:</w:t>
      </w:r>
    </w:p>
    <w:p w:rsidR="003A5396" w:rsidRPr="003A5396" w:rsidRDefault="003A5396" w:rsidP="00F9588B">
      <w:pPr>
        <w:pStyle w:val="af4"/>
        <w:numPr>
          <w:ilvl w:val="0"/>
          <w:numId w:val="167"/>
        </w:numPr>
        <w:rPr>
          <w:rFonts w:ascii="Times New Roman" w:hAnsi="Times New Roman" w:cs="Times New Roman"/>
          <w:sz w:val="28"/>
          <w:szCs w:val="28"/>
        </w:rPr>
      </w:pPr>
      <w:r w:rsidRPr="003A5396">
        <w:rPr>
          <w:rFonts w:ascii="Times New Roman" w:hAnsi="Times New Roman" w:cs="Times New Roman"/>
          <w:sz w:val="28"/>
          <w:szCs w:val="28"/>
        </w:rPr>
        <w:t>псориатическом артрите и болезни Бехтерева</w:t>
      </w:r>
    </w:p>
    <w:p w:rsidR="003A5396" w:rsidRPr="003A5396" w:rsidRDefault="003A5396" w:rsidP="00F9588B">
      <w:pPr>
        <w:pStyle w:val="af4"/>
        <w:numPr>
          <w:ilvl w:val="0"/>
          <w:numId w:val="167"/>
        </w:numPr>
        <w:rPr>
          <w:rFonts w:ascii="Times New Roman" w:hAnsi="Times New Roman" w:cs="Times New Roman"/>
          <w:sz w:val="28"/>
          <w:szCs w:val="28"/>
        </w:rPr>
      </w:pPr>
      <w:r w:rsidRPr="003A5396">
        <w:rPr>
          <w:rFonts w:ascii="Times New Roman" w:hAnsi="Times New Roman" w:cs="Times New Roman"/>
          <w:sz w:val="28"/>
          <w:szCs w:val="28"/>
        </w:rPr>
        <w:t>подагрическом артрите</w:t>
      </w:r>
    </w:p>
    <w:p w:rsidR="003A5396" w:rsidRPr="003A5396" w:rsidRDefault="003A5396" w:rsidP="00F9588B">
      <w:pPr>
        <w:pStyle w:val="af4"/>
        <w:numPr>
          <w:ilvl w:val="0"/>
          <w:numId w:val="167"/>
        </w:numPr>
        <w:rPr>
          <w:rFonts w:ascii="Times New Roman" w:hAnsi="Times New Roman" w:cs="Times New Roman"/>
          <w:sz w:val="28"/>
          <w:szCs w:val="28"/>
        </w:rPr>
      </w:pPr>
      <w:r w:rsidRPr="003A5396">
        <w:rPr>
          <w:rFonts w:ascii="Times New Roman" w:hAnsi="Times New Roman" w:cs="Times New Roman"/>
          <w:sz w:val="28"/>
          <w:szCs w:val="28"/>
        </w:rPr>
        <w:t>деформирующем остеоартрозе</w:t>
      </w:r>
    </w:p>
    <w:p w:rsidR="003A5396" w:rsidRPr="003A5396" w:rsidRDefault="003A5396" w:rsidP="00F9588B">
      <w:pPr>
        <w:pStyle w:val="af4"/>
        <w:numPr>
          <w:ilvl w:val="0"/>
          <w:numId w:val="167"/>
        </w:numPr>
        <w:rPr>
          <w:rFonts w:ascii="Times New Roman" w:hAnsi="Times New Roman" w:cs="Times New Roman"/>
          <w:sz w:val="28"/>
          <w:szCs w:val="28"/>
        </w:rPr>
      </w:pPr>
      <w:r w:rsidRPr="003A5396">
        <w:rPr>
          <w:rFonts w:ascii="Times New Roman" w:hAnsi="Times New Roman" w:cs="Times New Roman"/>
          <w:sz w:val="28"/>
          <w:szCs w:val="28"/>
        </w:rPr>
        <w:t>ревматоидном артрите</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149. </w:t>
      </w:r>
      <w:r w:rsidR="003A5396" w:rsidRPr="003A5396">
        <w:rPr>
          <w:rFonts w:ascii="Times New Roman" w:hAnsi="Times New Roman" w:cs="Times New Roman"/>
          <w:sz w:val="28"/>
          <w:szCs w:val="28"/>
        </w:rPr>
        <w:t>ИЗБИРАТЕЛЬНОЕ ВОСПАЛИТЕЛЬНОЕ ПОРАЖЕНИЕ СУСТАВОВ НИЖНИХ КОНЕЧНОСТЕЙ БОЛЕЕ ХАРАКТЕРНО ДЛЯ:</w:t>
      </w:r>
    </w:p>
    <w:p w:rsidR="003A5396" w:rsidRPr="003A5396" w:rsidRDefault="003A5396" w:rsidP="00F9588B">
      <w:pPr>
        <w:pStyle w:val="af4"/>
        <w:numPr>
          <w:ilvl w:val="0"/>
          <w:numId w:val="168"/>
        </w:numPr>
        <w:rPr>
          <w:rFonts w:ascii="Times New Roman" w:hAnsi="Times New Roman" w:cs="Times New Roman"/>
          <w:sz w:val="28"/>
          <w:szCs w:val="28"/>
        </w:rPr>
      </w:pPr>
      <w:r w:rsidRPr="003A5396">
        <w:rPr>
          <w:rFonts w:ascii="Times New Roman" w:hAnsi="Times New Roman" w:cs="Times New Roman"/>
          <w:sz w:val="28"/>
          <w:szCs w:val="28"/>
        </w:rPr>
        <w:t>реактивного артрита</w:t>
      </w:r>
    </w:p>
    <w:p w:rsidR="003A5396" w:rsidRPr="003A5396" w:rsidRDefault="003A5396" w:rsidP="00F9588B">
      <w:pPr>
        <w:pStyle w:val="af4"/>
        <w:numPr>
          <w:ilvl w:val="0"/>
          <w:numId w:val="168"/>
        </w:numPr>
        <w:rPr>
          <w:rFonts w:ascii="Times New Roman" w:hAnsi="Times New Roman" w:cs="Times New Roman"/>
          <w:sz w:val="28"/>
          <w:szCs w:val="28"/>
        </w:rPr>
      </w:pPr>
      <w:r w:rsidRPr="003A5396">
        <w:rPr>
          <w:rFonts w:ascii="Times New Roman" w:hAnsi="Times New Roman" w:cs="Times New Roman"/>
          <w:sz w:val="28"/>
          <w:szCs w:val="28"/>
        </w:rPr>
        <w:t>ревматоидного артрита</w:t>
      </w:r>
    </w:p>
    <w:p w:rsidR="003A5396" w:rsidRPr="003A5396" w:rsidRDefault="003A5396" w:rsidP="00F9588B">
      <w:pPr>
        <w:pStyle w:val="af4"/>
        <w:numPr>
          <w:ilvl w:val="0"/>
          <w:numId w:val="168"/>
        </w:numPr>
        <w:rPr>
          <w:rFonts w:ascii="Times New Roman" w:hAnsi="Times New Roman" w:cs="Times New Roman"/>
          <w:sz w:val="28"/>
          <w:szCs w:val="28"/>
        </w:rPr>
      </w:pPr>
      <w:r w:rsidRPr="003A5396">
        <w:rPr>
          <w:rFonts w:ascii="Times New Roman" w:hAnsi="Times New Roman" w:cs="Times New Roman"/>
          <w:sz w:val="28"/>
          <w:szCs w:val="28"/>
        </w:rPr>
        <w:t>системной красной волчанки</w:t>
      </w:r>
    </w:p>
    <w:p w:rsidR="003A5396" w:rsidRPr="003A5396" w:rsidRDefault="003A5396" w:rsidP="00F9588B">
      <w:pPr>
        <w:pStyle w:val="af4"/>
        <w:numPr>
          <w:ilvl w:val="0"/>
          <w:numId w:val="168"/>
        </w:numPr>
        <w:rPr>
          <w:rFonts w:ascii="Times New Roman" w:hAnsi="Times New Roman" w:cs="Times New Roman"/>
          <w:sz w:val="28"/>
          <w:szCs w:val="28"/>
        </w:rPr>
      </w:pPr>
      <w:r w:rsidRPr="003A5396">
        <w:rPr>
          <w:rFonts w:ascii="Times New Roman" w:hAnsi="Times New Roman" w:cs="Times New Roman"/>
          <w:sz w:val="28"/>
          <w:szCs w:val="28"/>
        </w:rPr>
        <w:t>деформирующего остеоартроза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150. </w:t>
      </w:r>
      <w:r w:rsidR="003A5396" w:rsidRPr="003A5396">
        <w:rPr>
          <w:rFonts w:ascii="Times New Roman" w:hAnsi="Times New Roman" w:cs="Times New Roman"/>
          <w:sz w:val="28"/>
          <w:szCs w:val="28"/>
        </w:rPr>
        <w:t>ПРИ БОЛЕЗНИ БЕХТЕРЕВА ЧАЩЕ ВОЗНИКАЕТ:</w:t>
      </w:r>
    </w:p>
    <w:p w:rsidR="003A5396" w:rsidRPr="003A5396" w:rsidRDefault="003A5396" w:rsidP="00F9588B">
      <w:pPr>
        <w:pStyle w:val="af4"/>
        <w:numPr>
          <w:ilvl w:val="0"/>
          <w:numId w:val="169"/>
        </w:numPr>
        <w:rPr>
          <w:rFonts w:ascii="Times New Roman" w:hAnsi="Times New Roman" w:cs="Times New Roman"/>
          <w:sz w:val="28"/>
          <w:szCs w:val="28"/>
        </w:rPr>
      </w:pPr>
      <w:r w:rsidRPr="003A5396">
        <w:rPr>
          <w:rFonts w:ascii="Times New Roman" w:hAnsi="Times New Roman" w:cs="Times New Roman"/>
          <w:sz w:val="28"/>
          <w:szCs w:val="28"/>
        </w:rPr>
        <w:t>аортальная недостаточность</w:t>
      </w:r>
    </w:p>
    <w:p w:rsidR="003A5396" w:rsidRPr="003A5396" w:rsidRDefault="003A5396" w:rsidP="00F9588B">
      <w:pPr>
        <w:pStyle w:val="af4"/>
        <w:numPr>
          <w:ilvl w:val="0"/>
          <w:numId w:val="169"/>
        </w:numPr>
        <w:rPr>
          <w:rFonts w:ascii="Times New Roman" w:hAnsi="Times New Roman" w:cs="Times New Roman"/>
          <w:sz w:val="28"/>
          <w:szCs w:val="28"/>
        </w:rPr>
      </w:pPr>
      <w:r w:rsidRPr="003A5396">
        <w:rPr>
          <w:rFonts w:ascii="Times New Roman" w:hAnsi="Times New Roman" w:cs="Times New Roman"/>
          <w:sz w:val="28"/>
          <w:szCs w:val="28"/>
        </w:rPr>
        <w:t>стеноз устья аорты</w:t>
      </w:r>
    </w:p>
    <w:p w:rsidR="003A5396" w:rsidRPr="003A5396" w:rsidRDefault="003A5396" w:rsidP="00F9588B">
      <w:pPr>
        <w:pStyle w:val="af4"/>
        <w:numPr>
          <w:ilvl w:val="0"/>
          <w:numId w:val="169"/>
        </w:numPr>
        <w:rPr>
          <w:rFonts w:ascii="Times New Roman" w:hAnsi="Times New Roman" w:cs="Times New Roman"/>
          <w:sz w:val="28"/>
          <w:szCs w:val="28"/>
        </w:rPr>
      </w:pPr>
      <w:r w:rsidRPr="003A5396">
        <w:rPr>
          <w:rFonts w:ascii="Times New Roman" w:hAnsi="Times New Roman" w:cs="Times New Roman"/>
          <w:sz w:val="28"/>
          <w:szCs w:val="28"/>
        </w:rPr>
        <w:t>недостаточность митрального клапана</w:t>
      </w:r>
    </w:p>
    <w:p w:rsidR="003A5396" w:rsidRPr="003A5396" w:rsidRDefault="003A5396" w:rsidP="00F9588B">
      <w:pPr>
        <w:pStyle w:val="af4"/>
        <w:numPr>
          <w:ilvl w:val="0"/>
          <w:numId w:val="169"/>
        </w:numPr>
        <w:rPr>
          <w:rFonts w:ascii="Times New Roman" w:hAnsi="Times New Roman" w:cs="Times New Roman"/>
          <w:sz w:val="28"/>
          <w:szCs w:val="28"/>
        </w:rPr>
      </w:pPr>
      <w:r w:rsidRPr="003A5396">
        <w:rPr>
          <w:rFonts w:ascii="Times New Roman" w:hAnsi="Times New Roman" w:cs="Times New Roman"/>
          <w:sz w:val="28"/>
          <w:szCs w:val="28"/>
        </w:rPr>
        <w:t>митральный стеноз</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151. </w:t>
      </w:r>
      <w:r w:rsidR="003A5396" w:rsidRPr="003A5396">
        <w:rPr>
          <w:rFonts w:ascii="Times New Roman" w:hAnsi="Times New Roman" w:cs="Times New Roman"/>
          <w:sz w:val="28"/>
          <w:szCs w:val="28"/>
        </w:rPr>
        <w:t>ПОРАЖЕНИЕ ГЛАЗ В ВИДЕ УВЕИТОВ И ИРИТОВ БОЛЕЕ ХАРАКТЕРНЫ ДЛЯ:</w:t>
      </w:r>
    </w:p>
    <w:p w:rsidR="003A5396" w:rsidRPr="003A5396" w:rsidRDefault="003A5396" w:rsidP="00F9588B">
      <w:pPr>
        <w:pStyle w:val="af4"/>
        <w:numPr>
          <w:ilvl w:val="0"/>
          <w:numId w:val="170"/>
        </w:numPr>
        <w:rPr>
          <w:rFonts w:ascii="Times New Roman" w:hAnsi="Times New Roman" w:cs="Times New Roman"/>
          <w:sz w:val="28"/>
          <w:szCs w:val="28"/>
        </w:rPr>
      </w:pPr>
      <w:r w:rsidRPr="003A5396">
        <w:rPr>
          <w:rFonts w:ascii="Times New Roman" w:hAnsi="Times New Roman" w:cs="Times New Roman"/>
          <w:sz w:val="28"/>
          <w:szCs w:val="28"/>
        </w:rPr>
        <w:t>болезни Бехтерева</w:t>
      </w:r>
    </w:p>
    <w:p w:rsidR="003A5396" w:rsidRPr="003A5396" w:rsidRDefault="003A5396" w:rsidP="00F9588B">
      <w:pPr>
        <w:pStyle w:val="af4"/>
        <w:numPr>
          <w:ilvl w:val="0"/>
          <w:numId w:val="170"/>
        </w:numPr>
        <w:rPr>
          <w:rFonts w:ascii="Times New Roman" w:hAnsi="Times New Roman" w:cs="Times New Roman"/>
          <w:sz w:val="28"/>
          <w:szCs w:val="28"/>
        </w:rPr>
      </w:pPr>
      <w:r w:rsidRPr="003A5396">
        <w:rPr>
          <w:rFonts w:ascii="Times New Roman" w:hAnsi="Times New Roman" w:cs="Times New Roman"/>
          <w:sz w:val="28"/>
          <w:szCs w:val="28"/>
        </w:rPr>
        <w:t>ревматической лихорадки</w:t>
      </w:r>
    </w:p>
    <w:p w:rsidR="003A5396" w:rsidRPr="003A5396" w:rsidRDefault="003A5396" w:rsidP="00F9588B">
      <w:pPr>
        <w:pStyle w:val="af4"/>
        <w:numPr>
          <w:ilvl w:val="0"/>
          <w:numId w:val="170"/>
        </w:numPr>
        <w:rPr>
          <w:rFonts w:ascii="Times New Roman" w:hAnsi="Times New Roman" w:cs="Times New Roman"/>
          <w:sz w:val="28"/>
          <w:szCs w:val="28"/>
        </w:rPr>
      </w:pPr>
      <w:r w:rsidRPr="003A5396">
        <w:rPr>
          <w:rFonts w:ascii="Times New Roman" w:hAnsi="Times New Roman" w:cs="Times New Roman"/>
          <w:sz w:val="28"/>
          <w:szCs w:val="28"/>
        </w:rPr>
        <w:t>подагры</w:t>
      </w:r>
    </w:p>
    <w:p w:rsidR="003A5396" w:rsidRPr="003A5396" w:rsidRDefault="003A5396" w:rsidP="00F9588B">
      <w:pPr>
        <w:pStyle w:val="af4"/>
        <w:numPr>
          <w:ilvl w:val="0"/>
          <w:numId w:val="170"/>
        </w:numPr>
        <w:rPr>
          <w:rFonts w:ascii="Times New Roman" w:hAnsi="Times New Roman" w:cs="Times New Roman"/>
          <w:sz w:val="28"/>
          <w:szCs w:val="28"/>
        </w:rPr>
      </w:pPr>
      <w:r w:rsidRPr="003A5396">
        <w:rPr>
          <w:rFonts w:ascii="Times New Roman" w:hAnsi="Times New Roman" w:cs="Times New Roman"/>
          <w:sz w:val="28"/>
          <w:szCs w:val="28"/>
        </w:rPr>
        <w:t>ревматоидного артрита взрослых</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152. </w:t>
      </w:r>
      <w:r w:rsidR="003A5396" w:rsidRPr="003A5396">
        <w:rPr>
          <w:rFonts w:ascii="Times New Roman" w:hAnsi="Times New Roman" w:cs="Times New Roman"/>
          <w:sz w:val="28"/>
          <w:szCs w:val="28"/>
        </w:rPr>
        <w:t>НОСИТЕЛЬСТВО В 27-АНТИГЕНОВ HLA НЕ СВОЙСТВЕННО:</w:t>
      </w:r>
    </w:p>
    <w:p w:rsidR="003A5396" w:rsidRPr="003A5396" w:rsidRDefault="003A5396" w:rsidP="00F9588B">
      <w:pPr>
        <w:pStyle w:val="af4"/>
        <w:numPr>
          <w:ilvl w:val="0"/>
          <w:numId w:val="171"/>
        </w:numPr>
        <w:rPr>
          <w:rFonts w:ascii="Times New Roman" w:hAnsi="Times New Roman" w:cs="Times New Roman"/>
          <w:sz w:val="28"/>
          <w:szCs w:val="28"/>
        </w:rPr>
      </w:pPr>
      <w:r w:rsidRPr="003A5396">
        <w:rPr>
          <w:rFonts w:ascii="Times New Roman" w:hAnsi="Times New Roman" w:cs="Times New Roman"/>
          <w:sz w:val="28"/>
          <w:szCs w:val="28"/>
        </w:rPr>
        <w:t>подагре</w:t>
      </w:r>
    </w:p>
    <w:p w:rsidR="003A5396" w:rsidRPr="003A5396" w:rsidRDefault="003A5396" w:rsidP="00F9588B">
      <w:pPr>
        <w:pStyle w:val="af4"/>
        <w:numPr>
          <w:ilvl w:val="0"/>
          <w:numId w:val="171"/>
        </w:numPr>
        <w:rPr>
          <w:rFonts w:ascii="Times New Roman" w:hAnsi="Times New Roman" w:cs="Times New Roman"/>
          <w:sz w:val="28"/>
          <w:szCs w:val="28"/>
        </w:rPr>
      </w:pPr>
      <w:r w:rsidRPr="003A5396">
        <w:rPr>
          <w:rFonts w:ascii="Times New Roman" w:hAnsi="Times New Roman" w:cs="Times New Roman"/>
          <w:sz w:val="28"/>
          <w:szCs w:val="28"/>
        </w:rPr>
        <w:t>псориатическому артриту</w:t>
      </w:r>
    </w:p>
    <w:p w:rsidR="003A5396" w:rsidRPr="003A5396" w:rsidRDefault="003A5396" w:rsidP="00F9588B">
      <w:pPr>
        <w:pStyle w:val="af4"/>
        <w:numPr>
          <w:ilvl w:val="0"/>
          <w:numId w:val="171"/>
        </w:numPr>
        <w:rPr>
          <w:rFonts w:ascii="Times New Roman" w:hAnsi="Times New Roman" w:cs="Times New Roman"/>
          <w:sz w:val="28"/>
          <w:szCs w:val="28"/>
        </w:rPr>
      </w:pPr>
      <w:r w:rsidRPr="003A5396">
        <w:rPr>
          <w:rFonts w:ascii="Times New Roman" w:hAnsi="Times New Roman" w:cs="Times New Roman"/>
          <w:sz w:val="28"/>
          <w:szCs w:val="28"/>
        </w:rPr>
        <w:t>болезни Бехтерева</w:t>
      </w:r>
    </w:p>
    <w:p w:rsidR="003A5396" w:rsidRPr="003A5396" w:rsidRDefault="003A5396" w:rsidP="00F9588B">
      <w:pPr>
        <w:pStyle w:val="af4"/>
        <w:numPr>
          <w:ilvl w:val="0"/>
          <w:numId w:val="171"/>
        </w:numPr>
        <w:rPr>
          <w:rFonts w:ascii="Times New Roman" w:hAnsi="Times New Roman" w:cs="Times New Roman"/>
          <w:sz w:val="28"/>
          <w:szCs w:val="28"/>
        </w:rPr>
      </w:pPr>
      <w:r w:rsidRPr="003A5396">
        <w:rPr>
          <w:rFonts w:ascii="Times New Roman" w:hAnsi="Times New Roman" w:cs="Times New Roman"/>
          <w:sz w:val="28"/>
          <w:szCs w:val="28"/>
        </w:rPr>
        <w:t>хроническому неспецифическому язвенному колиту</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153. </w:t>
      </w:r>
      <w:r w:rsidR="003A5396" w:rsidRPr="003A5396">
        <w:rPr>
          <w:rFonts w:ascii="Times New Roman" w:hAnsi="Times New Roman" w:cs="Times New Roman"/>
          <w:sz w:val="28"/>
          <w:szCs w:val="28"/>
        </w:rPr>
        <w:t>КЕРАТОДЕРМИЯ ХАРАКТЕРНА ДЛЯ:</w:t>
      </w:r>
    </w:p>
    <w:p w:rsidR="003A5396" w:rsidRPr="003A5396" w:rsidRDefault="003A5396" w:rsidP="00F9588B">
      <w:pPr>
        <w:pStyle w:val="af4"/>
        <w:numPr>
          <w:ilvl w:val="0"/>
          <w:numId w:val="172"/>
        </w:numPr>
        <w:rPr>
          <w:rFonts w:ascii="Times New Roman" w:hAnsi="Times New Roman" w:cs="Times New Roman"/>
          <w:sz w:val="28"/>
          <w:szCs w:val="28"/>
        </w:rPr>
      </w:pPr>
      <w:r w:rsidRPr="003A5396">
        <w:rPr>
          <w:rFonts w:ascii="Times New Roman" w:hAnsi="Times New Roman" w:cs="Times New Roman"/>
          <w:sz w:val="28"/>
          <w:szCs w:val="28"/>
        </w:rPr>
        <w:t>реактивного артрита</w:t>
      </w:r>
    </w:p>
    <w:p w:rsidR="003A5396" w:rsidRPr="003A5396" w:rsidRDefault="003A5396" w:rsidP="00F9588B">
      <w:pPr>
        <w:pStyle w:val="af4"/>
        <w:numPr>
          <w:ilvl w:val="0"/>
          <w:numId w:val="172"/>
        </w:numPr>
        <w:rPr>
          <w:rFonts w:ascii="Times New Roman" w:hAnsi="Times New Roman" w:cs="Times New Roman"/>
          <w:sz w:val="28"/>
          <w:szCs w:val="28"/>
        </w:rPr>
      </w:pPr>
      <w:r w:rsidRPr="003A5396">
        <w:rPr>
          <w:rFonts w:ascii="Times New Roman" w:hAnsi="Times New Roman" w:cs="Times New Roman"/>
          <w:sz w:val="28"/>
          <w:szCs w:val="28"/>
        </w:rPr>
        <w:t>болезни Бехтерева</w:t>
      </w:r>
    </w:p>
    <w:p w:rsidR="003A5396" w:rsidRPr="003A5396" w:rsidRDefault="003A5396" w:rsidP="00F9588B">
      <w:pPr>
        <w:pStyle w:val="af4"/>
        <w:numPr>
          <w:ilvl w:val="0"/>
          <w:numId w:val="172"/>
        </w:numPr>
        <w:rPr>
          <w:rFonts w:ascii="Times New Roman" w:hAnsi="Times New Roman" w:cs="Times New Roman"/>
          <w:sz w:val="28"/>
          <w:szCs w:val="28"/>
        </w:rPr>
      </w:pPr>
      <w:r w:rsidRPr="003A5396">
        <w:rPr>
          <w:rFonts w:ascii="Times New Roman" w:hAnsi="Times New Roman" w:cs="Times New Roman"/>
          <w:sz w:val="28"/>
          <w:szCs w:val="28"/>
        </w:rPr>
        <w:t>болезни Крона</w:t>
      </w:r>
    </w:p>
    <w:p w:rsidR="003A5396" w:rsidRPr="003A5396" w:rsidRDefault="003A5396" w:rsidP="00F9588B">
      <w:pPr>
        <w:pStyle w:val="af4"/>
        <w:numPr>
          <w:ilvl w:val="0"/>
          <w:numId w:val="172"/>
        </w:numPr>
        <w:rPr>
          <w:rFonts w:ascii="Times New Roman" w:hAnsi="Times New Roman" w:cs="Times New Roman"/>
          <w:sz w:val="28"/>
          <w:szCs w:val="28"/>
        </w:rPr>
      </w:pPr>
      <w:r w:rsidRPr="003A5396">
        <w:rPr>
          <w:rFonts w:ascii="Times New Roman" w:hAnsi="Times New Roman" w:cs="Times New Roman"/>
          <w:sz w:val="28"/>
          <w:szCs w:val="28"/>
        </w:rPr>
        <w:t>ревматоидного артрита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154. </w:t>
      </w:r>
      <w:r w:rsidR="003A5396" w:rsidRPr="003A5396">
        <w:rPr>
          <w:rFonts w:ascii="Times New Roman" w:hAnsi="Times New Roman" w:cs="Times New Roman"/>
          <w:sz w:val="28"/>
          <w:szCs w:val="28"/>
        </w:rPr>
        <w:t>ТАЗОБЕДРЕННЫЕ СУСТАВЫ ЧАЩЕ ВОВЛЕКАЮТСЯ ПРИ:</w:t>
      </w:r>
    </w:p>
    <w:p w:rsidR="003A5396" w:rsidRPr="003A5396" w:rsidRDefault="003A5396" w:rsidP="00F9588B">
      <w:pPr>
        <w:pStyle w:val="af4"/>
        <w:numPr>
          <w:ilvl w:val="0"/>
          <w:numId w:val="173"/>
        </w:numPr>
        <w:rPr>
          <w:rFonts w:ascii="Times New Roman" w:hAnsi="Times New Roman" w:cs="Times New Roman"/>
          <w:sz w:val="28"/>
          <w:szCs w:val="28"/>
        </w:rPr>
      </w:pPr>
      <w:r w:rsidRPr="003A5396">
        <w:rPr>
          <w:rFonts w:ascii="Times New Roman" w:hAnsi="Times New Roman" w:cs="Times New Roman"/>
          <w:sz w:val="28"/>
          <w:szCs w:val="28"/>
        </w:rPr>
        <w:t>деформирующем остеартрозе и болезни Бехтерева</w:t>
      </w:r>
    </w:p>
    <w:p w:rsidR="003A5396" w:rsidRPr="003A5396" w:rsidRDefault="003A5396" w:rsidP="00F9588B">
      <w:pPr>
        <w:pStyle w:val="af4"/>
        <w:numPr>
          <w:ilvl w:val="0"/>
          <w:numId w:val="173"/>
        </w:numPr>
        <w:rPr>
          <w:rFonts w:ascii="Times New Roman" w:hAnsi="Times New Roman" w:cs="Times New Roman"/>
          <w:sz w:val="28"/>
          <w:szCs w:val="28"/>
        </w:rPr>
      </w:pPr>
      <w:r w:rsidRPr="003A5396">
        <w:rPr>
          <w:rFonts w:ascii="Times New Roman" w:hAnsi="Times New Roman" w:cs="Times New Roman"/>
          <w:sz w:val="28"/>
          <w:szCs w:val="28"/>
        </w:rPr>
        <w:t>ревматоидном артрите</w:t>
      </w:r>
    </w:p>
    <w:p w:rsidR="003A5396" w:rsidRPr="003A5396" w:rsidRDefault="003A5396" w:rsidP="00F9588B">
      <w:pPr>
        <w:pStyle w:val="af4"/>
        <w:numPr>
          <w:ilvl w:val="0"/>
          <w:numId w:val="173"/>
        </w:numPr>
        <w:rPr>
          <w:rFonts w:ascii="Times New Roman" w:hAnsi="Times New Roman" w:cs="Times New Roman"/>
          <w:sz w:val="28"/>
          <w:szCs w:val="28"/>
        </w:rPr>
      </w:pPr>
      <w:r w:rsidRPr="003A5396">
        <w:rPr>
          <w:rFonts w:ascii="Times New Roman" w:hAnsi="Times New Roman" w:cs="Times New Roman"/>
          <w:sz w:val="28"/>
          <w:szCs w:val="28"/>
        </w:rPr>
        <w:t>реактивном артрите</w:t>
      </w:r>
    </w:p>
    <w:p w:rsidR="003A5396" w:rsidRPr="003A5396" w:rsidRDefault="003A5396" w:rsidP="00F9588B">
      <w:pPr>
        <w:pStyle w:val="af4"/>
        <w:numPr>
          <w:ilvl w:val="0"/>
          <w:numId w:val="173"/>
        </w:numPr>
        <w:rPr>
          <w:rFonts w:ascii="Times New Roman" w:hAnsi="Times New Roman" w:cs="Times New Roman"/>
          <w:sz w:val="28"/>
          <w:szCs w:val="28"/>
        </w:rPr>
      </w:pPr>
      <w:r w:rsidRPr="003A5396">
        <w:rPr>
          <w:rFonts w:ascii="Times New Roman" w:hAnsi="Times New Roman" w:cs="Times New Roman"/>
          <w:sz w:val="28"/>
          <w:szCs w:val="28"/>
        </w:rPr>
        <w:t>псориатическом артрите</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155. </w:t>
      </w:r>
      <w:r w:rsidR="003A5396" w:rsidRPr="003A5396">
        <w:rPr>
          <w:rFonts w:ascii="Times New Roman" w:hAnsi="Times New Roman" w:cs="Times New Roman"/>
          <w:sz w:val="28"/>
          <w:szCs w:val="28"/>
        </w:rPr>
        <w:t>ЭНТЕЗОПАТИИ ЧАЩЕ ВОЗНИКАЮТ ПРИ:</w:t>
      </w:r>
    </w:p>
    <w:p w:rsidR="003A5396" w:rsidRPr="003A5396" w:rsidRDefault="003A5396" w:rsidP="00F9588B">
      <w:pPr>
        <w:pStyle w:val="af4"/>
        <w:numPr>
          <w:ilvl w:val="0"/>
          <w:numId w:val="174"/>
        </w:numPr>
        <w:rPr>
          <w:rFonts w:ascii="Times New Roman" w:hAnsi="Times New Roman" w:cs="Times New Roman"/>
          <w:sz w:val="28"/>
          <w:szCs w:val="28"/>
        </w:rPr>
      </w:pPr>
      <w:r w:rsidRPr="003A5396">
        <w:rPr>
          <w:rFonts w:ascii="Times New Roman" w:hAnsi="Times New Roman" w:cs="Times New Roman"/>
          <w:sz w:val="28"/>
          <w:szCs w:val="28"/>
        </w:rPr>
        <w:t>болезни Бехтерева и реактивном артрите</w:t>
      </w:r>
    </w:p>
    <w:p w:rsidR="003A5396" w:rsidRPr="003A5396" w:rsidRDefault="003A5396" w:rsidP="00F9588B">
      <w:pPr>
        <w:pStyle w:val="af4"/>
        <w:numPr>
          <w:ilvl w:val="0"/>
          <w:numId w:val="174"/>
        </w:numPr>
        <w:rPr>
          <w:rFonts w:ascii="Times New Roman" w:hAnsi="Times New Roman" w:cs="Times New Roman"/>
          <w:sz w:val="28"/>
          <w:szCs w:val="28"/>
        </w:rPr>
      </w:pPr>
      <w:r w:rsidRPr="003A5396">
        <w:rPr>
          <w:rFonts w:ascii="Times New Roman" w:hAnsi="Times New Roman" w:cs="Times New Roman"/>
          <w:sz w:val="28"/>
          <w:szCs w:val="28"/>
        </w:rPr>
        <w:t>ревматоидном артрите</w:t>
      </w:r>
    </w:p>
    <w:p w:rsidR="003A5396" w:rsidRPr="003A5396" w:rsidRDefault="003A5396" w:rsidP="00F9588B">
      <w:pPr>
        <w:pStyle w:val="af4"/>
        <w:numPr>
          <w:ilvl w:val="0"/>
          <w:numId w:val="174"/>
        </w:numPr>
        <w:rPr>
          <w:rFonts w:ascii="Times New Roman" w:hAnsi="Times New Roman" w:cs="Times New Roman"/>
          <w:sz w:val="28"/>
          <w:szCs w:val="28"/>
        </w:rPr>
      </w:pPr>
      <w:r w:rsidRPr="003A5396">
        <w:rPr>
          <w:rFonts w:ascii="Times New Roman" w:hAnsi="Times New Roman" w:cs="Times New Roman"/>
          <w:sz w:val="28"/>
          <w:szCs w:val="28"/>
        </w:rPr>
        <w:t>подагре</w:t>
      </w:r>
    </w:p>
    <w:p w:rsidR="003A5396" w:rsidRPr="003A5396" w:rsidRDefault="003A5396" w:rsidP="00F9588B">
      <w:pPr>
        <w:pStyle w:val="af4"/>
        <w:numPr>
          <w:ilvl w:val="0"/>
          <w:numId w:val="174"/>
        </w:numPr>
        <w:rPr>
          <w:rFonts w:ascii="Times New Roman" w:hAnsi="Times New Roman" w:cs="Times New Roman"/>
          <w:sz w:val="28"/>
          <w:szCs w:val="28"/>
        </w:rPr>
      </w:pPr>
      <w:r w:rsidRPr="003A5396">
        <w:rPr>
          <w:rFonts w:ascii="Times New Roman" w:hAnsi="Times New Roman" w:cs="Times New Roman"/>
          <w:sz w:val="28"/>
          <w:szCs w:val="28"/>
        </w:rPr>
        <w:t>деформирующем остеоартрозе</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156. </w:t>
      </w:r>
      <w:r w:rsidR="003A5396" w:rsidRPr="003A5396">
        <w:rPr>
          <w:rFonts w:ascii="Times New Roman" w:hAnsi="Times New Roman" w:cs="Times New Roman"/>
          <w:sz w:val="28"/>
          <w:szCs w:val="28"/>
        </w:rPr>
        <w:t>ПРИ БОЛЕЗНИ БЕХТЕРЕВА ИМЕЮТСЯ СЛЕДУЮЩИЕ ЛАБОРАТОРНЫЕ ДАННЫЕ:</w:t>
      </w:r>
    </w:p>
    <w:p w:rsidR="003A5396" w:rsidRPr="003A5396" w:rsidRDefault="003A5396" w:rsidP="00F9588B">
      <w:pPr>
        <w:pStyle w:val="af4"/>
        <w:numPr>
          <w:ilvl w:val="0"/>
          <w:numId w:val="175"/>
        </w:numPr>
        <w:rPr>
          <w:rFonts w:ascii="Times New Roman" w:hAnsi="Times New Roman" w:cs="Times New Roman"/>
          <w:sz w:val="28"/>
          <w:szCs w:val="28"/>
        </w:rPr>
      </w:pPr>
      <w:r w:rsidRPr="003A5396">
        <w:rPr>
          <w:rFonts w:ascii="Times New Roman" w:hAnsi="Times New Roman" w:cs="Times New Roman"/>
          <w:sz w:val="28"/>
          <w:szCs w:val="28"/>
        </w:rPr>
        <w:t>ускорение СОЭ и повышение уровня СРБ</w:t>
      </w:r>
    </w:p>
    <w:p w:rsidR="003A5396" w:rsidRPr="003A5396" w:rsidRDefault="003A5396" w:rsidP="00F9588B">
      <w:pPr>
        <w:pStyle w:val="af4"/>
        <w:numPr>
          <w:ilvl w:val="0"/>
          <w:numId w:val="175"/>
        </w:numPr>
        <w:rPr>
          <w:rFonts w:ascii="Times New Roman" w:hAnsi="Times New Roman" w:cs="Times New Roman"/>
          <w:sz w:val="28"/>
          <w:szCs w:val="28"/>
        </w:rPr>
      </w:pPr>
      <w:r w:rsidRPr="003A5396">
        <w:rPr>
          <w:rFonts w:ascii="Times New Roman" w:hAnsi="Times New Roman" w:cs="Times New Roman"/>
          <w:sz w:val="28"/>
          <w:szCs w:val="28"/>
        </w:rPr>
        <w:t>лейкопения</w:t>
      </w:r>
    </w:p>
    <w:p w:rsidR="003A5396" w:rsidRPr="003A5396" w:rsidRDefault="003A5396" w:rsidP="00F9588B">
      <w:pPr>
        <w:pStyle w:val="af4"/>
        <w:numPr>
          <w:ilvl w:val="0"/>
          <w:numId w:val="175"/>
        </w:numPr>
        <w:rPr>
          <w:rFonts w:ascii="Times New Roman" w:hAnsi="Times New Roman" w:cs="Times New Roman"/>
          <w:sz w:val="28"/>
          <w:szCs w:val="28"/>
        </w:rPr>
      </w:pPr>
      <w:r w:rsidRPr="003A5396">
        <w:rPr>
          <w:rFonts w:ascii="Times New Roman" w:hAnsi="Times New Roman" w:cs="Times New Roman"/>
          <w:sz w:val="28"/>
          <w:szCs w:val="28"/>
        </w:rPr>
        <w:t>положительный тест на РФ</w:t>
      </w:r>
    </w:p>
    <w:p w:rsidR="003A5396" w:rsidRPr="003A5396" w:rsidRDefault="003A5396" w:rsidP="00F9588B">
      <w:pPr>
        <w:pStyle w:val="af4"/>
        <w:numPr>
          <w:ilvl w:val="0"/>
          <w:numId w:val="175"/>
        </w:numPr>
        <w:rPr>
          <w:rFonts w:ascii="Times New Roman" w:hAnsi="Times New Roman" w:cs="Times New Roman"/>
          <w:sz w:val="28"/>
          <w:szCs w:val="28"/>
        </w:rPr>
      </w:pPr>
      <w:r w:rsidRPr="003A5396">
        <w:rPr>
          <w:rFonts w:ascii="Times New Roman" w:hAnsi="Times New Roman" w:cs="Times New Roman"/>
          <w:sz w:val="28"/>
          <w:szCs w:val="28"/>
        </w:rPr>
        <w:t>положительный тест на АЦЦП</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157. </w:t>
      </w:r>
      <w:r w:rsidR="003A5396" w:rsidRPr="003A5396">
        <w:rPr>
          <w:rFonts w:ascii="Times New Roman" w:hAnsi="Times New Roman" w:cs="Times New Roman"/>
          <w:sz w:val="28"/>
          <w:szCs w:val="28"/>
        </w:rPr>
        <w:t>РЕНТГЕНОЛОГИЧЕСКАЯ КАРТИНА ПОД НАЗВАНИЕМ «КАРАНДАШ В СТАКАНЕ» ХАРАКТЕРНА ДЛЯ:</w:t>
      </w:r>
    </w:p>
    <w:p w:rsidR="003A5396" w:rsidRPr="003A5396" w:rsidRDefault="003A5396" w:rsidP="00F9588B">
      <w:pPr>
        <w:pStyle w:val="af4"/>
        <w:numPr>
          <w:ilvl w:val="0"/>
          <w:numId w:val="176"/>
        </w:numPr>
        <w:rPr>
          <w:rFonts w:ascii="Times New Roman" w:hAnsi="Times New Roman" w:cs="Times New Roman"/>
          <w:sz w:val="28"/>
          <w:szCs w:val="28"/>
        </w:rPr>
      </w:pPr>
      <w:r w:rsidRPr="003A5396">
        <w:rPr>
          <w:rFonts w:ascii="Times New Roman" w:hAnsi="Times New Roman" w:cs="Times New Roman"/>
          <w:sz w:val="28"/>
          <w:szCs w:val="28"/>
        </w:rPr>
        <w:t>псориатического артрита</w:t>
      </w:r>
    </w:p>
    <w:p w:rsidR="003A5396" w:rsidRPr="003A5396" w:rsidRDefault="003A5396" w:rsidP="00F9588B">
      <w:pPr>
        <w:pStyle w:val="af4"/>
        <w:numPr>
          <w:ilvl w:val="0"/>
          <w:numId w:val="176"/>
        </w:numPr>
        <w:rPr>
          <w:rFonts w:ascii="Times New Roman" w:hAnsi="Times New Roman" w:cs="Times New Roman"/>
          <w:sz w:val="28"/>
          <w:szCs w:val="28"/>
        </w:rPr>
      </w:pPr>
      <w:r w:rsidRPr="003A5396">
        <w:rPr>
          <w:rFonts w:ascii="Times New Roman" w:hAnsi="Times New Roman" w:cs="Times New Roman"/>
          <w:sz w:val="28"/>
          <w:szCs w:val="28"/>
        </w:rPr>
        <w:t>реактивного артрита</w:t>
      </w:r>
    </w:p>
    <w:p w:rsidR="003A5396" w:rsidRPr="003A5396" w:rsidRDefault="003A5396" w:rsidP="00F9588B">
      <w:pPr>
        <w:pStyle w:val="af4"/>
        <w:numPr>
          <w:ilvl w:val="0"/>
          <w:numId w:val="176"/>
        </w:numPr>
        <w:rPr>
          <w:rFonts w:ascii="Times New Roman" w:hAnsi="Times New Roman" w:cs="Times New Roman"/>
          <w:sz w:val="28"/>
          <w:szCs w:val="28"/>
        </w:rPr>
      </w:pPr>
      <w:r w:rsidRPr="003A5396">
        <w:rPr>
          <w:rFonts w:ascii="Times New Roman" w:hAnsi="Times New Roman" w:cs="Times New Roman"/>
          <w:sz w:val="28"/>
          <w:szCs w:val="28"/>
        </w:rPr>
        <w:t>болезни Бехтерева</w:t>
      </w:r>
    </w:p>
    <w:p w:rsidR="003A5396" w:rsidRPr="003A5396" w:rsidRDefault="003A5396" w:rsidP="00F9588B">
      <w:pPr>
        <w:pStyle w:val="af4"/>
        <w:numPr>
          <w:ilvl w:val="0"/>
          <w:numId w:val="176"/>
        </w:numPr>
        <w:rPr>
          <w:rFonts w:ascii="Times New Roman" w:hAnsi="Times New Roman" w:cs="Times New Roman"/>
          <w:sz w:val="28"/>
          <w:szCs w:val="28"/>
        </w:rPr>
      </w:pPr>
      <w:r w:rsidRPr="003A5396">
        <w:rPr>
          <w:rFonts w:ascii="Times New Roman" w:hAnsi="Times New Roman" w:cs="Times New Roman"/>
          <w:sz w:val="28"/>
          <w:szCs w:val="28"/>
        </w:rPr>
        <w:t>ревматоидного артрита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158. </w:t>
      </w:r>
      <w:r w:rsidR="003A5396" w:rsidRPr="003A5396">
        <w:rPr>
          <w:rFonts w:ascii="Times New Roman" w:hAnsi="Times New Roman" w:cs="Times New Roman"/>
          <w:sz w:val="28"/>
          <w:szCs w:val="28"/>
        </w:rPr>
        <w:t>МУТИЛИРУЮЩИЙ АРТРИТ – ЭТО ФОРМА:</w:t>
      </w:r>
    </w:p>
    <w:p w:rsidR="003A5396" w:rsidRPr="003A5396" w:rsidRDefault="003A5396" w:rsidP="00F9588B">
      <w:pPr>
        <w:pStyle w:val="af4"/>
        <w:numPr>
          <w:ilvl w:val="0"/>
          <w:numId w:val="177"/>
        </w:numPr>
        <w:rPr>
          <w:rFonts w:ascii="Times New Roman" w:hAnsi="Times New Roman" w:cs="Times New Roman"/>
          <w:sz w:val="28"/>
          <w:szCs w:val="28"/>
        </w:rPr>
      </w:pPr>
      <w:r w:rsidRPr="003A5396">
        <w:rPr>
          <w:rFonts w:ascii="Times New Roman" w:hAnsi="Times New Roman" w:cs="Times New Roman"/>
          <w:sz w:val="28"/>
          <w:szCs w:val="28"/>
        </w:rPr>
        <w:t>псориатического артрита</w:t>
      </w:r>
    </w:p>
    <w:p w:rsidR="003A5396" w:rsidRPr="003A5396" w:rsidRDefault="003A5396" w:rsidP="00F9588B">
      <w:pPr>
        <w:pStyle w:val="af4"/>
        <w:numPr>
          <w:ilvl w:val="0"/>
          <w:numId w:val="177"/>
        </w:numPr>
        <w:rPr>
          <w:rFonts w:ascii="Times New Roman" w:hAnsi="Times New Roman" w:cs="Times New Roman"/>
          <w:sz w:val="28"/>
          <w:szCs w:val="28"/>
        </w:rPr>
      </w:pPr>
      <w:r w:rsidRPr="003A5396">
        <w:rPr>
          <w:rFonts w:ascii="Times New Roman" w:hAnsi="Times New Roman" w:cs="Times New Roman"/>
          <w:sz w:val="28"/>
          <w:szCs w:val="28"/>
        </w:rPr>
        <w:t>поражения суставов при системной красной волчанке</w:t>
      </w:r>
    </w:p>
    <w:p w:rsidR="003A5396" w:rsidRPr="003A5396" w:rsidRDefault="003A5396" w:rsidP="00F9588B">
      <w:pPr>
        <w:pStyle w:val="af4"/>
        <w:numPr>
          <w:ilvl w:val="0"/>
          <w:numId w:val="177"/>
        </w:numPr>
        <w:rPr>
          <w:rFonts w:ascii="Times New Roman" w:hAnsi="Times New Roman" w:cs="Times New Roman"/>
          <w:sz w:val="28"/>
          <w:szCs w:val="28"/>
        </w:rPr>
      </w:pPr>
      <w:r w:rsidRPr="003A5396">
        <w:rPr>
          <w:rFonts w:ascii="Times New Roman" w:hAnsi="Times New Roman" w:cs="Times New Roman"/>
          <w:sz w:val="28"/>
          <w:szCs w:val="28"/>
        </w:rPr>
        <w:t>реактивного артрита</w:t>
      </w:r>
    </w:p>
    <w:p w:rsidR="003A5396" w:rsidRPr="003A5396" w:rsidRDefault="003A5396" w:rsidP="00F9588B">
      <w:pPr>
        <w:pStyle w:val="af4"/>
        <w:numPr>
          <w:ilvl w:val="0"/>
          <w:numId w:val="177"/>
        </w:numPr>
        <w:rPr>
          <w:rFonts w:ascii="Times New Roman" w:hAnsi="Times New Roman" w:cs="Times New Roman"/>
          <w:sz w:val="28"/>
          <w:szCs w:val="28"/>
        </w:rPr>
      </w:pPr>
      <w:r w:rsidRPr="003A5396">
        <w:rPr>
          <w:rFonts w:ascii="Times New Roman" w:hAnsi="Times New Roman" w:cs="Times New Roman"/>
          <w:sz w:val="28"/>
          <w:szCs w:val="28"/>
        </w:rPr>
        <w:t>ювенильного ревматоидного артрита</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160. </w:t>
      </w:r>
      <w:r w:rsidR="003A5396" w:rsidRPr="003A5396">
        <w:rPr>
          <w:rFonts w:ascii="Times New Roman" w:hAnsi="Times New Roman" w:cs="Times New Roman"/>
          <w:sz w:val="28"/>
          <w:szCs w:val="28"/>
        </w:rPr>
        <w:t>КРИТЕРИИ ИСКЛЮЧЕНИЯ ПСОРИАТИЧЕСКОГО АРТРИТА, ЭТО:</w:t>
      </w:r>
    </w:p>
    <w:p w:rsidR="003A5396" w:rsidRPr="003A5396" w:rsidRDefault="003A5396" w:rsidP="00F9588B">
      <w:pPr>
        <w:pStyle w:val="af4"/>
        <w:numPr>
          <w:ilvl w:val="0"/>
          <w:numId w:val="178"/>
        </w:numPr>
        <w:rPr>
          <w:rFonts w:ascii="Times New Roman" w:hAnsi="Times New Roman" w:cs="Times New Roman"/>
          <w:sz w:val="28"/>
          <w:szCs w:val="28"/>
        </w:rPr>
      </w:pPr>
      <w:r w:rsidRPr="003A5396">
        <w:rPr>
          <w:rFonts w:ascii="Times New Roman" w:hAnsi="Times New Roman" w:cs="Times New Roman"/>
          <w:sz w:val="28"/>
          <w:szCs w:val="28"/>
        </w:rPr>
        <w:t>наличие РФ и ревматоидные узелки</w:t>
      </w:r>
    </w:p>
    <w:p w:rsidR="003A5396" w:rsidRPr="003A5396" w:rsidRDefault="003A5396" w:rsidP="00F9588B">
      <w:pPr>
        <w:pStyle w:val="af4"/>
        <w:numPr>
          <w:ilvl w:val="0"/>
          <w:numId w:val="178"/>
        </w:numPr>
        <w:rPr>
          <w:rFonts w:ascii="Times New Roman" w:hAnsi="Times New Roman" w:cs="Times New Roman"/>
          <w:sz w:val="28"/>
          <w:szCs w:val="28"/>
        </w:rPr>
      </w:pPr>
      <w:r w:rsidRPr="003A5396">
        <w:rPr>
          <w:rFonts w:ascii="Times New Roman" w:hAnsi="Times New Roman" w:cs="Times New Roman"/>
          <w:sz w:val="28"/>
          <w:szCs w:val="28"/>
        </w:rPr>
        <w:t>акральный остеолиз</w:t>
      </w:r>
    </w:p>
    <w:p w:rsidR="003A5396" w:rsidRPr="003A5396" w:rsidRDefault="003A5396" w:rsidP="00F9588B">
      <w:pPr>
        <w:pStyle w:val="af4"/>
        <w:numPr>
          <w:ilvl w:val="0"/>
          <w:numId w:val="178"/>
        </w:numPr>
        <w:rPr>
          <w:rFonts w:ascii="Times New Roman" w:hAnsi="Times New Roman" w:cs="Times New Roman"/>
          <w:sz w:val="28"/>
          <w:szCs w:val="28"/>
        </w:rPr>
      </w:pPr>
      <w:r w:rsidRPr="003A5396">
        <w:rPr>
          <w:rFonts w:ascii="Times New Roman" w:hAnsi="Times New Roman" w:cs="Times New Roman"/>
          <w:sz w:val="28"/>
          <w:szCs w:val="28"/>
        </w:rPr>
        <w:t>тофусы</w:t>
      </w:r>
    </w:p>
    <w:p w:rsidR="003A5396" w:rsidRPr="003A5396" w:rsidRDefault="003A5396" w:rsidP="00F9588B">
      <w:pPr>
        <w:pStyle w:val="af4"/>
        <w:numPr>
          <w:ilvl w:val="0"/>
          <w:numId w:val="178"/>
        </w:numPr>
        <w:rPr>
          <w:rFonts w:ascii="Times New Roman" w:hAnsi="Times New Roman" w:cs="Times New Roman"/>
          <w:sz w:val="28"/>
          <w:szCs w:val="28"/>
        </w:rPr>
      </w:pPr>
      <w:r w:rsidRPr="003A5396">
        <w:rPr>
          <w:rFonts w:ascii="Times New Roman" w:hAnsi="Times New Roman" w:cs="Times New Roman"/>
          <w:sz w:val="28"/>
          <w:szCs w:val="28"/>
        </w:rPr>
        <w:t>синдесмофитоз</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161. </w:t>
      </w:r>
      <w:r w:rsidR="003A5396" w:rsidRPr="003A5396">
        <w:rPr>
          <w:rFonts w:ascii="Times New Roman" w:hAnsi="Times New Roman" w:cs="Times New Roman"/>
          <w:sz w:val="28"/>
          <w:szCs w:val="28"/>
        </w:rPr>
        <w:t>"СОСИСКООБРАЗНЫЕ" ПАЛЬЦЫ В РЕЗУЛЬТАТЕ ДАКТИЛИТА ХАРАКТЕРНЫ ДЛЯ:</w:t>
      </w:r>
    </w:p>
    <w:p w:rsidR="003A5396" w:rsidRPr="003A5396" w:rsidRDefault="003A5396" w:rsidP="00F9588B">
      <w:pPr>
        <w:pStyle w:val="af4"/>
        <w:numPr>
          <w:ilvl w:val="0"/>
          <w:numId w:val="179"/>
        </w:numPr>
        <w:rPr>
          <w:rFonts w:ascii="Times New Roman" w:hAnsi="Times New Roman" w:cs="Times New Roman"/>
          <w:sz w:val="28"/>
          <w:szCs w:val="28"/>
        </w:rPr>
      </w:pPr>
      <w:r w:rsidRPr="003A5396">
        <w:rPr>
          <w:rFonts w:ascii="Times New Roman" w:hAnsi="Times New Roman" w:cs="Times New Roman"/>
          <w:sz w:val="28"/>
          <w:szCs w:val="28"/>
        </w:rPr>
        <w:t>псориатического артрита</w:t>
      </w:r>
    </w:p>
    <w:p w:rsidR="003A5396" w:rsidRPr="003A5396" w:rsidRDefault="003A5396" w:rsidP="00F9588B">
      <w:pPr>
        <w:pStyle w:val="af4"/>
        <w:numPr>
          <w:ilvl w:val="0"/>
          <w:numId w:val="179"/>
        </w:numPr>
        <w:rPr>
          <w:rFonts w:ascii="Times New Roman" w:hAnsi="Times New Roman" w:cs="Times New Roman"/>
          <w:sz w:val="28"/>
          <w:szCs w:val="28"/>
        </w:rPr>
      </w:pPr>
      <w:r w:rsidRPr="003A5396">
        <w:rPr>
          <w:rFonts w:ascii="Times New Roman" w:hAnsi="Times New Roman" w:cs="Times New Roman"/>
          <w:sz w:val="28"/>
          <w:szCs w:val="28"/>
        </w:rPr>
        <w:t>ревматоидного артрита</w:t>
      </w:r>
    </w:p>
    <w:p w:rsidR="003A5396" w:rsidRPr="003A5396" w:rsidRDefault="003A5396" w:rsidP="00F9588B">
      <w:pPr>
        <w:pStyle w:val="af4"/>
        <w:numPr>
          <w:ilvl w:val="0"/>
          <w:numId w:val="179"/>
        </w:numPr>
        <w:rPr>
          <w:rFonts w:ascii="Times New Roman" w:hAnsi="Times New Roman" w:cs="Times New Roman"/>
          <w:sz w:val="28"/>
          <w:szCs w:val="28"/>
        </w:rPr>
      </w:pPr>
      <w:r w:rsidRPr="003A5396">
        <w:rPr>
          <w:rFonts w:ascii="Times New Roman" w:hAnsi="Times New Roman" w:cs="Times New Roman"/>
          <w:sz w:val="28"/>
          <w:szCs w:val="28"/>
        </w:rPr>
        <w:lastRenderedPageBreak/>
        <w:t>системной склеродермии</w:t>
      </w:r>
    </w:p>
    <w:p w:rsidR="003A5396" w:rsidRPr="003A5396" w:rsidRDefault="003A5396" w:rsidP="00F9588B">
      <w:pPr>
        <w:pStyle w:val="af4"/>
        <w:numPr>
          <w:ilvl w:val="0"/>
          <w:numId w:val="179"/>
        </w:numPr>
        <w:rPr>
          <w:rFonts w:ascii="Times New Roman" w:hAnsi="Times New Roman" w:cs="Times New Roman"/>
          <w:sz w:val="28"/>
          <w:szCs w:val="28"/>
        </w:rPr>
      </w:pPr>
      <w:r w:rsidRPr="003A5396">
        <w:rPr>
          <w:rFonts w:ascii="Times New Roman" w:hAnsi="Times New Roman" w:cs="Times New Roman"/>
          <w:sz w:val="28"/>
          <w:szCs w:val="28"/>
        </w:rPr>
        <w:t>артрита при острой ревматической лихорадке</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162. </w:t>
      </w:r>
      <w:r w:rsidR="003A5396" w:rsidRPr="003A5396">
        <w:rPr>
          <w:rFonts w:ascii="Times New Roman" w:hAnsi="Times New Roman" w:cs="Times New Roman"/>
          <w:sz w:val="28"/>
          <w:szCs w:val="28"/>
        </w:rPr>
        <w:t>ХАРАКТЕРНЫМИ ЛАБОРАТОРНЫМИ ПРИЗНАКАМИ РЕАКТИВНОГО АРТРИТА ЯВЛЯЮТСЯ</w:t>
      </w:r>
    </w:p>
    <w:p w:rsidR="003A5396" w:rsidRPr="003A5396" w:rsidRDefault="003A5396" w:rsidP="00F9588B">
      <w:pPr>
        <w:pStyle w:val="af4"/>
        <w:numPr>
          <w:ilvl w:val="0"/>
          <w:numId w:val="180"/>
        </w:numPr>
        <w:rPr>
          <w:rFonts w:ascii="Times New Roman" w:hAnsi="Times New Roman" w:cs="Times New Roman"/>
          <w:sz w:val="28"/>
          <w:szCs w:val="28"/>
        </w:rPr>
      </w:pPr>
      <w:r w:rsidRPr="003A5396">
        <w:rPr>
          <w:rFonts w:ascii="Times New Roman" w:hAnsi="Times New Roman" w:cs="Times New Roman"/>
          <w:sz w:val="28"/>
          <w:szCs w:val="28"/>
        </w:rPr>
        <w:t>повышение СОЭ и обнаружение хламидий методом ПЦР</w:t>
      </w:r>
    </w:p>
    <w:p w:rsidR="003A5396" w:rsidRPr="003A5396" w:rsidRDefault="003A5396" w:rsidP="00F9588B">
      <w:pPr>
        <w:pStyle w:val="af4"/>
        <w:numPr>
          <w:ilvl w:val="0"/>
          <w:numId w:val="180"/>
        </w:numPr>
        <w:rPr>
          <w:rFonts w:ascii="Times New Roman" w:hAnsi="Times New Roman" w:cs="Times New Roman"/>
          <w:sz w:val="28"/>
          <w:szCs w:val="28"/>
        </w:rPr>
      </w:pPr>
      <w:r w:rsidRPr="003A5396">
        <w:rPr>
          <w:rFonts w:ascii="Times New Roman" w:hAnsi="Times New Roman" w:cs="Times New Roman"/>
          <w:sz w:val="28"/>
          <w:szCs w:val="28"/>
        </w:rPr>
        <w:t>ревматоидный фактор</w:t>
      </w:r>
    </w:p>
    <w:p w:rsidR="003A5396" w:rsidRPr="003A5396" w:rsidRDefault="003A5396" w:rsidP="00F9588B">
      <w:pPr>
        <w:pStyle w:val="af4"/>
        <w:numPr>
          <w:ilvl w:val="0"/>
          <w:numId w:val="180"/>
        </w:numPr>
        <w:rPr>
          <w:rFonts w:ascii="Times New Roman" w:hAnsi="Times New Roman" w:cs="Times New Roman"/>
          <w:sz w:val="28"/>
          <w:szCs w:val="28"/>
        </w:rPr>
      </w:pPr>
      <w:r w:rsidRPr="003A5396">
        <w:rPr>
          <w:rFonts w:ascii="Times New Roman" w:hAnsi="Times New Roman" w:cs="Times New Roman"/>
          <w:sz w:val="28"/>
          <w:szCs w:val="28"/>
        </w:rPr>
        <w:t>протеинурия</w:t>
      </w:r>
    </w:p>
    <w:p w:rsidR="003A5396" w:rsidRPr="003A5396" w:rsidRDefault="003A5396" w:rsidP="00F9588B">
      <w:pPr>
        <w:pStyle w:val="af4"/>
        <w:numPr>
          <w:ilvl w:val="0"/>
          <w:numId w:val="180"/>
        </w:numPr>
        <w:rPr>
          <w:rFonts w:ascii="Times New Roman" w:hAnsi="Times New Roman" w:cs="Times New Roman"/>
          <w:sz w:val="28"/>
          <w:szCs w:val="28"/>
        </w:rPr>
      </w:pPr>
      <w:r w:rsidRPr="003A5396">
        <w:rPr>
          <w:rFonts w:ascii="Times New Roman" w:hAnsi="Times New Roman" w:cs="Times New Roman"/>
          <w:sz w:val="28"/>
          <w:szCs w:val="28"/>
        </w:rPr>
        <w:t>анемия</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163. </w:t>
      </w:r>
      <w:r w:rsidR="003A5396" w:rsidRPr="003A5396">
        <w:rPr>
          <w:rFonts w:ascii="Times New Roman" w:hAnsi="Times New Roman" w:cs="Times New Roman"/>
          <w:sz w:val="28"/>
          <w:szCs w:val="28"/>
        </w:rPr>
        <w:t>РЕНТГЕНОЛОГИЧЕСКИМИ ПРИЗНАКАМИ АНКИЛОЗИРУЮЩЕГО СПОНДИЛИТА (БОЛЕЗНИ БЕХТЕРЕВА) ЯВЛЯЮТСЯ</w:t>
      </w:r>
    </w:p>
    <w:p w:rsidR="003A5396" w:rsidRPr="003A5396" w:rsidRDefault="003A5396" w:rsidP="00F9588B">
      <w:pPr>
        <w:pStyle w:val="af4"/>
        <w:numPr>
          <w:ilvl w:val="0"/>
          <w:numId w:val="181"/>
        </w:numPr>
        <w:rPr>
          <w:rFonts w:ascii="Times New Roman" w:hAnsi="Times New Roman" w:cs="Times New Roman"/>
          <w:sz w:val="28"/>
          <w:szCs w:val="28"/>
        </w:rPr>
      </w:pPr>
      <w:r w:rsidRPr="003A5396">
        <w:rPr>
          <w:rFonts w:ascii="Times New Roman" w:hAnsi="Times New Roman" w:cs="Times New Roman"/>
          <w:sz w:val="28"/>
          <w:szCs w:val="28"/>
        </w:rPr>
        <w:t>двусторонний сакроилеит</w:t>
      </w:r>
    </w:p>
    <w:p w:rsidR="003A5396" w:rsidRPr="003A5396" w:rsidRDefault="003A5396" w:rsidP="00F9588B">
      <w:pPr>
        <w:pStyle w:val="af4"/>
        <w:numPr>
          <w:ilvl w:val="0"/>
          <w:numId w:val="181"/>
        </w:numPr>
        <w:rPr>
          <w:rFonts w:ascii="Times New Roman" w:hAnsi="Times New Roman" w:cs="Times New Roman"/>
          <w:sz w:val="28"/>
          <w:szCs w:val="28"/>
        </w:rPr>
      </w:pPr>
      <w:r w:rsidRPr="003A5396">
        <w:rPr>
          <w:rFonts w:ascii="Times New Roman" w:hAnsi="Times New Roman" w:cs="Times New Roman"/>
          <w:sz w:val="28"/>
          <w:szCs w:val="28"/>
        </w:rPr>
        <w:t>округлые дефекты костей черепа</w:t>
      </w:r>
    </w:p>
    <w:p w:rsidR="003A5396" w:rsidRPr="003A5396" w:rsidRDefault="003A5396" w:rsidP="00F9588B">
      <w:pPr>
        <w:pStyle w:val="af4"/>
        <w:numPr>
          <w:ilvl w:val="0"/>
          <w:numId w:val="181"/>
        </w:numPr>
        <w:rPr>
          <w:rFonts w:ascii="Times New Roman" w:hAnsi="Times New Roman" w:cs="Times New Roman"/>
          <w:sz w:val="28"/>
          <w:szCs w:val="28"/>
        </w:rPr>
      </w:pPr>
      <w:r w:rsidRPr="003A5396">
        <w:rPr>
          <w:rFonts w:ascii="Times New Roman" w:hAnsi="Times New Roman" w:cs="Times New Roman"/>
          <w:sz w:val="28"/>
          <w:szCs w:val="28"/>
        </w:rPr>
        <w:t>остеофиты пяточных костей и костей таза</w:t>
      </w:r>
    </w:p>
    <w:p w:rsidR="003A5396" w:rsidRPr="003A5396" w:rsidRDefault="003A5396" w:rsidP="00F9588B">
      <w:pPr>
        <w:pStyle w:val="af4"/>
        <w:numPr>
          <w:ilvl w:val="0"/>
          <w:numId w:val="181"/>
        </w:numPr>
        <w:rPr>
          <w:rFonts w:ascii="Times New Roman" w:hAnsi="Times New Roman" w:cs="Times New Roman"/>
          <w:sz w:val="28"/>
          <w:szCs w:val="28"/>
        </w:rPr>
      </w:pPr>
      <w:r w:rsidRPr="003A5396">
        <w:rPr>
          <w:rFonts w:ascii="Times New Roman" w:hAnsi="Times New Roman" w:cs="Times New Roman"/>
          <w:sz w:val="28"/>
          <w:szCs w:val="28"/>
        </w:rPr>
        <w:t>односторонний сакроилеит</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164. </w:t>
      </w:r>
      <w:r w:rsidR="003A5396" w:rsidRPr="003A5396">
        <w:rPr>
          <w:rFonts w:ascii="Times New Roman" w:hAnsi="Times New Roman" w:cs="Times New Roman"/>
          <w:sz w:val="28"/>
          <w:szCs w:val="28"/>
        </w:rPr>
        <w:t>СТАНДАРТНАЯ ДОЗА ИНФЛИКСИМАБА ПРИ АНКИЛОЗИРУЮЩЕМ СПОНДИЛИТЕ (БОЛЕЗНИ БЕХТЕРЕВА) СОСТАВЛЯЕТ</w:t>
      </w:r>
    </w:p>
    <w:p w:rsidR="003A5396" w:rsidRPr="003A5396" w:rsidRDefault="003A5396" w:rsidP="00F9588B">
      <w:pPr>
        <w:pStyle w:val="af4"/>
        <w:numPr>
          <w:ilvl w:val="0"/>
          <w:numId w:val="182"/>
        </w:numPr>
        <w:rPr>
          <w:rFonts w:ascii="Times New Roman" w:hAnsi="Times New Roman" w:cs="Times New Roman"/>
          <w:sz w:val="28"/>
          <w:szCs w:val="28"/>
        </w:rPr>
      </w:pPr>
      <w:r w:rsidRPr="003A5396">
        <w:rPr>
          <w:rFonts w:ascii="Times New Roman" w:hAnsi="Times New Roman" w:cs="Times New Roman"/>
          <w:sz w:val="28"/>
          <w:szCs w:val="28"/>
        </w:rPr>
        <w:t>5 мг на 1 кг массы тела 1 раз в 8 недель</w:t>
      </w:r>
    </w:p>
    <w:p w:rsidR="003A5396" w:rsidRPr="003A5396" w:rsidRDefault="003A5396" w:rsidP="00F9588B">
      <w:pPr>
        <w:pStyle w:val="af4"/>
        <w:numPr>
          <w:ilvl w:val="0"/>
          <w:numId w:val="182"/>
        </w:numPr>
        <w:rPr>
          <w:rFonts w:ascii="Times New Roman" w:hAnsi="Times New Roman" w:cs="Times New Roman"/>
          <w:sz w:val="28"/>
          <w:szCs w:val="28"/>
        </w:rPr>
      </w:pPr>
      <w:r w:rsidRPr="003A5396">
        <w:rPr>
          <w:rFonts w:ascii="Times New Roman" w:hAnsi="Times New Roman" w:cs="Times New Roman"/>
          <w:sz w:val="28"/>
          <w:szCs w:val="28"/>
        </w:rPr>
        <w:t>9 мг на 1 кг массы тела 1 раз в 8 недель</w:t>
      </w:r>
    </w:p>
    <w:p w:rsidR="003A5396" w:rsidRPr="003A5396" w:rsidRDefault="003A5396" w:rsidP="00F9588B">
      <w:pPr>
        <w:pStyle w:val="af4"/>
        <w:numPr>
          <w:ilvl w:val="0"/>
          <w:numId w:val="182"/>
        </w:numPr>
        <w:rPr>
          <w:rFonts w:ascii="Times New Roman" w:hAnsi="Times New Roman" w:cs="Times New Roman"/>
          <w:sz w:val="28"/>
          <w:szCs w:val="28"/>
        </w:rPr>
      </w:pPr>
      <w:r w:rsidRPr="003A5396">
        <w:rPr>
          <w:rFonts w:ascii="Times New Roman" w:hAnsi="Times New Roman" w:cs="Times New Roman"/>
          <w:sz w:val="28"/>
          <w:szCs w:val="28"/>
        </w:rPr>
        <w:t>3 мг на 1 кг массы тела 1 раз в 12 недель</w:t>
      </w:r>
    </w:p>
    <w:p w:rsidR="003A5396" w:rsidRPr="003A5396" w:rsidRDefault="003A5396" w:rsidP="00F9588B">
      <w:pPr>
        <w:pStyle w:val="af4"/>
        <w:numPr>
          <w:ilvl w:val="0"/>
          <w:numId w:val="182"/>
        </w:numPr>
        <w:rPr>
          <w:rFonts w:ascii="Times New Roman" w:hAnsi="Times New Roman" w:cs="Times New Roman"/>
          <w:sz w:val="28"/>
          <w:szCs w:val="28"/>
        </w:rPr>
      </w:pPr>
      <w:r w:rsidRPr="003A5396">
        <w:rPr>
          <w:rFonts w:ascii="Times New Roman" w:hAnsi="Times New Roman" w:cs="Times New Roman"/>
          <w:sz w:val="28"/>
          <w:szCs w:val="28"/>
        </w:rPr>
        <w:t>3 мг на 1 кг массы тела 1 раз в 8 недель</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165. </w:t>
      </w:r>
      <w:r w:rsidR="003A5396" w:rsidRPr="003A5396">
        <w:rPr>
          <w:rFonts w:ascii="Times New Roman" w:hAnsi="Times New Roman" w:cs="Times New Roman"/>
          <w:sz w:val="28"/>
          <w:szCs w:val="28"/>
        </w:rPr>
        <w:t>НОСИТЕЛЬСТВО HLA-B27-АНТИГЕНОВ СВОЙСТВЕННО</w:t>
      </w:r>
    </w:p>
    <w:p w:rsidR="003A5396" w:rsidRPr="003A5396" w:rsidRDefault="003A5396" w:rsidP="00F9588B">
      <w:pPr>
        <w:pStyle w:val="af4"/>
        <w:numPr>
          <w:ilvl w:val="0"/>
          <w:numId w:val="183"/>
        </w:numPr>
        <w:rPr>
          <w:rFonts w:ascii="Times New Roman" w:hAnsi="Times New Roman" w:cs="Times New Roman"/>
          <w:sz w:val="28"/>
          <w:szCs w:val="28"/>
        </w:rPr>
      </w:pPr>
      <w:r w:rsidRPr="003A5396">
        <w:rPr>
          <w:rFonts w:ascii="Times New Roman" w:hAnsi="Times New Roman" w:cs="Times New Roman"/>
          <w:sz w:val="28"/>
          <w:szCs w:val="28"/>
        </w:rPr>
        <w:t>анкилозирующему спондилиту (болезни Бехтерева)</w:t>
      </w:r>
    </w:p>
    <w:p w:rsidR="003A5396" w:rsidRPr="003A5396" w:rsidRDefault="003A5396" w:rsidP="00F9588B">
      <w:pPr>
        <w:pStyle w:val="af4"/>
        <w:numPr>
          <w:ilvl w:val="0"/>
          <w:numId w:val="183"/>
        </w:numPr>
        <w:rPr>
          <w:rFonts w:ascii="Times New Roman" w:hAnsi="Times New Roman" w:cs="Times New Roman"/>
          <w:sz w:val="28"/>
          <w:szCs w:val="28"/>
        </w:rPr>
      </w:pPr>
      <w:r w:rsidRPr="003A5396">
        <w:rPr>
          <w:rFonts w:ascii="Times New Roman" w:hAnsi="Times New Roman" w:cs="Times New Roman"/>
          <w:sz w:val="28"/>
          <w:szCs w:val="28"/>
        </w:rPr>
        <w:t>дерматомиозиту</w:t>
      </w:r>
    </w:p>
    <w:p w:rsidR="003A5396" w:rsidRPr="003A5396" w:rsidRDefault="003A5396" w:rsidP="00F9588B">
      <w:pPr>
        <w:pStyle w:val="af4"/>
        <w:numPr>
          <w:ilvl w:val="0"/>
          <w:numId w:val="183"/>
        </w:numPr>
        <w:rPr>
          <w:rFonts w:ascii="Times New Roman" w:hAnsi="Times New Roman" w:cs="Times New Roman"/>
          <w:sz w:val="28"/>
          <w:szCs w:val="28"/>
        </w:rPr>
      </w:pPr>
      <w:r w:rsidRPr="003A5396">
        <w:rPr>
          <w:rFonts w:ascii="Times New Roman" w:hAnsi="Times New Roman" w:cs="Times New Roman"/>
          <w:sz w:val="28"/>
          <w:szCs w:val="28"/>
        </w:rPr>
        <w:t>остеоартрозу</w:t>
      </w:r>
    </w:p>
    <w:p w:rsidR="003A5396" w:rsidRPr="003A5396" w:rsidRDefault="003A5396" w:rsidP="00F9588B">
      <w:pPr>
        <w:pStyle w:val="af4"/>
        <w:numPr>
          <w:ilvl w:val="0"/>
          <w:numId w:val="183"/>
        </w:numPr>
        <w:rPr>
          <w:rFonts w:ascii="Times New Roman" w:hAnsi="Times New Roman" w:cs="Times New Roman"/>
          <w:sz w:val="28"/>
          <w:szCs w:val="28"/>
        </w:rPr>
      </w:pPr>
      <w:r w:rsidRPr="003A5396">
        <w:rPr>
          <w:rFonts w:ascii="Times New Roman" w:hAnsi="Times New Roman" w:cs="Times New Roman"/>
          <w:sz w:val="28"/>
          <w:szCs w:val="28"/>
        </w:rPr>
        <w:t>ревматоидному артриту</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166. </w:t>
      </w:r>
      <w:r w:rsidR="003A5396" w:rsidRPr="003A5396">
        <w:rPr>
          <w:rFonts w:ascii="Times New Roman" w:hAnsi="Times New Roman" w:cs="Times New Roman"/>
          <w:sz w:val="28"/>
          <w:szCs w:val="28"/>
        </w:rPr>
        <w:t>УКАЖИТЕ КОНЦЕНТРАЦИЮ МОЧЕВОЙ КИСЛОТЫ В СЫВОРОТКЕ КРОВИ, ПРИ КОТОРОЙ ДИАГНОСТИРУЕТСЯ ГИПЕРУРИКЕМИЯ У МУЖЧИН:</w:t>
      </w:r>
    </w:p>
    <w:p w:rsidR="003A5396" w:rsidRPr="003A5396" w:rsidRDefault="003A5396" w:rsidP="00F9588B">
      <w:pPr>
        <w:pStyle w:val="af4"/>
        <w:numPr>
          <w:ilvl w:val="0"/>
          <w:numId w:val="184"/>
        </w:numPr>
        <w:rPr>
          <w:rFonts w:ascii="Times New Roman" w:hAnsi="Times New Roman" w:cs="Times New Roman"/>
          <w:sz w:val="28"/>
          <w:szCs w:val="28"/>
        </w:rPr>
      </w:pPr>
      <w:r w:rsidRPr="003A5396">
        <w:rPr>
          <w:rFonts w:ascii="Times New Roman" w:hAnsi="Times New Roman" w:cs="Times New Roman"/>
          <w:sz w:val="28"/>
          <w:szCs w:val="28"/>
        </w:rPr>
        <w:t>более 360 мкмоль/л</w:t>
      </w:r>
    </w:p>
    <w:p w:rsidR="003A5396" w:rsidRPr="003A5396" w:rsidRDefault="003A5396" w:rsidP="00F9588B">
      <w:pPr>
        <w:pStyle w:val="af4"/>
        <w:numPr>
          <w:ilvl w:val="0"/>
          <w:numId w:val="184"/>
        </w:numPr>
        <w:rPr>
          <w:rFonts w:ascii="Times New Roman" w:hAnsi="Times New Roman" w:cs="Times New Roman"/>
          <w:sz w:val="28"/>
          <w:szCs w:val="28"/>
        </w:rPr>
      </w:pPr>
      <w:r w:rsidRPr="003A5396">
        <w:rPr>
          <w:rFonts w:ascii="Times New Roman" w:hAnsi="Times New Roman" w:cs="Times New Roman"/>
          <w:sz w:val="28"/>
          <w:szCs w:val="28"/>
        </w:rPr>
        <w:t>более 400 мкмоль/л</w:t>
      </w:r>
    </w:p>
    <w:p w:rsidR="003A5396" w:rsidRPr="003A5396" w:rsidRDefault="003A5396" w:rsidP="00F9588B">
      <w:pPr>
        <w:pStyle w:val="af4"/>
        <w:numPr>
          <w:ilvl w:val="0"/>
          <w:numId w:val="184"/>
        </w:numPr>
        <w:rPr>
          <w:rFonts w:ascii="Times New Roman" w:hAnsi="Times New Roman" w:cs="Times New Roman"/>
          <w:sz w:val="28"/>
          <w:szCs w:val="28"/>
        </w:rPr>
      </w:pPr>
      <w:r w:rsidRPr="003A5396">
        <w:rPr>
          <w:rFonts w:ascii="Times New Roman" w:hAnsi="Times New Roman" w:cs="Times New Roman"/>
          <w:sz w:val="28"/>
          <w:szCs w:val="28"/>
        </w:rPr>
        <w:t>более 420 мкмоль/л</w:t>
      </w:r>
    </w:p>
    <w:p w:rsidR="003A5396" w:rsidRPr="003A5396" w:rsidRDefault="003A5396" w:rsidP="00F9588B">
      <w:pPr>
        <w:pStyle w:val="af4"/>
        <w:numPr>
          <w:ilvl w:val="0"/>
          <w:numId w:val="184"/>
        </w:numPr>
        <w:rPr>
          <w:rFonts w:ascii="Times New Roman" w:hAnsi="Times New Roman" w:cs="Times New Roman"/>
          <w:sz w:val="28"/>
          <w:szCs w:val="28"/>
        </w:rPr>
      </w:pPr>
      <w:r w:rsidRPr="003A5396">
        <w:rPr>
          <w:rFonts w:ascii="Times New Roman" w:hAnsi="Times New Roman" w:cs="Times New Roman"/>
          <w:sz w:val="28"/>
          <w:szCs w:val="28"/>
        </w:rPr>
        <w:t>более 460 мкмоль/л</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167. </w:t>
      </w:r>
      <w:r w:rsidR="003A5396" w:rsidRPr="003A5396">
        <w:rPr>
          <w:rFonts w:ascii="Times New Roman" w:hAnsi="Times New Roman" w:cs="Times New Roman"/>
          <w:sz w:val="28"/>
          <w:szCs w:val="28"/>
        </w:rPr>
        <w:t>УКАЖИТЕ, КАКОВА НОРМАЛЬНАЯ СУТОЧНАЯ ЭКСКРЕЦИЯ УРАТОВ С МОЧОЙ ПРИ ОБЫЧНОМ ПИТАНИИ:</w:t>
      </w:r>
    </w:p>
    <w:p w:rsidR="003A5396" w:rsidRPr="003A5396" w:rsidRDefault="003A5396" w:rsidP="00F9588B">
      <w:pPr>
        <w:pStyle w:val="af4"/>
        <w:numPr>
          <w:ilvl w:val="0"/>
          <w:numId w:val="185"/>
        </w:numPr>
        <w:rPr>
          <w:rFonts w:ascii="Times New Roman" w:hAnsi="Times New Roman" w:cs="Times New Roman"/>
          <w:sz w:val="28"/>
          <w:szCs w:val="28"/>
        </w:rPr>
      </w:pPr>
      <w:r w:rsidRPr="003A5396">
        <w:rPr>
          <w:rFonts w:ascii="Times New Roman" w:hAnsi="Times New Roman" w:cs="Times New Roman"/>
          <w:sz w:val="28"/>
          <w:szCs w:val="28"/>
        </w:rPr>
        <w:t>600-900 мг (3,6-5,4 ммоль)</w:t>
      </w:r>
    </w:p>
    <w:p w:rsidR="003A5396" w:rsidRPr="003A5396" w:rsidRDefault="003A5396" w:rsidP="00F9588B">
      <w:pPr>
        <w:pStyle w:val="af4"/>
        <w:numPr>
          <w:ilvl w:val="0"/>
          <w:numId w:val="185"/>
        </w:numPr>
        <w:rPr>
          <w:rFonts w:ascii="Times New Roman" w:hAnsi="Times New Roman" w:cs="Times New Roman"/>
          <w:sz w:val="28"/>
          <w:szCs w:val="28"/>
        </w:rPr>
      </w:pPr>
      <w:r w:rsidRPr="003A5396">
        <w:rPr>
          <w:rFonts w:ascii="Times New Roman" w:hAnsi="Times New Roman" w:cs="Times New Roman"/>
          <w:sz w:val="28"/>
          <w:szCs w:val="28"/>
        </w:rPr>
        <w:t>300-600 мг (1,8-3,6 ммоль)</w:t>
      </w:r>
    </w:p>
    <w:p w:rsidR="003A5396" w:rsidRPr="003A5396" w:rsidRDefault="003A5396" w:rsidP="00F9588B">
      <w:pPr>
        <w:pStyle w:val="af4"/>
        <w:numPr>
          <w:ilvl w:val="0"/>
          <w:numId w:val="185"/>
        </w:numPr>
        <w:rPr>
          <w:rFonts w:ascii="Times New Roman" w:hAnsi="Times New Roman" w:cs="Times New Roman"/>
          <w:sz w:val="28"/>
          <w:szCs w:val="28"/>
        </w:rPr>
      </w:pPr>
      <w:r w:rsidRPr="003A5396">
        <w:rPr>
          <w:rFonts w:ascii="Times New Roman" w:hAnsi="Times New Roman" w:cs="Times New Roman"/>
          <w:sz w:val="28"/>
          <w:szCs w:val="28"/>
        </w:rPr>
        <w:t>900-1100 мг (5,4-6,6 ммоль)</w:t>
      </w:r>
    </w:p>
    <w:p w:rsidR="003A5396" w:rsidRPr="003A5396" w:rsidRDefault="003A5396" w:rsidP="00F9588B">
      <w:pPr>
        <w:pStyle w:val="af4"/>
        <w:numPr>
          <w:ilvl w:val="0"/>
          <w:numId w:val="185"/>
        </w:numPr>
        <w:rPr>
          <w:rFonts w:ascii="Times New Roman" w:hAnsi="Times New Roman" w:cs="Times New Roman"/>
          <w:sz w:val="28"/>
          <w:szCs w:val="28"/>
        </w:rPr>
      </w:pPr>
      <w:r w:rsidRPr="003A5396">
        <w:rPr>
          <w:rFonts w:ascii="Times New Roman" w:hAnsi="Times New Roman" w:cs="Times New Roman"/>
          <w:sz w:val="28"/>
          <w:szCs w:val="28"/>
        </w:rPr>
        <w:t>200-300 мг</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168. </w:t>
      </w:r>
      <w:r w:rsidR="003A5396" w:rsidRPr="003A5396">
        <w:rPr>
          <w:rFonts w:ascii="Times New Roman" w:hAnsi="Times New Roman" w:cs="Times New Roman"/>
          <w:sz w:val="28"/>
          <w:szCs w:val="28"/>
        </w:rPr>
        <w:t>УКАЖИТЕ КЛИНИЧЕСКИЕ И РЕНТГЕНОЛОГИЧЕСКИЕ ПРИЗНАКИ, ХАРАКТЕРНЫЕ ДЛЯ ГИДРОКСИАПАТИТНОЙ АРТРОПАТИИ, И ПОЗВОЛЯЮЩИЕ ОТДИФФЕРЕНЦИРОВАТЬ ЕЕ ОТ ДРУГИХ ФОРМ МИКРОКРИСТАЛЛИЧЕСКИХ АРТРОПАТИИ:</w:t>
      </w:r>
    </w:p>
    <w:p w:rsidR="003A5396" w:rsidRPr="003A5396" w:rsidRDefault="003A5396" w:rsidP="00F9588B">
      <w:pPr>
        <w:pStyle w:val="af4"/>
        <w:numPr>
          <w:ilvl w:val="0"/>
          <w:numId w:val="186"/>
        </w:numPr>
        <w:rPr>
          <w:rFonts w:ascii="Times New Roman" w:hAnsi="Times New Roman" w:cs="Times New Roman"/>
          <w:sz w:val="28"/>
          <w:szCs w:val="28"/>
        </w:rPr>
      </w:pPr>
      <w:r w:rsidRPr="003A5396">
        <w:rPr>
          <w:rFonts w:ascii="Times New Roman" w:hAnsi="Times New Roman" w:cs="Times New Roman"/>
          <w:sz w:val="28"/>
          <w:szCs w:val="28"/>
        </w:rPr>
        <w:t>частое поражение плечевых суставов и наличие на рентгенограммах множественных очагов кальцификации в области мягких периартикулярных тканей (сухожилий, связок и капсулы суставов)</w:t>
      </w:r>
    </w:p>
    <w:p w:rsidR="003A5396" w:rsidRPr="003A5396" w:rsidRDefault="003A5396" w:rsidP="00F9588B">
      <w:pPr>
        <w:pStyle w:val="af4"/>
        <w:numPr>
          <w:ilvl w:val="0"/>
          <w:numId w:val="186"/>
        </w:numPr>
        <w:rPr>
          <w:rFonts w:ascii="Times New Roman" w:hAnsi="Times New Roman" w:cs="Times New Roman"/>
          <w:sz w:val="28"/>
          <w:szCs w:val="28"/>
        </w:rPr>
      </w:pPr>
      <w:r w:rsidRPr="003A5396">
        <w:rPr>
          <w:rFonts w:ascii="Times New Roman" w:hAnsi="Times New Roman" w:cs="Times New Roman"/>
          <w:sz w:val="28"/>
          <w:szCs w:val="28"/>
        </w:rPr>
        <w:t>характерно наличие полиартрита</w:t>
      </w:r>
    </w:p>
    <w:p w:rsidR="003A5396" w:rsidRPr="003A5396" w:rsidRDefault="003A5396" w:rsidP="00F9588B">
      <w:pPr>
        <w:pStyle w:val="af4"/>
        <w:numPr>
          <w:ilvl w:val="0"/>
          <w:numId w:val="186"/>
        </w:numPr>
        <w:rPr>
          <w:rFonts w:ascii="Times New Roman" w:hAnsi="Times New Roman" w:cs="Times New Roman"/>
          <w:sz w:val="28"/>
          <w:szCs w:val="28"/>
        </w:rPr>
      </w:pPr>
      <w:r w:rsidRPr="003A5396">
        <w:rPr>
          <w:rFonts w:ascii="Times New Roman" w:hAnsi="Times New Roman" w:cs="Times New Roman"/>
          <w:sz w:val="28"/>
          <w:szCs w:val="28"/>
        </w:rPr>
        <w:t>частое поражение коленных суставов</w:t>
      </w:r>
    </w:p>
    <w:p w:rsidR="003A5396" w:rsidRPr="003A5396" w:rsidRDefault="003A5396" w:rsidP="00F9588B">
      <w:pPr>
        <w:pStyle w:val="af4"/>
        <w:numPr>
          <w:ilvl w:val="0"/>
          <w:numId w:val="186"/>
        </w:numPr>
        <w:rPr>
          <w:rFonts w:ascii="Times New Roman" w:hAnsi="Times New Roman" w:cs="Times New Roman"/>
          <w:sz w:val="28"/>
          <w:szCs w:val="28"/>
        </w:rPr>
      </w:pPr>
      <w:r w:rsidRPr="003A5396">
        <w:rPr>
          <w:rFonts w:ascii="Times New Roman" w:hAnsi="Times New Roman" w:cs="Times New Roman"/>
          <w:sz w:val="28"/>
          <w:szCs w:val="28"/>
        </w:rPr>
        <w:lastRenderedPageBreak/>
        <w:t>развитие деформации пораженных суставов</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169. </w:t>
      </w:r>
      <w:r w:rsidR="003A5396" w:rsidRPr="003A5396">
        <w:rPr>
          <w:rFonts w:ascii="Times New Roman" w:hAnsi="Times New Roman" w:cs="Times New Roman"/>
          <w:sz w:val="28"/>
          <w:szCs w:val="28"/>
        </w:rPr>
        <w:t>УКАЖИТЕ, КАКИЕ СУСТАВЫ ПОРАЖАЮТСЯ ПОДАГРИЧЕСКИМ АРТРИТОМ КРАЙНЕ РЕДКО:</w:t>
      </w:r>
    </w:p>
    <w:p w:rsidR="003A5396" w:rsidRPr="003A5396" w:rsidRDefault="003A5396" w:rsidP="00F9588B">
      <w:pPr>
        <w:pStyle w:val="af4"/>
        <w:numPr>
          <w:ilvl w:val="0"/>
          <w:numId w:val="187"/>
        </w:numPr>
        <w:rPr>
          <w:rFonts w:ascii="Times New Roman" w:hAnsi="Times New Roman" w:cs="Times New Roman"/>
          <w:sz w:val="28"/>
          <w:szCs w:val="28"/>
        </w:rPr>
      </w:pPr>
      <w:r w:rsidRPr="003A5396">
        <w:rPr>
          <w:rFonts w:ascii="Times New Roman" w:hAnsi="Times New Roman" w:cs="Times New Roman"/>
          <w:sz w:val="28"/>
          <w:szCs w:val="28"/>
        </w:rPr>
        <w:t>суставы позвоночника и тазобедренные суставы</w:t>
      </w:r>
    </w:p>
    <w:p w:rsidR="003A5396" w:rsidRPr="003A5396" w:rsidRDefault="003A5396" w:rsidP="00F9588B">
      <w:pPr>
        <w:pStyle w:val="af4"/>
        <w:numPr>
          <w:ilvl w:val="0"/>
          <w:numId w:val="187"/>
        </w:numPr>
        <w:rPr>
          <w:rFonts w:ascii="Times New Roman" w:hAnsi="Times New Roman" w:cs="Times New Roman"/>
          <w:sz w:val="28"/>
          <w:szCs w:val="28"/>
        </w:rPr>
      </w:pPr>
      <w:r w:rsidRPr="003A5396">
        <w:rPr>
          <w:rFonts w:ascii="Times New Roman" w:hAnsi="Times New Roman" w:cs="Times New Roman"/>
          <w:sz w:val="28"/>
          <w:szCs w:val="28"/>
        </w:rPr>
        <w:t>локтевые суставы</w:t>
      </w:r>
    </w:p>
    <w:p w:rsidR="003A5396" w:rsidRPr="003A5396" w:rsidRDefault="003A5396" w:rsidP="00F9588B">
      <w:pPr>
        <w:pStyle w:val="af4"/>
        <w:numPr>
          <w:ilvl w:val="0"/>
          <w:numId w:val="187"/>
        </w:numPr>
        <w:rPr>
          <w:rFonts w:ascii="Times New Roman" w:hAnsi="Times New Roman" w:cs="Times New Roman"/>
          <w:sz w:val="28"/>
          <w:szCs w:val="28"/>
        </w:rPr>
      </w:pPr>
      <w:r w:rsidRPr="003A5396">
        <w:rPr>
          <w:rFonts w:ascii="Times New Roman" w:hAnsi="Times New Roman" w:cs="Times New Roman"/>
          <w:sz w:val="28"/>
          <w:szCs w:val="28"/>
        </w:rPr>
        <w:t>мелкие суставы кистей</w:t>
      </w:r>
    </w:p>
    <w:p w:rsidR="003A5396" w:rsidRPr="003A5396" w:rsidRDefault="003A5396" w:rsidP="00F9588B">
      <w:pPr>
        <w:pStyle w:val="af4"/>
        <w:numPr>
          <w:ilvl w:val="0"/>
          <w:numId w:val="187"/>
        </w:numPr>
        <w:rPr>
          <w:rFonts w:ascii="Times New Roman" w:hAnsi="Times New Roman" w:cs="Times New Roman"/>
          <w:sz w:val="28"/>
          <w:szCs w:val="28"/>
        </w:rPr>
      </w:pPr>
      <w:r w:rsidRPr="003A5396">
        <w:rPr>
          <w:rFonts w:ascii="Times New Roman" w:hAnsi="Times New Roman" w:cs="Times New Roman"/>
          <w:sz w:val="28"/>
          <w:szCs w:val="28"/>
        </w:rPr>
        <w:t>мелкие суставы стоп</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170. </w:t>
      </w:r>
      <w:r w:rsidR="003A5396" w:rsidRPr="003A5396">
        <w:rPr>
          <w:rFonts w:ascii="Times New Roman" w:hAnsi="Times New Roman" w:cs="Times New Roman"/>
          <w:sz w:val="28"/>
          <w:szCs w:val="28"/>
        </w:rPr>
        <w:t>КАКИЕ ОСОБЕННОСТИ ПОДАГРИЧЕСКОГО АРТРИТА У ЖЕНЩИН:</w:t>
      </w:r>
    </w:p>
    <w:p w:rsidR="003A5396" w:rsidRPr="003A5396" w:rsidRDefault="003A5396" w:rsidP="00F9588B">
      <w:pPr>
        <w:pStyle w:val="af4"/>
        <w:numPr>
          <w:ilvl w:val="0"/>
          <w:numId w:val="188"/>
        </w:numPr>
        <w:rPr>
          <w:rFonts w:ascii="Times New Roman" w:hAnsi="Times New Roman" w:cs="Times New Roman"/>
          <w:sz w:val="28"/>
          <w:szCs w:val="28"/>
        </w:rPr>
      </w:pPr>
      <w:r w:rsidRPr="003A5396">
        <w:rPr>
          <w:rFonts w:ascii="Times New Roman" w:hAnsi="Times New Roman" w:cs="Times New Roman"/>
          <w:sz w:val="28"/>
          <w:szCs w:val="28"/>
        </w:rPr>
        <w:t>развитие олиго- или полиартрита в дебюте и более частое, чем у мужчин, поражение суставов кистей в дебюте</w:t>
      </w:r>
    </w:p>
    <w:p w:rsidR="003A5396" w:rsidRPr="003A5396" w:rsidRDefault="003A5396" w:rsidP="00F9588B">
      <w:pPr>
        <w:pStyle w:val="af4"/>
        <w:numPr>
          <w:ilvl w:val="0"/>
          <w:numId w:val="188"/>
        </w:numPr>
        <w:rPr>
          <w:rFonts w:ascii="Times New Roman" w:hAnsi="Times New Roman" w:cs="Times New Roman"/>
          <w:sz w:val="28"/>
          <w:szCs w:val="28"/>
        </w:rPr>
      </w:pPr>
      <w:r w:rsidRPr="003A5396">
        <w:rPr>
          <w:rFonts w:ascii="Times New Roman" w:hAnsi="Times New Roman" w:cs="Times New Roman"/>
          <w:sz w:val="28"/>
          <w:szCs w:val="28"/>
        </w:rPr>
        <w:t>более частое, чем у мужчин, поражение суставов стоп в дебюте</w:t>
      </w:r>
    </w:p>
    <w:p w:rsidR="003A5396" w:rsidRPr="003A5396" w:rsidRDefault="003A5396" w:rsidP="00F9588B">
      <w:pPr>
        <w:pStyle w:val="af4"/>
        <w:numPr>
          <w:ilvl w:val="0"/>
          <w:numId w:val="188"/>
        </w:numPr>
        <w:rPr>
          <w:rFonts w:ascii="Times New Roman" w:hAnsi="Times New Roman" w:cs="Times New Roman"/>
          <w:sz w:val="28"/>
          <w:szCs w:val="28"/>
        </w:rPr>
      </w:pPr>
      <w:r w:rsidRPr="003A5396">
        <w:rPr>
          <w:rFonts w:ascii="Times New Roman" w:hAnsi="Times New Roman" w:cs="Times New Roman"/>
          <w:sz w:val="28"/>
          <w:szCs w:val="28"/>
        </w:rPr>
        <w:t>поражение височно-нижнечелюстного сустава</w:t>
      </w:r>
    </w:p>
    <w:p w:rsidR="003A5396" w:rsidRPr="003A5396" w:rsidRDefault="003A5396" w:rsidP="00F9588B">
      <w:pPr>
        <w:pStyle w:val="af4"/>
        <w:numPr>
          <w:ilvl w:val="0"/>
          <w:numId w:val="188"/>
        </w:numPr>
        <w:rPr>
          <w:rFonts w:ascii="Times New Roman" w:hAnsi="Times New Roman" w:cs="Times New Roman"/>
          <w:sz w:val="28"/>
          <w:szCs w:val="28"/>
        </w:rPr>
      </w:pPr>
      <w:r w:rsidRPr="003A5396">
        <w:rPr>
          <w:rFonts w:ascii="Times New Roman" w:hAnsi="Times New Roman" w:cs="Times New Roman"/>
          <w:sz w:val="28"/>
          <w:szCs w:val="28"/>
        </w:rPr>
        <w:t>развитие моноартрита в дебюте</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171. </w:t>
      </w:r>
      <w:r w:rsidR="003A5396" w:rsidRPr="003A5396">
        <w:rPr>
          <w:rFonts w:ascii="Times New Roman" w:hAnsi="Times New Roman" w:cs="Times New Roman"/>
          <w:sz w:val="28"/>
          <w:szCs w:val="28"/>
        </w:rPr>
        <w:t>КАКОЙ РЕНТГЕНОЛОГИЧЕСКИЙ ПРИЗНАК ХАРАКТЕРЕН ДЛЯ ПИРОФОСФАТНОЙ АРТРОПАТИИ:</w:t>
      </w:r>
    </w:p>
    <w:p w:rsidR="003A5396" w:rsidRPr="003A5396" w:rsidRDefault="003A5396" w:rsidP="00F9588B">
      <w:pPr>
        <w:pStyle w:val="af4"/>
        <w:numPr>
          <w:ilvl w:val="0"/>
          <w:numId w:val="189"/>
        </w:numPr>
        <w:rPr>
          <w:rFonts w:ascii="Times New Roman" w:hAnsi="Times New Roman" w:cs="Times New Roman"/>
          <w:sz w:val="28"/>
          <w:szCs w:val="28"/>
        </w:rPr>
      </w:pPr>
      <w:r w:rsidRPr="003A5396">
        <w:rPr>
          <w:rFonts w:ascii="Times New Roman" w:hAnsi="Times New Roman" w:cs="Times New Roman"/>
          <w:sz w:val="28"/>
          <w:szCs w:val="28"/>
        </w:rPr>
        <w:t>хондрокальциноз</w:t>
      </w:r>
    </w:p>
    <w:p w:rsidR="003A5396" w:rsidRPr="003A5396" w:rsidRDefault="003A5396" w:rsidP="00F9588B">
      <w:pPr>
        <w:pStyle w:val="af4"/>
        <w:numPr>
          <w:ilvl w:val="0"/>
          <w:numId w:val="189"/>
        </w:numPr>
        <w:rPr>
          <w:rFonts w:ascii="Times New Roman" w:hAnsi="Times New Roman" w:cs="Times New Roman"/>
          <w:sz w:val="28"/>
          <w:szCs w:val="28"/>
        </w:rPr>
      </w:pPr>
      <w:r w:rsidRPr="003A5396">
        <w:rPr>
          <w:rFonts w:ascii="Times New Roman" w:hAnsi="Times New Roman" w:cs="Times New Roman"/>
          <w:sz w:val="28"/>
          <w:szCs w:val="28"/>
        </w:rPr>
        <w:t>субкортикальные кисты</w:t>
      </w:r>
    </w:p>
    <w:p w:rsidR="003A5396" w:rsidRPr="003A5396" w:rsidRDefault="003A5396" w:rsidP="00F9588B">
      <w:pPr>
        <w:pStyle w:val="af4"/>
        <w:numPr>
          <w:ilvl w:val="0"/>
          <w:numId w:val="189"/>
        </w:numPr>
        <w:rPr>
          <w:rFonts w:ascii="Times New Roman" w:hAnsi="Times New Roman" w:cs="Times New Roman"/>
          <w:sz w:val="28"/>
          <w:szCs w:val="28"/>
        </w:rPr>
      </w:pPr>
      <w:r w:rsidRPr="003A5396">
        <w:rPr>
          <w:rFonts w:ascii="Times New Roman" w:hAnsi="Times New Roman" w:cs="Times New Roman"/>
          <w:sz w:val="28"/>
          <w:szCs w:val="28"/>
        </w:rPr>
        <w:t>остеопороз</w:t>
      </w:r>
    </w:p>
    <w:p w:rsidR="003A5396" w:rsidRPr="003A5396" w:rsidRDefault="003A5396" w:rsidP="00F9588B">
      <w:pPr>
        <w:pStyle w:val="af4"/>
        <w:numPr>
          <w:ilvl w:val="0"/>
          <w:numId w:val="189"/>
        </w:numPr>
        <w:rPr>
          <w:rFonts w:ascii="Times New Roman" w:hAnsi="Times New Roman" w:cs="Times New Roman"/>
          <w:sz w:val="28"/>
          <w:szCs w:val="28"/>
        </w:rPr>
      </w:pPr>
      <w:r w:rsidRPr="003A5396">
        <w:rPr>
          <w:rFonts w:ascii="Times New Roman" w:hAnsi="Times New Roman" w:cs="Times New Roman"/>
          <w:sz w:val="28"/>
          <w:szCs w:val="28"/>
        </w:rPr>
        <w:t>эрозирование суставных поверхностей</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172. </w:t>
      </w:r>
      <w:r w:rsidR="003A5396" w:rsidRPr="003A5396">
        <w:rPr>
          <w:rFonts w:ascii="Times New Roman" w:hAnsi="Times New Roman" w:cs="Times New Roman"/>
          <w:sz w:val="28"/>
          <w:szCs w:val="28"/>
        </w:rPr>
        <w:t>К УРИКОЗУРИЧЕСКИМ СРЕДСТВАМ ОТНОСЯТСЯ:</w:t>
      </w:r>
    </w:p>
    <w:p w:rsidR="003A5396" w:rsidRPr="003A5396" w:rsidRDefault="003A5396" w:rsidP="00F9588B">
      <w:pPr>
        <w:pStyle w:val="af4"/>
        <w:numPr>
          <w:ilvl w:val="0"/>
          <w:numId w:val="190"/>
        </w:numPr>
        <w:rPr>
          <w:rFonts w:ascii="Times New Roman" w:hAnsi="Times New Roman" w:cs="Times New Roman"/>
          <w:sz w:val="28"/>
          <w:szCs w:val="28"/>
        </w:rPr>
      </w:pPr>
      <w:r w:rsidRPr="003A5396">
        <w:rPr>
          <w:rFonts w:ascii="Times New Roman" w:hAnsi="Times New Roman" w:cs="Times New Roman"/>
          <w:sz w:val="28"/>
          <w:szCs w:val="28"/>
        </w:rPr>
        <w:t>бензбромарон (дезурик)</w:t>
      </w:r>
    </w:p>
    <w:p w:rsidR="003A5396" w:rsidRPr="003A5396" w:rsidRDefault="003A5396" w:rsidP="00F9588B">
      <w:pPr>
        <w:pStyle w:val="af4"/>
        <w:numPr>
          <w:ilvl w:val="0"/>
          <w:numId w:val="190"/>
        </w:numPr>
        <w:rPr>
          <w:rFonts w:ascii="Times New Roman" w:hAnsi="Times New Roman" w:cs="Times New Roman"/>
          <w:sz w:val="28"/>
          <w:szCs w:val="28"/>
        </w:rPr>
      </w:pPr>
      <w:r w:rsidRPr="003A5396">
        <w:rPr>
          <w:rFonts w:ascii="Times New Roman" w:hAnsi="Times New Roman" w:cs="Times New Roman"/>
          <w:sz w:val="28"/>
          <w:szCs w:val="28"/>
        </w:rPr>
        <w:t>ксефокам</w:t>
      </w:r>
    </w:p>
    <w:p w:rsidR="003A5396" w:rsidRPr="003A5396" w:rsidRDefault="003A5396" w:rsidP="00F9588B">
      <w:pPr>
        <w:pStyle w:val="af4"/>
        <w:numPr>
          <w:ilvl w:val="0"/>
          <w:numId w:val="190"/>
        </w:numPr>
        <w:rPr>
          <w:rFonts w:ascii="Times New Roman" w:hAnsi="Times New Roman" w:cs="Times New Roman"/>
          <w:sz w:val="28"/>
          <w:szCs w:val="28"/>
        </w:rPr>
      </w:pPr>
      <w:r w:rsidRPr="003A5396">
        <w:rPr>
          <w:rFonts w:ascii="Times New Roman" w:hAnsi="Times New Roman" w:cs="Times New Roman"/>
          <w:sz w:val="28"/>
          <w:szCs w:val="28"/>
        </w:rPr>
        <w:t>аллопуринол</w:t>
      </w:r>
    </w:p>
    <w:p w:rsidR="003A5396" w:rsidRPr="003A5396" w:rsidRDefault="003A5396" w:rsidP="00F9588B">
      <w:pPr>
        <w:pStyle w:val="af4"/>
        <w:numPr>
          <w:ilvl w:val="0"/>
          <w:numId w:val="190"/>
        </w:numPr>
        <w:rPr>
          <w:rFonts w:ascii="Times New Roman" w:hAnsi="Times New Roman" w:cs="Times New Roman"/>
          <w:sz w:val="28"/>
          <w:szCs w:val="28"/>
        </w:rPr>
      </w:pPr>
      <w:r w:rsidRPr="003A5396">
        <w:rPr>
          <w:rFonts w:ascii="Times New Roman" w:hAnsi="Times New Roman" w:cs="Times New Roman"/>
          <w:sz w:val="28"/>
          <w:szCs w:val="28"/>
        </w:rPr>
        <w:t>милурит</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173. </w:t>
      </w:r>
      <w:r w:rsidR="003A5396" w:rsidRPr="003A5396">
        <w:rPr>
          <w:rFonts w:ascii="Times New Roman" w:hAnsi="Times New Roman" w:cs="Times New Roman"/>
          <w:sz w:val="28"/>
          <w:szCs w:val="28"/>
        </w:rPr>
        <w:t>КАКАЯ ФОРМА ПОРАЖЕНИЯ ПОЧЕК РАЗВИВАЕТСЯ У БОЛЬНЫХ С ГИПЕРУРИКЕМИЕЙ РАНЬШЕ И ЧАЩЕ ВСЕГО:</w:t>
      </w:r>
    </w:p>
    <w:p w:rsidR="003A5396" w:rsidRPr="003A5396" w:rsidRDefault="003A5396" w:rsidP="00F9588B">
      <w:pPr>
        <w:pStyle w:val="af4"/>
        <w:numPr>
          <w:ilvl w:val="0"/>
          <w:numId w:val="191"/>
        </w:numPr>
        <w:rPr>
          <w:rFonts w:ascii="Times New Roman" w:hAnsi="Times New Roman" w:cs="Times New Roman"/>
          <w:sz w:val="28"/>
          <w:szCs w:val="28"/>
        </w:rPr>
      </w:pPr>
      <w:r w:rsidRPr="003A5396">
        <w:rPr>
          <w:rFonts w:ascii="Times New Roman" w:hAnsi="Times New Roman" w:cs="Times New Roman"/>
          <w:sz w:val="28"/>
          <w:szCs w:val="28"/>
        </w:rPr>
        <w:t>мочекаменная болезнь</w:t>
      </w:r>
    </w:p>
    <w:p w:rsidR="003A5396" w:rsidRPr="003A5396" w:rsidRDefault="003A5396" w:rsidP="00F9588B">
      <w:pPr>
        <w:pStyle w:val="af4"/>
        <w:numPr>
          <w:ilvl w:val="0"/>
          <w:numId w:val="191"/>
        </w:numPr>
        <w:rPr>
          <w:rFonts w:ascii="Times New Roman" w:hAnsi="Times New Roman" w:cs="Times New Roman"/>
          <w:sz w:val="28"/>
          <w:szCs w:val="28"/>
        </w:rPr>
      </w:pPr>
      <w:r w:rsidRPr="003A5396">
        <w:rPr>
          <w:rFonts w:ascii="Times New Roman" w:hAnsi="Times New Roman" w:cs="Times New Roman"/>
          <w:sz w:val="28"/>
          <w:szCs w:val="28"/>
        </w:rPr>
        <w:t>нефросклероз</w:t>
      </w:r>
    </w:p>
    <w:p w:rsidR="003A5396" w:rsidRPr="003A5396" w:rsidRDefault="003A5396" w:rsidP="00F9588B">
      <w:pPr>
        <w:pStyle w:val="af4"/>
        <w:numPr>
          <w:ilvl w:val="0"/>
          <w:numId w:val="191"/>
        </w:numPr>
        <w:rPr>
          <w:rFonts w:ascii="Times New Roman" w:hAnsi="Times New Roman" w:cs="Times New Roman"/>
          <w:sz w:val="28"/>
          <w:szCs w:val="28"/>
        </w:rPr>
      </w:pPr>
      <w:r w:rsidRPr="003A5396">
        <w:rPr>
          <w:rFonts w:ascii="Times New Roman" w:hAnsi="Times New Roman" w:cs="Times New Roman"/>
          <w:sz w:val="28"/>
          <w:szCs w:val="28"/>
        </w:rPr>
        <w:t>гломерулонефрит</w:t>
      </w:r>
    </w:p>
    <w:p w:rsidR="003A5396" w:rsidRPr="003A5396" w:rsidRDefault="003A5396" w:rsidP="00F9588B">
      <w:pPr>
        <w:pStyle w:val="af4"/>
        <w:numPr>
          <w:ilvl w:val="0"/>
          <w:numId w:val="191"/>
        </w:numPr>
        <w:rPr>
          <w:rFonts w:ascii="Times New Roman" w:hAnsi="Times New Roman" w:cs="Times New Roman"/>
          <w:sz w:val="28"/>
          <w:szCs w:val="28"/>
        </w:rPr>
      </w:pPr>
      <w:r w:rsidRPr="003A5396">
        <w:rPr>
          <w:rFonts w:ascii="Times New Roman" w:hAnsi="Times New Roman" w:cs="Times New Roman"/>
          <w:sz w:val="28"/>
          <w:szCs w:val="28"/>
        </w:rPr>
        <w:t>интерстициальный нефрит</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174. </w:t>
      </w:r>
      <w:r w:rsidR="003A5396" w:rsidRPr="003A5396">
        <w:rPr>
          <w:rFonts w:ascii="Times New Roman" w:hAnsi="Times New Roman" w:cs="Times New Roman"/>
          <w:sz w:val="28"/>
          <w:szCs w:val="28"/>
        </w:rPr>
        <w:t>ВЫБЕРИТЕ НАИБОЛЕЕ БЕЗОПАСНУЮ ТАКТИКУ НАЗНАЧЕНИЯ КОЛХИЦИНА ПРИ ОСТРОМ ПОДАГРИЧЕСКОМ АРТРИТЕ:</w:t>
      </w:r>
    </w:p>
    <w:p w:rsidR="003A5396" w:rsidRPr="003A5396" w:rsidRDefault="003A5396" w:rsidP="00F9588B">
      <w:pPr>
        <w:pStyle w:val="af4"/>
        <w:numPr>
          <w:ilvl w:val="0"/>
          <w:numId w:val="192"/>
        </w:numPr>
        <w:rPr>
          <w:rFonts w:ascii="Times New Roman" w:hAnsi="Times New Roman" w:cs="Times New Roman"/>
          <w:sz w:val="28"/>
          <w:szCs w:val="28"/>
        </w:rPr>
      </w:pPr>
      <w:r w:rsidRPr="003A5396">
        <w:rPr>
          <w:rFonts w:ascii="Times New Roman" w:hAnsi="Times New Roman" w:cs="Times New Roman"/>
          <w:sz w:val="28"/>
          <w:szCs w:val="28"/>
        </w:rPr>
        <w:t>пероральное назначение 0,5- 0,6 мг колхицина каждый час до достижения эффекта или суммарной дозы 6 мг</w:t>
      </w:r>
    </w:p>
    <w:p w:rsidR="003A5396" w:rsidRPr="003A5396" w:rsidRDefault="003A5396" w:rsidP="00F9588B">
      <w:pPr>
        <w:pStyle w:val="af4"/>
        <w:numPr>
          <w:ilvl w:val="0"/>
          <w:numId w:val="192"/>
        </w:numPr>
        <w:rPr>
          <w:rFonts w:ascii="Times New Roman" w:hAnsi="Times New Roman" w:cs="Times New Roman"/>
          <w:sz w:val="28"/>
          <w:szCs w:val="28"/>
        </w:rPr>
      </w:pPr>
      <w:r w:rsidRPr="003A5396">
        <w:rPr>
          <w:rFonts w:ascii="Times New Roman" w:hAnsi="Times New Roman" w:cs="Times New Roman"/>
          <w:sz w:val="28"/>
          <w:szCs w:val="28"/>
        </w:rPr>
        <w:t>пероральное назначение на протяжении 3 дней (первые сутки - 3 мг, вторые -2 мг, третьи - 1 мг)</w:t>
      </w:r>
    </w:p>
    <w:p w:rsidR="003A5396" w:rsidRPr="003A5396" w:rsidRDefault="003A5396" w:rsidP="00F9588B">
      <w:pPr>
        <w:pStyle w:val="af4"/>
        <w:numPr>
          <w:ilvl w:val="0"/>
          <w:numId w:val="192"/>
        </w:numPr>
        <w:rPr>
          <w:rFonts w:ascii="Times New Roman" w:hAnsi="Times New Roman" w:cs="Times New Roman"/>
          <w:sz w:val="28"/>
          <w:szCs w:val="28"/>
        </w:rPr>
      </w:pPr>
      <w:r w:rsidRPr="003A5396">
        <w:rPr>
          <w:rFonts w:ascii="Times New Roman" w:hAnsi="Times New Roman" w:cs="Times New Roman"/>
          <w:sz w:val="28"/>
          <w:szCs w:val="28"/>
        </w:rPr>
        <w:t>внутривенное введение 3 мг колхицина</w:t>
      </w:r>
    </w:p>
    <w:p w:rsidR="003A5396" w:rsidRPr="003A5396" w:rsidRDefault="003A5396" w:rsidP="00F9588B">
      <w:pPr>
        <w:pStyle w:val="af4"/>
        <w:numPr>
          <w:ilvl w:val="0"/>
          <w:numId w:val="192"/>
        </w:numPr>
        <w:rPr>
          <w:rFonts w:ascii="Times New Roman" w:hAnsi="Times New Roman" w:cs="Times New Roman"/>
          <w:sz w:val="28"/>
          <w:szCs w:val="28"/>
        </w:rPr>
      </w:pPr>
      <w:r w:rsidRPr="003A5396">
        <w:rPr>
          <w:rFonts w:ascii="Times New Roman" w:hAnsi="Times New Roman" w:cs="Times New Roman"/>
          <w:sz w:val="28"/>
          <w:szCs w:val="28"/>
        </w:rPr>
        <w:t>Внутривенное введение колхицина по 1 мг 2 раза в день в течение 3-х дней</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t xml:space="preserve">175. </w:t>
      </w:r>
      <w:r w:rsidR="003A5396" w:rsidRPr="003A5396">
        <w:rPr>
          <w:rFonts w:ascii="Times New Roman" w:hAnsi="Times New Roman" w:cs="Times New Roman"/>
          <w:sz w:val="28"/>
          <w:szCs w:val="28"/>
        </w:rPr>
        <w:t>В КАКИХ СУСТАВАХ ЧАЩЕ ВСЕГО МОЖНО ВЫЯВИТЬ ХАРАКТЕРНЫЕ ИЗМЕНЕНИЯ ГИАЛИНОВОГО ХРЯЩА ПРИ ПИРОФОСФАТНОЙ АРТРОПАТИИ:</w:t>
      </w:r>
    </w:p>
    <w:p w:rsidR="003A5396" w:rsidRPr="003A5396" w:rsidRDefault="003A5396" w:rsidP="00F9588B">
      <w:pPr>
        <w:pStyle w:val="af4"/>
        <w:numPr>
          <w:ilvl w:val="0"/>
          <w:numId w:val="193"/>
        </w:numPr>
        <w:rPr>
          <w:rFonts w:ascii="Times New Roman" w:hAnsi="Times New Roman" w:cs="Times New Roman"/>
          <w:sz w:val="28"/>
          <w:szCs w:val="28"/>
        </w:rPr>
      </w:pPr>
      <w:r w:rsidRPr="003A5396">
        <w:rPr>
          <w:rFonts w:ascii="Times New Roman" w:hAnsi="Times New Roman" w:cs="Times New Roman"/>
          <w:sz w:val="28"/>
          <w:szCs w:val="28"/>
        </w:rPr>
        <w:t>тазобедренных и коленных</w:t>
      </w:r>
    </w:p>
    <w:p w:rsidR="003A5396" w:rsidRPr="003A5396" w:rsidRDefault="003A5396" w:rsidP="00F9588B">
      <w:pPr>
        <w:pStyle w:val="af4"/>
        <w:numPr>
          <w:ilvl w:val="0"/>
          <w:numId w:val="193"/>
        </w:numPr>
        <w:rPr>
          <w:rFonts w:ascii="Times New Roman" w:hAnsi="Times New Roman" w:cs="Times New Roman"/>
          <w:sz w:val="28"/>
          <w:szCs w:val="28"/>
        </w:rPr>
      </w:pPr>
      <w:r w:rsidRPr="003A5396">
        <w:rPr>
          <w:rFonts w:ascii="Times New Roman" w:hAnsi="Times New Roman" w:cs="Times New Roman"/>
          <w:sz w:val="28"/>
          <w:szCs w:val="28"/>
        </w:rPr>
        <w:t>плечевых</w:t>
      </w:r>
    </w:p>
    <w:p w:rsidR="003A5396" w:rsidRPr="003A5396" w:rsidRDefault="003A5396" w:rsidP="00F9588B">
      <w:pPr>
        <w:pStyle w:val="af4"/>
        <w:numPr>
          <w:ilvl w:val="0"/>
          <w:numId w:val="193"/>
        </w:numPr>
        <w:rPr>
          <w:rFonts w:ascii="Times New Roman" w:hAnsi="Times New Roman" w:cs="Times New Roman"/>
          <w:sz w:val="28"/>
          <w:szCs w:val="28"/>
        </w:rPr>
      </w:pPr>
      <w:r w:rsidRPr="003A5396">
        <w:rPr>
          <w:rFonts w:ascii="Times New Roman" w:hAnsi="Times New Roman" w:cs="Times New Roman"/>
          <w:sz w:val="28"/>
          <w:szCs w:val="28"/>
        </w:rPr>
        <w:t>запястных</w:t>
      </w:r>
    </w:p>
    <w:p w:rsidR="003A5396" w:rsidRPr="003A5396" w:rsidRDefault="003A5396" w:rsidP="00F9588B">
      <w:pPr>
        <w:pStyle w:val="af4"/>
        <w:numPr>
          <w:ilvl w:val="0"/>
          <w:numId w:val="193"/>
        </w:numPr>
        <w:rPr>
          <w:rFonts w:ascii="Times New Roman" w:hAnsi="Times New Roman" w:cs="Times New Roman"/>
          <w:sz w:val="28"/>
          <w:szCs w:val="28"/>
        </w:rPr>
      </w:pPr>
      <w:r w:rsidRPr="003A5396">
        <w:rPr>
          <w:rFonts w:ascii="Times New Roman" w:hAnsi="Times New Roman" w:cs="Times New Roman"/>
          <w:sz w:val="28"/>
          <w:szCs w:val="28"/>
        </w:rPr>
        <w:t>височно-нижнечелюстном суставе</w:t>
      </w:r>
    </w:p>
    <w:p w:rsidR="003A5396" w:rsidRPr="003A5396" w:rsidRDefault="0039520E" w:rsidP="003A5396">
      <w:pPr>
        <w:pStyle w:val="af4"/>
        <w:rPr>
          <w:rFonts w:ascii="Times New Roman" w:hAnsi="Times New Roman" w:cs="Times New Roman"/>
          <w:sz w:val="28"/>
          <w:szCs w:val="28"/>
        </w:rPr>
      </w:pPr>
      <w:r>
        <w:rPr>
          <w:rFonts w:ascii="Times New Roman" w:hAnsi="Times New Roman" w:cs="Times New Roman"/>
          <w:sz w:val="28"/>
          <w:szCs w:val="28"/>
        </w:rPr>
        <w:lastRenderedPageBreak/>
        <w:t xml:space="preserve">176. </w:t>
      </w:r>
      <w:r w:rsidR="003A5396" w:rsidRPr="003A5396">
        <w:rPr>
          <w:rFonts w:ascii="Times New Roman" w:hAnsi="Times New Roman" w:cs="Times New Roman"/>
          <w:sz w:val="28"/>
          <w:szCs w:val="28"/>
        </w:rPr>
        <w:t>ПРЕПАРАТОМ, ОБЛАДАЮЩИМ УРИКОЗУРИЧЕСКИМ ЭФФЕКТОМ И ОДНОВРЕМЕННО ПОВЫШАЮЩИМ РН МОЧИ, ЧТО ПРЕДОТВРАЩАЕТ ОСАЖДЕНИЕ МОЧЕВОЙ КИСЛОТЫ И КАМНЕОБРАЗОВАНИЕ В ПОЧКАХ И МОЧЕВЫХ ПУТЯХ ЯВЛЯЕТСЯ</w:t>
      </w:r>
    </w:p>
    <w:p w:rsidR="003A5396" w:rsidRPr="003A5396" w:rsidRDefault="003A5396" w:rsidP="00F9588B">
      <w:pPr>
        <w:pStyle w:val="af4"/>
        <w:numPr>
          <w:ilvl w:val="0"/>
          <w:numId w:val="194"/>
        </w:numPr>
        <w:rPr>
          <w:rFonts w:ascii="Times New Roman" w:hAnsi="Times New Roman" w:cs="Times New Roman"/>
          <w:sz w:val="28"/>
          <w:szCs w:val="28"/>
        </w:rPr>
      </w:pPr>
      <w:r w:rsidRPr="003A5396">
        <w:rPr>
          <w:rFonts w:ascii="Times New Roman" w:hAnsi="Times New Roman" w:cs="Times New Roman"/>
          <w:sz w:val="28"/>
          <w:szCs w:val="28"/>
        </w:rPr>
        <w:t>лозартан</w:t>
      </w:r>
    </w:p>
    <w:p w:rsidR="003A5396" w:rsidRPr="003A5396" w:rsidRDefault="003A5396" w:rsidP="00F9588B">
      <w:pPr>
        <w:pStyle w:val="af4"/>
        <w:numPr>
          <w:ilvl w:val="0"/>
          <w:numId w:val="194"/>
        </w:numPr>
        <w:rPr>
          <w:rFonts w:ascii="Times New Roman" w:hAnsi="Times New Roman" w:cs="Times New Roman"/>
          <w:sz w:val="28"/>
          <w:szCs w:val="28"/>
        </w:rPr>
      </w:pPr>
      <w:r w:rsidRPr="003A5396">
        <w:rPr>
          <w:rFonts w:ascii="Times New Roman" w:hAnsi="Times New Roman" w:cs="Times New Roman"/>
          <w:sz w:val="28"/>
          <w:szCs w:val="28"/>
        </w:rPr>
        <w:t>бенемид</w:t>
      </w:r>
    </w:p>
    <w:p w:rsidR="003A5396" w:rsidRPr="003A5396" w:rsidRDefault="003A5396" w:rsidP="00F9588B">
      <w:pPr>
        <w:pStyle w:val="af4"/>
        <w:numPr>
          <w:ilvl w:val="0"/>
          <w:numId w:val="194"/>
        </w:numPr>
        <w:rPr>
          <w:rFonts w:ascii="Times New Roman" w:hAnsi="Times New Roman" w:cs="Times New Roman"/>
          <w:sz w:val="28"/>
          <w:szCs w:val="28"/>
        </w:rPr>
      </w:pPr>
      <w:r w:rsidRPr="003A5396">
        <w:rPr>
          <w:rFonts w:ascii="Times New Roman" w:hAnsi="Times New Roman" w:cs="Times New Roman"/>
          <w:sz w:val="28"/>
          <w:szCs w:val="28"/>
        </w:rPr>
        <w:t>этамид</w:t>
      </w:r>
    </w:p>
    <w:p w:rsidR="003A5396" w:rsidRPr="003A5396" w:rsidRDefault="003A5396" w:rsidP="00F9588B">
      <w:pPr>
        <w:pStyle w:val="af4"/>
        <w:numPr>
          <w:ilvl w:val="0"/>
          <w:numId w:val="194"/>
        </w:numPr>
        <w:rPr>
          <w:rFonts w:ascii="Times New Roman" w:hAnsi="Times New Roman" w:cs="Times New Roman"/>
          <w:sz w:val="28"/>
          <w:szCs w:val="28"/>
        </w:rPr>
      </w:pPr>
      <w:r w:rsidRPr="003A5396">
        <w:rPr>
          <w:rFonts w:ascii="Times New Roman" w:hAnsi="Times New Roman" w:cs="Times New Roman"/>
          <w:sz w:val="28"/>
          <w:szCs w:val="28"/>
        </w:rPr>
        <w:t>бензобромарон (дезурик, уриковак, нормурат)</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177. </w:t>
      </w:r>
      <w:r w:rsidR="003A5396" w:rsidRPr="003A5396">
        <w:rPr>
          <w:rFonts w:ascii="Times New Roman" w:hAnsi="Times New Roman" w:cs="Times New Roman"/>
          <w:sz w:val="28"/>
          <w:szCs w:val="28"/>
        </w:rPr>
        <w:t>ЧАСТОТА РАЗВИТИЯ УРОЛИТИАЗА ПРИ ПОДАГРЕ СОСТАВЛЯЕТ</w:t>
      </w:r>
    </w:p>
    <w:p w:rsidR="003A5396" w:rsidRPr="003A5396" w:rsidRDefault="003A5396" w:rsidP="00F9588B">
      <w:pPr>
        <w:pStyle w:val="af4"/>
        <w:numPr>
          <w:ilvl w:val="0"/>
          <w:numId w:val="195"/>
        </w:numPr>
        <w:rPr>
          <w:rFonts w:ascii="Times New Roman" w:hAnsi="Times New Roman" w:cs="Times New Roman"/>
          <w:sz w:val="28"/>
          <w:szCs w:val="28"/>
        </w:rPr>
      </w:pPr>
      <w:r w:rsidRPr="003A5396">
        <w:rPr>
          <w:rFonts w:ascii="Times New Roman" w:hAnsi="Times New Roman" w:cs="Times New Roman"/>
          <w:sz w:val="28"/>
          <w:szCs w:val="28"/>
        </w:rPr>
        <w:t>20-50%</w:t>
      </w:r>
    </w:p>
    <w:p w:rsidR="003A5396" w:rsidRPr="003A5396" w:rsidRDefault="003A5396" w:rsidP="00F9588B">
      <w:pPr>
        <w:pStyle w:val="af4"/>
        <w:numPr>
          <w:ilvl w:val="0"/>
          <w:numId w:val="195"/>
        </w:numPr>
        <w:rPr>
          <w:rFonts w:ascii="Times New Roman" w:hAnsi="Times New Roman" w:cs="Times New Roman"/>
          <w:sz w:val="28"/>
          <w:szCs w:val="28"/>
        </w:rPr>
      </w:pPr>
      <w:r w:rsidRPr="003A5396">
        <w:rPr>
          <w:rFonts w:ascii="Times New Roman" w:hAnsi="Times New Roman" w:cs="Times New Roman"/>
          <w:sz w:val="28"/>
          <w:szCs w:val="28"/>
        </w:rPr>
        <w:t>15-20%</w:t>
      </w:r>
    </w:p>
    <w:p w:rsidR="003A5396" w:rsidRPr="003A5396" w:rsidRDefault="003A5396" w:rsidP="00F9588B">
      <w:pPr>
        <w:pStyle w:val="af4"/>
        <w:numPr>
          <w:ilvl w:val="0"/>
          <w:numId w:val="195"/>
        </w:numPr>
        <w:rPr>
          <w:rFonts w:ascii="Times New Roman" w:hAnsi="Times New Roman" w:cs="Times New Roman"/>
          <w:sz w:val="28"/>
          <w:szCs w:val="28"/>
        </w:rPr>
      </w:pPr>
      <w:r w:rsidRPr="003A5396">
        <w:rPr>
          <w:rFonts w:ascii="Times New Roman" w:hAnsi="Times New Roman" w:cs="Times New Roman"/>
          <w:sz w:val="28"/>
          <w:szCs w:val="28"/>
        </w:rPr>
        <w:t>10-15%</w:t>
      </w:r>
    </w:p>
    <w:p w:rsidR="003A5396" w:rsidRPr="003A5396" w:rsidRDefault="003A5396" w:rsidP="00F9588B">
      <w:pPr>
        <w:pStyle w:val="af4"/>
        <w:numPr>
          <w:ilvl w:val="0"/>
          <w:numId w:val="195"/>
        </w:numPr>
        <w:rPr>
          <w:rFonts w:ascii="Times New Roman" w:hAnsi="Times New Roman" w:cs="Times New Roman"/>
          <w:sz w:val="28"/>
          <w:szCs w:val="28"/>
        </w:rPr>
      </w:pPr>
      <w:r w:rsidRPr="003A5396">
        <w:rPr>
          <w:rFonts w:ascii="Times New Roman" w:hAnsi="Times New Roman" w:cs="Times New Roman"/>
          <w:sz w:val="28"/>
          <w:szCs w:val="28"/>
        </w:rPr>
        <w:t>5-10%</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178. </w:t>
      </w:r>
      <w:r w:rsidR="003A5396" w:rsidRPr="003A5396">
        <w:rPr>
          <w:rFonts w:ascii="Times New Roman" w:hAnsi="Times New Roman" w:cs="Times New Roman"/>
          <w:sz w:val="28"/>
          <w:szCs w:val="28"/>
        </w:rPr>
        <w:t>ЧАСТОТА РАЗВИТИЯ ХРОНИЧЕСКОЙ ПОЧЕЧНОЙ НЕДОСТАТОЧНОСТИ ПРИ ПОДАГРЕ СОСТАВЛЯЕТ</w:t>
      </w:r>
    </w:p>
    <w:p w:rsidR="003A5396" w:rsidRPr="003A5396" w:rsidRDefault="003A5396" w:rsidP="00F9588B">
      <w:pPr>
        <w:pStyle w:val="af4"/>
        <w:numPr>
          <w:ilvl w:val="0"/>
          <w:numId w:val="196"/>
        </w:numPr>
        <w:rPr>
          <w:rFonts w:ascii="Times New Roman" w:hAnsi="Times New Roman" w:cs="Times New Roman"/>
          <w:sz w:val="28"/>
          <w:szCs w:val="28"/>
        </w:rPr>
      </w:pPr>
      <w:r w:rsidRPr="003A5396">
        <w:rPr>
          <w:rFonts w:ascii="Times New Roman" w:hAnsi="Times New Roman" w:cs="Times New Roman"/>
          <w:sz w:val="28"/>
          <w:szCs w:val="28"/>
        </w:rPr>
        <w:t>18-25%</w:t>
      </w:r>
    </w:p>
    <w:p w:rsidR="003A5396" w:rsidRPr="003A5396" w:rsidRDefault="003A5396" w:rsidP="00F9588B">
      <w:pPr>
        <w:pStyle w:val="af4"/>
        <w:numPr>
          <w:ilvl w:val="0"/>
          <w:numId w:val="196"/>
        </w:numPr>
        <w:rPr>
          <w:rFonts w:ascii="Times New Roman" w:hAnsi="Times New Roman" w:cs="Times New Roman"/>
          <w:sz w:val="28"/>
          <w:szCs w:val="28"/>
        </w:rPr>
      </w:pPr>
      <w:r w:rsidRPr="003A5396">
        <w:rPr>
          <w:rFonts w:ascii="Times New Roman" w:hAnsi="Times New Roman" w:cs="Times New Roman"/>
          <w:sz w:val="28"/>
          <w:szCs w:val="28"/>
        </w:rPr>
        <w:t>25-50%</w:t>
      </w:r>
    </w:p>
    <w:p w:rsidR="003A5396" w:rsidRPr="003A5396" w:rsidRDefault="003A5396" w:rsidP="00F9588B">
      <w:pPr>
        <w:pStyle w:val="af4"/>
        <w:numPr>
          <w:ilvl w:val="0"/>
          <w:numId w:val="196"/>
        </w:numPr>
        <w:rPr>
          <w:rFonts w:ascii="Times New Roman" w:hAnsi="Times New Roman" w:cs="Times New Roman"/>
          <w:sz w:val="28"/>
          <w:szCs w:val="28"/>
        </w:rPr>
      </w:pPr>
      <w:r w:rsidRPr="003A5396">
        <w:rPr>
          <w:rFonts w:ascii="Times New Roman" w:hAnsi="Times New Roman" w:cs="Times New Roman"/>
          <w:sz w:val="28"/>
          <w:szCs w:val="28"/>
        </w:rPr>
        <w:t>10-15%</w:t>
      </w:r>
    </w:p>
    <w:p w:rsidR="003A5396" w:rsidRPr="003A5396" w:rsidRDefault="003A5396" w:rsidP="00F9588B">
      <w:pPr>
        <w:pStyle w:val="af4"/>
        <w:numPr>
          <w:ilvl w:val="0"/>
          <w:numId w:val="196"/>
        </w:numPr>
        <w:rPr>
          <w:rFonts w:ascii="Times New Roman" w:hAnsi="Times New Roman" w:cs="Times New Roman"/>
          <w:sz w:val="28"/>
          <w:szCs w:val="28"/>
        </w:rPr>
      </w:pPr>
      <w:r w:rsidRPr="003A5396">
        <w:rPr>
          <w:rFonts w:ascii="Times New Roman" w:hAnsi="Times New Roman" w:cs="Times New Roman"/>
          <w:sz w:val="28"/>
          <w:szCs w:val="28"/>
        </w:rPr>
        <w:t>5-10%</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179. </w:t>
      </w:r>
      <w:r w:rsidR="003A5396" w:rsidRPr="003A5396">
        <w:rPr>
          <w:rFonts w:ascii="Times New Roman" w:hAnsi="Times New Roman" w:cs="Times New Roman"/>
          <w:sz w:val="28"/>
          <w:szCs w:val="28"/>
        </w:rPr>
        <w:t>ОТМЕТЬТЕ АНТИГИПЕРТЕНЗИВНЫЙ ПРЕПАРАТ, ПОВЫШАЮЩИЙ ВЫВЕДЕНИЕ МОЧЕВОЙ КИСЛОТЫ ЧЕРЕЗ ПОЧКИлозартан</w:t>
      </w:r>
    </w:p>
    <w:p w:rsidR="003A5396" w:rsidRPr="003A5396" w:rsidRDefault="003A5396" w:rsidP="00F9588B">
      <w:pPr>
        <w:pStyle w:val="af4"/>
        <w:numPr>
          <w:ilvl w:val="0"/>
          <w:numId w:val="197"/>
        </w:numPr>
        <w:rPr>
          <w:rFonts w:ascii="Times New Roman" w:hAnsi="Times New Roman" w:cs="Times New Roman"/>
          <w:sz w:val="28"/>
          <w:szCs w:val="28"/>
        </w:rPr>
      </w:pPr>
      <w:r w:rsidRPr="003A5396">
        <w:rPr>
          <w:rFonts w:ascii="Times New Roman" w:hAnsi="Times New Roman" w:cs="Times New Roman"/>
          <w:sz w:val="28"/>
          <w:szCs w:val="28"/>
        </w:rPr>
        <w:t>амлодипин</w:t>
      </w:r>
    </w:p>
    <w:p w:rsidR="003A5396" w:rsidRPr="003A5396" w:rsidRDefault="003A5396" w:rsidP="00F9588B">
      <w:pPr>
        <w:pStyle w:val="af4"/>
        <w:numPr>
          <w:ilvl w:val="0"/>
          <w:numId w:val="197"/>
        </w:numPr>
        <w:rPr>
          <w:rFonts w:ascii="Times New Roman" w:hAnsi="Times New Roman" w:cs="Times New Roman"/>
          <w:sz w:val="28"/>
          <w:szCs w:val="28"/>
        </w:rPr>
      </w:pPr>
      <w:r w:rsidRPr="003A5396">
        <w:rPr>
          <w:rFonts w:ascii="Times New Roman" w:hAnsi="Times New Roman" w:cs="Times New Roman"/>
          <w:sz w:val="28"/>
          <w:szCs w:val="28"/>
        </w:rPr>
        <w:t>рамиприл</w:t>
      </w:r>
    </w:p>
    <w:p w:rsidR="003A5396" w:rsidRPr="003A5396" w:rsidRDefault="003A5396" w:rsidP="00F9588B">
      <w:pPr>
        <w:pStyle w:val="af4"/>
        <w:numPr>
          <w:ilvl w:val="0"/>
          <w:numId w:val="197"/>
        </w:numPr>
        <w:rPr>
          <w:rFonts w:ascii="Times New Roman" w:hAnsi="Times New Roman" w:cs="Times New Roman"/>
          <w:sz w:val="28"/>
          <w:szCs w:val="28"/>
        </w:rPr>
      </w:pPr>
      <w:r w:rsidRPr="003A5396">
        <w:rPr>
          <w:rFonts w:ascii="Times New Roman" w:hAnsi="Times New Roman" w:cs="Times New Roman"/>
          <w:sz w:val="28"/>
          <w:szCs w:val="28"/>
        </w:rPr>
        <w:t>верошпирон</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180. </w:t>
      </w:r>
      <w:r w:rsidR="003A5396" w:rsidRPr="003A5396">
        <w:rPr>
          <w:rFonts w:ascii="Times New Roman" w:hAnsi="Times New Roman" w:cs="Times New Roman"/>
          <w:sz w:val="28"/>
          <w:szCs w:val="28"/>
        </w:rPr>
        <w:t>НАИБОЛЕЕ НЕБЛАГОПРИЯТНЫМ ВИДОМ ПОДАГРИЧЕСКОЙ НЕФРОПАТИИ ЯВЛЯЕТСЯ</w:t>
      </w:r>
    </w:p>
    <w:p w:rsidR="003A5396" w:rsidRPr="003A5396" w:rsidRDefault="003A5396" w:rsidP="00F9588B">
      <w:pPr>
        <w:pStyle w:val="af4"/>
        <w:numPr>
          <w:ilvl w:val="0"/>
          <w:numId w:val="198"/>
        </w:numPr>
        <w:rPr>
          <w:rFonts w:ascii="Times New Roman" w:hAnsi="Times New Roman" w:cs="Times New Roman"/>
          <w:sz w:val="28"/>
          <w:szCs w:val="28"/>
        </w:rPr>
      </w:pPr>
      <w:r w:rsidRPr="003A5396">
        <w:rPr>
          <w:rFonts w:ascii="Times New Roman" w:hAnsi="Times New Roman" w:cs="Times New Roman"/>
          <w:sz w:val="28"/>
          <w:szCs w:val="28"/>
        </w:rPr>
        <w:t>протеинурический</w:t>
      </w:r>
    </w:p>
    <w:p w:rsidR="003A5396" w:rsidRPr="003A5396" w:rsidRDefault="003A5396" w:rsidP="00F9588B">
      <w:pPr>
        <w:pStyle w:val="af4"/>
        <w:numPr>
          <w:ilvl w:val="0"/>
          <w:numId w:val="198"/>
        </w:numPr>
        <w:rPr>
          <w:rFonts w:ascii="Times New Roman" w:hAnsi="Times New Roman" w:cs="Times New Roman"/>
          <w:sz w:val="28"/>
          <w:szCs w:val="28"/>
        </w:rPr>
      </w:pPr>
      <w:r w:rsidRPr="003A5396">
        <w:rPr>
          <w:rFonts w:ascii="Times New Roman" w:hAnsi="Times New Roman" w:cs="Times New Roman"/>
          <w:sz w:val="28"/>
          <w:szCs w:val="28"/>
        </w:rPr>
        <w:t>латентный</w:t>
      </w:r>
    </w:p>
    <w:p w:rsidR="003A5396" w:rsidRPr="003A5396" w:rsidRDefault="003A5396" w:rsidP="00F9588B">
      <w:pPr>
        <w:pStyle w:val="af4"/>
        <w:numPr>
          <w:ilvl w:val="0"/>
          <w:numId w:val="198"/>
        </w:numPr>
        <w:rPr>
          <w:rFonts w:ascii="Times New Roman" w:hAnsi="Times New Roman" w:cs="Times New Roman"/>
          <w:sz w:val="28"/>
          <w:szCs w:val="28"/>
        </w:rPr>
      </w:pPr>
      <w:r w:rsidRPr="003A5396">
        <w:rPr>
          <w:rFonts w:ascii="Times New Roman" w:hAnsi="Times New Roman" w:cs="Times New Roman"/>
          <w:sz w:val="28"/>
          <w:szCs w:val="28"/>
        </w:rPr>
        <w:t>уролитиазный</w:t>
      </w:r>
    </w:p>
    <w:p w:rsidR="003A5396" w:rsidRPr="003A5396" w:rsidRDefault="003A5396" w:rsidP="00F9588B">
      <w:pPr>
        <w:pStyle w:val="af4"/>
        <w:numPr>
          <w:ilvl w:val="0"/>
          <w:numId w:val="198"/>
        </w:numPr>
        <w:rPr>
          <w:rFonts w:ascii="Times New Roman" w:hAnsi="Times New Roman" w:cs="Times New Roman"/>
          <w:sz w:val="28"/>
          <w:szCs w:val="28"/>
        </w:rPr>
      </w:pPr>
      <w:r w:rsidRPr="003A5396">
        <w:rPr>
          <w:rFonts w:ascii="Times New Roman" w:hAnsi="Times New Roman" w:cs="Times New Roman"/>
          <w:sz w:val="28"/>
          <w:szCs w:val="28"/>
        </w:rPr>
        <w:t>гипертензивный</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181. </w:t>
      </w:r>
      <w:r w:rsidR="003A5396" w:rsidRPr="003A5396">
        <w:rPr>
          <w:rFonts w:ascii="Times New Roman" w:hAnsi="Times New Roman" w:cs="Times New Roman"/>
          <w:sz w:val="28"/>
          <w:szCs w:val="28"/>
        </w:rPr>
        <w:t>РЕАБСОРБЦИЯ МОЧЕВОЙ КИСЛОТЫ В ПОЧЕЧНЫХ КАНАЛЬЦАХ БЛОКИРУЕТСЯ</w:t>
      </w:r>
    </w:p>
    <w:p w:rsidR="003A5396" w:rsidRPr="003A5396" w:rsidRDefault="003A5396" w:rsidP="00F9588B">
      <w:pPr>
        <w:pStyle w:val="af4"/>
        <w:numPr>
          <w:ilvl w:val="0"/>
          <w:numId w:val="199"/>
        </w:numPr>
        <w:rPr>
          <w:rFonts w:ascii="Times New Roman" w:hAnsi="Times New Roman" w:cs="Times New Roman"/>
          <w:sz w:val="28"/>
          <w:szCs w:val="28"/>
        </w:rPr>
      </w:pPr>
      <w:r w:rsidRPr="003A5396">
        <w:rPr>
          <w:rFonts w:ascii="Times New Roman" w:hAnsi="Times New Roman" w:cs="Times New Roman"/>
          <w:sz w:val="28"/>
          <w:szCs w:val="28"/>
        </w:rPr>
        <w:t>пробеницидом</w:t>
      </w:r>
    </w:p>
    <w:p w:rsidR="003A5396" w:rsidRPr="003A5396" w:rsidRDefault="003A5396" w:rsidP="00F9588B">
      <w:pPr>
        <w:pStyle w:val="af4"/>
        <w:numPr>
          <w:ilvl w:val="0"/>
          <w:numId w:val="199"/>
        </w:numPr>
        <w:rPr>
          <w:rFonts w:ascii="Times New Roman" w:hAnsi="Times New Roman" w:cs="Times New Roman"/>
          <w:sz w:val="28"/>
          <w:szCs w:val="28"/>
        </w:rPr>
      </w:pPr>
      <w:r w:rsidRPr="003A5396">
        <w:rPr>
          <w:rFonts w:ascii="Times New Roman" w:hAnsi="Times New Roman" w:cs="Times New Roman"/>
          <w:sz w:val="28"/>
          <w:szCs w:val="28"/>
        </w:rPr>
        <w:t>аллопуринолом</w:t>
      </w:r>
    </w:p>
    <w:p w:rsidR="003A5396" w:rsidRPr="003A5396" w:rsidRDefault="003A5396" w:rsidP="00F9588B">
      <w:pPr>
        <w:pStyle w:val="af4"/>
        <w:numPr>
          <w:ilvl w:val="0"/>
          <w:numId w:val="199"/>
        </w:numPr>
        <w:rPr>
          <w:rFonts w:ascii="Times New Roman" w:hAnsi="Times New Roman" w:cs="Times New Roman"/>
          <w:sz w:val="28"/>
          <w:szCs w:val="28"/>
        </w:rPr>
      </w:pPr>
      <w:r w:rsidRPr="003A5396">
        <w:rPr>
          <w:rFonts w:ascii="Times New Roman" w:hAnsi="Times New Roman" w:cs="Times New Roman"/>
          <w:sz w:val="28"/>
          <w:szCs w:val="28"/>
        </w:rPr>
        <w:t>каптоприлом</w:t>
      </w:r>
    </w:p>
    <w:p w:rsidR="003A5396" w:rsidRPr="003A5396" w:rsidRDefault="003A5396" w:rsidP="00F9588B">
      <w:pPr>
        <w:pStyle w:val="af4"/>
        <w:numPr>
          <w:ilvl w:val="0"/>
          <w:numId w:val="199"/>
        </w:numPr>
        <w:rPr>
          <w:rFonts w:ascii="Times New Roman" w:hAnsi="Times New Roman" w:cs="Times New Roman"/>
          <w:sz w:val="28"/>
          <w:szCs w:val="28"/>
        </w:rPr>
      </w:pPr>
      <w:r w:rsidRPr="003A5396">
        <w:rPr>
          <w:rFonts w:ascii="Times New Roman" w:hAnsi="Times New Roman" w:cs="Times New Roman"/>
          <w:sz w:val="28"/>
          <w:szCs w:val="28"/>
        </w:rPr>
        <w:t>лорноксикамом</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182. </w:t>
      </w:r>
      <w:r w:rsidR="003A5396" w:rsidRPr="003A5396">
        <w:rPr>
          <w:rFonts w:ascii="Times New Roman" w:hAnsi="Times New Roman" w:cs="Times New Roman"/>
          <w:sz w:val="28"/>
          <w:szCs w:val="28"/>
        </w:rPr>
        <w:t>ПРИ ВЫЯВЛЕННОЙ ГИПЕРПРОДУКЦИИ МОЧЕВОЙ КИСЛОТЫ ПРЕПАРАТОМ ВЫБОРА ЯВЛЯЕТСЯ</w:t>
      </w:r>
    </w:p>
    <w:p w:rsidR="003A5396" w:rsidRPr="003A5396" w:rsidRDefault="003A5396" w:rsidP="00F9588B">
      <w:pPr>
        <w:pStyle w:val="af4"/>
        <w:numPr>
          <w:ilvl w:val="0"/>
          <w:numId w:val="200"/>
        </w:numPr>
        <w:rPr>
          <w:rFonts w:ascii="Times New Roman" w:hAnsi="Times New Roman" w:cs="Times New Roman"/>
          <w:sz w:val="28"/>
          <w:szCs w:val="28"/>
        </w:rPr>
      </w:pPr>
      <w:r w:rsidRPr="003A5396">
        <w:rPr>
          <w:rFonts w:ascii="Times New Roman" w:hAnsi="Times New Roman" w:cs="Times New Roman"/>
          <w:sz w:val="28"/>
          <w:szCs w:val="28"/>
        </w:rPr>
        <w:t>аллопуринол</w:t>
      </w:r>
    </w:p>
    <w:p w:rsidR="003A5396" w:rsidRPr="003A5396" w:rsidRDefault="003A5396" w:rsidP="00F9588B">
      <w:pPr>
        <w:pStyle w:val="af4"/>
        <w:numPr>
          <w:ilvl w:val="0"/>
          <w:numId w:val="200"/>
        </w:numPr>
        <w:rPr>
          <w:rFonts w:ascii="Times New Roman" w:hAnsi="Times New Roman" w:cs="Times New Roman"/>
          <w:sz w:val="28"/>
          <w:szCs w:val="28"/>
        </w:rPr>
      </w:pPr>
      <w:r w:rsidRPr="003A5396">
        <w:rPr>
          <w:rFonts w:ascii="Times New Roman" w:hAnsi="Times New Roman" w:cs="Times New Roman"/>
          <w:sz w:val="28"/>
          <w:szCs w:val="28"/>
        </w:rPr>
        <w:t>пробенецид</w:t>
      </w:r>
    </w:p>
    <w:p w:rsidR="003A5396" w:rsidRPr="003A5396" w:rsidRDefault="003A5396" w:rsidP="00F9588B">
      <w:pPr>
        <w:pStyle w:val="af4"/>
        <w:numPr>
          <w:ilvl w:val="0"/>
          <w:numId w:val="200"/>
        </w:numPr>
        <w:rPr>
          <w:rFonts w:ascii="Times New Roman" w:hAnsi="Times New Roman" w:cs="Times New Roman"/>
          <w:sz w:val="28"/>
          <w:szCs w:val="28"/>
        </w:rPr>
      </w:pPr>
      <w:r w:rsidRPr="003A5396">
        <w:rPr>
          <w:rFonts w:ascii="Times New Roman" w:hAnsi="Times New Roman" w:cs="Times New Roman"/>
          <w:sz w:val="28"/>
          <w:szCs w:val="28"/>
        </w:rPr>
        <w:t>колхицин</w:t>
      </w:r>
    </w:p>
    <w:p w:rsidR="003A5396" w:rsidRPr="003A5396" w:rsidRDefault="003A5396" w:rsidP="00F9588B">
      <w:pPr>
        <w:pStyle w:val="af4"/>
        <w:numPr>
          <w:ilvl w:val="0"/>
          <w:numId w:val="200"/>
        </w:numPr>
        <w:rPr>
          <w:rFonts w:ascii="Times New Roman" w:hAnsi="Times New Roman" w:cs="Times New Roman"/>
          <w:sz w:val="28"/>
          <w:szCs w:val="28"/>
        </w:rPr>
      </w:pPr>
      <w:r w:rsidRPr="003A5396">
        <w:rPr>
          <w:rFonts w:ascii="Times New Roman" w:hAnsi="Times New Roman" w:cs="Times New Roman"/>
          <w:sz w:val="28"/>
          <w:szCs w:val="28"/>
        </w:rPr>
        <w:t>фуросемид</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183. </w:t>
      </w:r>
      <w:r w:rsidR="003A5396" w:rsidRPr="003A5396">
        <w:rPr>
          <w:rFonts w:ascii="Times New Roman" w:hAnsi="Times New Roman" w:cs="Times New Roman"/>
          <w:sz w:val="28"/>
          <w:szCs w:val="28"/>
        </w:rPr>
        <w:t>ВЕДУЩИЙ ПАТОГЕНЕТИЧЕСКИЙ МЕХАНИЗМ ПРОГРЕССИРОВАНИЯ ОСТЕОАРТРОЗА:</w:t>
      </w:r>
    </w:p>
    <w:p w:rsidR="003A5396" w:rsidRPr="003A5396" w:rsidRDefault="003A5396" w:rsidP="00F9588B">
      <w:pPr>
        <w:pStyle w:val="af4"/>
        <w:numPr>
          <w:ilvl w:val="0"/>
          <w:numId w:val="201"/>
        </w:numPr>
        <w:rPr>
          <w:rFonts w:ascii="Times New Roman" w:hAnsi="Times New Roman" w:cs="Times New Roman"/>
          <w:sz w:val="28"/>
          <w:szCs w:val="28"/>
        </w:rPr>
      </w:pPr>
      <w:r w:rsidRPr="003A5396">
        <w:rPr>
          <w:rFonts w:ascii="Times New Roman" w:hAnsi="Times New Roman" w:cs="Times New Roman"/>
          <w:sz w:val="28"/>
          <w:szCs w:val="28"/>
        </w:rPr>
        <w:t>дегенерация суставного хряща</w:t>
      </w:r>
    </w:p>
    <w:p w:rsidR="003A5396" w:rsidRPr="003A5396" w:rsidRDefault="003A5396" w:rsidP="00F9588B">
      <w:pPr>
        <w:pStyle w:val="af4"/>
        <w:numPr>
          <w:ilvl w:val="0"/>
          <w:numId w:val="201"/>
        </w:numPr>
        <w:rPr>
          <w:rFonts w:ascii="Times New Roman" w:hAnsi="Times New Roman" w:cs="Times New Roman"/>
          <w:sz w:val="28"/>
          <w:szCs w:val="28"/>
        </w:rPr>
      </w:pPr>
      <w:r w:rsidRPr="003A5396">
        <w:rPr>
          <w:rFonts w:ascii="Times New Roman" w:hAnsi="Times New Roman" w:cs="Times New Roman"/>
          <w:sz w:val="28"/>
          <w:szCs w:val="28"/>
        </w:rPr>
        <w:t>синовит</w:t>
      </w:r>
    </w:p>
    <w:p w:rsidR="003A5396" w:rsidRPr="003A5396" w:rsidRDefault="003A5396" w:rsidP="00F9588B">
      <w:pPr>
        <w:pStyle w:val="af4"/>
        <w:numPr>
          <w:ilvl w:val="0"/>
          <w:numId w:val="201"/>
        </w:numPr>
        <w:rPr>
          <w:rFonts w:ascii="Times New Roman" w:hAnsi="Times New Roman" w:cs="Times New Roman"/>
          <w:sz w:val="28"/>
          <w:szCs w:val="28"/>
        </w:rPr>
      </w:pPr>
      <w:r w:rsidRPr="003A5396">
        <w:rPr>
          <w:rFonts w:ascii="Times New Roman" w:hAnsi="Times New Roman" w:cs="Times New Roman"/>
          <w:sz w:val="28"/>
          <w:szCs w:val="28"/>
        </w:rPr>
        <w:lastRenderedPageBreak/>
        <w:t>атрофия близлежащих мышечных групп</w:t>
      </w:r>
    </w:p>
    <w:p w:rsidR="003A5396" w:rsidRPr="003A5396" w:rsidRDefault="003A5396" w:rsidP="00F9588B">
      <w:pPr>
        <w:pStyle w:val="af4"/>
        <w:numPr>
          <w:ilvl w:val="0"/>
          <w:numId w:val="201"/>
        </w:numPr>
        <w:rPr>
          <w:rFonts w:ascii="Times New Roman" w:hAnsi="Times New Roman" w:cs="Times New Roman"/>
          <w:sz w:val="28"/>
          <w:szCs w:val="28"/>
        </w:rPr>
      </w:pPr>
      <w:r w:rsidRPr="003A5396">
        <w:rPr>
          <w:rFonts w:ascii="Times New Roman" w:hAnsi="Times New Roman" w:cs="Times New Roman"/>
          <w:sz w:val="28"/>
          <w:szCs w:val="28"/>
        </w:rPr>
        <w:t>ремоделирование костной ткани</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184. </w:t>
      </w:r>
      <w:r w:rsidR="003A5396" w:rsidRPr="003A5396">
        <w:rPr>
          <w:rFonts w:ascii="Times New Roman" w:hAnsi="Times New Roman" w:cs="Times New Roman"/>
          <w:sz w:val="28"/>
          <w:szCs w:val="28"/>
        </w:rPr>
        <w:t>РАЗВИТИЕ «БЛОКАДЫ» КОЛЕННОГО СУСТАВА СВЯЗАНО:</w:t>
      </w:r>
    </w:p>
    <w:p w:rsidR="003A5396" w:rsidRPr="003A5396" w:rsidRDefault="003A5396" w:rsidP="00F9588B">
      <w:pPr>
        <w:pStyle w:val="af4"/>
        <w:numPr>
          <w:ilvl w:val="0"/>
          <w:numId w:val="202"/>
        </w:numPr>
        <w:rPr>
          <w:rFonts w:ascii="Times New Roman" w:hAnsi="Times New Roman" w:cs="Times New Roman"/>
          <w:sz w:val="28"/>
          <w:szCs w:val="28"/>
        </w:rPr>
      </w:pPr>
      <w:r w:rsidRPr="003A5396">
        <w:rPr>
          <w:rFonts w:ascii="Times New Roman" w:hAnsi="Times New Roman" w:cs="Times New Roman"/>
          <w:sz w:val="28"/>
          <w:szCs w:val="28"/>
        </w:rPr>
        <w:t>с наличием свободного внутрисуставного тела</w:t>
      </w:r>
    </w:p>
    <w:p w:rsidR="003A5396" w:rsidRPr="003A5396" w:rsidRDefault="003A5396" w:rsidP="00F9588B">
      <w:pPr>
        <w:pStyle w:val="af4"/>
        <w:numPr>
          <w:ilvl w:val="0"/>
          <w:numId w:val="202"/>
        </w:numPr>
        <w:rPr>
          <w:rFonts w:ascii="Times New Roman" w:hAnsi="Times New Roman" w:cs="Times New Roman"/>
          <w:sz w:val="28"/>
          <w:szCs w:val="28"/>
        </w:rPr>
      </w:pPr>
      <w:r w:rsidRPr="003A5396">
        <w:rPr>
          <w:rFonts w:ascii="Times New Roman" w:hAnsi="Times New Roman" w:cs="Times New Roman"/>
          <w:sz w:val="28"/>
          <w:szCs w:val="28"/>
        </w:rPr>
        <w:t>с наличием крупных остеофитов</w:t>
      </w:r>
    </w:p>
    <w:p w:rsidR="003A5396" w:rsidRPr="003A5396" w:rsidRDefault="003A5396" w:rsidP="00F9588B">
      <w:pPr>
        <w:pStyle w:val="af4"/>
        <w:numPr>
          <w:ilvl w:val="0"/>
          <w:numId w:val="202"/>
        </w:numPr>
        <w:rPr>
          <w:rFonts w:ascii="Times New Roman" w:hAnsi="Times New Roman" w:cs="Times New Roman"/>
          <w:sz w:val="28"/>
          <w:szCs w:val="28"/>
        </w:rPr>
      </w:pPr>
      <w:r w:rsidRPr="003A5396">
        <w:rPr>
          <w:rFonts w:ascii="Times New Roman" w:hAnsi="Times New Roman" w:cs="Times New Roman"/>
          <w:sz w:val="28"/>
          <w:szCs w:val="28"/>
        </w:rPr>
        <w:t>с разрывом крестообразных связок</w:t>
      </w:r>
    </w:p>
    <w:p w:rsidR="003A5396" w:rsidRPr="003A5396" w:rsidRDefault="003A5396" w:rsidP="00F9588B">
      <w:pPr>
        <w:pStyle w:val="af4"/>
        <w:numPr>
          <w:ilvl w:val="0"/>
          <w:numId w:val="202"/>
        </w:numPr>
        <w:rPr>
          <w:rFonts w:ascii="Times New Roman" w:hAnsi="Times New Roman" w:cs="Times New Roman"/>
          <w:sz w:val="28"/>
          <w:szCs w:val="28"/>
        </w:rPr>
      </w:pPr>
      <w:r w:rsidRPr="003A5396">
        <w:rPr>
          <w:rFonts w:ascii="Times New Roman" w:hAnsi="Times New Roman" w:cs="Times New Roman"/>
          <w:sz w:val="28"/>
          <w:szCs w:val="28"/>
        </w:rPr>
        <w:t>со скоплением жидкости в заворотах сустава</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185. </w:t>
      </w:r>
      <w:r w:rsidR="003A5396" w:rsidRPr="003A5396">
        <w:rPr>
          <w:rFonts w:ascii="Times New Roman" w:hAnsi="Times New Roman" w:cs="Times New Roman"/>
          <w:sz w:val="28"/>
          <w:szCs w:val="28"/>
        </w:rPr>
        <w:t>ДЛЯ ОСТЕОАРТРОЗА ТАЗОБЕДРЕННОГО СУСТАВА ХАРАКТЕРНО ВСЕ, КРОМЕ:</w:t>
      </w:r>
    </w:p>
    <w:p w:rsidR="003A5396" w:rsidRPr="003A5396" w:rsidRDefault="003A5396" w:rsidP="00F9588B">
      <w:pPr>
        <w:pStyle w:val="af4"/>
        <w:numPr>
          <w:ilvl w:val="0"/>
          <w:numId w:val="203"/>
        </w:numPr>
        <w:rPr>
          <w:rFonts w:ascii="Times New Roman" w:hAnsi="Times New Roman" w:cs="Times New Roman"/>
          <w:sz w:val="28"/>
          <w:szCs w:val="28"/>
        </w:rPr>
      </w:pPr>
      <w:r w:rsidRPr="003A5396">
        <w:rPr>
          <w:rFonts w:ascii="Times New Roman" w:hAnsi="Times New Roman" w:cs="Times New Roman"/>
          <w:sz w:val="28"/>
          <w:szCs w:val="28"/>
        </w:rPr>
        <w:t>атрофия четырехглавой мышцы бедра</w:t>
      </w:r>
    </w:p>
    <w:p w:rsidR="003A5396" w:rsidRPr="003A5396" w:rsidRDefault="003A5396" w:rsidP="00F9588B">
      <w:pPr>
        <w:pStyle w:val="af4"/>
        <w:numPr>
          <w:ilvl w:val="0"/>
          <w:numId w:val="203"/>
        </w:numPr>
        <w:rPr>
          <w:rFonts w:ascii="Times New Roman" w:hAnsi="Times New Roman" w:cs="Times New Roman"/>
          <w:sz w:val="28"/>
          <w:szCs w:val="28"/>
        </w:rPr>
      </w:pPr>
      <w:r w:rsidRPr="003A5396">
        <w:rPr>
          <w:rFonts w:ascii="Times New Roman" w:hAnsi="Times New Roman" w:cs="Times New Roman"/>
          <w:sz w:val="28"/>
          <w:szCs w:val="28"/>
        </w:rPr>
        <w:t>симптом «блокады» сустава</w:t>
      </w:r>
    </w:p>
    <w:p w:rsidR="003A5396" w:rsidRPr="003A5396" w:rsidRDefault="003A5396" w:rsidP="00F9588B">
      <w:pPr>
        <w:pStyle w:val="af4"/>
        <w:numPr>
          <w:ilvl w:val="0"/>
          <w:numId w:val="203"/>
        </w:numPr>
        <w:rPr>
          <w:rFonts w:ascii="Times New Roman" w:hAnsi="Times New Roman" w:cs="Times New Roman"/>
          <w:sz w:val="28"/>
          <w:szCs w:val="28"/>
        </w:rPr>
      </w:pPr>
      <w:r w:rsidRPr="003A5396">
        <w:rPr>
          <w:rFonts w:ascii="Times New Roman" w:hAnsi="Times New Roman" w:cs="Times New Roman"/>
          <w:sz w:val="28"/>
          <w:szCs w:val="28"/>
        </w:rPr>
        <w:t>«утиная» походка при двустороннем поражении</w:t>
      </w:r>
    </w:p>
    <w:p w:rsidR="003A5396" w:rsidRPr="003A5396" w:rsidRDefault="003A5396" w:rsidP="00F9588B">
      <w:pPr>
        <w:pStyle w:val="af4"/>
        <w:numPr>
          <w:ilvl w:val="0"/>
          <w:numId w:val="203"/>
        </w:numPr>
        <w:rPr>
          <w:rFonts w:ascii="Times New Roman" w:hAnsi="Times New Roman" w:cs="Times New Roman"/>
          <w:sz w:val="28"/>
          <w:szCs w:val="28"/>
        </w:rPr>
      </w:pPr>
      <w:r w:rsidRPr="003A5396">
        <w:rPr>
          <w:rFonts w:ascii="Times New Roman" w:hAnsi="Times New Roman" w:cs="Times New Roman"/>
          <w:sz w:val="28"/>
          <w:szCs w:val="28"/>
        </w:rPr>
        <w:t>иррадиация боли в ягодицы, бедро, коленный сустав</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186. </w:t>
      </w:r>
      <w:r w:rsidR="003A5396" w:rsidRPr="003A5396">
        <w:rPr>
          <w:rFonts w:ascii="Times New Roman" w:hAnsi="Times New Roman" w:cs="Times New Roman"/>
          <w:sz w:val="28"/>
          <w:szCs w:val="28"/>
        </w:rPr>
        <w:t>НАИБОЛЕЕ ЯРКАЯ КЛИНИЧЕСКАЯ КАРТИНА СИНОВИТА С ЧАСТЫМИ ОБОСТРЕНИЯМИ НАБЛЮДАЕТСЯ ПРИ ОСТЕОАРТРОЗЕ:</w:t>
      </w:r>
    </w:p>
    <w:p w:rsidR="003A5396" w:rsidRPr="003A5396" w:rsidRDefault="003A5396" w:rsidP="00F9588B">
      <w:pPr>
        <w:pStyle w:val="af4"/>
        <w:numPr>
          <w:ilvl w:val="0"/>
          <w:numId w:val="204"/>
        </w:numPr>
        <w:rPr>
          <w:rFonts w:ascii="Times New Roman" w:hAnsi="Times New Roman" w:cs="Times New Roman"/>
          <w:sz w:val="28"/>
          <w:szCs w:val="28"/>
        </w:rPr>
      </w:pPr>
      <w:r w:rsidRPr="003A5396">
        <w:rPr>
          <w:rFonts w:ascii="Times New Roman" w:hAnsi="Times New Roman" w:cs="Times New Roman"/>
          <w:sz w:val="28"/>
          <w:szCs w:val="28"/>
        </w:rPr>
        <w:t>коленного сустава</w:t>
      </w:r>
    </w:p>
    <w:p w:rsidR="003A5396" w:rsidRPr="003A5396" w:rsidRDefault="003A5396" w:rsidP="00F9588B">
      <w:pPr>
        <w:pStyle w:val="af4"/>
        <w:numPr>
          <w:ilvl w:val="0"/>
          <w:numId w:val="204"/>
        </w:numPr>
        <w:rPr>
          <w:rFonts w:ascii="Times New Roman" w:hAnsi="Times New Roman" w:cs="Times New Roman"/>
          <w:sz w:val="28"/>
          <w:szCs w:val="28"/>
        </w:rPr>
      </w:pPr>
      <w:r w:rsidRPr="003A5396">
        <w:rPr>
          <w:rFonts w:ascii="Times New Roman" w:hAnsi="Times New Roman" w:cs="Times New Roman"/>
          <w:sz w:val="28"/>
          <w:szCs w:val="28"/>
        </w:rPr>
        <w:t>проксимальных межфаланговых суставов</w:t>
      </w:r>
    </w:p>
    <w:p w:rsidR="003A5396" w:rsidRPr="003A5396" w:rsidRDefault="003A5396" w:rsidP="00F9588B">
      <w:pPr>
        <w:pStyle w:val="af4"/>
        <w:numPr>
          <w:ilvl w:val="0"/>
          <w:numId w:val="204"/>
        </w:numPr>
        <w:rPr>
          <w:rFonts w:ascii="Times New Roman" w:hAnsi="Times New Roman" w:cs="Times New Roman"/>
          <w:sz w:val="28"/>
          <w:szCs w:val="28"/>
        </w:rPr>
      </w:pPr>
      <w:r w:rsidRPr="003A5396">
        <w:rPr>
          <w:rFonts w:ascii="Times New Roman" w:hAnsi="Times New Roman" w:cs="Times New Roman"/>
          <w:sz w:val="28"/>
          <w:szCs w:val="28"/>
        </w:rPr>
        <w:t>I плюснефалангового сустава</w:t>
      </w:r>
    </w:p>
    <w:p w:rsidR="003A5396" w:rsidRPr="003A5396" w:rsidRDefault="003A5396" w:rsidP="00F9588B">
      <w:pPr>
        <w:pStyle w:val="af4"/>
        <w:numPr>
          <w:ilvl w:val="0"/>
          <w:numId w:val="204"/>
        </w:numPr>
        <w:rPr>
          <w:rFonts w:ascii="Times New Roman" w:hAnsi="Times New Roman" w:cs="Times New Roman"/>
          <w:sz w:val="28"/>
          <w:szCs w:val="28"/>
        </w:rPr>
      </w:pPr>
      <w:r w:rsidRPr="003A5396">
        <w:rPr>
          <w:rFonts w:ascii="Times New Roman" w:hAnsi="Times New Roman" w:cs="Times New Roman"/>
          <w:sz w:val="28"/>
          <w:szCs w:val="28"/>
        </w:rPr>
        <w:t>дистальных межфаланговых суставов кистей</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187. </w:t>
      </w:r>
      <w:r w:rsidR="003A5396" w:rsidRPr="003A5396">
        <w:rPr>
          <w:rFonts w:ascii="Times New Roman" w:hAnsi="Times New Roman" w:cs="Times New Roman"/>
          <w:sz w:val="28"/>
          <w:szCs w:val="28"/>
        </w:rPr>
        <w:t>ОГРАНИЧЕНИЕ ПОДВИЖНОСТИ В ПОРАЖЕННОМ СУСТАВЕ ПРИ ОСТЕОАРТРОЗЕ НЕ СВЯЗАНО С НАЛИЧИЕМ:</w:t>
      </w:r>
    </w:p>
    <w:p w:rsidR="003A5396" w:rsidRPr="003A5396" w:rsidRDefault="003A5396" w:rsidP="00F9588B">
      <w:pPr>
        <w:pStyle w:val="af4"/>
        <w:numPr>
          <w:ilvl w:val="0"/>
          <w:numId w:val="205"/>
        </w:numPr>
        <w:rPr>
          <w:rFonts w:ascii="Times New Roman" w:hAnsi="Times New Roman" w:cs="Times New Roman"/>
          <w:sz w:val="28"/>
          <w:szCs w:val="28"/>
        </w:rPr>
      </w:pPr>
      <w:r w:rsidRPr="003A5396">
        <w:rPr>
          <w:rFonts w:ascii="Times New Roman" w:hAnsi="Times New Roman" w:cs="Times New Roman"/>
          <w:sz w:val="28"/>
          <w:szCs w:val="28"/>
        </w:rPr>
        <w:t>костных анкилозов</w:t>
      </w:r>
    </w:p>
    <w:p w:rsidR="003A5396" w:rsidRPr="003A5396" w:rsidRDefault="003A5396" w:rsidP="00F9588B">
      <w:pPr>
        <w:pStyle w:val="af4"/>
        <w:numPr>
          <w:ilvl w:val="0"/>
          <w:numId w:val="205"/>
        </w:numPr>
        <w:rPr>
          <w:rFonts w:ascii="Times New Roman" w:hAnsi="Times New Roman" w:cs="Times New Roman"/>
          <w:sz w:val="28"/>
          <w:szCs w:val="28"/>
        </w:rPr>
      </w:pPr>
      <w:r w:rsidRPr="003A5396">
        <w:rPr>
          <w:rFonts w:ascii="Times New Roman" w:hAnsi="Times New Roman" w:cs="Times New Roman"/>
          <w:sz w:val="28"/>
          <w:szCs w:val="28"/>
        </w:rPr>
        <w:t>наличием крупных остеофитов</w:t>
      </w:r>
    </w:p>
    <w:p w:rsidR="003A5396" w:rsidRPr="003A5396" w:rsidRDefault="003A5396" w:rsidP="00F9588B">
      <w:pPr>
        <w:pStyle w:val="af4"/>
        <w:numPr>
          <w:ilvl w:val="0"/>
          <w:numId w:val="205"/>
        </w:numPr>
        <w:rPr>
          <w:rFonts w:ascii="Times New Roman" w:hAnsi="Times New Roman" w:cs="Times New Roman"/>
          <w:sz w:val="28"/>
          <w:szCs w:val="28"/>
        </w:rPr>
      </w:pPr>
      <w:r w:rsidRPr="003A5396">
        <w:rPr>
          <w:rFonts w:ascii="Times New Roman" w:hAnsi="Times New Roman" w:cs="Times New Roman"/>
          <w:sz w:val="28"/>
          <w:szCs w:val="28"/>
        </w:rPr>
        <w:t>подвывихов</w:t>
      </w:r>
    </w:p>
    <w:p w:rsidR="003A5396" w:rsidRPr="003A5396" w:rsidRDefault="003A5396" w:rsidP="00F9588B">
      <w:pPr>
        <w:pStyle w:val="af4"/>
        <w:numPr>
          <w:ilvl w:val="0"/>
          <w:numId w:val="205"/>
        </w:numPr>
        <w:rPr>
          <w:rFonts w:ascii="Times New Roman" w:hAnsi="Times New Roman" w:cs="Times New Roman"/>
          <w:sz w:val="28"/>
          <w:szCs w:val="28"/>
        </w:rPr>
      </w:pPr>
      <w:r w:rsidRPr="003A5396">
        <w:rPr>
          <w:rFonts w:ascii="Times New Roman" w:hAnsi="Times New Roman" w:cs="Times New Roman"/>
          <w:sz w:val="28"/>
          <w:szCs w:val="28"/>
        </w:rPr>
        <w:t>мышечного спазма</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188. </w:t>
      </w:r>
      <w:r w:rsidR="003A5396" w:rsidRPr="003A5396">
        <w:rPr>
          <w:rFonts w:ascii="Times New Roman" w:hAnsi="Times New Roman" w:cs="Times New Roman"/>
          <w:sz w:val="28"/>
          <w:szCs w:val="28"/>
        </w:rPr>
        <w:t>НАИБОЛЕЕ ИНФОРМАТИВНЫМ ДИАГНОСТИЧЕСКИМ МЕТОДОМ ПРИ ОСТЕОАРТРОЗЕ:</w:t>
      </w:r>
    </w:p>
    <w:p w:rsidR="003A5396" w:rsidRPr="003A5396" w:rsidRDefault="003A5396" w:rsidP="00F9588B">
      <w:pPr>
        <w:pStyle w:val="af4"/>
        <w:numPr>
          <w:ilvl w:val="0"/>
          <w:numId w:val="206"/>
        </w:numPr>
        <w:rPr>
          <w:rFonts w:ascii="Times New Roman" w:hAnsi="Times New Roman" w:cs="Times New Roman"/>
          <w:sz w:val="28"/>
          <w:szCs w:val="28"/>
        </w:rPr>
      </w:pPr>
      <w:r w:rsidRPr="003A5396">
        <w:rPr>
          <w:rFonts w:ascii="Times New Roman" w:hAnsi="Times New Roman" w:cs="Times New Roman"/>
          <w:sz w:val="28"/>
          <w:szCs w:val="28"/>
        </w:rPr>
        <w:t>исследование синовиальной жидкости</w:t>
      </w:r>
    </w:p>
    <w:p w:rsidR="003A5396" w:rsidRPr="003A5396" w:rsidRDefault="003A5396" w:rsidP="00F9588B">
      <w:pPr>
        <w:pStyle w:val="af4"/>
        <w:numPr>
          <w:ilvl w:val="0"/>
          <w:numId w:val="206"/>
        </w:numPr>
        <w:rPr>
          <w:rFonts w:ascii="Times New Roman" w:hAnsi="Times New Roman" w:cs="Times New Roman"/>
          <w:sz w:val="28"/>
          <w:szCs w:val="28"/>
        </w:rPr>
      </w:pPr>
      <w:r w:rsidRPr="003A5396">
        <w:rPr>
          <w:rFonts w:ascii="Times New Roman" w:hAnsi="Times New Roman" w:cs="Times New Roman"/>
          <w:sz w:val="28"/>
          <w:szCs w:val="28"/>
        </w:rPr>
        <w:t>рентгенография суставов</w:t>
      </w:r>
    </w:p>
    <w:p w:rsidR="003A5396" w:rsidRPr="003A5396" w:rsidRDefault="003A5396" w:rsidP="00F9588B">
      <w:pPr>
        <w:pStyle w:val="af4"/>
        <w:numPr>
          <w:ilvl w:val="0"/>
          <w:numId w:val="206"/>
        </w:numPr>
        <w:rPr>
          <w:rFonts w:ascii="Times New Roman" w:hAnsi="Times New Roman" w:cs="Times New Roman"/>
          <w:sz w:val="28"/>
          <w:szCs w:val="28"/>
        </w:rPr>
      </w:pPr>
      <w:r w:rsidRPr="003A5396">
        <w:rPr>
          <w:rFonts w:ascii="Times New Roman" w:hAnsi="Times New Roman" w:cs="Times New Roman"/>
          <w:sz w:val="28"/>
          <w:szCs w:val="28"/>
        </w:rPr>
        <w:t>ультразвуковое исследование</w:t>
      </w:r>
    </w:p>
    <w:p w:rsidR="003A5396" w:rsidRPr="003A5396" w:rsidRDefault="003A5396" w:rsidP="00F9588B">
      <w:pPr>
        <w:pStyle w:val="af4"/>
        <w:numPr>
          <w:ilvl w:val="0"/>
          <w:numId w:val="206"/>
        </w:numPr>
        <w:rPr>
          <w:rFonts w:ascii="Times New Roman" w:hAnsi="Times New Roman" w:cs="Times New Roman"/>
          <w:sz w:val="28"/>
          <w:szCs w:val="28"/>
        </w:rPr>
      </w:pPr>
      <w:r w:rsidRPr="003A5396">
        <w:rPr>
          <w:rFonts w:ascii="Times New Roman" w:hAnsi="Times New Roman" w:cs="Times New Roman"/>
          <w:sz w:val="28"/>
          <w:szCs w:val="28"/>
        </w:rPr>
        <w:t>клинический и биохимический анализ крови</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189. </w:t>
      </w:r>
      <w:r w:rsidR="003A5396" w:rsidRPr="003A5396">
        <w:rPr>
          <w:rFonts w:ascii="Times New Roman" w:hAnsi="Times New Roman" w:cs="Times New Roman"/>
          <w:sz w:val="28"/>
          <w:szCs w:val="28"/>
        </w:rPr>
        <w:t>УЗЕЛКИ БУШАРА – ЭТО КОСТНЫЕ УТОЛЩЕНИЯ:</w:t>
      </w:r>
    </w:p>
    <w:p w:rsidR="003A5396" w:rsidRPr="003A5396" w:rsidRDefault="003A5396" w:rsidP="00F9588B">
      <w:pPr>
        <w:pStyle w:val="af4"/>
        <w:numPr>
          <w:ilvl w:val="0"/>
          <w:numId w:val="207"/>
        </w:numPr>
        <w:rPr>
          <w:rFonts w:ascii="Times New Roman" w:hAnsi="Times New Roman" w:cs="Times New Roman"/>
          <w:sz w:val="28"/>
          <w:szCs w:val="28"/>
        </w:rPr>
      </w:pPr>
      <w:r w:rsidRPr="003A5396">
        <w:rPr>
          <w:rFonts w:ascii="Times New Roman" w:hAnsi="Times New Roman" w:cs="Times New Roman"/>
          <w:sz w:val="28"/>
          <w:szCs w:val="28"/>
        </w:rPr>
        <w:t>проксимальных межфаланговых суставов кисти</w:t>
      </w:r>
    </w:p>
    <w:p w:rsidR="003A5396" w:rsidRPr="003A5396" w:rsidRDefault="003A5396" w:rsidP="00F9588B">
      <w:pPr>
        <w:pStyle w:val="af4"/>
        <w:numPr>
          <w:ilvl w:val="0"/>
          <w:numId w:val="207"/>
        </w:numPr>
        <w:rPr>
          <w:rFonts w:ascii="Times New Roman" w:hAnsi="Times New Roman" w:cs="Times New Roman"/>
          <w:sz w:val="28"/>
          <w:szCs w:val="28"/>
        </w:rPr>
      </w:pPr>
      <w:r w:rsidRPr="003A5396">
        <w:rPr>
          <w:rFonts w:ascii="Times New Roman" w:hAnsi="Times New Roman" w:cs="Times New Roman"/>
          <w:sz w:val="28"/>
          <w:szCs w:val="28"/>
        </w:rPr>
        <w:t>проксимальных межфаланговых суставов стопы</w:t>
      </w:r>
    </w:p>
    <w:p w:rsidR="003A5396" w:rsidRPr="003A5396" w:rsidRDefault="003A5396" w:rsidP="00F9588B">
      <w:pPr>
        <w:pStyle w:val="af4"/>
        <w:numPr>
          <w:ilvl w:val="0"/>
          <w:numId w:val="207"/>
        </w:numPr>
        <w:rPr>
          <w:rFonts w:ascii="Times New Roman" w:hAnsi="Times New Roman" w:cs="Times New Roman"/>
          <w:sz w:val="28"/>
          <w:szCs w:val="28"/>
        </w:rPr>
      </w:pPr>
      <w:r w:rsidRPr="003A5396">
        <w:rPr>
          <w:rFonts w:ascii="Times New Roman" w:hAnsi="Times New Roman" w:cs="Times New Roman"/>
          <w:sz w:val="28"/>
          <w:szCs w:val="28"/>
        </w:rPr>
        <w:t>плюснефаланговых суставов</w:t>
      </w:r>
    </w:p>
    <w:p w:rsidR="003A5396" w:rsidRPr="003A5396" w:rsidRDefault="003A5396" w:rsidP="00F9588B">
      <w:pPr>
        <w:pStyle w:val="af4"/>
        <w:numPr>
          <w:ilvl w:val="0"/>
          <w:numId w:val="207"/>
        </w:numPr>
        <w:rPr>
          <w:rFonts w:ascii="Times New Roman" w:hAnsi="Times New Roman" w:cs="Times New Roman"/>
          <w:sz w:val="28"/>
          <w:szCs w:val="28"/>
        </w:rPr>
      </w:pPr>
      <w:r w:rsidRPr="003A5396">
        <w:rPr>
          <w:rFonts w:ascii="Times New Roman" w:hAnsi="Times New Roman" w:cs="Times New Roman"/>
          <w:sz w:val="28"/>
          <w:szCs w:val="28"/>
        </w:rPr>
        <w:t>дистальных межфаланговых суставов кисти</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190. </w:t>
      </w:r>
      <w:r w:rsidR="003A5396" w:rsidRPr="003A5396">
        <w:rPr>
          <w:rFonts w:ascii="Times New Roman" w:hAnsi="Times New Roman" w:cs="Times New Roman"/>
          <w:sz w:val="28"/>
          <w:szCs w:val="28"/>
        </w:rPr>
        <w:t>ПРИ КАКОЙ ИЗ ЛОКАЛИЗАЦИЙ ОСТЕОАРТРОЗА В НАИБОЛЬШЕЙ СТЕПЕНИ СТРАДАЕТ ФУНКЦИЯ КИСТИ:</w:t>
      </w:r>
    </w:p>
    <w:p w:rsidR="003A5396" w:rsidRPr="003A5396" w:rsidRDefault="003A5396" w:rsidP="00F9588B">
      <w:pPr>
        <w:pStyle w:val="af4"/>
        <w:numPr>
          <w:ilvl w:val="0"/>
          <w:numId w:val="208"/>
        </w:numPr>
        <w:rPr>
          <w:rFonts w:ascii="Times New Roman" w:hAnsi="Times New Roman" w:cs="Times New Roman"/>
          <w:sz w:val="28"/>
          <w:szCs w:val="28"/>
        </w:rPr>
      </w:pPr>
      <w:r w:rsidRPr="003A5396">
        <w:rPr>
          <w:rFonts w:ascii="Times New Roman" w:hAnsi="Times New Roman" w:cs="Times New Roman"/>
          <w:sz w:val="28"/>
          <w:szCs w:val="28"/>
        </w:rPr>
        <w:t>первый пястнозапястный сустав</w:t>
      </w:r>
    </w:p>
    <w:p w:rsidR="003A5396" w:rsidRPr="003A5396" w:rsidRDefault="003A5396" w:rsidP="00F9588B">
      <w:pPr>
        <w:pStyle w:val="af4"/>
        <w:numPr>
          <w:ilvl w:val="0"/>
          <w:numId w:val="208"/>
        </w:numPr>
        <w:rPr>
          <w:rFonts w:ascii="Times New Roman" w:hAnsi="Times New Roman" w:cs="Times New Roman"/>
          <w:sz w:val="28"/>
          <w:szCs w:val="28"/>
        </w:rPr>
      </w:pPr>
      <w:r w:rsidRPr="003A5396">
        <w:rPr>
          <w:rFonts w:ascii="Times New Roman" w:hAnsi="Times New Roman" w:cs="Times New Roman"/>
          <w:sz w:val="28"/>
          <w:szCs w:val="28"/>
        </w:rPr>
        <w:t>проксимальные межфаланговые суставы</w:t>
      </w:r>
    </w:p>
    <w:p w:rsidR="003A5396" w:rsidRPr="003A5396" w:rsidRDefault="003A5396" w:rsidP="00F9588B">
      <w:pPr>
        <w:pStyle w:val="af4"/>
        <w:numPr>
          <w:ilvl w:val="0"/>
          <w:numId w:val="208"/>
        </w:numPr>
        <w:rPr>
          <w:rFonts w:ascii="Times New Roman" w:hAnsi="Times New Roman" w:cs="Times New Roman"/>
          <w:sz w:val="28"/>
          <w:szCs w:val="28"/>
        </w:rPr>
      </w:pPr>
      <w:r w:rsidRPr="003A5396">
        <w:rPr>
          <w:rFonts w:ascii="Times New Roman" w:hAnsi="Times New Roman" w:cs="Times New Roman"/>
          <w:sz w:val="28"/>
          <w:szCs w:val="28"/>
        </w:rPr>
        <w:t>дистальные межфаланговые суставы</w:t>
      </w:r>
    </w:p>
    <w:p w:rsidR="003A5396" w:rsidRPr="003A5396" w:rsidRDefault="003A5396" w:rsidP="00F9588B">
      <w:pPr>
        <w:pStyle w:val="af4"/>
        <w:numPr>
          <w:ilvl w:val="0"/>
          <w:numId w:val="208"/>
        </w:numPr>
        <w:rPr>
          <w:rFonts w:ascii="Times New Roman" w:hAnsi="Times New Roman" w:cs="Times New Roman"/>
          <w:sz w:val="28"/>
          <w:szCs w:val="28"/>
        </w:rPr>
      </w:pPr>
      <w:r w:rsidRPr="003A5396">
        <w:rPr>
          <w:rFonts w:ascii="Times New Roman" w:hAnsi="Times New Roman" w:cs="Times New Roman"/>
          <w:sz w:val="28"/>
          <w:szCs w:val="28"/>
        </w:rPr>
        <w:t>пястнофаланговые суставы</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191. </w:t>
      </w:r>
      <w:r w:rsidR="003A5396" w:rsidRPr="003A5396">
        <w:rPr>
          <w:rFonts w:ascii="Times New Roman" w:hAnsi="Times New Roman" w:cs="Times New Roman"/>
          <w:sz w:val="28"/>
          <w:szCs w:val="28"/>
        </w:rPr>
        <w:t>ДЛЯ ОСТЕОАРТРОЗА ДИСТАЛЬНЫХ МЕЖФАЛАНГОВЫХ СУСТАВОВ ХАРАКТЕРНО ВСЕ, КРОМЕ:</w:t>
      </w:r>
    </w:p>
    <w:p w:rsidR="003A5396" w:rsidRPr="003A5396" w:rsidRDefault="003A5396" w:rsidP="00F9588B">
      <w:pPr>
        <w:pStyle w:val="af4"/>
        <w:numPr>
          <w:ilvl w:val="0"/>
          <w:numId w:val="209"/>
        </w:numPr>
        <w:rPr>
          <w:rFonts w:ascii="Times New Roman" w:hAnsi="Times New Roman" w:cs="Times New Roman"/>
          <w:sz w:val="28"/>
          <w:szCs w:val="28"/>
        </w:rPr>
      </w:pPr>
      <w:r w:rsidRPr="003A5396">
        <w:rPr>
          <w:rFonts w:ascii="Times New Roman" w:hAnsi="Times New Roman" w:cs="Times New Roman"/>
          <w:sz w:val="28"/>
          <w:szCs w:val="28"/>
        </w:rPr>
        <w:t>сгибательная контрактура с резким ограничением подвижности</w:t>
      </w:r>
    </w:p>
    <w:p w:rsidR="003A5396" w:rsidRPr="003A5396" w:rsidRDefault="003A5396" w:rsidP="00F9588B">
      <w:pPr>
        <w:pStyle w:val="af4"/>
        <w:numPr>
          <w:ilvl w:val="0"/>
          <w:numId w:val="209"/>
        </w:numPr>
        <w:rPr>
          <w:rFonts w:ascii="Times New Roman" w:hAnsi="Times New Roman" w:cs="Times New Roman"/>
          <w:sz w:val="28"/>
          <w:szCs w:val="28"/>
        </w:rPr>
      </w:pPr>
      <w:r w:rsidRPr="003A5396">
        <w:rPr>
          <w:rFonts w:ascii="Times New Roman" w:hAnsi="Times New Roman" w:cs="Times New Roman"/>
          <w:sz w:val="28"/>
          <w:szCs w:val="28"/>
        </w:rPr>
        <w:t>подвывихи с искривлением фаланг пальцев</w:t>
      </w:r>
    </w:p>
    <w:p w:rsidR="003A5396" w:rsidRPr="003A5396" w:rsidRDefault="003A5396" w:rsidP="00F9588B">
      <w:pPr>
        <w:pStyle w:val="af4"/>
        <w:numPr>
          <w:ilvl w:val="0"/>
          <w:numId w:val="209"/>
        </w:numPr>
        <w:rPr>
          <w:rFonts w:ascii="Times New Roman" w:hAnsi="Times New Roman" w:cs="Times New Roman"/>
          <w:sz w:val="28"/>
          <w:szCs w:val="28"/>
        </w:rPr>
      </w:pPr>
      <w:r w:rsidRPr="003A5396">
        <w:rPr>
          <w:rFonts w:ascii="Times New Roman" w:hAnsi="Times New Roman" w:cs="Times New Roman"/>
          <w:sz w:val="28"/>
          <w:szCs w:val="28"/>
        </w:rPr>
        <w:lastRenderedPageBreak/>
        <w:t>появление на коже в области суставов болезненных пузырьков</w:t>
      </w:r>
    </w:p>
    <w:p w:rsidR="003A5396" w:rsidRPr="003A5396" w:rsidRDefault="003A5396" w:rsidP="00F9588B">
      <w:pPr>
        <w:pStyle w:val="af4"/>
        <w:numPr>
          <w:ilvl w:val="0"/>
          <w:numId w:val="209"/>
        </w:numPr>
        <w:rPr>
          <w:rFonts w:ascii="Times New Roman" w:hAnsi="Times New Roman" w:cs="Times New Roman"/>
          <w:sz w:val="28"/>
          <w:szCs w:val="28"/>
        </w:rPr>
      </w:pPr>
      <w:r w:rsidRPr="003A5396">
        <w:rPr>
          <w:rFonts w:ascii="Times New Roman" w:hAnsi="Times New Roman" w:cs="Times New Roman"/>
          <w:sz w:val="28"/>
          <w:szCs w:val="28"/>
        </w:rPr>
        <w:t>с прозрачным содержимым</w:t>
      </w:r>
    </w:p>
    <w:p w:rsidR="003A5396" w:rsidRPr="003A5396" w:rsidRDefault="003A5396" w:rsidP="00F9588B">
      <w:pPr>
        <w:pStyle w:val="af4"/>
        <w:numPr>
          <w:ilvl w:val="0"/>
          <w:numId w:val="209"/>
        </w:numPr>
        <w:rPr>
          <w:rFonts w:ascii="Times New Roman" w:hAnsi="Times New Roman" w:cs="Times New Roman"/>
          <w:sz w:val="28"/>
          <w:szCs w:val="28"/>
        </w:rPr>
      </w:pPr>
      <w:r w:rsidRPr="003A5396">
        <w:rPr>
          <w:rFonts w:ascii="Times New Roman" w:hAnsi="Times New Roman" w:cs="Times New Roman"/>
          <w:sz w:val="28"/>
          <w:szCs w:val="28"/>
        </w:rPr>
        <w:t>формирование костных утолщений на боковых поверхностях сустава</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192. </w:t>
      </w:r>
      <w:r w:rsidR="003A5396" w:rsidRPr="003A5396">
        <w:rPr>
          <w:rFonts w:ascii="Times New Roman" w:hAnsi="Times New Roman" w:cs="Times New Roman"/>
          <w:sz w:val="28"/>
          <w:szCs w:val="28"/>
        </w:rPr>
        <w:t>УКАЖИТЕ, В КАКОМ ОТДЕЛЕ БЕДРЕННО-БОЛЬШЕБЕРЦОВОГО СОЧЛЕНЕНИЯ ЧАЩЕ РАЗВИВАЮТСЯ ИЗМЕНЕНИЯ ПРИ ГОНАРТРОЗЕ:</w:t>
      </w:r>
    </w:p>
    <w:p w:rsidR="003A5396" w:rsidRPr="003A5396" w:rsidRDefault="003A5396" w:rsidP="00F9588B">
      <w:pPr>
        <w:pStyle w:val="af4"/>
        <w:numPr>
          <w:ilvl w:val="0"/>
          <w:numId w:val="210"/>
        </w:numPr>
        <w:rPr>
          <w:rFonts w:ascii="Times New Roman" w:hAnsi="Times New Roman" w:cs="Times New Roman"/>
          <w:sz w:val="28"/>
          <w:szCs w:val="28"/>
        </w:rPr>
      </w:pPr>
      <w:r w:rsidRPr="003A5396">
        <w:rPr>
          <w:rFonts w:ascii="Times New Roman" w:hAnsi="Times New Roman" w:cs="Times New Roman"/>
          <w:sz w:val="28"/>
          <w:szCs w:val="28"/>
        </w:rPr>
        <w:t>в медиальном</w:t>
      </w:r>
    </w:p>
    <w:p w:rsidR="003A5396" w:rsidRPr="003A5396" w:rsidRDefault="003A5396" w:rsidP="00F9588B">
      <w:pPr>
        <w:pStyle w:val="af4"/>
        <w:numPr>
          <w:ilvl w:val="0"/>
          <w:numId w:val="210"/>
        </w:numPr>
        <w:rPr>
          <w:rFonts w:ascii="Times New Roman" w:hAnsi="Times New Roman" w:cs="Times New Roman"/>
          <w:sz w:val="28"/>
          <w:szCs w:val="28"/>
        </w:rPr>
      </w:pPr>
      <w:r w:rsidRPr="003A5396">
        <w:rPr>
          <w:rFonts w:ascii="Times New Roman" w:hAnsi="Times New Roman" w:cs="Times New Roman"/>
          <w:sz w:val="28"/>
          <w:szCs w:val="28"/>
        </w:rPr>
        <w:t>в латеральном</w:t>
      </w:r>
    </w:p>
    <w:p w:rsidR="003A5396" w:rsidRPr="003A5396" w:rsidRDefault="003A5396" w:rsidP="00F9588B">
      <w:pPr>
        <w:pStyle w:val="af4"/>
        <w:numPr>
          <w:ilvl w:val="0"/>
          <w:numId w:val="210"/>
        </w:numPr>
        <w:rPr>
          <w:rFonts w:ascii="Times New Roman" w:hAnsi="Times New Roman" w:cs="Times New Roman"/>
          <w:sz w:val="28"/>
          <w:szCs w:val="28"/>
        </w:rPr>
      </w:pPr>
      <w:r w:rsidRPr="003A5396">
        <w:rPr>
          <w:rFonts w:ascii="Times New Roman" w:hAnsi="Times New Roman" w:cs="Times New Roman"/>
          <w:sz w:val="28"/>
          <w:szCs w:val="28"/>
        </w:rPr>
        <w:t>передне-латеральном</w:t>
      </w:r>
    </w:p>
    <w:p w:rsidR="003A5396" w:rsidRPr="003A5396" w:rsidRDefault="003A5396" w:rsidP="00F9588B">
      <w:pPr>
        <w:pStyle w:val="af4"/>
        <w:numPr>
          <w:ilvl w:val="0"/>
          <w:numId w:val="210"/>
        </w:numPr>
        <w:rPr>
          <w:rFonts w:ascii="Times New Roman" w:hAnsi="Times New Roman" w:cs="Times New Roman"/>
          <w:sz w:val="28"/>
          <w:szCs w:val="28"/>
        </w:rPr>
      </w:pPr>
      <w:r w:rsidRPr="003A5396">
        <w:rPr>
          <w:rFonts w:ascii="Times New Roman" w:hAnsi="Times New Roman" w:cs="Times New Roman"/>
          <w:sz w:val="28"/>
          <w:szCs w:val="28"/>
        </w:rPr>
        <w:t>задне-латеральном</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193. </w:t>
      </w:r>
      <w:r w:rsidR="003A5396" w:rsidRPr="003A5396">
        <w:rPr>
          <w:rFonts w:ascii="Times New Roman" w:hAnsi="Times New Roman" w:cs="Times New Roman"/>
          <w:sz w:val="28"/>
          <w:szCs w:val="28"/>
        </w:rPr>
        <w:t>НАИБОЛЕЕ БЕЗОПАСНЫМ ИЗ ПЕРЕЧИСЛЕННЫХ НИЖЕ МЕТОДОМ ЛЕКАРСТВЕННОЙ ТЕРАПИИ, РЕКОМЕНДОВАННЫМ К САМОСТОЯТЕЛЬНОМУ ПРИМЕНЕНИЮ БОЛЬНЫМИ С ОСТЕОАРТРОЗОМ ЯВЛЯЕТСЯ:</w:t>
      </w:r>
    </w:p>
    <w:p w:rsidR="003A5396" w:rsidRPr="003A5396" w:rsidRDefault="003A5396" w:rsidP="00F9588B">
      <w:pPr>
        <w:pStyle w:val="af4"/>
        <w:numPr>
          <w:ilvl w:val="0"/>
          <w:numId w:val="211"/>
        </w:numPr>
        <w:rPr>
          <w:rFonts w:ascii="Times New Roman" w:hAnsi="Times New Roman" w:cs="Times New Roman"/>
          <w:sz w:val="28"/>
          <w:szCs w:val="28"/>
        </w:rPr>
      </w:pPr>
      <w:r w:rsidRPr="003A5396">
        <w:rPr>
          <w:rFonts w:ascii="Times New Roman" w:hAnsi="Times New Roman" w:cs="Times New Roman"/>
          <w:sz w:val="28"/>
          <w:szCs w:val="28"/>
        </w:rPr>
        <w:t>локальное применение кремов и мазей с НПВП</w:t>
      </w:r>
    </w:p>
    <w:p w:rsidR="003A5396" w:rsidRPr="003A5396" w:rsidRDefault="003A5396" w:rsidP="00F9588B">
      <w:pPr>
        <w:pStyle w:val="af4"/>
        <w:numPr>
          <w:ilvl w:val="0"/>
          <w:numId w:val="211"/>
        </w:numPr>
        <w:rPr>
          <w:rFonts w:ascii="Times New Roman" w:hAnsi="Times New Roman" w:cs="Times New Roman"/>
          <w:sz w:val="28"/>
          <w:szCs w:val="28"/>
        </w:rPr>
      </w:pPr>
      <w:r w:rsidRPr="003A5396">
        <w:rPr>
          <w:rFonts w:ascii="Times New Roman" w:hAnsi="Times New Roman" w:cs="Times New Roman"/>
          <w:sz w:val="28"/>
          <w:szCs w:val="28"/>
        </w:rPr>
        <w:t>пероральный прием препаратов НПВП короткими курсами при обострении синовита</w:t>
      </w:r>
    </w:p>
    <w:p w:rsidR="003A5396" w:rsidRPr="003A5396" w:rsidRDefault="003A5396" w:rsidP="00F9588B">
      <w:pPr>
        <w:pStyle w:val="af4"/>
        <w:numPr>
          <w:ilvl w:val="0"/>
          <w:numId w:val="211"/>
        </w:numPr>
        <w:rPr>
          <w:rFonts w:ascii="Times New Roman" w:hAnsi="Times New Roman" w:cs="Times New Roman"/>
          <w:sz w:val="28"/>
          <w:szCs w:val="28"/>
        </w:rPr>
      </w:pPr>
      <w:r w:rsidRPr="003A5396">
        <w:rPr>
          <w:rFonts w:ascii="Times New Roman" w:hAnsi="Times New Roman" w:cs="Times New Roman"/>
          <w:sz w:val="28"/>
          <w:szCs w:val="28"/>
        </w:rPr>
        <w:t>длительный пероральный приём суперселективных НПВС</w:t>
      </w:r>
    </w:p>
    <w:p w:rsidR="003A5396" w:rsidRPr="003A5396" w:rsidRDefault="003A5396" w:rsidP="00F9588B">
      <w:pPr>
        <w:pStyle w:val="af4"/>
        <w:numPr>
          <w:ilvl w:val="0"/>
          <w:numId w:val="211"/>
        </w:numPr>
        <w:rPr>
          <w:rFonts w:ascii="Times New Roman" w:hAnsi="Times New Roman" w:cs="Times New Roman"/>
          <w:sz w:val="28"/>
          <w:szCs w:val="28"/>
        </w:rPr>
      </w:pPr>
      <w:r w:rsidRPr="003A5396">
        <w:rPr>
          <w:rFonts w:ascii="Times New Roman" w:hAnsi="Times New Roman" w:cs="Times New Roman"/>
          <w:sz w:val="28"/>
          <w:szCs w:val="28"/>
        </w:rPr>
        <w:t>длительный пероральный приём НПВС</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194. </w:t>
      </w:r>
      <w:r w:rsidR="003A5396" w:rsidRPr="003A5396">
        <w:rPr>
          <w:rFonts w:ascii="Times New Roman" w:hAnsi="Times New Roman" w:cs="Times New Roman"/>
          <w:sz w:val="28"/>
          <w:szCs w:val="28"/>
        </w:rPr>
        <w:t>ПРИЧИНАМИ РАЗВИТИЯ ВТОРИЧНОГО ОСТЕОАРТРОЗА ЯВЛЯЕТСЯ ВСЕ, КРОМЕ:</w:t>
      </w:r>
    </w:p>
    <w:p w:rsidR="003A5396" w:rsidRPr="003A5396" w:rsidRDefault="003A5396" w:rsidP="00F9588B">
      <w:pPr>
        <w:pStyle w:val="af4"/>
        <w:numPr>
          <w:ilvl w:val="0"/>
          <w:numId w:val="212"/>
        </w:numPr>
        <w:rPr>
          <w:rFonts w:ascii="Times New Roman" w:hAnsi="Times New Roman" w:cs="Times New Roman"/>
          <w:sz w:val="28"/>
          <w:szCs w:val="28"/>
        </w:rPr>
      </w:pPr>
      <w:r w:rsidRPr="003A5396">
        <w:rPr>
          <w:rFonts w:ascii="Times New Roman" w:hAnsi="Times New Roman" w:cs="Times New Roman"/>
          <w:sz w:val="28"/>
          <w:szCs w:val="28"/>
        </w:rPr>
        <w:t>остеопороза</w:t>
      </w:r>
    </w:p>
    <w:p w:rsidR="003A5396" w:rsidRPr="003A5396" w:rsidRDefault="003A5396" w:rsidP="00F9588B">
      <w:pPr>
        <w:pStyle w:val="af4"/>
        <w:numPr>
          <w:ilvl w:val="0"/>
          <w:numId w:val="212"/>
        </w:numPr>
        <w:rPr>
          <w:rFonts w:ascii="Times New Roman" w:hAnsi="Times New Roman" w:cs="Times New Roman"/>
          <w:sz w:val="28"/>
          <w:szCs w:val="28"/>
        </w:rPr>
      </w:pPr>
      <w:r w:rsidRPr="003A5396">
        <w:rPr>
          <w:rFonts w:ascii="Times New Roman" w:hAnsi="Times New Roman" w:cs="Times New Roman"/>
          <w:sz w:val="28"/>
          <w:szCs w:val="28"/>
        </w:rPr>
        <w:t>асептический некроза</w:t>
      </w:r>
    </w:p>
    <w:p w:rsidR="003A5396" w:rsidRPr="003A5396" w:rsidRDefault="003A5396" w:rsidP="00F9588B">
      <w:pPr>
        <w:pStyle w:val="af4"/>
        <w:numPr>
          <w:ilvl w:val="0"/>
          <w:numId w:val="212"/>
        </w:numPr>
        <w:rPr>
          <w:rFonts w:ascii="Times New Roman" w:hAnsi="Times New Roman" w:cs="Times New Roman"/>
          <w:sz w:val="28"/>
          <w:szCs w:val="28"/>
        </w:rPr>
      </w:pPr>
      <w:r w:rsidRPr="003A5396">
        <w:rPr>
          <w:rFonts w:ascii="Times New Roman" w:hAnsi="Times New Roman" w:cs="Times New Roman"/>
          <w:sz w:val="28"/>
          <w:szCs w:val="28"/>
        </w:rPr>
        <w:t>гемартроза</w:t>
      </w:r>
    </w:p>
    <w:p w:rsidR="003A5396" w:rsidRPr="003A5396" w:rsidRDefault="003A5396" w:rsidP="00F9588B">
      <w:pPr>
        <w:pStyle w:val="af4"/>
        <w:numPr>
          <w:ilvl w:val="0"/>
          <w:numId w:val="212"/>
        </w:numPr>
        <w:rPr>
          <w:rFonts w:ascii="Times New Roman" w:hAnsi="Times New Roman" w:cs="Times New Roman"/>
          <w:sz w:val="28"/>
          <w:szCs w:val="28"/>
        </w:rPr>
      </w:pPr>
      <w:r w:rsidRPr="003A5396">
        <w:rPr>
          <w:rFonts w:ascii="Times New Roman" w:hAnsi="Times New Roman" w:cs="Times New Roman"/>
          <w:sz w:val="28"/>
          <w:szCs w:val="28"/>
        </w:rPr>
        <w:t>травмы</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195. </w:t>
      </w:r>
      <w:r w:rsidR="003A5396" w:rsidRPr="003A5396">
        <w:rPr>
          <w:rFonts w:ascii="Times New Roman" w:hAnsi="Times New Roman" w:cs="Times New Roman"/>
          <w:sz w:val="28"/>
          <w:szCs w:val="28"/>
        </w:rPr>
        <w:t>УКАЖИТЕ СУСТАВЫ, НАИБОЛЕЕ ЧАСТО ПОРАЖАЕМЫЕ ОСТЕОАРТРОЗОМ:</w:t>
      </w:r>
    </w:p>
    <w:p w:rsidR="003A5396" w:rsidRPr="003A5396" w:rsidRDefault="003A5396" w:rsidP="00F9588B">
      <w:pPr>
        <w:pStyle w:val="af4"/>
        <w:numPr>
          <w:ilvl w:val="0"/>
          <w:numId w:val="213"/>
        </w:numPr>
        <w:rPr>
          <w:rFonts w:ascii="Times New Roman" w:hAnsi="Times New Roman" w:cs="Times New Roman"/>
          <w:sz w:val="28"/>
          <w:szCs w:val="28"/>
        </w:rPr>
      </w:pPr>
      <w:r w:rsidRPr="003A5396">
        <w:rPr>
          <w:rFonts w:ascii="Times New Roman" w:hAnsi="Times New Roman" w:cs="Times New Roman"/>
          <w:sz w:val="28"/>
          <w:szCs w:val="28"/>
        </w:rPr>
        <w:t>тазобедренные</w:t>
      </w:r>
    </w:p>
    <w:p w:rsidR="003A5396" w:rsidRPr="003A5396" w:rsidRDefault="003A5396" w:rsidP="00F9588B">
      <w:pPr>
        <w:pStyle w:val="af4"/>
        <w:numPr>
          <w:ilvl w:val="0"/>
          <w:numId w:val="213"/>
        </w:numPr>
        <w:rPr>
          <w:rFonts w:ascii="Times New Roman" w:hAnsi="Times New Roman" w:cs="Times New Roman"/>
          <w:sz w:val="28"/>
          <w:szCs w:val="28"/>
        </w:rPr>
      </w:pPr>
      <w:r w:rsidRPr="003A5396">
        <w:rPr>
          <w:rFonts w:ascii="Times New Roman" w:hAnsi="Times New Roman" w:cs="Times New Roman"/>
          <w:sz w:val="28"/>
          <w:szCs w:val="28"/>
        </w:rPr>
        <w:t>плечевые</w:t>
      </w:r>
    </w:p>
    <w:p w:rsidR="003A5396" w:rsidRPr="003A5396" w:rsidRDefault="003A5396" w:rsidP="00F9588B">
      <w:pPr>
        <w:pStyle w:val="af4"/>
        <w:numPr>
          <w:ilvl w:val="0"/>
          <w:numId w:val="213"/>
        </w:numPr>
        <w:rPr>
          <w:rFonts w:ascii="Times New Roman" w:hAnsi="Times New Roman" w:cs="Times New Roman"/>
          <w:sz w:val="28"/>
          <w:szCs w:val="28"/>
        </w:rPr>
      </w:pPr>
      <w:r w:rsidRPr="003A5396">
        <w:rPr>
          <w:rFonts w:ascii="Times New Roman" w:hAnsi="Times New Roman" w:cs="Times New Roman"/>
          <w:sz w:val="28"/>
          <w:szCs w:val="28"/>
        </w:rPr>
        <w:t>коленные</w:t>
      </w:r>
    </w:p>
    <w:p w:rsidR="003A5396" w:rsidRPr="003A5396" w:rsidRDefault="003A5396" w:rsidP="00F9588B">
      <w:pPr>
        <w:pStyle w:val="af4"/>
        <w:numPr>
          <w:ilvl w:val="0"/>
          <w:numId w:val="213"/>
        </w:numPr>
        <w:rPr>
          <w:rFonts w:ascii="Times New Roman" w:hAnsi="Times New Roman" w:cs="Times New Roman"/>
          <w:sz w:val="28"/>
          <w:szCs w:val="28"/>
        </w:rPr>
      </w:pPr>
      <w:r w:rsidRPr="003A5396">
        <w:rPr>
          <w:rFonts w:ascii="Times New Roman" w:hAnsi="Times New Roman" w:cs="Times New Roman"/>
          <w:sz w:val="28"/>
          <w:szCs w:val="28"/>
        </w:rPr>
        <w:t>первые плюснефаланговые</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196. </w:t>
      </w:r>
      <w:r w:rsidR="003A5396" w:rsidRPr="003A5396">
        <w:rPr>
          <w:rFonts w:ascii="Times New Roman" w:hAnsi="Times New Roman" w:cs="Times New Roman"/>
          <w:sz w:val="28"/>
          <w:szCs w:val="28"/>
        </w:rPr>
        <w:t>ВАРИАНТАМИ БОЛЕВОГО СИНДРОМА ПРИ ОСТЕОАРТОЗЕ МОГУТ БЫТЬ ВСЕ ПЕРЕЧИСЛЕННЫЕ, КРОМЕ:</w:t>
      </w:r>
    </w:p>
    <w:p w:rsidR="003A5396" w:rsidRPr="003A5396" w:rsidRDefault="003A5396" w:rsidP="00F9588B">
      <w:pPr>
        <w:pStyle w:val="af4"/>
        <w:numPr>
          <w:ilvl w:val="0"/>
          <w:numId w:val="214"/>
        </w:numPr>
        <w:rPr>
          <w:rFonts w:ascii="Times New Roman" w:hAnsi="Times New Roman" w:cs="Times New Roman"/>
          <w:sz w:val="28"/>
          <w:szCs w:val="28"/>
        </w:rPr>
      </w:pPr>
      <w:r w:rsidRPr="003A5396">
        <w:rPr>
          <w:rFonts w:ascii="Times New Roman" w:hAnsi="Times New Roman" w:cs="Times New Roman"/>
          <w:sz w:val="28"/>
          <w:szCs w:val="28"/>
        </w:rPr>
        <w:t>суставные боли в ранние утренние часы</w:t>
      </w:r>
    </w:p>
    <w:p w:rsidR="003A5396" w:rsidRPr="003A5396" w:rsidRDefault="003A5396" w:rsidP="00F9588B">
      <w:pPr>
        <w:pStyle w:val="af4"/>
        <w:numPr>
          <w:ilvl w:val="0"/>
          <w:numId w:val="214"/>
        </w:numPr>
        <w:rPr>
          <w:rFonts w:ascii="Times New Roman" w:hAnsi="Times New Roman" w:cs="Times New Roman"/>
          <w:sz w:val="28"/>
          <w:szCs w:val="28"/>
        </w:rPr>
      </w:pPr>
      <w:r w:rsidRPr="003A5396">
        <w:rPr>
          <w:rFonts w:ascii="Times New Roman" w:hAnsi="Times New Roman" w:cs="Times New Roman"/>
          <w:sz w:val="28"/>
          <w:szCs w:val="28"/>
        </w:rPr>
        <w:t>стартовые боли</w:t>
      </w:r>
    </w:p>
    <w:p w:rsidR="003A5396" w:rsidRPr="003A5396" w:rsidRDefault="003A5396" w:rsidP="00F9588B">
      <w:pPr>
        <w:pStyle w:val="af4"/>
        <w:numPr>
          <w:ilvl w:val="0"/>
          <w:numId w:val="214"/>
        </w:numPr>
        <w:rPr>
          <w:rFonts w:ascii="Times New Roman" w:hAnsi="Times New Roman" w:cs="Times New Roman"/>
          <w:sz w:val="28"/>
          <w:szCs w:val="28"/>
        </w:rPr>
      </w:pPr>
      <w:r w:rsidRPr="003A5396">
        <w:rPr>
          <w:rFonts w:ascii="Times New Roman" w:hAnsi="Times New Roman" w:cs="Times New Roman"/>
          <w:sz w:val="28"/>
          <w:szCs w:val="28"/>
        </w:rPr>
        <w:t>боли, связанные с блокадой сустава</w:t>
      </w:r>
    </w:p>
    <w:p w:rsidR="003A5396" w:rsidRPr="003A5396" w:rsidRDefault="003A5396" w:rsidP="00F9588B">
      <w:pPr>
        <w:pStyle w:val="af4"/>
        <w:numPr>
          <w:ilvl w:val="0"/>
          <w:numId w:val="214"/>
        </w:numPr>
        <w:rPr>
          <w:rFonts w:ascii="Times New Roman" w:hAnsi="Times New Roman" w:cs="Times New Roman"/>
          <w:sz w:val="28"/>
          <w:szCs w:val="28"/>
        </w:rPr>
      </w:pPr>
      <w:r w:rsidRPr="003A5396">
        <w:rPr>
          <w:rFonts w:ascii="Times New Roman" w:hAnsi="Times New Roman" w:cs="Times New Roman"/>
          <w:sz w:val="28"/>
          <w:szCs w:val="28"/>
        </w:rPr>
        <w:t>боли при механической нагрузке</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197. </w:t>
      </w:r>
      <w:r w:rsidR="003A5396" w:rsidRPr="003A5396">
        <w:rPr>
          <w:rFonts w:ascii="Times New Roman" w:hAnsi="Times New Roman" w:cs="Times New Roman"/>
          <w:sz w:val="28"/>
          <w:szCs w:val="28"/>
        </w:rPr>
        <w:t>ИЗМЕНЕНИЯ КОНФИГУРАЦИИ СУСТАВОВ ПРИ ОСТЕОАРТРОЗЕ:</w:t>
      </w:r>
    </w:p>
    <w:p w:rsidR="003A5396" w:rsidRPr="003A5396" w:rsidRDefault="003A5396" w:rsidP="00F9588B">
      <w:pPr>
        <w:pStyle w:val="af4"/>
        <w:numPr>
          <w:ilvl w:val="0"/>
          <w:numId w:val="215"/>
        </w:numPr>
        <w:rPr>
          <w:rFonts w:ascii="Times New Roman" w:hAnsi="Times New Roman" w:cs="Times New Roman"/>
          <w:sz w:val="28"/>
          <w:szCs w:val="28"/>
        </w:rPr>
      </w:pPr>
      <w:r w:rsidRPr="003A5396">
        <w:rPr>
          <w:rFonts w:ascii="Times New Roman" w:hAnsi="Times New Roman" w:cs="Times New Roman"/>
          <w:sz w:val="28"/>
          <w:szCs w:val="28"/>
        </w:rPr>
        <w:t>выражены в основном за счет костных изменений</w:t>
      </w:r>
    </w:p>
    <w:p w:rsidR="003A5396" w:rsidRPr="003A5396" w:rsidRDefault="003A5396" w:rsidP="00F9588B">
      <w:pPr>
        <w:pStyle w:val="af4"/>
        <w:numPr>
          <w:ilvl w:val="0"/>
          <w:numId w:val="215"/>
        </w:numPr>
        <w:rPr>
          <w:rFonts w:ascii="Times New Roman" w:hAnsi="Times New Roman" w:cs="Times New Roman"/>
          <w:sz w:val="28"/>
          <w:szCs w:val="28"/>
        </w:rPr>
      </w:pPr>
      <w:r w:rsidRPr="003A5396">
        <w:rPr>
          <w:rFonts w:ascii="Times New Roman" w:hAnsi="Times New Roman" w:cs="Times New Roman"/>
          <w:sz w:val="28"/>
          <w:szCs w:val="28"/>
        </w:rPr>
        <w:t>выражены в основном за счет изменений связок и сухожилий (организация, фиброз, кальцинация)</w:t>
      </w:r>
    </w:p>
    <w:p w:rsidR="003A5396" w:rsidRPr="003A5396" w:rsidRDefault="003A5396" w:rsidP="00F9588B">
      <w:pPr>
        <w:pStyle w:val="af4"/>
        <w:numPr>
          <w:ilvl w:val="0"/>
          <w:numId w:val="215"/>
        </w:numPr>
        <w:rPr>
          <w:rFonts w:ascii="Times New Roman" w:hAnsi="Times New Roman" w:cs="Times New Roman"/>
          <w:sz w:val="28"/>
          <w:szCs w:val="28"/>
        </w:rPr>
      </w:pPr>
      <w:r w:rsidRPr="003A5396">
        <w:rPr>
          <w:rFonts w:ascii="Times New Roman" w:hAnsi="Times New Roman" w:cs="Times New Roman"/>
          <w:sz w:val="28"/>
          <w:szCs w:val="28"/>
        </w:rPr>
        <w:t>выражены за счёт воспалительной экссудации в полость суставной сумки</w:t>
      </w:r>
    </w:p>
    <w:p w:rsidR="003A5396" w:rsidRPr="003A5396" w:rsidRDefault="003A5396" w:rsidP="00F9588B">
      <w:pPr>
        <w:pStyle w:val="af4"/>
        <w:numPr>
          <w:ilvl w:val="0"/>
          <w:numId w:val="215"/>
        </w:numPr>
        <w:rPr>
          <w:rFonts w:ascii="Times New Roman" w:hAnsi="Times New Roman" w:cs="Times New Roman"/>
          <w:sz w:val="28"/>
          <w:szCs w:val="28"/>
        </w:rPr>
      </w:pPr>
      <w:r w:rsidRPr="003A5396">
        <w:rPr>
          <w:rFonts w:ascii="Times New Roman" w:hAnsi="Times New Roman" w:cs="Times New Roman"/>
          <w:sz w:val="28"/>
          <w:szCs w:val="28"/>
        </w:rPr>
        <w:t>выражены за счёт воспалительной экссудации в карманы изавароты суставов</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198. </w:t>
      </w:r>
      <w:r w:rsidR="003A5396" w:rsidRPr="003A5396">
        <w:rPr>
          <w:rFonts w:ascii="Times New Roman" w:hAnsi="Times New Roman" w:cs="Times New Roman"/>
          <w:sz w:val="28"/>
          <w:szCs w:val="28"/>
        </w:rPr>
        <w:t>КИСТА БЕЙКЕРА – ЭТО:</w:t>
      </w:r>
    </w:p>
    <w:p w:rsidR="003A5396" w:rsidRPr="003A5396" w:rsidRDefault="003A5396" w:rsidP="00F9588B">
      <w:pPr>
        <w:pStyle w:val="af4"/>
        <w:numPr>
          <w:ilvl w:val="0"/>
          <w:numId w:val="216"/>
        </w:numPr>
        <w:rPr>
          <w:rFonts w:ascii="Times New Roman" w:hAnsi="Times New Roman" w:cs="Times New Roman"/>
          <w:sz w:val="28"/>
          <w:szCs w:val="28"/>
        </w:rPr>
      </w:pPr>
      <w:r w:rsidRPr="003A5396">
        <w:rPr>
          <w:rFonts w:ascii="Times New Roman" w:hAnsi="Times New Roman" w:cs="Times New Roman"/>
          <w:sz w:val="28"/>
          <w:szCs w:val="28"/>
        </w:rPr>
        <w:t>скопление жидкости в заднем завороте коленного сустава</w:t>
      </w:r>
    </w:p>
    <w:p w:rsidR="003A5396" w:rsidRPr="003A5396" w:rsidRDefault="003A5396" w:rsidP="00F9588B">
      <w:pPr>
        <w:pStyle w:val="af4"/>
        <w:numPr>
          <w:ilvl w:val="0"/>
          <w:numId w:val="216"/>
        </w:numPr>
        <w:rPr>
          <w:rFonts w:ascii="Times New Roman" w:hAnsi="Times New Roman" w:cs="Times New Roman"/>
          <w:sz w:val="28"/>
          <w:szCs w:val="28"/>
        </w:rPr>
      </w:pPr>
      <w:r w:rsidRPr="003A5396">
        <w:rPr>
          <w:rFonts w:ascii="Times New Roman" w:hAnsi="Times New Roman" w:cs="Times New Roman"/>
          <w:sz w:val="28"/>
          <w:szCs w:val="28"/>
        </w:rPr>
        <w:t>скопление воспалительной жидкости в полости сустава</w:t>
      </w:r>
    </w:p>
    <w:p w:rsidR="003A5396" w:rsidRPr="003A5396" w:rsidRDefault="003A5396" w:rsidP="00F9588B">
      <w:pPr>
        <w:pStyle w:val="af4"/>
        <w:numPr>
          <w:ilvl w:val="0"/>
          <w:numId w:val="216"/>
        </w:numPr>
        <w:rPr>
          <w:rFonts w:ascii="Times New Roman" w:hAnsi="Times New Roman" w:cs="Times New Roman"/>
          <w:sz w:val="28"/>
          <w:szCs w:val="28"/>
        </w:rPr>
      </w:pPr>
      <w:r w:rsidRPr="003A5396">
        <w:rPr>
          <w:rFonts w:ascii="Times New Roman" w:hAnsi="Times New Roman" w:cs="Times New Roman"/>
          <w:sz w:val="28"/>
          <w:szCs w:val="28"/>
        </w:rPr>
        <w:t>околосуставное кистовидное просветление костной ткани на рентгенограммах</w:t>
      </w:r>
    </w:p>
    <w:p w:rsidR="003A5396" w:rsidRPr="003A5396" w:rsidRDefault="003A5396" w:rsidP="00F9588B">
      <w:pPr>
        <w:pStyle w:val="af4"/>
        <w:numPr>
          <w:ilvl w:val="0"/>
          <w:numId w:val="216"/>
        </w:numPr>
        <w:rPr>
          <w:rFonts w:ascii="Times New Roman" w:hAnsi="Times New Roman" w:cs="Times New Roman"/>
          <w:sz w:val="28"/>
          <w:szCs w:val="28"/>
        </w:rPr>
      </w:pPr>
      <w:r w:rsidRPr="003A5396">
        <w:rPr>
          <w:rFonts w:ascii="Times New Roman" w:hAnsi="Times New Roman" w:cs="Times New Roman"/>
          <w:sz w:val="28"/>
          <w:szCs w:val="28"/>
        </w:rPr>
        <w:lastRenderedPageBreak/>
        <w:t>скопление жидкости в заднем завороте плечевого сустава</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199. </w:t>
      </w:r>
      <w:r w:rsidR="003A5396" w:rsidRPr="003A5396">
        <w:rPr>
          <w:rFonts w:ascii="Times New Roman" w:hAnsi="Times New Roman" w:cs="Times New Roman"/>
          <w:sz w:val="28"/>
          <w:szCs w:val="28"/>
        </w:rPr>
        <w:t>К НАСЛЕДСТВЕННЫМ (СЕМЕЙНЫМ) ФОРМАМ ОСТЕОАРТРОЗА У ЖЕНЩИН ОТНОСЯТСЯ:</w:t>
      </w:r>
    </w:p>
    <w:p w:rsidR="003A5396" w:rsidRPr="003A5396" w:rsidRDefault="003A5396" w:rsidP="00F9588B">
      <w:pPr>
        <w:pStyle w:val="af4"/>
        <w:numPr>
          <w:ilvl w:val="0"/>
          <w:numId w:val="217"/>
        </w:numPr>
        <w:rPr>
          <w:rFonts w:ascii="Times New Roman" w:hAnsi="Times New Roman" w:cs="Times New Roman"/>
          <w:sz w:val="28"/>
          <w:szCs w:val="28"/>
        </w:rPr>
      </w:pPr>
      <w:r w:rsidRPr="003A5396">
        <w:rPr>
          <w:rFonts w:ascii="Times New Roman" w:hAnsi="Times New Roman" w:cs="Times New Roman"/>
          <w:sz w:val="28"/>
          <w:szCs w:val="28"/>
        </w:rPr>
        <w:t>узелки Гебердена</w:t>
      </w:r>
    </w:p>
    <w:p w:rsidR="003A5396" w:rsidRPr="003A5396" w:rsidRDefault="003A5396" w:rsidP="00F9588B">
      <w:pPr>
        <w:pStyle w:val="af4"/>
        <w:numPr>
          <w:ilvl w:val="0"/>
          <w:numId w:val="217"/>
        </w:numPr>
        <w:rPr>
          <w:rFonts w:ascii="Times New Roman" w:hAnsi="Times New Roman" w:cs="Times New Roman"/>
          <w:sz w:val="28"/>
          <w:szCs w:val="28"/>
        </w:rPr>
      </w:pPr>
      <w:r w:rsidRPr="003A5396">
        <w:rPr>
          <w:rFonts w:ascii="Times New Roman" w:hAnsi="Times New Roman" w:cs="Times New Roman"/>
          <w:sz w:val="28"/>
          <w:szCs w:val="28"/>
        </w:rPr>
        <w:t>коксартроз</w:t>
      </w:r>
    </w:p>
    <w:p w:rsidR="003A5396" w:rsidRPr="003A5396" w:rsidRDefault="003A5396" w:rsidP="00F9588B">
      <w:pPr>
        <w:pStyle w:val="af4"/>
        <w:numPr>
          <w:ilvl w:val="0"/>
          <w:numId w:val="217"/>
        </w:numPr>
        <w:rPr>
          <w:rFonts w:ascii="Times New Roman" w:hAnsi="Times New Roman" w:cs="Times New Roman"/>
          <w:sz w:val="28"/>
          <w:szCs w:val="28"/>
        </w:rPr>
      </w:pPr>
      <w:r w:rsidRPr="003A5396">
        <w:rPr>
          <w:rFonts w:ascii="Times New Roman" w:hAnsi="Times New Roman" w:cs="Times New Roman"/>
          <w:sz w:val="28"/>
          <w:szCs w:val="28"/>
        </w:rPr>
        <w:t>гонартроз</w:t>
      </w:r>
    </w:p>
    <w:p w:rsidR="003A5396" w:rsidRPr="003A5396" w:rsidRDefault="003A5396" w:rsidP="00F9588B">
      <w:pPr>
        <w:pStyle w:val="af4"/>
        <w:numPr>
          <w:ilvl w:val="0"/>
          <w:numId w:val="217"/>
        </w:numPr>
        <w:rPr>
          <w:rFonts w:ascii="Times New Roman" w:hAnsi="Times New Roman" w:cs="Times New Roman"/>
          <w:sz w:val="28"/>
          <w:szCs w:val="28"/>
        </w:rPr>
      </w:pPr>
      <w:r w:rsidRPr="003A5396">
        <w:rPr>
          <w:rFonts w:ascii="Times New Roman" w:hAnsi="Times New Roman" w:cs="Times New Roman"/>
          <w:sz w:val="28"/>
          <w:szCs w:val="28"/>
        </w:rPr>
        <w:t>артроз I плюснефалангового сустава</w:t>
      </w:r>
    </w:p>
    <w:p w:rsidR="003A5396" w:rsidRPr="003A5396" w:rsidRDefault="00070DC2" w:rsidP="003A5396">
      <w:pPr>
        <w:pStyle w:val="af4"/>
        <w:rPr>
          <w:rFonts w:ascii="Times New Roman" w:hAnsi="Times New Roman" w:cs="Times New Roman"/>
          <w:sz w:val="28"/>
          <w:szCs w:val="28"/>
        </w:rPr>
      </w:pPr>
      <w:r>
        <w:rPr>
          <w:rFonts w:ascii="Times New Roman" w:hAnsi="Times New Roman" w:cs="Times New Roman"/>
          <w:sz w:val="28"/>
          <w:szCs w:val="28"/>
        </w:rPr>
        <w:t xml:space="preserve">200. </w:t>
      </w:r>
      <w:r w:rsidR="003A5396" w:rsidRPr="003A5396">
        <w:rPr>
          <w:rFonts w:ascii="Times New Roman" w:hAnsi="Times New Roman" w:cs="Times New Roman"/>
          <w:sz w:val="28"/>
          <w:szCs w:val="28"/>
        </w:rPr>
        <w:t>В СЛУЧАЕ РЕЗКОГО ОГРАНИЧЕНИЯ ФУНКЦИИ СУСТАВА И ВЫРАЖЕННЫХ РЕНТГЕНОЛОГИЧЕСКИХ ИЗМЕНЕНИЯХ ПРИ ОСТЕОАРТРОЗЕ ПРЕДПОЧТЕНИЕ СЛЕДУЕТ ОТДАТЬ:</w:t>
      </w:r>
    </w:p>
    <w:p w:rsidR="003A5396" w:rsidRPr="003A5396" w:rsidRDefault="003A5396" w:rsidP="00F9588B">
      <w:pPr>
        <w:pStyle w:val="af4"/>
        <w:numPr>
          <w:ilvl w:val="0"/>
          <w:numId w:val="218"/>
        </w:numPr>
        <w:rPr>
          <w:rFonts w:ascii="Times New Roman" w:hAnsi="Times New Roman" w:cs="Times New Roman"/>
          <w:sz w:val="28"/>
          <w:szCs w:val="28"/>
        </w:rPr>
      </w:pPr>
      <w:r w:rsidRPr="003A5396">
        <w:rPr>
          <w:rFonts w:ascii="Times New Roman" w:hAnsi="Times New Roman" w:cs="Times New Roman"/>
          <w:sz w:val="28"/>
          <w:szCs w:val="28"/>
        </w:rPr>
        <w:t>ортопедическим методам</w:t>
      </w:r>
    </w:p>
    <w:p w:rsidR="003A5396" w:rsidRPr="003A5396" w:rsidRDefault="003A5396" w:rsidP="00F9588B">
      <w:pPr>
        <w:pStyle w:val="af4"/>
        <w:numPr>
          <w:ilvl w:val="0"/>
          <w:numId w:val="218"/>
        </w:numPr>
        <w:rPr>
          <w:rFonts w:ascii="Times New Roman" w:hAnsi="Times New Roman" w:cs="Times New Roman"/>
          <w:sz w:val="28"/>
          <w:szCs w:val="28"/>
        </w:rPr>
      </w:pPr>
      <w:r w:rsidRPr="003A5396">
        <w:rPr>
          <w:rFonts w:ascii="Times New Roman" w:hAnsi="Times New Roman" w:cs="Times New Roman"/>
          <w:sz w:val="28"/>
          <w:szCs w:val="28"/>
        </w:rPr>
        <w:t>хондропротекторам</w:t>
      </w:r>
    </w:p>
    <w:p w:rsidR="003A5396" w:rsidRPr="003A5396" w:rsidRDefault="003A5396" w:rsidP="00F9588B">
      <w:pPr>
        <w:pStyle w:val="af4"/>
        <w:numPr>
          <w:ilvl w:val="0"/>
          <w:numId w:val="218"/>
        </w:numPr>
        <w:rPr>
          <w:rFonts w:ascii="Times New Roman" w:hAnsi="Times New Roman" w:cs="Times New Roman"/>
          <w:sz w:val="28"/>
          <w:szCs w:val="28"/>
        </w:rPr>
      </w:pPr>
      <w:r w:rsidRPr="003A5396">
        <w:rPr>
          <w:rFonts w:ascii="Times New Roman" w:hAnsi="Times New Roman" w:cs="Times New Roman"/>
          <w:sz w:val="28"/>
          <w:szCs w:val="28"/>
        </w:rPr>
        <w:t>НПВП</w:t>
      </w:r>
    </w:p>
    <w:p w:rsidR="003A5396" w:rsidRDefault="003A5396" w:rsidP="00F9588B">
      <w:pPr>
        <w:pStyle w:val="af4"/>
        <w:numPr>
          <w:ilvl w:val="0"/>
          <w:numId w:val="218"/>
        </w:numPr>
        <w:rPr>
          <w:rFonts w:ascii="Times New Roman" w:hAnsi="Times New Roman" w:cs="Times New Roman"/>
          <w:sz w:val="28"/>
          <w:szCs w:val="28"/>
        </w:rPr>
      </w:pPr>
      <w:r w:rsidRPr="003A5396">
        <w:rPr>
          <w:rFonts w:ascii="Times New Roman" w:hAnsi="Times New Roman" w:cs="Times New Roman"/>
          <w:sz w:val="28"/>
          <w:szCs w:val="28"/>
        </w:rPr>
        <w:t>внутрисуставному введению кортикостероидов</w:t>
      </w:r>
    </w:p>
    <w:p w:rsidR="00D576D7" w:rsidRDefault="00D576D7" w:rsidP="00D576D7">
      <w:pPr>
        <w:pStyle w:val="af4"/>
        <w:rPr>
          <w:rFonts w:ascii="Times New Roman" w:hAnsi="Times New Roman" w:cs="Times New Roman"/>
          <w:sz w:val="28"/>
          <w:szCs w:val="28"/>
        </w:rPr>
      </w:pPr>
    </w:p>
    <w:p w:rsidR="00D576D7" w:rsidRDefault="00D576D7" w:rsidP="00D576D7">
      <w:pPr>
        <w:pStyle w:val="af4"/>
        <w:rPr>
          <w:rFonts w:ascii="Times New Roman" w:hAnsi="Times New Roman" w:cs="Times New Roman"/>
          <w:sz w:val="28"/>
          <w:szCs w:val="28"/>
        </w:rPr>
      </w:pPr>
    </w:p>
    <w:p w:rsidR="00D576D7" w:rsidRPr="00D576D7" w:rsidRDefault="00D576D7" w:rsidP="00D576D7">
      <w:pPr>
        <w:pStyle w:val="a5"/>
        <w:ind w:left="0" w:firstLine="709"/>
        <w:jc w:val="center"/>
        <w:rPr>
          <w:rFonts w:ascii="Times New Roman" w:hAnsi="Times New Roman"/>
          <w:b/>
          <w:sz w:val="28"/>
          <w:szCs w:val="28"/>
        </w:rPr>
      </w:pPr>
      <w:r w:rsidRPr="00D576D7">
        <w:rPr>
          <w:rFonts w:ascii="Times New Roman" w:hAnsi="Times New Roman"/>
          <w:b/>
          <w:sz w:val="28"/>
          <w:szCs w:val="28"/>
          <w:u w:val="single"/>
        </w:rPr>
        <w:t>Вопросы для проверки теоретических знаний</w:t>
      </w:r>
      <w:r w:rsidRPr="00D576D7">
        <w:rPr>
          <w:rFonts w:ascii="Times New Roman" w:hAnsi="Times New Roman"/>
          <w:b/>
          <w:sz w:val="28"/>
          <w:szCs w:val="28"/>
        </w:rPr>
        <w:t xml:space="preserve"> по дисциплине</w:t>
      </w:r>
    </w:p>
    <w:p w:rsidR="00D576D7" w:rsidRPr="00D576D7" w:rsidRDefault="00D576D7" w:rsidP="00D576D7">
      <w:pPr>
        <w:pStyle w:val="a5"/>
        <w:ind w:left="0" w:firstLine="709"/>
        <w:jc w:val="center"/>
        <w:rPr>
          <w:rFonts w:ascii="Times New Roman" w:hAnsi="Times New Roman"/>
          <w:b/>
          <w:sz w:val="28"/>
          <w:szCs w:val="28"/>
        </w:rPr>
      </w:pPr>
      <w:r w:rsidRPr="00D576D7">
        <w:rPr>
          <w:rFonts w:ascii="Times New Roman" w:hAnsi="Times New Roman"/>
          <w:b/>
          <w:sz w:val="28"/>
          <w:szCs w:val="28"/>
        </w:rPr>
        <w:t>«РЕВМАТОЛОГИЯ»</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1.</w:t>
      </w:r>
      <w:r w:rsidRPr="00D576D7">
        <w:rPr>
          <w:rFonts w:ascii="Times New Roman" w:hAnsi="Times New Roman" w:cs="Times New Roman"/>
          <w:sz w:val="28"/>
          <w:szCs w:val="28"/>
        </w:rPr>
        <w:tab/>
        <w:t>Ревматоидный артрит: этиология, патогенез, клинические проявления, классификация, диагностические критерии ACR.</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2.</w:t>
      </w:r>
      <w:r w:rsidRPr="00D576D7">
        <w:rPr>
          <w:rFonts w:ascii="Times New Roman" w:hAnsi="Times New Roman" w:cs="Times New Roman"/>
          <w:sz w:val="28"/>
          <w:szCs w:val="28"/>
        </w:rPr>
        <w:tab/>
        <w:t>Ранний ревматоидный артрит: критерии раннего артрита, дифференциальный диагноз.</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3.</w:t>
      </w:r>
      <w:r w:rsidRPr="00D576D7">
        <w:rPr>
          <w:rFonts w:ascii="Times New Roman" w:hAnsi="Times New Roman" w:cs="Times New Roman"/>
          <w:sz w:val="28"/>
          <w:szCs w:val="28"/>
        </w:rPr>
        <w:tab/>
        <w:t>Ревматоидный артрит: принципы лечения, подбора базисной терапии, роль нестероидных противовоспалительных препаратов и глюкокортикостероидов.</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4.</w:t>
      </w:r>
      <w:r w:rsidRPr="00D576D7">
        <w:rPr>
          <w:rFonts w:ascii="Times New Roman" w:hAnsi="Times New Roman" w:cs="Times New Roman"/>
          <w:sz w:val="28"/>
          <w:szCs w:val="28"/>
        </w:rPr>
        <w:tab/>
        <w:t>Метотрексат: механизм действия, показания, противопоказания, осложнения при применении, мониторинг за развитием побочных эффектов.</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5.</w:t>
      </w:r>
      <w:r w:rsidRPr="00D576D7">
        <w:rPr>
          <w:rFonts w:ascii="Times New Roman" w:hAnsi="Times New Roman" w:cs="Times New Roman"/>
          <w:sz w:val="28"/>
          <w:szCs w:val="28"/>
        </w:rPr>
        <w:tab/>
        <w:t>НПВС: механизм действия, классификация. Характеристика различных групп. Показания и противопоказания к назначению, нежелательные явления при применении, мониторинг за развитием побочных эффектов.</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6.</w:t>
      </w:r>
      <w:r w:rsidRPr="00D576D7">
        <w:rPr>
          <w:rFonts w:ascii="Times New Roman" w:hAnsi="Times New Roman" w:cs="Times New Roman"/>
          <w:sz w:val="28"/>
          <w:szCs w:val="28"/>
        </w:rPr>
        <w:tab/>
        <w:t>ГКС: механизм действия, показания и противопоказания к назначению, осложнения при применении, мониторинг за развитием побочных эффектов.</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7.</w:t>
      </w:r>
      <w:r w:rsidRPr="00D576D7">
        <w:rPr>
          <w:rFonts w:ascii="Times New Roman" w:hAnsi="Times New Roman" w:cs="Times New Roman"/>
          <w:sz w:val="28"/>
          <w:szCs w:val="28"/>
        </w:rPr>
        <w:tab/>
        <w:t>Серонегативные спондилоартриты: классификация, этиология, патогенез, роль HLA-B27, общие признаки, диагностические критерии.</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8.</w:t>
      </w:r>
      <w:r w:rsidRPr="00D576D7">
        <w:rPr>
          <w:rFonts w:ascii="Times New Roman" w:hAnsi="Times New Roman" w:cs="Times New Roman"/>
          <w:sz w:val="28"/>
          <w:szCs w:val="28"/>
        </w:rPr>
        <w:tab/>
        <w:t>Реактивные артриты: классификация, диагностические критерии, клиника, диагностика, схемы лечения.</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9.</w:t>
      </w:r>
      <w:r w:rsidRPr="00D576D7">
        <w:rPr>
          <w:rFonts w:ascii="Times New Roman" w:hAnsi="Times New Roman" w:cs="Times New Roman"/>
          <w:sz w:val="28"/>
          <w:szCs w:val="28"/>
        </w:rPr>
        <w:tab/>
        <w:t>Псориатический артрит: эпидемиология, взаимосвязь с кожными поражениями, клиника суставного синдрома. Диагностические критерии, рентгенологические изменения. Принципы лечения. Ю.Анкилозирующий спондилоартрит: эпидемиология, патоморфология, ранние проявления со стороны костно-суставной системы, диагностические критерии, дифференциальный диагноз, тактика лечения и реабилитация</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10.</w:t>
      </w:r>
      <w:r w:rsidRPr="00D576D7">
        <w:rPr>
          <w:rFonts w:ascii="Times New Roman" w:hAnsi="Times New Roman" w:cs="Times New Roman"/>
          <w:sz w:val="28"/>
          <w:szCs w:val="28"/>
        </w:rPr>
        <w:tab/>
        <w:t>Подагра: эпидемиология, понятие о первичной и вторичной подагре, клиника суставного синдрома, диагностические критерии.</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11.</w:t>
      </w:r>
      <w:r w:rsidRPr="00D576D7">
        <w:rPr>
          <w:rFonts w:ascii="Times New Roman" w:hAnsi="Times New Roman" w:cs="Times New Roman"/>
          <w:sz w:val="28"/>
          <w:szCs w:val="28"/>
        </w:rPr>
        <w:tab/>
        <w:t>Подагра: рентгенологические признаки, принципы лечения острого подагрического артрита, хронического артрита, подагрической нефропатии. Принципы лечения бессимптомной гиперурикемии. Диетотерапия подагры.</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lastRenderedPageBreak/>
        <w:t>12.</w:t>
      </w:r>
      <w:r w:rsidRPr="00D576D7">
        <w:rPr>
          <w:rFonts w:ascii="Times New Roman" w:hAnsi="Times New Roman" w:cs="Times New Roman"/>
          <w:sz w:val="28"/>
          <w:szCs w:val="28"/>
        </w:rPr>
        <w:tab/>
        <w:t>Остеоартроз: эпидемиология, этиология, патогенез, факторы риска. Клинические проявления остеоартроза различной локализации. Инструментальные методы диагностики остеоартроза.</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13.</w:t>
      </w:r>
      <w:r w:rsidRPr="00D576D7">
        <w:rPr>
          <w:rFonts w:ascii="Times New Roman" w:hAnsi="Times New Roman" w:cs="Times New Roman"/>
          <w:sz w:val="28"/>
          <w:szCs w:val="28"/>
        </w:rPr>
        <w:tab/>
        <w:t>Медикаментозное лечение остеоартроза. Хирургические методы лечения.</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14.</w:t>
      </w:r>
      <w:r w:rsidRPr="00D576D7">
        <w:rPr>
          <w:rFonts w:ascii="Times New Roman" w:hAnsi="Times New Roman" w:cs="Times New Roman"/>
          <w:sz w:val="28"/>
          <w:szCs w:val="28"/>
        </w:rPr>
        <w:tab/>
        <w:t>0стеопороз: социальная значимость, факторы риска, классификация, клинические проявления.</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15.</w:t>
      </w:r>
      <w:r w:rsidRPr="00D576D7">
        <w:rPr>
          <w:rFonts w:ascii="Times New Roman" w:hAnsi="Times New Roman" w:cs="Times New Roman"/>
          <w:sz w:val="28"/>
          <w:szCs w:val="28"/>
        </w:rPr>
        <w:tab/>
        <w:t>0стеопороз: лабораторная и инструментальная диагностика, принципы лечения и профилактики.</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16.</w:t>
      </w:r>
      <w:r w:rsidRPr="00D576D7">
        <w:rPr>
          <w:rFonts w:ascii="Times New Roman" w:hAnsi="Times New Roman" w:cs="Times New Roman"/>
          <w:sz w:val="28"/>
          <w:szCs w:val="28"/>
        </w:rPr>
        <w:tab/>
        <w:t>Острая ревматическая лихорадка: этиология, патогенез, классификация, клиника, лабораторная диагностика. Диагностические критерии острой ревматической лихорадки.</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17.</w:t>
      </w:r>
      <w:r w:rsidRPr="00D576D7">
        <w:rPr>
          <w:rFonts w:ascii="Times New Roman" w:hAnsi="Times New Roman" w:cs="Times New Roman"/>
          <w:sz w:val="28"/>
          <w:szCs w:val="28"/>
        </w:rPr>
        <w:tab/>
        <w:t>Этиотропная и патогенетическая терапия острой ревматической лихорадки. Профилактика.</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18.</w:t>
      </w:r>
      <w:r w:rsidRPr="00D576D7">
        <w:rPr>
          <w:rFonts w:ascii="Times New Roman" w:hAnsi="Times New Roman" w:cs="Times New Roman"/>
          <w:sz w:val="28"/>
          <w:szCs w:val="28"/>
        </w:rPr>
        <w:tab/>
        <w:t>Хроническая ревматическая болезнь сердца: гемодинамика, клиникодиагностические критерии стеноза митрального отверстия.</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19.</w:t>
      </w:r>
      <w:r w:rsidRPr="00D576D7">
        <w:rPr>
          <w:rFonts w:ascii="Times New Roman" w:hAnsi="Times New Roman" w:cs="Times New Roman"/>
          <w:sz w:val="28"/>
          <w:szCs w:val="28"/>
        </w:rPr>
        <w:tab/>
        <w:t>Хроническая ревматическая болезнь сердца: гемодинамика, клиникодиагностические критерии недостаточности митрального клапана.</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20.</w:t>
      </w:r>
      <w:r w:rsidRPr="00D576D7">
        <w:rPr>
          <w:rFonts w:ascii="Times New Roman" w:hAnsi="Times New Roman" w:cs="Times New Roman"/>
          <w:sz w:val="28"/>
          <w:szCs w:val="28"/>
        </w:rPr>
        <w:tab/>
        <w:t>Хроническая ревматическая болезнь сердца: гемодинамика, клиникодиагностические критерии стеноза аортального отверстия.</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21.</w:t>
      </w:r>
      <w:r w:rsidRPr="00D576D7">
        <w:rPr>
          <w:rFonts w:ascii="Times New Roman" w:hAnsi="Times New Roman" w:cs="Times New Roman"/>
          <w:sz w:val="28"/>
          <w:szCs w:val="28"/>
        </w:rPr>
        <w:tab/>
        <w:t>Хроническая ревматическая болезнь сердца: гемодинамика, клиникодиагностические критерии недостаточности аортального клапана.</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22.</w:t>
      </w:r>
      <w:r w:rsidRPr="00D576D7">
        <w:rPr>
          <w:rFonts w:ascii="Times New Roman" w:hAnsi="Times New Roman" w:cs="Times New Roman"/>
          <w:sz w:val="28"/>
          <w:szCs w:val="28"/>
        </w:rPr>
        <w:tab/>
        <w:t>Принципы лечения пороков сердца, профилактика вторичных инфекционных эндокардитов</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23.</w:t>
      </w:r>
      <w:r w:rsidRPr="00D576D7">
        <w:rPr>
          <w:rFonts w:ascii="Times New Roman" w:hAnsi="Times New Roman" w:cs="Times New Roman"/>
          <w:sz w:val="28"/>
          <w:szCs w:val="28"/>
        </w:rPr>
        <w:tab/>
        <w:t>Системная красная волчанка: этиология, патогенез, классификация, клиника, диагностические критерии.</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24.</w:t>
      </w:r>
      <w:r w:rsidRPr="00D576D7">
        <w:rPr>
          <w:rFonts w:ascii="Times New Roman" w:hAnsi="Times New Roman" w:cs="Times New Roman"/>
          <w:sz w:val="28"/>
          <w:szCs w:val="28"/>
        </w:rPr>
        <w:tab/>
        <w:t>Системная красная волчанка: лабораторная и иммунологическая диагностика. Общие принципы лечения СКВ. Методы интенсивной терапии СКВ. Тактика ведения больных СКВ на стационарном и амбулаторном этапах.</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25.</w:t>
      </w:r>
      <w:r w:rsidRPr="00D576D7">
        <w:rPr>
          <w:rFonts w:ascii="Times New Roman" w:hAnsi="Times New Roman" w:cs="Times New Roman"/>
          <w:sz w:val="28"/>
          <w:szCs w:val="28"/>
        </w:rPr>
        <w:tab/>
        <w:t>Системная склеродермия: классификация, факторы риска, патогенез, морфология. Клинические проявления. Диагностические критерии системной склеродермии. Принципы лечения</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26.</w:t>
      </w:r>
      <w:r w:rsidRPr="00D576D7">
        <w:rPr>
          <w:rFonts w:ascii="Times New Roman" w:hAnsi="Times New Roman" w:cs="Times New Roman"/>
          <w:sz w:val="28"/>
          <w:szCs w:val="28"/>
        </w:rPr>
        <w:tab/>
        <w:t>Полимиозит/дерматомиозит: классификация, этиология, патоморфология. Клинико-лабораторные проявления заболевания. Паранеопластический дерматомиозит. Диагностические критерии, дифференциальный диагноз, принципы лечения</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27.</w:t>
      </w:r>
      <w:r w:rsidRPr="00D576D7">
        <w:rPr>
          <w:rFonts w:ascii="Times New Roman" w:hAnsi="Times New Roman" w:cs="Times New Roman"/>
          <w:sz w:val="28"/>
          <w:szCs w:val="28"/>
        </w:rPr>
        <w:tab/>
        <w:t>Системные васкулиты: определение, патоморфология, классификации, методы верификации диагноза. Диагностические критерии заболеваний, отнесенных к данной группе. Клинические проявления. Общие принципы лечения системных васкулитов.</w:t>
      </w:r>
    </w:p>
    <w:p w:rsidR="00D576D7" w:rsidRPr="00D576D7"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28.</w:t>
      </w:r>
      <w:r w:rsidRPr="00D576D7">
        <w:rPr>
          <w:rFonts w:ascii="Times New Roman" w:hAnsi="Times New Roman" w:cs="Times New Roman"/>
          <w:sz w:val="28"/>
          <w:szCs w:val="28"/>
        </w:rPr>
        <w:tab/>
        <w:t>Генно-инженерная биологическая терапия в ревматологии. Основные группы препаратов и механизм их действия.</w:t>
      </w:r>
    </w:p>
    <w:p w:rsidR="00D576D7" w:rsidRPr="003A5396" w:rsidRDefault="00D576D7" w:rsidP="00D576D7">
      <w:pPr>
        <w:pStyle w:val="af4"/>
        <w:rPr>
          <w:rFonts w:ascii="Times New Roman" w:hAnsi="Times New Roman" w:cs="Times New Roman"/>
          <w:sz w:val="28"/>
          <w:szCs w:val="28"/>
        </w:rPr>
      </w:pPr>
      <w:r w:rsidRPr="00D576D7">
        <w:rPr>
          <w:rFonts w:ascii="Times New Roman" w:hAnsi="Times New Roman" w:cs="Times New Roman"/>
          <w:sz w:val="28"/>
          <w:szCs w:val="28"/>
        </w:rPr>
        <w:t>29.</w:t>
      </w:r>
      <w:r w:rsidRPr="00D576D7">
        <w:rPr>
          <w:rFonts w:ascii="Times New Roman" w:hAnsi="Times New Roman" w:cs="Times New Roman"/>
          <w:sz w:val="28"/>
          <w:szCs w:val="28"/>
        </w:rPr>
        <w:tab/>
        <w:t>Понятие о симптоматической и базисной терапии в ревматологии. Основные препараты этих групп при различных ревматических заболеваниях (ревматоидный артрит, системная красная волчанка, системная склеродермия).</w:t>
      </w:r>
    </w:p>
    <w:p w:rsidR="00070DC2" w:rsidRDefault="00070DC2" w:rsidP="003A5396">
      <w:pPr>
        <w:pStyle w:val="af4"/>
        <w:rPr>
          <w:rFonts w:ascii="Times New Roman" w:hAnsi="Times New Roman" w:cs="Times New Roman"/>
          <w:sz w:val="28"/>
          <w:szCs w:val="28"/>
        </w:rPr>
      </w:pPr>
    </w:p>
    <w:p w:rsidR="00D576D7" w:rsidRDefault="00D576D7" w:rsidP="003A5396">
      <w:pPr>
        <w:pStyle w:val="af4"/>
        <w:rPr>
          <w:rFonts w:ascii="Times New Roman" w:hAnsi="Times New Roman" w:cs="Times New Roman"/>
          <w:sz w:val="28"/>
          <w:szCs w:val="28"/>
        </w:rPr>
      </w:pPr>
    </w:p>
    <w:p w:rsidR="00D576D7" w:rsidRDefault="00D576D7" w:rsidP="003A5396">
      <w:pPr>
        <w:pStyle w:val="af4"/>
        <w:rPr>
          <w:rFonts w:ascii="Times New Roman" w:hAnsi="Times New Roman" w:cs="Times New Roman"/>
          <w:sz w:val="28"/>
          <w:szCs w:val="28"/>
        </w:rPr>
      </w:pPr>
    </w:p>
    <w:p w:rsidR="00975A31" w:rsidRPr="00D576D7" w:rsidRDefault="00975A31" w:rsidP="00975A31">
      <w:pPr>
        <w:jc w:val="center"/>
        <w:rPr>
          <w:b/>
          <w:i/>
          <w:color w:val="000000"/>
          <w:sz w:val="28"/>
          <w:szCs w:val="28"/>
        </w:rPr>
      </w:pPr>
      <w:r w:rsidRPr="00D576D7">
        <w:rPr>
          <w:b/>
          <w:i/>
          <w:color w:val="000000"/>
          <w:sz w:val="28"/>
          <w:szCs w:val="28"/>
        </w:rPr>
        <w:t>Проверка практических навыков (работа с пациентом)</w:t>
      </w:r>
    </w:p>
    <w:p w:rsidR="00975A31" w:rsidRPr="00D576D7" w:rsidRDefault="00975A31" w:rsidP="00F9588B">
      <w:pPr>
        <w:pStyle w:val="a5"/>
        <w:numPr>
          <w:ilvl w:val="0"/>
          <w:numId w:val="7"/>
        </w:numPr>
        <w:rPr>
          <w:rFonts w:ascii="Times New Roman" w:hAnsi="Times New Roman"/>
          <w:sz w:val="28"/>
          <w:szCs w:val="28"/>
        </w:rPr>
      </w:pPr>
      <w:r w:rsidRPr="00D576D7">
        <w:rPr>
          <w:rFonts w:ascii="Times New Roman" w:hAnsi="Times New Roman"/>
          <w:sz w:val="28"/>
          <w:szCs w:val="28"/>
        </w:rPr>
        <w:t>Расспрос жалоб</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Сбор анамнеза заболевания и жизни</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Методика осмотра больного</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Методика пальпации</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Методика перкуссии</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Методика аускультации</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Методика узкоспециального обследования (хирург, невролог и др.)</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Трактовка данных объективного обследования</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Трактовка данных лабораторного и инструментального обследования</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Составление плана обследования (дообследования)</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Формулировка и структурирование диагноза</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Составление программы лечения основного заболевания</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Определение тактики и стратегии ведения больного</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Выписывание рецептов и направлений на лечение</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Решение вопросов ВТЭ</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Планирование мероприятий по профилактике</w:t>
      </w:r>
    </w:p>
    <w:p w:rsidR="00975A31" w:rsidRPr="00D576D7" w:rsidRDefault="00975A31" w:rsidP="00F9588B">
      <w:pPr>
        <w:pStyle w:val="a5"/>
        <w:numPr>
          <w:ilvl w:val="0"/>
          <w:numId w:val="7"/>
        </w:numPr>
        <w:ind w:left="851" w:hanging="491"/>
        <w:rPr>
          <w:rFonts w:ascii="Times New Roman" w:hAnsi="Times New Roman"/>
          <w:sz w:val="28"/>
          <w:szCs w:val="28"/>
        </w:rPr>
      </w:pPr>
      <w:r w:rsidRPr="00D576D7">
        <w:rPr>
          <w:rFonts w:ascii="Times New Roman" w:hAnsi="Times New Roman"/>
          <w:sz w:val="28"/>
          <w:szCs w:val="28"/>
        </w:rPr>
        <w:t>Соблюдение принципов деонтологии</w:t>
      </w:r>
    </w:p>
    <w:p w:rsidR="00BC2378" w:rsidRDefault="00BC2378"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BF241E" w:rsidRDefault="00BF241E" w:rsidP="000C4220">
      <w:pPr>
        <w:pStyle w:val="a5"/>
        <w:ind w:left="0" w:firstLine="709"/>
        <w:rPr>
          <w:rFonts w:ascii="Times New Roman" w:hAnsi="Times New Roman"/>
          <w:color w:val="000000"/>
          <w:sz w:val="28"/>
          <w:szCs w:val="28"/>
        </w:rPr>
      </w:pPr>
    </w:p>
    <w:p w:rsidR="00BF241E" w:rsidRDefault="00BF241E" w:rsidP="000C4220">
      <w:pPr>
        <w:pStyle w:val="a5"/>
        <w:ind w:left="0" w:firstLine="709"/>
        <w:rPr>
          <w:rFonts w:ascii="Times New Roman" w:hAnsi="Times New Roman"/>
          <w:color w:val="000000"/>
          <w:sz w:val="28"/>
          <w:szCs w:val="28"/>
        </w:rPr>
      </w:pPr>
    </w:p>
    <w:p w:rsidR="00BF241E" w:rsidRDefault="00BF241E" w:rsidP="000C4220">
      <w:pPr>
        <w:pStyle w:val="a5"/>
        <w:ind w:left="0" w:firstLine="709"/>
        <w:rPr>
          <w:rFonts w:ascii="Times New Roman" w:hAnsi="Times New Roman"/>
          <w:color w:val="000000"/>
          <w:sz w:val="28"/>
          <w:szCs w:val="28"/>
        </w:rPr>
      </w:pPr>
    </w:p>
    <w:p w:rsidR="00BF241E" w:rsidRDefault="00BF241E" w:rsidP="000C4220">
      <w:pPr>
        <w:pStyle w:val="a5"/>
        <w:ind w:left="0" w:firstLine="709"/>
        <w:rPr>
          <w:rFonts w:ascii="Times New Roman" w:hAnsi="Times New Roman"/>
          <w:color w:val="000000"/>
          <w:sz w:val="28"/>
          <w:szCs w:val="28"/>
        </w:rPr>
      </w:pPr>
    </w:p>
    <w:p w:rsidR="00BF241E" w:rsidRDefault="00BF241E" w:rsidP="000C4220">
      <w:pPr>
        <w:pStyle w:val="a5"/>
        <w:ind w:left="0" w:firstLine="709"/>
        <w:rPr>
          <w:rFonts w:ascii="Times New Roman" w:hAnsi="Times New Roman"/>
          <w:color w:val="000000"/>
          <w:sz w:val="28"/>
          <w:szCs w:val="28"/>
        </w:rPr>
      </w:pPr>
    </w:p>
    <w:p w:rsidR="00BF241E" w:rsidRDefault="00BF241E" w:rsidP="000C4220">
      <w:pPr>
        <w:pStyle w:val="a5"/>
        <w:ind w:left="0" w:firstLine="709"/>
        <w:rPr>
          <w:rFonts w:ascii="Times New Roman" w:hAnsi="Times New Roman"/>
          <w:color w:val="000000"/>
          <w:sz w:val="28"/>
          <w:szCs w:val="28"/>
        </w:rPr>
      </w:pPr>
    </w:p>
    <w:p w:rsidR="00BF241E" w:rsidRDefault="00BF241E" w:rsidP="000C4220">
      <w:pPr>
        <w:pStyle w:val="a5"/>
        <w:ind w:left="0" w:firstLine="709"/>
        <w:rPr>
          <w:rFonts w:ascii="Times New Roman" w:hAnsi="Times New Roman"/>
          <w:color w:val="000000"/>
          <w:sz w:val="28"/>
          <w:szCs w:val="28"/>
        </w:rPr>
      </w:pPr>
    </w:p>
    <w:p w:rsidR="00D576D7" w:rsidRDefault="00D576D7" w:rsidP="000C4220">
      <w:pPr>
        <w:pStyle w:val="a5"/>
        <w:ind w:left="0" w:firstLine="709"/>
        <w:rPr>
          <w:rFonts w:ascii="Times New Roman" w:hAnsi="Times New Roman"/>
          <w:color w:val="000000"/>
          <w:sz w:val="28"/>
          <w:szCs w:val="28"/>
        </w:rPr>
      </w:pPr>
    </w:p>
    <w:p w:rsidR="00D576D7" w:rsidRPr="001510EF" w:rsidRDefault="00D576D7" w:rsidP="000C4220">
      <w:pPr>
        <w:pStyle w:val="a5"/>
        <w:ind w:left="0" w:firstLine="709"/>
        <w:rPr>
          <w:rFonts w:ascii="Times New Roman" w:hAnsi="Times New Roman"/>
          <w:color w:val="000000"/>
          <w:sz w:val="28"/>
          <w:szCs w:val="28"/>
        </w:rPr>
      </w:pPr>
    </w:p>
    <w:p w:rsidR="002147D5" w:rsidRPr="00E76199" w:rsidRDefault="002147D5" w:rsidP="002147D5">
      <w:pPr>
        <w:jc w:val="center"/>
        <w:rPr>
          <w:b/>
          <w:sz w:val="28"/>
          <w:szCs w:val="28"/>
        </w:rPr>
      </w:pPr>
      <w:r w:rsidRPr="00E76199">
        <w:rPr>
          <w:b/>
          <w:sz w:val="28"/>
          <w:szCs w:val="28"/>
        </w:rPr>
        <w:lastRenderedPageBreak/>
        <w:t>Карта обследов</w:t>
      </w:r>
      <w:r w:rsidR="00E76199">
        <w:rPr>
          <w:b/>
          <w:sz w:val="28"/>
          <w:szCs w:val="28"/>
        </w:rPr>
        <w:t>а</w:t>
      </w:r>
      <w:r w:rsidRPr="00E76199">
        <w:rPr>
          <w:b/>
          <w:sz w:val="28"/>
          <w:szCs w:val="28"/>
        </w:rPr>
        <w:t>ния пациента</w:t>
      </w:r>
    </w:p>
    <w:p w:rsidR="002147D5" w:rsidRDefault="002147D5" w:rsidP="002147D5">
      <w:pPr>
        <w:jc w:val="both"/>
        <w:rPr>
          <w:sz w:val="28"/>
          <w:szCs w:val="28"/>
        </w:rPr>
      </w:pPr>
      <w:r>
        <w:rPr>
          <w:sz w:val="28"/>
          <w:szCs w:val="28"/>
        </w:rPr>
        <w:t xml:space="preserve">Ф.И.О. пациента </w:t>
      </w:r>
    </w:p>
    <w:p w:rsidR="002147D5" w:rsidRDefault="002147D5" w:rsidP="002147D5">
      <w:pPr>
        <w:jc w:val="both"/>
        <w:rPr>
          <w:sz w:val="28"/>
          <w:szCs w:val="28"/>
        </w:rPr>
      </w:pPr>
      <w:r>
        <w:rPr>
          <w:sz w:val="28"/>
          <w:szCs w:val="28"/>
        </w:rPr>
        <w:t>Пол                                                  Возраст</w:t>
      </w:r>
    </w:p>
    <w:p w:rsidR="002147D5" w:rsidRDefault="002147D5" w:rsidP="002147D5">
      <w:pPr>
        <w:jc w:val="both"/>
        <w:rPr>
          <w:sz w:val="28"/>
          <w:szCs w:val="28"/>
        </w:rPr>
      </w:pPr>
      <w:r>
        <w:rPr>
          <w:sz w:val="28"/>
          <w:szCs w:val="28"/>
        </w:rPr>
        <w:t>Место жительства</w:t>
      </w:r>
    </w:p>
    <w:p w:rsidR="002147D5" w:rsidRDefault="002147D5" w:rsidP="002147D5">
      <w:pPr>
        <w:tabs>
          <w:tab w:val="left" w:pos="6600"/>
        </w:tabs>
        <w:jc w:val="both"/>
        <w:rPr>
          <w:sz w:val="28"/>
          <w:szCs w:val="28"/>
        </w:rPr>
      </w:pPr>
      <w:r>
        <w:rPr>
          <w:sz w:val="28"/>
          <w:szCs w:val="28"/>
        </w:rPr>
        <w:t>Место работы</w:t>
      </w:r>
      <w:r>
        <w:rPr>
          <w:sz w:val="28"/>
          <w:szCs w:val="28"/>
        </w:rPr>
        <w:tab/>
        <w:t xml:space="preserve">   Профессия</w:t>
      </w:r>
    </w:p>
    <w:p w:rsidR="002147D5" w:rsidRDefault="002147D5" w:rsidP="002147D5">
      <w:pPr>
        <w:jc w:val="both"/>
        <w:rPr>
          <w:sz w:val="28"/>
          <w:szCs w:val="28"/>
        </w:rPr>
      </w:pPr>
      <w:r>
        <w:rPr>
          <w:sz w:val="28"/>
          <w:szCs w:val="28"/>
        </w:rPr>
        <w:t>Жалобы:</w:t>
      </w:r>
    </w:p>
    <w:p w:rsidR="002147D5" w:rsidRDefault="002147D5" w:rsidP="002147D5">
      <w:pPr>
        <w:jc w:val="both"/>
        <w:rPr>
          <w:sz w:val="28"/>
          <w:szCs w:val="28"/>
        </w:rPr>
      </w:pPr>
      <w:r>
        <w:rPr>
          <w:sz w:val="28"/>
          <w:szCs w:val="28"/>
        </w:rPr>
        <w:t>Анамнез болезни:</w:t>
      </w:r>
    </w:p>
    <w:p w:rsidR="002147D5" w:rsidRDefault="002147D5" w:rsidP="002147D5">
      <w:pPr>
        <w:jc w:val="both"/>
        <w:rPr>
          <w:sz w:val="28"/>
          <w:szCs w:val="28"/>
        </w:rPr>
      </w:pPr>
      <w:r>
        <w:rPr>
          <w:sz w:val="28"/>
          <w:szCs w:val="28"/>
        </w:rPr>
        <w:t>Анамнез жизни:</w:t>
      </w:r>
    </w:p>
    <w:p w:rsidR="002147D5" w:rsidRDefault="002147D5" w:rsidP="002147D5">
      <w:pPr>
        <w:jc w:val="both"/>
        <w:rPr>
          <w:sz w:val="28"/>
          <w:szCs w:val="28"/>
        </w:rPr>
      </w:pPr>
      <w:r>
        <w:rPr>
          <w:sz w:val="28"/>
          <w:szCs w:val="28"/>
        </w:rPr>
        <w:t>Объективные данные:</w:t>
      </w:r>
    </w:p>
    <w:p w:rsidR="002147D5" w:rsidRDefault="002147D5" w:rsidP="002147D5">
      <w:pPr>
        <w:jc w:val="both"/>
        <w:rPr>
          <w:sz w:val="28"/>
          <w:szCs w:val="28"/>
        </w:rPr>
      </w:pPr>
      <w:r>
        <w:rPr>
          <w:sz w:val="28"/>
          <w:szCs w:val="28"/>
        </w:rPr>
        <w:t>Предварительный диагноз (основной и сопутствующие):</w:t>
      </w:r>
    </w:p>
    <w:p w:rsidR="002147D5" w:rsidRPr="00D45547" w:rsidRDefault="002147D5" w:rsidP="00F9588B">
      <w:pPr>
        <w:pStyle w:val="a5"/>
        <w:widowControl/>
        <w:numPr>
          <w:ilvl w:val="0"/>
          <w:numId w:val="8"/>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С какими заболеваниями следует проводить дифференциальный диагноз?</w:t>
      </w:r>
    </w:p>
    <w:p w:rsidR="002147D5" w:rsidRPr="00D45547" w:rsidRDefault="002147D5" w:rsidP="00F9588B">
      <w:pPr>
        <w:pStyle w:val="a5"/>
        <w:widowControl/>
        <w:numPr>
          <w:ilvl w:val="0"/>
          <w:numId w:val="8"/>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Составьте план необходимых дополнительных исследований</w:t>
      </w:r>
      <w:r>
        <w:rPr>
          <w:rFonts w:ascii="Times New Roman" w:hAnsi="Times New Roman"/>
          <w:sz w:val="28"/>
          <w:szCs w:val="28"/>
        </w:rPr>
        <w:t xml:space="preserve"> (какое и с какой целью?)</w:t>
      </w:r>
    </w:p>
    <w:p w:rsidR="002147D5" w:rsidRPr="00D45547" w:rsidRDefault="002147D5" w:rsidP="00F9588B">
      <w:pPr>
        <w:pStyle w:val="a5"/>
        <w:widowControl/>
        <w:numPr>
          <w:ilvl w:val="0"/>
          <w:numId w:val="8"/>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Консультации</w:t>
      </w:r>
      <w:r>
        <w:rPr>
          <w:rFonts w:ascii="Times New Roman" w:hAnsi="Times New Roman"/>
          <w:sz w:val="28"/>
          <w:szCs w:val="28"/>
        </w:rPr>
        <w:t xml:space="preserve"> (</w:t>
      </w:r>
      <w:r w:rsidRPr="00D45547">
        <w:rPr>
          <w:rFonts w:ascii="Times New Roman" w:hAnsi="Times New Roman"/>
          <w:sz w:val="28"/>
          <w:szCs w:val="28"/>
        </w:rPr>
        <w:t>каких</w:t>
      </w:r>
      <w:r>
        <w:rPr>
          <w:rFonts w:ascii="Times New Roman" w:hAnsi="Times New Roman"/>
          <w:sz w:val="28"/>
          <w:szCs w:val="28"/>
        </w:rPr>
        <w:t xml:space="preserve"> специалистов и с какой целью?)</w:t>
      </w:r>
      <w:r w:rsidRPr="00D45547">
        <w:rPr>
          <w:rFonts w:ascii="Times New Roman" w:hAnsi="Times New Roman"/>
          <w:sz w:val="28"/>
          <w:szCs w:val="28"/>
        </w:rPr>
        <w:t>.</w:t>
      </w:r>
    </w:p>
    <w:p w:rsidR="002147D5" w:rsidRPr="00D45547" w:rsidRDefault="002147D5" w:rsidP="00F9588B">
      <w:pPr>
        <w:pStyle w:val="a5"/>
        <w:widowControl/>
        <w:numPr>
          <w:ilvl w:val="0"/>
          <w:numId w:val="8"/>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Нуждается ли больно</w:t>
      </w:r>
      <w:r>
        <w:rPr>
          <w:rFonts w:ascii="Times New Roman" w:hAnsi="Times New Roman"/>
          <w:sz w:val="28"/>
          <w:szCs w:val="28"/>
        </w:rPr>
        <w:t>й в госпитализации в стационар (какой?)</w:t>
      </w:r>
      <w:r w:rsidRPr="00D45547">
        <w:rPr>
          <w:rFonts w:ascii="Times New Roman" w:hAnsi="Times New Roman"/>
          <w:sz w:val="28"/>
          <w:szCs w:val="28"/>
        </w:rPr>
        <w:t xml:space="preserve"> и с какой целью?</w:t>
      </w:r>
      <w:r>
        <w:rPr>
          <w:rFonts w:ascii="Times New Roman" w:hAnsi="Times New Roman"/>
          <w:sz w:val="28"/>
          <w:szCs w:val="28"/>
        </w:rPr>
        <w:t xml:space="preserve">  (показания)</w:t>
      </w:r>
      <w:r w:rsidRPr="00D45547">
        <w:rPr>
          <w:rFonts w:ascii="Times New Roman" w:hAnsi="Times New Roman"/>
          <w:sz w:val="28"/>
          <w:szCs w:val="28"/>
        </w:rPr>
        <w:t>.</w:t>
      </w:r>
    </w:p>
    <w:p w:rsidR="002147D5" w:rsidRPr="00D45547" w:rsidRDefault="002147D5" w:rsidP="00F9588B">
      <w:pPr>
        <w:pStyle w:val="a5"/>
        <w:widowControl/>
        <w:numPr>
          <w:ilvl w:val="0"/>
          <w:numId w:val="8"/>
        </w:numPr>
        <w:tabs>
          <w:tab w:val="left" w:pos="284"/>
        </w:tabs>
        <w:autoSpaceDE/>
        <w:autoSpaceDN/>
        <w:adjustRightInd/>
        <w:ind w:left="0" w:firstLine="0"/>
        <w:rPr>
          <w:rFonts w:ascii="Times New Roman" w:hAnsi="Times New Roman"/>
          <w:sz w:val="28"/>
          <w:szCs w:val="28"/>
        </w:rPr>
      </w:pPr>
      <w:r w:rsidRPr="00D45547">
        <w:rPr>
          <w:rFonts w:ascii="Times New Roman" w:hAnsi="Times New Roman"/>
          <w:sz w:val="28"/>
          <w:szCs w:val="28"/>
        </w:rPr>
        <w:t>Нуждается ли больной во временном освобождении от работы?</w:t>
      </w:r>
    </w:p>
    <w:p w:rsidR="002147D5" w:rsidRPr="00D45547" w:rsidRDefault="002147D5" w:rsidP="002147D5">
      <w:pPr>
        <w:pStyle w:val="a5"/>
        <w:tabs>
          <w:tab w:val="left" w:pos="284"/>
        </w:tabs>
        <w:ind w:left="0"/>
        <w:rPr>
          <w:rFonts w:ascii="Times New Roman" w:hAnsi="Times New Roman"/>
          <w:sz w:val="28"/>
          <w:szCs w:val="28"/>
        </w:rPr>
      </w:pPr>
      <w:r w:rsidRPr="00D45547">
        <w:rPr>
          <w:rFonts w:ascii="Times New Roman" w:hAnsi="Times New Roman"/>
          <w:sz w:val="28"/>
          <w:szCs w:val="28"/>
        </w:rPr>
        <w:t>Имеет ли он право на получение листка нетрудоспособности?</w:t>
      </w:r>
    </w:p>
    <w:p w:rsidR="002147D5" w:rsidRPr="00547756" w:rsidRDefault="002147D5" w:rsidP="00F9588B">
      <w:pPr>
        <w:pStyle w:val="a5"/>
        <w:widowControl/>
        <w:numPr>
          <w:ilvl w:val="0"/>
          <w:numId w:val="8"/>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Имеются ли у него признаки стойкой н</w:t>
      </w:r>
      <w:r>
        <w:rPr>
          <w:rFonts w:ascii="Times New Roman" w:hAnsi="Times New Roman"/>
          <w:sz w:val="28"/>
          <w:szCs w:val="28"/>
        </w:rPr>
        <w:t>етрудоспособности</w:t>
      </w:r>
      <w:r w:rsidRPr="00D45547">
        <w:rPr>
          <w:rFonts w:ascii="Times New Roman" w:hAnsi="Times New Roman"/>
          <w:sz w:val="28"/>
          <w:szCs w:val="28"/>
        </w:rPr>
        <w:t>?</w:t>
      </w:r>
    </w:p>
    <w:p w:rsidR="002147D5" w:rsidRDefault="002147D5" w:rsidP="00F9588B">
      <w:pPr>
        <w:pStyle w:val="a5"/>
        <w:widowControl/>
        <w:numPr>
          <w:ilvl w:val="0"/>
          <w:numId w:val="8"/>
        </w:numPr>
        <w:tabs>
          <w:tab w:val="left" w:pos="284"/>
        </w:tabs>
        <w:autoSpaceDE/>
        <w:autoSpaceDN/>
        <w:adjustRightInd/>
        <w:spacing w:after="160"/>
        <w:ind w:left="0" w:firstLine="0"/>
        <w:rPr>
          <w:rFonts w:ascii="Times New Roman" w:hAnsi="Times New Roman"/>
          <w:sz w:val="28"/>
          <w:szCs w:val="28"/>
        </w:rPr>
      </w:pPr>
      <w:r>
        <w:rPr>
          <w:rFonts w:ascii="Times New Roman" w:hAnsi="Times New Roman"/>
          <w:sz w:val="28"/>
          <w:szCs w:val="28"/>
        </w:rPr>
        <w:t>Наметьте план лечения больного (</w:t>
      </w:r>
      <w:r w:rsidRPr="00D45547">
        <w:rPr>
          <w:rFonts w:ascii="Times New Roman" w:hAnsi="Times New Roman"/>
          <w:sz w:val="28"/>
          <w:szCs w:val="28"/>
        </w:rPr>
        <w:t>группы препаратов и цель их назначения, оперативное лечение, санаторно-курортное лечение и т.д.</w:t>
      </w:r>
      <w:r>
        <w:rPr>
          <w:rFonts w:ascii="Times New Roman" w:hAnsi="Times New Roman"/>
          <w:sz w:val="28"/>
          <w:szCs w:val="28"/>
        </w:rPr>
        <w:t>)</w:t>
      </w:r>
      <w:r w:rsidRPr="00D45547">
        <w:rPr>
          <w:rFonts w:ascii="Times New Roman" w:hAnsi="Times New Roman"/>
          <w:sz w:val="28"/>
          <w:szCs w:val="28"/>
        </w:rPr>
        <w:t>.</w:t>
      </w:r>
    </w:p>
    <w:p w:rsidR="002147D5" w:rsidRPr="00500D5E" w:rsidRDefault="002147D5" w:rsidP="00F9588B">
      <w:pPr>
        <w:pStyle w:val="a5"/>
        <w:widowControl/>
        <w:numPr>
          <w:ilvl w:val="0"/>
          <w:numId w:val="8"/>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Нуждается ли па</w:t>
      </w:r>
      <w:r>
        <w:rPr>
          <w:rFonts w:ascii="Times New Roman" w:hAnsi="Times New Roman"/>
          <w:sz w:val="28"/>
          <w:szCs w:val="28"/>
        </w:rPr>
        <w:t>циент в диспансерном наблюдении (по какой группе, у какого специалиста?)</w:t>
      </w:r>
    </w:p>
    <w:p w:rsidR="002147D5" w:rsidRDefault="002147D5" w:rsidP="00F9588B">
      <w:pPr>
        <w:pStyle w:val="a5"/>
        <w:widowControl/>
        <w:numPr>
          <w:ilvl w:val="0"/>
          <w:numId w:val="8"/>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В чем должно заключаться диспансерное наблюдение конкретно у Вашего больного?</w:t>
      </w:r>
    </w:p>
    <w:p w:rsidR="002147D5" w:rsidRPr="00D45547" w:rsidRDefault="002147D5" w:rsidP="00F9588B">
      <w:pPr>
        <w:pStyle w:val="a5"/>
        <w:widowControl/>
        <w:numPr>
          <w:ilvl w:val="0"/>
          <w:numId w:val="8"/>
        </w:numPr>
        <w:tabs>
          <w:tab w:val="left" w:pos="284"/>
        </w:tabs>
        <w:autoSpaceDE/>
        <w:autoSpaceDN/>
        <w:adjustRightInd/>
        <w:spacing w:after="160"/>
        <w:ind w:left="0" w:firstLine="0"/>
        <w:rPr>
          <w:rFonts w:ascii="Times New Roman" w:hAnsi="Times New Roman"/>
          <w:sz w:val="28"/>
          <w:szCs w:val="28"/>
        </w:rPr>
      </w:pPr>
      <w:r w:rsidRPr="00D45547">
        <w:rPr>
          <w:rFonts w:ascii="Times New Roman" w:hAnsi="Times New Roman"/>
          <w:sz w:val="28"/>
          <w:szCs w:val="28"/>
        </w:rPr>
        <w:t>Заполните необхо</w:t>
      </w:r>
      <w:r>
        <w:rPr>
          <w:rFonts w:ascii="Times New Roman" w:hAnsi="Times New Roman"/>
          <w:sz w:val="28"/>
          <w:szCs w:val="28"/>
        </w:rPr>
        <w:t>димую медицинскую документацию (</w:t>
      </w:r>
      <w:r w:rsidRPr="00D45547">
        <w:rPr>
          <w:rFonts w:ascii="Times New Roman" w:hAnsi="Times New Roman"/>
          <w:sz w:val="28"/>
          <w:szCs w:val="28"/>
        </w:rPr>
        <w:t>рецепты, направления на консультацию и дополнительное лечение и обследование, справки и д</w:t>
      </w:r>
      <w:r>
        <w:rPr>
          <w:rFonts w:ascii="Times New Roman" w:hAnsi="Times New Roman"/>
          <w:sz w:val="28"/>
          <w:szCs w:val="28"/>
        </w:rPr>
        <w:t>ругие необходимые учетные формы)</w:t>
      </w:r>
      <w:r w:rsidRPr="00D45547">
        <w:rPr>
          <w:rFonts w:ascii="Times New Roman" w:hAnsi="Times New Roman"/>
          <w:sz w:val="28"/>
          <w:szCs w:val="28"/>
        </w:rPr>
        <w:t>.</w:t>
      </w:r>
    </w:p>
    <w:p w:rsidR="00F66A88" w:rsidRDefault="00F66A8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D576D7" w:rsidRDefault="00D576D7" w:rsidP="000C4220">
      <w:pPr>
        <w:pStyle w:val="a5"/>
        <w:ind w:left="0" w:firstLine="709"/>
        <w:jc w:val="center"/>
        <w:rPr>
          <w:rFonts w:ascii="Times New Roman" w:hAnsi="Times New Roman"/>
          <w:b/>
          <w:color w:val="000000"/>
          <w:sz w:val="28"/>
          <w:szCs w:val="28"/>
        </w:rPr>
      </w:pPr>
    </w:p>
    <w:p w:rsidR="00D576D7" w:rsidRDefault="00D576D7" w:rsidP="000C4220">
      <w:pPr>
        <w:pStyle w:val="a5"/>
        <w:ind w:left="0" w:firstLine="709"/>
        <w:jc w:val="center"/>
        <w:rPr>
          <w:rFonts w:ascii="Times New Roman" w:hAnsi="Times New Roman"/>
          <w:b/>
          <w:color w:val="000000"/>
          <w:sz w:val="28"/>
          <w:szCs w:val="28"/>
        </w:rPr>
      </w:pPr>
    </w:p>
    <w:p w:rsidR="00D576D7" w:rsidRDefault="00D576D7" w:rsidP="000C4220">
      <w:pPr>
        <w:pStyle w:val="a5"/>
        <w:ind w:left="0" w:firstLine="709"/>
        <w:jc w:val="center"/>
        <w:rPr>
          <w:rFonts w:ascii="Times New Roman" w:hAnsi="Times New Roman"/>
          <w:b/>
          <w:color w:val="000000"/>
          <w:sz w:val="28"/>
          <w:szCs w:val="28"/>
        </w:rPr>
      </w:pPr>
    </w:p>
    <w:p w:rsidR="00D576D7" w:rsidRDefault="00D576D7" w:rsidP="000C4220">
      <w:pPr>
        <w:pStyle w:val="a5"/>
        <w:ind w:left="0" w:firstLine="709"/>
        <w:jc w:val="center"/>
        <w:rPr>
          <w:rFonts w:ascii="Times New Roman" w:hAnsi="Times New Roman"/>
          <w:b/>
          <w:color w:val="000000"/>
          <w:sz w:val="28"/>
          <w:szCs w:val="28"/>
        </w:rPr>
      </w:pPr>
    </w:p>
    <w:p w:rsidR="00D576D7" w:rsidRDefault="00D576D7" w:rsidP="000C4220">
      <w:pPr>
        <w:pStyle w:val="a5"/>
        <w:ind w:left="0" w:firstLine="709"/>
        <w:jc w:val="center"/>
        <w:rPr>
          <w:rFonts w:ascii="Times New Roman" w:hAnsi="Times New Roman"/>
          <w:b/>
          <w:color w:val="000000"/>
          <w:sz w:val="28"/>
          <w:szCs w:val="28"/>
        </w:rPr>
      </w:pPr>
    </w:p>
    <w:p w:rsidR="00D576D7" w:rsidRDefault="00D576D7"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9F71E8" w:rsidRDefault="009F71E8" w:rsidP="000C4220">
      <w:pPr>
        <w:pStyle w:val="a5"/>
        <w:ind w:left="0" w:firstLine="709"/>
        <w:jc w:val="center"/>
        <w:rPr>
          <w:rFonts w:ascii="Times New Roman" w:hAnsi="Times New Roman"/>
          <w:b/>
          <w:color w:val="000000"/>
          <w:sz w:val="28"/>
          <w:szCs w:val="28"/>
        </w:rPr>
      </w:pPr>
    </w:p>
    <w:p w:rsidR="00F66A88" w:rsidRDefault="00F66A88" w:rsidP="000C4220">
      <w:pPr>
        <w:pStyle w:val="a5"/>
        <w:ind w:left="0" w:firstLine="709"/>
        <w:jc w:val="center"/>
        <w:rPr>
          <w:rFonts w:ascii="Times New Roman" w:hAnsi="Times New Roman"/>
          <w:b/>
          <w:color w:val="000000"/>
          <w:sz w:val="28"/>
          <w:szCs w:val="28"/>
        </w:rPr>
      </w:pPr>
    </w:p>
    <w:p w:rsidR="00F66A88" w:rsidRDefault="00F66A88" w:rsidP="000C4220">
      <w:pPr>
        <w:pStyle w:val="a5"/>
        <w:ind w:left="0" w:firstLine="709"/>
        <w:jc w:val="center"/>
        <w:rPr>
          <w:rFonts w:ascii="Times New Roman" w:hAnsi="Times New Roman"/>
          <w:b/>
          <w:color w:val="000000"/>
          <w:sz w:val="28"/>
          <w:szCs w:val="28"/>
        </w:rPr>
      </w:pPr>
    </w:p>
    <w:p w:rsidR="00F66A88" w:rsidRDefault="00F66A88" w:rsidP="000C4220">
      <w:pPr>
        <w:pStyle w:val="a5"/>
        <w:ind w:left="0" w:firstLine="709"/>
        <w:jc w:val="center"/>
        <w:rPr>
          <w:rFonts w:ascii="Times New Roman" w:hAnsi="Times New Roman"/>
          <w:b/>
          <w:color w:val="000000"/>
          <w:sz w:val="28"/>
          <w:szCs w:val="28"/>
        </w:rPr>
      </w:pPr>
    </w:p>
    <w:p w:rsidR="005108E6" w:rsidRPr="001510EF" w:rsidRDefault="003F3ACA" w:rsidP="000C4220">
      <w:pPr>
        <w:pStyle w:val="a5"/>
        <w:ind w:left="0" w:firstLine="709"/>
        <w:jc w:val="center"/>
        <w:rPr>
          <w:rFonts w:ascii="Times New Roman" w:hAnsi="Times New Roman"/>
          <w:b/>
          <w:color w:val="000000"/>
          <w:sz w:val="28"/>
          <w:szCs w:val="28"/>
        </w:rPr>
      </w:pPr>
      <w:r w:rsidRPr="001510EF">
        <w:rPr>
          <w:rFonts w:ascii="Times New Roman" w:hAnsi="Times New Roman"/>
          <w:b/>
          <w:color w:val="000000"/>
          <w:sz w:val="28"/>
          <w:szCs w:val="28"/>
        </w:rPr>
        <w:lastRenderedPageBreak/>
        <w:t xml:space="preserve">Образец </w:t>
      </w:r>
      <w:r w:rsidR="00D33E13" w:rsidRPr="001510EF">
        <w:rPr>
          <w:rFonts w:ascii="Times New Roman" w:hAnsi="Times New Roman"/>
          <w:b/>
          <w:color w:val="000000"/>
          <w:sz w:val="28"/>
          <w:szCs w:val="28"/>
        </w:rPr>
        <w:t>экзаменационного</w:t>
      </w:r>
      <w:r w:rsidRPr="001510EF">
        <w:rPr>
          <w:rFonts w:ascii="Times New Roman" w:hAnsi="Times New Roman"/>
          <w:b/>
          <w:color w:val="000000"/>
          <w:sz w:val="28"/>
          <w:szCs w:val="28"/>
        </w:rPr>
        <w:t xml:space="preserve"> билета</w:t>
      </w:r>
    </w:p>
    <w:p w:rsidR="00AB2635" w:rsidRPr="00AB2635" w:rsidRDefault="00AB2635" w:rsidP="00AB2635">
      <w:pPr>
        <w:ind w:firstLine="709"/>
        <w:jc w:val="center"/>
      </w:pPr>
      <w:r w:rsidRPr="00AB2635">
        <w:t>ФЕДЕРАЛЬНОЕ ГОСУДАРСТВЕННОЕ БЮДЖЕТНОЕ ОБРАЗОВАТЕЛЬНОЕ УЧРЕЖДЕНИЕ ВЫСШЕГО ОБРАЗОВАНИЯ</w:t>
      </w:r>
    </w:p>
    <w:p w:rsidR="00AB2635" w:rsidRPr="00AB2635" w:rsidRDefault="00AB2635" w:rsidP="00AB2635">
      <w:pPr>
        <w:ind w:firstLine="709"/>
        <w:jc w:val="center"/>
      </w:pPr>
      <w:r w:rsidRPr="00AB2635">
        <w:t>«ОРЕНБУРГСКИЙ ГОСУДАРСТВЕННЫЙ МЕДИЦИНСКИЙ УНИВЕРСИТЕТ» МИНИСТЕРСТВА ЗДРАВООХРАНЕНИЯ РОССИЙСКОЙ ФЕДЕРАЦИИ</w:t>
      </w:r>
    </w:p>
    <w:p w:rsidR="00AB2635" w:rsidRPr="00AB2635" w:rsidRDefault="00AB2635" w:rsidP="00AB2635">
      <w:pPr>
        <w:ind w:firstLine="709"/>
        <w:jc w:val="center"/>
        <w:rPr>
          <w:sz w:val="28"/>
          <w:szCs w:val="28"/>
        </w:rPr>
      </w:pPr>
    </w:p>
    <w:p w:rsidR="00AB2635" w:rsidRPr="00AB2635" w:rsidRDefault="00AB2635" w:rsidP="00AB2635">
      <w:pPr>
        <w:ind w:firstLine="709"/>
        <w:jc w:val="center"/>
        <w:rPr>
          <w:sz w:val="28"/>
          <w:szCs w:val="28"/>
        </w:rPr>
      </w:pPr>
    </w:p>
    <w:p w:rsidR="00AB2635" w:rsidRPr="00AB2635" w:rsidRDefault="00AB2635" w:rsidP="00AB2635">
      <w:pPr>
        <w:ind w:firstLine="709"/>
        <w:jc w:val="center"/>
        <w:rPr>
          <w:sz w:val="28"/>
          <w:szCs w:val="28"/>
        </w:rPr>
      </w:pPr>
      <w:r w:rsidRPr="00AB2635">
        <w:rPr>
          <w:sz w:val="28"/>
          <w:szCs w:val="28"/>
        </w:rPr>
        <w:t xml:space="preserve">кафедра </w:t>
      </w:r>
      <w:r w:rsidR="00E46264">
        <w:rPr>
          <w:sz w:val="28"/>
          <w:szCs w:val="28"/>
        </w:rPr>
        <w:t>факультетской терапии и эндокринологии</w:t>
      </w:r>
    </w:p>
    <w:p w:rsidR="00AB2635" w:rsidRPr="00AB2635" w:rsidRDefault="00AB2635" w:rsidP="00AB2635">
      <w:pPr>
        <w:ind w:firstLine="709"/>
        <w:jc w:val="center"/>
        <w:rPr>
          <w:sz w:val="28"/>
          <w:szCs w:val="28"/>
        </w:rPr>
      </w:pPr>
      <w:r w:rsidRPr="00AB2635">
        <w:rPr>
          <w:sz w:val="28"/>
          <w:szCs w:val="28"/>
        </w:rPr>
        <w:t xml:space="preserve">специальность </w:t>
      </w:r>
      <w:r w:rsidR="00C37CA8">
        <w:rPr>
          <w:sz w:val="28"/>
          <w:szCs w:val="28"/>
        </w:rPr>
        <w:t>31.08.46</w:t>
      </w:r>
      <w:r w:rsidRPr="00AB2635">
        <w:rPr>
          <w:sz w:val="28"/>
          <w:szCs w:val="28"/>
        </w:rPr>
        <w:t xml:space="preserve"> «</w:t>
      </w:r>
      <w:r w:rsidR="00814E00">
        <w:rPr>
          <w:sz w:val="28"/>
          <w:szCs w:val="28"/>
        </w:rPr>
        <w:t>РЕВМАТОЛОГИЯ</w:t>
      </w:r>
      <w:r w:rsidRPr="00AB2635">
        <w:rPr>
          <w:sz w:val="28"/>
          <w:szCs w:val="28"/>
        </w:rPr>
        <w:t>»</w:t>
      </w:r>
    </w:p>
    <w:p w:rsidR="00AB2635" w:rsidRPr="00AB2635" w:rsidRDefault="00AB2635" w:rsidP="00AB2635">
      <w:pPr>
        <w:ind w:firstLine="709"/>
        <w:jc w:val="center"/>
        <w:rPr>
          <w:sz w:val="28"/>
          <w:szCs w:val="28"/>
        </w:rPr>
      </w:pPr>
      <w:r w:rsidRPr="00AB2635">
        <w:rPr>
          <w:sz w:val="28"/>
          <w:szCs w:val="28"/>
        </w:rPr>
        <w:t>дисциплина «</w:t>
      </w:r>
      <w:r w:rsidR="00814E00">
        <w:rPr>
          <w:sz w:val="28"/>
          <w:szCs w:val="28"/>
        </w:rPr>
        <w:t>Ревматология</w:t>
      </w:r>
      <w:r w:rsidRPr="00AB2635">
        <w:rPr>
          <w:sz w:val="28"/>
          <w:szCs w:val="28"/>
        </w:rPr>
        <w:t>»</w:t>
      </w:r>
    </w:p>
    <w:p w:rsidR="00AB2635" w:rsidRPr="00AB2635" w:rsidRDefault="00AB2635" w:rsidP="00AB2635">
      <w:pPr>
        <w:ind w:firstLine="709"/>
        <w:jc w:val="center"/>
        <w:rPr>
          <w:sz w:val="28"/>
          <w:szCs w:val="28"/>
        </w:rPr>
      </w:pPr>
    </w:p>
    <w:p w:rsidR="00AB2635" w:rsidRPr="00AB2635" w:rsidRDefault="00AB2635" w:rsidP="00AB2635">
      <w:pPr>
        <w:ind w:firstLine="709"/>
        <w:jc w:val="center"/>
        <w:rPr>
          <w:sz w:val="28"/>
          <w:szCs w:val="28"/>
        </w:rPr>
      </w:pPr>
    </w:p>
    <w:p w:rsidR="00AB2635" w:rsidRPr="00AB2635" w:rsidRDefault="00AB2635" w:rsidP="00AB2635">
      <w:pPr>
        <w:ind w:firstLine="709"/>
        <w:jc w:val="center"/>
        <w:rPr>
          <w:sz w:val="28"/>
          <w:szCs w:val="28"/>
        </w:rPr>
      </w:pPr>
    </w:p>
    <w:p w:rsidR="00AB2635" w:rsidRPr="00AB2635" w:rsidRDefault="00AB2635" w:rsidP="00AB2635">
      <w:pPr>
        <w:ind w:firstLine="709"/>
        <w:jc w:val="center"/>
        <w:rPr>
          <w:b/>
          <w:sz w:val="28"/>
          <w:szCs w:val="28"/>
        </w:rPr>
      </w:pPr>
      <w:r w:rsidRPr="00AB2635">
        <w:rPr>
          <w:b/>
          <w:sz w:val="28"/>
          <w:szCs w:val="28"/>
        </w:rPr>
        <w:t>ЗАЧЕТНЫЙ БИЛЕТ №1</w:t>
      </w:r>
    </w:p>
    <w:p w:rsidR="00AB2635" w:rsidRPr="00AB2635" w:rsidRDefault="00AB2635" w:rsidP="00AB2635">
      <w:pPr>
        <w:ind w:firstLine="709"/>
        <w:jc w:val="center"/>
        <w:rPr>
          <w:b/>
          <w:sz w:val="28"/>
          <w:szCs w:val="28"/>
        </w:rPr>
      </w:pPr>
    </w:p>
    <w:p w:rsidR="00AB2635" w:rsidRPr="00AB2635" w:rsidRDefault="00AB2635" w:rsidP="00B1035F">
      <w:pPr>
        <w:ind w:firstLine="709"/>
        <w:jc w:val="center"/>
        <w:rPr>
          <w:b/>
          <w:sz w:val="28"/>
          <w:szCs w:val="28"/>
        </w:rPr>
      </w:pPr>
    </w:p>
    <w:p w:rsidR="00AB2635" w:rsidRPr="00AB2635" w:rsidRDefault="00AB2635" w:rsidP="00B1035F">
      <w:pPr>
        <w:jc w:val="center"/>
        <w:rPr>
          <w:b/>
          <w:sz w:val="28"/>
          <w:szCs w:val="28"/>
        </w:rPr>
      </w:pPr>
      <w:r w:rsidRPr="00AB2635">
        <w:rPr>
          <w:b/>
          <w:sz w:val="28"/>
          <w:szCs w:val="28"/>
        </w:rPr>
        <w:t>Теоретические вопросы</w:t>
      </w:r>
    </w:p>
    <w:p w:rsidR="00D576D7" w:rsidRDefault="00D576D7" w:rsidP="00D576D7">
      <w:r w:rsidRPr="003E26AF">
        <w:rPr>
          <w:b/>
          <w:lang w:val="en-US"/>
        </w:rPr>
        <w:t>I</w:t>
      </w:r>
      <w:r w:rsidRPr="003E26AF">
        <w:rPr>
          <w:b/>
        </w:rPr>
        <w:t>.</w:t>
      </w:r>
      <w:r w:rsidRPr="003E26AF">
        <w:t xml:space="preserve"> </w:t>
      </w:r>
      <w:r>
        <w:t xml:space="preserve"> </w:t>
      </w:r>
      <w:r w:rsidRPr="00634A56">
        <w:t>Ревматоидный артрит: этиология, патогенез, клинические проявления, классификация, диагностические критерии ACR.</w:t>
      </w:r>
    </w:p>
    <w:p w:rsidR="00D576D7" w:rsidRPr="003E26AF" w:rsidRDefault="00D576D7" w:rsidP="00D576D7"/>
    <w:p w:rsidR="00D576D7" w:rsidRPr="003E26AF" w:rsidRDefault="00D576D7" w:rsidP="00D576D7">
      <w:r w:rsidRPr="003E26AF">
        <w:rPr>
          <w:b/>
          <w:lang w:val="en-US"/>
        </w:rPr>
        <w:t>II</w:t>
      </w:r>
      <w:r w:rsidRPr="003E26AF">
        <w:rPr>
          <w:b/>
        </w:rPr>
        <w:t xml:space="preserve">. </w:t>
      </w:r>
      <w:r>
        <w:rPr>
          <w:b/>
        </w:rPr>
        <w:t xml:space="preserve"> </w:t>
      </w:r>
      <w:r w:rsidRPr="00634A56">
        <w:rPr>
          <w:bCs/>
        </w:rPr>
        <w:t>Хроническая ревматическая болезнь сердца: гемодинамика, клиникодиагностические критерии стеноза митрального отверстия.</w:t>
      </w:r>
    </w:p>
    <w:p w:rsidR="00AB2635" w:rsidRPr="00AB2635" w:rsidRDefault="00AB2635" w:rsidP="00AB2635">
      <w:pPr>
        <w:jc w:val="both"/>
        <w:rPr>
          <w:sz w:val="28"/>
          <w:szCs w:val="28"/>
        </w:rPr>
      </w:pPr>
    </w:p>
    <w:p w:rsidR="00AB2635" w:rsidRPr="00AB2635" w:rsidRDefault="00AB2635" w:rsidP="00AB2635">
      <w:pPr>
        <w:ind w:firstLine="709"/>
        <w:rPr>
          <w:sz w:val="28"/>
          <w:szCs w:val="28"/>
        </w:rPr>
      </w:pPr>
    </w:p>
    <w:p w:rsidR="00AB2635" w:rsidRPr="00AB2635" w:rsidRDefault="00AB2635" w:rsidP="00AB2635">
      <w:pPr>
        <w:ind w:firstLine="709"/>
        <w:rPr>
          <w:sz w:val="28"/>
          <w:szCs w:val="28"/>
        </w:rPr>
      </w:pPr>
    </w:p>
    <w:p w:rsidR="00AB2635" w:rsidRPr="00AB2635" w:rsidRDefault="00AB2635" w:rsidP="00AB2635">
      <w:pPr>
        <w:ind w:firstLine="709"/>
        <w:rPr>
          <w:sz w:val="28"/>
          <w:szCs w:val="28"/>
        </w:rPr>
      </w:pPr>
    </w:p>
    <w:p w:rsidR="00AB2635" w:rsidRPr="00AB2635" w:rsidRDefault="00AB2635" w:rsidP="00AB2635">
      <w:pPr>
        <w:ind w:firstLine="709"/>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75A31" w:rsidRPr="00975A31" w:rsidTr="00243F4E">
        <w:trPr>
          <w:trHeight w:val="766"/>
        </w:trPr>
        <w:tc>
          <w:tcPr>
            <w:tcW w:w="4672" w:type="dxa"/>
          </w:tcPr>
          <w:p w:rsidR="00975A31" w:rsidRPr="00975A31" w:rsidRDefault="00975A31" w:rsidP="00975A31">
            <w:pPr>
              <w:pStyle w:val="af1"/>
              <w:shd w:val="clear" w:color="auto" w:fill="auto"/>
              <w:spacing w:after="240" w:line="240" w:lineRule="auto"/>
              <w:ind w:right="60"/>
              <w:jc w:val="both"/>
              <w:rPr>
                <w:sz w:val="28"/>
                <w:szCs w:val="28"/>
              </w:rPr>
            </w:pPr>
            <w:r w:rsidRPr="00975A31">
              <w:rPr>
                <w:sz w:val="28"/>
                <w:szCs w:val="28"/>
              </w:rPr>
              <w:t xml:space="preserve">Зав. кафедрой факультетской терапии и эндокринологии, д.м.н., профессор    </w:t>
            </w:r>
          </w:p>
          <w:p w:rsidR="00975A31" w:rsidRPr="00975A31" w:rsidRDefault="00975A31" w:rsidP="00975A31">
            <w:pPr>
              <w:rPr>
                <w:sz w:val="28"/>
                <w:szCs w:val="28"/>
                <w:highlight w:val="green"/>
              </w:rPr>
            </w:pPr>
          </w:p>
        </w:tc>
        <w:tc>
          <w:tcPr>
            <w:tcW w:w="4673" w:type="dxa"/>
          </w:tcPr>
          <w:p w:rsidR="00975A31" w:rsidRPr="00975A31" w:rsidRDefault="00975A31" w:rsidP="00975A31">
            <w:pPr>
              <w:rPr>
                <w:sz w:val="28"/>
                <w:szCs w:val="28"/>
                <w:highlight w:val="green"/>
              </w:rPr>
            </w:pPr>
          </w:p>
          <w:p w:rsidR="00975A31" w:rsidRPr="00975A31" w:rsidRDefault="00975A31" w:rsidP="00975A31">
            <w:pPr>
              <w:pStyle w:val="af1"/>
              <w:shd w:val="clear" w:color="auto" w:fill="auto"/>
              <w:spacing w:after="538" w:line="240" w:lineRule="auto"/>
              <w:ind w:left="100"/>
              <w:jc w:val="right"/>
              <w:rPr>
                <w:sz w:val="28"/>
                <w:szCs w:val="28"/>
              </w:rPr>
            </w:pPr>
            <w:r w:rsidRPr="00975A31">
              <w:rPr>
                <w:sz w:val="28"/>
                <w:szCs w:val="28"/>
              </w:rPr>
              <w:t>Р.И. Сайфутдинов</w:t>
            </w:r>
          </w:p>
        </w:tc>
      </w:tr>
      <w:tr w:rsidR="00975A31" w:rsidRPr="00975A31" w:rsidTr="00243F4E">
        <w:tc>
          <w:tcPr>
            <w:tcW w:w="4672" w:type="dxa"/>
          </w:tcPr>
          <w:p w:rsidR="00975A31" w:rsidRPr="00975A31" w:rsidRDefault="00975A31" w:rsidP="00975A31">
            <w:pPr>
              <w:rPr>
                <w:sz w:val="28"/>
                <w:szCs w:val="28"/>
              </w:rPr>
            </w:pPr>
            <w:r w:rsidRPr="00975A31">
              <w:rPr>
                <w:sz w:val="28"/>
                <w:szCs w:val="28"/>
              </w:rPr>
              <w:t>Декан факультета подготовки кадров высшей квалификации</w:t>
            </w:r>
          </w:p>
          <w:p w:rsidR="00975A31" w:rsidRPr="00975A31" w:rsidRDefault="00975A31" w:rsidP="00975A31">
            <w:pPr>
              <w:rPr>
                <w:sz w:val="28"/>
                <w:szCs w:val="28"/>
              </w:rPr>
            </w:pPr>
            <w:r w:rsidRPr="00975A31">
              <w:rPr>
                <w:sz w:val="28"/>
                <w:szCs w:val="28"/>
              </w:rPr>
              <w:t>к.м.н., доцент</w:t>
            </w:r>
          </w:p>
        </w:tc>
        <w:tc>
          <w:tcPr>
            <w:tcW w:w="4673" w:type="dxa"/>
          </w:tcPr>
          <w:p w:rsidR="00975A31" w:rsidRPr="00975A31" w:rsidRDefault="00975A31" w:rsidP="00975A31">
            <w:pPr>
              <w:rPr>
                <w:sz w:val="28"/>
                <w:szCs w:val="28"/>
              </w:rPr>
            </w:pPr>
          </w:p>
          <w:p w:rsidR="00975A31" w:rsidRPr="00975A31" w:rsidRDefault="00975A31" w:rsidP="00975A31">
            <w:pPr>
              <w:rPr>
                <w:sz w:val="28"/>
                <w:szCs w:val="28"/>
              </w:rPr>
            </w:pPr>
          </w:p>
          <w:p w:rsidR="00975A31" w:rsidRPr="00975A31" w:rsidRDefault="00975A31" w:rsidP="00975A31">
            <w:pPr>
              <w:jc w:val="right"/>
              <w:rPr>
                <w:sz w:val="28"/>
                <w:szCs w:val="28"/>
              </w:rPr>
            </w:pPr>
            <w:r w:rsidRPr="00975A31">
              <w:rPr>
                <w:sz w:val="28"/>
                <w:szCs w:val="28"/>
              </w:rPr>
              <w:t>И.В. Ткаченко</w:t>
            </w:r>
          </w:p>
        </w:tc>
      </w:tr>
    </w:tbl>
    <w:p w:rsidR="009F71E8" w:rsidRDefault="009F71E8" w:rsidP="009F71E8">
      <w:pPr>
        <w:ind w:firstLine="709"/>
        <w:jc w:val="center"/>
        <w:rPr>
          <w:sz w:val="28"/>
          <w:szCs w:val="28"/>
        </w:rPr>
      </w:pPr>
      <w:r>
        <w:rPr>
          <w:sz w:val="28"/>
          <w:szCs w:val="28"/>
        </w:rPr>
        <w:t xml:space="preserve">                            </w:t>
      </w:r>
    </w:p>
    <w:p w:rsidR="005108E6" w:rsidRPr="001510EF" w:rsidRDefault="00AB2635" w:rsidP="009F71E8">
      <w:pPr>
        <w:ind w:firstLine="709"/>
        <w:jc w:val="center"/>
      </w:pPr>
      <w:r w:rsidRPr="00AB2635">
        <w:rPr>
          <w:sz w:val="28"/>
          <w:szCs w:val="28"/>
        </w:rPr>
        <w:t xml:space="preserve"> «</w:t>
      </w:r>
      <w:r w:rsidRPr="009F71E8">
        <w:rPr>
          <w:sz w:val="28"/>
          <w:szCs w:val="28"/>
          <w:u w:val="single"/>
        </w:rPr>
        <w:t>____»_______________20</w:t>
      </w:r>
      <w:r w:rsidR="009F71E8" w:rsidRPr="009F71E8">
        <w:rPr>
          <w:sz w:val="28"/>
          <w:szCs w:val="28"/>
          <w:u w:val="single"/>
        </w:rPr>
        <w:t>__</w:t>
      </w:r>
      <w:r w:rsidRPr="009F71E8">
        <w:rPr>
          <w:sz w:val="28"/>
          <w:szCs w:val="28"/>
          <w:u w:val="single"/>
        </w:rPr>
        <w:t>_</w:t>
      </w:r>
      <w:r w:rsidRPr="00AB2635">
        <w:rPr>
          <w:sz w:val="28"/>
          <w:szCs w:val="28"/>
        </w:rPr>
        <w:t>__</w:t>
      </w:r>
    </w:p>
    <w:p w:rsidR="00BC2378" w:rsidRPr="001510EF" w:rsidRDefault="00BC2378" w:rsidP="000C4220">
      <w:pPr>
        <w:contextualSpacing/>
        <w:jc w:val="both"/>
        <w:rPr>
          <w:b/>
          <w:color w:val="000000"/>
          <w:sz w:val="28"/>
          <w:szCs w:val="28"/>
        </w:rPr>
      </w:pPr>
      <w:r w:rsidRPr="001510EF">
        <w:rPr>
          <w:b/>
          <w:color w:val="000000"/>
          <w:sz w:val="28"/>
          <w:szCs w:val="28"/>
        </w:rPr>
        <w:br w:type="page"/>
      </w:r>
    </w:p>
    <w:p w:rsidR="007E7400" w:rsidRPr="001510EF" w:rsidRDefault="007E7400" w:rsidP="000C4220">
      <w:pPr>
        <w:ind w:firstLine="709"/>
        <w:contextualSpacing/>
        <w:jc w:val="both"/>
        <w:rPr>
          <w:b/>
          <w:color w:val="000000"/>
          <w:sz w:val="28"/>
          <w:szCs w:val="28"/>
        </w:rPr>
      </w:pPr>
      <w:r w:rsidRPr="001510EF">
        <w:rPr>
          <w:b/>
          <w:color w:val="000000"/>
          <w:sz w:val="28"/>
          <w:szCs w:val="28"/>
        </w:rPr>
        <w:lastRenderedPageBreak/>
        <w:t>Таблица соответствия резуль</w:t>
      </w:r>
      <w:r w:rsidR="007E0C6B" w:rsidRPr="001510EF">
        <w:rPr>
          <w:b/>
          <w:color w:val="000000"/>
          <w:sz w:val="28"/>
          <w:szCs w:val="28"/>
        </w:rPr>
        <w:t xml:space="preserve">татов обучения по дисциплине и </w:t>
      </w:r>
      <w:r w:rsidRPr="001510EF">
        <w:rPr>
          <w:b/>
          <w:color w:val="000000"/>
          <w:sz w:val="28"/>
          <w:szCs w:val="28"/>
        </w:rPr>
        <w:t>оценочных материалов, используемых на промежуточной аттестации.</w:t>
      </w:r>
    </w:p>
    <w:tbl>
      <w:tblPr>
        <w:tblStyle w:val="a3"/>
        <w:tblW w:w="0" w:type="auto"/>
        <w:tblLook w:val="04A0" w:firstRow="1" w:lastRow="0" w:firstColumn="1" w:lastColumn="0" w:noHBand="0" w:noVBand="1"/>
      </w:tblPr>
      <w:tblGrid>
        <w:gridCol w:w="445"/>
        <w:gridCol w:w="1670"/>
        <w:gridCol w:w="5292"/>
        <w:gridCol w:w="3014"/>
      </w:tblGrid>
      <w:tr w:rsidR="007E7400" w:rsidRPr="001510EF" w:rsidTr="007E0C6B">
        <w:tc>
          <w:tcPr>
            <w:tcW w:w="0" w:type="auto"/>
          </w:tcPr>
          <w:p w:rsidR="007E7400" w:rsidRPr="001510EF" w:rsidRDefault="007E7400" w:rsidP="000C4220">
            <w:pPr>
              <w:ind w:firstLine="7"/>
              <w:contextualSpacing/>
              <w:jc w:val="both"/>
              <w:rPr>
                <w:color w:val="000000"/>
              </w:rPr>
            </w:pPr>
            <w:r w:rsidRPr="001510EF">
              <w:rPr>
                <w:color w:val="000000"/>
              </w:rPr>
              <w:t>№</w:t>
            </w:r>
          </w:p>
        </w:tc>
        <w:tc>
          <w:tcPr>
            <w:tcW w:w="0" w:type="auto"/>
          </w:tcPr>
          <w:p w:rsidR="007E7400" w:rsidRPr="001510EF" w:rsidRDefault="007E7400" w:rsidP="000C4220">
            <w:pPr>
              <w:contextualSpacing/>
              <w:jc w:val="center"/>
              <w:rPr>
                <w:color w:val="000000"/>
              </w:rPr>
            </w:pPr>
            <w:r w:rsidRPr="001510EF">
              <w:rPr>
                <w:color w:val="000000"/>
              </w:rPr>
              <w:t>Проверяемая компетенция</w:t>
            </w:r>
          </w:p>
        </w:tc>
        <w:tc>
          <w:tcPr>
            <w:tcW w:w="0" w:type="auto"/>
          </w:tcPr>
          <w:p w:rsidR="007E7400" w:rsidRPr="001510EF" w:rsidRDefault="007E7400" w:rsidP="000C4220">
            <w:pPr>
              <w:contextualSpacing/>
              <w:jc w:val="center"/>
              <w:rPr>
                <w:color w:val="000000"/>
              </w:rPr>
            </w:pPr>
            <w:r w:rsidRPr="001510EF">
              <w:rPr>
                <w:color w:val="000000"/>
              </w:rPr>
              <w:t>Дескриптор</w:t>
            </w:r>
          </w:p>
        </w:tc>
        <w:tc>
          <w:tcPr>
            <w:tcW w:w="0" w:type="auto"/>
          </w:tcPr>
          <w:p w:rsidR="007E7400" w:rsidRPr="001510EF" w:rsidRDefault="007E7400" w:rsidP="000C4220">
            <w:pPr>
              <w:contextualSpacing/>
              <w:jc w:val="center"/>
              <w:rPr>
                <w:color w:val="000000"/>
              </w:rPr>
            </w:pPr>
            <w:r w:rsidRPr="001510EF">
              <w:rPr>
                <w:color w:val="000000"/>
              </w:rPr>
              <w:t>Контрольно-оценочное средство (номер вопроса/практического задания)</w:t>
            </w:r>
          </w:p>
        </w:tc>
      </w:tr>
      <w:tr w:rsidR="007E7400" w:rsidRPr="001510EF" w:rsidTr="007E0C6B">
        <w:tc>
          <w:tcPr>
            <w:tcW w:w="0" w:type="auto"/>
            <w:vMerge w:val="restart"/>
          </w:tcPr>
          <w:p w:rsidR="007E7400" w:rsidRPr="006F3DBA" w:rsidRDefault="006F3DBA" w:rsidP="006F3DBA">
            <w:pPr>
              <w:rPr>
                <w:color w:val="000000"/>
              </w:rPr>
            </w:pPr>
            <w:r>
              <w:rPr>
                <w:color w:val="000000"/>
              </w:rPr>
              <w:t>1</w:t>
            </w:r>
          </w:p>
        </w:tc>
        <w:tc>
          <w:tcPr>
            <w:tcW w:w="0" w:type="auto"/>
            <w:vMerge w:val="restart"/>
          </w:tcPr>
          <w:p w:rsidR="007E7400" w:rsidRPr="00D576D7" w:rsidRDefault="007E0C6B" w:rsidP="000C4220">
            <w:pPr>
              <w:contextualSpacing/>
              <w:jc w:val="both"/>
            </w:pPr>
            <w:r w:rsidRPr="00D576D7">
              <w:t>ПК-1</w:t>
            </w:r>
          </w:p>
        </w:tc>
        <w:tc>
          <w:tcPr>
            <w:tcW w:w="0" w:type="auto"/>
          </w:tcPr>
          <w:p w:rsidR="00D576D7" w:rsidRPr="00D576D7" w:rsidRDefault="00D576D7" w:rsidP="00D576D7">
            <w:pPr>
              <w:pStyle w:val="1"/>
              <w:spacing w:before="0"/>
              <w:outlineLvl w:val="0"/>
              <w:rPr>
                <w:rFonts w:ascii="Times New Roman" w:hAnsi="Times New Roman" w:cs="Times New Roman"/>
                <w:color w:val="auto"/>
                <w:sz w:val="24"/>
                <w:szCs w:val="24"/>
              </w:rPr>
            </w:pPr>
            <w:r w:rsidRPr="00D576D7">
              <w:rPr>
                <w:rFonts w:ascii="Times New Roman" w:hAnsi="Times New Roman" w:cs="Times New Roman"/>
                <w:color w:val="auto"/>
                <w:sz w:val="24"/>
                <w:szCs w:val="24"/>
              </w:rPr>
              <w:t>Знать теоретические основы раздела: факторы риска, особенности этиопатогенеза, принципы ранней диагностики и виды профилактики ДЗСТ</w:t>
            </w:r>
          </w:p>
          <w:p w:rsidR="00D576D7" w:rsidRPr="00D576D7" w:rsidRDefault="00D576D7" w:rsidP="00D576D7">
            <w:pPr>
              <w:pStyle w:val="1"/>
              <w:spacing w:before="0"/>
              <w:outlineLvl w:val="0"/>
              <w:rPr>
                <w:rFonts w:ascii="Times New Roman" w:hAnsi="Times New Roman" w:cs="Times New Roman"/>
                <w:color w:val="auto"/>
                <w:sz w:val="24"/>
                <w:szCs w:val="24"/>
              </w:rPr>
            </w:pPr>
            <w:r w:rsidRPr="00D576D7">
              <w:rPr>
                <w:rFonts w:ascii="Times New Roman" w:hAnsi="Times New Roman" w:cs="Times New Roman"/>
                <w:color w:val="auto"/>
                <w:sz w:val="24"/>
                <w:szCs w:val="24"/>
              </w:rPr>
              <w:t>- теоретические основы раздела: факторы риска, особенности этиопатогенеза, принципы ранней диагностики и виды профилактики спондилоаритов</w:t>
            </w:r>
          </w:p>
          <w:p w:rsidR="00D576D7" w:rsidRPr="00D576D7" w:rsidRDefault="00D576D7" w:rsidP="00D576D7">
            <w:pPr>
              <w:pStyle w:val="1"/>
              <w:spacing w:before="0"/>
              <w:outlineLvl w:val="0"/>
              <w:rPr>
                <w:rFonts w:ascii="Times New Roman" w:hAnsi="Times New Roman" w:cs="Times New Roman"/>
                <w:color w:val="auto"/>
                <w:sz w:val="24"/>
                <w:szCs w:val="24"/>
              </w:rPr>
            </w:pPr>
            <w:r w:rsidRPr="00D576D7">
              <w:rPr>
                <w:rFonts w:ascii="Times New Roman" w:hAnsi="Times New Roman" w:cs="Times New Roman"/>
                <w:color w:val="auto"/>
                <w:sz w:val="24"/>
                <w:szCs w:val="24"/>
              </w:rPr>
              <w:t>- теоретические основы раздела: факторы риска, особенности этиопатогенеза, принципы ранней диагностики и виды профилактики остеаорозов</w:t>
            </w:r>
          </w:p>
          <w:p w:rsidR="00D576D7" w:rsidRPr="00D576D7" w:rsidRDefault="00D576D7" w:rsidP="00D576D7">
            <w:pPr>
              <w:pStyle w:val="1"/>
              <w:spacing w:before="0"/>
              <w:outlineLvl w:val="0"/>
              <w:rPr>
                <w:rFonts w:ascii="Times New Roman" w:hAnsi="Times New Roman" w:cs="Times New Roman"/>
                <w:color w:val="auto"/>
                <w:sz w:val="24"/>
                <w:szCs w:val="24"/>
              </w:rPr>
            </w:pPr>
            <w:r w:rsidRPr="00D576D7">
              <w:rPr>
                <w:rFonts w:ascii="Times New Roman" w:hAnsi="Times New Roman" w:cs="Times New Roman"/>
                <w:color w:val="auto"/>
                <w:sz w:val="24"/>
                <w:szCs w:val="24"/>
              </w:rPr>
              <w:t>- теоретические основы раздела: факторы риска, особенности этиопатогенеза, принципы ранней диагностики и виды профилактики микрокристаллических артритов</w:t>
            </w:r>
          </w:p>
          <w:p w:rsidR="00E16C4D" w:rsidRPr="00D576D7" w:rsidRDefault="00D576D7" w:rsidP="00D576D7">
            <w:r w:rsidRPr="00D576D7">
              <w:t>- теоретические основы раздела: факторы риска, особенности этиопатогенеза, принципы ранней диагностики и виды профилактики ОРЛ и ХРБС</w:t>
            </w:r>
          </w:p>
        </w:tc>
        <w:tc>
          <w:tcPr>
            <w:tcW w:w="0" w:type="auto"/>
          </w:tcPr>
          <w:p w:rsidR="007E7400" w:rsidRDefault="007E7400" w:rsidP="000C4220">
            <w:pPr>
              <w:contextualSpacing/>
              <w:jc w:val="both"/>
              <w:rPr>
                <w:color w:val="000000"/>
              </w:rPr>
            </w:pPr>
            <w:r w:rsidRPr="001510EF">
              <w:rPr>
                <w:color w:val="000000"/>
              </w:rPr>
              <w:t xml:space="preserve">вопросы </w:t>
            </w:r>
            <w:r w:rsidR="007E0C6B" w:rsidRPr="001510EF">
              <w:rPr>
                <w:color w:val="000000"/>
              </w:rPr>
              <w:t>№</w:t>
            </w:r>
            <w:r w:rsidR="00C61A4D">
              <w:rPr>
                <w:color w:val="000000"/>
              </w:rPr>
              <w:t>1-</w:t>
            </w:r>
            <w:r w:rsidR="00D576D7">
              <w:rPr>
                <w:color w:val="000000"/>
              </w:rPr>
              <w:t>29</w:t>
            </w:r>
          </w:p>
          <w:p w:rsidR="00545F17" w:rsidRPr="00C61A4D" w:rsidRDefault="00545F17" w:rsidP="000C4220">
            <w:pPr>
              <w:contextualSpacing/>
              <w:jc w:val="both"/>
              <w:rPr>
                <w:color w:val="000000"/>
                <w:lang w:val="en-US"/>
              </w:rPr>
            </w:pPr>
            <w:r>
              <w:rPr>
                <w:color w:val="000000"/>
              </w:rPr>
              <w:t>собеседование, тестирование</w:t>
            </w:r>
            <w:r w:rsidR="00D02EE4">
              <w:rPr>
                <w:color w:val="000000"/>
              </w:rPr>
              <w:t xml:space="preserve"> </w:t>
            </w:r>
            <w:r w:rsidR="00D02EE4" w:rsidRPr="001510EF">
              <w:rPr>
                <w:color w:val="000000"/>
              </w:rPr>
              <w:t>№№</w:t>
            </w:r>
            <w:r w:rsidR="00D02EE4">
              <w:rPr>
                <w:color w:val="000000"/>
              </w:rPr>
              <w:t xml:space="preserve"> 1-200</w:t>
            </w:r>
          </w:p>
        </w:tc>
      </w:tr>
      <w:tr w:rsidR="00BA5E0B" w:rsidRPr="001510EF" w:rsidTr="007E0C6B">
        <w:tc>
          <w:tcPr>
            <w:tcW w:w="0" w:type="auto"/>
            <w:vMerge/>
          </w:tcPr>
          <w:p w:rsidR="00BA5E0B" w:rsidRPr="006F3DBA" w:rsidRDefault="00BA5E0B" w:rsidP="006F3DBA">
            <w:pPr>
              <w:ind w:left="360"/>
              <w:rPr>
                <w:color w:val="000000"/>
              </w:rPr>
            </w:pPr>
          </w:p>
        </w:tc>
        <w:tc>
          <w:tcPr>
            <w:tcW w:w="0" w:type="auto"/>
            <w:vMerge/>
          </w:tcPr>
          <w:p w:rsidR="00BA5E0B" w:rsidRPr="001510EF" w:rsidRDefault="00BA5E0B" w:rsidP="000C4220">
            <w:pPr>
              <w:contextualSpacing/>
              <w:jc w:val="both"/>
              <w:rPr>
                <w:color w:val="000000"/>
              </w:rPr>
            </w:pPr>
          </w:p>
        </w:tc>
        <w:tc>
          <w:tcPr>
            <w:tcW w:w="0" w:type="auto"/>
          </w:tcPr>
          <w:p w:rsidR="00D576D7" w:rsidRPr="00D576D7" w:rsidRDefault="00D576D7" w:rsidP="00D576D7">
            <w:pPr>
              <w:rPr>
                <w:color w:val="000000"/>
              </w:rPr>
            </w:pPr>
            <w:r w:rsidRPr="00D576D7">
              <w:rPr>
                <w:color w:val="000000"/>
              </w:rPr>
              <w:t>Уметь проводить мероприятия по сохранению и укреплению здоровья - формирование здорового образа жизни, предупреждение возникновения ДЗСТ, ранняя диагностика, выявление причин и условий их возникновения и развития, устранение вредного влияния факторов среды обитания пациента.</w:t>
            </w:r>
          </w:p>
          <w:p w:rsidR="00D576D7" w:rsidRPr="00D576D7" w:rsidRDefault="00D576D7" w:rsidP="00D576D7">
            <w:pPr>
              <w:rPr>
                <w:color w:val="000000"/>
              </w:rPr>
            </w:pPr>
            <w:r>
              <w:rPr>
                <w:color w:val="000000"/>
              </w:rPr>
              <w:t>-</w:t>
            </w:r>
            <w:r w:rsidRPr="00D576D7">
              <w:rPr>
                <w:color w:val="000000"/>
              </w:rPr>
              <w:t xml:space="preserve"> проводить мероприятия по сохранению и укреплению здоровья - формирование здорового образа жизни, предупреждение возникновения спондилоартритов, ранняя диагностика, выявление причин и условий их возникновения и развития, устранение вредного влияния факторов среды обитания пациента.</w:t>
            </w:r>
          </w:p>
          <w:p w:rsidR="00D576D7" w:rsidRPr="00D576D7" w:rsidRDefault="00D576D7" w:rsidP="00D576D7">
            <w:pPr>
              <w:rPr>
                <w:color w:val="000000"/>
              </w:rPr>
            </w:pPr>
            <w:r>
              <w:rPr>
                <w:color w:val="000000"/>
              </w:rPr>
              <w:t>-</w:t>
            </w:r>
            <w:r w:rsidRPr="00D576D7">
              <w:rPr>
                <w:color w:val="000000"/>
              </w:rPr>
              <w:t xml:space="preserve"> проводить мероприятия по сохранению и укреплению здоровья - формирование здорового образа жизни, предупреждение возникновения остеоартрозов, ранняя диагностика, выявление причин и условий их возникновения и развития, устранение вредного влияния факторов среды обитания пациента.</w:t>
            </w:r>
          </w:p>
          <w:p w:rsidR="00D576D7" w:rsidRPr="00D576D7" w:rsidRDefault="00D576D7" w:rsidP="00D576D7">
            <w:pPr>
              <w:rPr>
                <w:color w:val="000000"/>
              </w:rPr>
            </w:pPr>
            <w:r>
              <w:rPr>
                <w:color w:val="000000"/>
              </w:rPr>
              <w:t>-</w:t>
            </w:r>
            <w:r w:rsidRPr="00D576D7">
              <w:rPr>
                <w:color w:val="000000"/>
              </w:rPr>
              <w:t xml:space="preserve"> проводить мероприятия по сохранению и укреплению здоровья - формирование здорового образа жизни, предупреждение возникновения микрокристаллических артритов, ранняя диагностика, выявление причин и условий их возникновения и развития, устранение вредного влияния факторов среды обитания пациента.</w:t>
            </w:r>
          </w:p>
          <w:p w:rsidR="00E16C4D" w:rsidRPr="001510EF" w:rsidRDefault="00D576D7" w:rsidP="00D576D7">
            <w:r>
              <w:rPr>
                <w:color w:val="000000"/>
              </w:rPr>
              <w:t>-</w:t>
            </w:r>
            <w:r w:rsidRPr="00D576D7">
              <w:rPr>
                <w:color w:val="000000"/>
              </w:rPr>
              <w:t xml:space="preserve"> проводить мероприятия по сохранению и укреплению здоровья - формирование здорового </w:t>
            </w:r>
            <w:r w:rsidRPr="00D576D7">
              <w:rPr>
                <w:color w:val="000000"/>
              </w:rPr>
              <w:lastRenderedPageBreak/>
              <w:t>образа жизни, предупреждение возникновения ОРЛ и ХРБС, ранняя диагностика, выявление причин и условий их возникновения и развития, устранение вредного влияния факторов среды обитания пациента.</w:t>
            </w:r>
          </w:p>
        </w:tc>
        <w:tc>
          <w:tcPr>
            <w:tcW w:w="0" w:type="auto"/>
          </w:tcPr>
          <w:p w:rsidR="00BA5E0B" w:rsidRDefault="00D576D7" w:rsidP="004A3AB4">
            <w:pPr>
              <w:contextualSpacing/>
              <w:jc w:val="both"/>
              <w:rPr>
                <w:color w:val="000000"/>
              </w:rPr>
            </w:pPr>
            <w:r>
              <w:rPr>
                <w:color w:val="000000"/>
              </w:rPr>
              <w:lastRenderedPageBreak/>
              <w:t>вопросы №1-29</w:t>
            </w:r>
          </w:p>
          <w:p w:rsidR="00545F17" w:rsidRPr="001510EF" w:rsidRDefault="00545F17" w:rsidP="004A3AB4">
            <w:pPr>
              <w:contextualSpacing/>
              <w:jc w:val="both"/>
              <w:rPr>
                <w:color w:val="000000"/>
              </w:rPr>
            </w:pPr>
            <w:r>
              <w:rPr>
                <w:color w:val="000000"/>
              </w:rPr>
              <w:t>проверка историй болезни</w:t>
            </w:r>
          </w:p>
        </w:tc>
      </w:tr>
      <w:tr w:rsidR="00BA5E0B" w:rsidRPr="001510EF" w:rsidTr="007E0C6B">
        <w:tc>
          <w:tcPr>
            <w:tcW w:w="0" w:type="auto"/>
            <w:vMerge/>
          </w:tcPr>
          <w:p w:rsidR="00BA5E0B" w:rsidRPr="006F3DBA" w:rsidRDefault="00BA5E0B" w:rsidP="006F3DBA">
            <w:pPr>
              <w:ind w:left="360"/>
              <w:rPr>
                <w:color w:val="000000"/>
              </w:rPr>
            </w:pPr>
          </w:p>
        </w:tc>
        <w:tc>
          <w:tcPr>
            <w:tcW w:w="0" w:type="auto"/>
            <w:vMerge/>
          </w:tcPr>
          <w:p w:rsidR="00BA5E0B" w:rsidRPr="001510EF" w:rsidRDefault="00BA5E0B" w:rsidP="000C4220">
            <w:pPr>
              <w:contextualSpacing/>
              <w:jc w:val="both"/>
              <w:rPr>
                <w:color w:val="000000"/>
              </w:rPr>
            </w:pPr>
          </w:p>
        </w:tc>
        <w:tc>
          <w:tcPr>
            <w:tcW w:w="0" w:type="auto"/>
          </w:tcPr>
          <w:p w:rsidR="00D576D7" w:rsidRDefault="00D576D7" w:rsidP="00D576D7">
            <w:pPr>
              <w:pStyle w:val="ae"/>
            </w:pPr>
            <w:r>
              <w:t>Владеть получением исчерпывающей информации от больного, применением объективных методов исследования, выявлением общих и специфических признаков диффузных заболеваний соединительной ткани (ДЗСТ), оценкой данных лабораторных и биохимических методов исследования, интерпретацией рентгенограмм, данных компьютерной и магнитнорезонансной томографии мозга, данных ЭЭГ и эхо-ЭЭГ, оценкой тестов функциональных проб, диагностических критериев, применяемых для диагностики и дифференциальной диагностики ДЗСТ, методами оценки активности и повреждения при ДЗСТ.</w:t>
            </w:r>
          </w:p>
          <w:p w:rsidR="00D576D7" w:rsidRDefault="00D576D7" w:rsidP="00D576D7">
            <w:pPr>
              <w:pStyle w:val="ae"/>
            </w:pPr>
            <w:r>
              <w:t>Владеть получением исчерпывающей информации от больного, применением объективных методов исследования, выявлением общих и специфических признаков спондилоартритов, оценкой данных лабораторных и биохимических методов исследования, интерпретацией рентгенограмм, данных компьютерной и магнитнорезонансной томографии, диагностических критериев, применяемых для диагностики и дифференциальной диагностики спондилоартритов, методами оценки активности и функционального статуса при спондилоартритах.</w:t>
            </w:r>
          </w:p>
          <w:p w:rsidR="00D576D7" w:rsidRDefault="00D576D7" w:rsidP="00D576D7">
            <w:pPr>
              <w:pStyle w:val="ae"/>
            </w:pPr>
            <w:r>
              <w:t>Владеть получением исчерпывающей информации от больного, применением объективных методов исследования, выявлением признаков остеоартрозов, оценкой данных лабораторных и биохимических методов исследования, интерпретацией рентгенограмм, данных компьютерной и магнитнорезонансной томографии суставов, диагностических критериев, применяемых для диагностики и дифференциальной диагностики остеортроза, методами оценки функционального статуса при остеоартрозах.</w:t>
            </w:r>
          </w:p>
          <w:p w:rsidR="00D576D7" w:rsidRDefault="00D576D7" w:rsidP="00D576D7">
            <w:pPr>
              <w:pStyle w:val="ae"/>
            </w:pPr>
            <w:r>
              <w:t xml:space="preserve">Владеть получением исчерпывающей информации от больного, применением объективных методов исследования, выявлением общих и специфических признаков микрокристаллических артритов, оценкой данных лабораторных и биохимических методов исследования, интерпретацией рентгенограмм, данных компьютерной и магнитнорезонансной </w:t>
            </w:r>
            <w:r>
              <w:lastRenderedPageBreak/>
              <w:t>томографии, данных артроскопии, диагностических критериев микрокристаллических артритов, методами оценки функционального статуса при микрокристаллических артритах.</w:t>
            </w:r>
          </w:p>
          <w:p w:rsidR="00070E5C" w:rsidRPr="001510EF" w:rsidRDefault="00D576D7" w:rsidP="00D576D7">
            <w:pPr>
              <w:pStyle w:val="ae"/>
            </w:pPr>
            <w:r>
              <w:t>Владеть получением исчерпывающей информации от больного, применением объективных методов исследования, выявлением общих и специфических признаков острой ревматической лихорадки (ОРЛ)и хронической ревматической болезни сердца (ХРБС), оценкой данных лабораторных и биохимических методов исследования, интерпретацией рентгенограмм, данных ЭКГ и эхо-ЭЭГ, оценкой тестов функциональных проб, диагностики ХСН, диагностических критериев, применяемых для диагностики и дифференциальной диагностики ОРЛ и ХРБС.</w:t>
            </w:r>
          </w:p>
        </w:tc>
        <w:tc>
          <w:tcPr>
            <w:tcW w:w="0" w:type="auto"/>
          </w:tcPr>
          <w:p w:rsidR="00BA5E0B" w:rsidRPr="001510EF" w:rsidRDefault="00D576D7" w:rsidP="000C4220">
            <w:pPr>
              <w:contextualSpacing/>
              <w:jc w:val="both"/>
              <w:rPr>
                <w:color w:val="000000"/>
              </w:rPr>
            </w:pPr>
            <w:r>
              <w:rPr>
                <w:color w:val="000000"/>
              </w:rPr>
              <w:lastRenderedPageBreak/>
              <w:t>вопросы №1-29</w:t>
            </w:r>
          </w:p>
          <w:p w:rsidR="00BA5E0B" w:rsidRPr="001510EF" w:rsidRDefault="00BA5E0B" w:rsidP="000C4220">
            <w:pPr>
              <w:contextualSpacing/>
              <w:jc w:val="both"/>
              <w:rPr>
                <w:color w:val="000000"/>
              </w:rPr>
            </w:pPr>
          </w:p>
          <w:p w:rsidR="00BA5E0B" w:rsidRPr="001510EF" w:rsidRDefault="004A3AB4" w:rsidP="00790DBA">
            <w:pPr>
              <w:contextualSpacing/>
              <w:jc w:val="both"/>
              <w:rPr>
                <w:color w:val="000000"/>
              </w:rPr>
            </w:pPr>
            <w:r>
              <w:rPr>
                <w:color w:val="000000"/>
              </w:rPr>
              <w:t>практические навыки работы с пациентом</w:t>
            </w:r>
          </w:p>
        </w:tc>
      </w:tr>
      <w:tr w:rsidR="007E0AE0" w:rsidRPr="001510EF" w:rsidTr="007E0C6B">
        <w:tc>
          <w:tcPr>
            <w:tcW w:w="0" w:type="auto"/>
            <w:vMerge w:val="restart"/>
          </w:tcPr>
          <w:p w:rsidR="007E0AE0" w:rsidRPr="00F01DF1" w:rsidRDefault="00810BFC" w:rsidP="000C4220">
            <w:pPr>
              <w:ind w:firstLine="7"/>
              <w:contextualSpacing/>
              <w:jc w:val="both"/>
              <w:rPr>
                <w:color w:val="000000"/>
                <w:lang w:val="en-US"/>
              </w:rPr>
            </w:pPr>
            <w:r>
              <w:rPr>
                <w:color w:val="000000"/>
                <w:lang w:val="en-US"/>
              </w:rPr>
              <w:lastRenderedPageBreak/>
              <w:t>2</w:t>
            </w:r>
          </w:p>
        </w:tc>
        <w:tc>
          <w:tcPr>
            <w:tcW w:w="0" w:type="auto"/>
            <w:vMerge w:val="restart"/>
          </w:tcPr>
          <w:p w:rsidR="007E0AE0" w:rsidRPr="00F01DF1" w:rsidRDefault="007E0AE0" w:rsidP="000C4220">
            <w:pPr>
              <w:contextualSpacing/>
              <w:jc w:val="both"/>
              <w:rPr>
                <w:color w:val="000000"/>
              </w:rPr>
            </w:pPr>
            <w:r>
              <w:rPr>
                <w:color w:val="000000"/>
              </w:rPr>
              <w:t>ПК-2</w:t>
            </w:r>
          </w:p>
          <w:p w:rsidR="007E0AE0" w:rsidRDefault="007E0AE0" w:rsidP="000C4220">
            <w:pPr>
              <w:contextualSpacing/>
              <w:jc w:val="both"/>
              <w:rPr>
                <w:color w:val="000000"/>
              </w:rPr>
            </w:pPr>
          </w:p>
          <w:p w:rsidR="007E0AE0" w:rsidRPr="00944BA2" w:rsidRDefault="007E0AE0" w:rsidP="00944BA2"/>
          <w:p w:rsidR="007E0AE0" w:rsidRPr="00944BA2" w:rsidRDefault="007E0AE0" w:rsidP="00944BA2"/>
          <w:p w:rsidR="007E0AE0" w:rsidRPr="00944BA2" w:rsidRDefault="007E0AE0" w:rsidP="00944BA2"/>
          <w:p w:rsidR="007E0AE0" w:rsidRDefault="007E0AE0" w:rsidP="00944BA2"/>
          <w:p w:rsidR="007E0AE0" w:rsidRPr="00F01DF1" w:rsidRDefault="007E0AE0" w:rsidP="00944BA2">
            <w:pPr>
              <w:jc w:val="center"/>
              <w:rPr>
                <w:color w:val="000000"/>
              </w:rPr>
            </w:pPr>
          </w:p>
        </w:tc>
        <w:tc>
          <w:tcPr>
            <w:tcW w:w="0" w:type="auto"/>
          </w:tcPr>
          <w:p w:rsidR="00BF3767" w:rsidRDefault="00BF3767" w:rsidP="00BF3767">
            <w:pPr>
              <w:pStyle w:val="ae"/>
            </w:pPr>
            <w:r>
              <w:t>Знать методические рекомендации данного раздела ревматологии, основы организационно профилактических мероприятий в сфере ДЗСТ, основы организации и проведения диспансеризации больных ДЗСТ.</w:t>
            </w:r>
          </w:p>
          <w:p w:rsidR="00BF3767" w:rsidRDefault="00BF3767" w:rsidP="00BF3767">
            <w:pPr>
              <w:pStyle w:val="ae"/>
            </w:pPr>
            <w:r>
              <w:t>- методические рекомендации данного раздела ревматологии, основы организационно профилактических мероприятий в сфере воспалительных болезней суставов и позвоночника, основы организации и проведения диспансеризации больных спондилоартритами</w:t>
            </w:r>
          </w:p>
          <w:p w:rsidR="00BF3767" w:rsidRDefault="00BF3767" w:rsidP="00BF3767">
            <w:pPr>
              <w:pStyle w:val="ae"/>
            </w:pPr>
            <w:r>
              <w:t>- методические рекомендации данного раздела ревматологии, основы организационно профилактических мероприятий в сфере дегенеративно-воспалительных болезней суставов и позвоночника, основы организации и проведения диспансеризации больных остеоартрозами</w:t>
            </w:r>
          </w:p>
          <w:p w:rsidR="00BF3767" w:rsidRDefault="00BF3767" w:rsidP="00BF3767">
            <w:pPr>
              <w:pStyle w:val="ae"/>
            </w:pPr>
            <w:r>
              <w:t>- методические рекомендации данного раздела ревматологии, основы организационно профилактических мероприятий в сфере воспалительных болезней суставов, основы организации и проведения диспансеризации больных микрокристаллическими артритами</w:t>
            </w:r>
          </w:p>
          <w:p w:rsidR="007E0AE0" w:rsidRDefault="00BF3767" w:rsidP="00BF3767">
            <w:pPr>
              <w:pStyle w:val="ae"/>
            </w:pPr>
            <w:r>
              <w:t>- методические рекомендации данного раздела ревматологии, основы организационно профилактических мероприятий ревматического поражения сердца, основы организации и проведения диспансеризации больных ОРЛ и ХРБС</w:t>
            </w:r>
          </w:p>
        </w:tc>
        <w:tc>
          <w:tcPr>
            <w:tcW w:w="0" w:type="auto"/>
          </w:tcPr>
          <w:p w:rsidR="007E0AE0" w:rsidRPr="001510EF" w:rsidRDefault="00D576D7" w:rsidP="00944BA2">
            <w:pPr>
              <w:contextualSpacing/>
              <w:jc w:val="both"/>
              <w:rPr>
                <w:color w:val="000000"/>
              </w:rPr>
            </w:pPr>
            <w:r>
              <w:rPr>
                <w:color w:val="000000"/>
              </w:rPr>
              <w:t>вопросы №1-29</w:t>
            </w:r>
          </w:p>
          <w:p w:rsidR="007E0AE0" w:rsidRDefault="007E0AE0" w:rsidP="00944BA2">
            <w:pPr>
              <w:contextualSpacing/>
              <w:jc w:val="both"/>
              <w:rPr>
                <w:color w:val="000000"/>
              </w:rPr>
            </w:pPr>
          </w:p>
          <w:p w:rsidR="007E0AE0" w:rsidRPr="001510EF" w:rsidRDefault="00545F17" w:rsidP="00944BA2">
            <w:pPr>
              <w:contextualSpacing/>
              <w:jc w:val="both"/>
              <w:rPr>
                <w:color w:val="000000"/>
              </w:rPr>
            </w:pPr>
            <w:r>
              <w:rPr>
                <w:color w:val="000000"/>
              </w:rPr>
              <w:t>собеседование, тестирование</w:t>
            </w:r>
            <w:r w:rsidR="00D02EE4">
              <w:rPr>
                <w:color w:val="000000"/>
              </w:rPr>
              <w:t xml:space="preserve"> </w:t>
            </w:r>
            <w:r w:rsidR="00D02EE4" w:rsidRPr="001510EF">
              <w:rPr>
                <w:color w:val="000000"/>
              </w:rPr>
              <w:t>№</w:t>
            </w:r>
            <w:r w:rsidR="00D02EE4">
              <w:rPr>
                <w:color w:val="000000"/>
              </w:rPr>
              <w:t xml:space="preserve"> 1-200</w:t>
            </w:r>
          </w:p>
        </w:tc>
      </w:tr>
      <w:tr w:rsidR="007E0AE0" w:rsidRPr="001510EF" w:rsidTr="007E0C6B">
        <w:tc>
          <w:tcPr>
            <w:tcW w:w="0" w:type="auto"/>
            <w:vMerge/>
          </w:tcPr>
          <w:p w:rsidR="007E0AE0" w:rsidRPr="001510EF" w:rsidRDefault="007E0AE0" w:rsidP="000C4220">
            <w:pPr>
              <w:ind w:firstLine="7"/>
              <w:contextualSpacing/>
              <w:jc w:val="both"/>
              <w:rPr>
                <w:color w:val="000000"/>
              </w:rPr>
            </w:pPr>
          </w:p>
        </w:tc>
        <w:tc>
          <w:tcPr>
            <w:tcW w:w="0" w:type="auto"/>
            <w:vMerge/>
          </w:tcPr>
          <w:p w:rsidR="007E0AE0" w:rsidRPr="001510EF" w:rsidRDefault="007E0AE0" w:rsidP="00944BA2">
            <w:pPr>
              <w:jc w:val="center"/>
              <w:rPr>
                <w:color w:val="000000"/>
              </w:rPr>
            </w:pPr>
          </w:p>
        </w:tc>
        <w:tc>
          <w:tcPr>
            <w:tcW w:w="0" w:type="auto"/>
          </w:tcPr>
          <w:p w:rsidR="00BF3767" w:rsidRDefault="00BF3767" w:rsidP="00BF3767">
            <w:pPr>
              <w:pStyle w:val="ae"/>
            </w:pPr>
            <w:r>
              <w:t>Уметь организовать и проводить профилактические медицинские осмотры населения, диспансеризацию больных ДЗСТ, составлять программы вторичной профилактики данных заболеваний</w:t>
            </w:r>
          </w:p>
          <w:p w:rsidR="00BF3767" w:rsidRDefault="00BF3767" w:rsidP="00BF3767">
            <w:pPr>
              <w:pStyle w:val="ae"/>
            </w:pPr>
            <w:r>
              <w:lastRenderedPageBreak/>
              <w:t>- организовать и проводить профилактические медицинские осмотры населения, диспансеризацию больных спондилоартритами, составлять программы вторичной профилактики данных заболеваний</w:t>
            </w:r>
          </w:p>
          <w:p w:rsidR="00BF3767" w:rsidRDefault="00BF3767" w:rsidP="00BF3767">
            <w:pPr>
              <w:pStyle w:val="ae"/>
            </w:pPr>
            <w:r>
              <w:t>- организовать и проводить профилактические медицинские осмотры населения, диспансеризацию больных остеоартрозами, составлять программы вторичной профилактики данных заболеваний</w:t>
            </w:r>
          </w:p>
          <w:p w:rsidR="00BF3767" w:rsidRDefault="00BF3767" w:rsidP="00BF3767">
            <w:pPr>
              <w:pStyle w:val="ae"/>
            </w:pPr>
            <w:r>
              <w:t>- организовать и проводить профилактические медицинские осмотры населения, диспансеризацию больных микрокритсаллическими артритами, составлять программы вторичной профилактики данных заболеваний</w:t>
            </w:r>
          </w:p>
          <w:p w:rsidR="007E0AE0" w:rsidRPr="00F01DF1" w:rsidRDefault="00BF3767" w:rsidP="00BF3767">
            <w:pPr>
              <w:pStyle w:val="ae"/>
            </w:pPr>
            <w:r>
              <w:t>- организовать и проводить профилактические медицинские осмотры населения, диспансеризацию больных ОРЛ и ХРБС, составлять программы вторичной профилактики данных заболеваний</w:t>
            </w:r>
          </w:p>
        </w:tc>
        <w:tc>
          <w:tcPr>
            <w:tcW w:w="0" w:type="auto"/>
          </w:tcPr>
          <w:p w:rsidR="007E0AE0" w:rsidRDefault="00D576D7" w:rsidP="00944BA2">
            <w:pPr>
              <w:contextualSpacing/>
              <w:jc w:val="both"/>
              <w:rPr>
                <w:color w:val="000000"/>
              </w:rPr>
            </w:pPr>
            <w:r>
              <w:rPr>
                <w:color w:val="000000"/>
              </w:rPr>
              <w:lastRenderedPageBreak/>
              <w:t>вопросы №1-29</w:t>
            </w:r>
          </w:p>
          <w:p w:rsidR="00545F17" w:rsidRPr="001510EF" w:rsidRDefault="00545F17" w:rsidP="00944BA2">
            <w:pPr>
              <w:contextualSpacing/>
              <w:jc w:val="both"/>
              <w:rPr>
                <w:color w:val="000000"/>
              </w:rPr>
            </w:pPr>
            <w:r>
              <w:rPr>
                <w:color w:val="000000"/>
              </w:rPr>
              <w:t>проверка историй болезни</w:t>
            </w:r>
          </w:p>
          <w:p w:rsidR="007E0AE0" w:rsidRDefault="007E0AE0" w:rsidP="00944BA2">
            <w:pPr>
              <w:contextualSpacing/>
              <w:jc w:val="both"/>
              <w:rPr>
                <w:color w:val="000000"/>
              </w:rPr>
            </w:pPr>
          </w:p>
          <w:p w:rsidR="007E0AE0" w:rsidRPr="001510EF" w:rsidRDefault="007E0AE0" w:rsidP="00944BA2">
            <w:pPr>
              <w:contextualSpacing/>
              <w:jc w:val="both"/>
              <w:rPr>
                <w:color w:val="000000"/>
              </w:rPr>
            </w:pPr>
          </w:p>
        </w:tc>
      </w:tr>
      <w:tr w:rsidR="007E0AE0" w:rsidRPr="001510EF" w:rsidTr="007E0C6B">
        <w:tc>
          <w:tcPr>
            <w:tcW w:w="0" w:type="auto"/>
            <w:vMerge/>
          </w:tcPr>
          <w:p w:rsidR="007E0AE0" w:rsidRPr="001510EF" w:rsidRDefault="007E0AE0" w:rsidP="000C4220">
            <w:pPr>
              <w:ind w:firstLine="7"/>
              <w:contextualSpacing/>
              <w:jc w:val="both"/>
              <w:rPr>
                <w:color w:val="000000"/>
              </w:rPr>
            </w:pPr>
          </w:p>
        </w:tc>
        <w:tc>
          <w:tcPr>
            <w:tcW w:w="0" w:type="auto"/>
            <w:vMerge/>
          </w:tcPr>
          <w:p w:rsidR="007E0AE0" w:rsidRPr="00944BA2" w:rsidRDefault="007E0AE0" w:rsidP="00944BA2">
            <w:pPr>
              <w:jc w:val="center"/>
            </w:pPr>
          </w:p>
        </w:tc>
        <w:tc>
          <w:tcPr>
            <w:tcW w:w="0" w:type="auto"/>
          </w:tcPr>
          <w:p w:rsidR="00BF3767" w:rsidRDefault="00BF3767" w:rsidP="00BF3767">
            <w:pPr>
              <w:pStyle w:val="ae"/>
            </w:pPr>
            <w:r>
              <w:t>Владеть навыками профилактики (формирование здорового образа жизни, предупреждение возникновения и развития заболевания, ранняя диагностика, устранение вредного влияния факторов среды обитания пациента), методикой диспансерной работы с больными ДЗСТ</w:t>
            </w:r>
          </w:p>
          <w:p w:rsidR="00BF3767" w:rsidRDefault="00BF3767" w:rsidP="00BF3767">
            <w:pPr>
              <w:pStyle w:val="ae"/>
            </w:pPr>
            <w:r>
              <w:t>- навыками профилактики (формирование здорового образа жизни, предупреждение возникновения и развития заболевания, ранняя диагностика, устранение вредного влияния факторов среды обитания пациента), методикой диспансерной работы с больными спондилоартритами.</w:t>
            </w:r>
          </w:p>
          <w:p w:rsidR="00BF3767" w:rsidRDefault="00BF3767" w:rsidP="00BF3767">
            <w:pPr>
              <w:pStyle w:val="ae"/>
            </w:pPr>
            <w:r>
              <w:t>- навыками профилактики (формирование здорового образа жизни, предупреждение возникновения и развития заболевания, ранняя диагностика, устранение вредного влияния факторов среды обитания пациента), методикой диспансерной работы с больными остеоартрозом.</w:t>
            </w:r>
          </w:p>
          <w:p w:rsidR="00BF3767" w:rsidRDefault="00BF3767" w:rsidP="00BF3767">
            <w:pPr>
              <w:pStyle w:val="ae"/>
            </w:pPr>
            <w:r>
              <w:t>- навыками профилактики (формирование здорового образа жизни, предупреждение возникновения и развития заболевания, ранняя диагностика, устранение вредного влияния факторов среды обитания пациента), методикой диспансерной работы с больными микрокристаллическими артритами</w:t>
            </w:r>
          </w:p>
          <w:p w:rsidR="007E0AE0" w:rsidRPr="00944BA2" w:rsidRDefault="00BF3767" w:rsidP="00BF3767">
            <w:pPr>
              <w:pStyle w:val="ae"/>
            </w:pPr>
            <w:r>
              <w:t xml:space="preserve">- навыками профилактики (формирование здорового образа жизни, предупреждение возникновения и развития заболевания, ранняя диагностика, устранение вредного влияния факторов среды обитания пациента), методикой диспансерной работы с больными острой </w:t>
            </w:r>
            <w:r>
              <w:lastRenderedPageBreak/>
              <w:t>ревматической лихорадкой и хронической ревматической болезнью сердца</w:t>
            </w:r>
          </w:p>
        </w:tc>
        <w:tc>
          <w:tcPr>
            <w:tcW w:w="0" w:type="auto"/>
          </w:tcPr>
          <w:p w:rsidR="007E0AE0" w:rsidRPr="001510EF" w:rsidRDefault="00D576D7" w:rsidP="00944BA2">
            <w:pPr>
              <w:contextualSpacing/>
              <w:jc w:val="both"/>
              <w:rPr>
                <w:color w:val="000000"/>
              </w:rPr>
            </w:pPr>
            <w:r>
              <w:rPr>
                <w:color w:val="000000"/>
              </w:rPr>
              <w:lastRenderedPageBreak/>
              <w:t>вопросы №1-29</w:t>
            </w:r>
          </w:p>
          <w:p w:rsidR="007E0AE0" w:rsidRDefault="007E0AE0" w:rsidP="00944BA2">
            <w:pPr>
              <w:contextualSpacing/>
              <w:jc w:val="both"/>
              <w:rPr>
                <w:color w:val="000000"/>
              </w:rPr>
            </w:pPr>
          </w:p>
          <w:p w:rsidR="007E0AE0" w:rsidRPr="001510EF" w:rsidRDefault="007E0AE0" w:rsidP="00944BA2">
            <w:pPr>
              <w:contextualSpacing/>
              <w:jc w:val="both"/>
              <w:rPr>
                <w:color w:val="000000"/>
              </w:rPr>
            </w:pPr>
            <w:r>
              <w:rPr>
                <w:color w:val="000000"/>
              </w:rPr>
              <w:t>практические навыки работы с пациентом</w:t>
            </w:r>
          </w:p>
          <w:p w:rsidR="007E0AE0" w:rsidRPr="001510EF" w:rsidRDefault="007E0AE0" w:rsidP="00732959">
            <w:pPr>
              <w:contextualSpacing/>
              <w:jc w:val="both"/>
              <w:rPr>
                <w:color w:val="000000"/>
              </w:rPr>
            </w:pPr>
          </w:p>
        </w:tc>
      </w:tr>
      <w:tr w:rsidR="00C92B8D" w:rsidRPr="001510EF" w:rsidTr="007E0C6B">
        <w:tc>
          <w:tcPr>
            <w:tcW w:w="0" w:type="auto"/>
            <w:vMerge w:val="restart"/>
          </w:tcPr>
          <w:p w:rsidR="00C92B8D" w:rsidRPr="001510EF" w:rsidRDefault="00810BFC" w:rsidP="000C4220">
            <w:pPr>
              <w:ind w:firstLine="7"/>
              <w:contextualSpacing/>
              <w:jc w:val="both"/>
              <w:rPr>
                <w:color w:val="000000"/>
              </w:rPr>
            </w:pPr>
            <w:r>
              <w:rPr>
                <w:color w:val="000000"/>
              </w:rPr>
              <w:lastRenderedPageBreak/>
              <w:t>3</w:t>
            </w:r>
            <w:r w:rsidR="00C92B8D">
              <w:rPr>
                <w:color w:val="000000"/>
              </w:rPr>
              <w:t xml:space="preserve"> </w:t>
            </w:r>
          </w:p>
        </w:tc>
        <w:tc>
          <w:tcPr>
            <w:tcW w:w="0" w:type="auto"/>
            <w:vMerge w:val="restart"/>
          </w:tcPr>
          <w:p w:rsidR="00C92B8D" w:rsidRDefault="00C92B8D" w:rsidP="000C4220">
            <w:pPr>
              <w:contextualSpacing/>
              <w:jc w:val="both"/>
              <w:rPr>
                <w:color w:val="000000"/>
              </w:rPr>
            </w:pPr>
            <w:r>
              <w:rPr>
                <w:color w:val="000000"/>
              </w:rPr>
              <w:t xml:space="preserve">ПК-4 </w:t>
            </w:r>
          </w:p>
        </w:tc>
        <w:tc>
          <w:tcPr>
            <w:tcW w:w="0" w:type="auto"/>
          </w:tcPr>
          <w:p w:rsidR="00BF3767" w:rsidRDefault="00C92B8D" w:rsidP="00BF3767">
            <w:pPr>
              <w:pStyle w:val="ae"/>
            </w:pPr>
            <w:r w:rsidRPr="00C92B8D">
              <w:t>Знать</w:t>
            </w:r>
            <w:r>
              <w:t xml:space="preserve"> </w:t>
            </w:r>
            <w:r w:rsidR="00BF3767">
              <w:t>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ДЗСТ</w:t>
            </w:r>
          </w:p>
          <w:p w:rsidR="00BF3767" w:rsidRDefault="00BF3767" w:rsidP="00BF3767">
            <w:pPr>
              <w:pStyle w:val="ae"/>
            </w:pPr>
            <w:r>
              <w:t>-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спондилоартритов</w:t>
            </w:r>
          </w:p>
          <w:p w:rsidR="00BF3767" w:rsidRDefault="00BF3767" w:rsidP="00BF3767">
            <w:pPr>
              <w:pStyle w:val="ae"/>
            </w:pPr>
            <w:r>
              <w:t>-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остеоартрозов</w:t>
            </w:r>
          </w:p>
          <w:p w:rsidR="00BF3767" w:rsidRDefault="00BF3767" w:rsidP="00BF3767">
            <w:pPr>
              <w:pStyle w:val="ae"/>
            </w:pPr>
            <w:r>
              <w:t>-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микрокристаллических артритов</w:t>
            </w:r>
          </w:p>
          <w:p w:rsidR="00C92B8D" w:rsidRPr="00C92B8D" w:rsidRDefault="00BF3767" w:rsidP="00BF3767">
            <w:pPr>
              <w:pStyle w:val="ae"/>
            </w:pPr>
            <w:r>
              <w:t>-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ОРЛ и ХРБС</w:t>
            </w:r>
          </w:p>
        </w:tc>
        <w:tc>
          <w:tcPr>
            <w:tcW w:w="0" w:type="auto"/>
          </w:tcPr>
          <w:p w:rsidR="007E0AE0" w:rsidRPr="001510EF" w:rsidRDefault="00D576D7" w:rsidP="007E0AE0">
            <w:pPr>
              <w:contextualSpacing/>
              <w:jc w:val="both"/>
              <w:rPr>
                <w:color w:val="000000"/>
              </w:rPr>
            </w:pPr>
            <w:r>
              <w:rPr>
                <w:color w:val="000000"/>
              </w:rPr>
              <w:t>вопросы №1-29</w:t>
            </w:r>
          </w:p>
          <w:p w:rsidR="007E0AE0" w:rsidRDefault="007E0AE0" w:rsidP="007E0AE0">
            <w:pPr>
              <w:contextualSpacing/>
              <w:jc w:val="both"/>
              <w:rPr>
                <w:color w:val="000000"/>
              </w:rPr>
            </w:pPr>
          </w:p>
          <w:p w:rsidR="00C92B8D" w:rsidRPr="001510EF" w:rsidRDefault="00545F17" w:rsidP="007E0AE0">
            <w:pPr>
              <w:contextualSpacing/>
              <w:jc w:val="both"/>
              <w:rPr>
                <w:color w:val="000000"/>
              </w:rPr>
            </w:pPr>
            <w:r>
              <w:rPr>
                <w:color w:val="000000"/>
              </w:rPr>
              <w:t>собеседование, тестирование</w:t>
            </w:r>
            <w:r w:rsidR="00D02EE4">
              <w:rPr>
                <w:color w:val="000000"/>
              </w:rPr>
              <w:t xml:space="preserve"> </w:t>
            </w:r>
            <w:r w:rsidR="00D02EE4" w:rsidRPr="001510EF">
              <w:rPr>
                <w:color w:val="000000"/>
              </w:rPr>
              <w:t>№</w:t>
            </w:r>
            <w:r w:rsidR="00D02EE4">
              <w:rPr>
                <w:color w:val="000000"/>
              </w:rPr>
              <w:t xml:space="preserve"> 1-200</w:t>
            </w:r>
          </w:p>
        </w:tc>
      </w:tr>
      <w:tr w:rsidR="00C92B8D" w:rsidRPr="001510EF" w:rsidTr="007E0C6B">
        <w:tc>
          <w:tcPr>
            <w:tcW w:w="0" w:type="auto"/>
            <w:vMerge/>
          </w:tcPr>
          <w:p w:rsidR="00C92B8D" w:rsidRPr="001510EF" w:rsidRDefault="00C92B8D" w:rsidP="000C4220">
            <w:pPr>
              <w:ind w:firstLine="7"/>
              <w:contextualSpacing/>
              <w:jc w:val="both"/>
              <w:rPr>
                <w:color w:val="000000"/>
              </w:rPr>
            </w:pPr>
          </w:p>
        </w:tc>
        <w:tc>
          <w:tcPr>
            <w:tcW w:w="0" w:type="auto"/>
            <w:vMerge/>
          </w:tcPr>
          <w:p w:rsidR="00C92B8D" w:rsidRDefault="00C92B8D" w:rsidP="000C4220">
            <w:pPr>
              <w:contextualSpacing/>
              <w:jc w:val="both"/>
              <w:rPr>
                <w:color w:val="000000"/>
              </w:rPr>
            </w:pPr>
          </w:p>
        </w:tc>
        <w:tc>
          <w:tcPr>
            <w:tcW w:w="0" w:type="auto"/>
          </w:tcPr>
          <w:p w:rsidR="00BF3767" w:rsidRDefault="00C92B8D" w:rsidP="00BF3767">
            <w:pPr>
              <w:pStyle w:val="ae"/>
            </w:pPr>
            <w:r w:rsidRPr="00C92B8D">
              <w:t>Уметь</w:t>
            </w:r>
            <w:r>
              <w:t xml:space="preserve"> </w:t>
            </w:r>
            <w:r w:rsidR="00BF3767">
              <w:t>применять на практике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ДЗСТ</w:t>
            </w:r>
          </w:p>
          <w:p w:rsidR="00BF3767" w:rsidRDefault="00BF3767" w:rsidP="00BF3767">
            <w:pPr>
              <w:pStyle w:val="ae"/>
            </w:pPr>
            <w:r>
              <w:t>- применять на практике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спондилоартритов</w:t>
            </w:r>
          </w:p>
          <w:p w:rsidR="00BF3767" w:rsidRDefault="00BF3767" w:rsidP="00BF3767">
            <w:pPr>
              <w:pStyle w:val="ae"/>
            </w:pPr>
            <w:r>
              <w:t>- применять на практике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остеоартрозов</w:t>
            </w:r>
          </w:p>
          <w:p w:rsidR="00BF3767" w:rsidRDefault="00BF3767" w:rsidP="00BF3767">
            <w:pPr>
              <w:pStyle w:val="ae"/>
            </w:pPr>
            <w:r>
              <w:t>- применять на практике основные социально-гигиенические методики сбора и медикостатистического анализа информации о показателях здоровья взрослых и подростков, заболеваемости, распространенности микрокристаллических артритов</w:t>
            </w:r>
          </w:p>
          <w:p w:rsidR="007E0AE0" w:rsidRPr="00C92B8D" w:rsidRDefault="00BF3767" w:rsidP="00BF3767">
            <w:pPr>
              <w:pStyle w:val="ae"/>
            </w:pPr>
            <w:r>
              <w:t xml:space="preserve">- применять на практике основные социально-гигиенические методики сбора и медикостатистического анализа информации о </w:t>
            </w:r>
            <w:r>
              <w:lastRenderedPageBreak/>
              <w:t>показателях здоровья взрослых и подростков, заболеваемости, распространенности ОРЛ и ХРБС</w:t>
            </w:r>
          </w:p>
        </w:tc>
        <w:tc>
          <w:tcPr>
            <w:tcW w:w="0" w:type="auto"/>
          </w:tcPr>
          <w:p w:rsidR="007E0AE0" w:rsidRPr="001510EF" w:rsidRDefault="00D576D7" w:rsidP="007E0AE0">
            <w:pPr>
              <w:contextualSpacing/>
              <w:jc w:val="both"/>
              <w:rPr>
                <w:color w:val="000000"/>
              </w:rPr>
            </w:pPr>
            <w:r>
              <w:rPr>
                <w:color w:val="000000"/>
              </w:rPr>
              <w:lastRenderedPageBreak/>
              <w:t>вопросы №1-29</w:t>
            </w:r>
          </w:p>
          <w:p w:rsidR="00545F17" w:rsidRPr="001510EF" w:rsidRDefault="00545F17" w:rsidP="00545F17">
            <w:pPr>
              <w:contextualSpacing/>
              <w:jc w:val="both"/>
              <w:rPr>
                <w:color w:val="000000"/>
              </w:rPr>
            </w:pPr>
            <w:r>
              <w:rPr>
                <w:color w:val="000000"/>
              </w:rPr>
              <w:t>проверка историй болезни</w:t>
            </w:r>
          </w:p>
          <w:p w:rsidR="007E0AE0" w:rsidRDefault="007E0AE0" w:rsidP="007E0AE0">
            <w:pPr>
              <w:contextualSpacing/>
              <w:jc w:val="both"/>
              <w:rPr>
                <w:color w:val="000000"/>
              </w:rPr>
            </w:pPr>
          </w:p>
          <w:p w:rsidR="00C92B8D" w:rsidRPr="001510EF" w:rsidRDefault="00C92B8D" w:rsidP="007E0AE0">
            <w:pPr>
              <w:contextualSpacing/>
              <w:jc w:val="both"/>
              <w:rPr>
                <w:color w:val="000000"/>
              </w:rPr>
            </w:pPr>
          </w:p>
        </w:tc>
      </w:tr>
      <w:tr w:rsidR="00C92B8D" w:rsidRPr="001510EF" w:rsidTr="007E0AE0">
        <w:trPr>
          <w:trHeight w:val="4243"/>
        </w:trPr>
        <w:tc>
          <w:tcPr>
            <w:tcW w:w="0" w:type="auto"/>
            <w:vMerge/>
          </w:tcPr>
          <w:p w:rsidR="00C92B8D" w:rsidRPr="001510EF" w:rsidRDefault="00C92B8D" w:rsidP="000C4220">
            <w:pPr>
              <w:ind w:firstLine="7"/>
              <w:contextualSpacing/>
              <w:jc w:val="both"/>
              <w:rPr>
                <w:color w:val="000000"/>
              </w:rPr>
            </w:pPr>
          </w:p>
        </w:tc>
        <w:tc>
          <w:tcPr>
            <w:tcW w:w="0" w:type="auto"/>
            <w:vMerge/>
          </w:tcPr>
          <w:p w:rsidR="00C92B8D" w:rsidRDefault="00C92B8D" w:rsidP="000C4220">
            <w:pPr>
              <w:contextualSpacing/>
              <w:jc w:val="both"/>
              <w:rPr>
                <w:color w:val="000000"/>
              </w:rPr>
            </w:pPr>
          </w:p>
        </w:tc>
        <w:tc>
          <w:tcPr>
            <w:tcW w:w="0" w:type="auto"/>
          </w:tcPr>
          <w:p w:rsidR="00BF3767" w:rsidRDefault="007E0AE0" w:rsidP="00BF3767">
            <w:pPr>
              <w:pStyle w:val="ae"/>
            </w:pPr>
            <w:r w:rsidRPr="007E0AE0">
              <w:t xml:space="preserve">Владеть </w:t>
            </w:r>
            <w:r w:rsidR="00BF3767">
              <w:t>навыками сбора информации о показателях здоровья взрослых и подростков организации, медикостатистического анализа информации с определением распространенности, заболеваемости, инвалидности, смертности и других статистических показателей от ДЗСТ</w:t>
            </w:r>
          </w:p>
          <w:p w:rsidR="00BF3767" w:rsidRDefault="00BF3767" w:rsidP="00BF3767">
            <w:pPr>
              <w:pStyle w:val="ae"/>
            </w:pPr>
            <w:r>
              <w:t>- навыками сбора информации о показателях здоровья взрослых и подростков организации, медикостатистического анализа информации с определением распространенности, заболеваемости, инвалидности, смертности и других статистических показателей от спондилоартритов</w:t>
            </w:r>
          </w:p>
          <w:p w:rsidR="00BF3767" w:rsidRDefault="00BF3767" w:rsidP="00BF3767">
            <w:pPr>
              <w:pStyle w:val="ae"/>
            </w:pPr>
            <w:r>
              <w:t>- навыками сбора информации о показателях здоровья взрослых и подростков организации, медикостатистического анализа информации с определением распространенности, заболеваемости, инвалидности, смертности и других статистических показателей от остеоартрозов</w:t>
            </w:r>
          </w:p>
          <w:p w:rsidR="00BF3767" w:rsidRDefault="00BF3767" w:rsidP="00BF3767">
            <w:pPr>
              <w:pStyle w:val="ae"/>
            </w:pPr>
            <w:r>
              <w:t>- навыками сбора информации о показателях здоровья взрослых и подростков организации, медикостатистического анализа информации с определением распространенности, заболеваемости, инвалидности, смертности и других статистических показателей от микрокристаллических артритов</w:t>
            </w:r>
          </w:p>
          <w:p w:rsidR="007E0AE0" w:rsidRPr="007E0AE0" w:rsidRDefault="00BF3767" w:rsidP="00BF3767">
            <w:pPr>
              <w:pStyle w:val="ae"/>
            </w:pPr>
            <w:r>
              <w:t>- навыками сбора информации о показателях здоровья взрослых и подростков организации, медикостатистического анализа информации с определением распространенности, заболеваемости, инвалидности, смертности и других статистических показателей от ОРЛ и ХРБС</w:t>
            </w:r>
          </w:p>
        </w:tc>
        <w:tc>
          <w:tcPr>
            <w:tcW w:w="0" w:type="auto"/>
          </w:tcPr>
          <w:p w:rsidR="007E0AE0" w:rsidRPr="001510EF" w:rsidRDefault="00D576D7" w:rsidP="007E0AE0">
            <w:pPr>
              <w:contextualSpacing/>
              <w:jc w:val="both"/>
              <w:rPr>
                <w:color w:val="000000"/>
              </w:rPr>
            </w:pPr>
            <w:r>
              <w:rPr>
                <w:color w:val="000000"/>
              </w:rPr>
              <w:t>вопросы №1-29</w:t>
            </w:r>
          </w:p>
          <w:p w:rsidR="007E0AE0" w:rsidRDefault="007E0AE0" w:rsidP="007E0AE0">
            <w:pPr>
              <w:contextualSpacing/>
              <w:jc w:val="both"/>
              <w:rPr>
                <w:color w:val="000000"/>
              </w:rPr>
            </w:pPr>
          </w:p>
          <w:p w:rsidR="007E0AE0" w:rsidRPr="001510EF" w:rsidRDefault="007E0AE0" w:rsidP="007E0AE0">
            <w:pPr>
              <w:contextualSpacing/>
              <w:jc w:val="both"/>
              <w:rPr>
                <w:color w:val="000000"/>
              </w:rPr>
            </w:pPr>
            <w:r>
              <w:rPr>
                <w:color w:val="000000"/>
              </w:rPr>
              <w:t>практические навыки работы с пациентом</w:t>
            </w:r>
          </w:p>
          <w:p w:rsidR="00C92B8D" w:rsidRPr="001510EF" w:rsidRDefault="00C92B8D" w:rsidP="00944BA2">
            <w:pPr>
              <w:contextualSpacing/>
              <w:jc w:val="both"/>
              <w:rPr>
                <w:color w:val="000000"/>
              </w:rPr>
            </w:pPr>
          </w:p>
        </w:tc>
      </w:tr>
      <w:tr w:rsidR="007E0AE0" w:rsidRPr="001510EF" w:rsidTr="007E0C6B">
        <w:tc>
          <w:tcPr>
            <w:tcW w:w="0" w:type="auto"/>
            <w:vMerge w:val="restart"/>
          </w:tcPr>
          <w:p w:rsidR="007E0AE0" w:rsidRPr="001510EF" w:rsidRDefault="00810BFC" w:rsidP="000C4220">
            <w:pPr>
              <w:ind w:firstLine="7"/>
              <w:contextualSpacing/>
              <w:jc w:val="both"/>
              <w:rPr>
                <w:color w:val="000000"/>
              </w:rPr>
            </w:pPr>
            <w:r>
              <w:rPr>
                <w:color w:val="000000"/>
              </w:rPr>
              <w:t>4</w:t>
            </w:r>
          </w:p>
        </w:tc>
        <w:tc>
          <w:tcPr>
            <w:tcW w:w="0" w:type="auto"/>
            <w:vMerge w:val="restart"/>
          </w:tcPr>
          <w:p w:rsidR="007E0AE0" w:rsidRDefault="007E0AE0" w:rsidP="000C4220">
            <w:pPr>
              <w:contextualSpacing/>
              <w:jc w:val="both"/>
              <w:rPr>
                <w:color w:val="000000"/>
              </w:rPr>
            </w:pPr>
            <w:r>
              <w:rPr>
                <w:color w:val="000000"/>
              </w:rPr>
              <w:t>ПК-5</w:t>
            </w:r>
          </w:p>
        </w:tc>
        <w:tc>
          <w:tcPr>
            <w:tcW w:w="0" w:type="auto"/>
          </w:tcPr>
          <w:p w:rsidR="00BF3767" w:rsidRDefault="007E0AE0" w:rsidP="00BF3767">
            <w:pPr>
              <w:pStyle w:val="ae"/>
            </w:pPr>
            <w:r w:rsidRPr="007E0AE0">
              <w:t xml:space="preserve">Знать </w:t>
            </w:r>
            <w:r w:rsidR="00BF3767">
              <w:t>теоретические основы раздела: особенности этиологии, патогенеза, клиники, объективных данных, лабораторной и инструментальной диагностики, нозологические формы по Международной статистической классификацией болезней (МКБ) ДЗСТ</w:t>
            </w:r>
          </w:p>
          <w:p w:rsidR="00BF3767" w:rsidRDefault="00BF3767" w:rsidP="00BF3767">
            <w:pPr>
              <w:pStyle w:val="ae"/>
            </w:pPr>
            <w:r>
              <w:t>- теоретические основы раздела: особенности этиологии, патогенеза, клиники, объективных данных, лабораторной и инструментальной диагностики, нозологические формы по Международной статистической классификацией болезней (МКБ)спондилоартритов</w:t>
            </w:r>
          </w:p>
          <w:p w:rsidR="00BF3767" w:rsidRDefault="00BF3767" w:rsidP="00BF3767">
            <w:pPr>
              <w:pStyle w:val="ae"/>
            </w:pPr>
            <w:r>
              <w:t xml:space="preserve">- теоретические основы раздела: особенности этиологии, патогенеза, клиники, объективных данных, лабораторной и инструментальной </w:t>
            </w:r>
            <w:r>
              <w:lastRenderedPageBreak/>
              <w:t>диагностики, нозологические формы по Международной статистической классификацией болезней (МКБ) отеоартроза</w:t>
            </w:r>
          </w:p>
          <w:p w:rsidR="00BF3767" w:rsidRDefault="00BF3767" w:rsidP="00BF3767">
            <w:pPr>
              <w:pStyle w:val="ae"/>
            </w:pPr>
            <w:r>
              <w:t>- теоретические основы раздела: особенности этиологии, патогенеза, клиники, объективных данных, лабораторной и инструментальной диагностики, нозологические формы по Международной статистической классификацией болезней (МКБ) микрокристаллического артрита</w:t>
            </w:r>
          </w:p>
          <w:p w:rsidR="007E0AE0" w:rsidRPr="007E0AE0" w:rsidRDefault="00BF3767" w:rsidP="00BF3767">
            <w:pPr>
              <w:pStyle w:val="ae"/>
            </w:pPr>
            <w:r>
              <w:t>- теоретические основы раздела: особенности этиологии, патогенеза, клиники, объективных данных, лабораторной и инструментальной диагностики, нозологические формы по Международной статистической классификацией болезней (МКБ) ОРЛ и ХРБС</w:t>
            </w:r>
          </w:p>
        </w:tc>
        <w:tc>
          <w:tcPr>
            <w:tcW w:w="0" w:type="auto"/>
          </w:tcPr>
          <w:p w:rsidR="007E0AE0" w:rsidRPr="001510EF" w:rsidRDefault="00D576D7" w:rsidP="007E0AE0">
            <w:pPr>
              <w:contextualSpacing/>
              <w:jc w:val="both"/>
              <w:rPr>
                <w:color w:val="000000"/>
              </w:rPr>
            </w:pPr>
            <w:r>
              <w:rPr>
                <w:color w:val="000000"/>
              </w:rPr>
              <w:lastRenderedPageBreak/>
              <w:t>вопросы №1-29</w:t>
            </w:r>
          </w:p>
          <w:p w:rsidR="007E0AE0" w:rsidRDefault="00545F17" w:rsidP="007E0AE0">
            <w:pPr>
              <w:contextualSpacing/>
              <w:jc w:val="both"/>
              <w:rPr>
                <w:color w:val="000000"/>
              </w:rPr>
            </w:pPr>
            <w:r>
              <w:rPr>
                <w:color w:val="000000"/>
              </w:rPr>
              <w:t>собеседование, тестирование</w:t>
            </w:r>
            <w:r w:rsidR="00D02EE4">
              <w:rPr>
                <w:color w:val="000000"/>
              </w:rPr>
              <w:t xml:space="preserve"> </w:t>
            </w:r>
            <w:r w:rsidR="00D02EE4" w:rsidRPr="001510EF">
              <w:rPr>
                <w:color w:val="000000"/>
              </w:rPr>
              <w:t>№</w:t>
            </w:r>
            <w:r w:rsidR="00D02EE4">
              <w:rPr>
                <w:color w:val="000000"/>
              </w:rPr>
              <w:t xml:space="preserve"> 1-200</w:t>
            </w:r>
          </w:p>
          <w:p w:rsidR="007E0AE0" w:rsidRPr="001510EF" w:rsidRDefault="007E0AE0" w:rsidP="007E0AE0">
            <w:pPr>
              <w:contextualSpacing/>
              <w:jc w:val="both"/>
              <w:rPr>
                <w:color w:val="000000"/>
              </w:rPr>
            </w:pPr>
          </w:p>
        </w:tc>
      </w:tr>
      <w:tr w:rsidR="007E0AE0" w:rsidRPr="001510EF" w:rsidTr="007E0C6B">
        <w:tc>
          <w:tcPr>
            <w:tcW w:w="0" w:type="auto"/>
            <w:vMerge/>
          </w:tcPr>
          <w:p w:rsidR="007E0AE0" w:rsidRPr="001510EF" w:rsidRDefault="007E0AE0" w:rsidP="000C4220">
            <w:pPr>
              <w:ind w:firstLine="7"/>
              <w:contextualSpacing/>
              <w:jc w:val="both"/>
              <w:rPr>
                <w:color w:val="000000"/>
              </w:rPr>
            </w:pPr>
          </w:p>
        </w:tc>
        <w:tc>
          <w:tcPr>
            <w:tcW w:w="0" w:type="auto"/>
            <w:vMerge/>
          </w:tcPr>
          <w:p w:rsidR="007E0AE0" w:rsidRDefault="007E0AE0" w:rsidP="000C4220">
            <w:pPr>
              <w:contextualSpacing/>
              <w:jc w:val="both"/>
              <w:rPr>
                <w:color w:val="000000"/>
              </w:rPr>
            </w:pPr>
          </w:p>
        </w:tc>
        <w:tc>
          <w:tcPr>
            <w:tcW w:w="0" w:type="auto"/>
          </w:tcPr>
          <w:p w:rsidR="00BF3767" w:rsidRDefault="007E0AE0" w:rsidP="00BF3767">
            <w:pPr>
              <w:pStyle w:val="ae"/>
            </w:pPr>
            <w:r w:rsidRPr="007E0AE0">
              <w:t>Уметь</w:t>
            </w:r>
            <w:r>
              <w:t xml:space="preserve"> </w:t>
            </w:r>
            <w:r w:rsidR="00BF3767">
              <w:t>определять патологические состояния, симптомы, синдромы заболеваний, уметь провести дифференциальную диагностику, установить диагноз в соответствии с МКБ ДЗСТ.</w:t>
            </w:r>
          </w:p>
          <w:p w:rsidR="00BF3767" w:rsidRDefault="00BF3767" w:rsidP="00BF3767">
            <w:pPr>
              <w:pStyle w:val="ae"/>
            </w:pPr>
            <w:r>
              <w:t>- определять патологические состояния, симптомы, синдромы заболеваний, уметь провести дифференциальную диагностику, установить диагноз в соответствии с МКБ спондилоартрита.</w:t>
            </w:r>
          </w:p>
          <w:p w:rsidR="00BF3767" w:rsidRDefault="00BF3767" w:rsidP="00BF3767">
            <w:pPr>
              <w:pStyle w:val="ae"/>
            </w:pPr>
            <w:r>
              <w:t>- определять патологические состояния, симптомы, синдромы заболеваний, уметь провести дифференциальную диагностику, установить диагноз в соответствии с МКБ остеоартроза.</w:t>
            </w:r>
          </w:p>
          <w:p w:rsidR="00BF3767" w:rsidRDefault="00BF3767" w:rsidP="00BF3767">
            <w:pPr>
              <w:pStyle w:val="ae"/>
            </w:pPr>
            <w:r>
              <w:t>- определять патологические состояния, симптомы, синдромы заболеваний, уметь провести дифференциальную диагностику, установить диагноз в соответствии с МКБ заболеваний микрокристаллического артрита.</w:t>
            </w:r>
          </w:p>
          <w:p w:rsidR="007E0AE0" w:rsidRPr="007E0AE0" w:rsidRDefault="00BF3767" w:rsidP="00BF3767">
            <w:pPr>
              <w:pStyle w:val="ae"/>
            </w:pPr>
            <w:r>
              <w:t>- определять патологические состояния, симптомы, синдромы заболеваний, уметь провести дифференциальную диагностику, установить диагноз в соответствии с МКБ ОРЛ и ХРБС.</w:t>
            </w:r>
          </w:p>
        </w:tc>
        <w:tc>
          <w:tcPr>
            <w:tcW w:w="0" w:type="auto"/>
          </w:tcPr>
          <w:p w:rsidR="007E0AE0" w:rsidRPr="001510EF" w:rsidRDefault="00D576D7" w:rsidP="007E0AE0">
            <w:pPr>
              <w:contextualSpacing/>
              <w:jc w:val="both"/>
              <w:rPr>
                <w:color w:val="000000"/>
              </w:rPr>
            </w:pPr>
            <w:r>
              <w:rPr>
                <w:color w:val="000000"/>
              </w:rPr>
              <w:t>вопросы №1-29</w:t>
            </w:r>
          </w:p>
          <w:p w:rsidR="00545F17" w:rsidRPr="001510EF" w:rsidRDefault="00545F17" w:rsidP="00545F17">
            <w:pPr>
              <w:contextualSpacing/>
              <w:jc w:val="both"/>
              <w:rPr>
                <w:color w:val="000000"/>
              </w:rPr>
            </w:pPr>
            <w:r>
              <w:rPr>
                <w:color w:val="000000"/>
              </w:rPr>
              <w:t>проверка историй болезни</w:t>
            </w:r>
          </w:p>
          <w:p w:rsidR="007E0AE0" w:rsidRDefault="007E0AE0" w:rsidP="007E0AE0">
            <w:pPr>
              <w:contextualSpacing/>
              <w:jc w:val="both"/>
              <w:rPr>
                <w:color w:val="000000"/>
              </w:rPr>
            </w:pPr>
          </w:p>
          <w:p w:rsidR="007E0AE0" w:rsidRPr="001510EF" w:rsidRDefault="007E0AE0" w:rsidP="007E0AE0">
            <w:pPr>
              <w:contextualSpacing/>
              <w:jc w:val="both"/>
              <w:rPr>
                <w:color w:val="000000"/>
              </w:rPr>
            </w:pPr>
          </w:p>
        </w:tc>
      </w:tr>
      <w:tr w:rsidR="007E0AE0" w:rsidRPr="001510EF" w:rsidTr="007E0C6B">
        <w:tc>
          <w:tcPr>
            <w:tcW w:w="0" w:type="auto"/>
            <w:vMerge/>
          </w:tcPr>
          <w:p w:rsidR="007E0AE0" w:rsidRPr="001510EF" w:rsidRDefault="007E0AE0" w:rsidP="000C4220">
            <w:pPr>
              <w:ind w:firstLine="7"/>
              <w:contextualSpacing/>
              <w:jc w:val="both"/>
              <w:rPr>
                <w:color w:val="000000"/>
              </w:rPr>
            </w:pPr>
          </w:p>
        </w:tc>
        <w:tc>
          <w:tcPr>
            <w:tcW w:w="0" w:type="auto"/>
            <w:vMerge/>
          </w:tcPr>
          <w:p w:rsidR="007E0AE0" w:rsidRDefault="007E0AE0" w:rsidP="000C4220">
            <w:pPr>
              <w:contextualSpacing/>
              <w:jc w:val="both"/>
              <w:rPr>
                <w:color w:val="000000"/>
              </w:rPr>
            </w:pPr>
          </w:p>
        </w:tc>
        <w:tc>
          <w:tcPr>
            <w:tcW w:w="0" w:type="auto"/>
          </w:tcPr>
          <w:p w:rsidR="00BF3767" w:rsidRDefault="007E0AE0" w:rsidP="00BF3767">
            <w:pPr>
              <w:pStyle w:val="ae"/>
            </w:pPr>
            <w:r w:rsidRPr="007E0AE0">
              <w:t>Владеть</w:t>
            </w:r>
            <w:r>
              <w:t xml:space="preserve"> </w:t>
            </w:r>
            <w:r w:rsidR="00BF3767">
              <w:t>получением исчерпывающей информации от больного, применением объективных методов исследования, выявлением общих и специфических признаков различных ДЗСТ, оценкой тяжести состояния пациента, оценкой данных лабораторных, биохимических, инструментальных методов исследования, диагностическими критериями ДЗСТ, оценкой активности и повреждения при различных ДЗСТ, проведением дифференциальной диагностики, обоснованием клинического диагноза ДЗСТ в соответствии с МКБ</w:t>
            </w:r>
          </w:p>
          <w:p w:rsidR="00BF3767" w:rsidRDefault="00BF3767" w:rsidP="00BF3767">
            <w:pPr>
              <w:pStyle w:val="ae"/>
            </w:pPr>
            <w:r>
              <w:t xml:space="preserve">- получением исчерпывающей информации от больного, применением объективных методов </w:t>
            </w:r>
            <w:r>
              <w:lastRenderedPageBreak/>
              <w:t>исследования, выявлением общих и специфических признаков различных спондилоартритов, оценкой тяжести состояния пациента, оценкой данных лабораторных, биохимических, инструментальных методов исследования (рентгенограмм, МРТ и КТ суставов, позвоночника), диагностическими критериями спондимлоартритов, оценкой активности и функционального состояния при различных спондилоартритах, проведением дифференциальной диагностики, обоснованием клинического диагноза и определения нозологической принадлежности спондилоартрита в соответствии с МКБ</w:t>
            </w:r>
          </w:p>
          <w:p w:rsidR="00BF3767" w:rsidRDefault="00BF3767" w:rsidP="00BF3767">
            <w:pPr>
              <w:pStyle w:val="ae"/>
            </w:pPr>
            <w:r>
              <w:t>- получением исчерпывающей информации от больного, применением объективных методов исследования, выявлением признаков остеоартрозов, признаков синовита,оценкой тяжести состояния пациента, оценкой данных лабораторных, биохимических, инструментальных методов исследования, диагностическими критериями остеоартроза, оценкой функционального состояния при остеоартрозе, проведением дифференциальной диагностики, обоснованием клинического диагноза остеоартроза в соответствии с МКБ</w:t>
            </w:r>
          </w:p>
          <w:p w:rsidR="00BF3767" w:rsidRDefault="00BF3767" w:rsidP="00BF3767">
            <w:pPr>
              <w:pStyle w:val="ae"/>
            </w:pPr>
            <w:r>
              <w:t>- получением исчерпывающей информации от больного, применением объективных методов исследования, выявлением общих и специфических признаков различных микрокристаллических артритов, оценкой тяжести состояния пациента, оценкой данных лабораторных, биохимических, инструментальных методов исследования (рентгенограмм, МРТ и КТ суставов, позвоночника), диагностическими критериями микрокристаллических артритов, оценкой функционального состояния при различных микрокристаллических артритов, проведением дифференциальной диагностики, обоснованием клинического диагноза и определения нозологической принадлежности микрокристаллического артрита в соответствии с МКБ</w:t>
            </w:r>
          </w:p>
          <w:p w:rsidR="007E0AE0" w:rsidRPr="007E0AE0" w:rsidRDefault="00BF3767" w:rsidP="00BF3767">
            <w:pPr>
              <w:pStyle w:val="ae"/>
            </w:pPr>
            <w:r>
              <w:t xml:space="preserve">- получением исчерпывающей информации от больного, применением объективных методов исследования, выявлением общих и специфических признаков ОРЛ и ХРБС, оценкой тяжести состояния пациента, оценкой данных лабораторных, биохимических, инструментальных методов исследования, диагностическими критериями ОРЛ и ХРБС, оценкой активности ОРЛ, проведением дифференциальной диагностики, обоснованием </w:t>
            </w:r>
            <w:r>
              <w:lastRenderedPageBreak/>
              <w:t>клинического диагноза ОРЛ и ХРБС в соответствии с МКБ</w:t>
            </w:r>
          </w:p>
        </w:tc>
        <w:tc>
          <w:tcPr>
            <w:tcW w:w="0" w:type="auto"/>
          </w:tcPr>
          <w:p w:rsidR="007E0AE0" w:rsidRPr="001510EF" w:rsidRDefault="00D576D7" w:rsidP="007E0AE0">
            <w:pPr>
              <w:contextualSpacing/>
              <w:jc w:val="both"/>
              <w:rPr>
                <w:color w:val="000000"/>
              </w:rPr>
            </w:pPr>
            <w:r>
              <w:rPr>
                <w:color w:val="000000"/>
              </w:rPr>
              <w:lastRenderedPageBreak/>
              <w:t>вопросы №1-29</w:t>
            </w:r>
          </w:p>
          <w:p w:rsidR="007E0AE0" w:rsidRDefault="007E0AE0" w:rsidP="007E0AE0">
            <w:pPr>
              <w:contextualSpacing/>
              <w:jc w:val="both"/>
              <w:rPr>
                <w:color w:val="000000"/>
              </w:rPr>
            </w:pPr>
          </w:p>
          <w:p w:rsidR="007E0AE0" w:rsidRPr="001510EF" w:rsidRDefault="007E0AE0" w:rsidP="007E0AE0">
            <w:pPr>
              <w:contextualSpacing/>
              <w:jc w:val="both"/>
              <w:rPr>
                <w:color w:val="000000"/>
              </w:rPr>
            </w:pPr>
            <w:r>
              <w:rPr>
                <w:color w:val="000000"/>
              </w:rPr>
              <w:t>практические навыки работы с пациентом</w:t>
            </w:r>
          </w:p>
          <w:p w:rsidR="007E0AE0" w:rsidRPr="001510EF" w:rsidRDefault="007E0AE0" w:rsidP="00944BA2">
            <w:pPr>
              <w:contextualSpacing/>
              <w:jc w:val="both"/>
              <w:rPr>
                <w:color w:val="000000"/>
              </w:rPr>
            </w:pPr>
          </w:p>
        </w:tc>
      </w:tr>
      <w:tr w:rsidR="007E0AE0" w:rsidRPr="001510EF" w:rsidTr="007E0C6B">
        <w:tc>
          <w:tcPr>
            <w:tcW w:w="0" w:type="auto"/>
            <w:vMerge w:val="restart"/>
          </w:tcPr>
          <w:p w:rsidR="007E0AE0" w:rsidRPr="001510EF" w:rsidRDefault="00810BFC" w:rsidP="000C4220">
            <w:pPr>
              <w:ind w:firstLine="7"/>
              <w:contextualSpacing/>
              <w:jc w:val="both"/>
              <w:rPr>
                <w:color w:val="000000"/>
              </w:rPr>
            </w:pPr>
            <w:r>
              <w:rPr>
                <w:color w:val="000000"/>
              </w:rPr>
              <w:lastRenderedPageBreak/>
              <w:t>5</w:t>
            </w:r>
          </w:p>
        </w:tc>
        <w:tc>
          <w:tcPr>
            <w:tcW w:w="0" w:type="auto"/>
            <w:vMerge w:val="restart"/>
          </w:tcPr>
          <w:p w:rsidR="007E0AE0" w:rsidRDefault="007E0AE0" w:rsidP="000C4220">
            <w:pPr>
              <w:contextualSpacing/>
              <w:jc w:val="both"/>
              <w:rPr>
                <w:color w:val="000000"/>
              </w:rPr>
            </w:pPr>
            <w:r>
              <w:rPr>
                <w:color w:val="000000"/>
              </w:rPr>
              <w:t>ПК-6</w:t>
            </w:r>
          </w:p>
        </w:tc>
        <w:tc>
          <w:tcPr>
            <w:tcW w:w="0" w:type="auto"/>
          </w:tcPr>
          <w:p w:rsidR="0051149F" w:rsidRDefault="00C151CE" w:rsidP="0051149F">
            <w:pPr>
              <w:pStyle w:val="ae"/>
            </w:pPr>
            <w:r w:rsidRPr="00C151CE">
              <w:t xml:space="preserve">Знать </w:t>
            </w:r>
            <w:r w:rsidR="0051149F">
              <w:t>особенности диетотерапии, образа жизни, медикаментозного и немедикаментозного лечения, стандарты оказания медицинской помощи, клинические рекомендации по лечению пациентов с ДЗСТ</w:t>
            </w:r>
          </w:p>
          <w:p w:rsidR="0051149F" w:rsidRDefault="0051149F" w:rsidP="0051149F">
            <w:pPr>
              <w:pStyle w:val="ae"/>
            </w:pPr>
            <w:r>
              <w:t>- особенности диетотерапии, образа жизни, медикаментозного и немедикаментозного лечения, стандарты оказания медицинской помощи, клинические рекомендации по лечению пациентов со спондилоартритами</w:t>
            </w:r>
          </w:p>
          <w:p w:rsidR="0051149F" w:rsidRDefault="0051149F" w:rsidP="0051149F">
            <w:pPr>
              <w:pStyle w:val="ae"/>
            </w:pPr>
            <w:r>
              <w:t>- особенности диетотерапии, образа жизни, медикаментозного и немедикаментозного лечения, стандарты оказания медицинской помощи, клинические рекомендации по лечению пациентов с остеоартрозами</w:t>
            </w:r>
          </w:p>
          <w:p w:rsidR="0051149F" w:rsidRDefault="0051149F" w:rsidP="0051149F">
            <w:pPr>
              <w:pStyle w:val="ae"/>
            </w:pPr>
            <w:r>
              <w:t>- особенности диетотерапии, образа жизни, медикаментозного и немедикаментозного лечения, стандарты оказания медицинской помощи, клинические рекомендации по лечению пациентов с микрокристаллическими артритами</w:t>
            </w:r>
          </w:p>
          <w:p w:rsidR="00C151CE" w:rsidRPr="00C151CE" w:rsidRDefault="0051149F" w:rsidP="0051149F">
            <w:pPr>
              <w:pStyle w:val="ae"/>
            </w:pPr>
            <w:r>
              <w:t>- особенности диетотерапии, образа жизни, медикаментозного и немедикаментозного лечения, стандарты оказания медицинской помощи, клинические рекомендации по лечению пациентов с ОРЛ и ХРБС</w:t>
            </w:r>
          </w:p>
        </w:tc>
        <w:tc>
          <w:tcPr>
            <w:tcW w:w="0" w:type="auto"/>
          </w:tcPr>
          <w:p w:rsidR="009F3023" w:rsidRPr="001510EF" w:rsidRDefault="00D576D7" w:rsidP="009F3023">
            <w:pPr>
              <w:contextualSpacing/>
              <w:jc w:val="both"/>
              <w:rPr>
                <w:color w:val="000000"/>
              </w:rPr>
            </w:pPr>
            <w:r>
              <w:rPr>
                <w:color w:val="000000"/>
              </w:rPr>
              <w:t>вопросы №1-29</w:t>
            </w:r>
          </w:p>
          <w:p w:rsidR="009F3023" w:rsidRDefault="009F3023" w:rsidP="009F3023">
            <w:pPr>
              <w:contextualSpacing/>
              <w:jc w:val="both"/>
              <w:rPr>
                <w:color w:val="000000"/>
              </w:rPr>
            </w:pPr>
          </w:p>
          <w:p w:rsidR="007E0AE0" w:rsidRPr="001510EF" w:rsidRDefault="00545F17" w:rsidP="009F3023">
            <w:pPr>
              <w:contextualSpacing/>
              <w:jc w:val="both"/>
              <w:rPr>
                <w:color w:val="000000"/>
              </w:rPr>
            </w:pPr>
            <w:r>
              <w:rPr>
                <w:color w:val="000000"/>
              </w:rPr>
              <w:t>собеседование, тестирование</w:t>
            </w:r>
            <w:r w:rsidR="00D02EE4">
              <w:rPr>
                <w:color w:val="000000"/>
              </w:rPr>
              <w:t xml:space="preserve"> </w:t>
            </w:r>
            <w:r w:rsidR="00D02EE4" w:rsidRPr="001510EF">
              <w:rPr>
                <w:color w:val="000000"/>
              </w:rPr>
              <w:t>№</w:t>
            </w:r>
            <w:r w:rsidR="00D02EE4">
              <w:rPr>
                <w:color w:val="000000"/>
              </w:rPr>
              <w:t xml:space="preserve"> 1-200</w:t>
            </w:r>
          </w:p>
        </w:tc>
      </w:tr>
      <w:tr w:rsidR="007E0AE0" w:rsidRPr="001510EF" w:rsidTr="007E0C6B">
        <w:tc>
          <w:tcPr>
            <w:tcW w:w="0" w:type="auto"/>
            <w:vMerge/>
          </w:tcPr>
          <w:p w:rsidR="007E0AE0" w:rsidRPr="001510EF" w:rsidRDefault="007E0AE0" w:rsidP="000C4220">
            <w:pPr>
              <w:ind w:firstLine="7"/>
              <w:contextualSpacing/>
              <w:jc w:val="both"/>
              <w:rPr>
                <w:color w:val="000000"/>
              </w:rPr>
            </w:pPr>
          </w:p>
        </w:tc>
        <w:tc>
          <w:tcPr>
            <w:tcW w:w="0" w:type="auto"/>
            <w:vMerge/>
          </w:tcPr>
          <w:p w:rsidR="007E0AE0" w:rsidRDefault="007E0AE0" w:rsidP="000C4220">
            <w:pPr>
              <w:contextualSpacing/>
              <w:jc w:val="both"/>
              <w:rPr>
                <w:color w:val="000000"/>
              </w:rPr>
            </w:pPr>
          </w:p>
        </w:tc>
        <w:tc>
          <w:tcPr>
            <w:tcW w:w="0" w:type="auto"/>
          </w:tcPr>
          <w:p w:rsidR="0051149F" w:rsidRDefault="00C151CE" w:rsidP="0051149F">
            <w:pPr>
              <w:pStyle w:val="ae"/>
            </w:pPr>
            <w:r w:rsidRPr="0084156C">
              <w:t xml:space="preserve">Уметь </w:t>
            </w:r>
            <w:r w:rsidR="0051149F">
              <w:t>оценить тяжесть состояния больного, принять необходимые меры для выведения больного из этого состояния, дать рекомендации по диетотерапии, изменению образа жизни, медикаментозным и немедикаментозным (эфферентным) методам лечения, назначить фармакотерапию и оценить ее результаты у пациентов с ДЗСТ. Уметь определить показания и противопоказания к базисной и симптоматической медикаментозной терапии, уметь осуществить выбор препарата для базисной терапии, эфферентного метода терапии, оценить прогноз заболевания</w:t>
            </w:r>
          </w:p>
          <w:p w:rsidR="0051149F" w:rsidRDefault="0051149F" w:rsidP="0051149F">
            <w:pPr>
              <w:pStyle w:val="ae"/>
            </w:pPr>
            <w:r>
              <w:t xml:space="preserve">- оценить тяжесть состояния больного, принять необходимые меры для выведения больного из этого состояния, дать рекомендации по диетотерапии, изменению образа жизни, медикаментозным и немедикаментозным методам лечения, назначить фармакотерапию и оценить ее результаты у пациентов со спондилоартритами. Уметь определить показания и противопоказания к базисной и симптоматической медикаментозной терапии, уметь осуществить выбор препарата для базисной терапии синтетическими противовоспалительными и генноинженерными биологическими препаратами, оценить прогноз </w:t>
            </w:r>
            <w:r>
              <w:lastRenderedPageBreak/>
              <w:t>заболевания</w:t>
            </w:r>
          </w:p>
          <w:p w:rsidR="0051149F" w:rsidRDefault="0051149F" w:rsidP="0051149F">
            <w:pPr>
              <w:pStyle w:val="ae"/>
            </w:pPr>
            <w:r>
              <w:t>- оценить тяжесть состояния больного, принять необходимые меры для выведения больного из этого состояния, дать рекомендации по диетотерапии, изменению образа жизни, медикаментозным и немедикаментозным (физическим) методам лечения, назначить фармакотерапию и оценить ее результаты у пациентов с остеоартрозами. Уметь определить показания и противопоказания к базисной и симптоматической медикаментозной терапии, уметь осуществить выбор препарата для базисной терапии, оценить прогноз заболевания</w:t>
            </w:r>
          </w:p>
          <w:p w:rsidR="0051149F" w:rsidRDefault="0051149F" w:rsidP="0051149F">
            <w:pPr>
              <w:pStyle w:val="ae"/>
            </w:pPr>
            <w:r>
              <w:t>- оценить тяжесть состояния больного, принять необходимые меры для выведения больного из этого состояния, дать рекомендации по диетотерапии, изменению образа жизни, медикаментозным и немедикаментозным (физическим) методам лечения, назначить фармакотерапию и оценить ее результаты у пациентов с микрокристаллическимим артритами. Уметь определить показания и противопоказания к базисной и симптоматической медикаментозной терапии, уметь осуществить выбор препарата для базисной терапии, оценить прогноз заболевания</w:t>
            </w:r>
          </w:p>
          <w:p w:rsidR="00C151CE" w:rsidRPr="0084156C" w:rsidRDefault="0051149F" w:rsidP="0051149F">
            <w:pPr>
              <w:pStyle w:val="ae"/>
            </w:pPr>
            <w:r>
              <w:t>- оценить тяжесть состояния больного, принять необходимые меры для выведения больного из этого состояния, дать рекомендации по диетотерапии, изменению образа жизни, медикаментозным и немедикаментозным методам лечения, назначить фармакотерапию и оценить ее результаты у пациентов с ОРЛ и ХРБС. Уметь определить показания и противопоказания к базисной и симптоматической медикаментозной терапии, оценить прогноз заболевания</w:t>
            </w:r>
          </w:p>
        </w:tc>
        <w:tc>
          <w:tcPr>
            <w:tcW w:w="0" w:type="auto"/>
          </w:tcPr>
          <w:p w:rsidR="009F3023" w:rsidRPr="001510EF" w:rsidRDefault="00D576D7" w:rsidP="009F3023">
            <w:pPr>
              <w:contextualSpacing/>
              <w:jc w:val="both"/>
              <w:rPr>
                <w:color w:val="000000"/>
              </w:rPr>
            </w:pPr>
            <w:r>
              <w:rPr>
                <w:color w:val="000000"/>
              </w:rPr>
              <w:lastRenderedPageBreak/>
              <w:t>вопросы №1-29</w:t>
            </w:r>
          </w:p>
          <w:p w:rsidR="009F3023" w:rsidRDefault="009F3023" w:rsidP="009F3023">
            <w:pPr>
              <w:contextualSpacing/>
              <w:jc w:val="both"/>
              <w:rPr>
                <w:color w:val="000000"/>
              </w:rPr>
            </w:pPr>
          </w:p>
          <w:p w:rsidR="00545F17" w:rsidRPr="001510EF" w:rsidRDefault="00545F17" w:rsidP="00545F17">
            <w:pPr>
              <w:contextualSpacing/>
              <w:jc w:val="both"/>
              <w:rPr>
                <w:color w:val="000000"/>
              </w:rPr>
            </w:pPr>
            <w:r>
              <w:rPr>
                <w:color w:val="000000"/>
              </w:rPr>
              <w:t>проверка историй болезни</w:t>
            </w:r>
          </w:p>
          <w:p w:rsidR="007E0AE0" w:rsidRPr="001510EF" w:rsidRDefault="007E0AE0" w:rsidP="009F3023">
            <w:pPr>
              <w:contextualSpacing/>
              <w:jc w:val="both"/>
              <w:rPr>
                <w:color w:val="000000"/>
              </w:rPr>
            </w:pPr>
          </w:p>
        </w:tc>
      </w:tr>
      <w:tr w:rsidR="007E0AE0" w:rsidRPr="001510EF" w:rsidTr="007E0C6B">
        <w:tc>
          <w:tcPr>
            <w:tcW w:w="0" w:type="auto"/>
            <w:vMerge/>
          </w:tcPr>
          <w:p w:rsidR="007E0AE0" w:rsidRPr="001510EF" w:rsidRDefault="007E0AE0" w:rsidP="000C4220">
            <w:pPr>
              <w:ind w:firstLine="7"/>
              <w:contextualSpacing/>
              <w:jc w:val="both"/>
              <w:rPr>
                <w:color w:val="000000"/>
              </w:rPr>
            </w:pPr>
          </w:p>
        </w:tc>
        <w:tc>
          <w:tcPr>
            <w:tcW w:w="0" w:type="auto"/>
            <w:vMerge/>
          </w:tcPr>
          <w:p w:rsidR="007E0AE0" w:rsidRDefault="007E0AE0" w:rsidP="000C4220">
            <w:pPr>
              <w:contextualSpacing/>
              <w:jc w:val="both"/>
              <w:rPr>
                <w:color w:val="000000"/>
              </w:rPr>
            </w:pPr>
          </w:p>
        </w:tc>
        <w:tc>
          <w:tcPr>
            <w:tcW w:w="0" w:type="auto"/>
          </w:tcPr>
          <w:p w:rsidR="0051149F" w:rsidRDefault="00C151CE" w:rsidP="0051149F">
            <w:pPr>
              <w:pStyle w:val="ae"/>
            </w:pPr>
            <w:r w:rsidRPr="00996FEE">
              <w:t>Владеть</w:t>
            </w:r>
            <w:r w:rsidR="0051149F">
              <w:t xml:space="preserve"> профессиональными навыками, составляющими в совокупности готовность и способность решать практические задачи диагностики, лечения пациентов с ДЗСТ. Владеть знаниями специфики действия на организм современных лекарственных средств и способностью дифференцированно применять их в клинической практике, своевременно корригировать побочные действия и осложнения медикаментозной терапии</w:t>
            </w:r>
          </w:p>
          <w:p w:rsidR="0051149F" w:rsidRDefault="0051149F" w:rsidP="0051149F">
            <w:pPr>
              <w:pStyle w:val="ae"/>
            </w:pPr>
            <w:r>
              <w:t xml:space="preserve">- профессиональными навыками, составляющими в совокупности готовность и способность решать практические задачи диагностики, лечения пациентов со спондилоартритами. Владеть знаниями специфики действия на организм современных лекарственных средств и способностью </w:t>
            </w:r>
            <w:r>
              <w:lastRenderedPageBreak/>
              <w:t>дифференцированно применять их в клинической практике, своевременно корригировать побочные действия и осложнения медикаментозной терапии</w:t>
            </w:r>
          </w:p>
          <w:p w:rsidR="0051149F" w:rsidRDefault="0051149F" w:rsidP="0051149F">
            <w:pPr>
              <w:pStyle w:val="ae"/>
            </w:pPr>
            <w:r>
              <w:t>- профессиональными навыками, составляющими в совокупности готовность и способность решать практические задачи диагностики, лечения пациентов с остеоартрозами. Владеть знаниями специфики действия на организм современных лекарственных средств и способностью дифференцированно применять их в клинической практике, своевременно корригировать побочные действия и осложнения медикаментозной терапии</w:t>
            </w:r>
          </w:p>
          <w:p w:rsidR="0051149F" w:rsidRDefault="0051149F" w:rsidP="0051149F">
            <w:pPr>
              <w:pStyle w:val="ae"/>
            </w:pPr>
            <w:r>
              <w:t>- профессиональными навыками, составляющими в совокупности готовность и способность решать практические задачи диагностики, лечения пациентов с микрокристаллическимим артритами. Владеть знаниями специфики действия на организм современных лекарственных средств и способностью дифференцированно применять их в клинической практике, своевременно корригировать побочные действия и осложнения медикаментозной терапии</w:t>
            </w:r>
          </w:p>
          <w:p w:rsidR="005160EA" w:rsidRPr="00C151CE" w:rsidRDefault="0051149F" w:rsidP="0051149F">
            <w:pPr>
              <w:pStyle w:val="ae"/>
            </w:pPr>
            <w:r>
              <w:t>- профессиональными навыками, составляющими в совокупности готовность и способность решать практические задачи диагностики, лечения пациентов с ОРЛ и ХРБС. Владеть знаниями специфики действия на организм современных лекарственных средств и способностью дифференцированно применять их в клинической практике, своевременно корригировать побочные действия и осложнения медикаментозной терапии</w:t>
            </w:r>
          </w:p>
        </w:tc>
        <w:tc>
          <w:tcPr>
            <w:tcW w:w="0" w:type="auto"/>
          </w:tcPr>
          <w:p w:rsidR="009F3023" w:rsidRPr="001510EF" w:rsidRDefault="00D576D7" w:rsidP="009F3023">
            <w:pPr>
              <w:contextualSpacing/>
              <w:jc w:val="both"/>
              <w:rPr>
                <w:color w:val="000000"/>
              </w:rPr>
            </w:pPr>
            <w:r>
              <w:rPr>
                <w:color w:val="000000"/>
              </w:rPr>
              <w:lastRenderedPageBreak/>
              <w:t>вопросы №1-29</w:t>
            </w:r>
          </w:p>
          <w:p w:rsidR="009F3023" w:rsidRDefault="009F3023" w:rsidP="009F3023">
            <w:pPr>
              <w:contextualSpacing/>
              <w:jc w:val="both"/>
              <w:rPr>
                <w:color w:val="000000"/>
              </w:rPr>
            </w:pPr>
          </w:p>
          <w:p w:rsidR="009F3023" w:rsidRPr="001510EF" w:rsidRDefault="009F3023" w:rsidP="009F3023">
            <w:pPr>
              <w:contextualSpacing/>
              <w:jc w:val="both"/>
              <w:rPr>
                <w:color w:val="000000"/>
              </w:rPr>
            </w:pPr>
            <w:r>
              <w:rPr>
                <w:color w:val="000000"/>
              </w:rPr>
              <w:t>практические навыки работы с пациентом</w:t>
            </w:r>
          </w:p>
          <w:p w:rsidR="007E0AE0" w:rsidRPr="001510EF" w:rsidRDefault="007E0AE0" w:rsidP="007E0AE0">
            <w:pPr>
              <w:contextualSpacing/>
              <w:jc w:val="both"/>
              <w:rPr>
                <w:color w:val="000000"/>
              </w:rPr>
            </w:pPr>
          </w:p>
        </w:tc>
      </w:tr>
      <w:tr w:rsidR="005956B6" w:rsidRPr="001510EF" w:rsidTr="007E0C6B">
        <w:tc>
          <w:tcPr>
            <w:tcW w:w="0" w:type="auto"/>
            <w:vMerge w:val="restart"/>
          </w:tcPr>
          <w:p w:rsidR="005956B6" w:rsidRPr="001510EF" w:rsidRDefault="00810BFC" w:rsidP="000C4220">
            <w:pPr>
              <w:ind w:firstLine="7"/>
              <w:contextualSpacing/>
              <w:jc w:val="both"/>
              <w:rPr>
                <w:color w:val="000000"/>
              </w:rPr>
            </w:pPr>
            <w:r>
              <w:rPr>
                <w:color w:val="000000"/>
              </w:rPr>
              <w:lastRenderedPageBreak/>
              <w:t>6</w:t>
            </w:r>
          </w:p>
        </w:tc>
        <w:tc>
          <w:tcPr>
            <w:tcW w:w="0" w:type="auto"/>
            <w:vMerge w:val="restart"/>
          </w:tcPr>
          <w:p w:rsidR="005956B6" w:rsidRDefault="005956B6" w:rsidP="000C4220">
            <w:pPr>
              <w:contextualSpacing/>
              <w:jc w:val="both"/>
              <w:rPr>
                <w:color w:val="000000"/>
              </w:rPr>
            </w:pPr>
            <w:r>
              <w:rPr>
                <w:color w:val="000000"/>
              </w:rPr>
              <w:t>УК-1</w:t>
            </w:r>
          </w:p>
        </w:tc>
        <w:tc>
          <w:tcPr>
            <w:tcW w:w="0" w:type="auto"/>
          </w:tcPr>
          <w:p w:rsidR="0051149F" w:rsidRDefault="0051149F" w:rsidP="0051149F">
            <w:pPr>
              <w:pStyle w:val="ae"/>
            </w:pPr>
            <w:r>
              <w:t>Знать строение, физиологию и патофизиологию соединительной ткани, сосудов различного калибра, их взаимоотношение со всеми органами и системами организма; причины возникновения патологических процессов в них, механизм их развития и клинические проявления</w:t>
            </w:r>
          </w:p>
          <w:p w:rsidR="0051149F" w:rsidRDefault="0051149F" w:rsidP="0051149F">
            <w:pPr>
              <w:pStyle w:val="ae"/>
            </w:pPr>
            <w:r>
              <w:t>- строение, физиологию и патофизиологию периферических суставов, их взаимоотношение с органами и системами организма, периартикулярными тканями; причины возникновения патологических процессов в них, механизм их развития и клинические проявления</w:t>
            </w:r>
          </w:p>
          <w:p w:rsidR="0051149F" w:rsidRDefault="0051149F" w:rsidP="0051149F">
            <w:pPr>
              <w:pStyle w:val="ae"/>
            </w:pPr>
            <w:r>
              <w:t xml:space="preserve">- строение, физиологию и патофизиологию суставов позвоночника и крестцово-подвздошных сочленений, их взаимоотношение с органами и системами организма, периартикулярными тканями; причины возникновения патологических процессов в них, </w:t>
            </w:r>
            <w:r>
              <w:lastRenderedPageBreak/>
              <w:t>механизм их развития и клинические проявления</w:t>
            </w:r>
          </w:p>
          <w:p w:rsidR="005956B6" w:rsidRPr="005956B6" w:rsidRDefault="0051149F" w:rsidP="0051149F">
            <w:pPr>
              <w:pStyle w:val="ae"/>
            </w:pPr>
            <w:r>
              <w:t>- строение, физиологию и патофизиологию сердца; причины возникновения воспалительных патологических процессов в оболочках сердца, механизм их развития и клинические проявления</w:t>
            </w:r>
          </w:p>
        </w:tc>
        <w:tc>
          <w:tcPr>
            <w:tcW w:w="0" w:type="auto"/>
          </w:tcPr>
          <w:p w:rsidR="00923537" w:rsidRPr="001510EF" w:rsidRDefault="00D576D7" w:rsidP="00923537">
            <w:pPr>
              <w:contextualSpacing/>
              <w:jc w:val="both"/>
              <w:rPr>
                <w:color w:val="000000"/>
              </w:rPr>
            </w:pPr>
            <w:r>
              <w:rPr>
                <w:color w:val="000000"/>
              </w:rPr>
              <w:lastRenderedPageBreak/>
              <w:t>вопросы №1-29</w:t>
            </w:r>
          </w:p>
          <w:p w:rsidR="00923537" w:rsidRDefault="00545F17" w:rsidP="00923537">
            <w:pPr>
              <w:contextualSpacing/>
              <w:jc w:val="both"/>
              <w:rPr>
                <w:color w:val="000000"/>
              </w:rPr>
            </w:pPr>
            <w:r>
              <w:rPr>
                <w:color w:val="000000"/>
              </w:rPr>
              <w:t>собеседование, тестирование</w:t>
            </w:r>
            <w:r w:rsidR="00D02EE4">
              <w:rPr>
                <w:color w:val="000000"/>
              </w:rPr>
              <w:t xml:space="preserve"> </w:t>
            </w:r>
            <w:r w:rsidR="00D02EE4" w:rsidRPr="001510EF">
              <w:rPr>
                <w:color w:val="000000"/>
              </w:rPr>
              <w:t>№</w:t>
            </w:r>
            <w:r w:rsidR="00D02EE4">
              <w:rPr>
                <w:color w:val="000000"/>
              </w:rPr>
              <w:t xml:space="preserve"> 1-200</w:t>
            </w:r>
          </w:p>
          <w:p w:rsidR="005956B6" w:rsidRPr="001510EF" w:rsidRDefault="005956B6" w:rsidP="00923537">
            <w:pPr>
              <w:contextualSpacing/>
              <w:jc w:val="both"/>
              <w:rPr>
                <w:color w:val="000000"/>
              </w:rPr>
            </w:pPr>
          </w:p>
        </w:tc>
      </w:tr>
      <w:tr w:rsidR="005956B6" w:rsidRPr="001510EF" w:rsidTr="007E0C6B">
        <w:tc>
          <w:tcPr>
            <w:tcW w:w="0" w:type="auto"/>
            <w:vMerge/>
          </w:tcPr>
          <w:p w:rsidR="005956B6" w:rsidRPr="001510EF" w:rsidRDefault="005956B6" w:rsidP="000C4220">
            <w:pPr>
              <w:ind w:firstLine="7"/>
              <w:contextualSpacing/>
              <w:jc w:val="both"/>
              <w:rPr>
                <w:color w:val="000000"/>
              </w:rPr>
            </w:pPr>
          </w:p>
        </w:tc>
        <w:tc>
          <w:tcPr>
            <w:tcW w:w="0" w:type="auto"/>
            <w:vMerge/>
          </w:tcPr>
          <w:p w:rsidR="005956B6" w:rsidRDefault="005956B6" w:rsidP="000C4220">
            <w:pPr>
              <w:contextualSpacing/>
              <w:jc w:val="both"/>
              <w:rPr>
                <w:color w:val="000000"/>
              </w:rPr>
            </w:pPr>
          </w:p>
        </w:tc>
        <w:tc>
          <w:tcPr>
            <w:tcW w:w="0" w:type="auto"/>
          </w:tcPr>
          <w:p w:rsidR="0051149F" w:rsidRDefault="0051149F" w:rsidP="0051149F">
            <w:pPr>
              <w:pStyle w:val="ae"/>
            </w:pPr>
            <w:r>
              <w:t>Уметь определять морфологию, патофизиологическую стадию течения ДЗСТ как основу для проведения диагностических и лечебных мероприятий, использовать синдромный, симптомный подходы дифференциально-диагностического поиска для выполнения лечебно диагностической работы.</w:t>
            </w:r>
          </w:p>
          <w:p w:rsidR="0051149F" w:rsidRDefault="0051149F" w:rsidP="0051149F">
            <w:pPr>
              <w:pStyle w:val="ae"/>
            </w:pPr>
            <w:r>
              <w:t>- определять морфологию, патофизиологическую стадию течения спондилоартритов как основу для проведения диагностических и лечебных мероприятий, использовать синдромный, симптомный подходы дифференциально-диагностического поиска для выполнения лечебно диагностической работы.</w:t>
            </w:r>
          </w:p>
          <w:p w:rsidR="0051149F" w:rsidRDefault="0051149F" w:rsidP="0051149F">
            <w:pPr>
              <w:pStyle w:val="ae"/>
            </w:pPr>
            <w:r>
              <w:t>- определять морфологию, патофизиологическую стадию течения остеоартрозов как основу для проведения диагностических и лечебных мероприятий, использовать синдромный, симптомный подходы дифференциально-диагностического поиска для выполнения лечебно диагностической работы.</w:t>
            </w:r>
          </w:p>
          <w:p w:rsidR="0051149F" w:rsidRDefault="0051149F" w:rsidP="0051149F">
            <w:pPr>
              <w:pStyle w:val="ae"/>
            </w:pPr>
            <w:r>
              <w:t>- определять морфологию, патофизиологическую стадию течения микрокристаллических артритов как основу для проведения диагностических и лечебных мероприятий, использовать синдромный, симптомный подходы дифференциально-диагностического поиска для выполнения лечебно диагностической работы.</w:t>
            </w:r>
          </w:p>
          <w:p w:rsidR="005956B6" w:rsidRPr="005956B6" w:rsidRDefault="0051149F" w:rsidP="0051149F">
            <w:pPr>
              <w:pStyle w:val="ae"/>
            </w:pPr>
            <w:r>
              <w:t>- определять морфологию, патофизиологическую стадию течения ОРЛ и ХРБС как основу для проведения диагностических и лечебных мероприятий, использовать синдромный, симптомный подходы дифференциально-диагностического поиска для выполнения лечебно диагностической работы.</w:t>
            </w:r>
          </w:p>
        </w:tc>
        <w:tc>
          <w:tcPr>
            <w:tcW w:w="0" w:type="auto"/>
          </w:tcPr>
          <w:p w:rsidR="00923537" w:rsidRDefault="00D576D7" w:rsidP="00923537">
            <w:pPr>
              <w:contextualSpacing/>
              <w:jc w:val="both"/>
              <w:rPr>
                <w:color w:val="000000"/>
              </w:rPr>
            </w:pPr>
            <w:r>
              <w:rPr>
                <w:color w:val="000000"/>
              </w:rPr>
              <w:t>вопросы №1-29</w:t>
            </w:r>
          </w:p>
          <w:p w:rsidR="00545F17" w:rsidRPr="001510EF" w:rsidRDefault="00545F17" w:rsidP="00923537">
            <w:pPr>
              <w:contextualSpacing/>
              <w:jc w:val="both"/>
              <w:rPr>
                <w:color w:val="000000"/>
              </w:rPr>
            </w:pPr>
          </w:p>
          <w:p w:rsidR="00545F17" w:rsidRPr="001510EF" w:rsidRDefault="00545F17" w:rsidP="00545F17">
            <w:pPr>
              <w:contextualSpacing/>
              <w:jc w:val="both"/>
              <w:rPr>
                <w:color w:val="000000"/>
              </w:rPr>
            </w:pPr>
            <w:r>
              <w:rPr>
                <w:color w:val="000000"/>
              </w:rPr>
              <w:t>проверка историй болезни</w:t>
            </w:r>
          </w:p>
          <w:p w:rsidR="00923537" w:rsidRDefault="00923537" w:rsidP="00923537">
            <w:pPr>
              <w:contextualSpacing/>
              <w:jc w:val="both"/>
              <w:rPr>
                <w:color w:val="000000"/>
              </w:rPr>
            </w:pPr>
          </w:p>
          <w:p w:rsidR="005956B6" w:rsidRPr="001510EF" w:rsidRDefault="005956B6" w:rsidP="00923537">
            <w:pPr>
              <w:contextualSpacing/>
              <w:jc w:val="both"/>
              <w:rPr>
                <w:color w:val="000000"/>
              </w:rPr>
            </w:pPr>
          </w:p>
        </w:tc>
      </w:tr>
      <w:tr w:rsidR="005956B6" w:rsidRPr="001510EF" w:rsidTr="007E0C6B">
        <w:tc>
          <w:tcPr>
            <w:tcW w:w="0" w:type="auto"/>
            <w:vMerge/>
          </w:tcPr>
          <w:p w:rsidR="005956B6" w:rsidRPr="001510EF" w:rsidRDefault="005956B6" w:rsidP="000C4220">
            <w:pPr>
              <w:ind w:firstLine="7"/>
              <w:contextualSpacing/>
              <w:jc w:val="both"/>
              <w:rPr>
                <w:color w:val="000000"/>
              </w:rPr>
            </w:pPr>
          </w:p>
        </w:tc>
        <w:tc>
          <w:tcPr>
            <w:tcW w:w="0" w:type="auto"/>
            <w:vMerge/>
          </w:tcPr>
          <w:p w:rsidR="005956B6" w:rsidRDefault="005956B6" w:rsidP="000C4220">
            <w:pPr>
              <w:contextualSpacing/>
              <w:jc w:val="both"/>
              <w:rPr>
                <w:color w:val="000000"/>
              </w:rPr>
            </w:pPr>
          </w:p>
        </w:tc>
        <w:tc>
          <w:tcPr>
            <w:tcW w:w="0" w:type="auto"/>
          </w:tcPr>
          <w:p w:rsidR="0051149F" w:rsidRDefault="0051149F" w:rsidP="0051149F">
            <w:pPr>
              <w:pStyle w:val="ae"/>
            </w:pPr>
            <w:r>
              <w:t>Владеть навыками интерпретации результатов лабораторного и инструментального обследования в зависимости от патофизиологической стадии течения и активности ДЗСТ, навыками определения активности и повреждения при ДЗСТ. Владеть алгоритмом постановки диагноза ДЗСТ</w:t>
            </w:r>
          </w:p>
          <w:p w:rsidR="0051149F" w:rsidRDefault="0051149F" w:rsidP="0051149F">
            <w:pPr>
              <w:pStyle w:val="ae"/>
            </w:pPr>
            <w:r>
              <w:t xml:space="preserve">- навыками интерпретации результатов лабораторного и инструментального обследования в зависимости от </w:t>
            </w:r>
            <w:r>
              <w:lastRenderedPageBreak/>
              <w:t>патофизиологической стадии течения и активности нозологической формы спондилоартрита, навыками определения активности и функционального класса при спондилорартритах. Владеть алгоритмом постановки диагноза спондилоартрита и его нозологической формы</w:t>
            </w:r>
          </w:p>
          <w:p w:rsidR="0051149F" w:rsidRDefault="0051149F" w:rsidP="0051149F">
            <w:pPr>
              <w:pStyle w:val="ae"/>
            </w:pPr>
            <w:r>
              <w:t>- навыками интерпретации результатов лабораторного и инструментального обследования в зависимости от патофизиологической стадии течения остеоартроза, навыками определения функционального статуса при остеоартрозе. Владеть алгоритмом постановки диагноза остеоартроза</w:t>
            </w:r>
          </w:p>
          <w:p w:rsidR="0051149F" w:rsidRDefault="0051149F" w:rsidP="0051149F">
            <w:pPr>
              <w:pStyle w:val="ae"/>
            </w:pPr>
            <w:r>
              <w:t>- навыками интерпретации результатов лабораторного и инструментального обследования в зависимости от патофизиологической стадии течения нозологической формы микрокристаллического артрита, навыками определения функционального класса микрокристаллического артрита. Владеть алгоритмом постановки диагноза микрокристаллического артрита и его нозологической формы</w:t>
            </w:r>
          </w:p>
          <w:p w:rsidR="000F6868" w:rsidRPr="005956B6" w:rsidRDefault="0051149F" w:rsidP="0051149F">
            <w:pPr>
              <w:pStyle w:val="ae"/>
            </w:pPr>
            <w:r>
              <w:t>- навыками интерпретации результатов лабораторного и инструментального обследования в зависимости от патофизиологической стадии течения и активности ОРЛ, навыками определения активности ОРЛ. Владеть алгоритмом постановки диагноза ОРЛ ХРБС</w:t>
            </w:r>
          </w:p>
        </w:tc>
        <w:tc>
          <w:tcPr>
            <w:tcW w:w="0" w:type="auto"/>
          </w:tcPr>
          <w:p w:rsidR="00923537" w:rsidRPr="001510EF" w:rsidRDefault="00D576D7" w:rsidP="00923537">
            <w:pPr>
              <w:contextualSpacing/>
              <w:jc w:val="both"/>
              <w:rPr>
                <w:color w:val="000000"/>
              </w:rPr>
            </w:pPr>
            <w:r>
              <w:rPr>
                <w:color w:val="000000"/>
              </w:rPr>
              <w:lastRenderedPageBreak/>
              <w:t>вопросы №1-29</w:t>
            </w:r>
          </w:p>
          <w:p w:rsidR="00923537" w:rsidRDefault="00923537" w:rsidP="00923537">
            <w:pPr>
              <w:contextualSpacing/>
              <w:jc w:val="both"/>
              <w:rPr>
                <w:color w:val="000000"/>
              </w:rPr>
            </w:pPr>
          </w:p>
          <w:p w:rsidR="00923537" w:rsidRPr="001510EF" w:rsidRDefault="00923537" w:rsidP="00923537">
            <w:pPr>
              <w:contextualSpacing/>
              <w:jc w:val="both"/>
              <w:rPr>
                <w:color w:val="000000"/>
              </w:rPr>
            </w:pPr>
            <w:r>
              <w:rPr>
                <w:color w:val="000000"/>
              </w:rPr>
              <w:t>практические навыки работы с пациентом</w:t>
            </w:r>
          </w:p>
          <w:p w:rsidR="005956B6" w:rsidRPr="001510EF" w:rsidRDefault="005956B6" w:rsidP="005956B6">
            <w:pPr>
              <w:contextualSpacing/>
              <w:jc w:val="both"/>
              <w:rPr>
                <w:color w:val="000000"/>
              </w:rPr>
            </w:pPr>
          </w:p>
        </w:tc>
      </w:tr>
    </w:tbl>
    <w:p w:rsidR="005108E6" w:rsidRPr="001510EF" w:rsidRDefault="005108E6" w:rsidP="000C4220">
      <w:pPr>
        <w:contextualSpacing/>
      </w:pPr>
    </w:p>
    <w:sectPr w:rsidR="005108E6" w:rsidRPr="001510EF"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999" w:rsidRDefault="00D63999" w:rsidP="007E7400">
      <w:r>
        <w:separator/>
      </w:r>
    </w:p>
  </w:endnote>
  <w:endnote w:type="continuationSeparator" w:id="0">
    <w:p w:rsidR="00D63999" w:rsidRDefault="00D63999"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C05E44" w:rsidRDefault="00C05E44">
        <w:pPr>
          <w:pStyle w:val="aa"/>
          <w:jc w:val="right"/>
        </w:pPr>
        <w:r>
          <w:fldChar w:fldCharType="begin"/>
        </w:r>
        <w:r>
          <w:instrText>PAGE   \* MERGEFORMAT</w:instrText>
        </w:r>
        <w:r>
          <w:fldChar w:fldCharType="separate"/>
        </w:r>
        <w:r w:rsidR="00C37CA8">
          <w:rPr>
            <w:noProof/>
          </w:rPr>
          <w:t>2</w:t>
        </w:r>
        <w:r>
          <w:fldChar w:fldCharType="end"/>
        </w:r>
      </w:p>
    </w:sdtContent>
  </w:sdt>
  <w:p w:rsidR="00C05E44" w:rsidRDefault="00C05E4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999" w:rsidRDefault="00D63999" w:rsidP="007E7400">
      <w:r>
        <w:separator/>
      </w:r>
    </w:p>
  </w:footnote>
  <w:footnote w:type="continuationSeparator" w:id="0">
    <w:p w:rsidR="00D63999" w:rsidRDefault="00D63999"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01F"/>
    <w:multiLevelType w:val="singleLevel"/>
    <w:tmpl w:val="E9981E28"/>
    <w:lvl w:ilvl="0">
      <w:start w:val="1"/>
      <w:numFmt w:val="decimal"/>
      <w:lvlText w:val="%1. "/>
      <w:lvlJc w:val="left"/>
      <w:pPr>
        <w:tabs>
          <w:tab w:val="num" w:pos="0"/>
        </w:tabs>
        <w:ind w:left="283" w:hanging="283"/>
      </w:pPr>
      <w:rPr>
        <w:rFonts w:ascii="Times New Roman" w:hAnsi="Times New Roman" w:cs="Times New Roman" w:hint="default"/>
        <w:b w:val="0"/>
        <w:i w:val="0"/>
        <w:strike w:val="0"/>
        <w:dstrike w:val="0"/>
        <w:sz w:val="28"/>
        <w:u w:val="none"/>
        <w:effect w:val="none"/>
      </w:rPr>
    </w:lvl>
  </w:abstractNum>
  <w:abstractNum w:abstractNumId="1" w15:restartNumberingAfterBreak="0">
    <w:nsid w:val="01A54322"/>
    <w:multiLevelType w:val="hybridMultilevel"/>
    <w:tmpl w:val="89225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D030D"/>
    <w:multiLevelType w:val="hybridMultilevel"/>
    <w:tmpl w:val="6EF08A48"/>
    <w:lvl w:ilvl="0" w:tplc="846ECE38">
      <w:start w:val="1"/>
      <w:numFmt w:val="decimal"/>
      <w:lvlText w:val="%1."/>
      <w:lvlJc w:val="left"/>
      <w:pPr>
        <w:ind w:left="64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196E5B"/>
    <w:multiLevelType w:val="hybridMultilevel"/>
    <w:tmpl w:val="EF6EF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240368"/>
    <w:multiLevelType w:val="hybridMultilevel"/>
    <w:tmpl w:val="BC127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986401"/>
    <w:multiLevelType w:val="hybridMultilevel"/>
    <w:tmpl w:val="B01E1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442747"/>
    <w:multiLevelType w:val="hybridMultilevel"/>
    <w:tmpl w:val="008AF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DA1D37"/>
    <w:multiLevelType w:val="hybridMultilevel"/>
    <w:tmpl w:val="E7D67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1D36C6"/>
    <w:multiLevelType w:val="hybridMultilevel"/>
    <w:tmpl w:val="16901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2D0D73"/>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88473B"/>
    <w:multiLevelType w:val="hybridMultilevel"/>
    <w:tmpl w:val="D22C6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FF16E3"/>
    <w:multiLevelType w:val="hybridMultilevel"/>
    <w:tmpl w:val="5E7E5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3825EF"/>
    <w:multiLevelType w:val="hybridMultilevel"/>
    <w:tmpl w:val="F7C00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5276DD"/>
    <w:multiLevelType w:val="hybridMultilevel"/>
    <w:tmpl w:val="B1080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652994"/>
    <w:multiLevelType w:val="hybridMultilevel"/>
    <w:tmpl w:val="75467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8CD4FE3"/>
    <w:multiLevelType w:val="hybridMultilevel"/>
    <w:tmpl w:val="1FF08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8F42254"/>
    <w:multiLevelType w:val="hybridMultilevel"/>
    <w:tmpl w:val="42229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8FC522D"/>
    <w:multiLevelType w:val="hybridMultilevel"/>
    <w:tmpl w:val="B4187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D2906A9"/>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D505ED8"/>
    <w:multiLevelType w:val="hybridMultilevel"/>
    <w:tmpl w:val="A8962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B04B48"/>
    <w:multiLevelType w:val="hybridMultilevel"/>
    <w:tmpl w:val="79064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DB80FEF"/>
    <w:multiLevelType w:val="hybridMultilevel"/>
    <w:tmpl w:val="E746F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E1A2D10"/>
    <w:multiLevelType w:val="hybridMultilevel"/>
    <w:tmpl w:val="FBFEE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E7C6514"/>
    <w:multiLevelType w:val="hybridMultilevel"/>
    <w:tmpl w:val="FDB4A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F526A07"/>
    <w:multiLevelType w:val="hybridMultilevel"/>
    <w:tmpl w:val="D376F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17A15AD"/>
    <w:multiLevelType w:val="hybridMultilevel"/>
    <w:tmpl w:val="81D07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2806A94"/>
    <w:multiLevelType w:val="hybridMultilevel"/>
    <w:tmpl w:val="E11EB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30A2CD8"/>
    <w:multiLevelType w:val="hybridMultilevel"/>
    <w:tmpl w:val="34FE7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4B0536A"/>
    <w:multiLevelType w:val="hybridMultilevel"/>
    <w:tmpl w:val="AC165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57A21DA"/>
    <w:multiLevelType w:val="hybridMultilevel"/>
    <w:tmpl w:val="9EB05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7B07AE2"/>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7D57F6D"/>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80A6F00"/>
    <w:multiLevelType w:val="hybridMultilevel"/>
    <w:tmpl w:val="2BEC8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8342C35"/>
    <w:multiLevelType w:val="hybridMultilevel"/>
    <w:tmpl w:val="57CC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A462ADC"/>
    <w:multiLevelType w:val="hybridMultilevel"/>
    <w:tmpl w:val="0046E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BE26F4C"/>
    <w:multiLevelType w:val="hybridMultilevel"/>
    <w:tmpl w:val="1BFE2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BE97B46"/>
    <w:multiLevelType w:val="hybridMultilevel"/>
    <w:tmpl w:val="1A4C1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C31412C"/>
    <w:multiLevelType w:val="hybridMultilevel"/>
    <w:tmpl w:val="DE8EA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C675379"/>
    <w:multiLevelType w:val="hybridMultilevel"/>
    <w:tmpl w:val="2C60A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C7F7420"/>
    <w:multiLevelType w:val="hybridMultilevel"/>
    <w:tmpl w:val="93B4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D5B5D57"/>
    <w:multiLevelType w:val="hybridMultilevel"/>
    <w:tmpl w:val="59F8D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DA9092B"/>
    <w:multiLevelType w:val="hybridMultilevel"/>
    <w:tmpl w:val="AD424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DC41C3C"/>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E37547F"/>
    <w:multiLevelType w:val="hybridMultilevel"/>
    <w:tmpl w:val="8312B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FE540BB"/>
    <w:multiLevelType w:val="hybridMultilevel"/>
    <w:tmpl w:val="23168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00B0F1C"/>
    <w:multiLevelType w:val="hybridMultilevel"/>
    <w:tmpl w:val="D1E6D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0B912D6"/>
    <w:multiLevelType w:val="hybridMultilevel"/>
    <w:tmpl w:val="921E1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1062D86"/>
    <w:multiLevelType w:val="hybridMultilevel"/>
    <w:tmpl w:val="6CF42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15D1DCC"/>
    <w:multiLevelType w:val="hybridMultilevel"/>
    <w:tmpl w:val="AABA5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1C52C5D"/>
    <w:multiLevelType w:val="hybridMultilevel"/>
    <w:tmpl w:val="6358B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2210944"/>
    <w:multiLevelType w:val="hybridMultilevel"/>
    <w:tmpl w:val="5BA68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2BC4286"/>
    <w:multiLevelType w:val="hybridMultilevel"/>
    <w:tmpl w:val="AB4E3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3D71F7B"/>
    <w:multiLevelType w:val="hybridMultilevel"/>
    <w:tmpl w:val="F4EE1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4395EB7"/>
    <w:multiLevelType w:val="hybridMultilevel"/>
    <w:tmpl w:val="B0FE8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4A75824"/>
    <w:multiLevelType w:val="hybridMultilevel"/>
    <w:tmpl w:val="6BE8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5F72525"/>
    <w:multiLevelType w:val="hybridMultilevel"/>
    <w:tmpl w:val="8092E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6FE2543"/>
    <w:multiLevelType w:val="hybridMultilevel"/>
    <w:tmpl w:val="5EA69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77279DF"/>
    <w:multiLevelType w:val="hybridMultilevel"/>
    <w:tmpl w:val="8B3E5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7EA7E1B"/>
    <w:multiLevelType w:val="hybridMultilevel"/>
    <w:tmpl w:val="670CB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921060E"/>
    <w:multiLevelType w:val="hybridMultilevel"/>
    <w:tmpl w:val="07EC3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94E3F51"/>
    <w:multiLevelType w:val="hybridMultilevel"/>
    <w:tmpl w:val="AD88A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9735C77"/>
    <w:multiLevelType w:val="hybridMultilevel"/>
    <w:tmpl w:val="2BEA1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9BD6DBA"/>
    <w:multiLevelType w:val="hybridMultilevel"/>
    <w:tmpl w:val="824AD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9F43C9B"/>
    <w:multiLevelType w:val="hybridMultilevel"/>
    <w:tmpl w:val="B0F0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AC345DB"/>
    <w:multiLevelType w:val="hybridMultilevel"/>
    <w:tmpl w:val="3DB6C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BBF6BD6"/>
    <w:multiLevelType w:val="hybridMultilevel"/>
    <w:tmpl w:val="86503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C126EC4"/>
    <w:multiLevelType w:val="hybridMultilevel"/>
    <w:tmpl w:val="265E6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CA86F23"/>
    <w:multiLevelType w:val="hybridMultilevel"/>
    <w:tmpl w:val="C9EE6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D3336AD"/>
    <w:multiLevelType w:val="hybridMultilevel"/>
    <w:tmpl w:val="9CC4A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80189C"/>
    <w:multiLevelType w:val="hybridMultilevel"/>
    <w:tmpl w:val="AD4A6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FD82D45"/>
    <w:multiLevelType w:val="hybridMultilevel"/>
    <w:tmpl w:val="BD2CD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011280C"/>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0197D9F"/>
    <w:multiLevelType w:val="hybridMultilevel"/>
    <w:tmpl w:val="23F6D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1565CB9"/>
    <w:multiLevelType w:val="hybridMultilevel"/>
    <w:tmpl w:val="FC3E6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28845CA"/>
    <w:multiLevelType w:val="hybridMultilevel"/>
    <w:tmpl w:val="1E840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31276D4"/>
    <w:multiLevelType w:val="hybridMultilevel"/>
    <w:tmpl w:val="EF400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3395301"/>
    <w:multiLevelType w:val="hybridMultilevel"/>
    <w:tmpl w:val="319A6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45F68B9"/>
    <w:multiLevelType w:val="hybridMultilevel"/>
    <w:tmpl w:val="7E945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513463F"/>
    <w:multiLevelType w:val="hybridMultilevel"/>
    <w:tmpl w:val="53A08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52A50F2"/>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65350CE"/>
    <w:multiLevelType w:val="hybridMultilevel"/>
    <w:tmpl w:val="46C0B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6743FCA"/>
    <w:multiLevelType w:val="hybridMultilevel"/>
    <w:tmpl w:val="ED322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6F04BC1"/>
    <w:multiLevelType w:val="hybridMultilevel"/>
    <w:tmpl w:val="E0547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8140B68"/>
    <w:multiLevelType w:val="hybridMultilevel"/>
    <w:tmpl w:val="6EECB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8653BC6"/>
    <w:multiLevelType w:val="hybridMultilevel"/>
    <w:tmpl w:val="BD481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8F13518"/>
    <w:multiLevelType w:val="hybridMultilevel"/>
    <w:tmpl w:val="38185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9250AD2"/>
    <w:multiLevelType w:val="hybridMultilevel"/>
    <w:tmpl w:val="9CE8E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93038E7"/>
    <w:multiLevelType w:val="hybridMultilevel"/>
    <w:tmpl w:val="47088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997169D"/>
    <w:multiLevelType w:val="hybridMultilevel"/>
    <w:tmpl w:val="95546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9E7049C"/>
    <w:multiLevelType w:val="hybridMultilevel"/>
    <w:tmpl w:val="FA567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A3E210D"/>
    <w:multiLevelType w:val="hybridMultilevel"/>
    <w:tmpl w:val="38A68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A980E50"/>
    <w:multiLevelType w:val="hybridMultilevel"/>
    <w:tmpl w:val="6CD21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B6013FF"/>
    <w:multiLevelType w:val="hybridMultilevel"/>
    <w:tmpl w:val="C1067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C4F512A"/>
    <w:multiLevelType w:val="hybridMultilevel"/>
    <w:tmpl w:val="F8E2C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CEA20CE"/>
    <w:multiLevelType w:val="hybridMultilevel"/>
    <w:tmpl w:val="8892E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CFC5215"/>
    <w:multiLevelType w:val="hybridMultilevel"/>
    <w:tmpl w:val="8B4EA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D966561"/>
    <w:multiLevelType w:val="hybridMultilevel"/>
    <w:tmpl w:val="18AE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DC749FC"/>
    <w:multiLevelType w:val="hybridMultilevel"/>
    <w:tmpl w:val="F8187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E69077A"/>
    <w:multiLevelType w:val="hybridMultilevel"/>
    <w:tmpl w:val="FA9CD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F0A2668"/>
    <w:multiLevelType w:val="hybridMultilevel"/>
    <w:tmpl w:val="5A003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01B05FD"/>
    <w:multiLevelType w:val="hybridMultilevel"/>
    <w:tmpl w:val="E2E04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05C5242"/>
    <w:multiLevelType w:val="hybridMultilevel"/>
    <w:tmpl w:val="DCD43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0AA6AC7"/>
    <w:multiLevelType w:val="hybridMultilevel"/>
    <w:tmpl w:val="61EE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0DE5067"/>
    <w:multiLevelType w:val="hybridMultilevel"/>
    <w:tmpl w:val="68FAA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1AD5A79"/>
    <w:multiLevelType w:val="hybridMultilevel"/>
    <w:tmpl w:val="5C0A3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1B16DD5"/>
    <w:multiLevelType w:val="hybridMultilevel"/>
    <w:tmpl w:val="92F0A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3097291"/>
    <w:multiLevelType w:val="hybridMultilevel"/>
    <w:tmpl w:val="C5C22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3AA11A8"/>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3B54805"/>
    <w:multiLevelType w:val="hybridMultilevel"/>
    <w:tmpl w:val="61CAF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3DD4003"/>
    <w:multiLevelType w:val="hybridMultilevel"/>
    <w:tmpl w:val="C5389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44560EC"/>
    <w:multiLevelType w:val="hybridMultilevel"/>
    <w:tmpl w:val="14A67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4704007"/>
    <w:multiLevelType w:val="hybridMultilevel"/>
    <w:tmpl w:val="08D2D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4A47EAE"/>
    <w:multiLevelType w:val="hybridMultilevel"/>
    <w:tmpl w:val="573E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4BD4E0C"/>
    <w:multiLevelType w:val="hybridMultilevel"/>
    <w:tmpl w:val="DF86B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4F070E5"/>
    <w:multiLevelType w:val="hybridMultilevel"/>
    <w:tmpl w:val="C0A64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52D2029"/>
    <w:multiLevelType w:val="hybridMultilevel"/>
    <w:tmpl w:val="FAA67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547018F"/>
    <w:multiLevelType w:val="hybridMultilevel"/>
    <w:tmpl w:val="0458E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45A62905"/>
    <w:multiLevelType w:val="hybridMultilevel"/>
    <w:tmpl w:val="C8DAE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464D4B82"/>
    <w:multiLevelType w:val="hybridMultilevel"/>
    <w:tmpl w:val="FB105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679585E"/>
    <w:multiLevelType w:val="hybridMultilevel"/>
    <w:tmpl w:val="B5F4C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75C5CC0"/>
    <w:multiLevelType w:val="hybridMultilevel"/>
    <w:tmpl w:val="E1A2A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913231E"/>
    <w:multiLevelType w:val="hybridMultilevel"/>
    <w:tmpl w:val="CEEEF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A75321D"/>
    <w:multiLevelType w:val="hybridMultilevel"/>
    <w:tmpl w:val="66067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4B390B3A"/>
    <w:multiLevelType w:val="hybridMultilevel"/>
    <w:tmpl w:val="C944C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B507E97"/>
    <w:multiLevelType w:val="hybridMultilevel"/>
    <w:tmpl w:val="55BEC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C97033A"/>
    <w:multiLevelType w:val="hybridMultilevel"/>
    <w:tmpl w:val="E490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D101263"/>
    <w:multiLevelType w:val="hybridMultilevel"/>
    <w:tmpl w:val="49607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DD24094"/>
    <w:multiLevelType w:val="hybridMultilevel"/>
    <w:tmpl w:val="67B61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F38679A"/>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F9F5CAD"/>
    <w:multiLevelType w:val="hybridMultilevel"/>
    <w:tmpl w:val="4B241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FED703F"/>
    <w:multiLevelType w:val="hybridMultilevel"/>
    <w:tmpl w:val="FB64F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FF40168"/>
    <w:multiLevelType w:val="hybridMultilevel"/>
    <w:tmpl w:val="5734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0837A65"/>
    <w:multiLevelType w:val="hybridMultilevel"/>
    <w:tmpl w:val="744AD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0EE7C56"/>
    <w:multiLevelType w:val="hybridMultilevel"/>
    <w:tmpl w:val="7BF83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1160E30"/>
    <w:multiLevelType w:val="hybridMultilevel"/>
    <w:tmpl w:val="0D62D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16258EC"/>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2221A1E"/>
    <w:multiLevelType w:val="hybridMultilevel"/>
    <w:tmpl w:val="415CD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27D578B"/>
    <w:multiLevelType w:val="hybridMultilevel"/>
    <w:tmpl w:val="92823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2BB0BFF"/>
    <w:multiLevelType w:val="hybridMultilevel"/>
    <w:tmpl w:val="DB76F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2E27E56"/>
    <w:multiLevelType w:val="hybridMultilevel"/>
    <w:tmpl w:val="163C6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538A2889"/>
    <w:multiLevelType w:val="hybridMultilevel"/>
    <w:tmpl w:val="AB38F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53D12D56"/>
    <w:multiLevelType w:val="hybridMultilevel"/>
    <w:tmpl w:val="0E645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53E23C9A"/>
    <w:multiLevelType w:val="hybridMultilevel"/>
    <w:tmpl w:val="1CF07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48D6A6F"/>
    <w:multiLevelType w:val="hybridMultilevel"/>
    <w:tmpl w:val="D312E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54D663B8"/>
    <w:multiLevelType w:val="hybridMultilevel"/>
    <w:tmpl w:val="BB183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56DB5CD5"/>
    <w:multiLevelType w:val="hybridMultilevel"/>
    <w:tmpl w:val="3C4EC772"/>
    <w:lvl w:ilvl="0" w:tplc="846ECE38">
      <w:start w:val="1"/>
      <w:numFmt w:val="decimal"/>
      <w:lvlText w:val="%1."/>
      <w:lvlJc w:val="left"/>
      <w:pPr>
        <w:ind w:left="64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831184E"/>
    <w:multiLevelType w:val="hybridMultilevel"/>
    <w:tmpl w:val="43EC0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8BD0AA3"/>
    <w:multiLevelType w:val="hybridMultilevel"/>
    <w:tmpl w:val="A112A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8BE4488"/>
    <w:multiLevelType w:val="hybridMultilevel"/>
    <w:tmpl w:val="CDA48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936328A"/>
    <w:multiLevelType w:val="hybridMultilevel"/>
    <w:tmpl w:val="2DBAA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9D03FE2"/>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5A79291A"/>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5ACC12B7"/>
    <w:multiLevelType w:val="hybridMultilevel"/>
    <w:tmpl w:val="5FA01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5B905DD9"/>
    <w:multiLevelType w:val="hybridMultilevel"/>
    <w:tmpl w:val="4428F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5C7711E3"/>
    <w:multiLevelType w:val="hybridMultilevel"/>
    <w:tmpl w:val="AFB43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5CB83DF4"/>
    <w:multiLevelType w:val="hybridMultilevel"/>
    <w:tmpl w:val="D1403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CEC1218"/>
    <w:multiLevelType w:val="hybridMultilevel"/>
    <w:tmpl w:val="BAD86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5D4578C7"/>
    <w:multiLevelType w:val="hybridMultilevel"/>
    <w:tmpl w:val="81200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D846C64"/>
    <w:multiLevelType w:val="hybridMultilevel"/>
    <w:tmpl w:val="2E887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5E5F38B9"/>
    <w:multiLevelType w:val="hybridMultilevel"/>
    <w:tmpl w:val="B9A46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5E6D4553"/>
    <w:multiLevelType w:val="hybridMultilevel"/>
    <w:tmpl w:val="639CD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F0634BE"/>
    <w:multiLevelType w:val="hybridMultilevel"/>
    <w:tmpl w:val="192C0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5F562E52"/>
    <w:multiLevelType w:val="hybridMultilevel"/>
    <w:tmpl w:val="5672E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5F877E4F"/>
    <w:multiLevelType w:val="hybridMultilevel"/>
    <w:tmpl w:val="D750A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61787C9D"/>
    <w:multiLevelType w:val="hybridMultilevel"/>
    <w:tmpl w:val="C5CE0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62616758"/>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2F10938"/>
    <w:multiLevelType w:val="hybridMultilevel"/>
    <w:tmpl w:val="CBCE3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634E04D8"/>
    <w:multiLevelType w:val="hybridMultilevel"/>
    <w:tmpl w:val="0E7CF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636B43A4"/>
    <w:multiLevelType w:val="hybridMultilevel"/>
    <w:tmpl w:val="4C98D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63C953DD"/>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4415720"/>
    <w:multiLevelType w:val="hybridMultilevel"/>
    <w:tmpl w:val="3BE40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64CD6379"/>
    <w:multiLevelType w:val="hybridMultilevel"/>
    <w:tmpl w:val="E41A7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5E96AD7"/>
    <w:multiLevelType w:val="hybridMultilevel"/>
    <w:tmpl w:val="309E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7DE78CE"/>
    <w:multiLevelType w:val="hybridMultilevel"/>
    <w:tmpl w:val="70AE1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684A366C"/>
    <w:multiLevelType w:val="hybridMultilevel"/>
    <w:tmpl w:val="FA16D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691D4731"/>
    <w:multiLevelType w:val="hybridMultilevel"/>
    <w:tmpl w:val="ED1A7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6A807A96"/>
    <w:multiLevelType w:val="hybridMultilevel"/>
    <w:tmpl w:val="63DA32F2"/>
    <w:lvl w:ilvl="0" w:tplc="F8EE7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6AD700E9"/>
    <w:multiLevelType w:val="hybridMultilevel"/>
    <w:tmpl w:val="270EB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6C0834D2"/>
    <w:multiLevelType w:val="hybridMultilevel"/>
    <w:tmpl w:val="7E46B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C2F15B9"/>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6C5E1F21"/>
    <w:multiLevelType w:val="hybridMultilevel"/>
    <w:tmpl w:val="B4883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CA66195"/>
    <w:multiLevelType w:val="hybridMultilevel"/>
    <w:tmpl w:val="A43CF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6D325809"/>
    <w:multiLevelType w:val="hybridMultilevel"/>
    <w:tmpl w:val="3BC8F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6D326A36"/>
    <w:multiLevelType w:val="hybridMultilevel"/>
    <w:tmpl w:val="D6AAB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6E29789D"/>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FBA007F"/>
    <w:multiLevelType w:val="hybridMultilevel"/>
    <w:tmpl w:val="8D022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702B00A5"/>
    <w:multiLevelType w:val="hybridMultilevel"/>
    <w:tmpl w:val="D1A8B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16A3DD6"/>
    <w:multiLevelType w:val="hybridMultilevel"/>
    <w:tmpl w:val="18503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716F00AE"/>
    <w:multiLevelType w:val="hybridMultilevel"/>
    <w:tmpl w:val="951A7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71EA6CC1"/>
    <w:multiLevelType w:val="hybridMultilevel"/>
    <w:tmpl w:val="C9A20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72514B26"/>
    <w:multiLevelType w:val="hybridMultilevel"/>
    <w:tmpl w:val="77D80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2515CA4"/>
    <w:multiLevelType w:val="hybridMultilevel"/>
    <w:tmpl w:val="757ED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727C50F7"/>
    <w:multiLevelType w:val="hybridMultilevel"/>
    <w:tmpl w:val="B55E4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27E1456"/>
    <w:multiLevelType w:val="hybridMultilevel"/>
    <w:tmpl w:val="AF1C6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7307332C"/>
    <w:multiLevelType w:val="hybridMultilevel"/>
    <w:tmpl w:val="3C8AC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731E1647"/>
    <w:multiLevelType w:val="hybridMultilevel"/>
    <w:tmpl w:val="C97C2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732D6277"/>
    <w:multiLevelType w:val="hybridMultilevel"/>
    <w:tmpl w:val="897C0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73AC62BD"/>
    <w:multiLevelType w:val="hybridMultilevel"/>
    <w:tmpl w:val="936E4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73F13C74"/>
    <w:multiLevelType w:val="hybridMultilevel"/>
    <w:tmpl w:val="CC7A1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748D0F14"/>
    <w:multiLevelType w:val="hybridMultilevel"/>
    <w:tmpl w:val="41AA8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75AE6B38"/>
    <w:multiLevelType w:val="hybridMultilevel"/>
    <w:tmpl w:val="0A3C1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76BC4ECF"/>
    <w:multiLevelType w:val="hybridMultilevel"/>
    <w:tmpl w:val="42343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779135EF"/>
    <w:multiLevelType w:val="hybridMultilevel"/>
    <w:tmpl w:val="A4EA2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77AA101C"/>
    <w:multiLevelType w:val="hybridMultilevel"/>
    <w:tmpl w:val="7526B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790212C8"/>
    <w:multiLevelType w:val="hybridMultilevel"/>
    <w:tmpl w:val="85B63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792D0AF7"/>
    <w:multiLevelType w:val="hybridMultilevel"/>
    <w:tmpl w:val="99A84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79422140"/>
    <w:multiLevelType w:val="hybridMultilevel"/>
    <w:tmpl w:val="96301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7A2E02E9"/>
    <w:multiLevelType w:val="hybridMultilevel"/>
    <w:tmpl w:val="CB283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7BBD48A9"/>
    <w:multiLevelType w:val="hybridMultilevel"/>
    <w:tmpl w:val="6B7A8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7BD6040F"/>
    <w:multiLevelType w:val="hybridMultilevel"/>
    <w:tmpl w:val="CD585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7BD84F33"/>
    <w:multiLevelType w:val="hybridMultilevel"/>
    <w:tmpl w:val="19682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7C121CEF"/>
    <w:multiLevelType w:val="hybridMultilevel"/>
    <w:tmpl w:val="7A8A8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7D0A4599"/>
    <w:multiLevelType w:val="hybridMultilevel"/>
    <w:tmpl w:val="9014F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7E6E1701"/>
    <w:multiLevelType w:val="hybridMultilevel"/>
    <w:tmpl w:val="9028B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7E717F07"/>
    <w:multiLevelType w:val="hybridMultilevel"/>
    <w:tmpl w:val="E762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7F4132AE"/>
    <w:multiLevelType w:val="hybridMultilevel"/>
    <w:tmpl w:val="0E820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7F4E378D"/>
    <w:multiLevelType w:val="hybridMultilevel"/>
    <w:tmpl w:val="B7027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7FEE212C"/>
    <w:multiLevelType w:val="hybridMultilevel"/>
    <w:tmpl w:val="93E2DBE0"/>
    <w:lvl w:ilvl="0" w:tplc="846ECE38">
      <w:start w:val="1"/>
      <w:numFmt w:val="decimal"/>
      <w:lvlText w:val="%1."/>
      <w:lvlJc w:val="left"/>
      <w:pPr>
        <w:ind w:left="64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7FFC36E6"/>
    <w:multiLevelType w:val="hybridMultilevel"/>
    <w:tmpl w:val="9320A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9"/>
  </w:num>
  <w:num w:numId="2">
    <w:abstractNumId w:val="179"/>
  </w:num>
  <w:num w:numId="3">
    <w:abstractNumId w:val="151"/>
  </w:num>
  <w:num w:numId="4">
    <w:abstractNumId w:val="135"/>
  </w:num>
  <w:num w:numId="5">
    <w:abstractNumId w:val="194"/>
  </w:num>
  <w:num w:numId="6">
    <w:abstractNumId w:val="107"/>
  </w:num>
  <w:num w:numId="7">
    <w:abstractNumId w:val="128"/>
  </w:num>
  <w:num w:numId="8">
    <w:abstractNumId w:val="178"/>
  </w:num>
  <w:num w:numId="9">
    <w:abstractNumId w:val="184"/>
  </w:num>
  <w:num w:numId="10">
    <w:abstractNumId w:val="42"/>
  </w:num>
  <w:num w:numId="11">
    <w:abstractNumId w:val="31"/>
  </w:num>
  <w:num w:numId="12">
    <w:abstractNumId w:val="79"/>
  </w:num>
  <w:num w:numId="13">
    <w:abstractNumId w:val="165"/>
  </w:num>
  <w:num w:numId="14">
    <w:abstractNumId w:val="18"/>
  </w:num>
  <w:num w:numId="15">
    <w:abstractNumId w:val="150"/>
  </w:num>
  <w:num w:numId="16">
    <w:abstractNumId w:val="30"/>
  </w:num>
  <w:num w:numId="17">
    <w:abstractNumId w:val="9"/>
  </w:num>
  <w:num w:numId="18">
    <w:abstractNumId w:val="71"/>
  </w:num>
  <w:num w:numId="19">
    <w:abstractNumId w:val="0"/>
  </w:num>
  <w:num w:numId="20">
    <w:abstractNumId w:val="201"/>
  </w:num>
  <w:num w:numId="21">
    <w:abstractNumId w:val="195"/>
  </w:num>
  <w:num w:numId="22">
    <w:abstractNumId w:val="141"/>
  </w:num>
  <w:num w:numId="23">
    <w:abstractNumId w:val="100"/>
  </w:num>
  <w:num w:numId="24">
    <w:abstractNumId w:val="89"/>
  </w:num>
  <w:num w:numId="25">
    <w:abstractNumId w:val="110"/>
  </w:num>
  <w:num w:numId="26">
    <w:abstractNumId w:val="186"/>
  </w:num>
  <w:num w:numId="27">
    <w:abstractNumId w:val="212"/>
  </w:num>
  <w:num w:numId="28">
    <w:abstractNumId w:val="181"/>
  </w:num>
  <w:num w:numId="29">
    <w:abstractNumId w:val="1"/>
  </w:num>
  <w:num w:numId="30">
    <w:abstractNumId w:val="8"/>
  </w:num>
  <w:num w:numId="31">
    <w:abstractNumId w:val="217"/>
  </w:num>
  <w:num w:numId="32">
    <w:abstractNumId w:val="145"/>
  </w:num>
  <w:num w:numId="33">
    <w:abstractNumId w:val="2"/>
  </w:num>
  <w:num w:numId="34">
    <w:abstractNumId w:val="63"/>
  </w:num>
  <w:num w:numId="35">
    <w:abstractNumId w:val="191"/>
  </w:num>
  <w:num w:numId="36">
    <w:abstractNumId w:val="119"/>
  </w:num>
  <w:num w:numId="37">
    <w:abstractNumId w:val="132"/>
  </w:num>
  <w:num w:numId="38">
    <w:abstractNumId w:val="109"/>
  </w:num>
  <w:num w:numId="39">
    <w:abstractNumId w:val="84"/>
  </w:num>
  <w:num w:numId="40">
    <w:abstractNumId w:val="180"/>
  </w:num>
  <w:num w:numId="41">
    <w:abstractNumId w:val="10"/>
  </w:num>
  <w:num w:numId="42">
    <w:abstractNumId w:val="209"/>
  </w:num>
  <w:num w:numId="43">
    <w:abstractNumId w:val="199"/>
  </w:num>
  <w:num w:numId="44">
    <w:abstractNumId w:val="197"/>
  </w:num>
  <w:num w:numId="45">
    <w:abstractNumId w:val="171"/>
  </w:num>
  <w:num w:numId="46">
    <w:abstractNumId w:val="206"/>
  </w:num>
  <w:num w:numId="47">
    <w:abstractNumId w:val="74"/>
  </w:num>
  <w:num w:numId="48">
    <w:abstractNumId w:val="24"/>
  </w:num>
  <w:num w:numId="49">
    <w:abstractNumId w:val="163"/>
  </w:num>
  <w:num w:numId="50">
    <w:abstractNumId w:val="188"/>
  </w:num>
  <w:num w:numId="51">
    <w:abstractNumId w:val="164"/>
  </w:num>
  <w:num w:numId="52">
    <w:abstractNumId w:val="44"/>
  </w:num>
  <w:num w:numId="53">
    <w:abstractNumId w:val="68"/>
  </w:num>
  <w:num w:numId="54">
    <w:abstractNumId w:val="198"/>
  </w:num>
  <w:num w:numId="55">
    <w:abstractNumId w:val="140"/>
  </w:num>
  <w:num w:numId="56">
    <w:abstractNumId w:val="175"/>
  </w:num>
  <w:num w:numId="57">
    <w:abstractNumId w:val="155"/>
  </w:num>
  <w:num w:numId="58">
    <w:abstractNumId w:val="90"/>
  </w:num>
  <w:num w:numId="59">
    <w:abstractNumId w:val="205"/>
  </w:num>
  <w:num w:numId="60">
    <w:abstractNumId w:val="162"/>
  </w:num>
  <w:num w:numId="61">
    <w:abstractNumId w:val="123"/>
  </w:num>
  <w:num w:numId="62">
    <w:abstractNumId w:val="26"/>
  </w:num>
  <w:num w:numId="63">
    <w:abstractNumId w:val="72"/>
  </w:num>
  <w:num w:numId="64">
    <w:abstractNumId w:val="131"/>
  </w:num>
  <w:num w:numId="65">
    <w:abstractNumId w:val="202"/>
  </w:num>
  <w:num w:numId="66">
    <w:abstractNumId w:val="210"/>
  </w:num>
  <w:num w:numId="67">
    <w:abstractNumId w:val="147"/>
  </w:num>
  <w:num w:numId="68">
    <w:abstractNumId w:val="96"/>
  </w:num>
  <w:num w:numId="69">
    <w:abstractNumId w:val="136"/>
  </w:num>
  <w:num w:numId="70">
    <w:abstractNumId w:val="66"/>
  </w:num>
  <w:num w:numId="71">
    <w:abstractNumId w:val="80"/>
  </w:num>
  <w:num w:numId="72">
    <w:abstractNumId w:val="125"/>
  </w:num>
  <w:num w:numId="73">
    <w:abstractNumId w:val="182"/>
  </w:num>
  <w:num w:numId="74">
    <w:abstractNumId w:val="134"/>
  </w:num>
  <w:num w:numId="75">
    <w:abstractNumId w:val="156"/>
  </w:num>
  <w:num w:numId="76">
    <w:abstractNumId w:val="172"/>
  </w:num>
  <w:num w:numId="77">
    <w:abstractNumId w:val="20"/>
  </w:num>
  <w:num w:numId="78">
    <w:abstractNumId w:val="122"/>
  </w:num>
  <w:num w:numId="79">
    <w:abstractNumId w:val="215"/>
  </w:num>
  <w:num w:numId="80">
    <w:abstractNumId w:val="105"/>
  </w:num>
  <w:num w:numId="81">
    <w:abstractNumId w:val="58"/>
  </w:num>
  <w:num w:numId="82">
    <w:abstractNumId w:val="11"/>
  </w:num>
  <w:num w:numId="83">
    <w:abstractNumId w:val="64"/>
  </w:num>
  <w:num w:numId="84">
    <w:abstractNumId w:val="59"/>
  </w:num>
  <w:num w:numId="85">
    <w:abstractNumId w:val="16"/>
  </w:num>
  <w:num w:numId="86">
    <w:abstractNumId w:val="204"/>
  </w:num>
  <w:num w:numId="87">
    <w:abstractNumId w:val="69"/>
  </w:num>
  <w:num w:numId="88">
    <w:abstractNumId w:val="4"/>
  </w:num>
  <w:num w:numId="89">
    <w:abstractNumId w:val="174"/>
  </w:num>
  <w:num w:numId="90">
    <w:abstractNumId w:val="22"/>
  </w:num>
  <w:num w:numId="91">
    <w:abstractNumId w:val="95"/>
  </w:num>
  <w:num w:numId="92">
    <w:abstractNumId w:val="55"/>
  </w:num>
  <w:num w:numId="93">
    <w:abstractNumId w:val="142"/>
  </w:num>
  <w:num w:numId="94">
    <w:abstractNumId w:val="111"/>
  </w:num>
  <w:num w:numId="95">
    <w:abstractNumId w:val="103"/>
  </w:num>
  <w:num w:numId="96">
    <w:abstractNumId w:val="189"/>
  </w:num>
  <w:num w:numId="97">
    <w:abstractNumId w:val="144"/>
  </w:num>
  <w:num w:numId="98">
    <w:abstractNumId w:val="77"/>
  </w:num>
  <w:num w:numId="99">
    <w:abstractNumId w:val="126"/>
  </w:num>
  <w:num w:numId="100">
    <w:abstractNumId w:val="153"/>
  </w:num>
  <w:num w:numId="101">
    <w:abstractNumId w:val="47"/>
  </w:num>
  <w:num w:numId="102">
    <w:abstractNumId w:val="48"/>
  </w:num>
  <w:num w:numId="103">
    <w:abstractNumId w:val="65"/>
  </w:num>
  <w:num w:numId="104">
    <w:abstractNumId w:val="13"/>
  </w:num>
  <w:num w:numId="105">
    <w:abstractNumId w:val="196"/>
  </w:num>
  <w:num w:numId="106">
    <w:abstractNumId w:val="160"/>
  </w:num>
  <w:num w:numId="107">
    <w:abstractNumId w:val="106"/>
  </w:num>
  <w:num w:numId="108">
    <w:abstractNumId w:val="203"/>
  </w:num>
  <w:num w:numId="109">
    <w:abstractNumId w:val="57"/>
  </w:num>
  <w:num w:numId="110">
    <w:abstractNumId w:val="6"/>
  </w:num>
  <w:num w:numId="111">
    <w:abstractNumId w:val="28"/>
  </w:num>
  <w:num w:numId="112">
    <w:abstractNumId w:val="38"/>
  </w:num>
  <w:num w:numId="113">
    <w:abstractNumId w:val="32"/>
  </w:num>
  <w:num w:numId="114">
    <w:abstractNumId w:val="167"/>
  </w:num>
  <w:num w:numId="115">
    <w:abstractNumId w:val="157"/>
  </w:num>
  <w:num w:numId="116">
    <w:abstractNumId w:val="73"/>
  </w:num>
  <w:num w:numId="117">
    <w:abstractNumId w:val="56"/>
  </w:num>
  <w:num w:numId="118">
    <w:abstractNumId w:val="12"/>
  </w:num>
  <w:num w:numId="119">
    <w:abstractNumId w:val="35"/>
  </w:num>
  <w:num w:numId="120">
    <w:abstractNumId w:val="113"/>
  </w:num>
  <w:num w:numId="121">
    <w:abstractNumId w:val="14"/>
  </w:num>
  <w:num w:numId="122">
    <w:abstractNumId w:val="93"/>
  </w:num>
  <w:num w:numId="123">
    <w:abstractNumId w:val="3"/>
  </w:num>
  <w:num w:numId="124">
    <w:abstractNumId w:val="60"/>
  </w:num>
  <w:num w:numId="125">
    <w:abstractNumId w:val="138"/>
  </w:num>
  <w:num w:numId="126">
    <w:abstractNumId w:val="67"/>
  </w:num>
  <w:num w:numId="127">
    <w:abstractNumId w:val="54"/>
  </w:num>
  <w:num w:numId="128">
    <w:abstractNumId w:val="61"/>
  </w:num>
  <w:num w:numId="129">
    <w:abstractNumId w:val="98"/>
  </w:num>
  <w:num w:numId="130">
    <w:abstractNumId w:val="46"/>
  </w:num>
  <w:num w:numId="131">
    <w:abstractNumId w:val="99"/>
  </w:num>
  <w:num w:numId="132">
    <w:abstractNumId w:val="27"/>
  </w:num>
  <w:num w:numId="133">
    <w:abstractNumId w:val="19"/>
  </w:num>
  <w:num w:numId="134">
    <w:abstractNumId w:val="51"/>
  </w:num>
  <w:num w:numId="135">
    <w:abstractNumId w:val="62"/>
  </w:num>
  <w:num w:numId="136">
    <w:abstractNumId w:val="86"/>
  </w:num>
  <w:num w:numId="137">
    <w:abstractNumId w:val="118"/>
  </w:num>
  <w:num w:numId="138">
    <w:abstractNumId w:val="88"/>
  </w:num>
  <w:num w:numId="139">
    <w:abstractNumId w:val="85"/>
  </w:num>
  <w:num w:numId="140">
    <w:abstractNumId w:val="218"/>
  </w:num>
  <w:num w:numId="141">
    <w:abstractNumId w:val="200"/>
  </w:num>
  <w:num w:numId="142">
    <w:abstractNumId w:val="21"/>
  </w:num>
  <w:num w:numId="143">
    <w:abstractNumId w:val="7"/>
  </w:num>
  <w:num w:numId="144">
    <w:abstractNumId w:val="70"/>
  </w:num>
  <w:num w:numId="145">
    <w:abstractNumId w:val="102"/>
  </w:num>
  <w:num w:numId="146">
    <w:abstractNumId w:val="87"/>
  </w:num>
  <w:num w:numId="147">
    <w:abstractNumId w:val="152"/>
  </w:num>
  <w:num w:numId="148">
    <w:abstractNumId w:val="211"/>
  </w:num>
  <w:num w:numId="149">
    <w:abstractNumId w:val="25"/>
  </w:num>
  <w:num w:numId="150">
    <w:abstractNumId w:val="91"/>
  </w:num>
  <w:num w:numId="151">
    <w:abstractNumId w:val="82"/>
  </w:num>
  <w:num w:numId="152">
    <w:abstractNumId w:val="43"/>
  </w:num>
  <w:num w:numId="153">
    <w:abstractNumId w:val="37"/>
  </w:num>
  <w:num w:numId="154">
    <w:abstractNumId w:val="104"/>
  </w:num>
  <w:num w:numId="155">
    <w:abstractNumId w:val="78"/>
  </w:num>
  <w:num w:numId="156">
    <w:abstractNumId w:val="36"/>
  </w:num>
  <w:num w:numId="157">
    <w:abstractNumId w:val="166"/>
  </w:num>
  <w:num w:numId="158">
    <w:abstractNumId w:val="148"/>
  </w:num>
  <w:num w:numId="159">
    <w:abstractNumId w:val="130"/>
  </w:num>
  <w:num w:numId="160">
    <w:abstractNumId w:val="52"/>
  </w:num>
  <w:num w:numId="161">
    <w:abstractNumId w:val="83"/>
  </w:num>
  <w:num w:numId="162">
    <w:abstractNumId w:val="76"/>
  </w:num>
  <w:num w:numId="163">
    <w:abstractNumId w:val="115"/>
  </w:num>
  <w:num w:numId="164">
    <w:abstractNumId w:val="121"/>
  </w:num>
  <w:num w:numId="165">
    <w:abstractNumId w:val="183"/>
  </w:num>
  <w:num w:numId="166">
    <w:abstractNumId w:val="208"/>
  </w:num>
  <w:num w:numId="167">
    <w:abstractNumId w:val="114"/>
  </w:num>
  <w:num w:numId="168">
    <w:abstractNumId w:val="154"/>
  </w:num>
  <w:num w:numId="169">
    <w:abstractNumId w:val="75"/>
  </w:num>
  <w:num w:numId="170">
    <w:abstractNumId w:val="127"/>
  </w:num>
  <w:num w:numId="171">
    <w:abstractNumId w:val="159"/>
  </w:num>
  <w:num w:numId="172">
    <w:abstractNumId w:val="41"/>
  </w:num>
  <w:num w:numId="173">
    <w:abstractNumId w:val="190"/>
  </w:num>
  <w:num w:numId="174">
    <w:abstractNumId w:val="39"/>
  </w:num>
  <w:num w:numId="175">
    <w:abstractNumId w:val="192"/>
  </w:num>
  <w:num w:numId="176">
    <w:abstractNumId w:val="168"/>
  </w:num>
  <w:num w:numId="177">
    <w:abstractNumId w:val="124"/>
  </w:num>
  <w:num w:numId="178">
    <w:abstractNumId w:val="193"/>
  </w:num>
  <w:num w:numId="179">
    <w:abstractNumId w:val="49"/>
  </w:num>
  <w:num w:numId="180">
    <w:abstractNumId w:val="117"/>
  </w:num>
  <w:num w:numId="181">
    <w:abstractNumId w:val="15"/>
  </w:num>
  <w:num w:numId="182">
    <w:abstractNumId w:val="17"/>
  </w:num>
  <w:num w:numId="183">
    <w:abstractNumId w:val="53"/>
  </w:num>
  <w:num w:numId="184">
    <w:abstractNumId w:val="120"/>
  </w:num>
  <w:num w:numId="185">
    <w:abstractNumId w:val="92"/>
  </w:num>
  <w:num w:numId="186">
    <w:abstractNumId w:val="139"/>
  </w:num>
  <w:num w:numId="187">
    <w:abstractNumId w:val="29"/>
  </w:num>
  <w:num w:numId="188">
    <w:abstractNumId w:val="185"/>
  </w:num>
  <w:num w:numId="189">
    <w:abstractNumId w:val="45"/>
  </w:num>
  <w:num w:numId="190">
    <w:abstractNumId w:val="129"/>
  </w:num>
  <w:num w:numId="191">
    <w:abstractNumId w:val="137"/>
  </w:num>
  <w:num w:numId="192">
    <w:abstractNumId w:val="94"/>
  </w:num>
  <w:num w:numId="193">
    <w:abstractNumId w:val="97"/>
  </w:num>
  <w:num w:numId="194">
    <w:abstractNumId w:val="213"/>
  </w:num>
  <w:num w:numId="195">
    <w:abstractNumId w:val="23"/>
  </w:num>
  <w:num w:numId="196">
    <w:abstractNumId w:val="81"/>
  </w:num>
  <w:num w:numId="197">
    <w:abstractNumId w:val="112"/>
  </w:num>
  <w:num w:numId="198">
    <w:abstractNumId w:val="149"/>
  </w:num>
  <w:num w:numId="199">
    <w:abstractNumId w:val="133"/>
  </w:num>
  <w:num w:numId="200">
    <w:abstractNumId w:val="40"/>
  </w:num>
  <w:num w:numId="201">
    <w:abstractNumId w:val="34"/>
  </w:num>
  <w:num w:numId="202">
    <w:abstractNumId w:val="214"/>
  </w:num>
  <w:num w:numId="203">
    <w:abstractNumId w:val="207"/>
  </w:num>
  <w:num w:numId="204">
    <w:abstractNumId w:val="187"/>
  </w:num>
  <w:num w:numId="205">
    <w:abstractNumId w:val="170"/>
  </w:num>
  <w:num w:numId="206">
    <w:abstractNumId w:val="216"/>
  </w:num>
  <w:num w:numId="207">
    <w:abstractNumId w:val="158"/>
  </w:num>
  <w:num w:numId="208">
    <w:abstractNumId w:val="161"/>
  </w:num>
  <w:num w:numId="209">
    <w:abstractNumId w:val="5"/>
  </w:num>
  <w:num w:numId="210">
    <w:abstractNumId w:val="143"/>
  </w:num>
  <w:num w:numId="211">
    <w:abstractNumId w:val="173"/>
  </w:num>
  <w:num w:numId="212">
    <w:abstractNumId w:val="177"/>
  </w:num>
  <w:num w:numId="213">
    <w:abstractNumId w:val="50"/>
  </w:num>
  <w:num w:numId="214">
    <w:abstractNumId w:val="116"/>
  </w:num>
  <w:num w:numId="215">
    <w:abstractNumId w:val="33"/>
  </w:num>
  <w:num w:numId="216">
    <w:abstractNumId w:val="101"/>
  </w:num>
  <w:num w:numId="217">
    <w:abstractNumId w:val="108"/>
  </w:num>
  <w:num w:numId="218">
    <w:abstractNumId w:val="146"/>
  </w:num>
  <w:num w:numId="219">
    <w:abstractNumId w:val="176"/>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7E9"/>
    <w:rsid w:val="00007334"/>
    <w:rsid w:val="00012564"/>
    <w:rsid w:val="00024A3F"/>
    <w:rsid w:val="000306CF"/>
    <w:rsid w:val="00065CD5"/>
    <w:rsid w:val="0007036A"/>
    <w:rsid w:val="00070DC2"/>
    <w:rsid w:val="00070E5C"/>
    <w:rsid w:val="000918FE"/>
    <w:rsid w:val="000A4570"/>
    <w:rsid w:val="000B1ACC"/>
    <w:rsid w:val="000B1CF4"/>
    <w:rsid w:val="000B59A0"/>
    <w:rsid w:val="000B6AAA"/>
    <w:rsid w:val="000C2E0F"/>
    <w:rsid w:val="000C4220"/>
    <w:rsid w:val="000C7F92"/>
    <w:rsid w:val="000D09E4"/>
    <w:rsid w:val="000F2E14"/>
    <w:rsid w:val="000F37FC"/>
    <w:rsid w:val="000F435B"/>
    <w:rsid w:val="000F6868"/>
    <w:rsid w:val="00112D09"/>
    <w:rsid w:val="00124B59"/>
    <w:rsid w:val="001431EB"/>
    <w:rsid w:val="001510EF"/>
    <w:rsid w:val="00153D25"/>
    <w:rsid w:val="00183033"/>
    <w:rsid w:val="001C029A"/>
    <w:rsid w:val="001D759A"/>
    <w:rsid w:val="001E01A2"/>
    <w:rsid w:val="001E0D7C"/>
    <w:rsid w:val="001F340C"/>
    <w:rsid w:val="001F3DC2"/>
    <w:rsid w:val="00200FB0"/>
    <w:rsid w:val="002147D5"/>
    <w:rsid w:val="00240322"/>
    <w:rsid w:val="002429F9"/>
    <w:rsid w:val="00243F4E"/>
    <w:rsid w:val="00246509"/>
    <w:rsid w:val="00254704"/>
    <w:rsid w:val="00277C8A"/>
    <w:rsid w:val="002809C5"/>
    <w:rsid w:val="002A7905"/>
    <w:rsid w:val="002D0F89"/>
    <w:rsid w:val="002F1CA2"/>
    <w:rsid w:val="002F7B4A"/>
    <w:rsid w:val="00304908"/>
    <w:rsid w:val="00324182"/>
    <w:rsid w:val="003253B3"/>
    <w:rsid w:val="00331238"/>
    <w:rsid w:val="00340B14"/>
    <w:rsid w:val="00346867"/>
    <w:rsid w:val="003617E3"/>
    <w:rsid w:val="00364DE5"/>
    <w:rsid w:val="00365D8C"/>
    <w:rsid w:val="00372353"/>
    <w:rsid w:val="003735B0"/>
    <w:rsid w:val="0039520E"/>
    <w:rsid w:val="003A5396"/>
    <w:rsid w:val="003C0889"/>
    <w:rsid w:val="003C2EEE"/>
    <w:rsid w:val="003C412E"/>
    <w:rsid w:val="003D2A0F"/>
    <w:rsid w:val="003D560A"/>
    <w:rsid w:val="003E3D5F"/>
    <w:rsid w:val="003F3ACA"/>
    <w:rsid w:val="004024F5"/>
    <w:rsid w:val="0040348E"/>
    <w:rsid w:val="0040415D"/>
    <w:rsid w:val="00415B2D"/>
    <w:rsid w:val="00421FB6"/>
    <w:rsid w:val="0042748C"/>
    <w:rsid w:val="004338C5"/>
    <w:rsid w:val="0044220F"/>
    <w:rsid w:val="00442AF9"/>
    <w:rsid w:val="00453275"/>
    <w:rsid w:val="00484FF5"/>
    <w:rsid w:val="00485120"/>
    <w:rsid w:val="004A3AB4"/>
    <w:rsid w:val="004A502D"/>
    <w:rsid w:val="004A5C19"/>
    <w:rsid w:val="004C1CF6"/>
    <w:rsid w:val="004D0550"/>
    <w:rsid w:val="004F63D3"/>
    <w:rsid w:val="00500CF6"/>
    <w:rsid w:val="005108E6"/>
    <w:rsid w:val="0051149F"/>
    <w:rsid w:val="005160EA"/>
    <w:rsid w:val="00522D05"/>
    <w:rsid w:val="005349AA"/>
    <w:rsid w:val="00545F17"/>
    <w:rsid w:val="00547420"/>
    <w:rsid w:val="005652DC"/>
    <w:rsid w:val="005826EB"/>
    <w:rsid w:val="005956B6"/>
    <w:rsid w:val="005968CC"/>
    <w:rsid w:val="00597A2A"/>
    <w:rsid w:val="005A483E"/>
    <w:rsid w:val="005B5ED9"/>
    <w:rsid w:val="005D2A35"/>
    <w:rsid w:val="005E633A"/>
    <w:rsid w:val="005F03F0"/>
    <w:rsid w:val="00605973"/>
    <w:rsid w:val="00613A98"/>
    <w:rsid w:val="00631CCE"/>
    <w:rsid w:val="006324A0"/>
    <w:rsid w:val="006367F0"/>
    <w:rsid w:val="00637B63"/>
    <w:rsid w:val="00653E0C"/>
    <w:rsid w:val="00672D1F"/>
    <w:rsid w:val="006732B2"/>
    <w:rsid w:val="00681FC7"/>
    <w:rsid w:val="00683F2B"/>
    <w:rsid w:val="00686FD9"/>
    <w:rsid w:val="00690BDF"/>
    <w:rsid w:val="006A5AAE"/>
    <w:rsid w:val="006C7CE5"/>
    <w:rsid w:val="006E51D2"/>
    <w:rsid w:val="006F10CE"/>
    <w:rsid w:val="006F3DBA"/>
    <w:rsid w:val="006F6560"/>
    <w:rsid w:val="0070330D"/>
    <w:rsid w:val="0071680D"/>
    <w:rsid w:val="0072010A"/>
    <w:rsid w:val="00722F66"/>
    <w:rsid w:val="00732959"/>
    <w:rsid w:val="00735EA3"/>
    <w:rsid w:val="0075343C"/>
    <w:rsid w:val="0075501F"/>
    <w:rsid w:val="0075516E"/>
    <w:rsid w:val="00781EA8"/>
    <w:rsid w:val="007860EB"/>
    <w:rsid w:val="007871C9"/>
    <w:rsid w:val="00790DBA"/>
    <w:rsid w:val="007A3A71"/>
    <w:rsid w:val="007A6493"/>
    <w:rsid w:val="007D6B21"/>
    <w:rsid w:val="007E0AE0"/>
    <w:rsid w:val="007E0C6B"/>
    <w:rsid w:val="007E50FF"/>
    <w:rsid w:val="007E7400"/>
    <w:rsid w:val="007F6592"/>
    <w:rsid w:val="0080448C"/>
    <w:rsid w:val="0081039E"/>
    <w:rsid w:val="008106DA"/>
    <w:rsid w:val="00810BFC"/>
    <w:rsid w:val="00814E00"/>
    <w:rsid w:val="00817FFE"/>
    <w:rsid w:val="0084156C"/>
    <w:rsid w:val="00846F8B"/>
    <w:rsid w:val="008637A9"/>
    <w:rsid w:val="00871F2D"/>
    <w:rsid w:val="00876450"/>
    <w:rsid w:val="00881F2F"/>
    <w:rsid w:val="008A70CA"/>
    <w:rsid w:val="008B7BA6"/>
    <w:rsid w:val="008C0EE1"/>
    <w:rsid w:val="008C3217"/>
    <w:rsid w:val="008C661E"/>
    <w:rsid w:val="008D23E6"/>
    <w:rsid w:val="00907E7F"/>
    <w:rsid w:val="00911A69"/>
    <w:rsid w:val="00923537"/>
    <w:rsid w:val="0094244E"/>
    <w:rsid w:val="00944374"/>
    <w:rsid w:val="00944BA2"/>
    <w:rsid w:val="00953CE8"/>
    <w:rsid w:val="0095475A"/>
    <w:rsid w:val="009559D5"/>
    <w:rsid w:val="00962AB8"/>
    <w:rsid w:val="0097488D"/>
    <w:rsid w:val="00975A31"/>
    <w:rsid w:val="00983664"/>
    <w:rsid w:val="00984163"/>
    <w:rsid w:val="00995C48"/>
    <w:rsid w:val="00996FEE"/>
    <w:rsid w:val="009B1DDF"/>
    <w:rsid w:val="009B5E25"/>
    <w:rsid w:val="009D0344"/>
    <w:rsid w:val="009E21A1"/>
    <w:rsid w:val="009F0672"/>
    <w:rsid w:val="009F3023"/>
    <w:rsid w:val="009F71E8"/>
    <w:rsid w:val="00A1780D"/>
    <w:rsid w:val="00A22311"/>
    <w:rsid w:val="00A30436"/>
    <w:rsid w:val="00A44683"/>
    <w:rsid w:val="00A52A72"/>
    <w:rsid w:val="00A57648"/>
    <w:rsid w:val="00A650D3"/>
    <w:rsid w:val="00A66143"/>
    <w:rsid w:val="00A7109E"/>
    <w:rsid w:val="00A73098"/>
    <w:rsid w:val="00A76E7B"/>
    <w:rsid w:val="00A80EC0"/>
    <w:rsid w:val="00A86F32"/>
    <w:rsid w:val="00A911E9"/>
    <w:rsid w:val="00AA26B3"/>
    <w:rsid w:val="00AA41C0"/>
    <w:rsid w:val="00AB2635"/>
    <w:rsid w:val="00AB2F0B"/>
    <w:rsid w:val="00AC0DBB"/>
    <w:rsid w:val="00AC3D1B"/>
    <w:rsid w:val="00AE13FA"/>
    <w:rsid w:val="00AE3502"/>
    <w:rsid w:val="00AF4DD4"/>
    <w:rsid w:val="00B06140"/>
    <w:rsid w:val="00B06328"/>
    <w:rsid w:val="00B1035F"/>
    <w:rsid w:val="00B24022"/>
    <w:rsid w:val="00B47ACA"/>
    <w:rsid w:val="00B71446"/>
    <w:rsid w:val="00B73544"/>
    <w:rsid w:val="00B75B67"/>
    <w:rsid w:val="00B7611F"/>
    <w:rsid w:val="00B80559"/>
    <w:rsid w:val="00BA5E0B"/>
    <w:rsid w:val="00BB4EA1"/>
    <w:rsid w:val="00BC2378"/>
    <w:rsid w:val="00BE366E"/>
    <w:rsid w:val="00BF241E"/>
    <w:rsid w:val="00BF3767"/>
    <w:rsid w:val="00C05E44"/>
    <w:rsid w:val="00C151CE"/>
    <w:rsid w:val="00C25467"/>
    <w:rsid w:val="00C37CA8"/>
    <w:rsid w:val="00C41473"/>
    <w:rsid w:val="00C50406"/>
    <w:rsid w:val="00C5145C"/>
    <w:rsid w:val="00C61A4D"/>
    <w:rsid w:val="00C736CF"/>
    <w:rsid w:val="00C74F19"/>
    <w:rsid w:val="00C82692"/>
    <w:rsid w:val="00C924C2"/>
    <w:rsid w:val="00C92B8D"/>
    <w:rsid w:val="00CA27D4"/>
    <w:rsid w:val="00CA37CC"/>
    <w:rsid w:val="00CC5F01"/>
    <w:rsid w:val="00CD78CD"/>
    <w:rsid w:val="00CF4413"/>
    <w:rsid w:val="00D02EE4"/>
    <w:rsid w:val="00D04C6A"/>
    <w:rsid w:val="00D117C4"/>
    <w:rsid w:val="00D2204A"/>
    <w:rsid w:val="00D25A84"/>
    <w:rsid w:val="00D33E13"/>
    <w:rsid w:val="00D341E4"/>
    <w:rsid w:val="00D42F76"/>
    <w:rsid w:val="00D576D7"/>
    <w:rsid w:val="00D63999"/>
    <w:rsid w:val="00D67E79"/>
    <w:rsid w:val="00D93215"/>
    <w:rsid w:val="00DA032A"/>
    <w:rsid w:val="00DA2565"/>
    <w:rsid w:val="00DA29B2"/>
    <w:rsid w:val="00DA698A"/>
    <w:rsid w:val="00DD3017"/>
    <w:rsid w:val="00DD67D9"/>
    <w:rsid w:val="00DD70B0"/>
    <w:rsid w:val="00DE2660"/>
    <w:rsid w:val="00DE3BC5"/>
    <w:rsid w:val="00DE43C7"/>
    <w:rsid w:val="00DE668A"/>
    <w:rsid w:val="00DF4094"/>
    <w:rsid w:val="00DF447C"/>
    <w:rsid w:val="00DF48C3"/>
    <w:rsid w:val="00E16C4D"/>
    <w:rsid w:val="00E21418"/>
    <w:rsid w:val="00E46264"/>
    <w:rsid w:val="00E52684"/>
    <w:rsid w:val="00E52D64"/>
    <w:rsid w:val="00E76199"/>
    <w:rsid w:val="00E82B30"/>
    <w:rsid w:val="00E836D2"/>
    <w:rsid w:val="00E86D3F"/>
    <w:rsid w:val="00E902C0"/>
    <w:rsid w:val="00E919F5"/>
    <w:rsid w:val="00E966C0"/>
    <w:rsid w:val="00EA07B4"/>
    <w:rsid w:val="00EB0DC5"/>
    <w:rsid w:val="00EC0708"/>
    <w:rsid w:val="00ED1B50"/>
    <w:rsid w:val="00EE12A2"/>
    <w:rsid w:val="00F01DF1"/>
    <w:rsid w:val="00F0439B"/>
    <w:rsid w:val="00F07739"/>
    <w:rsid w:val="00F12CAC"/>
    <w:rsid w:val="00F175D9"/>
    <w:rsid w:val="00F34F3B"/>
    <w:rsid w:val="00F40483"/>
    <w:rsid w:val="00F42A37"/>
    <w:rsid w:val="00F52C78"/>
    <w:rsid w:val="00F55332"/>
    <w:rsid w:val="00F66A88"/>
    <w:rsid w:val="00F76D5C"/>
    <w:rsid w:val="00F77402"/>
    <w:rsid w:val="00F84DDD"/>
    <w:rsid w:val="00F860F3"/>
    <w:rsid w:val="00F9588B"/>
    <w:rsid w:val="00FB280E"/>
    <w:rsid w:val="00FC30F4"/>
    <w:rsid w:val="00FC681F"/>
    <w:rsid w:val="00FE71BB"/>
    <w:rsid w:val="00FF5126"/>
    <w:rsid w:val="00FF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43F3"/>
  <w15:docId w15:val="{97CB5607-7D02-4180-97FA-7D7027AD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8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A539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3A539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85120"/>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qFormat/>
    <w:rsid w:val="004A502D"/>
    <w:pPr>
      <w:spacing w:after="0" w:line="240" w:lineRule="auto"/>
    </w:pPr>
    <w:rPr>
      <w:rFonts w:ascii="Times New Roman" w:eastAsia="Times New Roman" w:hAnsi="Times New Roman" w:cs="Times New Roman"/>
      <w:sz w:val="24"/>
      <w:szCs w:val="24"/>
      <w:lang w:eastAsia="ru-RU"/>
    </w:rPr>
  </w:style>
  <w:style w:type="paragraph" w:customStyle="1" w:styleId="p64">
    <w:name w:val="p64"/>
    <w:basedOn w:val="a"/>
    <w:rsid w:val="00A650D3"/>
    <w:pPr>
      <w:spacing w:before="100" w:beforeAutospacing="1" w:after="100" w:afterAutospacing="1"/>
    </w:pPr>
  </w:style>
  <w:style w:type="character" w:customStyle="1" w:styleId="ft0">
    <w:name w:val="ft0"/>
    <w:basedOn w:val="a0"/>
    <w:rsid w:val="00A650D3"/>
  </w:style>
  <w:style w:type="character" w:customStyle="1" w:styleId="ft14">
    <w:name w:val="ft14"/>
    <w:basedOn w:val="a0"/>
    <w:rsid w:val="00A650D3"/>
  </w:style>
  <w:style w:type="paragraph" w:customStyle="1" w:styleId="p66">
    <w:name w:val="p66"/>
    <w:basedOn w:val="a"/>
    <w:rsid w:val="00A650D3"/>
    <w:pPr>
      <w:spacing w:before="100" w:beforeAutospacing="1" w:after="100" w:afterAutospacing="1"/>
    </w:pPr>
  </w:style>
  <w:style w:type="paragraph" w:customStyle="1" w:styleId="p56">
    <w:name w:val="p56"/>
    <w:basedOn w:val="a"/>
    <w:rsid w:val="00A650D3"/>
    <w:pPr>
      <w:spacing w:before="100" w:beforeAutospacing="1" w:after="100" w:afterAutospacing="1"/>
    </w:pPr>
  </w:style>
  <w:style w:type="character" w:customStyle="1" w:styleId="ft20">
    <w:name w:val="ft20"/>
    <w:basedOn w:val="a0"/>
    <w:rsid w:val="00A650D3"/>
  </w:style>
  <w:style w:type="paragraph" w:customStyle="1" w:styleId="p354">
    <w:name w:val="p354"/>
    <w:basedOn w:val="a"/>
    <w:rsid w:val="00A650D3"/>
    <w:pPr>
      <w:spacing w:before="100" w:beforeAutospacing="1" w:after="100" w:afterAutospacing="1"/>
    </w:pPr>
  </w:style>
  <w:style w:type="paragraph" w:customStyle="1" w:styleId="p464">
    <w:name w:val="p464"/>
    <w:basedOn w:val="a"/>
    <w:rsid w:val="00A650D3"/>
    <w:pPr>
      <w:spacing w:before="100" w:beforeAutospacing="1" w:after="100" w:afterAutospacing="1"/>
    </w:pPr>
  </w:style>
  <w:style w:type="character" w:customStyle="1" w:styleId="ft60">
    <w:name w:val="ft60"/>
    <w:basedOn w:val="a0"/>
    <w:rsid w:val="00A650D3"/>
  </w:style>
  <w:style w:type="paragraph" w:customStyle="1" w:styleId="p466">
    <w:name w:val="p466"/>
    <w:basedOn w:val="a"/>
    <w:rsid w:val="00A650D3"/>
    <w:pPr>
      <w:spacing w:before="100" w:beforeAutospacing="1" w:after="100" w:afterAutospacing="1"/>
    </w:pPr>
  </w:style>
  <w:style w:type="paragraph" w:customStyle="1" w:styleId="p467">
    <w:name w:val="p467"/>
    <w:basedOn w:val="a"/>
    <w:rsid w:val="00A650D3"/>
    <w:pPr>
      <w:spacing w:before="100" w:beforeAutospacing="1" w:after="100" w:afterAutospacing="1"/>
    </w:pPr>
  </w:style>
  <w:style w:type="paragraph" w:customStyle="1" w:styleId="p45">
    <w:name w:val="p45"/>
    <w:basedOn w:val="a"/>
    <w:rsid w:val="00A650D3"/>
    <w:pPr>
      <w:spacing w:before="100" w:beforeAutospacing="1" w:after="100" w:afterAutospacing="1"/>
    </w:pPr>
  </w:style>
  <w:style w:type="paragraph" w:customStyle="1" w:styleId="p477">
    <w:name w:val="p477"/>
    <w:basedOn w:val="a"/>
    <w:rsid w:val="00A650D3"/>
    <w:pPr>
      <w:spacing w:before="100" w:beforeAutospacing="1" w:after="100" w:afterAutospacing="1"/>
    </w:pPr>
  </w:style>
  <w:style w:type="paragraph" w:customStyle="1" w:styleId="p470">
    <w:name w:val="p470"/>
    <w:basedOn w:val="a"/>
    <w:rsid w:val="00A650D3"/>
    <w:pPr>
      <w:spacing w:before="100" w:beforeAutospacing="1" w:after="100" w:afterAutospacing="1"/>
    </w:pPr>
  </w:style>
  <w:style w:type="paragraph" w:customStyle="1" w:styleId="p549">
    <w:name w:val="p549"/>
    <w:basedOn w:val="a"/>
    <w:rsid w:val="00A650D3"/>
    <w:pPr>
      <w:spacing w:before="100" w:beforeAutospacing="1" w:after="100" w:afterAutospacing="1"/>
    </w:pPr>
  </w:style>
  <w:style w:type="character" w:customStyle="1" w:styleId="ft73">
    <w:name w:val="ft73"/>
    <w:basedOn w:val="a0"/>
    <w:rsid w:val="00A650D3"/>
  </w:style>
  <w:style w:type="character" w:customStyle="1" w:styleId="ft54">
    <w:name w:val="ft54"/>
    <w:basedOn w:val="a0"/>
    <w:rsid w:val="00A650D3"/>
  </w:style>
  <w:style w:type="paragraph" w:customStyle="1" w:styleId="p390">
    <w:name w:val="p390"/>
    <w:basedOn w:val="a"/>
    <w:rsid w:val="00A650D3"/>
    <w:pPr>
      <w:spacing w:before="100" w:beforeAutospacing="1" w:after="100" w:afterAutospacing="1"/>
    </w:pPr>
  </w:style>
  <w:style w:type="paragraph" w:customStyle="1" w:styleId="p550">
    <w:name w:val="p550"/>
    <w:basedOn w:val="a"/>
    <w:rsid w:val="00A650D3"/>
    <w:pPr>
      <w:spacing w:before="100" w:beforeAutospacing="1" w:after="100" w:afterAutospacing="1"/>
    </w:pPr>
  </w:style>
  <w:style w:type="paragraph" w:customStyle="1" w:styleId="p564">
    <w:name w:val="p564"/>
    <w:basedOn w:val="a"/>
    <w:rsid w:val="00A650D3"/>
    <w:pPr>
      <w:spacing w:before="100" w:beforeAutospacing="1" w:after="100" w:afterAutospacing="1"/>
    </w:pPr>
  </w:style>
  <w:style w:type="paragraph" w:customStyle="1" w:styleId="p131">
    <w:name w:val="p131"/>
    <w:basedOn w:val="a"/>
    <w:rsid w:val="00A650D3"/>
    <w:pPr>
      <w:spacing w:before="100" w:beforeAutospacing="1" w:after="100" w:afterAutospacing="1"/>
    </w:pPr>
  </w:style>
  <w:style w:type="paragraph" w:customStyle="1" w:styleId="p164">
    <w:name w:val="p164"/>
    <w:basedOn w:val="a"/>
    <w:rsid w:val="00A650D3"/>
    <w:pPr>
      <w:spacing w:before="100" w:beforeAutospacing="1" w:after="100" w:afterAutospacing="1"/>
    </w:pPr>
  </w:style>
  <w:style w:type="character" w:customStyle="1" w:styleId="ft124">
    <w:name w:val="ft124"/>
    <w:basedOn w:val="a0"/>
    <w:rsid w:val="00A650D3"/>
  </w:style>
  <w:style w:type="character" w:customStyle="1" w:styleId="ft125">
    <w:name w:val="ft125"/>
    <w:basedOn w:val="a0"/>
    <w:rsid w:val="00A650D3"/>
  </w:style>
  <w:style w:type="paragraph" w:customStyle="1" w:styleId="p565">
    <w:name w:val="p565"/>
    <w:basedOn w:val="a"/>
    <w:rsid w:val="00A650D3"/>
    <w:pPr>
      <w:spacing w:before="100" w:beforeAutospacing="1" w:after="100" w:afterAutospacing="1"/>
    </w:pPr>
  </w:style>
  <w:style w:type="character" w:customStyle="1" w:styleId="ft127">
    <w:name w:val="ft127"/>
    <w:basedOn w:val="a0"/>
    <w:rsid w:val="00A650D3"/>
  </w:style>
  <w:style w:type="paragraph" w:customStyle="1" w:styleId="p538">
    <w:name w:val="p538"/>
    <w:basedOn w:val="a"/>
    <w:rsid w:val="00A650D3"/>
    <w:pPr>
      <w:spacing w:before="100" w:beforeAutospacing="1" w:after="100" w:afterAutospacing="1"/>
    </w:pPr>
  </w:style>
  <w:style w:type="paragraph" w:customStyle="1" w:styleId="p219">
    <w:name w:val="p219"/>
    <w:basedOn w:val="a"/>
    <w:rsid w:val="00A650D3"/>
    <w:pPr>
      <w:spacing w:before="100" w:beforeAutospacing="1" w:after="100" w:afterAutospacing="1"/>
    </w:pPr>
  </w:style>
  <w:style w:type="paragraph" w:customStyle="1" w:styleId="p220">
    <w:name w:val="p220"/>
    <w:basedOn w:val="a"/>
    <w:rsid w:val="00A650D3"/>
    <w:pPr>
      <w:spacing w:before="100" w:beforeAutospacing="1" w:after="100" w:afterAutospacing="1"/>
    </w:pPr>
  </w:style>
  <w:style w:type="paragraph" w:customStyle="1" w:styleId="p566">
    <w:name w:val="p566"/>
    <w:basedOn w:val="a"/>
    <w:rsid w:val="00A650D3"/>
    <w:pPr>
      <w:spacing w:before="100" w:beforeAutospacing="1" w:after="100" w:afterAutospacing="1"/>
    </w:pPr>
  </w:style>
  <w:style w:type="character" w:customStyle="1" w:styleId="ft26">
    <w:name w:val="ft26"/>
    <w:basedOn w:val="a0"/>
    <w:rsid w:val="00A650D3"/>
  </w:style>
  <w:style w:type="paragraph" w:customStyle="1" w:styleId="p551">
    <w:name w:val="p551"/>
    <w:basedOn w:val="a"/>
    <w:rsid w:val="00A650D3"/>
    <w:pPr>
      <w:spacing w:before="100" w:beforeAutospacing="1" w:after="100" w:afterAutospacing="1"/>
    </w:pPr>
  </w:style>
  <w:style w:type="character" w:customStyle="1" w:styleId="ft66">
    <w:name w:val="ft66"/>
    <w:basedOn w:val="a0"/>
    <w:rsid w:val="00A650D3"/>
  </w:style>
  <w:style w:type="paragraph" w:customStyle="1" w:styleId="p259">
    <w:name w:val="p259"/>
    <w:basedOn w:val="a"/>
    <w:rsid w:val="00A650D3"/>
    <w:pPr>
      <w:spacing w:before="100" w:beforeAutospacing="1" w:after="100" w:afterAutospacing="1"/>
    </w:pPr>
  </w:style>
  <w:style w:type="paragraph" w:customStyle="1" w:styleId="p557">
    <w:name w:val="p557"/>
    <w:basedOn w:val="a"/>
    <w:rsid w:val="00A650D3"/>
    <w:pPr>
      <w:spacing w:before="100" w:beforeAutospacing="1" w:after="100" w:afterAutospacing="1"/>
    </w:pPr>
  </w:style>
  <w:style w:type="character" w:customStyle="1" w:styleId="ft41">
    <w:name w:val="ft41"/>
    <w:basedOn w:val="a0"/>
    <w:rsid w:val="00A650D3"/>
  </w:style>
  <w:style w:type="paragraph" w:customStyle="1" w:styleId="p567">
    <w:name w:val="p567"/>
    <w:basedOn w:val="a"/>
    <w:rsid w:val="00A650D3"/>
    <w:pPr>
      <w:spacing w:before="100" w:beforeAutospacing="1" w:after="100" w:afterAutospacing="1"/>
    </w:pPr>
  </w:style>
  <w:style w:type="paragraph" w:customStyle="1" w:styleId="p174">
    <w:name w:val="p174"/>
    <w:basedOn w:val="a"/>
    <w:rsid w:val="00A650D3"/>
    <w:pPr>
      <w:spacing w:before="100" w:beforeAutospacing="1" w:after="100" w:afterAutospacing="1"/>
    </w:pPr>
  </w:style>
  <w:style w:type="paragraph" w:customStyle="1" w:styleId="p24">
    <w:name w:val="p24"/>
    <w:basedOn w:val="a"/>
    <w:rsid w:val="00A650D3"/>
    <w:pPr>
      <w:spacing w:before="100" w:beforeAutospacing="1" w:after="100" w:afterAutospacing="1"/>
    </w:pPr>
  </w:style>
  <w:style w:type="character" w:customStyle="1" w:styleId="ft77">
    <w:name w:val="ft77"/>
    <w:basedOn w:val="a0"/>
    <w:rsid w:val="00A650D3"/>
  </w:style>
  <w:style w:type="paragraph" w:customStyle="1" w:styleId="p571">
    <w:name w:val="p571"/>
    <w:basedOn w:val="a"/>
    <w:rsid w:val="00A650D3"/>
    <w:pPr>
      <w:spacing w:before="100" w:beforeAutospacing="1" w:after="100" w:afterAutospacing="1"/>
    </w:pPr>
  </w:style>
  <w:style w:type="paragraph" w:customStyle="1" w:styleId="p214">
    <w:name w:val="p214"/>
    <w:basedOn w:val="a"/>
    <w:rsid w:val="00A650D3"/>
    <w:pPr>
      <w:spacing w:before="100" w:beforeAutospacing="1" w:after="100" w:afterAutospacing="1"/>
    </w:pPr>
  </w:style>
  <w:style w:type="character" w:customStyle="1" w:styleId="ft39">
    <w:name w:val="ft39"/>
    <w:basedOn w:val="a0"/>
    <w:rsid w:val="00A650D3"/>
  </w:style>
  <w:style w:type="paragraph" w:customStyle="1" w:styleId="p156">
    <w:name w:val="p156"/>
    <w:basedOn w:val="a"/>
    <w:rsid w:val="00A650D3"/>
    <w:pPr>
      <w:spacing w:before="100" w:beforeAutospacing="1" w:after="100" w:afterAutospacing="1"/>
    </w:pPr>
  </w:style>
  <w:style w:type="character" w:customStyle="1" w:styleId="ft71">
    <w:name w:val="ft71"/>
    <w:basedOn w:val="a0"/>
    <w:rsid w:val="00A650D3"/>
  </w:style>
  <w:style w:type="paragraph" w:customStyle="1" w:styleId="p540">
    <w:name w:val="p540"/>
    <w:basedOn w:val="a"/>
    <w:rsid w:val="00A650D3"/>
    <w:pPr>
      <w:spacing w:before="100" w:beforeAutospacing="1" w:after="100" w:afterAutospacing="1"/>
    </w:pPr>
  </w:style>
  <w:style w:type="paragraph" w:customStyle="1" w:styleId="p197">
    <w:name w:val="p197"/>
    <w:basedOn w:val="a"/>
    <w:rsid w:val="00A650D3"/>
    <w:pPr>
      <w:spacing w:before="100" w:beforeAutospacing="1" w:after="100" w:afterAutospacing="1"/>
    </w:pPr>
  </w:style>
  <w:style w:type="paragraph" w:customStyle="1" w:styleId="p206">
    <w:name w:val="p206"/>
    <w:basedOn w:val="a"/>
    <w:rsid w:val="00A650D3"/>
    <w:pPr>
      <w:spacing w:before="100" w:beforeAutospacing="1" w:after="100" w:afterAutospacing="1"/>
    </w:pPr>
  </w:style>
  <w:style w:type="character" w:customStyle="1" w:styleId="ft129">
    <w:name w:val="ft129"/>
    <w:basedOn w:val="a0"/>
    <w:rsid w:val="00A650D3"/>
  </w:style>
  <w:style w:type="paragraph" w:customStyle="1" w:styleId="p200">
    <w:name w:val="p200"/>
    <w:basedOn w:val="a"/>
    <w:rsid w:val="00A650D3"/>
    <w:pPr>
      <w:spacing w:before="100" w:beforeAutospacing="1" w:after="100" w:afterAutospacing="1"/>
    </w:pPr>
  </w:style>
  <w:style w:type="paragraph" w:customStyle="1" w:styleId="p240">
    <w:name w:val="p240"/>
    <w:basedOn w:val="a"/>
    <w:rsid w:val="00A650D3"/>
    <w:pPr>
      <w:spacing w:before="100" w:beforeAutospacing="1" w:after="100" w:afterAutospacing="1"/>
    </w:pPr>
  </w:style>
  <w:style w:type="paragraph" w:customStyle="1" w:styleId="p581">
    <w:name w:val="p581"/>
    <w:basedOn w:val="a"/>
    <w:rsid w:val="00A650D3"/>
    <w:pPr>
      <w:spacing w:before="100" w:beforeAutospacing="1" w:after="100" w:afterAutospacing="1"/>
    </w:pPr>
  </w:style>
  <w:style w:type="paragraph" w:customStyle="1" w:styleId="p186">
    <w:name w:val="p186"/>
    <w:basedOn w:val="a"/>
    <w:rsid w:val="00A650D3"/>
    <w:pPr>
      <w:spacing w:before="100" w:beforeAutospacing="1" w:after="100" w:afterAutospacing="1"/>
    </w:pPr>
  </w:style>
  <w:style w:type="character" w:customStyle="1" w:styleId="ft130">
    <w:name w:val="ft130"/>
    <w:basedOn w:val="a0"/>
    <w:rsid w:val="00A650D3"/>
  </w:style>
  <w:style w:type="character" w:customStyle="1" w:styleId="ft131">
    <w:name w:val="ft131"/>
    <w:basedOn w:val="a0"/>
    <w:rsid w:val="00A650D3"/>
  </w:style>
  <w:style w:type="paragraph" w:customStyle="1" w:styleId="p582">
    <w:name w:val="p582"/>
    <w:basedOn w:val="a"/>
    <w:rsid w:val="00A650D3"/>
    <w:pPr>
      <w:spacing w:before="100" w:beforeAutospacing="1" w:after="100" w:afterAutospacing="1"/>
    </w:pPr>
  </w:style>
  <w:style w:type="paragraph" w:customStyle="1" w:styleId="p583">
    <w:name w:val="p583"/>
    <w:basedOn w:val="a"/>
    <w:rsid w:val="00A650D3"/>
    <w:pPr>
      <w:spacing w:before="100" w:beforeAutospacing="1" w:after="100" w:afterAutospacing="1"/>
    </w:pPr>
  </w:style>
  <w:style w:type="paragraph" w:customStyle="1" w:styleId="p584">
    <w:name w:val="p584"/>
    <w:basedOn w:val="a"/>
    <w:rsid w:val="00A650D3"/>
    <w:pPr>
      <w:spacing w:before="100" w:beforeAutospacing="1" w:after="100" w:afterAutospacing="1"/>
    </w:pPr>
  </w:style>
  <w:style w:type="paragraph" w:customStyle="1" w:styleId="p103">
    <w:name w:val="p103"/>
    <w:basedOn w:val="a"/>
    <w:rsid w:val="00A650D3"/>
    <w:pPr>
      <w:spacing w:before="100" w:beforeAutospacing="1" w:after="100" w:afterAutospacing="1"/>
    </w:pPr>
  </w:style>
  <w:style w:type="paragraph" w:customStyle="1" w:styleId="p204">
    <w:name w:val="p204"/>
    <w:basedOn w:val="a"/>
    <w:rsid w:val="00A650D3"/>
    <w:pPr>
      <w:spacing w:before="100" w:beforeAutospacing="1" w:after="100" w:afterAutospacing="1"/>
    </w:pPr>
  </w:style>
  <w:style w:type="paragraph" w:customStyle="1" w:styleId="p104">
    <w:name w:val="p104"/>
    <w:basedOn w:val="a"/>
    <w:rsid w:val="00A650D3"/>
    <w:pPr>
      <w:spacing w:before="100" w:beforeAutospacing="1" w:after="100" w:afterAutospacing="1"/>
    </w:pPr>
  </w:style>
  <w:style w:type="paragraph" w:customStyle="1" w:styleId="p587">
    <w:name w:val="p587"/>
    <w:basedOn w:val="a"/>
    <w:rsid w:val="00A650D3"/>
    <w:pPr>
      <w:spacing w:before="100" w:beforeAutospacing="1" w:after="100" w:afterAutospacing="1"/>
    </w:pPr>
  </w:style>
  <w:style w:type="paragraph" w:customStyle="1" w:styleId="p588">
    <w:name w:val="p588"/>
    <w:basedOn w:val="a"/>
    <w:rsid w:val="00A650D3"/>
    <w:pPr>
      <w:spacing w:before="100" w:beforeAutospacing="1" w:after="100" w:afterAutospacing="1"/>
    </w:pPr>
  </w:style>
  <w:style w:type="character" w:customStyle="1" w:styleId="ft123">
    <w:name w:val="ft123"/>
    <w:basedOn w:val="a0"/>
    <w:rsid w:val="00A650D3"/>
  </w:style>
  <w:style w:type="character" w:customStyle="1" w:styleId="ft12">
    <w:name w:val="ft12"/>
    <w:basedOn w:val="a0"/>
    <w:rsid w:val="00A650D3"/>
  </w:style>
  <w:style w:type="paragraph" w:customStyle="1" w:styleId="p126">
    <w:name w:val="p126"/>
    <w:basedOn w:val="a"/>
    <w:rsid w:val="00A650D3"/>
    <w:pPr>
      <w:spacing w:before="100" w:beforeAutospacing="1" w:after="100" w:afterAutospacing="1"/>
    </w:pPr>
  </w:style>
  <w:style w:type="paragraph" w:customStyle="1" w:styleId="p591">
    <w:name w:val="p591"/>
    <w:basedOn w:val="a"/>
    <w:rsid w:val="00A650D3"/>
    <w:pPr>
      <w:spacing w:before="100" w:beforeAutospacing="1" w:after="100" w:afterAutospacing="1"/>
    </w:pPr>
  </w:style>
  <w:style w:type="paragraph" w:customStyle="1" w:styleId="p336">
    <w:name w:val="p336"/>
    <w:basedOn w:val="a"/>
    <w:rsid w:val="00A650D3"/>
    <w:pPr>
      <w:spacing w:before="100" w:beforeAutospacing="1" w:after="100" w:afterAutospacing="1"/>
    </w:pPr>
  </w:style>
  <w:style w:type="character" w:customStyle="1" w:styleId="ft18">
    <w:name w:val="ft18"/>
    <w:basedOn w:val="a0"/>
    <w:rsid w:val="00A650D3"/>
  </w:style>
  <w:style w:type="paragraph" w:customStyle="1" w:styleId="p592">
    <w:name w:val="p592"/>
    <w:basedOn w:val="a"/>
    <w:rsid w:val="00A650D3"/>
    <w:pPr>
      <w:spacing w:before="100" w:beforeAutospacing="1" w:after="100" w:afterAutospacing="1"/>
    </w:pPr>
  </w:style>
  <w:style w:type="paragraph" w:customStyle="1" w:styleId="p593">
    <w:name w:val="p593"/>
    <w:basedOn w:val="a"/>
    <w:rsid w:val="00A650D3"/>
    <w:pPr>
      <w:spacing w:before="100" w:beforeAutospacing="1" w:after="100" w:afterAutospacing="1"/>
    </w:pPr>
  </w:style>
  <w:style w:type="paragraph" w:customStyle="1" w:styleId="p594">
    <w:name w:val="p594"/>
    <w:basedOn w:val="a"/>
    <w:rsid w:val="00A650D3"/>
    <w:pPr>
      <w:spacing w:before="100" w:beforeAutospacing="1" w:after="100" w:afterAutospacing="1"/>
    </w:pPr>
  </w:style>
  <w:style w:type="paragraph" w:customStyle="1" w:styleId="p595">
    <w:name w:val="p595"/>
    <w:basedOn w:val="a"/>
    <w:rsid w:val="00A650D3"/>
    <w:pPr>
      <w:spacing w:before="100" w:beforeAutospacing="1" w:after="100" w:afterAutospacing="1"/>
    </w:pPr>
  </w:style>
  <w:style w:type="paragraph" w:customStyle="1" w:styleId="p596">
    <w:name w:val="p596"/>
    <w:basedOn w:val="a"/>
    <w:rsid w:val="00A650D3"/>
    <w:pPr>
      <w:spacing w:before="100" w:beforeAutospacing="1" w:after="100" w:afterAutospacing="1"/>
    </w:pPr>
  </w:style>
  <w:style w:type="character" w:customStyle="1" w:styleId="ft27">
    <w:name w:val="ft27"/>
    <w:basedOn w:val="a0"/>
    <w:rsid w:val="00A650D3"/>
  </w:style>
  <w:style w:type="paragraph" w:customStyle="1" w:styleId="p597">
    <w:name w:val="p597"/>
    <w:basedOn w:val="a"/>
    <w:rsid w:val="00A650D3"/>
    <w:pPr>
      <w:spacing w:before="100" w:beforeAutospacing="1" w:after="100" w:afterAutospacing="1"/>
    </w:pPr>
  </w:style>
  <w:style w:type="paragraph" w:customStyle="1" w:styleId="p618">
    <w:name w:val="p618"/>
    <w:basedOn w:val="a"/>
    <w:rsid w:val="00A650D3"/>
    <w:pPr>
      <w:spacing w:before="100" w:beforeAutospacing="1" w:after="100" w:afterAutospacing="1"/>
    </w:pPr>
  </w:style>
  <w:style w:type="paragraph" w:customStyle="1" w:styleId="p619">
    <w:name w:val="p619"/>
    <w:basedOn w:val="a"/>
    <w:rsid w:val="00A650D3"/>
    <w:pPr>
      <w:spacing w:before="100" w:beforeAutospacing="1" w:after="100" w:afterAutospacing="1"/>
    </w:pPr>
  </w:style>
  <w:style w:type="paragraph" w:customStyle="1" w:styleId="p620">
    <w:name w:val="p620"/>
    <w:basedOn w:val="a"/>
    <w:rsid w:val="00A650D3"/>
    <w:pPr>
      <w:spacing w:before="100" w:beforeAutospacing="1" w:after="100" w:afterAutospacing="1"/>
    </w:pPr>
  </w:style>
  <w:style w:type="paragraph" w:styleId="af">
    <w:name w:val="Title"/>
    <w:basedOn w:val="a"/>
    <w:link w:val="af0"/>
    <w:qFormat/>
    <w:rsid w:val="005B5ED9"/>
    <w:pPr>
      <w:overflowPunct w:val="0"/>
      <w:autoSpaceDE w:val="0"/>
      <w:autoSpaceDN w:val="0"/>
      <w:adjustRightInd w:val="0"/>
      <w:jc w:val="center"/>
      <w:textAlignment w:val="baseline"/>
    </w:pPr>
    <w:rPr>
      <w:rFonts w:ascii="NTTimes/Cyrillic" w:hAnsi="NTTimes/Cyrillic"/>
      <w:szCs w:val="20"/>
    </w:rPr>
  </w:style>
  <w:style w:type="character" w:customStyle="1" w:styleId="af0">
    <w:name w:val="Заголовок Знак"/>
    <w:basedOn w:val="a0"/>
    <w:link w:val="af"/>
    <w:rsid w:val="005B5ED9"/>
    <w:rPr>
      <w:rFonts w:ascii="NTTimes/Cyrillic" w:eastAsia="Times New Roman" w:hAnsi="NTTimes/Cyrillic" w:cs="Times New Roman"/>
      <w:sz w:val="24"/>
      <w:szCs w:val="20"/>
      <w:lang w:eastAsia="ru-RU"/>
    </w:rPr>
  </w:style>
  <w:style w:type="paragraph" w:customStyle="1" w:styleId="12">
    <w:name w:val="Абзац списка1"/>
    <w:basedOn w:val="a"/>
    <w:rsid w:val="005B5ED9"/>
    <w:pPr>
      <w:widowControl w:val="0"/>
      <w:autoSpaceDE w:val="0"/>
      <w:autoSpaceDN w:val="0"/>
      <w:adjustRightInd w:val="0"/>
      <w:ind w:left="720" w:firstLine="720"/>
      <w:contextualSpacing/>
      <w:jc w:val="both"/>
    </w:pPr>
    <w:rPr>
      <w:rFonts w:ascii="Arial" w:eastAsia="Calibri" w:hAnsi="Arial"/>
      <w:sz w:val="20"/>
      <w:szCs w:val="20"/>
    </w:rPr>
  </w:style>
  <w:style w:type="character" w:customStyle="1" w:styleId="50">
    <w:name w:val="Заголовок 5 Знак"/>
    <w:basedOn w:val="a0"/>
    <w:link w:val="5"/>
    <w:uiPriority w:val="9"/>
    <w:semiHidden/>
    <w:rsid w:val="00485120"/>
    <w:rPr>
      <w:rFonts w:asciiTheme="majorHAnsi" w:eastAsiaTheme="majorEastAsia" w:hAnsiTheme="majorHAnsi" w:cstheme="majorBidi"/>
      <w:color w:val="2E74B5" w:themeColor="accent1" w:themeShade="BF"/>
      <w:sz w:val="24"/>
      <w:szCs w:val="24"/>
      <w:lang w:eastAsia="ru-RU"/>
    </w:rPr>
  </w:style>
  <w:style w:type="character" w:customStyle="1" w:styleId="13">
    <w:name w:val="Основной текст Знак1"/>
    <w:basedOn w:val="a0"/>
    <w:link w:val="af1"/>
    <w:uiPriority w:val="99"/>
    <w:rsid w:val="00B1035F"/>
    <w:rPr>
      <w:rFonts w:ascii="Times New Roman" w:hAnsi="Times New Roman" w:cs="Times New Roman"/>
      <w:shd w:val="clear" w:color="auto" w:fill="FFFFFF"/>
    </w:rPr>
  </w:style>
  <w:style w:type="paragraph" w:styleId="af1">
    <w:name w:val="Body Text"/>
    <w:basedOn w:val="a"/>
    <w:link w:val="13"/>
    <w:uiPriority w:val="99"/>
    <w:rsid w:val="00B1035F"/>
    <w:pPr>
      <w:shd w:val="clear" w:color="auto" w:fill="FFFFFF"/>
      <w:spacing w:line="269" w:lineRule="exact"/>
      <w:jc w:val="center"/>
    </w:pPr>
    <w:rPr>
      <w:rFonts w:eastAsiaTheme="minorHAnsi"/>
      <w:sz w:val="22"/>
      <w:szCs w:val="22"/>
      <w:lang w:eastAsia="en-US"/>
    </w:rPr>
  </w:style>
  <w:style w:type="character" w:customStyle="1" w:styleId="af2">
    <w:name w:val="Основной текст Знак"/>
    <w:basedOn w:val="a0"/>
    <w:uiPriority w:val="99"/>
    <w:semiHidden/>
    <w:rsid w:val="00B1035F"/>
    <w:rPr>
      <w:rFonts w:ascii="Times New Roman" w:eastAsia="Times New Roman" w:hAnsi="Times New Roman" w:cs="Times New Roman"/>
      <w:sz w:val="24"/>
      <w:szCs w:val="24"/>
      <w:lang w:eastAsia="ru-RU"/>
    </w:rPr>
  </w:style>
  <w:style w:type="character" w:customStyle="1" w:styleId="CharStyle100">
    <w:name w:val="CharStyle100"/>
    <w:basedOn w:val="a0"/>
    <w:rsid w:val="00CF4413"/>
    <w:rPr>
      <w:rFonts w:ascii="Times New Roman" w:eastAsia="Times New Roman" w:hAnsi="Times New Roman" w:cs="Times New Roman"/>
      <w:b w:val="0"/>
      <w:bCs w:val="0"/>
      <w:i w:val="0"/>
      <w:iCs w:val="0"/>
      <w:smallCaps w:val="0"/>
      <w:sz w:val="22"/>
      <w:szCs w:val="22"/>
    </w:rPr>
  </w:style>
  <w:style w:type="character" w:customStyle="1" w:styleId="FontStyle234">
    <w:name w:val="Font Style234"/>
    <w:basedOn w:val="a0"/>
    <w:uiPriority w:val="99"/>
    <w:rsid w:val="00CF4413"/>
    <w:rPr>
      <w:rFonts w:ascii="Times New Roman" w:hAnsi="Times New Roman" w:cs="Times New Roman"/>
      <w:sz w:val="22"/>
      <w:szCs w:val="22"/>
    </w:rPr>
  </w:style>
  <w:style w:type="paragraph" w:customStyle="1" w:styleId="Style128">
    <w:name w:val="Style128"/>
    <w:basedOn w:val="a"/>
    <w:uiPriority w:val="99"/>
    <w:rsid w:val="00CF4413"/>
    <w:pPr>
      <w:widowControl w:val="0"/>
      <w:autoSpaceDE w:val="0"/>
      <w:autoSpaceDN w:val="0"/>
      <w:adjustRightInd w:val="0"/>
      <w:spacing w:line="278" w:lineRule="exact"/>
      <w:jc w:val="both"/>
    </w:pPr>
  </w:style>
  <w:style w:type="character" w:customStyle="1" w:styleId="FontStyle235">
    <w:name w:val="Font Style235"/>
    <w:basedOn w:val="a0"/>
    <w:uiPriority w:val="99"/>
    <w:rsid w:val="007E50FF"/>
    <w:rPr>
      <w:rFonts w:ascii="Times New Roman" w:hAnsi="Times New Roman" w:cs="Times New Roman"/>
      <w:b/>
      <w:bCs/>
      <w:sz w:val="22"/>
      <w:szCs w:val="22"/>
    </w:rPr>
  </w:style>
  <w:style w:type="paragraph" w:customStyle="1" w:styleId="Style119">
    <w:name w:val="Style119"/>
    <w:basedOn w:val="a"/>
    <w:uiPriority w:val="99"/>
    <w:rsid w:val="007871C9"/>
    <w:pPr>
      <w:widowControl w:val="0"/>
      <w:autoSpaceDE w:val="0"/>
      <w:autoSpaceDN w:val="0"/>
      <w:adjustRightInd w:val="0"/>
      <w:spacing w:line="470" w:lineRule="exact"/>
      <w:jc w:val="both"/>
    </w:pPr>
  </w:style>
  <w:style w:type="paragraph" w:customStyle="1" w:styleId="Style90">
    <w:name w:val="Style90"/>
    <w:basedOn w:val="a"/>
    <w:uiPriority w:val="99"/>
    <w:rsid w:val="007871C9"/>
    <w:pPr>
      <w:widowControl w:val="0"/>
      <w:autoSpaceDE w:val="0"/>
      <w:autoSpaceDN w:val="0"/>
      <w:adjustRightInd w:val="0"/>
      <w:spacing w:line="278" w:lineRule="exact"/>
      <w:ind w:hanging="360"/>
    </w:pPr>
  </w:style>
  <w:style w:type="paragraph" w:customStyle="1" w:styleId="Style154">
    <w:name w:val="Style154"/>
    <w:basedOn w:val="a"/>
    <w:uiPriority w:val="99"/>
    <w:rsid w:val="007871C9"/>
    <w:pPr>
      <w:widowControl w:val="0"/>
      <w:autoSpaceDE w:val="0"/>
      <w:autoSpaceDN w:val="0"/>
      <w:adjustRightInd w:val="0"/>
      <w:spacing w:line="485" w:lineRule="exact"/>
    </w:pPr>
  </w:style>
  <w:style w:type="paragraph" w:customStyle="1" w:styleId="Style177">
    <w:name w:val="Style177"/>
    <w:basedOn w:val="a"/>
    <w:uiPriority w:val="99"/>
    <w:rsid w:val="007871C9"/>
    <w:pPr>
      <w:widowControl w:val="0"/>
      <w:autoSpaceDE w:val="0"/>
      <w:autoSpaceDN w:val="0"/>
      <w:adjustRightInd w:val="0"/>
      <w:spacing w:line="480" w:lineRule="exact"/>
    </w:pPr>
  </w:style>
  <w:style w:type="paragraph" w:customStyle="1" w:styleId="Style149">
    <w:name w:val="Style149"/>
    <w:basedOn w:val="a"/>
    <w:uiPriority w:val="99"/>
    <w:rsid w:val="00683F2B"/>
    <w:pPr>
      <w:widowControl w:val="0"/>
      <w:autoSpaceDE w:val="0"/>
      <w:autoSpaceDN w:val="0"/>
      <w:adjustRightInd w:val="0"/>
      <w:spacing w:line="278" w:lineRule="exact"/>
      <w:ind w:hanging="355"/>
    </w:pPr>
  </w:style>
  <w:style w:type="paragraph" w:customStyle="1" w:styleId="Style16">
    <w:name w:val="Style16"/>
    <w:basedOn w:val="a"/>
    <w:uiPriority w:val="99"/>
    <w:rsid w:val="00911A69"/>
    <w:pPr>
      <w:widowControl w:val="0"/>
      <w:autoSpaceDE w:val="0"/>
      <w:autoSpaceDN w:val="0"/>
      <w:adjustRightInd w:val="0"/>
      <w:jc w:val="both"/>
    </w:pPr>
  </w:style>
  <w:style w:type="paragraph" w:customStyle="1" w:styleId="Style159">
    <w:name w:val="Style159"/>
    <w:basedOn w:val="a"/>
    <w:uiPriority w:val="99"/>
    <w:rsid w:val="00911A69"/>
    <w:pPr>
      <w:widowControl w:val="0"/>
      <w:autoSpaceDE w:val="0"/>
      <w:autoSpaceDN w:val="0"/>
      <w:adjustRightInd w:val="0"/>
      <w:spacing w:line="278" w:lineRule="exact"/>
      <w:jc w:val="both"/>
    </w:pPr>
  </w:style>
  <w:style w:type="paragraph" w:customStyle="1" w:styleId="Style187">
    <w:name w:val="Style187"/>
    <w:basedOn w:val="a"/>
    <w:uiPriority w:val="99"/>
    <w:rsid w:val="00735EA3"/>
    <w:pPr>
      <w:widowControl w:val="0"/>
      <w:autoSpaceDE w:val="0"/>
      <w:autoSpaceDN w:val="0"/>
      <w:adjustRightInd w:val="0"/>
      <w:spacing w:line="278" w:lineRule="exact"/>
      <w:ind w:hanging="355"/>
      <w:jc w:val="both"/>
    </w:pPr>
  </w:style>
  <w:style w:type="paragraph" w:customStyle="1" w:styleId="Style191">
    <w:name w:val="Style191"/>
    <w:basedOn w:val="a"/>
    <w:uiPriority w:val="99"/>
    <w:rsid w:val="00D117C4"/>
    <w:pPr>
      <w:widowControl w:val="0"/>
      <w:autoSpaceDE w:val="0"/>
      <w:autoSpaceDN w:val="0"/>
      <w:adjustRightInd w:val="0"/>
      <w:spacing w:line="274" w:lineRule="exact"/>
      <w:ind w:hanging="446"/>
    </w:pPr>
  </w:style>
  <w:style w:type="paragraph" w:customStyle="1" w:styleId="Style121">
    <w:name w:val="Style121"/>
    <w:basedOn w:val="a"/>
    <w:uiPriority w:val="99"/>
    <w:rsid w:val="00D117C4"/>
    <w:pPr>
      <w:widowControl w:val="0"/>
      <w:autoSpaceDE w:val="0"/>
      <w:autoSpaceDN w:val="0"/>
      <w:adjustRightInd w:val="0"/>
      <w:spacing w:line="278" w:lineRule="exact"/>
    </w:pPr>
  </w:style>
  <w:style w:type="paragraph" w:customStyle="1" w:styleId="Style141">
    <w:name w:val="Style141"/>
    <w:basedOn w:val="a"/>
    <w:uiPriority w:val="99"/>
    <w:rsid w:val="00D117C4"/>
    <w:pPr>
      <w:widowControl w:val="0"/>
      <w:autoSpaceDE w:val="0"/>
      <w:autoSpaceDN w:val="0"/>
      <w:adjustRightInd w:val="0"/>
      <w:jc w:val="both"/>
    </w:pPr>
  </w:style>
  <w:style w:type="paragraph" w:customStyle="1" w:styleId="Style117">
    <w:name w:val="Style117"/>
    <w:basedOn w:val="a"/>
    <w:uiPriority w:val="99"/>
    <w:rsid w:val="00A52A72"/>
    <w:pPr>
      <w:widowControl w:val="0"/>
      <w:autoSpaceDE w:val="0"/>
      <w:autoSpaceDN w:val="0"/>
      <w:adjustRightInd w:val="0"/>
      <w:spacing w:line="277" w:lineRule="exact"/>
      <w:jc w:val="both"/>
    </w:pPr>
  </w:style>
  <w:style w:type="paragraph" w:customStyle="1" w:styleId="Style67">
    <w:name w:val="Style67"/>
    <w:basedOn w:val="a"/>
    <w:uiPriority w:val="99"/>
    <w:rsid w:val="006E51D2"/>
    <w:pPr>
      <w:widowControl w:val="0"/>
      <w:autoSpaceDE w:val="0"/>
      <w:autoSpaceDN w:val="0"/>
      <w:adjustRightInd w:val="0"/>
      <w:spacing w:line="278" w:lineRule="exact"/>
      <w:ind w:hanging="355"/>
    </w:pPr>
  </w:style>
  <w:style w:type="paragraph" w:customStyle="1" w:styleId="Style29">
    <w:name w:val="Style29"/>
    <w:basedOn w:val="a"/>
    <w:uiPriority w:val="99"/>
    <w:rsid w:val="00DA032A"/>
    <w:pPr>
      <w:widowControl w:val="0"/>
      <w:autoSpaceDE w:val="0"/>
      <w:autoSpaceDN w:val="0"/>
      <w:adjustRightInd w:val="0"/>
      <w:spacing w:line="480" w:lineRule="exact"/>
    </w:pPr>
  </w:style>
  <w:style w:type="character" w:customStyle="1" w:styleId="af3">
    <w:name w:val="Текст Знак"/>
    <w:basedOn w:val="a0"/>
    <w:link w:val="af4"/>
    <w:uiPriority w:val="99"/>
    <w:rsid w:val="00254704"/>
    <w:rPr>
      <w:rFonts w:ascii="Consolas" w:hAnsi="Consolas"/>
      <w:sz w:val="21"/>
      <w:szCs w:val="21"/>
    </w:rPr>
  </w:style>
  <w:style w:type="paragraph" w:styleId="af4">
    <w:name w:val="Plain Text"/>
    <w:basedOn w:val="a"/>
    <w:link w:val="af3"/>
    <w:uiPriority w:val="99"/>
    <w:unhideWhenUsed/>
    <w:rsid w:val="00254704"/>
    <w:rPr>
      <w:rFonts w:ascii="Consolas" w:eastAsiaTheme="minorHAnsi" w:hAnsi="Consolas" w:cstheme="minorBidi"/>
      <w:sz w:val="21"/>
      <w:szCs w:val="21"/>
      <w:lang w:eastAsia="en-US"/>
    </w:rPr>
  </w:style>
  <w:style w:type="character" w:customStyle="1" w:styleId="14">
    <w:name w:val="Текст Знак1"/>
    <w:basedOn w:val="a0"/>
    <w:uiPriority w:val="99"/>
    <w:semiHidden/>
    <w:rsid w:val="00254704"/>
    <w:rPr>
      <w:rFonts w:ascii="Consolas" w:eastAsia="Times New Roman" w:hAnsi="Consolas" w:cs="Consolas"/>
      <w:sz w:val="21"/>
      <w:szCs w:val="21"/>
      <w:lang w:eastAsia="ru-RU"/>
    </w:rPr>
  </w:style>
  <w:style w:type="character" w:customStyle="1" w:styleId="30">
    <w:name w:val="Заголовок 3 Знак"/>
    <w:basedOn w:val="a0"/>
    <w:link w:val="3"/>
    <w:uiPriority w:val="9"/>
    <w:semiHidden/>
    <w:rsid w:val="003A539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3A5396"/>
    <w:rPr>
      <w:rFonts w:asciiTheme="majorHAnsi" w:eastAsiaTheme="majorEastAsia" w:hAnsiTheme="majorHAnsi" w:cstheme="majorBidi"/>
      <w:i/>
      <w:iCs/>
      <w:color w:val="2E74B5" w:themeColor="accent1" w:themeShade="BF"/>
      <w:sz w:val="24"/>
      <w:szCs w:val="24"/>
      <w:lang w:eastAsia="ru-RU"/>
    </w:rPr>
  </w:style>
  <w:style w:type="paragraph" w:styleId="2">
    <w:name w:val="Body Text 2"/>
    <w:basedOn w:val="a"/>
    <w:link w:val="20"/>
    <w:uiPriority w:val="99"/>
    <w:semiHidden/>
    <w:unhideWhenUsed/>
    <w:rsid w:val="003A5396"/>
    <w:pPr>
      <w:spacing w:after="120" w:line="480" w:lineRule="auto"/>
    </w:pPr>
  </w:style>
  <w:style w:type="character" w:customStyle="1" w:styleId="20">
    <w:name w:val="Основной текст 2 Знак"/>
    <w:basedOn w:val="a0"/>
    <w:link w:val="2"/>
    <w:uiPriority w:val="99"/>
    <w:semiHidden/>
    <w:rsid w:val="003A53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02">
      <w:bodyDiv w:val="1"/>
      <w:marLeft w:val="0"/>
      <w:marRight w:val="0"/>
      <w:marTop w:val="0"/>
      <w:marBottom w:val="0"/>
      <w:divBdr>
        <w:top w:val="none" w:sz="0" w:space="0" w:color="auto"/>
        <w:left w:val="none" w:sz="0" w:space="0" w:color="auto"/>
        <w:bottom w:val="none" w:sz="0" w:space="0" w:color="auto"/>
        <w:right w:val="none" w:sz="0" w:space="0" w:color="auto"/>
      </w:divBdr>
    </w:div>
    <w:div w:id="152574400">
      <w:bodyDiv w:val="1"/>
      <w:marLeft w:val="0"/>
      <w:marRight w:val="0"/>
      <w:marTop w:val="0"/>
      <w:marBottom w:val="0"/>
      <w:divBdr>
        <w:top w:val="none" w:sz="0" w:space="0" w:color="auto"/>
        <w:left w:val="none" w:sz="0" w:space="0" w:color="auto"/>
        <w:bottom w:val="none" w:sz="0" w:space="0" w:color="auto"/>
        <w:right w:val="none" w:sz="0" w:space="0" w:color="auto"/>
      </w:divBdr>
    </w:div>
    <w:div w:id="153879062">
      <w:bodyDiv w:val="1"/>
      <w:marLeft w:val="0"/>
      <w:marRight w:val="0"/>
      <w:marTop w:val="0"/>
      <w:marBottom w:val="0"/>
      <w:divBdr>
        <w:top w:val="none" w:sz="0" w:space="0" w:color="auto"/>
        <w:left w:val="none" w:sz="0" w:space="0" w:color="auto"/>
        <w:bottom w:val="none" w:sz="0" w:space="0" w:color="auto"/>
        <w:right w:val="none" w:sz="0" w:space="0" w:color="auto"/>
      </w:divBdr>
    </w:div>
    <w:div w:id="184683700">
      <w:bodyDiv w:val="1"/>
      <w:marLeft w:val="0"/>
      <w:marRight w:val="0"/>
      <w:marTop w:val="0"/>
      <w:marBottom w:val="0"/>
      <w:divBdr>
        <w:top w:val="none" w:sz="0" w:space="0" w:color="auto"/>
        <w:left w:val="none" w:sz="0" w:space="0" w:color="auto"/>
        <w:bottom w:val="none" w:sz="0" w:space="0" w:color="auto"/>
        <w:right w:val="none" w:sz="0" w:space="0" w:color="auto"/>
      </w:divBdr>
    </w:div>
    <w:div w:id="191966949">
      <w:bodyDiv w:val="1"/>
      <w:marLeft w:val="0"/>
      <w:marRight w:val="0"/>
      <w:marTop w:val="0"/>
      <w:marBottom w:val="0"/>
      <w:divBdr>
        <w:top w:val="none" w:sz="0" w:space="0" w:color="auto"/>
        <w:left w:val="none" w:sz="0" w:space="0" w:color="auto"/>
        <w:bottom w:val="none" w:sz="0" w:space="0" w:color="auto"/>
        <w:right w:val="none" w:sz="0" w:space="0" w:color="auto"/>
      </w:divBdr>
    </w:div>
    <w:div w:id="269970700">
      <w:bodyDiv w:val="1"/>
      <w:marLeft w:val="0"/>
      <w:marRight w:val="0"/>
      <w:marTop w:val="0"/>
      <w:marBottom w:val="0"/>
      <w:divBdr>
        <w:top w:val="none" w:sz="0" w:space="0" w:color="auto"/>
        <w:left w:val="none" w:sz="0" w:space="0" w:color="auto"/>
        <w:bottom w:val="none" w:sz="0" w:space="0" w:color="auto"/>
        <w:right w:val="none" w:sz="0" w:space="0" w:color="auto"/>
      </w:divBdr>
    </w:div>
    <w:div w:id="276446306">
      <w:bodyDiv w:val="1"/>
      <w:marLeft w:val="0"/>
      <w:marRight w:val="0"/>
      <w:marTop w:val="0"/>
      <w:marBottom w:val="0"/>
      <w:divBdr>
        <w:top w:val="none" w:sz="0" w:space="0" w:color="auto"/>
        <w:left w:val="none" w:sz="0" w:space="0" w:color="auto"/>
        <w:bottom w:val="none" w:sz="0" w:space="0" w:color="auto"/>
        <w:right w:val="none" w:sz="0" w:space="0" w:color="auto"/>
      </w:divBdr>
    </w:div>
    <w:div w:id="334846874">
      <w:bodyDiv w:val="1"/>
      <w:marLeft w:val="0"/>
      <w:marRight w:val="0"/>
      <w:marTop w:val="0"/>
      <w:marBottom w:val="0"/>
      <w:divBdr>
        <w:top w:val="none" w:sz="0" w:space="0" w:color="auto"/>
        <w:left w:val="none" w:sz="0" w:space="0" w:color="auto"/>
        <w:bottom w:val="none" w:sz="0" w:space="0" w:color="auto"/>
        <w:right w:val="none" w:sz="0" w:space="0" w:color="auto"/>
      </w:divBdr>
    </w:div>
    <w:div w:id="363211263">
      <w:bodyDiv w:val="1"/>
      <w:marLeft w:val="0"/>
      <w:marRight w:val="0"/>
      <w:marTop w:val="0"/>
      <w:marBottom w:val="0"/>
      <w:divBdr>
        <w:top w:val="none" w:sz="0" w:space="0" w:color="auto"/>
        <w:left w:val="none" w:sz="0" w:space="0" w:color="auto"/>
        <w:bottom w:val="none" w:sz="0" w:space="0" w:color="auto"/>
        <w:right w:val="none" w:sz="0" w:space="0" w:color="auto"/>
      </w:divBdr>
    </w:div>
    <w:div w:id="369956340">
      <w:bodyDiv w:val="1"/>
      <w:marLeft w:val="0"/>
      <w:marRight w:val="0"/>
      <w:marTop w:val="0"/>
      <w:marBottom w:val="0"/>
      <w:divBdr>
        <w:top w:val="none" w:sz="0" w:space="0" w:color="auto"/>
        <w:left w:val="none" w:sz="0" w:space="0" w:color="auto"/>
        <w:bottom w:val="none" w:sz="0" w:space="0" w:color="auto"/>
        <w:right w:val="none" w:sz="0" w:space="0" w:color="auto"/>
      </w:divBdr>
    </w:div>
    <w:div w:id="460272607">
      <w:bodyDiv w:val="1"/>
      <w:marLeft w:val="0"/>
      <w:marRight w:val="0"/>
      <w:marTop w:val="0"/>
      <w:marBottom w:val="0"/>
      <w:divBdr>
        <w:top w:val="none" w:sz="0" w:space="0" w:color="auto"/>
        <w:left w:val="none" w:sz="0" w:space="0" w:color="auto"/>
        <w:bottom w:val="none" w:sz="0" w:space="0" w:color="auto"/>
        <w:right w:val="none" w:sz="0" w:space="0" w:color="auto"/>
      </w:divBdr>
    </w:div>
    <w:div w:id="463087258">
      <w:bodyDiv w:val="1"/>
      <w:marLeft w:val="0"/>
      <w:marRight w:val="0"/>
      <w:marTop w:val="0"/>
      <w:marBottom w:val="0"/>
      <w:divBdr>
        <w:top w:val="none" w:sz="0" w:space="0" w:color="auto"/>
        <w:left w:val="none" w:sz="0" w:space="0" w:color="auto"/>
        <w:bottom w:val="none" w:sz="0" w:space="0" w:color="auto"/>
        <w:right w:val="none" w:sz="0" w:space="0" w:color="auto"/>
      </w:divBdr>
    </w:div>
    <w:div w:id="554974914">
      <w:bodyDiv w:val="1"/>
      <w:marLeft w:val="0"/>
      <w:marRight w:val="0"/>
      <w:marTop w:val="0"/>
      <w:marBottom w:val="0"/>
      <w:divBdr>
        <w:top w:val="none" w:sz="0" w:space="0" w:color="auto"/>
        <w:left w:val="none" w:sz="0" w:space="0" w:color="auto"/>
        <w:bottom w:val="none" w:sz="0" w:space="0" w:color="auto"/>
        <w:right w:val="none" w:sz="0" w:space="0" w:color="auto"/>
      </w:divBdr>
    </w:div>
    <w:div w:id="674917625">
      <w:bodyDiv w:val="1"/>
      <w:marLeft w:val="0"/>
      <w:marRight w:val="0"/>
      <w:marTop w:val="0"/>
      <w:marBottom w:val="0"/>
      <w:divBdr>
        <w:top w:val="none" w:sz="0" w:space="0" w:color="auto"/>
        <w:left w:val="none" w:sz="0" w:space="0" w:color="auto"/>
        <w:bottom w:val="none" w:sz="0" w:space="0" w:color="auto"/>
        <w:right w:val="none" w:sz="0" w:space="0" w:color="auto"/>
      </w:divBdr>
    </w:div>
    <w:div w:id="683360575">
      <w:bodyDiv w:val="1"/>
      <w:marLeft w:val="0"/>
      <w:marRight w:val="0"/>
      <w:marTop w:val="0"/>
      <w:marBottom w:val="0"/>
      <w:divBdr>
        <w:top w:val="none" w:sz="0" w:space="0" w:color="auto"/>
        <w:left w:val="none" w:sz="0" w:space="0" w:color="auto"/>
        <w:bottom w:val="none" w:sz="0" w:space="0" w:color="auto"/>
        <w:right w:val="none" w:sz="0" w:space="0" w:color="auto"/>
      </w:divBdr>
    </w:div>
    <w:div w:id="683869087">
      <w:bodyDiv w:val="1"/>
      <w:marLeft w:val="0"/>
      <w:marRight w:val="0"/>
      <w:marTop w:val="0"/>
      <w:marBottom w:val="0"/>
      <w:divBdr>
        <w:top w:val="none" w:sz="0" w:space="0" w:color="auto"/>
        <w:left w:val="none" w:sz="0" w:space="0" w:color="auto"/>
        <w:bottom w:val="none" w:sz="0" w:space="0" w:color="auto"/>
        <w:right w:val="none" w:sz="0" w:space="0" w:color="auto"/>
      </w:divBdr>
    </w:div>
    <w:div w:id="685836887">
      <w:bodyDiv w:val="1"/>
      <w:marLeft w:val="0"/>
      <w:marRight w:val="0"/>
      <w:marTop w:val="0"/>
      <w:marBottom w:val="0"/>
      <w:divBdr>
        <w:top w:val="none" w:sz="0" w:space="0" w:color="auto"/>
        <w:left w:val="none" w:sz="0" w:space="0" w:color="auto"/>
        <w:bottom w:val="none" w:sz="0" w:space="0" w:color="auto"/>
        <w:right w:val="none" w:sz="0" w:space="0" w:color="auto"/>
      </w:divBdr>
    </w:div>
    <w:div w:id="707803574">
      <w:bodyDiv w:val="1"/>
      <w:marLeft w:val="0"/>
      <w:marRight w:val="0"/>
      <w:marTop w:val="0"/>
      <w:marBottom w:val="0"/>
      <w:divBdr>
        <w:top w:val="none" w:sz="0" w:space="0" w:color="auto"/>
        <w:left w:val="none" w:sz="0" w:space="0" w:color="auto"/>
        <w:bottom w:val="none" w:sz="0" w:space="0" w:color="auto"/>
        <w:right w:val="none" w:sz="0" w:space="0" w:color="auto"/>
      </w:divBdr>
    </w:div>
    <w:div w:id="707923166">
      <w:bodyDiv w:val="1"/>
      <w:marLeft w:val="0"/>
      <w:marRight w:val="0"/>
      <w:marTop w:val="0"/>
      <w:marBottom w:val="0"/>
      <w:divBdr>
        <w:top w:val="none" w:sz="0" w:space="0" w:color="auto"/>
        <w:left w:val="none" w:sz="0" w:space="0" w:color="auto"/>
        <w:bottom w:val="none" w:sz="0" w:space="0" w:color="auto"/>
        <w:right w:val="none" w:sz="0" w:space="0" w:color="auto"/>
      </w:divBdr>
    </w:div>
    <w:div w:id="740564177">
      <w:bodyDiv w:val="1"/>
      <w:marLeft w:val="0"/>
      <w:marRight w:val="0"/>
      <w:marTop w:val="0"/>
      <w:marBottom w:val="0"/>
      <w:divBdr>
        <w:top w:val="none" w:sz="0" w:space="0" w:color="auto"/>
        <w:left w:val="none" w:sz="0" w:space="0" w:color="auto"/>
        <w:bottom w:val="none" w:sz="0" w:space="0" w:color="auto"/>
        <w:right w:val="none" w:sz="0" w:space="0" w:color="auto"/>
      </w:divBdr>
    </w:div>
    <w:div w:id="762458912">
      <w:bodyDiv w:val="1"/>
      <w:marLeft w:val="0"/>
      <w:marRight w:val="0"/>
      <w:marTop w:val="0"/>
      <w:marBottom w:val="0"/>
      <w:divBdr>
        <w:top w:val="none" w:sz="0" w:space="0" w:color="auto"/>
        <w:left w:val="none" w:sz="0" w:space="0" w:color="auto"/>
        <w:bottom w:val="none" w:sz="0" w:space="0" w:color="auto"/>
        <w:right w:val="none" w:sz="0" w:space="0" w:color="auto"/>
      </w:divBdr>
    </w:div>
    <w:div w:id="782965044">
      <w:bodyDiv w:val="1"/>
      <w:marLeft w:val="0"/>
      <w:marRight w:val="0"/>
      <w:marTop w:val="0"/>
      <w:marBottom w:val="0"/>
      <w:divBdr>
        <w:top w:val="none" w:sz="0" w:space="0" w:color="auto"/>
        <w:left w:val="none" w:sz="0" w:space="0" w:color="auto"/>
        <w:bottom w:val="none" w:sz="0" w:space="0" w:color="auto"/>
        <w:right w:val="none" w:sz="0" w:space="0" w:color="auto"/>
      </w:divBdr>
    </w:div>
    <w:div w:id="799231767">
      <w:bodyDiv w:val="1"/>
      <w:marLeft w:val="0"/>
      <w:marRight w:val="0"/>
      <w:marTop w:val="0"/>
      <w:marBottom w:val="0"/>
      <w:divBdr>
        <w:top w:val="none" w:sz="0" w:space="0" w:color="auto"/>
        <w:left w:val="none" w:sz="0" w:space="0" w:color="auto"/>
        <w:bottom w:val="none" w:sz="0" w:space="0" w:color="auto"/>
        <w:right w:val="none" w:sz="0" w:space="0" w:color="auto"/>
      </w:divBdr>
    </w:div>
    <w:div w:id="801003715">
      <w:bodyDiv w:val="1"/>
      <w:marLeft w:val="0"/>
      <w:marRight w:val="0"/>
      <w:marTop w:val="0"/>
      <w:marBottom w:val="0"/>
      <w:divBdr>
        <w:top w:val="none" w:sz="0" w:space="0" w:color="auto"/>
        <w:left w:val="none" w:sz="0" w:space="0" w:color="auto"/>
        <w:bottom w:val="none" w:sz="0" w:space="0" w:color="auto"/>
        <w:right w:val="none" w:sz="0" w:space="0" w:color="auto"/>
      </w:divBdr>
    </w:div>
    <w:div w:id="840310859">
      <w:bodyDiv w:val="1"/>
      <w:marLeft w:val="0"/>
      <w:marRight w:val="0"/>
      <w:marTop w:val="0"/>
      <w:marBottom w:val="0"/>
      <w:divBdr>
        <w:top w:val="none" w:sz="0" w:space="0" w:color="auto"/>
        <w:left w:val="none" w:sz="0" w:space="0" w:color="auto"/>
        <w:bottom w:val="none" w:sz="0" w:space="0" w:color="auto"/>
        <w:right w:val="none" w:sz="0" w:space="0" w:color="auto"/>
      </w:divBdr>
    </w:div>
    <w:div w:id="888031631">
      <w:bodyDiv w:val="1"/>
      <w:marLeft w:val="0"/>
      <w:marRight w:val="0"/>
      <w:marTop w:val="0"/>
      <w:marBottom w:val="0"/>
      <w:divBdr>
        <w:top w:val="none" w:sz="0" w:space="0" w:color="auto"/>
        <w:left w:val="none" w:sz="0" w:space="0" w:color="auto"/>
        <w:bottom w:val="none" w:sz="0" w:space="0" w:color="auto"/>
        <w:right w:val="none" w:sz="0" w:space="0" w:color="auto"/>
      </w:divBdr>
    </w:div>
    <w:div w:id="960961509">
      <w:bodyDiv w:val="1"/>
      <w:marLeft w:val="0"/>
      <w:marRight w:val="0"/>
      <w:marTop w:val="0"/>
      <w:marBottom w:val="0"/>
      <w:divBdr>
        <w:top w:val="none" w:sz="0" w:space="0" w:color="auto"/>
        <w:left w:val="none" w:sz="0" w:space="0" w:color="auto"/>
        <w:bottom w:val="none" w:sz="0" w:space="0" w:color="auto"/>
        <w:right w:val="none" w:sz="0" w:space="0" w:color="auto"/>
      </w:divBdr>
    </w:div>
    <w:div w:id="1027290222">
      <w:bodyDiv w:val="1"/>
      <w:marLeft w:val="0"/>
      <w:marRight w:val="0"/>
      <w:marTop w:val="0"/>
      <w:marBottom w:val="0"/>
      <w:divBdr>
        <w:top w:val="none" w:sz="0" w:space="0" w:color="auto"/>
        <w:left w:val="none" w:sz="0" w:space="0" w:color="auto"/>
        <w:bottom w:val="none" w:sz="0" w:space="0" w:color="auto"/>
        <w:right w:val="none" w:sz="0" w:space="0" w:color="auto"/>
      </w:divBdr>
    </w:div>
    <w:div w:id="1133138278">
      <w:bodyDiv w:val="1"/>
      <w:marLeft w:val="0"/>
      <w:marRight w:val="0"/>
      <w:marTop w:val="0"/>
      <w:marBottom w:val="0"/>
      <w:divBdr>
        <w:top w:val="none" w:sz="0" w:space="0" w:color="auto"/>
        <w:left w:val="none" w:sz="0" w:space="0" w:color="auto"/>
        <w:bottom w:val="none" w:sz="0" w:space="0" w:color="auto"/>
        <w:right w:val="none" w:sz="0" w:space="0" w:color="auto"/>
      </w:divBdr>
    </w:div>
    <w:div w:id="1237858136">
      <w:bodyDiv w:val="1"/>
      <w:marLeft w:val="0"/>
      <w:marRight w:val="0"/>
      <w:marTop w:val="0"/>
      <w:marBottom w:val="0"/>
      <w:divBdr>
        <w:top w:val="none" w:sz="0" w:space="0" w:color="auto"/>
        <w:left w:val="none" w:sz="0" w:space="0" w:color="auto"/>
        <w:bottom w:val="none" w:sz="0" w:space="0" w:color="auto"/>
        <w:right w:val="none" w:sz="0" w:space="0" w:color="auto"/>
      </w:divBdr>
    </w:div>
    <w:div w:id="1370909922">
      <w:bodyDiv w:val="1"/>
      <w:marLeft w:val="0"/>
      <w:marRight w:val="0"/>
      <w:marTop w:val="0"/>
      <w:marBottom w:val="0"/>
      <w:divBdr>
        <w:top w:val="none" w:sz="0" w:space="0" w:color="auto"/>
        <w:left w:val="none" w:sz="0" w:space="0" w:color="auto"/>
        <w:bottom w:val="none" w:sz="0" w:space="0" w:color="auto"/>
        <w:right w:val="none" w:sz="0" w:space="0" w:color="auto"/>
      </w:divBdr>
    </w:div>
    <w:div w:id="1611232213">
      <w:bodyDiv w:val="1"/>
      <w:marLeft w:val="0"/>
      <w:marRight w:val="0"/>
      <w:marTop w:val="0"/>
      <w:marBottom w:val="0"/>
      <w:divBdr>
        <w:top w:val="none" w:sz="0" w:space="0" w:color="auto"/>
        <w:left w:val="none" w:sz="0" w:space="0" w:color="auto"/>
        <w:bottom w:val="none" w:sz="0" w:space="0" w:color="auto"/>
        <w:right w:val="none" w:sz="0" w:space="0" w:color="auto"/>
      </w:divBdr>
    </w:div>
    <w:div w:id="1626235157">
      <w:bodyDiv w:val="1"/>
      <w:marLeft w:val="0"/>
      <w:marRight w:val="0"/>
      <w:marTop w:val="0"/>
      <w:marBottom w:val="0"/>
      <w:divBdr>
        <w:top w:val="none" w:sz="0" w:space="0" w:color="auto"/>
        <w:left w:val="none" w:sz="0" w:space="0" w:color="auto"/>
        <w:bottom w:val="none" w:sz="0" w:space="0" w:color="auto"/>
        <w:right w:val="none" w:sz="0" w:space="0" w:color="auto"/>
      </w:divBdr>
    </w:div>
    <w:div w:id="1638101214">
      <w:bodyDiv w:val="1"/>
      <w:marLeft w:val="0"/>
      <w:marRight w:val="0"/>
      <w:marTop w:val="0"/>
      <w:marBottom w:val="0"/>
      <w:divBdr>
        <w:top w:val="none" w:sz="0" w:space="0" w:color="auto"/>
        <w:left w:val="none" w:sz="0" w:space="0" w:color="auto"/>
        <w:bottom w:val="none" w:sz="0" w:space="0" w:color="auto"/>
        <w:right w:val="none" w:sz="0" w:space="0" w:color="auto"/>
      </w:divBdr>
    </w:div>
    <w:div w:id="1713267720">
      <w:bodyDiv w:val="1"/>
      <w:marLeft w:val="0"/>
      <w:marRight w:val="0"/>
      <w:marTop w:val="0"/>
      <w:marBottom w:val="0"/>
      <w:divBdr>
        <w:top w:val="none" w:sz="0" w:space="0" w:color="auto"/>
        <w:left w:val="none" w:sz="0" w:space="0" w:color="auto"/>
        <w:bottom w:val="none" w:sz="0" w:space="0" w:color="auto"/>
        <w:right w:val="none" w:sz="0" w:space="0" w:color="auto"/>
      </w:divBdr>
    </w:div>
    <w:div w:id="1718816485">
      <w:bodyDiv w:val="1"/>
      <w:marLeft w:val="0"/>
      <w:marRight w:val="0"/>
      <w:marTop w:val="0"/>
      <w:marBottom w:val="0"/>
      <w:divBdr>
        <w:top w:val="none" w:sz="0" w:space="0" w:color="auto"/>
        <w:left w:val="none" w:sz="0" w:space="0" w:color="auto"/>
        <w:bottom w:val="none" w:sz="0" w:space="0" w:color="auto"/>
        <w:right w:val="none" w:sz="0" w:space="0" w:color="auto"/>
      </w:divBdr>
    </w:div>
    <w:div w:id="1897203009">
      <w:bodyDiv w:val="1"/>
      <w:marLeft w:val="0"/>
      <w:marRight w:val="0"/>
      <w:marTop w:val="0"/>
      <w:marBottom w:val="0"/>
      <w:divBdr>
        <w:top w:val="none" w:sz="0" w:space="0" w:color="auto"/>
        <w:left w:val="none" w:sz="0" w:space="0" w:color="auto"/>
        <w:bottom w:val="none" w:sz="0" w:space="0" w:color="auto"/>
        <w:right w:val="none" w:sz="0" w:space="0" w:color="auto"/>
      </w:divBdr>
    </w:div>
    <w:div w:id="1903639563">
      <w:bodyDiv w:val="1"/>
      <w:marLeft w:val="0"/>
      <w:marRight w:val="0"/>
      <w:marTop w:val="0"/>
      <w:marBottom w:val="0"/>
      <w:divBdr>
        <w:top w:val="none" w:sz="0" w:space="0" w:color="auto"/>
        <w:left w:val="none" w:sz="0" w:space="0" w:color="auto"/>
        <w:bottom w:val="none" w:sz="0" w:space="0" w:color="auto"/>
        <w:right w:val="none" w:sz="0" w:space="0" w:color="auto"/>
      </w:divBdr>
    </w:div>
    <w:div w:id="2054692457">
      <w:bodyDiv w:val="1"/>
      <w:marLeft w:val="0"/>
      <w:marRight w:val="0"/>
      <w:marTop w:val="0"/>
      <w:marBottom w:val="0"/>
      <w:divBdr>
        <w:top w:val="none" w:sz="0" w:space="0" w:color="auto"/>
        <w:left w:val="none" w:sz="0" w:space="0" w:color="auto"/>
        <w:bottom w:val="none" w:sz="0" w:space="0" w:color="auto"/>
        <w:right w:val="none" w:sz="0" w:space="0" w:color="auto"/>
      </w:divBdr>
    </w:div>
    <w:div w:id="2065179514">
      <w:bodyDiv w:val="1"/>
      <w:marLeft w:val="0"/>
      <w:marRight w:val="0"/>
      <w:marTop w:val="0"/>
      <w:marBottom w:val="0"/>
      <w:divBdr>
        <w:top w:val="none" w:sz="0" w:space="0" w:color="auto"/>
        <w:left w:val="none" w:sz="0" w:space="0" w:color="auto"/>
        <w:bottom w:val="none" w:sz="0" w:space="0" w:color="auto"/>
        <w:right w:val="none" w:sz="0" w:space="0" w:color="auto"/>
      </w:divBdr>
    </w:div>
    <w:div w:id="2084595455">
      <w:bodyDiv w:val="1"/>
      <w:marLeft w:val="0"/>
      <w:marRight w:val="0"/>
      <w:marTop w:val="0"/>
      <w:marBottom w:val="0"/>
      <w:divBdr>
        <w:top w:val="none" w:sz="0" w:space="0" w:color="auto"/>
        <w:left w:val="none" w:sz="0" w:space="0" w:color="auto"/>
        <w:bottom w:val="none" w:sz="0" w:space="0" w:color="auto"/>
        <w:right w:val="none" w:sz="0" w:space="0" w:color="auto"/>
      </w:divBdr>
    </w:div>
    <w:div w:id="2098819695">
      <w:bodyDiv w:val="1"/>
      <w:marLeft w:val="0"/>
      <w:marRight w:val="0"/>
      <w:marTop w:val="0"/>
      <w:marBottom w:val="0"/>
      <w:divBdr>
        <w:top w:val="none" w:sz="0" w:space="0" w:color="auto"/>
        <w:left w:val="none" w:sz="0" w:space="0" w:color="auto"/>
        <w:bottom w:val="none" w:sz="0" w:space="0" w:color="auto"/>
        <w:right w:val="none" w:sz="0" w:space="0" w:color="auto"/>
      </w:divBdr>
    </w:div>
    <w:div w:id="2105221026">
      <w:bodyDiv w:val="1"/>
      <w:marLeft w:val="0"/>
      <w:marRight w:val="0"/>
      <w:marTop w:val="0"/>
      <w:marBottom w:val="0"/>
      <w:divBdr>
        <w:top w:val="none" w:sz="0" w:space="0" w:color="auto"/>
        <w:left w:val="none" w:sz="0" w:space="0" w:color="auto"/>
        <w:bottom w:val="none" w:sz="0" w:space="0" w:color="auto"/>
        <w:right w:val="none" w:sz="0" w:space="0" w:color="auto"/>
      </w:divBdr>
    </w:div>
    <w:div w:id="2119131861">
      <w:bodyDiv w:val="1"/>
      <w:marLeft w:val="0"/>
      <w:marRight w:val="0"/>
      <w:marTop w:val="0"/>
      <w:marBottom w:val="0"/>
      <w:divBdr>
        <w:top w:val="none" w:sz="0" w:space="0" w:color="auto"/>
        <w:left w:val="none" w:sz="0" w:space="0" w:color="auto"/>
        <w:bottom w:val="none" w:sz="0" w:space="0" w:color="auto"/>
        <w:right w:val="none" w:sz="0" w:space="0" w:color="auto"/>
      </w:divBdr>
    </w:div>
    <w:div w:id="21471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36006-BA4F-4F14-A117-9640851B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16814</Words>
  <Characters>95843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cp:lastPrinted>2019-01-16T06:19:00Z</cp:lastPrinted>
  <dcterms:created xsi:type="dcterms:W3CDTF">2019-12-19T12:57:00Z</dcterms:created>
  <dcterms:modified xsi:type="dcterms:W3CDTF">2019-12-20T09:08:00Z</dcterms:modified>
</cp:coreProperties>
</file>