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FB2" w:rsidRDefault="00C90FB2" w:rsidP="00C90FB2">
      <w:pPr>
        <w:ind w:firstLine="709"/>
        <w:jc w:val="center"/>
        <w:rPr>
          <w:sz w:val="28"/>
        </w:rPr>
      </w:pPr>
      <w:r>
        <w:rPr>
          <w:sz w:val="28"/>
        </w:rPr>
        <w:t xml:space="preserve">федеральное государственное бюджетное образовательное учреждение </w:t>
      </w:r>
    </w:p>
    <w:p w:rsidR="00C90FB2" w:rsidRPr="004B2C94" w:rsidRDefault="00C90FB2" w:rsidP="00C90FB2">
      <w:pPr>
        <w:ind w:firstLine="709"/>
        <w:jc w:val="center"/>
        <w:rPr>
          <w:sz w:val="28"/>
        </w:rPr>
      </w:pPr>
      <w:r>
        <w:rPr>
          <w:sz w:val="28"/>
        </w:rPr>
        <w:t>высшего образования</w:t>
      </w:r>
    </w:p>
    <w:p w:rsidR="00C90FB2" w:rsidRDefault="00C90FB2" w:rsidP="00C90FB2">
      <w:pPr>
        <w:ind w:firstLine="709"/>
        <w:jc w:val="center"/>
        <w:rPr>
          <w:sz w:val="28"/>
        </w:rPr>
      </w:pPr>
      <w:r w:rsidRPr="004B2C94">
        <w:rPr>
          <w:sz w:val="28"/>
        </w:rPr>
        <w:t xml:space="preserve">«Оренбургский </w:t>
      </w:r>
      <w:r>
        <w:rPr>
          <w:sz w:val="28"/>
        </w:rPr>
        <w:t>государственный медицинский университет»</w:t>
      </w:r>
    </w:p>
    <w:p w:rsidR="00C90FB2" w:rsidRPr="004B2C94" w:rsidRDefault="00C90FB2" w:rsidP="00C90FB2">
      <w:pPr>
        <w:ind w:firstLine="709"/>
        <w:jc w:val="center"/>
        <w:rPr>
          <w:sz w:val="28"/>
        </w:rPr>
      </w:pPr>
      <w:r>
        <w:rPr>
          <w:sz w:val="28"/>
        </w:rPr>
        <w:t>Министерства здравоохранения Российской Федерации</w:t>
      </w:r>
    </w:p>
    <w:p w:rsidR="00C90FB2" w:rsidRPr="004B2C94" w:rsidRDefault="00C90FB2" w:rsidP="00C90FB2">
      <w:pPr>
        <w:ind w:firstLine="709"/>
        <w:jc w:val="center"/>
        <w:rPr>
          <w:sz w:val="28"/>
        </w:rPr>
      </w:pPr>
    </w:p>
    <w:p w:rsidR="00C90FB2" w:rsidRPr="004B2C94" w:rsidRDefault="00C90FB2" w:rsidP="00C90FB2">
      <w:pPr>
        <w:ind w:firstLine="709"/>
        <w:jc w:val="center"/>
        <w:rPr>
          <w:sz w:val="28"/>
        </w:rPr>
      </w:pPr>
    </w:p>
    <w:p w:rsidR="00C90FB2" w:rsidRPr="004B2C94" w:rsidRDefault="00C90FB2" w:rsidP="00C90FB2">
      <w:pPr>
        <w:ind w:firstLine="709"/>
        <w:jc w:val="center"/>
        <w:rPr>
          <w:sz w:val="28"/>
        </w:rPr>
      </w:pPr>
    </w:p>
    <w:p w:rsidR="00C90FB2" w:rsidRPr="004B2C94" w:rsidRDefault="00C90FB2" w:rsidP="00C90FB2">
      <w:pPr>
        <w:ind w:firstLine="709"/>
        <w:jc w:val="center"/>
        <w:rPr>
          <w:sz w:val="28"/>
        </w:rPr>
      </w:pPr>
    </w:p>
    <w:p w:rsidR="00C90FB2" w:rsidRPr="004B2C94" w:rsidRDefault="00C90FB2" w:rsidP="00C90FB2">
      <w:pPr>
        <w:ind w:firstLine="709"/>
        <w:jc w:val="center"/>
        <w:rPr>
          <w:sz w:val="28"/>
        </w:rPr>
      </w:pPr>
    </w:p>
    <w:p w:rsidR="00C90FB2" w:rsidRPr="004B2C94" w:rsidRDefault="00C90FB2" w:rsidP="00C90FB2">
      <w:pPr>
        <w:ind w:firstLine="709"/>
        <w:jc w:val="center"/>
        <w:rPr>
          <w:sz w:val="28"/>
        </w:rPr>
      </w:pPr>
    </w:p>
    <w:p w:rsidR="00C90FB2" w:rsidRPr="004B2C94" w:rsidRDefault="00C90FB2" w:rsidP="00C90FB2">
      <w:pPr>
        <w:ind w:firstLine="709"/>
        <w:jc w:val="center"/>
        <w:rPr>
          <w:sz w:val="28"/>
        </w:rPr>
      </w:pPr>
    </w:p>
    <w:p w:rsidR="00C90FB2" w:rsidRPr="004B2C94" w:rsidRDefault="00C90FB2" w:rsidP="00C90FB2">
      <w:pPr>
        <w:ind w:firstLine="709"/>
        <w:jc w:val="center"/>
        <w:rPr>
          <w:sz w:val="28"/>
        </w:rPr>
      </w:pPr>
    </w:p>
    <w:p w:rsidR="00C90FB2" w:rsidRPr="004B2C94" w:rsidRDefault="00C90FB2" w:rsidP="00C90FB2">
      <w:pPr>
        <w:ind w:firstLine="709"/>
        <w:jc w:val="center"/>
        <w:rPr>
          <w:sz w:val="28"/>
        </w:rPr>
      </w:pPr>
    </w:p>
    <w:p w:rsidR="00C90FB2" w:rsidRPr="00E75FFA" w:rsidRDefault="00C90FB2" w:rsidP="00C90FB2">
      <w:pPr>
        <w:ind w:firstLine="709"/>
        <w:jc w:val="center"/>
        <w:rPr>
          <w:b/>
          <w:sz w:val="28"/>
        </w:rPr>
      </w:pPr>
      <w:r w:rsidRPr="00E75FFA">
        <w:rPr>
          <w:b/>
          <w:sz w:val="28"/>
        </w:rPr>
        <w:t xml:space="preserve">МЕТОДИЧЕСКИЕ УКАЗАНИЯ </w:t>
      </w:r>
    </w:p>
    <w:p w:rsidR="00C90FB2" w:rsidRPr="00E75FFA" w:rsidRDefault="00C90FB2" w:rsidP="00C90FB2">
      <w:pPr>
        <w:ind w:firstLine="709"/>
        <w:jc w:val="center"/>
        <w:rPr>
          <w:b/>
          <w:sz w:val="28"/>
        </w:rPr>
      </w:pPr>
      <w:r w:rsidRPr="00E75FFA">
        <w:rPr>
          <w:b/>
          <w:sz w:val="28"/>
        </w:rPr>
        <w:t xml:space="preserve">ПО САМОСТОЯТЕЛЬНОЙ РАБОТЕ ОБУЧАЮЩИХСЯ </w:t>
      </w:r>
    </w:p>
    <w:p w:rsidR="00C90FB2" w:rsidRPr="00E75FFA" w:rsidRDefault="00C90FB2" w:rsidP="00C90FB2">
      <w:pPr>
        <w:ind w:firstLine="709"/>
        <w:jc w:val="center"/>
        <w:rPr>
          <w:sz w:val="28"/>
        </w:rPr>
      </w:pPr>
    </w:p>
    <w:p w:rsidR="00AA52AB" w:rsidRDefault="00C90FB2" w:rsidP="00AA52AB">
      <w:pPr>
        <w:jc w:val="center"/>
        <w:rPr>
          <w:sz w:val="28"/>
        </w:rPr>
      </w:pPr>
      <w:r w:rsidRPr="00AA52AB">
        <w:rPr>
          <w:sz w:val="28"/>
        </w:rPr>
        <w:t xml:space="preserve">Региональные особенности эпидемиологии инфекционных и </w:t>
      </w:r>
    </w:p>
    <w:p w:rsidR="00C90FB2" w:rsidRPr="00AA52AB" w:rsidRDefault="00C90FB2" w:rsidP="00AA52AB">
      <w:pPr>
        <w:jc w:val="center"/>
        <w:rPr>
          <w:sz w:val="28"/>
        </w:rPr>
      </w:pPr>
      <w:r w:rsidRPr="00AA52AB">
        <w:rPr>
          <w:sz w:val="28"/>
        </w:rPr>
        <w:t>паразитарных заболеваний</w:t>
      </w:r>
    </w:p>
    <w:p w:rsidR="00C90FB2" w:rsidRPr="00E75FFA" w:rsidRDefault="00C90FB2" w:rsidP="00C90FB2">
      <w:pPr>
        <w:ind w:firstLine="709"/>
        <w:jc w:val="center"/>
        <w:rPr>
          <w:sz w:val="28"/>
        </w:rPr>
      </w:pPr>
    </w:p>
    <w:p w:rsidR="00C90FB2" w:rsidRPr="00E75FFA" w:rsidRDefault="00C90FB2" w:rsidP="00C90FB2">
      <w:pPr>
        <w:ind w:firstLine="709"/>
        <w:jc w:val="center"/>
        <w:rPr>
          <w:sz w:val="28"/>
        </w:rPr>
      </w:pPr>
    </w:p>
    <w:p w:rsidR="00C90FB2" w:rsidRPr="00E75FFA" w:rsidRDefault="00C90FB2" w:rsidP="00C90FB2">
      <w:pPr>
        <w:ind w:firstLine="709"/>
        <w:jc w:val="center"/>
        <w:rPr>
          <w:sz w:val="28"/>
        </w:rPr>
      </w:pPr>
      <w:r w:rsidRPr="00E75FFA">
        <w:rPr>
          <w:sz w:val="28"/>
        </w:rPr>
        <w:t>по направлению подготовки (специальности) 32.08.12 «Эпидемиология».</w:t>
      </w:r>
    </w:p>
    <w:p w:rsidR="00C90FB2" w:rsidRPr="00E75FFA" w:rsidRDefault="00C90FB2" w:rsidP="00C90FB2">
      <w:pPr>
        <w:ind w:firstLine="709"/>
        <w:jc w:val="center"/>
        <w:rPr>
          <w:sz w:val="28"/>
        </w:rPr>
      </w:pPr>
    </w:p>
    <w:p w:rsidR="00C90FB2" w:rsidRPr="00E75FFA" w:rsidRDefault="00C90FB2" w:rsidP="00C90FB2">
      <w:pPr>
        <w:ind w:firstLine="709"/>
        <w:jc w:val="center"/>
        <w:rPr>
          <w:sz w:val="28"/>
        </w:rPr>
      </w:pPr>
    </w:p>
    <w:p w:rsidR="00C90FB2" w:rsidRDefault="00C90FB2" w:rsidP="00C90FB2">
      <w:pPr>
        <w:ind w:firstLine="709"/>
        <w:jc w:val="center"/>
        <w:rPr>
          <w:sz w:val="28"/>
        </w:rPr>
      </w:pPr>
    </w:p>
    <w:p w:rsidR="00C90FB2" w:rsidRPr="00E75FFA" w:rsidRDefault="00C90FB2" w:rsidP="00C90FB2">
      <w:pPr>
        <w:ind w:firstLine="709"/>
        <w:jc w:val="center"/>
        <w:rPr>
          <w:sz w:val="28"/>
        </w:rPr>
      </w:pPr>
    </w:p>
    <w:p w:rsidR="00C90FB2" w:rsidRPr="00E75FFA" w:rsidRDefault="00C90FB2" w:rsidP="00C90FB2">
      <w:pPr>
        <w:ind w:firstLine="709"/>
        <w:jc w:val="center"/>
        <w:rPr>
          <w:sz w:val="28"/>
        </w:rPr>
      </w:pPr>
    </w:p>
    <w:p w:rsidR="00C90FB2" w:rsidRPr="00E75FFA" w:rsidRDefault="00C90FB2" w:rsidP="00C90FB2">
      <w:pPr>
        <w:ind w:firstLine="709"/>
        <w:jc w:val="center"/>
        <w:rPr>
          <w:sz w:val="28"/>
        </w:rPr>
      </w:pPr>
    </w:p>
    <w:p w:rsidR="00C90FB2" w:rsidRPr="00E75FFA" w:rsidRDefault="00C90FB2" w:rsidP="00C90FB2">
      <w:pPr>
        <w:ind w:firstLine="709"/>
        <w:jc w:val="center"/>
        <w:rPr>
          <w:sz w:val="28"/>
        </w:rPr>
      </w:pPr>
    </w:p>
    <w:p w:rsidR="00C90FB2" w:rsidRPr="00E75FFA" w:rsidRDefault="00C90FB2" w:rsidP="00C90FB2">
      <w:pPr>
        <w:ind w:firstLine="709"/>
        <w:jc w:val="center"/>
        <w:rPr>
          <w:sz w:val="28"/>
        </w:rPr>
      </w:pPr>
    </w:p>
    <w:p w:rsidR="00C90FB2" w:rsidRPr="00E75FFA" w:rsidRDefault="00C90FB2" w:rsidP="00C90FB2">
      <w:pPr>
        <w:ind w:firstLine="709"/>
        <w:jc w:val="both"/>
        <w:rPr>
          <w:color w:val="000000"/>
          <w:sz w:val="24"/>
          <w:szCs w:val="24"/>
        </w:rPr>
      </w:pPr>
      <w:r w:rsidRPr="00E75FFA">
        <w:rPr>
          <w:color w:val="000000"/>
          <w:sz w:val="24"/>
          <w:szCs w:val="24"/>
        </w:rPr>
        <w:t>Является частью основной профессиональной образовательной программы высшего образования по направлению подготовки (специальности) «Эпидемиология» 32.08.12</w:t>
      </w:r>
      <w:r>
        <w:rPr>
          <w:color w:val="000000"/>
          <w:sz w:val="24"/>
          <w:szCs w:val="24"/>
        </w:rPr>
        <w:t xml:space="preserve"> </w:t>
      </w:r>
      <w:r w:rsidRPr="00E75FFA">
        <w:rPr>
          <w:color w:val="000000"/>
          <w:sz w:val="24"/>
          <w:szCs w:val="24"/>
        </w:rPr>
        <w:t xml:space="preserve">утвержденной ученым советом ФГБОУ ВО </w:t>
      </w:r>
      <w:proofErr w:type="spellStart"/>
      <w:r w:rsidRPr="00E75FFA">
        <w:rPr>
          <w:color w:val="000000"/>
          <w:sz w:val="24"/>
          <w:szCs w:val="24"/>
        </w:rPr>
        <w:t>ОрГМУ</w:t>
      </w:r>
      <w:proofErr w:type="spellEnd"/>
      <w:r w:rsidRPr="00E75FFA">
        <w:rPr>
          <w:color w:val="000000"/>
          <w:sz w:val="24"/>
          <w:szCs w:val="24"/>
        </w:rPr>
        <w:t xml:space="preserve"> Минздрава России</w:t>
      </w:r>
    </w:p>
    <w:p w:rsidR="00C90FB2" w:rsidRPr="00E75FFA" w:rsidRDefault="00C90FB2" w:rsidP="00C90FB2">
      <w:pPr>
        <w:ind w:firstLine="709"/>
        <w:jc w:val="both"/>
        <w:rPr>
          <w:color w:val="000000"/>
          <w:sz w:val="24"/>
          <w:szCs w:val="24"/>
        </w:rPr>
      </w:pPr>
    </w:p>
    <w:p w:rsidR="00C90FB2" w:rsidRDefault="00C90FB2" w:rsidP="00C90FB2">
      <w:pPr>
        <w:ind w:firstLine="709"/>
        <w:jc w:val="center"/>
        <w:rPr>
          <w:color w:val="000000"/>
          <w:sz w:val="24"/>
          <w:szCs w:val="24"/>
        </w:rPr>
      </w:pPr>
      <w:r w:rsidRPr="00E75FFA">
        <w:rPr>
          <w:color w:val="000000"/>
          <w:sz w:val="24"/>
          <w:szCs w:val="24"/>
        </w:rPr>
        <w:t xml:space="preserve">протокол № </w:t>
      </w:r>
      <w:r>
        <w:rPr>
          <w:color w:val="000000"/>
          <w:sz w:val="24"/>
          <w:szCs w:val="24"/>
        </w:rPr>
        <w:t>11</w:t>
      </w:r>
      <w:r w:rsidRPr="00E75FFA">
        <w:rPr>
          <w:color w:val="000000"/>
          <w:sz w:val="24"/>
          <w:szCs w:val="24"/>
        </w:rPr>
        <w:t xml:space="preserve"> от </w:t>
      </w:r>
      <w:r>
        <w:rPr>
          <w:color w:val="000000"/>
          <w:sz w:val="24"/>
          <w:szCs w:val="24"/>
        </w:rPr>
        <w:t xml:space="preserve">22 июня </w:t>
      </w:r>
      <w:r w:rsidRPr="00BD661B">
        <w:rPr>
          <w:color w:val="000000"/>
          <w:sz w:val="24"/>
          <w:szCs w:val="24"/>
        </w:rPr>
        <w:t>20</w:t>
      </w:r>
      <w:r>
        <w:rPr>
          <w:color w:val="000000"/>
          <w:sz w:val="24"/>
          <w:szCs w:val="24"/>
        </w:rPr>
        <w:t>18 г.</w:t>
      </w:r>
    </w:p>
    <w:p w:rsidR="00C90FB2" w:rsidRPr="004B2C94" w:rsidRDefault="00C90FB2" w:rsidP="00C90FB2">
      <w:pPr>
        <w:ind w:firstLine="709"/>
        <w:jc w:val="center"/>
        <w:rPr>
          <w:sz w:val="28"/>
        </w:rPr>
      </w:pPr>
    </w:p>
    <w:p w:rsidR="00C90FB2" w:rsidRPr="004B2C94" w:rsidRDefault="00C90FB2" w:rsidP="00C90FB2">
      <w:pPr>
        <w:ind w:firstLine="709"/>
        <w:jc w:val="center"/>
        <w:rPr>
          <w:sz w:val="28"/>
        </w:rPr>
      </w:pPr>
    </w:p>
    <w:p w:rsidR="00C90FB2" w:rsidRDefault="00C90FB2" w:rsidP="00C90FB2">
      <w:pPr>
        <w:ind w:firstLine="709"/>
        <w:jc w:val="center"/>
        <w:rPr>
          <w:sz w:val="28"/>
        </w:rPr>
      </w:pPr>
    </w:p>
    <w:p w:rsidR="00C90FB2" w:rsidRDefault="00C90FB2" w:rsidP="00C90FB2">
      <w:pPr>
        <w:ind w:firstLine="709"/>
        <w:jc w:val="center"/>
        <w:rPr>
          <w:sz w:val="28"/>
        </w:rPr>
      </w:pPr>
    </w:p>
    <w:p w:rsidR="00C90FB2" w:rsidRDefault="00C90FB2" w:rsidP="00C90FB2">
      <w:pPr>
        <w:ind w:firstLine="709"/>
        <w:jc w:val="center"/>
        <w:rPr>
          <w:sz w:val="28"/>
        </w:rPr>
      </w:pPr>
    </w:p>
    <w:p w:rsidR="00C90FB2" w:rsidRDefault="00C90FB2" w:rsidP="00C90FB2">
      <w:pPr>
        <w:ind w:firstLine="709"/>
        <w:jc w:val="center"/>
        <w:rPr>
          <w:sz w:val="28"/>
        </w:rPr>
      </w:pPr>
    </w:p>
    <w:p w:rsidR="00C90FB2" w:rsidRDefault="00C90FB2" w:rsidP="00C90FB2">
      <w:pPr>
        <w:ind w:firstLine="709"/>
        <w:jc w:val="center"/>
        <w:rPr>
          <w:sz w:val="28"/>
        </w:rPr>
      </w:pPr>
    </w:p>
    <w:p w:rsidR="00C90FB2" w:rsidRDefault="00C90FB2" w:rsidP="00C90FB2">
      <w:pPr>
        <w:ind w:firstLine="709"/>
        <w:jc w:val="center"/>
        <w:rPr>
          <w:sz w:val="28"/>
        </w:rPr>
      </w:pPr>
    </w:p>
    <w:p w:rsidR="00C90FB2" w:rsidRDefault="00C90FB2" w:rsidP="00C90FB2">
      <w:pPr>
        <w:ind w:firstLine="709"/>
        <w:jc w:val="center"/>
        <w:rPr>
          <w:sz w:val="28"/>
        </w:rPr>
      </w:pPr>
    </w:p>
    <w:p w:rsidR="00C90FB2" w:rsidRDefault="00C90FB2" w:rsidP="00C90FB2">
      <w:pPr>
        <w:ind w:firstLine="709"/>
        <w:jc w:val="center"/>
        <w:rPr>
          <w:sz w:val="28"/>
        </w:rPr>
      </w:pPr>
      <w:r>
        <w:rPr>
          <w:sz w:val="28"/>
        </w:rPr>
        <w:t>Оренбург</w:t>
      </w:r>
    </w:p>
    <w:p w:rsidR="00381261" w:rsidRDefault="003812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24"/>
        <w:gridCol w:w="2054"/>
        <w:gridCol w:w="1984"/>
        <w:gridCol w:w="1837"/>
      </w:tblGrid>
      <w:tr w:rsidR="00AA52AB" w:rsidRPr="00AA52AB" w:rsidTr="00AA52AB">
        <w:tc>
          <w:tcPr>
            <w:tcW w:w="846" w:type="dxa"/>
            <w:tcBorders>
              <w:top w:val="single" w:sz="4" w:space="0" w:color="auto"/>
              <w:left w:val="single" w:sz="4" w:space="0" w:color="auto"/>
              <w:bottom w:val="single" w:sz="4" w:space="0" w:color="auto"/>
              <w:right w:val="single" w:sz="4" w:space="0" w:color="auto"/>
            </w:tcBorders>
            <w:hideMark/>
          </w:tcPr>
          <w:p w:rsidR="00AA52AB" w:rsidRPr="00AA52AB" w:rsidRDefault="00AA52AB" w:rsidP="00AA52AB">
            <w:pPr>
              <w:ind w:firstLine="709"/>
              <w:rPr>
                <w:sz w:val="24"/>
                <w:szCs w:val="24"/>
              </w:rPr>
            </w:pPr>
            <w:r w:rsidRPr="00AA52AB">
              <w:rPr>
                <w:sz w:val="24"/>
                <w:szCs w:val="24"/>
              </w:rPr>
              <w:lastRenderedPageBreak/>
              <w:t>№</w:t>
            </w:r>
          </w:p>
        </w:tc>
        <w:tc>
          <w:tcPr>
            <w:tcW w:w="2624" w:type="dxa"/>
            <w:tcBorders>
              <w:top w:val="single" w:sz="4" w:space="0" w:color="auto"/>
              <w:left w:val="single" w:sz="4" w:space="0" w:color="auto"/>
              <w:bottom w:val="single" w:sz="4" w:space="0" w:color="auto"/>
              <w:right w:val="single" w:sz="4" w:space="0" w:color="auto"/>
            </w:tcBorders>
            <w:hideMark/>
          </w:tcPr>
          <w:p w:rsidR="00AA52AB" w:rsidRPr="00AA52AB" w:rsidRDefault="00AA52AB" w:rsidP="0028411F">
            <w:pPr>
              <w:jc w:val="center"/>
              <w:rPr>
                <w:sz w:val="24"/>
                <w:szCs w:val="24"/>
              </w:rPr>
            </w:pPr>
            <w:r w:rsidRPr="00AA52AB">
              <w:rPr>
                <w:sz w:val="24"/>
                <w:szCs w:val="24"/>
              </w:rPr>
              <w:t xml:space="preserve">Тема самостоятельной </w:t>
            </w:r>
          </w:p>
          <w:p w:rsidR="00AA52AB" w:rsidRPr="00AA52AB" w:rsidRDefault="00AA52AB" w:rsidP="0028411F">
            <w:pPr>
              <w:jc w:val="center"/>
              <w:rPr>
                <w:sz w:val="24"/>
                <w:szCs w:val="24"/>
              </w:rPr>
            </w:pPr>
            <w:r w:rsidRPr="00AA52AB">
              <w:rPr>
                <w:sz w:val="24"/>
                <w:szCs w:val="24"/>
              </w:rPr>
              <w:t xml:space="preserve">работы </w:t>
            </w:r>
          </w:p>
        </w:tc>
        <w:tc>
          <w:tcPr>
            <w:tcW w:w="2054" w:type="dxa"/>
            <w:tcBorders>
              <w:top w:val="single" w:sz="4" w:space="0" w:color="auto"/>
              <w:left w:val="single" w:sz="4" w:space="0" w:color="auto"/>
              <w:bottom w:val="single" w:sz="4" w:space="0" w:color="auto"/>
              <w:right w:val="single" w:sz="4" w:space="0" w:color="auto"/>
            </w:tcBorders>
            <w:hideMark/>
          </w:tcPr>
          <w:p w:rsidR="00AA52AB" w:rsidRPr="00AA52AB" w:rsidRDefault="00AA52AB" w:rsidP="0028411F">
            <w:pPr>
              <w:jc w:val="center"/>
              <w:rPr>
                <w:sz w:val="24"/>
                <w:szCs w:val="24"/>
              </w:rPr>
            </w:pPr>
            <w:r w:rsidRPr="00AA52AB">
              <w:rPr>
                <w:sz w:val="24"/>
                <w:szCs w:val="24"/>
              </w:rPr>
              <w:t xml:space="preserve">Форма </w:t>
            </w:r>
          </w:p>
          <w:p w:rsidR="00AA52AB" w:rsidRPr="00AA52AB" w:rsidRDefault="00AA52AB" w:rsidP="0028411F">
            <w:pPr>
              <w:jc w:val="center"/>
              <w:rPr>
                <w:sz w:val="24"/>
                <w:szCs w:val="24"/>
                <w:vertAlign w:val="superscript"/>
              </w:rPr>
            </w:pPr>
            <w:r w:rsidRPr="00AA52AB">
              <w:rPr>
                <w:sz w:val="24"/>
                <w:szCs w:val="24"/>
              </w:rPr>
              <w:t>самостоятельной работы</w:t>
            </w:r>
            <w:r w:rsidRPr="00AA52AB">
              <w:rPr>
                <w:sz w:val="24"/>
                <w:szCs w:val="24"/>
                <w:vertAlign w:val="superscript"/>
              </w:rPr>
              <w:t>1</w:t>
            </w:r>
          </w:p>
        </w:tc>
        <w:tc>
          <w:tcPr>
            <w:tcW w:w="1984" w:type="dxa"/>
            <w:tcBorders>
              <w:top w:val="single" w:sz="4" w:space="0" w:color="auto"/>
              <w:left w:val="single" w:sz="4" w:space="0" w:color="auto"/>
              <w:bottom w:val="single" w:sz="4" w:space="0" w:color="auto"/>
              <w:right w:val="single" w:sz="4" w:space="0" w:color="auto"/>
            </w:tcBorders>
            <w:hideMark/>
          </w:tcPr>
          <w:p w:rsidR="00AA52AB" w:rsidRPr="00AA52AB" w:rsidRDefault="00AA52AB" w:rsidP="0028411F">
            <w:pPr>
              <w:jc w:val="center"/>
              <w:rPr>
                <w:sz w:val="24"/>
                <w:szCs w:val="24"/>
              </w:rPr>
            </w:pPr>
            <w:r w:rsidRPr="00AA52AB">
              <w:rPr>
                <w:sz w:val="24"/>
                <w:szCs w:val="24"/>
              </w:rPr>
              <w:t>Форма контроля самостоятельной работы</w:t>
            </w:r>
          </w:p>
          <w:p w:rsidR="00AA52AB" w:rsidRPr="00AA52AB" w:rsidRDefault="00AA52AB" w:rsidP="0028411F">
            <w:pPr>
              <w:jc w:val="center"/>
              <w:rPr>
                <w:sz w:val="24"/>
                <w:szCs w:val="24"/>
              </w:rPr>
            </w:pPr>
            <w:r w:rsidRPr="00AA52AB">
              <w:rPr>
                <w:sz w:val="24"/>
                <w:szCs w:val="24"/>
              </w:rPr>
              <w:t xml:space="preserve"> </w:t>
            </w:r>
            <w:r w:rsidRPr="00AA52AB">
              <w:rPr>
                <w:i/>
                <w:sz w:val="24"/>
                <w:szCs w:val="24"/>
              </w:rPr>
              <w:t>(в соответствии с разделом 4 РП)</w:t>
            </w:r>
            <w:r w:rsidRPr="00AA52AB">
              <w:rPr>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hideMark/>
          </w:tcPr>
          <w:p w:rsidR="00AA52AB" w:rsidRPr="00AA52AB" w:rsidRDefault="00AA52AB" w:rsidP="0028411F">
            <w:pPr>
              <w:jc w:val="center"/>
              <w:rPr>
                <w:sz w:val="24"/>
                <w:szCs w:val="24"/>
              </w:rPr>
            </w:pPr>
            <w:r w:rsidRPr="00AA52AB">
              <w:rPr>
                <w:sz w:val="24"/>
                <w:szCs w:val="24"/>
              </w:rPr>
              <w:t xml:space="preserve">Форма </w:t>
            </w:r>
          </w:p>
          <w:p w:rsidR="00AA52AB" w:rsidRPr="00AA52AB" w:rsidRDefault="00AA52AB" w:rsidP="0028411F">
            <w:pPr>
              <w:jc w:val="center"/>
              <w:rPr>
                <w:sz w:val="24"/>
                <w:szCs w:val="24"/>
              </w:rPr>
            </w:pPr>
            <w:r w:rsidRPr="00AA52AB">
              <w:rPr>
                <w:sz w:val="24"/>
                <w:szCs w:val="24"/>
              </w:rPr>
              <w:t xml:space="preserve">контактной </w:t>
            </w:r>
          </w:p>
          <w:p w:rsidR="00AA52AB" w:rsidRPr="00AA52AB" w:rsidRDefault="00AA52AB" w:rsidP="0028411F">
            <w:pPr>
              <w:jc w:val="center"/>
              <w:rPr>
                <w:sz w:val="24"/>
                <w:szCs w:val="24"/>
              </w:rPr>
            </w:pPr>
            <w:r w:rsidRPr="00AA52AB">
              <w:rPr>
                <w:sz w:val="24"/>
                <w:szCs w:val="24"/>
              </w:rPr>
              <w:t xml:space="preserve">работы при </w:t>
            </w:r>
          </w:p>
          <w:p w:rsidR="00AA52AB" w:rsidRPr="00AA52AB" w:rsidRDefault="00AA52AB" w:rsidP="0028411F">
            <w:pPr>
              <w:jc w:val="center"/>
              <w:rPr>
                <w:sz w:val="24"/>
                <w:szCs w:val="24"/>
              </w:rPr>
            </w:pPr>
            <w:r w:rsidRPr="00AA52AB">
              <w:rPr>
                <w:sz w:val="24"/>
                <w:szCs w:val="24"/>
              </w:rPr>
              <w:t xml:space="preserve">проведении </w:t>
            </w:r>
          </w:p>
          <w:p w:rsidR="00AA52AB" w:rsidRPr="00AA52AB" w:rsidRDefault="00AA52AB" w:rsidP="0028411F">
            <w:pPr>
              <w:jc w:val="center"/>
              <w:rPr>
                <w:sz w:val="24"/>
                <w:szCs w:val="24"/>
              </w:rPr>
            </w:pPr>
            <w:r w:rsidRPr="00AA52AB">
              <w:rPr>
                <w:sz w:val="24"/>
                <w:szCs w:val="24"/>
              </w:rPr>
              <w:t xml:space="preserve">текущего </w:t>
            </w:r>
          </w:p>
          <w:p w:rsidR="00AA52AB" w:rsidRPr="00AA52AB" w:rsidRDefault="00AA52AB" w:rsidP="0028411F">
            <w:pPr>
              <w:jc w:val="center"/>
              <w:rPr>
                <w:sz w:val="24"/>
                <w:szCs w:val="24"/>
                <w:vertAlign w:val="superscript"/>
              </w:rPr>
            </w:pPr>
            <w:r w:rsidRPr="00AA52AB">
              <w:rPr>
                <w:sz w:val="24"/>
                <w:szCs w:val="24"/>
              </w:rPr>
              <w:t>контроля</w:t>
            </w:r>
            <w:r w:rsidRPr="00AA52AB">
              <w:rPr>
                <w:sz w:val="24"/>
                <w:szCs w:val="24"/>
                <w:vertAlign w:val="superscript"/>
              </w:rPr>
              <w:t>2</w:t>
            </w:r>
          </w:p>
        </w:tc>
      </w:tr>
      <w:tr w:rsidR="00AA52AB" w:rsidRPr="00AA52AB" w:rsidTr="00AA52AB">
        <w:tc>
          <w:tcPr>
            <w:tcW w:w="846" w:type="dxa"/>
            <w:tcBorders>
              <w:top w:val="single" w:sz="4" w:space="0" w:color="auto"/>
              <w:left w:val="single" w:sz="4" w:space="0" w:color="auto"/>
              <w:bottom w:val="single" w:sz="4" w:space="0" w:color="auto"/>
              <w:right w:val="single" w:sz="4" w:space="0" w:color="auto"/>
            </w:tcBorders>
            <w:hideMark/>
          </w:tcPr>
          <w:p w:rsidR="00AA52AB" w:rsidRPr="00AA52AB" w:rsidRDefault="00AA52AB" w:rsidP="00AA52AB">
            <w:pPr>
              <w:ind w:firstLine="709"/>
              <w:rPr>
                <w:sz w:val="24"/>
                <w:szCs w:val="24"/>
              </w:rPr>
            </w:pPr>
            <w:r w:rsidRPr="00AA52AB">
              <w:rPr>
                <w:sz w:val="24"/>
                <w:szCs w:val="24"/>
              </w:rPr>
              <w:t>1</w:t>
            </w:r>
          </w:p>
        </w:tc>
        <w:tc>
          <w:tcPr>
            <w:tcW w:w="2624" w:type="dxa"/>
            <w:tcBorders>
              <w:top w:val="single" w:sz="4" w:space="0" w:color="auto"/>
              <w:left w:val="single" w:sz="4" w:space="0" w:color="auto"/>
              <w:bottom w:val="single" w:sz="4" w:space="0" w:color="auto"/>
              <w:right w:val="single" w:sz="4" w:space="0" w:color="auto"/>
            </w:tcBorders>
            <w:hideMark/>
          </w:tcPr>
          <w:p w:rsidR="00AA52AB" w:rsidRPr="00AA52AB" w:rsidRDefault="00AA52AB" w:rsidP="0028411F">
            <w:pPr>
              <w:jc w:val="center"/>
              <w:rPr>
                <w:sz w:val="24"/>
                <w:szCs w:val="24"/>
              </w:rPr>
            </w:pPr>
            <w:r w:rsidRPr="00AA52AB">
              <w:rPr>
                <w:sz w:val="24"/>
                <w:szCs w:val="24"/>
              </w:rPr>
              <w:t>2</w:t>
            </w:r>
          </w:p>
        </w:tc>
        <w:tc>
          <w:tcPr>
            <w:tcW w:w="2054" w:type="dxa"/>
            <w:tcBorders>
              <w:top w:val="single" w:sz="4" w:space="0" w:color="auto"/>
              <w:left w:val="single" w:sz="4" w:space="0" w:color="auto"/>
              <w:bottom w:val="single" w:sz="4" w:space="0" w:color="auto"/>
              <w:right w:val="single" w:sz="4" w:space="0" w:color="auto"/>
            </w:tcBorders>
            <w:hideMark/>
          </w:tcPr>
          <w:p w:rsidR="00AA52AB" w:rsidRPr="00AA52AB" w:rsidRDefault="00AA52AB" w:rsidP="0028411F">
            <w:pPr>
              <w:jc w:val="center"/>
              <w:rPr>
                <w:sz w:val="24"/>
                <w:szCs w:val="24"/>
              </w:rPr>
            </w:pPr>
            <w:r w:rsidRPr="00AA52AB">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AA52AB" w:rsidRPr="00AA52AB" w:rsidRDefault="00AA52AB" w:rsidP="0028411F">
            <w:pPr>
              <w:jc w:val="center"/>
              <w:rPr>
                <w:sz w:val="24"/>
                <w:szCs w:val="24"/>
              </w:rPr>
            </w:pPr>
            <w:r w:rsidRPr="00AA52AB">
              <w:rPr>
                <w:sz w:val="24"/>
                <w:szCs w:val="24"/>
              </w:rPr>
              <w:t>4</w:t>
            </w:r>
          </w:p>
        </w:tc>
        <w:tc>
          <w:tcPr>
            <w:tcW w:w="1837" w:type="dxa"/>
            <w:tcBorders>
              <w:top w:val="single" w:sz="4" w:space="0" w:color="auto"/>
              <w:left w:val="single" w:sz="4" w:space="0" w:color="auto"/>
              <w:bottom w:val="single" w:sz="4" w:space="0" w:color="auto"/>
              <w:right w:val="single" w:sz="4" w:space="0" w:color="auto"/>
            </w:tcBorders>
            <w:hideMark/>
          </w:tcPr>
          <w:p w:rsidR="00AA52AB" w:rsidRPr="00AA52AB" w:rsidRDefault="00AA52AB" w:rsidP="0028411F">
            <w:pPr>
              <w:jc w:val="center"/>
              <w:rPr>
                <w:sz w:val="24"/>
                <w:szCs w:val="24"/>
              </w:rPr>
            </w:pPr>
            <w:r w:rsidRPr="00AA52AB">
              <w:rPr>
                <w:sz w:val="24"/>
                <w:szCs w:val="24"/>
              </w:rPr>
              <w:t>5</w:t>
            </w:r>
          </w:p>
        </w:tc>
      </w:tr>
      <w:tr w:rsidR="00AA52AB" w:rsidRPr="00AA52AB" w:rsidTr="00AA52AB">
        <w:tc>
          <w:tcPr>
            <w:tcW w:w="9345" w:type="dxa"/>
            <w:gridSpan w:val="5"/>
            <w:tcBorders>
              <w:top w:val="single" w:sz="4" w:space="0" w:color="auto"/>
              <w:left w:val="single" w:sz="4" w:space="0" w:color="auto"/>
              <w:bottom w:val="single" w:sz="4" w:space="0" w:color="auto"/>
              <w:right w:val="single" w:sz="4" w:space="0" w:color="auto"/>
            </w:tcBorders>
            <w:hideMark/>
          </w:tcPr>
          <w:p w:rsidR="00AA52AB" w:rsidRPr="00AA52AB" w:rsidRDefault="00AA52AB" w:rsidP="00AA52AB">
            <w:pPr>
              <w:ind w:firstLine="709"/>
              <w:jc w:val="center"/>
              <w:rPr>
                <w:i/>
                <w:sz w:val="24"/>
                <w:szCs w:val="24"/>
                <w:vertAlign w:val="superscript"/>
              </w:rPr>
            </w:pPr>
            <w:r w:rsidRPr="00AA52AB">
              <w:rPr>
                <w:i/>
                <w:sz w:val="24"/>
                <w:szCs w:val="24"/>
              </w:rPr>
              <w:t xml:space="preserve">Самостоятельная работа в рамках </w:t>
            </w:r>
            <w:r>
              <w:rPr>
                <w:i/>
                <w:sz w:val="24"/>
                <w:szCs w:val="24"/>
              </w:rPr>
              <w:t>лекционных занятий</w:t>
            </w:r>
          </w:p>
        </w:tc>
      </w:tr>
      <w:tr w:rsidR="00AA52AB" w:rsidRPr="00AA52AB" w:rsidTr="00AA52AB">
        <w:tc>
          <w:tcPr>
            <w:tcW w:w="846" w:type="dxa"/>
            <w:tcBorders>
              <w:top w:val="single" w:sz="4" w:space="0" w:color="auto"/>
              <w:left w:val="single" w:sz="4" w:space="0" w:color="auto"/>
              <w:bottom w:val="single" w:sz="4" w:space="0" w:color="auto"/>
              <w:right w:val="single" w:sz="4" w:space="0" w:color="auto"/>
            </w:tcBorders>
            <w:hideMark/>
          </w:tcPr>
          <w:p w:rsidR="00AA52AB" w:rsidRPr="00AA52AB" w:rsidRDefault="00AA52AB" w:rsidP="00AA52AB">
            <w:pPr>
              <w:rPr>
                <w:sz w:val="24"/>
                <w:szCs w:val="24"/>
              </w:rPr>
            </w:pPr>
            <w:r w:rsidRPr="00AA52AB">
              <w:rPr>
                <w:sz w:val="24"/>
                <w:szCs w:val="24"/>
              </w:rPr>
              <w:t>1</w:t>
            </w:r>
          </w:p>
        </w:tc>
        <w:tc>
          <w:tcPr>
            <w:tcW w:w="2624" w:type="dxa"/>
            <w:tcBorders>
              <w:top w:val="single" w:sz="4" w:space="0" w:color="auto"/>
              <w:left w:val="single" w:sz="4" w:space="0" w:color="auto"/>
              <w:bottom w:val="single" w:sz="4" w:space="0" w:color="auto"/>
              <w:right w:val="single" w:sz="4" w:space="0" w:color="auto"/>
            </w:tcBorders>
            <w:hideMark/>
          </w:tcPr>
          <w:p w:rsidR="00AA52AB" w:rsidRPr="00AA52AB" w:rsidRDefault="00AA52AB" w:rsidP="00AA52AB">
            <w:pPr>
              <w:rPr>
                <w:sz w:val="24"/>
                <w:szCs w:val="24"/>
                <w:vertAlign w:val="superscript"/>
              </w:rPr>
            </w:pPr>
            <w:r w:rsidRPr="00AA52AB">
              <w:rPr>
                <w:color w:val="000000"/>
                <w:sz w:val="24"/>
                <w:szCs w:val="24"/>
              </w:rPr>
              <w:t>Актуальные природно-очаговые инфекции Оренбургской области</w:t>
            </w:r>
          </w:p>
        </w:tc>
        <w:tc>
          <w:tcPr>
            <w:tcW w:w="2054" w:type="dxa"/>
            <w:tcBorders>
              <w:top w:val="single" w:sz="4" w:space="0" w:color="auto"/>
              <w:left w:val="single" w:sz="4" w:space="0" w:color="auto"/>
              <w:right w:val="single" w:sz="4" w:space="0" w:color="auto"/>
            </w:tcBorders>
            <w:hideMark/>
          </w:tcPr>
          <w:p w:rsidR="00AA52AB" w:rsidRPr="00AA52AB" w:rsidRDefault="00AA52AB" w:rsidP="0028411F">
            <w:pPr>
              <w:rPr>
                <w:sz w:val="24"/>
                <w:szCs w:val="24"/>
              </w:rPr>
            </w:pPr>
            <w:r w:rsidRPr="00AA52AB">
              <w:rPr>
                <w:sz w:val="24"/>
                <w:szCs w:val="24"/>
              </w:rPr>
              <w:t>Работа с лекционным материалом</w:t>
            </w:r>
          </w:p>
        </w:tc>
        <w:tc>
          <w:tcPr>
            <w:tcW w:w="1984" w:type="dxa"/>
            <w:tcBorders>
              <w:top w:val="single" w:sz="4" w:space="0" w:color="auto"/>
              <w:left w:val="single" w:sz="4" w:space="0" w:color="auto"/>
              <w:right w:val="single" w:sz="4" w:space="0" w:color="auto"/>
            </w:tcBorders>
          </w:tcPr>
          <w:p w:rsidR="00AA52AB" w:rsidRPr="00AA52AB" w:rsidRDefault="00AA52AB" w:rsidP="0028411F">
            <w:pPr>
              <w:rPr>
                <w:sz w:val="24"/>
                <w:szCs w:val="24"/>
              </w:rPr>
            </w:pPr>
            <w:r w:rsidRPr="00AA52AB">
              <w:rPr>
                <w:sz w:val="24"/>
                <w:szCs w:val="24"/>
              </w:rPr>
              <w:t>Собеседование</w:t>
            </w:r>
          </w:p>
        </w:tc>
        <w:tc>
          <w:tcPr>
            <w:tcW w:w="1837" w:type="dxa"/>
            <w:tcBorders>
              <w:top w:val="single" w:sz="4" w:space="0" w:color="auto"/>
              <w:left w:val="single" w:sz="4" w:space="0" w:color="auto"/>
              <w:right w:val="single" w:sz="4" w:space="0" w:color="auto"/>
            </w:tcBorders>
            <w:hideMark/>
          </w:tcPr>
          <w:p w:rsidR="00AA52AB" w:rsidRPr="00AA52AB" w:rsidRDefault="00AA52AB" w:rsidP="0028411F">
            <w:pPr>
              <w:rPr>
                <w:sz w:val="24"/>
                <w:szCs w:val="24"/>
              </w:rPr>
            </w:pPr>
            <w:r w:rsidRPr="00AA52AB">
              <w:rPr>
                <w:sz w:val="24"/>
                <w:szCs w:val="24"/>
              </w:rPr>
              <w:t>внеаудиторная – КСР, на базе практической подготовки</w:t>
            </w:r>
          </w:p>
        </w:tc>
      </w:tr>
      <w:tr w:rsidR="00AA52AB" w:rsidRPr="00AA52AB" w:rsidTr="00AA52AB">
        <w:tc>
          <w:tcPr>
            <w:tcW w:w="9345" w:type="dxa"/>
            <w:gridSpan w:val="5"/>
            <w:tcBorders>
              <w:top w:val="single" w:sz="4" w:space="0" w:color="auto"/>
              <w:left w:val="single" w:sz="4" w:space="0" w:color="auto"/>
              <w:bottom w:val="single" w:sz="4" w:space="0" w:color="auto"/>
              <w:right w:val="single" w:sz="4" w:space="0" w:color="auto"/>
            </w:tcBorders>
            <w:hideMark/>
          </w:tcPr>
          <w:p w:rsidR="00AA52AB" w:rsidRPr="00AA52AB" w:rsidRDefault="00AA52AB" w:rsidP="00AA52AB">
            <w:pPr>
              <w:jc w:val="center"/>
              <w:rPr>
                <w:sz w:val="24"/>
                <w:szCs w:val="24"/>
              </w:rPr>
            </w:pPr>
            <w:r w:rsidRPr="00AA52AB">
              <w:rPr>
                <w:i/>
                <w:sz w:val="24"/>
                <w:szCs w:val="24"/>
              </w:rPr>
              <w:t>Самостоятельная работа в рамках практических/семинарских занятий модуля «Региональные особенности эпидемиологии инфекцио</w:t>
            </w:r>
            <w:r>
              <w:rPr>
                <w:i/>
                <w:sz w:val="24"/>
                <w:szCs w:val="24"/>
              </w:rPr>
              <w:t>нных и паразитарных заболеваний</w:t>
            </w:r>
            <w:r w:rsidRPr="00AA52AB">
              <w:rPr>
                <w:i/>
                <w:sz w:val="24"/>
                <w:szCs w:val="24"/>
              </w:rPr>
              <w:t>»</w:t>
            </w:r>
          </w:p>
        </w:tc>
      </w:tr>
      <w:tr w:rsidR="00AA52AB" w:rsidRPr="00AA52AB" w:rsidTr="00AA52AB">
        <w:trPr>
          <w:trHeight w:val="924"/>
        </w:trPr>
        <w:tc>
          <w:tcPr>
            <w:tcW w:w="846" w:type="dxa"/>
            <w:tcBorders>
              <w:top w:val="single" w:sz="4" w:space="0" w:color="auto"/>
              <w:left w:val="single" w:sz="4" w:space="0" w:color="auto"/>
              <w:bottom w:val="single" w:sz="4" w:space="0" w:color="auto"/>
              <w:right w:val="single" w:sz="4" w:space="0" w:color="auto"/>
            </w:tcBorders>
            <w:hideMark/>
          </w:tcPr>
          <w:p w:rsidR="00AA52AB" w:rsidRPr="00AA52AB" w:rsidRDefault="00AA52AB" w:rsidP="00AA52AB">
            <w:pPr>
              <w:ind w:firstLine="709"/>
              <w:rPr>
                <w:sz w:val="24"/>
                <w:szCs w:val="24"/>
              </w:rPr>
            </w:pPr>
            <w:r w:rsidRPr="00AA52AB">
              <w:rPr>
                <w:sz w:val="24"/>
                <w:szCs w:val="24"/>
              </w:rPr>
              <w:t>11.</w:t>
            </w:r>
          </w:p>
        </w:tc>
        <w:tc>
          <w:tcPr>
            <w:tcW w:w="2624" w:type="dxa"/>
            <w:tcBorders>
              <w:top w:val="single" w:sz="4" w:space="0" w:color="auto"/>
              <w:left w:val="single" w:sz="4" w:space="0" w:color="auto"/>
              <w:bottom w:val="single" w:sz="4" w:space="0" w:color="auto"/>
              <w:right w:val="single" w:sz="4" w:space="0" w:color="auto"/>
            </w:tcBorders>
          </w:tcPr>
          <w:p w:rsidR="00AA52AB" w:rsidRPr="00AA52AB" w:rsidRDefault="00AA52AB" w:rsidP="0028411F">
            <w:pPr>
              <w:pStyle w:val="a4"/>
              <w:ind w:left="0" w:firstLine="0"/>
              <w:jc w:val="both"/>
            </w:pPr>
            <w:r>
              <w:t>Этиологические и эпидемиологические аспекты геморрагической лихорадки с почечным синдромом в Оренбургской области</w:t>
            </w:r>
          </w:p>
        </w:tc>
        <w:tc>
          <w:tcPr>
            <w:tcW w:w="2054" w:type="dxa"/>
            <w:tcBorders>
              <w:top w:val="single" w:sz="4" w:space="0" w:color="auto"/>
              <w:left w:val="single" w:sz="4" w:space="0" w:color="auto"/>
              <w:right w:val="single" w:sz="4" w:space="0" w:color="auto"/>
            </w:tcBorders>
            <w:hideMark/>
          </w:tcPr>
          <w:p w:rsidR="00AA52AB" w:rsidRPr="00AA52AB" w:rsidRDefault="00AA52AB" w:rsidP="0028411F">
            <w:pPr>
              <w:jc w:val="both"/>
              <w:rPr>
                <w:sz w:val="24"/>
                <w:szCs w:val="24"/>
              </w:rPr>
            </w:pPr>
            <w:r w:rsidRPr="00AA52AB">
              <w:rPr>
                <w:sz w:val="24"/>
                <w:szCs w:val="24"/>
              </w:rPr>
              <w:t>Подготовка к практическим занятиям</w:t>
            </w:r>
          </w:p>
        </w:tc>
        <w:tc>
          <w:tcPr>
            <w:tcW w:w="1984" w:type="dxa"/>
            <w:tcBorders>
              <w:top w:val="single" w:sz="4" w:space="0" w:color="auto"/>
              <w:left w:val="single" w:sz="4" w:space="0" w:color="auto"/>
              <w:right w:val="single" w:sz="4" w:space="0" w:color="auto"/>
            </w:tcBorders>
          </w:tcPr>
          <w:p w:rsidR="00AA52AB" w:rsidRPr="00AA52AB" w:rsidRDefault="00AA52AB" w:rsidP="0028411F">
            <w:pPr>
              <w:jc w:val="both"/>
              <w:rPr>
                <w:sz w:val="24"/>
                <w:szCs w:val="24"/>
              </w:rPr>
            </w:pPr>
            <w:r w:rsidRPr="00AA52AB">
              <w:rPr>
                <w:sz w:val="24"/>
                <w:szCs w:val="24"/>
              </w:rPr>
              <w:t>Тестирование</w:t>
            </w:r>
          </w:p>
        </w:tc>
        <w:tc>
          <w:tcPr>
            <w:tcW w:w="1837" w:type="dxa"/>
            <w:tcBorders>
              <w:top w:val="single" w:sz="4" w:space="0" w:color="auto"/>
              <w:left w:val="single" w:sz="4" w:space="0" w:color="auto"/>
              <w:right w:val="single" w:sz="4" w:space="0" w:color="auto"/>
            </w:tcBorders>
          </w:tcPr>
          <w:p w:rsidR="00AA52AB" w:rsidRPr="00AA52AB" w:rsidRDefault="00AA52AB" w:rsidP="0028411F">
            <w:pPr>
              <w:rPr>
                <w:sz w:val="24"/>
                <w:szCs w:val="24"/>
              </w:rPr>
            </w:pPr>
            <w:r w:rsidRPr="00AA52AB">
              <w:rPr>
                <w:sz w:val="24"/>
                <w:szCs w:val="24"/>
              </w:rPr>
              <w:t>аудиторная</w:t>
            </w:r>
          </w:p>
        </w:tc>
      </w:tr>
      <w:tr w:rsidR="00AA52AB" w:rsidRPr="00AA52AB" w:rsidTr="00AA52AB">
        <w:tc>
          <w:tcPr>
            <w:tcW w:w="846" w:type="dxa"/>
            <w:tcBorders>
              <w:top w:val="single" w:sz="4" w:space="0" w:color="auto"/>
              <w:left w:val="single" w:sz="4" w:space="0" w:color="auto"/>
              <w:bottom w:val="single" w:sz="4" w:space="0" w:color="auto"/>
              <w:right w:val="single" w:sz="4" w:space="0" w:color="auto"/>
            </w:tcBorders>
            <w:hideMark/>
          </w:tcPr>
          <w:p w:rsidR="00AA52AB" w:rsidRPr="00AA52AB" w:rsidRDefault="00AA52AB" w:rsidP="00AA52AB">
            <w:pPr>
              <w:rPr>
                <w:sz w:val="24"/>
                <w:szCs w:val="24"/>
              </w:rPr>
            </w:pPr>
            <w:r w:rsidRPr="00AA52AB">
              <w:rPr>
                <w:sz w:val="24"/>
                <w:szCs w:val="24"/>
              </w:rPr>
              <w:t>2.</w:t>
            </w:r>
          </w:p>
        </w:tc>
        <w:tc>
          <w:tcPr>
            <w:tcW w:w="2624" w:type="dxa"/>
            <w:tcBorders>
              <w:top w:val="single" w:sz="4" w:space="0" w:color="auto"/>
              <w:left w:val="single" w:sz="4" w:space="0" w:color="auto"/>
              <w:bottom w:val="single" w:sz="4" w:space="0" w:color="auto"/>
              <w:right w:val="single" w:sz="4" w:space="0" w:color="auto"/>
            </w:tcBorders>
          </w:tcPr>
          <w:p w:rsidR="00AA52AB" w:rsidRPr="00AA52AB" w:rsidRDefault="00AA52AB" w:rsidP="00AA52AB">
            <w:pPr>
              <w:jc w:val="both"/>
              <w:rPr>
                <w:sz w:val="24"/>
                <w:szCs w:val="24"/>
              </w:rPr>
            </w:pPr>
            <w:r>
              <w:rPr>
                <w:sz w:val="24"/>
                <w:szCs w:val="24"/>
              </w:rPr>
              <w:t xml:space="preserve">Бруцеллез </w:t>
            </w:r>
            <w:r w:rsidRPr="00AA52AB">
              <w:rPr>
                <w:sz w:val="24"/>
                <w:szCs w:val="24"/>
              </w:rPr>
              <w:t>в Оренбургской области. Эпизоотологические и эпидемиологические особенности.</w:t>
            </w:r>
          </w:p>
        </w:tc>
        <w:tc>
          <w:tcPr>
            <w:tcW w:w="2054" w:type="dxa"/>
            <w:tcBorders>
              <w:top w:val="single" w:sz="4" w:space="0" w:color="auto"/>
              <w:left w:val="single" w:sz="4" w:space="0" w:color="auto"/>
              <w:right w:val="single" w:sz="4" w:space="0" w:color="auto"/>
            </w:tcBorders>
            <w:hideMark/>
          </w:tcPr>
          <w:p w:rsidR="00AA52AB" w:rsidRPr="00AA52AB" w:rsidRDefault="00AA52AB" w:rsidP="0028411F">
            <w:pPr>
              <w:jc w:val="both"/>
              <w:rPr>
                <w:sz w:val="24"/>
                <w:szCs w:val="24"/>
              </w:rPr>
            </w:pPr>
            <w:r w:rsidRPr="00AA52AB">
              <w:rPr>
                <w:sz w:val="24"/>
                <w:szCs w:val="24"/>
              </w:rPr>
              <w:t>Подготовка к практическим занятиям</w:t>
            </w:r>
          </w:p>
        </w:tc>
        <w:tc>
          <w:tcPr>
            <w:tcW w:w="1984" w:type="dxa"/>
            <w:tcBorders>
              <w:top w:val="single" w:sz="4" w:space="0" w:color="auto"/>
              <w:left w:val="single" w:sz="4" w:space="0" w:color="auto"/>
              <w:right w:val="single" w:sz="4" w:space="0" w:color="auto"/>
            </w:tcBorders>
          </w:tcPr>
          <w:p w:rsidR="00AA52AB" w:rsidRPr="00AA52AB" w:rsidRDefault="00AA52AB" w:rsidP="0028411F">
            <w:pPr>
              <w:jc w:val="both"/>
              <w:rPr>
                <w:sz w:val="24"/>
                <w:szCs w:val="24"/>
              </w:rPr>
            </w:pPr>
            <w:r w:rsidRPr="00AA52AB">
              <w:rPr>
                <w:sz w:val="24"/>
                <w:szCs w:val="24"/>
              </w:rPr>
              <w:t>Тестирование</w:t>
            </w:r>
          </w:p>
        </w:tc>
        <w:tc>
          <w:tcPr>
            <w:tcW w:w="1837" w:type="dxa"/>
            <w:tcBorders>
              <w:top w:val="single" w:sz="4" w:space="0" w:color="auto"/>
              <w:left w:val="single" w:sz="4" w:space="0" w:color="auto"/>
              <w:right w:val="single" w:sz="4" w:space="0" w:color="auto"/>
            </w:tcBorders>
          </w:tcPr>
          <w:p w:rsidR="00AA52AB" w:rsidRPr="00AA52AB" w:rsidRDefault="00AA52AB" w:rsidP="0028411F">
            <w:pPr>
              <w:rPr>
                <w:sz w:val="24"/>
                <w:szCs w:val="24"/>
              </w:rPr>
            </w:pPr>
            <w:r w:rsidRPr="00AA52AB">
              <w:rPr>
                <w:sz w:val="24"/>
                <w:szCs w:val="24"/>
              </w:rPr>
              <w:t>аудиторная</w:t>
            </w:r>
          </w:p>
        </w:tc>
      </w:tr>
      <w:tr w:rsidR="00AA52AB" w:rsidRPr="00AA52AB" w:rsidTr="00AA52AB">
        <w:tc>
          <w:tcPr>
            <w:tcW w:w="846" w:type="dxa"/>
            <w:tcBorders>
              <w:top w:val="single" w:sz="4" w:space="0" w:color="auto"/>
              <w:left w:val="single" w:sz="4" w:space="0" w:color="auto"/>
              <w:bottom w:val="single" w:sz="4" w:space="0" w:color="auto"/>
              <w:right w:val="single" w:sz="4" w:space="0" w:color="auto"/>
            </w:tcBorders>
            <w:hideMark/>
          </w:tcPr>
          <w:p w:rsidR="00AA52AB" w:rsidRPr="00AA52AB" w:rsidRDefault="00AA52AB" w:rsidP="00AA52AB">
            <w:pPr>
              <w:rPr>
                <w:sz w:val="24"/>
                <w:szCs w:val="24"/>
              </w:rPr>
            </w:pPr>
            <w:r w:rsidRPr="00AA52AB">
              <w:rPr>
                <w:sz w:val="24"/>
                <w:szCs w:val="24"/>
              </w:rPr>
              <w:t>3.</w:t>
            </w:r>
          </w:p>
        </w:tc>
        <w:tc>
          <w:tcPr>
            <w:tcW w:w="2624" w:type="dxa"/>
            <w:tcBorders>
              <w:top w:val="single" w:sz="4" w:space="0" w:color="auto"/>
              <w:left w:val="single" w:sz="4" w:space="0" w:color="auto"/>
              <w:bottom w:val="single" w:sz="4" w:space="0" w:color="auto"/>
              <w:right w:val="single" w:sz="4" w:space="0" w:color="auto"/>
            </w:tcBorders>
          </w:tcPr>
          <w:p w:rsidR="00AA52AB" w:rsidRPr="00AA52AB" w:rsidRDefault="00AA52AB" w:rsidP="00AA52AB">
            <w:pPr>
              <w:pStyle w:val="a4"/>
              <w:ind w:left="0" w:firstLine="0"/>
              <w:jc w:val="both"/>
            </w:pPr>
            <w:r>
              <w:t xml:space="preserve">Эпидемиологические аспекты </w:t>
            </w:r>
            <w:r>
              <w:t>ЦМВИ в</w:t>
            </w:r>
            <w:r>
              <w:t xml:space="preserve"> Оренбургской области</w:t>
            </w:r>
          </w:p>
        </w:tc>
        <w:tc>
          <w:tcPr>
            <w:tcW w:w="2054" w:type="dxa"/>
            <w:tcBorders>
              <w:top w:val="single" w:sz="4" w:space="0" w:color="auto"/>
              <w:left w:val="single" w:sz="4" w:space="0" w:color="auto"/>
              <w:right w:val="single" w:sz="4" w:space="0" w:color="auto"/>
            </w:tcBorders>
            <w:hideMark/>
          </w:tcPr>
          <w:p w:rsidR="00AA52AB" w:rsidRPr="00AA52AB" w:rsidRDefault="00AA52AB" w:rsidP="0028411F">
            <w:pPr>
              <w:jc w:val="both"/>
              <w:rPr>
                <w:sz w:val="24"/>
                <w:szCs w:val="24"/>
              </w:rPr>
            </w:pPr>
            <w:r w:rsidRPr="00AA52AB">
              <w:rPr>
                <w:sz w:val="24"/>
                <w:szCs w:val="24"/>
              </w:rPr>
              <w:t>Подготовка к практическим занятиям</w:t>
            </w:r>
          </w:p>
        </w:tc>
        <w:tc>
          <w:tcPr>
            <w:tcW w:w="1984" w:type="dxa"/>
            <w:tcBorders>
              <w:top w:val="single" w:sz="4" w:space="0" w:color="auto"/>
              <w:left w:val="single" w:sz="4" w:space="0" w:color="auto"/>
              <w:right w:val="single" w:sz="4" w:space="0" w:color="auto"/>
            </w:tcBorders>
          </w:tcPr>
          <w:p w:rsidR="00AA52AB" w:rsidRPr="00AA52AB" w:rsidRDefault="00AA52AB" w:rsidP="0028411F">
            <w:pPr>
              <w:jc w:val="both"/>
              <w:rPr>
                <w:sz w:val="24"/>
                <w:szCs w:val="24"/>
              </w:rPr>
            </w:pPr>
            <w:r w:rsidRPr="00AA52AB">
              <w:rPr>
                <w:sz w:val="24"/>
                <w:szCs w:val="24"/>
              </w:rPr>
              <w:t>Тестирование</w:t>
            </w:r>
          </w:p>
        </w:tc>
        <w:tc>
          <w:tcPr>
            <w:tcW w:w="1837" w:type="dxa"/>
            <w:tcBorders>
              <w:top w:val="single" w:sz="4" w:space="0" w:color="auto"/>
              <w:left w:val="single" w:sz="4" w:space="0" w:color="auto"/>
              <w:right w:val="single" w:sz="4" w:space="0" w:color="auto"/>
            </w:tcBorders>
          </w:tcPr>
          <w:p w:rsidR="00AA52AB" w:rsidRPr="00AA52AB" w:rsidRDefault="00AA52AB" w:rsidP="0028411F">
            <w:pPr>
              <w:rPr>
                <w:sz w:val="24"/>
                <w:szCs w:val="24"/>
              </w:rPr>
            </w:pPr>
            <w:r w:rsidRPr="00AA52AB">
              <w:rPr>
                <w:sz w:val="24"/>
                <w:szCs w:val="24"/>
              </w:rPr>
              <w:t>аудиторная</w:t>
            </w:r>
          </w:p>
        </w:tc>
      </w:tr>
      <w:tr w:rsidR="00AA52AB" w:rsidRPr="00AA52AB" w:rsidTr="00AA52AB">
        <w:tc>
          <w:tcPr>
            <w:tcW w:w="846" w:type="dxa"/>
            <w:tcBorders>
              <w:top w:val="single" w:sz="4" w:space="0" w:color="auto"/>
              <w:left w:val="single" w:sz="4" w:space="0" w:color="auto"/>
              <w:bottom w:val="single" w:sz="4" w:space="0" w:color="auto"/>
              <w:right w:val="single" w:sz="4" w:space="0" w:color="auto"/>
            </w:tcBorders>
            <w:hideMark/>
          </w:tcPr>
          <w:p w:rsidR="00AA52AB" w:rsidRPr="00AA52AB" w:rsidRDefault="00AA52AB" w:rsidP="00AA52AB">
            <w:pPr>
              <w:rPr>
                <w:sz w:val="24"/>
                <w:szCs w:val="24"/>
              </w:rPr>
            </w:pPr>
            <w:r w:rsidRPr="00AA52AB">
              <w:rPr>
                <w:sz w:val="24"/>
                <w:szCs w:val="24"/>
              </w:rPr>
              <w:t>4.</w:t>
            </w:r>
          </w:p>
        </w:tc>
        <w:tc>
          <w:tcPr>
            <w:tcW w:w="2624" w:type="dxa"/>
            <w:tcBorders>
              <w:top w:val="single" w:sz="4" w:space="0" w:color="auto"/>
              <w:left w:val="single" w:sz="4" w:space="0" w:color="auto"/>
              <w:bottom w:val="single" w:sz="4" w:space="0" w:color="auto"/>
              <w:right w:val="single" w:sz="4" w:space="0" w:color="auto"/>
            </w:tcBorders>
          </w:tcPr>
          <w:p w:rsidR="00AA52AB" w:rsidRPr="00AA52AB" w:rsidRDefault="00AA52AB" w:rsidP="0028411F">
            <w:pPr>
              <w:jc w:val="both"/>
              <w:rPr>
                <w:sz w:val="24"/>
                <w:szCs w:val="24"/>
              </w:rPr>
            </w:pPr>
            <w:r w:rsidRPr="00AA52AB">
              <w:rPr>
                <w:sz w:val="24"/>
                <w:szCs w:val="24"/>
              </w:rPr>
              <w:t xml:space="preserve">Актуальные </w:t>
            </w:r>
            <w:proofErr w:type="spellStart"/>
            <w:r w:rsidRPr="00AA52AB">
              <w:rPr>
                <w:sz w:val="24"/>
                <w:szCs w:val="24"/>
              </w:rPr>
              <w:t>биогельминтозы</w:t>
            </w:r>
            <w:proofErr w:type="spellEnd"/>
            <w:r w:rsidRPr="00AA52AB">
              <w:rPr>
                <w:sz w:val="24"/>
                <w:szCs w:val="24"/>
              </w:rPr>
              <w:t xml:space="preserve"> Оренбургской области. Описторхоз. Эхинококкоз</w:t>
            </w:r>
          </w:p>
        </w:tc>
        <w:tc>
          <w:tcPr>
            <w:tcW w:w="2054" w:type="dxa"/>
            <w:tcBorders>
              <w:top w:val="single" w:sz="4" w:space="0" w:color="auto"/>
              <w:left w:val="single" w:sz="4" w:space="0" w:color="auto"/>
              <w:right w:val="single" w:sz="4" w:space="0" w:color="auto"/>
            </w:tcBorders>
            <w:hideMark/>
          </w:tcPr>
          <w:p w:rsidR="00AA52AB" w:rsidRPr="00AA52AB" w:rsidRDefault="00AA52AB" w:rsidP="0028411F">
            <w:pPr>
              <w:jc w:val="both"/>
              <w:rPr>
                <w:sz w:val="24"/>
                <w:szCs w:val="24"/>
              </w:rPr>
            </w:pPr>
            <w:r w:rsidRPr="00AA52AB">
              <w:rPr>
                <w:sz w:val="24"/>
                <w:szCs w:val="24"/>
              </w:rPr>
              <w:t>Подготовка к практическим занятиям</w:t>
            </w:r>
          </w:p>
        </w:tc>
        <w:tc>
          <w:tcPr>
            <w:tcW w:w="1984" w:type="dxa"/>
            <w:tcBorders>
              <w:top w:val="single" w:sz="4" w:space="0" w:color="auto"/>
              <w:left w:val="single" w:sz="4" w:space="0" w:color="auto"/>
              <w:right w:val="single" w:sz="4" w:space="0" w:color="auto"/>
            </w:tcBorders>
          </w:tcPr>
          <w:p w:rsidR="00AA52AB" w:rsidRPr="00AA52AB" w:rsidRDefault="00AA52AB" w:rsidP="0028411F">
            <w:pPr>
              <w:jc w:val="both"/>
              <w:rPr>
                <w:sz w:val="24"/>
                <w:szCs w:val="24"/>
              </w:rPr>
            </w:pPr>
            <w:r w:rsidRPr="00AA52AB">
              <w:rPr>
                <w:sz w:val="24"/>
                <w:szCs w:val="24"/>
              </w:rPr>
              <w:t>Тестирование</w:t>
            </w:r>
          </w:p>
        </w:tc>
        <w:tc>
          <w:tcPr>
            <w:tcW w:w="1837" w:type="dxa"/>
            <w:tcBorders>
              <w:top w:val="single" w:sz="4" w:space="0" w:color="auto"/>
              <w:left w:val="single" w:sz="4" w:space="0" w:color="auto"/>
              <w:right w:val="single" w:sz="4" w:space="0" w:color="auto"/>
            </w:tcBorders>
          </w:tcPr>
          <w:p w:rsidR="00AA52AB" w:rsidRPr="00AA52AB" w:rsidRDefault="00AA52AB" w:rsidP="0028411F">
            <w:pPr>
              <w:rPr>
                <w:sz w:val="24"/>
                <w:szCs w:val="24"/>
              </w:rPr>
            </w:pPr>
            <w:r w:rsidRPr="00AA52AB">
              <w:rPr>
                <w:sz w:val="24"/>
                <w:szCs w:val="24"/>
              </w:rPr>
              <w:t>аудиторная</w:t>
            </w:r>
          </w:p>
        </w:tc>
      </w:tr>
    </w:tbl>
    <w:p w:rsidR="00AA52AB" w:rsidRDefault="00C90FB2" w:rsidP="00C90FB2">
      <w:pPr>
        <w:rPr>
          <w:b/>
          <w:bCs/>
          <w:sz w:val="24"/>
          <w:szCs w:val="24"/>
          <w:lang w:eastAsia="en-US"/>
        </w:rPr>
      </w:pPr>
      <w:r w:rsidRPr="00C90FB2">
        <w:rPr>
          <w:b/>
          <w:bCs/>
          <w:sz w:val="24"/>
          <w:szCs w:val="24"/>
          <w:lang w:eastAsia="en-US"/>
        </w:rPr>
        <w:t xml:space="preserve">  </w:t>
      </w:r>
    </w:p>
    <w:p w:rsidR="00055100" w:rsidRDefault="00055100" w:rsidP="00C90FB2">
      <w:pPr>
        <w:rPr>
          <w:b/>
          <w:bCs/>
          <w:sz w:val="24"/>
          <w:szCs w:val="24"/>
          <w:lang w:eastAsia="en-US"/>
        </w:rPr>
      </w:pPr>
    </w:p>
    <w:p w:rsidR="00055100" w:rsidRDefault="00055100" w:rsidP="00055100">
      <w:pPr>
        <w:ind w:firstLine="709"/>
        <w:jc w:val="center"/>
        <w:rPr>
          <w:b/>
          <w:sz w:val="28"/>
          <w:szCs w:val="28"/>
        </w:rPr>
      </w:pPr>
      <w:r w:rsidRPr="00460AEA">
        <w:rPr>
          <w:b/>
          <w:sz w:val="28"/>
          <w:szCs w:val="28"/>
        </w:rPr>
        <w:t>М</w:t>
      </w:r>
      <w:r>
        <w:rPr>
          <w:b/>
          <w:sz w:val="28"/>
          <w:szCs w:val="28"/>
        </w:rPr>
        <w:t xml:space="preserve">етодические указания обучающимся </w:t>
      </w:r>
    </w:p>
    <w:p w:rsidR="00055100" w:rsidRDefault="00055100" w:rsidP="00055100">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055100" w:rsidRPr="009C4A0D" w:rsidRDefault="00055100" w:rsidP="00055100">
      <w:pPr>
        <w:ind w:firstLine="709"/>
        <w:jc w:val="both"/>
        <w:rPr>
          <w:color w:val="000000"/>
          <w:sz w:val="10"/>
          <w:szCs w:val="28"/>
        </w:rPr>
      </w:pPr>
    </w:p>
    <w:p w:rsidR="00055100" w:rsidRPr="006E062D" w:rsidRDefault="00055100" w:rsidP="00055100">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055100" w:rsidRPr="006E062D" w:rsidRDefault="00055100" w:rsidP="00055100">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055100" w:rsidRPr="006E062D" w:rsidRDefault="00055100" w:rsidP="00055100">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055100" w:rsidRPr="006E062D" w:rsidRDefault="00055100" w:rsidP="00055100">
      <w:pPr>
        <w:ind w:firstLine="709"/>
        <w:jc w:val="both"/>
        <w:rPr>
          <w:color w:val="000000"/>
          <w:sz w:val="28"/>
          <w:szCs w:val="28"/>
        </w:rPr>
      </w:pPr>
      <w:r w:rsidRPr="006E062D">
        <w:rPr>
          <w:color w:val="000000"/>
          <w:sz w:val="28"/>
          <w:szCs w:val="28"/>
        </w:rPr>
        <w:lastRenderedPageBreak/>
        <w:t>в) сокращать время на нахождение нужного материала в конспекте;</w:t>
      </w:r>
    </w:p>
    <w:p w:rsidR="00055100" w:rsidRPr="006E062D" w:rsidRDefault="00055100" w:rsidP="00055100">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055100" w:rsidRPr="006E062D" w:rsidRDefault="00055100" w:rsidP="00055100">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055100" w:rsidRPr="006E062D" w:rsidRDefault="00055100" w:rsidP="00055100">
      <w:pPr>
        <w:ind w:firstLine="709"/>
        <w:jc w:val="center"/>
        <w:rPr>
          <w:color w:val="000000"/>
          <w:sz w:val="28"/>
          <w:szCs w:val="28"/>
        </w:rPr>
      </w:pPr>
      <w:r w:rsidRPr="006E062D">
        <w:rPr>
          <w:color w:val="000000"/>
          <w:sz w:val="28"/>
          <w:szCs w:val="28"/>
        </w:rPr>
        <w:t>Пример 1</w:t>
      </w:r>
    </w:p>
    <w:p w:rsidR="00055100" w:rsidRPr="006E062D" w:rsidRDefault="00055100" w:rsidP="00055100">
      <w:pPr>
        <w:ind w:firstLine="709"/>
        <w:jc w:val="both"/>
        <w:rPr>
          <w:color w:val="000000"/>
          <w:sz w:val="28"/>
          <w:szCs w:val="28"/>
        </w:rPr>
      </w:pPr>
      <w:r w:rsidRPr="006E062D">
        <w:rPr>
          <w:color w:val="000000"/>
          <w:sz w:val="28"/>
          <w:szCs w:val="28"/>
        </w:rPr>
        <w:t>/ - прочитать еще раз;</w:t>
      </w:r>
    </w:p>
    <w:p w:rsidR="00055100" w:rsidRPr="006E062D" w:rsidRDefault="00055100" w:rsidP="00055100">
      <w:pPr>
        <w:ind w:firstLine="709"/>
        <w:jc w:val="both"/>
        <w:rPr>
          <w:color w:val="000000"/>
          <w:sz w:val="28"/>
          <w:szCs w:val="28"/>
        </w:rPr>
      </w:pPr>
      <w:r w:rsidRPr="006E062D">
        <w:rPr>
          <w:color w:val="000000"/>
          <w:sz w:val="28"/>
          <w:szCs w:val="28"/>
        </w:rPr>
        <w:t>// законспектировать первоисточник;</w:t>
      </w:r>
    </w:p>
    <w:p w:rsidR="00055100" w:rsidRPr="006E062D" w:rsidRDefault="00055100" w:rsidP="00055100">
      <w:pPr>
        <w:ind w:firstLine="709"/>
        <w:jc w:val="both"/>
        <w:rPr>
          <w:color w:val="000000"/>
          <w:sz w:val="28"/>
          <w:szCs w:val="28"/>
        </w:rPr>
      </w:pPr>
      <w:r w:rsidRPr="006E062D">
        <w:rPr>
          <w:color w:val="000000"/>
          <w:sz w:val="28"/>
          <w:szCs w:val="28"/>
        </w:rPr>
        <w:t>? – непонятно, требует уточнения;</w:t>
      </w:r>
    </w:p>
    <w:p w:rsidR="00055100" w:rsidRPr="006E062D" w:rsidRDefault="00055100" w:rsidP="00055100">
      <w:pPr>
        <w:ind w:firstLine="709"/>
        <w:jc w:val="both"/>
        <w:rPr>
          <w:color w:val="000000"/>
          <w:sz w:val="28"/>
          <w:szCs w:val="28"/>
        </w:rPr>
      </w:pPr>
      <w:r w:rsidRPr="006E062D">
        <w:rPr>
          <w:color w:val="000000"/>
          <w:sz w:val="28"/>
          <w:szCs w:val="28"/>
        </w:rPr>
        <w:t>! – смело;</w:t>
      </w:r>
    </w:p>
    <w:p w:rsidR="00055100" w:rsidRPr="006E062D" w:rsidRDefault="00055100" w:rsidP="00055100">
      <w:pPr>
        <w:ind w:firstLine="709"/>
        <w:jc w:val="both"/>
        <w:rPr>
          <w:color w:val="000000"/>
          <w:sz w:val="28"/>
          <w:szCs w:val="28"/>
        </w:rPr>
      </w:pPr>
      <w:r w:rsidRPr="006E062D">
        <w:rPr>
          <w:color w:val="000000"/>
          <w:sz w:val="28"/>
          <w:szCs w:val="28"/>
        </w:rPr>
        <w:t xml:space="preserve">S – слишком сложно. </w:t>
      </w:r>
    </w:p>
    <w:p w:rsidR="00055100" w:rsidRPr="006E062D" w:rsidRDefault="00055100" w:rsidP="00055100">
      <w:pPr>
        <w:ind w:firstLine="709"/>
        <w:jc w:val="center"/>
        <w:rPr>
          <w:color w:val="000000"/>
          <w:sz w:val="28"/>
          <w:szCs w:val="28"/>
        </w:rPr>
      </w:pPr>
      <w:r w:rsidRPr="006E062D">
        <w:rPr>
          <w:color w:val="000000"/>
          <w:sz w:val="28"/>
          <w:szCs w:val="28"/>
        </w:rPr>
        <w:t>Пример 2</w:t>
      </w:r>
    </w:p>
    <w:p w:rsidR="00055100" w:rsidRPr="006E062D" w:rsidRDefault="00055100" w:rsidP="00055100">
      <w:pPr>
        <w:ind w:firstLine="709"/>
        <w:jc w:val="both"/>
        <w:rPr>
          <w:color w:val="000000"/>
          <w:sz w:val="28"/>
          <w:szCs w:val="28"/>
        </w:rPr>
      </w:pPr>
      <w:r w:rsidRPr="006E062D">
        <w:rPr>
          <w:color w:val="000000"/>
          <w:sz w:val="28"/>
          <w:szCs w:val="28"/>
        </w:rPr>
        <w:t>= - это важно;</w:t>
      </w:r>
    </w:p>
    <w:p w:rsidR="00055100" w:rsidRPr="006E062D" w:rsidRDefault="00055100" w:rsidP="00055100">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сделать выписки;</w:t>
      </w:r>
    </w:p>
    <w:p w:rsidR="00055100" w:rsidRPr="006E062D" w:rsidRDefault="00055100" w:rsidP="00055100">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 выписки сделаны;</w:t>
      </w:r>
    </w:p>
    <w:p w:rsidR="00055100" w:rsidRPr="006E062D" w:rsidRDefault="00055100" w:rsidP="00055100">
      <w:pPr>
        <w:ind w:firstLine="709"/>
        <w:jc w:val="both"/>
        <w:rPr>
          <w:color w:val="000000"/>
          <w:sz w:val="28"/>
          <w:szCs w:val="28"/>
        </w:rPr>
      </w:pPr>
      <w:r w:rsidRPr="006E062D">
        <w:rPr>
          <w:color w:val="000000"/>
          <w:sz w:val="28"/>
          <w:szCs w:val="28"/>
        </w:rPr>
        <w:t>! – очень важно;</w:t>
      </w:r>
    </w:p>
    <w:p w:rsidR="00055100" w:rsidRPr="006E062D" w:rsidRDefault="00055100" w:rsidP="00055100">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163195</wp:posOffset>
                </wp:positionV>
                <wp:extent cx="179705" cy="179705"/>
                <wp:effectExtent l="0" t="0" r="1079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5E04E" id="Прямоугольник 2" o:spid="_x0000_s1026" style="position:absolute;margin-left:27pt;margin-top:12.8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"/>
            </w:pict>
          </mc:Fallback>
        </mc:AlternateContent>
      </w:r>
      <w:r w:rsidRPr="006E062D">
        <w:rPr>
          <w:color w:val="000000"/>
          <w:sz w:val="28"/>
          <w:szCs w:val="28"/>
        </w:rPr>
        <w:t>? – надо посмотреть, не совсем понятно;</w:t>
      </w:r>
    </w:p>
    <w:p w:rsidR="00055100" w:rsidRPr="006E062D" w:rsidRDefault="00055100" w:rsidP="00055100">
      <w:pPr>
        <w:ind w:firstLine="709"/>
        <w:jc w:val="both"/>
        <w:rPr>
          <w:color w:val="000000"/>
          <w:sz w:val="28"/>
          <w:szCs w:val="28"/>
        </w:rPr>
      </w:pPr>
      <w:r w:rsidRPr="006E062D">
        <w:rPr>
          <w:color w:val="000000"/>
          <w:sz w:val="28"/>
          <w:szCs w:val="28"/>
        </w:rPr>
        <w:t xml:space="preserve">     - основные определения;</w:t>
      </w:r>
    </w:p>
    <w:p w:rsidR="00055100" w:rsidRPr="006E062D" w:rsidRDefault="00055100" w:rsidP="00055100">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41275</wp:posOffset>
                </wp:positionV>
                <wp:extent cx="179705" cy="179705"/>
                <wp:effectExtent l="19050" t="19050" r="29845" b="10795"/>
                <wp:wrapNone/>
                <wp:docPr id="1" name="Равнобедренный тре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CF5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026" type="#_x0000_t5" style="position:absolute;margin-left:27pt;margin-top:3.2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"/>
            </w:pict>
          </mc:Fallback>
        </mc:AlternateContent>
      </w:r>
      <w:r w:rsidRPr="006E062D">
        <w:rPr>
          <w:color w:val="000000"/>
          <w:sz w:val="28"/>
          <w:szCs w:val="28"/>
        </w:rPr>
        <w:t xml:space="preserve">      - не представляет интереса. </w:t>
      </w:r>
    </w:p>
    <w:p w:rsidR="00055100" w:rsidRPr="006E062D" w:rsidRDefault="00055100" w:rsidP="00055100">
      <w:pPr>
        <w:ind w:firstLine="709"/>
        <w:jc w:val="both"/>
        <w:rPr>
          <w:color w:val="000000"/>
          <w:sz w:val="28"/>
          <w:szCs w:val="28"/>
        </w:rPr>
      </w:pPr>
    </w:p>
    <w:p w:rsidR="00055100" w:rsidRPr="006E062D" w:rsidRDefault="00055100" w:rsidP="00055100">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055100" w:rsidRPr="006E062D" w:rsidRDefault="00055100" w:rsidP="00055100">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055100" w:rsidRPr="006E062D" w:rsidRDefault="00055100" w:rsidP="00055100">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055100" w:rsidRPr="006E062D" w:rsidRDefault="00055100" w:rsidP="00055100">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055100" w:rsidRPr="006E062D" w:rsidRDefault="00055100" w:rsidP="00055100">
      <w:pPr>
        <w:ind w:firstLine="709"/>
        <w:jc w:val="both"/>
        <w:rPr>
          <w:color w:val="000000"/>
          <w:sz w:val="28"/>
          <w:szCs w:val="28"/>
        </w:rPr>
      </w:pPr>
      <w:r w:rsidRPr="006E062D">
        <w:rPr>
          <w:color w:val="000000"/>
          <w:sz w:val="28"/>
          <w:szCs w:val="28"/>
        </w:rPr>
        <w:t xml:space="preserve">6. При конспектировании действует принцип </w:t>
      </w:r>
      <w:proofErr w:type="spellStart"/>
      <w:r w:rsidRPr="006E062D">
        <w:rPr>
          <w:color w:val="000000"/>
          <w:sz w:val="28"/>
          <w:szCs w:val="28"/>
        </w:rPr>
        <w:t>дистантного</w:t>
      </w:r>
      <w:proofErr w:type="spellEnd"/>
      <w:r w:rsidRPr="006E062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055100" w:rsidRPr="006E062D" w:rsidRDefault="00055100" w:rsidP="00055100">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w:t>
      </w:r>
      <w:proofErr w:type="spellStart"/>
      <w:r w:rsidRPr="006E062D">
        <w:rPr>
          <w:color w:val="000000"/>
          <w:sz w:val="28"/>
          <w:szCs w:val="28"/>
        </w:rPr>
        <w:t>нумерование</w:t>
      </w:r>
      <w:proofErr w:type="spellEnd"/>
      <w:r w:rsidRPr="006E062D">
        <w:rPr>
          <w:color w:val="000000"/>
          <w:sz w:val="28"/>
          <w:szCs w:val="28"/>
        </w:rPr>
        <w:t xml:space="preserve"> или обозначение всех его разделов, </w:t>
      </w:r>
      <w:r w:rsidRPr="006E062D">
        <w:rPr>
          <w:color w:val="000000"/>
          <w:sz w:val="28"/>
          <w:szCs w:val="28"/>
        </w:rPr>
        <w:lastRenderedPageBreak/>
        <w:t xml:space="preserve">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055100" w:rsidRPr="006E062D" w:rsidRDefault="00055100" w:rsidP="00055100">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6E062D">
        <w:rPr>
          <w:color w:val="000000"/>
          <w:spacing w:val="-4"/>
          <w:sz w:val="28"/>
          <w:szCs w:val="28"/>
        </w:rPr>
        <w:t>конспект+память</w:t>
      </w:r>
      <w:proofErr w:type="spellEnd"/>
      <w:r w:rsidRPr="006E062D">
        <w:rPr>
          <w:color w:val="000000"/>
          <w:spacing w:val="-4"/>
          <w:sz w:val="28"/>
          <w:szCs w:val="28"/>
        </w:rPr>
        <w:t>=исходный текст</w:t>
      </w:r>
      <w:r w:rsidRPr="006E062D">
        <w:rPr>
          <w:color w:val="000000"/>
          <w:sz w:val="28"/>
          <w:szCs w:val="28"/>
        </w:rPr>
        <w:t>».</w:t>
      </w:r>
    </w:p>
    <w:p w:rsidR="00055100" w:rsidRPr="006E062D" w:rsidRDefault="00055100" w:rsidP="00055100">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055100" w:rsidRPr="006E062D" w:rsidRDefault="00055100" w:rsidP="00055100">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055100" w:rsidRPr="006E062D" w:rsidRDefault="00055100" w:rsidP="00055100">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055100" w:rsidRPr="006E062D" w:rsidRDefault="00055100" w:rsidP="00055100">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055100" w:rsidRPr="006E062D" w:rsidRDefault="00055100" w:rsidP="00055100">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055100" w:rsidRPr="006E062D" w:rsidRDefault="00055100" w:rsidP="00055100">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055100" w:rsidRPr="006E062D" w:rsidRDefault="00055100" w:rsidP="00055100">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055100" w:rsidRPr="006E062D" w:rsidRDefault="00055100" w:rsidP="00055100">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055100" w:rsidRPr="006E062D" w:rsidRDefault="00055100" w:rsidP="00055100">
      <w:pPr>
        <w:ind w:firstLine="709"/>
        <w:jc w:val="both"/>
        <w:rPr>
          <w:color w:val="000000"/>
          <w:sz w:val="28"/>
          <w:szCs w:val="28"/>
        </w:rPr>
      </w:pPr>
      <w:r w:rsidRPr="006E062D">
        <w:rPr>
          <w:color w:val="000000"/>
          <w:sz w:val="28"/>
          <w:szCs w:val="28"/>
        </w:rPr>
        <w:lastRenderedPageBreak/>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055100" w:rsidRDefault="00055100" w:rsidP="00055100">
      <w:pPr>
        <w:ind w:firstLine="709"/>
        <w:jc w:val="both"/>
        <w:rPr>
          <w:sz w:val="28"/>
        </w:rPr>
      </w:pPr>
    </w:p>
    <w:p w:rsidR="00055100" w:rsidRPr="00AF327C" w:rsidRDefault="00055100" w:rsidP="00055100">
      <w:pPr>
        <w:ind w:firstLine="709"/>
        <w:jc w:val="center"/>
        <w:rPr>
          <w:b/>
          <w:sz w:val="28"/>
        </w:rPr>
      </w:pPr>
      <w:r>
        <w:rPr>
          <w:b/>
          <w:sz w:val="28"/>
        </w:rPr>
        <w:t>Методические указания по выполнению кейс-задания</w:t>
      </w:r>
    </w:p>
    <w:p w:rsidR="00055100" w:rsidRPr="00AF327C" w:rsidRDefault="00055100" w:rsidP="00055100">
      <w:pPr>
        <w:ind w:firstLine="709"/>
        <w:jc w:val="both"/>
        <w:rPr>
          <w:sz w:val="28"/>
        </w:rPr>
      </w:pPr>
      <w:r w:rsidRPr="00AF327C">
        <w:rPr>
          <w:sz w:val="28"/>
        </w:rPr>
        <w:t xml:space="preserve">Кейс-задание (англ. </w:t>
      </w:r>
      <w:proofErr w:type="spellStart"/>
      <w:r w:rsidRPr="00AF327C">
        <w:rPr>
          <w:sz w:val="28"/>
        </w:rPr>
        <w:t>case</w:t>
      </w:r>
      <w:proofErr w:type="spellEnd"/>
      <w:r w:rsidRPr="00AF327C">
        <w:rPr>
          <w:sz w:val="28"/>
        </w:rPr>
        <w:t xml:space="preserve"> </w:t>
      </w:r>
      <w:r>
        <w:rPr>
          <w:sz w:val="28"/>
        </w:rPr>
        <w:t xml:space="preserve">– </w:t>
      </w:r>
      <w:r w:rsidRPr="00AF327C">
        <w:rPr>
          <w:sz w:val="28"/>
        </w:rPr>
        <w:t xml:space="preserve">случай, ситуация) </w:t>
      </w:r>
      <w:r>
        <w:rPr>
          <w:sz w:val="28"/>
        </w:rPr>
        <w:t xml:space="preserve">– </w:t>
      </w:r>
      <w:r w:rsidRPr="00AF327C">
        <w:rPr>
          <w:sz w:val="28"/>
        </w:rPr>
        <w:t xml:space="preserve">метод обучения, </w:t>
      </w:r>
      <w:r>
        <w:rPr>
          <w:sz w:val="28"/>
        </w:rPr>
        <w:t>о</w:t>
      </w:r>
      <w:r w:rsidRPr="00AF327C">
        <w:rPr>
          <w:sz w:val="28"/>
        </w:rPr>
        <w:t xml:space="preserve">снованный на разборе практических проблемных ситуаций </w:t>
      </w:r>
      <w:r>
        <w:rPr>
          <w:sz w:val="28"/>
        </w:rPr>
        <w:t>– к</w:t>
      </w:r>
      <w:r w:rsidRPr="00AF327C">
        <w:rPr>
          <w:sz w:val="28"/>
        </w:rPr>
        <w:t>ейсов, связанных с конкретным событием или последовательностью</w:t>
      </w:r>
      <w:r>
        <w:rPr>
          <w:sz w:val="28"/>
        </w:rPr>
        <w:t xml:space="preserve"> </w:t>
      </w:r>
      <w:r w:rsidRPr="00AF327C">
        <w:rPr>
          <w:sz w:val="28"/>
        </w:rPr>
        <w:t xml:space="preserve">событий. </w:t>
      </w:r>
    </w:p>
    <w:p w:rsidR="00055100" w:rsidRPr="00AF327C" w:rsidRDefault="00055100" w:rsidP="00055100">
      <w:pPr>
        <w:ind w:firstLine="709"/>
        <w:jc w:val="center"/>
        <w:rPr>
          <w:sz w:val="28"/>
        </w:rPr>
      </w:pPr>
      <w:r>
        <w:rPr>
          <w:i/>
          <w:sz w:val="28"/>
        </w:rPr>
        <w:t xml:space="preserve">Алгоритм выполнения задания: </w:t>
      </w:r>
    </w:p>
    <w:p w:rsidR="00055100" w:rsidRPr="00AF327C" w:rsidRDefault="00055100" w:rsidP="00055100">
      <w:pPr>
        <w:ind w:firstLine="709"/>
        <w:jc w:val="both"/>
        <w:rPr>
          <w:sz w:val="28"/>
        </w:rPr>
      </w:pPr>
      <w:r w:rsidRPr="00AF327C">
        <w:rPr>
          <w:sz w:val="28"/>
        </w:rPr>
        <w:t xml:space="preserve">1) подготовить основной текст с вопросами для обсуждения: </w:t>
      </w:r>
    </w:p>
    <w:p w:rsidR="00055100" w:rsidRPr="00AF327C" w:rsidRDefault="00055100" w:rsidP="00055100">
      <w:pPr>
        <w:ind w:firstLine="709"/>
        <w:jc w:val="both"/>
        <w:rPr>
          <w:sz w:val="28"/>
        </w:rPr>
      </w:pPr>
      <w:r>
        <w:rPr>
          <w:sz w:val="28"/>
        </w:rPr>
        <w:t xml:space="preserve">- </w:t>
      </w:r>
      <w:r w:rsidRPr="00AF327C">
        <w:rPr>
          <w:sz w:val="28"/>
        </w:rPr>
        <w:t xml:space="preserve">титульный лист с кратким запоминающимся названием кейса; </w:t>
      </w:r>
    </w:p>
    <w:p w:rsidR="00055100" w:rsidRPr="00AF327C" w:rsidRDefault="00055100" w:rsidP="00055100">
      <w:pPr>
        <w:ind w:firstLine="709"/>
        <w:jc w:val="both"/>
        <w:rPr>
          <w:sz w:val="28"/>
        </w:rPr>
      </w:pPr>
      <w:r>
        <w:rPr>
          <w:sz w:val="28"/>
        </w:rPr>
        <w:t xml:space="preserve">- </w:t>
      </w:r>
      <w:r w:rsidRPr="00AF327C">
        <w:rPr>
          <w:sz w:val="28"/>
        </w:rPr>
        <w:t xml:space="preserve">введение, где упоминается герой (герои) кейса, рассказывается об истории вопроса, указывается время начала действия; </w:t>
      </w:r>
    </w:p>
    <w:p w:rsidR="00055100" w:rsidRPr="00AF327C" w:rsidRDefault="00055100" w:rsidP="00055100">
      <w:pPr>
        <w:ind w:firstLine="709"/>
        <w:jc w:val="both"/>
        <w:rPr>
          <w:sz w:val="28"/>
        </w:rPr>
      </w:pPr>
      <w:r>
        <w:rPr>
          <w:sz w:val="28"/>
        </w:rPr>
        <w:t xml:space="preserve">- </w:t>
      </w:r>
      <w:r w:rsidRPr="00AF327C">
        <w:rPr>
          <w:sz w:val="28"/>
        </w:rPr>
        <w:t xml:space="preserve">основная часть, где содержится главный массив информации, внутренняя интрига, проблема; </w:t>
      </w:r>
    </w:p>
    <w:p w:rsidR="00055100" w:rsidRPr="00AF327C" w:rsidRDefault="00055100" w:rsidP="00055100">
      <w:pPr>
        <w:ind w:firstLine="709"/>
        <w:jc w:val="both"/>
        <w:rPr>
          <w:sz w:val="28"/>
        </w:rPr>
      </w:pPr>
      <w:r>
        <w:rPr>
          <w:sz w:val="28"/>
        </w:rPr>
        <w:t xml:space="preserve">- </w:t>
      </w:r>
      <w:r w:rsidRPr="00AF327C">
        <w:rPr>
          <w:sz w:val="28"/>
        </w:rPr>
        <w:t xml:space="preserve">заключение (в нем решение проблемы, рассматриваемой в кейсе, иногда может быть не завершено); </w:t>
      </w:r>
    </w:p>
    <w:p w:rsidR="00055100" w:rsidRPr="00AF327C" w:rsidRDefault="00055100" w:rsidP="00055100">
      <w:pPr>
        <w:ind w:firstLine="709"/>
        <w:jc w:val="both"/>
        <w:rPr>
          <w:sz w:val="28"/>
        </w:rPr>
      </w:pPr>
      <w:r w:rsidRPr="00AF327C">
        <w:rPr>
          <w:sz w:val="28"/>
        </w:rPr>
        <w:t xml:space="preserve">2) подобрать приложения с подборкой различной информации, </w:t>
      </w:r>
      <w:r>
        <w:rPr>
          <w:sz w:val="28"/>
        </w:rPr>
        <w:t>п</w:t>
      </w:r>
      <w:r w:rsidRPr="00AF327C">
        <w:rPr>
          <w:sz w:val="28"/>
        </w:rPr>
        <w:t xml:space="preserve">ередающей общий контекст кейса (документы, публикации, фото, видео и др.); </w:t>
      </w:r>
    </w:p>
    <w:p w:rsidR="00055100" w:rsidRDefault="00055100" w:rsidP="00055100">
      <w:pPr>
        <w:ind w:firstLine="709"/>
        <w:jc w:val="both"/>
        <w:rPr>
          <w:sz w:val="28"/>
        </w:rPr>
      </w:pPr>
      <w:r w:rsidRPr="00AF327C">
        <w:rPr>
          <w:sz w:val="28"/>
        </w:rPr>
        <w:t>3) предложить возможное решение проблемы.</w:t>
      </w:r>
    </w:p>
    <w:p w:rsidR="00055100" w:rsidRDefault="00055100" w:rsidP="00055100">
      <w:pPr>
        <w:ind w:firstLine="709"/>
        <w:jc w:val="both"/>
        <w:rPr>
          <w:sz w:val="28"/>
        </w:rPr>
      </w:pPr>
    </w:p>
    <w:p w:rsidR="00055100" w:rsidRDefault="00055100" w:rsidP="00055100">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055100" w:rsidRPr="00460AEA" w:rsidRDefault="00055100" w:rsidP="00055100">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055100" w:rsidRPr="00C35B2E" w:rsidRDefault="00055100" w:rsidP="00055100">
      <w:pPr>
        <w:ind w:firstLine="709"/>
        <w:jc w:val="both"/>
        <w:rPr>
          <w:sz w:val="8"/>
          <w:szCs w:val="28"/>
        </w:rPr>
      </w:pPr>
    </w:p>
    <w:p w:rsidR="00055100" w:rsidRPr="00821EB4" w:rsidRDefault="00055100" w:rsidP="00055100">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055100" w:rsidRDefault="00055100" w:rsidP="00055100">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055100" w:rsidRDefault="00055100" w:rsidP="00055100">
      <w:pPr>
        <w:ind w:firstLine="709"/>
        <w:jc w:val="both"/>
        <w:rPr>
          <w:sz w:val="28"/>
        </w:rPr>
      </w:pPr>
      <w:r>
        <w:rPr>
          <w:sz w:val="28"/>
        </w:rPr>
        <w:t>1. Подбор необходимого материала содержания предстоящего выступления.</w:t>
      </w:r>
    </w:p>
    <w:p w:rsidR="00055100" w:rsidRDefault="00055100" w:rsidP="00055100">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055100" w:rsidRDefault="00055100" w:rsidP="00055100">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055100" w:rsidRDefault="00055100" w:rsidP="00055100">
      <w:pPr>
        <w:ind w:firstLine="709"/>
        <w:jc w:val="both"/>
        <w:rPr>
          <w:sz w:val="28"/>
        </w:rPr>
      </w:pPr>
      <w:r>
        <w:rPr>
          <w:sz w:val="28"/>
        </w:rPr>
        <w:t>4. Заучивание, запоминание текста речи или её отдельных аспектов (при необходимости).</w:t>
      </w:r>
    </w:p>
    <w:p w:rsidR="00055100" w:rsidRDefault="00055100" w:rsidP="00055100">
      <w:pPr>
        <w:ind w:firstLine="709"/>
        <w:jc w:val="both"/>
        <w:rPr>
          <w:sz w:val="28"/>
        </w:rPr>
      </w:pPr>
      <w:r>
        <w:rPr>
          <w:sz w:val="28"/>
        </w:rPr>
        <w:t>5. Произнесение речи с соответствующей интонацией, мимикой, жестами.</w:t>
      </w:r>
    </w:p>
    <w:p w:rsidR="00055100" w:rsidRDefault="00055100" w:rsidP="00055100">
      <w:pPr>
        <w:ind w:firstLine="709"/>
        <w:jc w:val="center"/>
        <w:rPr>
          <w:sz w:val="28"/>
        </w:rPr>
      </w:pPr>
      <w:r>
        <w:rPr>
          <w:i/>
          <w:sz w:val="28"/>
        </w:rPr>
        <w:t>Рекомендации по построению композиции устного ответа:</w:t>
      </w:r>
    </w:p>
    <w:p w:rsidR="00055100" w:rsidRDefault="00055100" w:rsidP="00055100">
      <w:pPr>
        <w:ind w:firstLine="709"/>
        <w:jc w:val="both"/>
        <w:rPr>
          <w:sz w:val="28"/>
        </w:rPr>
      </w:pPr>
      <w:r>
        <w:rPr>
          <w:sz w:val="28"/>
        </w:rPr>
        <w:t xml:space="preserve">1. Во введение следует: </w:t>
      </w:r>
    </w:p>
    <w:p w:rsidR="00055100" w:rsidRDefault="00055100" w:rsidP="00055100">
      <w:pPr>
        <w:ind w:firstLine="709"/>
        <w:jc w:val="both"/>
        <w:rPr>
          <w:sz w:val="28"/>
        </w:rPr>
      </w:pPr>
      <w:r>
        <w:rPr>
          <w:sz w:val="28"/>
        </w:rPr>
        <w:lastRenderedPageBreak/>
        <w:t>- привлечь внимание, вызвать интерес слушателей к проблеме, предмету ответа;</w:t>
      </w:r>
    </w:p>
    <w:p w:rsidR="00055100" w:rsidRDefault="00055100" w:rsidP="00055100">
      <w:pPr>
        <w:ind w:firstLine="709"/>
        <w:jc w:val="both"/>
        <w:rPr>
          <w:sz w:val="28"/>
        </w:rPr>
      </w:pPr>
      <w:r>
        <w:rPr>
          <w:sz w:val="28"/>
        </w:rPr>
        <w:t>- объяснить, почему ваши суждения о предмете (проблеме) являются авторитетными, значимыми;</w:t>
      </w:r>
    </w:p>
    <w:p w:rsidR="00055100" w:rsidRDefault="00055100" w:rsidP="00055100">
      <w:pPr>
        <w:ind w:firstLine="709"/>
        <w:jc w:val="both"/>
        <w:rPr>
          <w:sz w:val="28"/>
        </w:rPr>
      </w:pPr>
      <w:r>
        <w:rPr>
          <w:sz w:val="28"/>
        </w:rPr>
        <w:t>- установить контакт со слушателями путем указания на общие взгляды, прежний опыт.</w:t>
      </w:r>
    </w:p>
    <w:p w:rsidR="00055100" w:rsidRDefault="00055100" w:rsidP="00055100">
      <w:pPr>
        <w:ind w:firstLine="709"/>
        <w:jc w:val="both"/>
        <w:rPr>
          <w:sz w:val="28"/>
        </w:rPr>
      </w:pPr>
      <w:r>
        <w:rPr>
          <w:sz w:val="28"/>
        </w:rPr>
        <w:t>2. В предуведомлении следует:</w:t>
      </w:r>
    </w:p>
    <w:p w:rsidR="00055100" w:rsidRDefault="00055100" w:rsidP="00055100">
      <w:pPr>
        <w:ind w:firstLine="709"/>
        <w:jc w:val="both"/>
        <w:rPr>
          <w:sz w:val="28"/>
        </w:rPr>
      </w:pPr>
      <w:r>
        <w:rPr>
          <w:sz w:val="28"/>
        </w:rPr>
        <w:t>- раскрыть историю возникновения проблемы (предмета) выступления;</w:t>
      </w:r>
    </w:p>
    <w:p w:rsidR="00055100" w:rsidRDefault="00055100" w:rsidP="00055100">
      <w:pPr>
        <w:ind w:firstLine="709"/>
        <w:jc w:val="both"/>
        <w:rPr>
          <w:sz w:val="28"/>
        </w:rPr>
      </w:pPr>
      <w:r>
        <w:rPr>
          <w:sz w:val="28"/>
        </w:rPr>
        <w:t>- показать её социальную, научную или практическую значимость;</w:t>
      </w:r>
    </w:p>
    <w:p w:rsidR="00055100" w:rsidRDefault="00055100" w:rsidP="00055100">
      <w:pPr>
        <w:ind w:firstLine="709"/>
        <w:jc w:val="both"/>
        <w:rPr>
          <w:sz w:val="28"/>
        </w:rPr>
      </w:pPr>
      <w:r>
        <w:rPr>
          <w:sz w:val="28"/>
        </w:rPr>
        <w:t>- раскрыть известные ранее попытки её решения.</w:t>
      </w:r>
    </w:p>
    <w:p w:rsidR="00055100" w:rsidRDefault="00055100" w:rsidP="00055100">
      <w:pPr>
        <w:ind w:firstLine="709"/>
        <w:jc w:val="both"/>
        <w:rPr>
          <w:sz w:val="28"/>
        </w:rPr>
      </w:pPr>
      <w:r>
        <w:rPr>
          <w:sz w:val="28"/>
        </w:rPr>
        <w:t xml:space="preserve">3. В процессе аргументации необходимо: </w:t>
      </w:r>
    </w:p>
    <w:p w:rsidR="00055100" w:rsidRDefault="00055100" w:rsidP="00055100">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055100" w:rsidRDefault="00055100" w:rsidP="00055100">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055100" w:rsidRDefault="00055100" w:rsidP="00055100">
      <w:pPr>
        <w:ind w:firstLine="709"/>
        <w:jc w:val="both"/>
        <w:rPr>
          <w:sz w:val="28"/>
        </w:rPr>
      </w:pPr>
      <w:r>
        <w:rPr>
          <w:sz w:val="28"/>
        </w:rPr>
        <w:t>- сформулировать заключение в общем виде;</w:t>
      </w:r>
    </w:p>
    <w:p w:rsidR="00055100" w:rsidRDefault="00055100" w:rsidP="00055100">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055100" w:rsidRDefault="00055100" w:rsidP="00055100">
      <w:pPr>
        <w:ind w:firstLine="709"/>
        <w:jc w:val="both"/>
        <w:rPr>
          <w:sz w:val="28"/>
        </w:rPr>
      </w:pPr>
      <w:r>
        <w:rPr>
          <w:sz w:val="28"/>
        </w:rPr>
        <w:t>4. В заключении целесообразно:</w:t>
      </w:r>
    </w:p>
    <w:p w:rsidR="00055100" w:rsidRDefault="00055100" w:rsidP="00055100">
      <w:pPr>
        <w:ind w:firstLine="709"/>
        <w:jc w:val="both"/>
        <w:rPr>
          <w:sz w:val="28"/>
        </w:rPr>
      </w:pPr>
      <w:r>
        <w:rPr>
          <w:sz w:val="28"/>
        </w:rPr>
        <w:t>- обобщить вашу позицию по обсуждаемой проблеме, ваш окончательный вывод и решение;</w:t>
      </w:r>
    </w:p>
    <w:p w:rsidR="00055100" w:rsidRPr="00981A6C" w:rsidRDefault="00055100" w:rsidP="00055100">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055100" w:rsidRPr="009F413C" w:rsidRDefault="00055100" w:rsidP="00055100">
      <w:pPr>
        <w:ind w:firstLine="709"/>
        <w:jc w:val="center"/>
        <w:rPr>
          <w:i/>
          <w:color w:val="000000"/>
          <w:sz w:val="28"/>
        </w:rPr>
      </w:pPr>
      <w:r w:rsidRPr="009F413C">
        <w:rPr>
          <w:i/>
          <w:color w:val="000000"/>
          <w:sz w:val="28"/>
        </w:rPr>
        <w:t>Рекомендации по составлению развернутого плана-ответа</w:t>
      </w:r>
    </w:p>
    <w:p w:rsidR="00055100" w:rsidRPr="009F413C" w:rsidRDefault="00055100" w:rsidP="00055100">
      <w:pPr>
        <w:ind w:firstLine="709"/>
        <w:jc w:val="center"/>
        <w:rPr>
          <w:i/>
          <w:color w:val="000000"/>
          <w:sz w:val="28"/>
        </w:rPr>
      </w:pPr>
      <w:r w:rsidRPr="009F413C">
        <w:rPr>
          <w:i/>
          <w:color w:val="000000"/>
          <w:sz w:val="28"/>
        </w:rPr>
        <w:t>к теоретическим вопросам практического занятия</w:t>
      </w:r>
    </w:p>
    <w:p w:rsidR="00055100" w:rsidRPr="009F413C" w:rsidRDefault="00055100" w:rsidP="00055100">
      <w:pPr>
        <w:pStyle w:val="a5"/>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055100" w:rsidRPr="009F413C" w:rsidRDefault="00055100" w:rsidP="00055100">
      <w:pPr>
        <w:pStyle w:val="a5"/>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055100" w:rsidRPr="009F413C" w:rsidRDefault="00055100" w:rsidP="00055100">
      <w:pPr>
        <w:pStyle w:val="a5"/>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055100" w:rsidRPr="009F413C" w:rsidRDefault="00055100" w:rsidP="00055100">
      <w:pPr>
        <w:pStyle w:val="a5"/>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055100" w:rsidRPr="009F413C" w:rsidRDefault="00055100" w:rsidP="00055100">
      <w:pPr>
        <w:pStyle w:val="a5"/>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055100" w:rsidRPr="009F413C" w:rsidRDefault="00055100" w:rsidP="00055100">
      <w:pPr>
        <w:pStyle w:val="a5"/>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055100" w:rsidRDefault="00055100" w:rsidP="00055100">
      <w:pPr>
        <w:ind w:firstLine="709"/>
        <w:jc w:val="both"/>
        <w:rPr>
          <w:sz w:val="28"/>
        </w:rPr>
      </w:pPr>
    </w:p>
    <w:p w:rsidR="00055100" w:rsidRPr="00742208" w:rsidRDefault="00055100" w:rsidP="00055100">
      <w:pPr>
        <w:ind w:firstLine="709"/>
        <w:jc w:val="center"/>
        <w:rPr>
          <w:b/>
          <w:sz w:val="28"/>
        </w:rPr>
      </w:pPr>
      <w:r>
        <w:rPr>
          <w:b/>
          <w:sz w:val="28"/>
        </w:rPr>
        <w:t xml:space="preserve">Методические указания по подготовке письменного конспекта </w:t>
      </w:r>
    </w:p>
    <w:p w:rsidR="00055100" w:rsidRPr="00742208" w:rsidRDefault="00055100" w:rsidP="00055100">
      <w:pPr>
        <w:ind w:firstLine="709"/>
        <w:jc w:val="both"/>
        <w:rPr>
          <w:sz w:val="28"/>
        </w:rPr>
      </w:pPr>
      <w:r w:rsidRPr="00742208">
        <w:rPr>
          <w:sz w:val="28"/>
        </w:rPr>
        <w:t xml:space="preserve">Конспект (от лат. </w:t>
      </w:r>
      <w:proofErr w:type="spellStart"/>
      <w:r w:rsidRPr="00742208">
        <w:rPr>
          <w:sz w:val="28"/>
        </w:rPr>
        <w:t>conspectus</w:t>
      </w:r>
      <w:proofErr w:type="spellEnd"/>
      <w:r w:rsidRPr="00742208">
        <w:rPr>
          <w:sz w:val="28"/>
        </w:rPr>
        <w:t xml:space="preserve"> — обзор, изложение) </w:t>
      </w:r>
      <w:r>
        <w:rPr>
          <w:sz w:val="28"/>
        </w:rPr>
        <w:t xml:space="preserve">– </w:t>
      </w:r>
      <w:r w:rsidRPr="00742208">
        <w:rPr>
          <w:sz w:val="28"/>
        </w:rPr>
        <w:t xml:space="preserve">1) письменный текст, систематически, кратко, логично и связно передающий содержание основного источника информации (статьи, книги, лекции и др.); 2) </w:t>
      </w:r>
      <w:r w:rsidRPr="00742208">
        <w:rPr>
          <w:sz w:val="28"/>
        </w:rPr>
        <w:lastRenderedPageBreak/>
        <w:t xml:space="preserve">синтезирующая форма записи, которая может включать в себя план источника информации, выписки из него и его тезисы.  </w:t>
      </w:r>
    </w:p>
    <w:p w:rsidR="00055100" w:rsidRPr="00985E1D" w:rsidRDefault="00055100" w:rsidP="00055100">
      <w:pPr>
        <w:ind w:firstLine="709"/>
        <w:jc w:val="both"/>
        <w:rPr>
          <w:i/>
          <w:sz w:val="28"/>
        </w:rPr>
      </w:pPr>
      <w:r>
        <w:rPr>
          <w:sz w:val="28"/>
        </w:rPr>
        <w:t xml:space="preserve">В процессе выполнения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p>
    <w:p w:rsidR="00055100" w:rsidRPr="00742208" w:rsidRDefault="00055100" w:rsidP="00055100">
      <w:pPr>
        <w:ind w:firstLine="709"/>
        <w:jc w:val="both"/>
        <w:rPr>
          <w:sz w:val="28"/>
        </w:rPr>
      </w:pPr>
      <w:r>
        <w:rPr>
          <w:sz w:val="28"/>
        </w:rPr>
        <w:t xml:space="preserve">- </w:t>
      </w:r>
      <w:r w:rsidRPr="00742208">
        <w:rPr>
          <w:sz w:val="28"/>
        </w:rPr>
        <w:t xml:space="preserve">плановый конспект (план-конспект) </w:t>
      </w:r>
      <w:r>
        <w:rPr>
          <w:sz w:val="28"/>
        </w:rPr>
        <w:t>–</w:t>
      </w:r>
      <w:r w:rsidRPr="00742208">
        <w:rPr>
          <w:sz w:val="28"/>
        </w:rPr>
        <w:t xml:space="preserve">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Pr>
          <w:sz w:val="28"/>
        </w:rPr>
        <w:t>с</w:t>
      </w:r>
      <w:r w:rsidRPr="00742208">
        <w:rPr>
          <w:sz w:val="28"/>
        </w:rPr>
        <w:t xml:space="preserve">точника информации; </w:t>
      </w:r>
    </w:p>
    <w:p w:rsidR="00055100" w:rsidRPr="00742208" w:rsidRDefault="00055100" w:rsidP="00055100">
      <w:pPr>
        <w:ind w:firstLine="709"/>
        <w:jc w:val="both"/>
        <w:rPr>
          <w:sz w:val="28"/>
        </w:rPr>
      </w:pPr>
      <w:r>
        <w:rPr>
          <w:sz w:val="28"/>
        </w:rPr>
        <w:t xml:space="preserve">- </w:t>
      </w:r>
      <w:r w:rsidRPr="00742208">
        <w:rPr>
          <w:sz w:val="28"/>
        </w:rPr>
        <w:t xml:space="preserve">текстуальный конспект </w:t>
      </w:r>
      <w:r>
        <w:rPr>
          <w:sz w:val="28"/>
        </w:rPr>
        <w:t xml:space="preserve">– </w:t>
      </w:r>
      <w:r w:rsidRPr="00742208">
        <w:rPr>
          <w:sz w:val="28"/>
        </w:rPr>
        <w:t>подробная форма изложения, основанная на выписках из текста-источника и его цитировании (с логическими связями);</w:t>
      </w:r>
    </w:p>
    <w:p w:rsidR="00055100" w:rsidRDefault="00055100" w:rsidP="00055100">
      <w:pPr>
        <w:ind w:firstLine="709"/>
        <w:jc w:val="both"/>
        <w:rPr>
          <w:sz w:val="28"/>
        </w:rPr>
      </w:pPr>
      <w:r>
        <w:rPr>
          <w:sz w:val="28"/>
        </w:rPr>
        <w:t xml:space="preserve">- </w:t>
      </w:r>
      <w:r w:rsidRPr="00742208">
        <w:rPr>
          <w:sz w:val="28"/>
        </w:rPr>
        <w:t xml:space="preserve">произвольный конспект </w:t>
      </w:r>
      <w:r>
        <w:rPr>
          <w:sz w:val="28"/>
        </w:rPr>
        <w:t xml:space="preserve">– </w:t>
      </w:r>
      <w:r w:rsidRPr="00742208">
        <w:rPr>
          <w:sz w:val="28"/>
        </w:rPr>
        <w:t>конспект, включающий несколько способов работы над материалом (выписки, цитирование, план и др.);</w:t>
      </w:r>
    </w:p>
    <w:p w:rsidR="00055100" w:rsidRPr="00742208" w:rsidRDefault="00055100" w:rsidP="00055100">
      <w:pPr>
        <w:ind w:firstLine="709"/>
        <w:jc w:val="both"/>
        <w:rPr>
          <w:sz w:val="28"/>
        </w:rPr>
      </w:pPr>
      <w:r>
        <w:rPr>
          <w:sz w:val="28"/>
        </w:rPr>
        <w:t xml:space="preserve">- </w:t>
      </w:r>
      <w:r w:rsidRPr="00742208">
        <w:rPr>
          <w:sz w:val="28"/>
        </w:rPr>
        <w:t>схематический конспект (контекст-схема)</w:t>
      </w:r>
      <w:r>
        <w:rPr>
          <w:sz w:val="28"/>
        </w:rPr>
        <w:t xml:space="preserve"> – </w:t>
      </w:r>
      <w:r w:rsidRPr="00742208">
        <w:rPr>
          <w:sz w:val="28"/>
        </w:rPr>
        <w:t>конспект на основе плана, составленного из пунктов в виде вопросов, на которые</w:t>
      </w:r>
      <w:r>
        <w:rPr>
          <w:sz w:val="28"/>
        </w:rPr>
        <w:t xml:space="preserve"> </w:t>
      </w:r>
      <w:r w:rsidRPr="00742208">
        <w:rPr>
          <w:sz w:val="28"/>
        </w:rPr>
        <w:t xml:space="preserve">нужно дать ответ; </w:t>
      </w:r>
    </w:p>
    <w:p w:rsidR="00055100" w:rsidRPr="00742208" w:rsidRDefault="00055100" w:rsidP="00055100">
      <w:pPr>
        <w:ind w:firstLine="709"/>
        <w:jc w:val="both"/>
        <w:rPr>
          <w:sz w:val="28"/>
        </w:rPr>
      </w:pPr>
      <w:r>
        <w:rPr>
          <w:sz w:val="28"/>
        </w:rPr>
        <w:t xml:space="preserve">- </w:t>
      </w:r>
      <w:r w:rsidRPr="00742208">
        <w:rPr>
          <w:sz w:val="28"/>
        </w:rPr>
        <w:t xml:space="preserve">тематический конспект </w:t>
      </w:r>
      <w:r>
        <w:rPr>
          <w:sz w:val="28"/>
        </w:rPr>
        <w:t xml:space="preserve">– </w:t>
      </w:r>
      <w:r w:rsidRPr="00742208">
        <w:rPr>
          <w:sz w:val="28"/>
        </w:rPr>
        <w:t xml:space="preserve">разработка и освещение в конспективной форме определенного вопроса, темы; </w:t>
      </w:r>
    </w:p>
    <w:p w:rsidR="00055100" w:rsidRPr="00742208" w:rsidRDefault="00055100" w:rsidP="00055100">
      <w:pPr>
        <w:ind w:firstLine="709"/>
        <w:jc w:val="both"/>
        <w:rPr>
          <w:sz w:val="28"/>
        </w:rPr>
      </w:pPr>
      <w:r>
        <w:rPr>
          <w:sz w:val="28"/>
        </w:rPr>
        <w:t xml:space="preserve">- </w:t>
      </w:r>
      <w:r w:rsidRPr="00742208">
        <w:rPr>
          <w:sz w:val="28"/>
        </w:rPr>
        <w:t xml:space="preserve">опорный конспект (введен </w:t>
      </w:r>
      <w:r>
        <w:rPr>
          <w:sz w:val="28"/>
        </w:rPr>
        <w:t>В.</w:t>
      </w:r>
      <w:r w:rsidRPr="00742208">
        <w:rPr>
          <w:sz w:val="28"/>
        </w:rPr>
        <w:t xml:space="preserve">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055100" w:rsidRPr="00742208" w:rsidRDefault="00055100" w:rsidP="00055100">
      <w:pPr>
        <w:ind w:firstLine="709"/>
        <w:jc w:val="both"/>
        <w:rPr>
          <w:sz w:val="28"/>
        </w:rPr>
      </w:pPr>
      <w:r>
        <w:rPr>
          <w:sz w:val="28"/>
        </w:rPr>
        <w:t xml:space="preserve">- </w:t>
      </w:r>
      <w:r w:rsidRPr="00742208">
        <w:rPr>
          <w:sz w:val="28"/>
        </w:rPr>
        <w:t xml:space="preserve">сводный конспект </w:t>
      </w:r>
      <w:r>
        <w:rPr>
          <w:sz w:val="28"/>
        </w:rPr>
        <w:t xml:space="preserve">– </w:t>
      </w:r>
      <w:r w:rsidRPr="00742208">
        <w:rPr>
          <w:sz w:val="28"/>
        </w:rPr>
        <w:t>обработка нескольких текстов с целью</w:t>
      </w:r>
      <w:r>
        <w:rPr>
          <w:sz w:val="28"/>
        </w:rPr>
        <w:t xml:space="preserve"> </w:t>
      </w:r>
      <w:r w:rsidRPr="00742208">
        <w:rPr>
          <w:sz w:val="28"/>
        </w:rPr>
        <w:t xml:space="preserve">их сопоставления, сравнения и сведения к единой конструкции; </w:t>
      </w:r>
    </w:p>
    <w:p w:rsidR="00055100" w:rsidRPr="00742208" w:rsidRDefault="00055100" w:rsidP="00055100">
      <w:pPr>
        <w:ind w:firstLine="709"/>
        <w:jc w:val="both"/>
        <w:rPr>
          <w:sz w:val="28"/>
        </w:rPr>
      </w:pPr>
      <w:r>
        <w:rPr>
          <w:sz w:val="28"/>
        </w:rPr>
        <w:t xml:space="preserve">- </w:t>
      </w:r>
      <w:r w:rsidRPr="00742208">
        <w:rPr>
          <w:sz w:val="28"/>
        </w:rPr>
        <w:t xml:space="preserve">выборочный конспект </w:t>
      </w:r>
      <w:r>
        <w:rPr>
          <w:sz w:val="28"/>
        </w:rPr>
        <w:t xml:space="preserve">– </w:t>
      </w:r>
      <w:r w:rsidRPr="00742208">
        <w:rPr>
          <w:sz w:val="28"/>
        </w:rPr>
        <w:t xml:space="preserve">выбор из текста информации на определенную тему. </w:t>
      </w:r>
    </w:p>
    <w:p w:rsidR="00055100" w:rsidRPr="00985E1D" w:rsidRDefault="00055100" w:rsidP="00055100">
      <w:pPr>
        <w:ind w:firstLine="709"/>
        <w:jc w:val="both"/>
        <w:rPr>
          <w:i/>
          <w:sz w:val="28"/>
        </w:rPr>
      </w:pPr>
      <w:r>
        <w:rPr>
          <w:sz w:val="28"/>
        </w:rPr>
        <w:t xml:space="preserve">В процессе выполнения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p>
    <w:p w:rsidR="00055100" w:rsidRPr="00742208" w:rsidRDefault="00055100" w:rsidP="00055100">
      <w:pPr>
        <w:ind w:firstLine="709"/>
        <w:jc w:val="both"/>
        <w:rPr>
          <w:sz w:val="28"/>
        </w:rPr>
      </w:pPr>
      <w:r>
        <w:rPr>
          <w:sz w:val="28"/>
        </w:rPr>
        <w:t xml:space="preserve">- </w:t>
      </w:r>
      <w:r w:rsidRPr="00742208">
        <w:rPr>
          <w:sz w:val="28"/>
        </w:rPr>
        <w:t xml:space="preserve">план (простой, сложный) </w:t>
      </w:r>
      <w:r>
        <w:rPr>
          <w:sz w:val="28"/>
        </w:rPr>
        <w:t>– ф</w:t>
      </w:r>
      <w:r w:rsidRPr="00742208">
        <w:rPr>
          <w:sz w:val="28"/>
        </w:rPr>
        <w:t xml:space="preserve">орма конспектирования, которая включает анализ структуры текста, обобщение, выделение логики развития событий и их сути; </w:t>
      </w:r>
    </w:p>
    <w:p w:rsidR="00055100" w:rsidRPr="00742208" w:rsidRDefault="00055100" w:rsidP="00055100">
      <w:pPr>
        <w:ind w:firstLine="709"/>
        <w:jc w:val="both"/>
        <w:rPr>
          <w:sz w:val="28"/>
        </w:rPr>
      </w:pPr>
      <w:r>
        <w:rPr>
          <w:sz w:val="28"/>
        </w:rPr>
        <w:t xml:space="preserve">- </w:t>
      </w:r>
      <w:r w:rsidRPr="00742208">
        <w:rPr>
          <w:sz w:val="28"/>
        </w:rPr>
        <w:t xml:space="preserve">выписки </w:t>
      </w:r>
      <w:r>
        <w:rPr>
          <w:sz w:val="28"/>
        </w:rPr>
        <w:t xml:space="preserve">– </w:t>
      </w:r>
      <w:r w:rsidRPr="00742208">
        <w:rPr>
          <w:sz w:val="28"/>
        </w:rPr>
        <w:t xml:space="preserve">простейшая форма конспектирования, почти дословно воспроизводящая текст; </w:t>
      </w:r>
    </w:p>
    <w:p w:rsidR="00055100" w:rsidRPr="00742208" w:rsidRDefault="00055100" w:rsidP="00055100">
      <w:pPr>
        <w:ind w:firstLine="709"/>
        <w:jc w:val="both"/>
        <w:rPr>
          <w:sz w:val="28"/>
        </w:rPr>
      </w:pPr>
      <w:r>
        <w:rPr>
          <w:sz w:val="28"/>
        </w:rPr>
        <w:t xml:space="preserve">- </w:t>
      </w:r>
      <w:r w:rsidRPr="00742208">
        <w:rPr>
          <w:sz w:val="28"/>
        </w:rPr>
        <w:t xml:space="preserve">тезисы </w:t>
      </w:r>
      <w:r>
        <w:rPr>
          <w:sz w:val="28"/>
        </w:rPr>
        <w:t xml:space="preserve">– </w:t>
      </w:r>
      <w:r w:rsidRPr="00742208">
        <w:rPr>
          <w:sz w:val="28"/>
        </w:rPr>
        <w:t>форма конспектирования, которая представляет собой выводы, сделанные на основе прочитанного</w:t>
      </w:r>
      <w:r>
        <w:rPr>
          <w:sz w:val="28"/>
        </w:rPr>
        <w:t xml:space="preserve">; </w:t>
      </w:r>
    </w:p>
    <w:p w:rsidR="00055100" w:rsidRDefault="00055100" w:rsidP="00055100">
      <w:pPr>
        <w:ind w:firstLine="709"/>
        <w:jc w:val="both"/>
        <w:rPr>
          <w:sz w:val="28"/>
        </w:rPr>
      </w:pPr>
      <w:r>
        <w:rPr>
          <w:sz w:val="28"/>
        </w:rPr>
        <w:t xml:space="preserve">- </w:t>
      </w:r>
      <w:r w:rsidRPr="00742208">
        <w:rPr>
          <w:sz w:val="28"/>
        </w:rPr>
        <w:t>цитирование</w:t>
      </w:r>
      <w:r>
        <w:rPr>
          <w:sz w:val="28"/>
        </w:rPr>
        <w:t xml:space="preserve"> – </w:t>
      </w:r>
      <w:r w:rsidRPr="00742208">
        <w:rPr>
          <w:sz w:val="28"/>
        </w:rPr>
        <w:t>дословная выписка, которая используется, когда передать мысль автора своими словами невозможно.</w:t>
      </w:r>
    </w:p>
    <w:p w:rsidR="00055100" w:rsidRPr="00742208" w:rsidRDefault="00055100" w:rsidP="00055100">
      <w:pPr>
        <w:ind w:firstLine="709"/>
        <w:jc w:val="center"/>
        <w:rPr>
          <w:sz w:val="28"/>
        </w:rPr>
      </w:pPr>
      <w:r w:rsidRPr="00985E1D">
        <w:rPr>
          <w:i/>
          <w:sz w:val="28"/>
        </w:rPr>
        <w:t>Алгоритм выполнения задания</w:t>
      </w:r>
      <w:r w:rsidRPr="00742208">
        <w:rPr>
          <w:sz w:val="28"/>
        </w:rPr>
        <w:t>:</w:t>
      </w:r>
    </w:p>
    <w:p w:rsidR="00055100" w:rsidRPr="00742208" w:rsidRDefault="00055100" w:rsidP="00055100">
      <w:pPr>
        <w:ind w:firstLine="709"/>
        <w:jc w:val="both"/>
        <w:rPr>
          <w:sz w:val="28"/>
        </w:rPr>
      </w:pPr>
      <w:r w:rsidRPr="00742208">
        <w:rPr>
          <w:sz w:val="28"/>
        </w:rPr>
        <w:t xml:space="preserve">1) определить цель составления конспекта; </w:t>
      </w:r>
    </w:p>
    <w:p w:rsidR="00055100" w:rsidRPr="00742208" w:rsidRDefault="00055100" w:rsidP="00055100">
      <w:pPr>
        <w:ind w:firstLine="709"/>
        <w:jc w:val="both"/>
        <w:rPr>
          <w:sz w:val="28"/>
        </w:rPr>
      </w:pPr>
      <w:r w:rsidRPr="00742208">
        <w:rPr>
          <w:sz w:val="28"/>
        </w:rPr>
        <w:t xml:space="preserve">2) записать название текста или его части; </w:t>
      </w:r>
    </w:p>
    <w:p w:rsidR="00055100" w:rsidRPr="00742208" w:rsidRDefault="00055100" w:rsidP="00055100">
      <w:pPr>
        <w:ind w:firstLine="709"/>
        <w:jc w:val="both"/>
        <w:rPr>
          <w:sz w:val="28"/>
        </w:rPr>
      </w:pPr>
      <w:r w:rsidRPr="00742208">
        <w:rPr>
          <w:sz w:val="28"/>
        </w:rPr>
        <w:t xml:space="preserve">3) записать выходные данные текста (автор, место и год издания); </w:t>
      </w:r>
    </w:p>
    <w:p w:rsidR="00055100" w:rsidRPr="00742208" w:rsidRDefault="00055100" w:rsidP="00055100">
      <w:pPr>
        <w:ind w:firstLine="709"/>
        <w:jc w:val="both"/>
        <w:rPr>
          <w:sz w:val="28"/>
        </w:rPr>
      </w:pPr>
      <w:r w:rsidRPr="00742208">
        <w:rPr>
          <w:sz w:val="28"/>
        </w:rPr>
        <w:t xml:space="preserve">4) выделить при первичном чтении основные смысловые части текста; </w:t>
      </w:r>
    </w:p>
    <w:p w:rsidR="00055100" w:rsidRPr="00742208" w:rsidRDefault="00055100" w:rsidP="00055100">
      <w:pPr>
        <w:ind w:firstLine="709"/>
        <w:jc w:val="both"/>
        <w:rPr>
          <w:sz w:val="28"/>
        </w:rPr>
      </w:pPr>
      <w:r w:rsidRPr="00742208">
        <w:rPr>
          <w:sz w:val="28"/>
        </w:rPr>
        <w:t xml:space="preserve">5) выделить основные положения текста; </w:t>
      </w:r>
    </w:p>
    <w:p w:rsidR="00055100" w:rsidRPr="00742208" w:rsidRDefault="00055100" w:rsidP="00055100">
      <w:pPr>
        <w:ind w:firstLine="709"/>
        <w:jc w:val="both"/>
        <w:rPr>
          <w:sz w:val="28"/>
        </w:rPr>
      </w:pPr>
      <w:r w:rsidRPr="00742208">
        <w:rPr>
          <w:sz w:val="28"/>
        </w:rPr>
        <w:t xml:space="preserve">6) выделить понятия, термины, которые требуют разъяснений; </w:t>
      </w:r>
    </w:p>
    <w:p w:rsidR="00055100" w:rsidRPr="00742208" w:rsidRDefault="00055100" w:rsidP="00055100">
      <w:pPr>
        <w:ind w:firstLine="709"/>
        <w:jc w:val="both"/>
        <w:rPr>
          <w:sz w:val="28"/>
        </w:rPr>
      </w:pPr>
      <w:r w:rsidRPr="00742208">
        <w:rPr>
          <w:sz w:val="28"/>
        </w:rPr>
        <w:lastRenderedPageBreak/>
        <w:t xml:space="preserve">7) последовательно и кратко изложить своими словами существенные положения изучаемого материала; </w:t>
      </w:r>
    </w:p>
    <w:p w:rsidR="00055100" w:rsidRDefault="00055100" w:rsidP="00055100">
      <w:pPr>
        <w:ind w:firstLine="709"/>
        <w:jc w:val="both"/>
        <w:rPr>
          <w:sz w:val="28"/>
        </w:rPr>
      </w:pPr>
      <w:r w:rsidRPr="00742208">
        <w:rPr>
          <w:sz w:val="28"/>
        </w:rPr>
        <w:t>8) включить в запись выводы по основным положениям, конкретным фактам и примерам (без подробного описания);</w:t>
      </w:r>
    </w:p>
    <w:p w:rsidR="00055100" w:rsidRPr="00742208" w:rsidRDefault="00055100" w:rsidP="00055100">
      <w:pPr>
        <w:ind w:firstLine="709"/>
        <w:jc w:val="both"/>
        <w:rPr>
          <w:sz w:val="28"/>
        </w:rPr>
      </w:pPr>
      <w:r w:rsidRPr="00742208">
        <w:rPr>
          <w:sz w:val="28"/>
        </w:rPr>
        <w:t>9) использовать приемы наглядного отражения содержания</w:t>
      </w:r>
      <w:r>
        <w:rPr>
          <w:sz w:val="28"/>
        </w:rPr>
        <w:t xml:space="preserve"> </w:t>
      </w:r>
      <w:r w:rsidRPr="00742208">
        <w:rPr>
          <w:sz w:val="28"/>
        </w:rPr>
        <w:t xml:space="preserve">(абзацы «ступеньками», различные способы подчеркивания, ручки разного цвета); </w:t>
      </w:r>
    </w:p>
    <w:p w:rsidR="00055100" w:rsidRDefault="00055100" w:rsidP="00055100">
      <w:pPr>
        <w:ind w:firstLine="709"/>
        <w:jc w:val="both"/>
        <w:rPr>
          <w:sz w:val="28"/>
        </w:rPr>
      </w:pPr>
      <w:r w:rsidRPr="00742208">
        <w:rPr>
          <w:sz w:val="28"/>
        </w:rPr>
        <w:t>10) соблюдать правила цитирования (цитата должна быть заключена в кавычки, дана ссылка на ее источник, указана страница).</w:t>
      </w:r>
    </w:p>
    <w:p w:rsidR="00055100" w:rsidRDefault="00055100" w:rsidP="00055100">
      <w:pPr>
        <w:ind w:firstLine="709"/>
        <w:jc w:val="both"/>
        <w:rPr>
          <w:sz w:val="28"/>
        </w:rPr>
      </w:pPr>
    </w:p>
    <w:p w:rsidR="00055100" w:rsidRPr="003C37BE" w:rsidRDefault="00055100" w:rsidP="00055100">
      <w:pPr>
        <w:ind w:firstLine="709"/>
        <w:jc w:val="center"/>
        <w:rPr>
          <w:b/>
          <w:sz w:val="28"/>
        </w:rPr>
      </w:pPr>
      <w:r>
        <w:rPr>
          <w:b/>
          <w:sz w:val="28"/>
        </w:rPr>
        <w:t xml:space="preserve">Методические указания к выполнению глоссария </w:t>
      </w:r>
    </w:p>
    <w:p w:rsidR="00055100" w:rsidRPr="003C37BE" w:rsidRDefault="00055100" w:rsidP="00055100">
      <w:pPr>
        <w:ind w:firstLine="709"/>
        <w:jc w:val="both"/>
        <w:rPr>
          <w:sz w:val="28"/>
        </w:rPr>
      </w:pPr>
      <w:r w:rsidRPr="003C37BE">
        <w:rPr>
          <w:sz w:val="28"/>
        </w:rPr>
        <w:t xml:space="preserve">Глоссарий </w:t>
      </w:r>
      <w:r>
        <w:rPr>
          <w:sz w:val="28"/>
        </w:rPr>
        <w:t>– с</w:t>
      </w:r>
      <w:r w:rsidRPr="003C37BE">
        <w:rPr>
          <w:sz w:val="28"/>
        </w:rPr>
        <w:t xml:space="preserve">ловарь специализированных терминов и их определений. Статья глоссария </w:t>
      </w:r>
      <w:r>
        <w:rPr>
          <w:sz w:val="28"/>
        </w:rPr>
        <w:t xml:space="preserve">– </w:t>
      </w:r>
      <w:r w:rsidRPr="003C37BE">
        <w:rPr>
          <w:sz w:val="28"/>
        </w:rPr>
        <w:t xml:space="preserve">определение термина. </w:t>
      </w:r>
      <w:r>
        <w:rPr>
          <w:sz w:val="28"/>
        </w:rPr>
        <w:t xml:space="preserve">Назначение глоссария – </w:t>
      </w:r>
      <w:r w:rsidRPr="003C37BE">
        <w:rPr>
          <w:sz w:val="28"/>
        </w:rPr>
        <w:t xml:space="preserve">сбор и систематизация понятий или терминов, объединенных общей специфической тематикой, по одному либо нескольким источникам. </w:t>
      </w:r>
    </w:p>
    <w:p w:rsidR="00055100" w:rsidRPr="003C37BE" w:rsidRDefault="00055100" w:rsidP="00055100">
      <w:pPr>
        <w:ind w:firstLine="709"/>
        <w:jc w:val="center"/>
        <w:rPr>
          <w:sz w:val="28"/>
        </w:rPr>
      </w:pPr>
      <w:r>
        <w:rPr>
          <w:i/>
          <w:sz w:val="28"/>
        </w:rPr>
        <w:t xml:space="preserve">Алгоритм выполнения задания: </w:t>
      </w:r>
    </w:p>
    <w:p w:rsidR="00055100" w:rsidRPr="003C37BE" w:rsidRDefault="00055100" w:rsidP="00055100">
      <w:pPr>
        <w:ind w:firstLine="709"/>
        <w:jc w:val="both"/>
        <w:rPr>
          <w:sz w:val="28"/>
        </w:rPr>
      </w:pPr>
      <w:r w:rsidRPr="003C37BE">
        <w:rPr>
          <w:sz w:val="28"/>
        </w:rPr>
        <w:t>1) внимательно прочитать работу</w:t>
      </w:r>
      <w:r>
        <w:rPr>
          <w:sz w:val="28"/>
        </w:rPr>
        <w:t xml:space="preserve"> (учебный/научный текст)</w:t>
      </w:r>
      <w:r w:rsidRPr="003C37BE">
        <w:rPr>
          <w:sz w:val="28"/>
        </w:rPr>
        <w:t xml:space="preserve">; </w:t>
      </w:r>
    </w:p>
    <w:p w:rsidR="00055100" w:rsidRPr="003C37BE" w:rsidRDefault="00055100" w:rsidP="00055100">
      <w:pPr>
        <w:ind w:firstLine="709"/>
        <w:jc w:val="both"/>
        <w:rPr>
          <w:sz w:val="28"/>
        </w:rPr>
      </w:pPr>
      <w:r w:rsidRPr="003C37BE">
        <w:rPr>
          <w:sz w:val="28"/>
        </w:rPr>
        <w:t xml:space="preserve">2) определить наиболее часто встречающиеся термины; </w:t>
      </w:r>
    </w:p>
    <w:p w:rsidR="00055100" w:rsidRPr="003C37BE" w:rsidRDefault="00055100" w:rsidP="00055100">
      <w:pPr>
        <w:ind w:firstLine="709"/>
        <w:jc w:val="both"/>
        <w:rPr>
          <w:sz w:val="28"/>
        </w:rPr>
      </w:pPr>
      <w:r w:rsidRPr="003C37BE">
        <w:rPr>
          <w:sz w:val="28"/>
        </w:rPr>
        <w:t xml:space="preserve">3) составить список терминов, объединенных общей тематикой; </w:t>
      </w:r>
    </w:p>
    <w:p w:rsidR="00055100" w:rsidRPr="003C37BE" w:rsidRDefault="00055100" w:rsidP="00055100">
      <w:pPr>
        <w:ind w:firstLine="709"/>
        <w:jc w:val="both"/>
        <w:rPr>
          <w:sz w:val="28"/>
        </w:rPr>
      </w:pPr>
      <w:r w:rsidRPr="003C37BE">
        <w:rPr>
          <w:sz w:val="28"/>
        </w:rPr>
        <w:t xml:space="preserve">4) расположить термины в алфавитном порядке; </w:t>
      </w:r>
    </w:p>
    <w:p w:rsidR="00055100" w:rsidRPr="003C37BE" w:rsidRDefault="00055100" w:rsidP="00055100">
      <w:pPr>
        <w:ind w:firstLine="709"/>
        <w:jc w:val="both"/>
        <w:rPr>
          <w:sz w:val="28"/>
        </w:rPr>
      </w:pPr>
      <w:r>
        <w:rPr>
          <w:sz w:val="28"/>
        </w:rPr>
        <w:t>5</w:t>
      </w:r>
      <w:r w:rsidRPr="003C37BE">
        <w:rPr>
          <w:sz w:val="28"/>
        </w:rPr>
        <w:t xml:space="preserve">) составить статьи глоссария: </w:t>
      </w:r>
    </w:p>
    <w:p w:rsidR="00055100" w:rsidRPr="003C37BE" w:rsidRDefault="00055100" w:rsidP="00055100">
      <w:pPr>
        <w:ind w:firstLine="709"/>
        <w:jc w:val="both"/>
        <w:rPr>
          <w:sz w:val="28"/>
        </w:rPr>
      </w:pPr>
      <w:r>
        <w:rPr>
          <w:sz w:val="28"/>
        </w:rPr>
        <w:t xml:space="preserve">- </w:t>
      </w:r>
      <w:r w:rsidRPr="003C37BE">
        <w:rPr>
          <w:sz w:val="28"/>
        </w:rPr>
        <w:t xml:space="preserve">дать точную формулировку термина в именительном падеже; </w:t>
      </w:r>
    </w:p>
    <w:p w:rsidR="00055100" w:rsidRDefault="00055100" w:rsidP="00055100">
      <w:pPr>
        <w:ind w:firstLine="709"/>
        <w:jc w:val="both"/>
        <w:rPr>
          <w:sz w:val="28"/>
        </w:rPr>
      </w:pPr>
      <w:r>
        <w:rPr>
          <w:sz w:val="28"/>
        </w:rPr>
        <w:t xml:space="preserve">- </w:t>
      </w:r>
      <w:r w:rsidRPr="003C37BE">
        <w:rPr>
          <w:sz w:val="28"/>
        </w:rPr>
        <w:t>объемно раскрыть смысл данного термина</w:t>
      </w:r>
      <w:r>
        <w:rPr>
          <w:sz w:val="28"/>
        </w:rPr>
        <w:t xml:space="preserve">. </w:t>
      </w:r>
    </w:p>
    <w:p w:rsidR="00055100" w:rsidRDefault="00055100" w:rsidP="00055100">
      <w:pPr>
        <w:ind w:firstLine="709"/>
        <w:jc w:val="both"/>
        <w:rPr>
          <w:sz w:val="28"/>
        </w:rPr>
      </w:pPr>
    </w:p>
    <w:p w:rsidR="00055100" w:rsidRPr="00AF327C" w:rsidRDefault="00055100" w:rsidP="00055100">
      <w:pPr>
        <w:ind w:firstLine="709"/>
        <w:jc w:val="center"/>
        <w:rPr>
          <w:b/>
          <w:sz w:val="28"/>
        </w:rPr>
      </w:pPr>
      <w:r>
        <w:rPr>
          <w:b/>
          <w:sz w:val="28"/>
        </w:rPr>
        <w:t>Методические указания по выполнению кейс-задания</w:t>
      </w:r>
    </w:p>
    <w:p w:rsidR="00055100" w:rsidRPr="00AF327C" w:rsidRDefault="00055100" w:rsidP="00055100">
      <w:pPr>
        <w:ind w:firstLine="709"/>
        <w:jc w:val="both"/>
        <w:rPr>
          <w:sz w:val="28"/>
        </w:rPr>
      </w:pPr>
      <w:r w:rsidRPr="00AF327C">
        <w:rPr>
          <w:sz w:val="28"/>
        </w:rPr>
        <w:t xml:space="preserve">Кейс-задание (англ. </w:t>
      </w:r>
      <w:proofErr w:type="spellStart"/>
      <w:r w:rsidRPr="00AF327C">
        <w:rPr>
          <w:sz w:val="28"/>
        </w:rPr>
        <w:t>case</w:t>
      </w:r>
      <w:proofErr w:type="spellEnd"/>
      <w:r w:rsidRPr="00AF327C">
        <w:rPr>
          <w:sz w:val="28"/>
        </w:rPr>
        <w:t xml:space="preserve"> </w:t>
      </w:r>
      <w:r>
        <w:rPr>
          <w:sz w:val="28"/>
        </w:rPr>
        <w:t xml:space="preserve">– </w:t>
      </w:r>
      <w:r w:rsidRPr="00AF327C">
        <w:rPr>
          <w:sz w:val="28"/>
        </w:rPr>
        <w:t xml:space="preserve">случай, ситуация) </w:t>
      </w:r>
      <w:r>
        <w:rPr>
          <w:sz w:val="28"/>
        </w:rPr>
        <w:t xml:space="preserve">– </w:t>
      </w:r>
      <w:r w:rsidRPr="00AF327C">
        <w:rPr>
          <w:sz w:val="28"/>
        </w:rPr>
        <w:t xml:space="preserve">метод обучения, </w:t>
      </w:r>
      <w:r>
        <w:rPr>
          <w:sz w:val="28"/>
        </w:rPr>
        <w:t>о</w:t>
      </w:r>
      <w:r w:rsidRPr="00AF327C">
        <w:rPr>
          <w:sz w:val="28"/>
        </w:rPr>
        <w:t xml:space="preserve">снованный на разборе практических проблемных ситуаций </w:t>
      </w:r>
      <w:r>
        <w:rPr>
          <w:sz w:val="28"/>
        </w:rPr>
        <w:t>– к</w:t>
      </w:r>
      <w:r w:rsidRPr="00AF327C">
        <w:rPr>
          <w:sz w:val="28"/>
        </w:rPr>
        <w:t>ейсов, связанных с конкретным событием или последовательностью</w:t>
      </w:r>
      <w:r>
        <w:rPr>
          <w:sz w:val="28"/>
        </w:rPr>
        <w:t xml:space="preserve"> </w:t>
      </w:r>
      <w:r w:rsidRPr="00AF327C">
        <w:rPr>
          <w:sz w:val="28"/>
        </w:rPr>
        <w:t xml:space="preserve">событий. </w:t>
      </w:r>
    </w:p>
    <w:p w:rsidR="00055100" w:rsidRPr="00AF327C" w:rsidRDefault="00055100" w:rsidP="00055100">
      <w:pPr>
        <w:ind w:firstLine="709"/>
        <w:jc w:val="center"/>
        <w:rPr>
          <w:sz w:val="28"/>
        </w:rPr>
      </w:pPr>
      <w:r>
        <w:rPr>
          <w:i/>
          <w:sz w:val="28"/>
        </w:rPr>
        <w:t xml:space="preserve">Алгоритм выполнения задания: </w:t>
      </w:r>
    </w:p>
    <w:p w:rsidR="00055100" w:rsidRPr="00AF327C" w:rsidRDefault="00055100" w:rsidP="00055100">
      <w:pPr>
        <w:ind w:firstLine="709"/>
        <w:jc w:val="both"/>
        <w:rPr>
          <w:sz w:val="28"/>
        </w:rPr>
      </w:pPr>
      <w:r w:rsidRPr="00AF327C">
        <w:rPr>
          <w:sz w:val="28"/>
        </w:rPr>
        <w:t xml:space="preserve">1) подготовить основной текст с вопросами для обсуждения: </w:t>
      </w:r>
    </w:p>
    <w:p w:rsidR="00055100" w:rsidRPr="00AF327C" w:rsidRDefault="00055100" w:rsidP="00055100">
      <w:pPr>
        <w:ind w:firstLine="709"/>
        <w:jc w:val="both"/>
        <w:rPr>
          <w:sz w:val="28"/>
        </w:rPr>
      </w:pPr>
      <w:r>
        <w:rPr>
          <w:sz w:val="28"/>
        </w:rPr>
        <w:t xml:space="preserve">- </w:t>
      </w:r>
      <w:r w:rsidRPr="00AF327C">
        <w:rPr>
          <w:sz w:val="28"/>
        </w:rPr>
        <w:t xml:space="preserve">титульный лист с кратким запоминающимся названием кейса; </w:t>
      </w:r>
    </w:p>
    <w:p w:rsidR="00055100" w:rsidRPr="00AF327C" w:rsidRDefault="00055100" w:rsidP="00055100">
      <w:pPr>
        <w:ind w:firstLine="709"/>
        <w:jc w:val="both"/>
        <w:rPr>
          <w:sz w:val="28"/>
        </w:rPr>
      </w:pPr>
      <w:r>
        <w:rPr>
          <w:sz w:val="28"/>
        </w:rPr>
        <w:t xml:space="preserve">- </w:t>
      </w:r>
      <w:r w:rsidRPr="00AF327C">
        <w:rPr>
          <w:sz w:val="28"/>
        </w:rPr>
        <w:t xml:space="preserve">введение, где упоминается герой (герои) кейса, рассказывается об истории вопроса, указывается время начала действия; </w:t>
      </w:r>
    </w:p>
    <w:p w:rsidR="00055100" w:rsidRPr="00AF327C" w:rsidRDefault="00055100" w:rsidP="00055100">
      <w:pPr>
        <w:ind w:firstLine="709"/>
        <w:jc w:val="both"/>
        <w:rPr>
          <w:sz w:val="28"/>
        </w:rPr>
      </w:pPr>
      <w:r>
        <w:rPr>
          <w:sz w:val="28"/>
        </w:rPr>
        <w:t xml:space="preserve">- </w:t>
      </w:r>
      <w:r w:rsidRPr="00AF327C">
        <w:rPr>
          <w:sz w:val="28"/>
        </w:rPr>
        <w:t xml:space="preserve">основная часть, где содержится главный массив информации, внутренняя интрига, проблема; </w:t>
      </w:r>
    </w:p>
    <w:p w:rsidR="00055100" w:rsidRPr="00AF327C" w:rsidRDefault="00055100" w:rsidP="00055100">
      <w:pPr>
        <w:ind w:firstLine="709"/>
        <w:jc w:val="both"/>
        <w:rPr>
          <w:sz w:val="28"/>
        </w:rPr>
      </w:pPr>
      <w:r>
        <w:rPr>
          <w:sz w:val="28"/>
        </w:rPr>
        <w:t xml:space="preserve">- </w:t>
      </w:r>
      <w:r w:rsidRPr="00AF327C">
        <w:rPr>
          <w:sz w:val="28"/>
        </w:rPr>
        <w:t xml:space="preserve">заключение (в нем решение проблемы, рассматриваемой в кейсе, иногда может быть не завершено); </w:t>
      </w:r>
    </w:p>
    <w:p w:rsidR="00055100" w:rsidRPr="00AF327C" w:rsidRDefault="00055100" w:rsidP="00055100">
      <w:pPr>
        <w:ind w:firstLine="709"/>
        <w:jc w:val="both"/>
        <w:rPr>
          <w:sz w:val="28"/>
        </w:rPr>
      </w:pPr>
      <w:r w:rsidRPr="00AF327C">
        <w:rPr>
          <w:sz w:val="28"/>
        </w:rPr>
        <w:t xml:space="preserve">2) подобрать приложения с подборкой различной информации, </w:t>
      </w:r>
      <w:r>
        <w:rPr>
          <w:sz w:val="28"/>
        </w:rPr>
        <w:t>п</w:t>
      </w:r>
      <w:r w:rsidRPr="00AF327C">
        <w:rPr>
          <w:sz w:val="28"/>
        </w:rPr>
        <w:t xml:space="preserve">ередающей общий контекст кейса (документы, публикации, фото, видео и др.); </w:t>
      </w:r>
    </w:p>
    <w:p w:rsidR="00055100" w:rsidRDefault="00055100" w:rsidP="00055100">
      <w:pPr>
        <w:ind w:firstLine="709"/>
        <w:jc w:val="both"/>
        <w:rPr>
          <w:sz w:val="28"/>
        </w:rPr>
      </w:pPr>
      <w:r w:rsidRPr="00AF327C">
        <w:rPr>
          <w:sz w:val="28"/>
        </w:rPr>
        <w:t>3) предложить возможное решение проблемы.</w:t>
      </w:r>
    </w:p>
    <w:p w:rsidR="00055100" w:rsidRDefault="00055100" w:rsidP="00055100">
      <w:pPr>
        <w:ind w:firstLine="709"/>
        <w:jc w:val="both"/>
        <w:rPr>
          <w:sz w:val="28"/>
        </w:rPr>
      </w:pPr>
    </w:p>
    <w:p w:rsidR="00055100" w:rsidRDefault="00055100" w:rsidP="00055100">
      <w:pPr>
        <w:ind w:firstLine="709"/>
        <w:jc w:val="center"/>
        <w:rPr>
          <w:b/>
          <w:sz w:val="28"/>
        </w:rPr>
      </w:pPr>
      <w:r>
        <w:rPr>
          <w:b/>
          <w:sz w:val="28"/>
        </w:rPr>
        <w:t xml:space="preserve">Методические указания по выполнению </w:t>
      </w:r>
      <w:r w:rsidRPr="00AD3EBB">
        <w:rPr>
          <w:b/>
          <w:sz w:val="28"/>
        </w:rPr>
        <w:t>Информационн</w:t>
      </w:r>
      <w:r>
        <w:rPr>
          <w:b/>
          <w:sz w:val="28"/>
        </w:rPr>
        <w:t>ого п</w:t>
      </w:r>
      <w:r w:rsidRPr="00AD3EBB">
        <w:rPr>
          <w:b/>
          <w:sz w:val="28"/>
        </w:rPr>
        <w:t>оиск</w:t>
      </w:r>
      <w:r>
        <w:rPr>
          <w:b/>
          <w:sz w:val="28"/>
        </w:rPr>
        <w:t xml:space="preserve">а </w:t>
      </w:r>
    </w:p>
    <w:p w:rsidR="00055100" w:rsidRPr="00AD3EBB" w:rsidRDefault="00055100" w:rsidP="00055100">
      <w:pPr>
        <w:ind w:firstLine="709"/>
        <w:jc w:val="center"/>
        <w:rPr>
          <w:b/>
          <w:sz w:val="28"/>
        </w:rPr>
      </w:pPr>
      <w:r>
        <w:rPr>
          <w:b/>
          <w:sz w:val="28"/>
        </w:rPr>
        <w:t>(поиска неструктурированной информации)</w:t>
      </w:r>
      <w:r w:rsidRPr="00AD3EBB">
        <w:rPr>
          <w:b/>
          <w:sz w:val="28"/>
        </w:rPr>
        <w:t xml:space="preserve"> </w:t>
      </w:r>
    </w:p>
    <w:p w:rsidR="00055100" w:rsidRPr="00AD3EBB" w:rsidRDefault="00055100" w:rsidP="00055100">
      <w:pPr>
        <w:ind w:firstLine="709"/>
        <w:jc w:val="both"/>
        <w:rPr>
          <w:sz w:val="28"/>
        </w:rPr>
      </w:pPr>
      <w:r>
        <w:rPr>
          <w:sz w:val="28"/>
        </w:rPr>
        <w:t xml:space="preserve">Задачи </w:t>
      </w:r>
      <w:r w:rsidRPr="00AD3EBB">
        <w:rPr>
          <w:sz w:val="28"/>
        </w:rPr>
        <w:t>современн</w:t>
      </w:r>
      <w:r>
        <w:rPr>
          <w:sz w:val="28"/>
        </w:rPr>
        <w:t xml:space="preserve">ого </w:t>
      </w:r>
      <w:r w:rsidRPr="00AD3EBB">
        <w:rPr>
          <w:sz w:val="28"/>
        </w:rPr>
        <w:t xml:space="preserve">информационного поиска: </w:t>
      </w:r>
    </w:p>
    <w:p w:rsidR="00055100" w:rsidRPr="00AD3EBB" w:rsidRDefault="00055100" w:rsidP="00055100">
      <w:pPr>
        <w:ind w:firstLine="709"/>
        <w:jc w:val="both"/>
        <w:rPr>
          <w:sz w:val="28"/>
        </w:rPr>
      </w:pPr>
      <w:r>
        <w:rPr>
          <w:sz w:val="28"/>
        </w:rPr>
        <w:t xml:space="preserve">- </w:t>
      </w:r>
      <w:r w:rsidRPr="00AD3EBB">
        <w:rPr>
          <w:sz w:val="28"/>
        </w:rPr>
        <w:t xml:space="preserve">решение вопросов моделирования; </w:t>
      </w:r>
    </w:p>
    <w:p w:rsidR="00055100" w:rsidRPr="00AD3EBB" w:rsidRDefault="00055100" w:rsidP="00055100">
      <w:pPr>
        <w:ind w:firstLine="709"/>
        <w:jc w:val="both"/>
        <w:rPr>
          <w:sz w:val="28"/>
        </w:rPr>
      </w:pPr>
      <w:r>
        <w:rPr>
          <w:sz w:val="28"/>
        </w:rPr>
        <w:lastRenderedPageBreak/>
        <w:t xml:space="preserve">- </w:t>
      </w:r>
      <w:r w:rsidRPr="00AD3EBB">
        <w:rPr>
          <w:sz w:val="28"/>
        </w:rPr>
        <w:t xml:space="preserve">классификация документов; </w:t>
      </w:r>
    </w:p>
    <w:p w:rsidR="00055100" w:rsidRPr="00AD3EBB" w:rsidRDefault="00055100" w:rsidP="00055100">
      <w:pPr>
        <w:ind w:firstLine="709"/>
        <w:jc w:val="both"/>
        <w:rPr>
          <w:sz w:val="28"/>
        </w:rPr>
      </w:pPr>
      <w:r>
        <w:rPr>
          <w:sz w:val="28"/>
        </w:rPr>
        <w:t xml:space="preserve">- </w:t>
      </w:r>
      <w:r w:rsidRPr="00AD3EBB">
        <w:rPr>
          <w:sz w:val="28"/>
        </w:rPr>
        <w:t xml:space="preserve">фильтрация, классификация документов; </w:t>
      </w:r>
    </w:p>
    <w:p w:rsidR="00055100" w:rsidRPr="00AD3EBB" w:rsidRDefault="00055100" w:rsidP="00055100">
      <w:pPr>
        <w:ind w:firstLine="709"/>
        <w:jc w:val="both"/>
        <w:rPr>
          <w:sz w:val="28"/>
        </w:rPr>
      </w:pPr>
      <w:r>
        <w:rPr>
          <w:sz w:val="28"/>
        </w:rPr>
        <w:t xml:space="preserve">- </w:t>
      </w:r>
      <w:r w:rsidRPr="00AD3EBB">
        <w:rPr>
          <w:sz w:val="28"/>
        </w:rPr>
        <w:t xml:space="preserve">проектирование архитектур поисковых систем и пользовательских интерфейсов; </w:t>
      </w:r>
    </w:p>
    <w:p w:rsidR="00055100" w:rsidRPr="00AD3EBB" w:rsidRDefault="00055100" w:rsidP="00055100">
      <w:pPr>
        <w:ind w:firstLine="709"/>
        <w:jc w:val="both"/>
        <w:rPr>
          <w:sz w:val="28"/>
        </w:rPr>
      </w:pPr>
      <w:r>
        <w:rPr>
          <w:sz w:val="28"/>
        </w:rPr>
        <w:t xml:space="preserve">- </w:t>
      </w:r>
      <w:r w:rsidRPr="00AD3EBB">
        <w:rPr>
          <w:sz w:val="28"/>
        </w:rPr>
        <w:t xml:space="preserve">извлечение информации (аннотирование и реферирование документов); </w:t>
      </w:r>
    </w:p>
    <w:p w:rsidR="00055100" w:rsidRPr="00AD3EBB" w:rsidRDefault="00055100" w:rsidP="00055100">
      <w:pPr>
        <w:ind w:firstLine="709"/>
        <w:jc w:val="both"/>
        <w:rPr>
          <w:sz w:val="28"/>
        </w:rPr>
      </w:pPr>
      <w:r>
        <w:rPr>
          <w:sz w:val="28"/>
        </w:rPr>
        <w:t xml:space="preserve">- </w:t>
      </w:r>
      <w:r w:rsidRPr="00AD3EBB">
        <w:rPr>
          <w:sz w:val="28"/>
        </w:rPr>
        <w:t xml:space="preserve">выбор информационно-поискового языка запроса в поисковых системах. </w:t>
      </w:r>
    </w:p>
    <w:p w:rsidR="00055100" w:rsidRPr="00AD3EBB" w:rsidRDefault="00055100" w:rsidP="00055100">
      <w:pPr>
        <w:ind w:firstLine="709"/>
        <w:jc w:val="both"/>
        <w:rPr>
          <w:sz w:val="28"/>
        </w:rPr>
      </w:pPr>
      <w:r>
        <w:rPr>
          <w:sz w:val="28"/>
        </w:rPr>
        <w:t>В процессе выполнения самостоятельной работы студент может использовать различные виды поиска (</w:t>
      </w:r>
      <w:r>
        <w:rPr>
          <w:i/>
          <w:sz w:val="28"/>
        </w:rPr>
        <w:t>преподаватель может сразу указать необходимый для выполнения задания вид информационного поиска)</w:t>
      </w:r>
      <w:r w:rsidRPr="00AD3EBB">
        <w:rPr>
          <w:sz w:val="28"/>
        </w:rPr>
        <w:t xml:space="preserve">: </w:t>
      </w:r>
    </w:p>
    <w:p w:rsidR="00055100" w:rsidRPr="00AD3EBB" w:rsidRDefault="00055100" w:rsidP="00055100">
      <w:pPr>
        <w:ind w:firstLine="709"/>
        <w:jc w:val="both"/>
        <w:rPr>
          <w:sz w:val="28"/>
        </w:rPr>
      </w:pPr>
      <w:r>
        <w:rPr>
          <w:sz w:val="28"/>
        </w:rPr>
        <w:t xml:space="preserve">- </w:t>
      </w:r>
      <w:r w:rsidRPr="00AD3EBB">
        <w:rPr>
          <w:sz w:val="28"/>
        </w:rPr>
        <w:t xml:space="preserve">поиск библиографический </w:t>
      </w:r>
      <w:r>
        <w:rPr>
          <w:sz w:val="28"/>
        </w:rPr>
        <w:t>–</w:t>
      </w:r>
      <w:r w:rsidRPr="00AD3EBB">
        <w:rPr>
          <w:sz w:val="28"/>
        </w:rPr>
        <w:t xml:space="preserve"> поиск необходимых сведений об источнике и установление его наличия в системе других источников. </w:t>
      </w:r>
      <w:r>
        <w:rPr>
          <w:sz w:val="28"/>
        </w:rPr>
        <w:t>В</w:t>
      </w:r>
      <w:r w:rsidRPr="00AD3EBB">
        <w:rPr>
          <w:sz w:val="28"/>
        </w:rPr>
        <w:t xml:space="preserve">едется путем разыскания библиографической информации </w:t>
      </w:r>
      <w:r>
        <w:rPr>
          <w:sz w:val="28"/>
        </w:rPr>
        <w:t>и</w:t>
      </w:r>
      <w:r w:rsidRPr="00AD3EBB">
        <w:rPr>
          <w:sz w:val="28"/>
        </w:rPr>
        <w:t xml:space="preserve"> библиографических пособий (информационных изданий); </w:t>
      </w:r>
    </w:p>
    <w:p w:rsidR="00055100" w:rsidRPr="00AD3EBB" w:rsidRDefault="00055100" w:rsidP="00055100">
      <w:pPr>
        <w:ind w:firstLine="709"/>
        <w:jc w:val="both"/>
        <w:rPr>
          <w:sz w:val="28"/>
        </w:rPr>
      </w:pPr>
      <w:r>
        <w:rPr>
          <w:sz w:val="28"/>
        </w:rPr>
        <w:t xml:space="preserve">- </w:t>
      </w:r>
      <w:r w:rsidRPr="00AD3EBB">
        <w:rPr>
          <w:sz w:val="28"/>
        </w:rPr>
        <w:t xml:space="preserve">поиск самих информационных источников (документов и изданий), в которых есть или может содержаться нужная информация; </w:t>
      </w:r>
    </w:p>
    <w:p w:rsidR="00055100" w:rsidRPr="00AD3EBB" w:rsidRDefault="00055100" w:rsidP="00055100">
      <w:pPr>
        <w:ind w:firstLine="709"/>
        <w:jc w:val="both"/>
        <w:rPr>
          <w:sz w:val="28"/>
        </w:rPr>
      </w:pPr>
      <w:r>
        <w:rPr>
          <w:sz w:val="28"/>
        </w:rPr>
        <w:t xml:space="preserve">- </w:t>
      </w:r>
      <w:r w:rsidRPr="00AD3EBB">
        <w:rPr>
          <w:sz w:val="28"/>
        </w:rPr>
        <w:t xml:space="preserve">поиск фактических сведений, содержащихся в литературе, книге (например, об исторических фактах и событиях, о биографических данных из жизни и деятельности писателя, ученого и т. п.). </w:t>
      </w:r>
    </w:p>
    <w:p w:rsidR="00055100" w:rsidRPr="00AD3EBB" w:rsidRDefault="00055100" w:rsidP="00055100">
      <w:pPr>
        <w:ind w:firstLine="709"/>
        <w:jc w:val="center"/>
        <w:rPr>
          <w:sz w:val="28"/>
        </w:rPr>
      </w:pPr>
      <w:r>
        <w:rPr>
          <w:i/>
          <w:sz w:val="28"/>
        </w:rPr>
        <w:t xml:space="preserve">Алгоритм выполнения задания: </w:t>
      </w:r>
    </w:p>
    <w:p w:rsidR="00055100" w:rsidRPr="00AD3EBB" w:rsidRDefault="00055100" w:rsidP="00055100">
      <w:pPr>
        <w:ind w:firstLine="709"/>
        <w:jc w:val="both"/>
        <w:rPr>
          <w:sz w:val="28"/>
        </w:rPr>
      </w:pPr>
      <w:r w:rsidRPr="00AD3EBB">
        <w:rPr>
          <w:sz w:val="28"/>
        </w:rPr>
        <w:t>1) определение области знаний;</w:t>
      </w:r>
    </w:p>
    <w:p w:rsidR="00055100" w:rsidRPr="00AD3EBB" w:rsidRDefault="00055100" w:rsidP="00055100">
      <w:pPr>
        <w:ind w:firstLine="709"/>
        <w:jc w:val="both"/>
        <w:rPr>
          <w:sz w:val="28"/>
        </w:rPr>
      </w:pPr>
      <w:r w:rsidRPr="00AD3EBB">
        <w:rPr>
          <w:sz w:val="28"/>
        </w:rPr>
        <w:t xml:space="preserve">2) выбор типа и источников данных; </w:t>
      </w:r>
    </w:p>
    <w:p w:rsidR="00055100" w:rsidRPr="00AD3EBB" w:rsidRDefault="00055100" w:rsidP="00055100">
      <w:pPr>
        <w:ind w:firstLine="709"/>
        <w:jc w:val="both"/>
        <w:rPr>
          <w:sz w:val="28"/>
        </w:rPr>
      </w:pPr>
      <w:r w:rsidRPr="00AD3EBB">
        <w:rPr>
          <w:sz w:val="28"/>
        </w:rPr>
        <w:t xml:space="preserve">3) сбор материалов, необходимых для наполнения информационной модели; </w:t>
      </w:r>
    </w:p>
    <w:p w:rsidR="00055100" w:rsidRPr="00AD3EBB" w:rsidRDefault="00055100" w:rsidP="00055100">
      <w:pPr>
        <w:ind w:firstLine="709"/>
        <w:jc w:val="both"/>
        <w:rPr>
          <w:sz w:val="28"/>
        </w:rPr>
      </w:pPr>
      <w:r w:rsidRPr="00AD3EBB">
        <w:rPr>
          <w:sz w:val="28"/>
        </w:rPr>
        <w:t>4) отбор наиболее полезной информации;</w:t>
      </w:r>
    </w:p>
    <w:p w:rsidR="00055100" w:rsidRPr="00AD3EBB" w:rsidRDefault="00055100" w:rsidP="00055100">
      <w:pPr>
        <w:ind w:firstLine="709"/>
        <w:jc w:val="both"/>
        <w:rPr>
          <w:sz w:val="28"/>
        </w:rPr>
      </w:pPr>
      <w:r w:rsidRPr="00AD3EBB">
        <w:rPr>
          <w:sz w:val="28"/>
        </w:rPr>
        <w:t xml:space="preserve">5) выбор метода обработки информации (классификация, кластеризация, регрессионный анализ и т.д.); </w:t>
      </w:r>
    </w:p>
    <w:p w:rsidR="00055100" w:rsidRPr="00AD3EBB" w:rsidRDefault="00055100" w:rsidP="00055100">
      <w:pPr>
        <w:ind w:firstLine="709"/>
        <w:jc w:val="both"/>
        <w:rPr>
          <w:sz w:val="28"/>
        </w:rPr>
      </w:pPr>
      <w:r w:rsidRPr="00AD3EBB">
        <w:rPr>
          <w:sz w:val="28"/>
        </w:rPr>
        <w:t xml:space="preserve">6) выбор алгоритма поиска закономерностей; </w:t>
      </w:r>
    </w:p>
    <w:p w:rsidR="00055100" w:rsidRPr="00AD3EBB" w:rsidRDefault="00055100" w:rsidP="00055100">
      <w:pPr>
        <w:ind w:firstLine="709"/>
        <w:jc w:val="both"/>
        <w:rPr>
          <w:sz w:val="28"/>
        </w:rPr>
      </w:pPr>
      <w:r w:rsidRPr="00AD3EBB">
        <w:rPr>
          <w:sz w:val="28"/>
        </w:rPr>
        <w:t>7) поиск закономерностей, формальных правил и структурных связей в собранной информации;</w:t>
      </w:r>
    </w:p>
    <w:p w:rsidR="00055100" w:rsidRDefault="00055100" w:rsidP="00055100">
      <w:pPr>
        <w:ind w:firstLine="709"/>
        <w:jc w:val="both"/>
        <w:rPr>
          <w:sz w:val="28"/>
        </w:rPr>
      </w:pPr>
      <w:r w:rsidRPr="00AD3EBB">
        <w:rPr>
          <w:sz w:val="28"/>
        </w:rPr>
        <w:t>8) творческая интерпретация полученных результатов.</w:t>
      </w:r>
    </w:p>
    <w:p w:rsidR="00055100" w:rsidRDefault="00055100" w:rsidP="00055100">
      <w:pPr>
        <w:ind w:firstLine="709"/>
        <w:jc w:val="center"/>
        <w:rPr>
          <w:b/>
          <w:sz w:val="28"/>
        </w:rPr>
      </w:pPr>
    </w:p>
    <w:p w:rsidR="00055100" w:rsidRPr="00BD5AFD" w:rsidRDefault="00055100" w:rsidP="00055100">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055100" w:rsidRPr="00BD5AFD" w:rsidRDefault="00055100" w:rsidP="00055100">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055100" w:rsidRPr="00BD5AFD" w:rsidRDefault="00055100" w:rsidP="00055100">
      <w:pPr>
        <w:pStyle w:val="a7"/>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055100" w:rsidRPr="00BD5AFD" w:rsidRDefault="00055100" w:rsidP="00055100">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055100" w:rsidRPr="00BD5AFD" w:rsidRDefault="00055100" w:rsidP="00055100">
      <w:pPr>
        <w:ind w:firstLine="709"/>
        <w:jc w:val="both"/>
        <w:rPr>
          <w:sz w:val="28"/>
          <w:szCs w:val="28"/>
        </w:rPr>
      </w:pPr>
      <w:r>
        <w:rPr>
          <w:sz w:val="28"/>
          <w:szCs w:val="28"/>
        </w:rPr>
        <w:lastRenderedPageBreak/>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055100" w:rsidRPr="00BD5AFD" w:rsidRDefault="00055100" w:rsidP="00055100">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055100" w:rsidRPr="00BD5AFD" w:rsidRDefault="00055100" w:rsidP="00055100">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055100" w:rsidRPr="00BD5AFD" w:rsidRDefault="00055100" w:rsidP="00055100">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055100" w:rsidRPr="00BD5AFD" w:rsidRDefault="00055100" w:rsidP="00055100">
      <w:pPr>
        <w:tabs>
          <w:tab w:val="left" w:pos="360"/>
        </w:tabs>
        <w:ind w:firstLine="709"/>
        <w:jc w:val="both"/>
        <w:rPr>
          <w:sz w:val="28"/>
          <w:szCs w:val="28"/>
        </w:rPr>
      </w:pPr>
      <w:r w:rsidRPr="00BD5AFD">
        <w:rPr>
          <w:sz w:val="28"/>
          <w:szCs w:val="28"/>
        </w:rPr>
        <w:t>- актуальность рассматриваемой проблемы;</w:t>
      </w:r>
    </w:p>
    <w:p w:rsidR="00055100" w:rsidRDefault="00055100" w:rsidP="00055100">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055100" w:rsidRDefault="00055100" w:rsidP="00055100">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055100" w:rsidRPr="00BD5AFD" w:rsidRDefault="00055100" w:rsidP="00055100">
      <w:pPr>
        <w:tabs>
          <w:tab w:val="left" w:pos="360"/>
        </w:tabs>
        <w:ind w:firstLine="709"/>
        <w:jc w:val="both"/>
        <w:rPr>
          <w:sz w:val="28"/>
          <w:szCs w:val="28"/>
        </w:rPr>
      </w:pPr>
      <w:r w:rsidRPr="00BD5AFD">
        <w:rPr>
          <w:sz w:val="28"/>
          <w:szCs w:val="28"/>
        </w:rPr>
        <w:t>- отражение мнения по проблеме реферирующего.</w:t>
      </w:r>
    </w:p>
    <w:p w:rsidR="00055100" w:rsidRPr="00BD5AFD" w:rsidRDefault="00055100" w:rsidP="00055100">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w:t>
      </w:r>
      <w:proofErr w:type="gramStart"/>
      <w:r w:rsidRPr="00BD5AFD">
        <w:rPr>
          <w:sz w:val="28"/>
          <w:szCs w:val="28"/>
        </w:rPr>
        <w:t>например</w:t>
      </w:r>
      <w:proofErr w:type="gramEnd"/>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w:t>
      </w:r>
      <w:proofErr w:type="gramStart"/>
      <w:r w:rsidRPr="00BD5AFD">
        <w:rPr>
          <w:sz w:val="28"/>
          <w:szCs w:val="28"/>
        </w:rPr>
        <w:t>например</w:t>
      </w:r>
      <w:proofErr w:type="gramEnd"/>
      <w:r w:rsidRPr="00BD5AFD">
        <w:rPr>
          <w:sz w:val="28"/>
          <w:szCs w:val="28"/>
        </w:rPr>
        <w:t>: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proofErr w:type="spellStart"/>
      <w:r w:rsidRPr="00BD5AFD">
        <w:rPr>
          <w:sz w:val="28"/>
          <w:szCs w:val="28"/>
        </w:rPr>
        <w:t>Times</w:t>
      </w:r>
      <w:proofErr w:type="spellEnd"/>
      <w:r w:rsidRPr="00BD5AFD">
        <w:rPr>
          <w:sz w:val="28"/>
          <w:szCs w:val="28"/>
        </w:rPr>
        <w:t xml:space="preserve"> </w:t>
      </w:r>
      <w:proofErr w:type="spellStart"/>
      <w:r w:rsidRPr="00BD5AFD">
        <w:rPr>
          <w:sz w:val="28"/>
          <w:szCs w:val="28"/>
        </w:rPr>
        <w:t>New</w:t>
      </w:r>
      <w:proofErr w:type="spellEnd"/>
      <w:r w:rsidRPr="00BD5AFD">
        <w:rPr>
          <w:sz w:val="28"/>
          <w:szCs w:val="28"/>
        </w:rPr>
        <w:t xml:space="preserve"> </w:t>
      </w:r>
      <w:proofErr w:type="spellStart"/>
      <w:r w:rsidRPr="00BD5AFD">
        <w:rPr>
          <w:sz w:val="28"/>
          <w:szCs w:val="28"/>
        </w:rPr>
        <w:t>Roman</w:t>
      </w:r>
      <w:proofErr w:type="spellEnd"/>
      <w:r w:rsidRPr="00BD5AFD">
        <w:rPr>
          <w:sz w:val="28"/>
          <w:szCs w:val="28"/>
        </w:rPr>
        <w:t xml:space="preserve">» 14 </w:t>
      </w:r>
      <w:proofErr w:type="spellStart"/>
      <w:r w:rsidRPr="00BD5AFD">
        <w:rPr>
          <w:sz w:val="28"/>
          <w:szCs w:val="28"/>
        </w:rPr>
        <w:t>пт</w:t>
      </w:r>
      <w:proofErr w:type="spellEnd"/>
      <w:r w:rsidRPr="00BD5AFD">
        <w:rPr>
          <w:sz w:val="28"/>
          <w:szCs w:val="28"/>
        </w:rPr>
        <w:t xml:space="preserve">,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055100" w:rsidRDefault="00055100" w:rsidP="00055100">
      <w:pPr>
        <w:ind w:firstLine="709"/>
        <w:jc w:val="both"/>
        <w:rPr>
          <w:sz w:val="28"/>
        </w:rPr>
      </w:pPr>
    </w:p>
    <w:p w:rsidR="00055100" w:rsidRPr="00BD5AFD" w:rsidRDefault="00055100" w:rsidP="00055100">
      <w:pPr>
        <w:ind w:firstLine="709"/>
        <w:jc w:val="center"/>
        <w:rPr>
          <w:b/>
          <w:sz w:val="28"/>
          <w:szCs w:val="28"/>
        </w:rPr>
      </w:pPr>
      <w:r w:rsidRPr="00BD5AFD">
        <w:rPr>
          <w:b/>
          <w:sz w:val="28"/>
          <w:szCs w:val="28"/>
        </w:rPr>
        <w:t xml:space="preserve">Методические </w:t>
      </w:r>
      <w:r>
        <w:rPr>
          <w:b/>
          <w:sz w:val="28"/>
          <w:szCs w:val="28"/>
        </w:rPr>
        <w:t xml:space="preserve">указания по </w:t>
      </w:r>
      <w:r w:rsidRPr="00BD5AFD">
        <w:rPr>
          <w:b/>
          <w:sz w:val="28"/>
          <w:szCs w:val="28"/>
        </w:rPr>
        <w:t xml:space="preserve">подготовке </w:t>
      </w:r>
      <w:r>
        <w:rPr>
          <w:b/>
          <w:sz w:val="28"/>
          <w:szCs w:val="28"/>
        </w:rPr>
        <w:t xml:space="preserve">компьютерной </w:t>
      </w:r>
      <w:r w:rsidRPr="00BD5AFD">
        <w:rPr>
          <w:b/>
          <w:sz w:val="28"/>
          <w:szCs w:val="28"/>
        </w:rPr>
        <w:t>презентации</w:t>
      </w:r>
    </w:p>
    <w:p w:rsidR="00055100" w:rsidRPr="00BD5AFD" w:rsidRDefault="00055100" w:rsidP="00055100">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Pr>
          <w:sz w:val="28"/>
          <w:szCs w:val="28"/>
        </w:rPr>
        <w:t xml:space="preserve"> </w:t>
      </w:r>
      <w:r w:rsidRPr="00BD5AFD">
        <w:rPr>
          <w:sz w:val="28"/>
          <w:szCs w:val="28"/>
        </w:rPr>
        <w:t>демонстрация в наглядной форме основных положений доклада, степени освоения содержания проблемы.</w:t>
      </w:r>
    </w:p>
    <w:p w:rsidR="00055100" w:rsidRPr="00BD5AFD" w:rsidRDefault="00055100" w:rsidP="00055100">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055100" w:rsidRPr="00BD5AFD" w:rsidRDefault="00055100" w:rsidP="00055100">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055100" w:rsidRPr="00BD5AFD" w:rsidRDefault="00055100" w:rsidP="00055100">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rsidR="00055100" w:rsidRPr="00BD5AFD" w:rsidRDefault="00055100" w:rsidP="00055100">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 xml:space="preserve">создание презентации в </w:t>
      </w:r>
      <w:proofErr w:type="spellStart"/>
      <w:r w:rsidRPr="00BD5AFD">
        <w:rPr>
          <w:sz w:val="28"/>
          <w:szCs w:val="28"/>
        </w:rPr>
        <w:t>Power</w:t>
      </w:r>
      <w:proofErr w:type="spellEnd"/>
      <w:r w:rsidRPr="00BD5AFD">
        <w:rPr>
          <w:sz w:val="28"/>
          <w:szCs w:val="28"/>
        </w:rPr>
        <w:t xml:space="preserve"> </w:t>
      </w:r>
      <w:proofErr w:type="spellStart"/>
      <w:r w:rsidRPr="00BD5AFD">
        <w:rPr>
          <w:sz w:val="28"/>
          <w:szCs w:val="28"/>
        </w:rPr>
        <w:t>Point</w:t>
      </w:r>
      <w:proofErr w:type="spellEnd"/>
      <w:r w:rsidRPr="00BD5AFD">
        <w:rPr>
          <w:sz w:val="28"/>
          <w:szCs w:val="28"/>
        </w:rPr>
        <w:t>;</w:t>
      </w:r>
    </w:p>
    <w:p w:rsidR="00055100" w:rsidRDefault="00055100" w:rsidP="00055100">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055100" w:rsidRPr="00C35B2E" w:rsidRDefault="00055100" w:rsidP="00055100">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055100" w:rsidRPr="00BD5AFD" w:rsidRDefault="00055100" w:rsidP="00055100">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Pr>
          <w:sz w:val="28"/>
          <w:szCs w:val="28"/>
        </w:rPr>
        <w:t>в</w:t>
      </w:r>
      <w:r w:rsidRPr="00BD5AFD">
        <w:rPr>
          <w:sz w:val="28"/>
          <w:szCs w:val="28"/>
        </w:rPr>
        <w:t>ам необходимо составить сам текст доклада, во вторую очередь – создать презентацию.</w:t>
      </w:r>
    </w:p>
    <w:p w:rsidR="00055100" w:rsidRPr="00BD5AFD" w:rsidRDefault="00055100" w:rsidP="00055100">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055100" w:rsidRPr="00BD5AFD" w:rsidRDefault="00055100" w:rsidP="00055100">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Очередность слайдов должна четко соответствовать структуре вашего доклада. Не планируйте в процессе доклада возвращаться к предыдущим </w:t>
      </w:r>
      <w:r w:rsidRPr="00BD5AFD">
        <w:rPr>
          <w:sz w:val="28"/>
          <w:szCs w:val="28"/>
        </w:rPr>
        <w:lastRenderedPageBreak/>
        <w:t>слайдам или перелистывать их вперед, это усложнит процесс и может сбить ход ваших рассуждений.</w:t>
      </w:r>
    </w:p>
    <w:p w:rsidR="00055100" w:rsidRPr="00BD5AFD" w:rsidRDefault="00055100" w:rsidP="00055100">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Pr="00BD5AFD">
        <w:rPr>
          <w:sz w:val="28"/>
          <w:szCs w:val="28"/>
        </w:rPr>
        <w:t>ашего доклада.</w:t>
      </w:r>
    </w:p>
    <w:p w:rsidR="00055100" w:rsidRPr="00BD5AFD" w:rsidRDefault="00055100" w:rsidP="00055100">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Слайды </w:t>
      </w:r>
      <w:r w:rsidRPr="00BD5AFD">
        <w:rPr>
          <w:bCs/>
          <w:sz w:val="28"/>
          <w:szCs w:val="28"/>
        </w:rPr>
        <w:t xml:space="preserve">не </w:t>
      </w:r>
      <w:r w:rsidRPr="00BD5AFD">
        <w:rPr>
          <w:sz w:val="28"/>
          <w:szCs w:val="28"/>
        </w:rPr>
        <w:t xml:space="preserve">должны быть </w:t>
      </w:r>
      <w:r w:rsidRPr="00BD5AFD">
        <w:rPr>
          <w:bCs/>
          <w:sz w:val="28"/>
          <w:szCs w:val="28"/>
        </w:rPr>
        <w:t xml:space="preserve">перегружены </w:t>
      </w:r>
      <w:r w:rsidRPr="00BD5AFD">
        <w:rPr>
          <w:sz w:val="28"/>
          <w:szCs w:val="28"/>
        </w:rPr>
        <w:t xml:space="preserve">графической и текстовой </w:t>
      </w:r>
      <w:r w:rsidRPr="00BD5AFD">
        <w:rPr>
          <w:bCs/>
          <w:sz w:val="28"/>
          <w:szCs w:val="28"/>
        </w:rPr>
        <w:t>информацией</w:t>
      </w:r>
      <w:r w:rsidRPr="00BD5AFD">
        <w:rPr>
          <w:sz w:val="28"/>
          <w:szCs w:val="28"/>
        </w:rPr>
        <w:t>, различными эффектами анимации.</w:t>
      </w:r>
    </w:p>
    <w:p w:rsidR="00055100" w:rsidRPr="00BD5AFD" w:rsidRDefault="00055100" w:rsidP="00055100">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Текст </w:t>
      </w:r>
      <w:r w:rsidRPr="00BD5AFD">
        <w:rPr>
          <w:sz w:val="28"/>
          <w:szCs w:val="28"/>
        </w:rPr>
        <w:t xml:space="preserve">на слайдах </w:t>
      </w:r>
      <w:r w:rsidRPr="00BD5AFD">
        <w:rPr>
          <w:bCs/>
          <w:sz w:val="28"/>
          <w:szCs w:val="28"/>
        </w:rPr>
        <w:t xml:space="preserve">не </w:t>
      </w:r>
      <w:r w:rsidRPr="00BD5AFD">
        <w:rPr>
          <w:sz w:val="28"/>
          <w:szCs w:val="28"/>
        </w:rPr>
        <w:t xml:space="preserve">должен быть </w:t>
      </w:r>
      <w:r w:rsidRPr="00BD5AFD">
        <w:rPr>
          <w:bCs/>
          <w:sz w:val="28"/>
          <w:szCs w:val="28"/>
        </w:rPr>
        <w:t>слишком мелким (кегель 24-28).</w:t>
      </w:r>
    </w:p>
    <w:p w:rsidR="00055100" w:rsidRPr="00BD5AFD" w:rsidRDefault="00055100" w:rsidP="00055100">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Предложения </w:t>
      </w:r>
      <w:r w:rsidRPr="00BD5AFD">
        <w:rPr>
          <w:sz w:val="28"/>
          <w:szCs w:val="28"/>
        </w:rPr>
        <w:t xml:space="preserve">должны быть короткими, максимум – </w:t>
      </w:r>
      <w:r w:rsidRPr="00BD5AFD">
        <w:rPr>
          <w:bCs/>
          <w:sz w:val="28"/>
          <w:szCs w:val="28"/>
        </w:rPr>
        <w:t>7 слов</w:t>
      </w:r>
      <w:r w:rsidRPr="00BD5AFD">
        <w:rPr>
          <w:sz w:val="28"/>
          <w:szCs w:val="28"/>
        </w:rPr>
        <w:t xml:space="preserve">. Каждая отдельная </w:t>
      </w:r>
      <w:r w:rsidRPr="00BD5AFD">
        <w:rPr>
          <w:bCs/>
          <w:sz w:val="28"/>
          <w:szCs w:val="28"/>
        </w:rPr>
        <w:t xml:space="preserve">информация </w:t>
      </w:r>
      <w:r w:rsidRPr="00BD5AFD">
        <w:rPr>
          <w:sz w:val="28"/>
          <w:szCs w:val="28"/>
        </w:rPr>
        <w:t xml:space="preserve">должна быть в отдельном предложении или </w:t>
      </w:r>
      <w:r w:rsidRPr="00BD5AFD">
        <w:rPr>
          <w:bCs/>
          <w:sz w:val="28"/>
          <w:szCs w:val="28"/>
        </w:rPr>
        <w:t>на отдельном слайде</w:t>
      </w:r>
      <w:r w:rsidRPr="00BD5AFD">
        <w:rPr>
          <w:sz w:val="28"/>
          <w:szCs w:val="28"/>
        </w:rPr>
        <w:t>.</w:t>
      </w:r>
    </w:p>
    <w:p w:rsidR="00055100" w:rsidRPr="00BD5AFD" w:rsidRDefault="00055100" w:rsidP="00055100">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Тезисы </w:t>
      </w:r>
      <w:r w:rsidRPr="00BD5AFD">
        <w:rPr>
          <w:sz w:val="28"/>
          <w:szCs w:val="28"/>
        </w:rPr>
        <w:t xml:space="preserve">доклада должны быть </w:t>
      </w:r>
      <w:r w:rsidRPr="00BD5AFD">
        <w:rPr>
          <w:bCs/>
          <w:sz w:val="28"/>
          <w:szCs w:val="28"/>
        </w:rPr>
        <w:t>общепонятными</w:t>
      </w:r>
      <w:r w:rsidRPr="00BD5AFD">
        <w:rPr>
          <w:sz w:val="28"/>
          <w:szCs w:val="28"/>
        </w:rPr>
        <w:t>.</w:t>
      </w:r>
    </w:p>
    <w:p w:rsidR="00055100" w:rsidRPr="00BD5AFD" w:rsidRDefault="00055100" w:rsidP="00055100">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Не допускаются </w:t>
      </w:r>
      <w:r w:rsidRPr="00BD5AFD">
        <w:rPr>
          <w:sz w:val="28"/>
          <w:szCs w:val="28"/>
        </w:rPr>
        <w:t xml:space="preserve">орфографические </w:t>
      </w:r>
      <w:r w:rsidRPr="00BD5AFD">
        <w:rPr>
          <w:bCs/>
          <w:sz w:val="28"/>
          <w:szCs w:val="28"/>
        </w:rPr>
        <w:t xml:space="preserve">ошибки </w:t>
      </w:r>
      <w:r w:rsidRPr="00BD5AFD">
        <w:rPr>
          <w:sz w:val="28"/>
          <w:szCs w:val="28"/>
        </w:rPr>
        <w:t>в тексте презентации!</w:t>
      </w:r>
    </w:p>
    <w:p w:rsidR="00055100" w:rsidRPr="00BD5AFD" w:rsidRDefault="00055100" w:rsidP="00055100">
      <w:pPr>
        <w:tabs>
          <w:tab w:val="left" w:pos="360"/>
        </w:tabs>
        <w:autoSpaceDE w:val="0"/>
        <w:autoSpaceDN w:val="0"/>
        <w:adjustRightInd w:val="0"/>
        <w:ind w:firstLine="709"/>
        <w:jc w:val="both"/>
        <w:rPr>
          <w:bCs/>
          <w:color w:val="000000"/>
          <w:sz w:val="28"/>
          <w:szCs w:val="28"/>
        </w:rPr>
      </w:pPr>
      <w:r>
        <w:rPr>
          <w:bCs/>
          <w:sz w:val="28"/>
          <w:szCs w:val="28"/>
        </w:rPr>
        <w:t xml:space="preserve">- </w:t>
      </w:r>
      <w:r w:rsidRPr="00BD5AFD">
        <w:rPr>
          <w:bCs/>
          <w:sz w:val="28"/>
          <w:szCs w:val="28"/>
        </w:rPr>
        <w:t xml:space="preserve">Иллюстрации </w:t>
      </w:r>
      <w:r w:rsidRPr="00BD5AFD">
        <w:rPr>
          <w:sz w:val="28"/>
          <w:szCs w:val="28"/>
        </w:rPr>
        <w:t xml:space="preserve">(рисунки, графики, таблицы) должны иметь </w:t>
      </w:r>
      <w:r w:rsidRPr="00BD5AFD">
        <w:rPr>
          <w:bCs/>
          <w:sz w:val="28"/>
          <w:szCs w:val="28"/>
        </w:rPr>
        <w:t>четкое</w:t>
      </w:r>
      <w:r w:rsidRPr="00BD5AFD">
        <w:rPr>
          <w:sz w:val="28"/>
          <w:szCs w:val="28"/>
        </w:rPr>
        <w:t xml:space="preserve">, краткое и выразительное </w:t>
      </w:r>
      <w:r w:rsidRPr="00BD5AFD">
        <w:rPr>
          <w:bCs/>
          <w:sz w:val="28"/>
          <w:szCs w:val="28"/>
        </w:rPr>
        <w:t>название</w:t>
      </w:r>
      <w:r w:rsidRPr="00BD5AFD">
        <w:rPr>
          <w:sz w:val="28"/>
          <w:szCs w:val="28"/>
        </w:rPr>
        <w:t>.</w:t>
      </w:r>
    </w:p>
    <w:p w:rsidR="00055100" w:rsidRPr="00BD5AFD" w:rsidRDefault="00055100" w:rsidP="00055100">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В </w:t>
      </w:r>
      <w:r w:rsidRPr="00BD5AFD">
        <w:rPr>
          <w:bCs/>
          <w:color w:val="000000"/>
          <w:sz w:val="28"/>
          <w:szCs w:val="28"/>
        </w:rPr>
        <w:t xml:space="preserve">дизайне </w:t>
      </w:r>
      <w:r w:rsidRPr="00BD5AFD">
        <w:rPr>
          <w:color w:val="000000"/>
          <w:sz w:val="28"/>
          <w:szCs w:val="28"/>
        </w:rPr>
        <w:t xml:space="preserve">презентации придерживайтесь принципа </w:t>
      </w:r>
      <w:r w:rsidRPr="00BD5AFD">
        <w:rPr>
          <w:bCs/>
          <w:color w:val="000000"/>
          <w:sz w:val="28"/>
          <w:szCs w:val="28"/>
        </w:rPr>
        <w:t>«чем меньше, тем лучше»</w:t>
      </w:r>
    </w:p>
    <w:p w:rsidR="00055100" w:rsidRPr="00BD5AFD" w:rsidRDefault="00055100" w:rsidP="00055100">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Pr="00BD5AFD">
        <w:rPr>
          <w:bCs/>
          <w:color w:val="000000"/>
          <w:sz w:val="28"/>
          <w:szCs w:val="28"/>
        </w:rPr>
        <w:t xml:space="preserve">Не </w:t>
      </w:r>
      <w:r w:rsidRPr="00BD5AFD">
        <w:rPr>
          <w:color w:val="000000"/>
          <w:sz w:val="28"/>
          <w:szCs w:val="28"/>
        </w:rPr>
        <w:t xml:space="preserve">следует использовать </w:t>
      </w:r>
      <w:r w:rsidRPr="00BD5AFD">
        <w:rPr>
          <w:bCs/>
          <w:color w:val="000000"/>
          <w:sz w:val="28"/>
          <w:szCs w:val="28"/>
        </w:rPr>
        <w:t xml:space="preserve">более 3 </w:t>
      </w:r>
      <w:r w:rsidRPr="00BD5AFD">
        <w:rPr>
          <w:color w:val="000000"/>
          <w:sz w:val="28"/>
          <w:szCs w:val="28"/>
        </w:rPr>
        <w:t xml:space="preserve">различных </w:t>
      </w:r>
      <w:r w:rsidRPr="00BD5AFD">
        <w:rPr>
          <w:bCs/>
          <w:color w:val="000000"/>
          <w:sz w:val="28"/>
          <w:szCs w:val="28"/>
        </w:rPr>
        <w:t xml:space="preserve">цветов </w:t>
      </w:r>
      <w:r w:rsidRPr="00BD5AFD">
        <w:rPr>
          <w:color w:val="000000"/>
          <w:sz w:val="28"/>
          <w:szCs w:val="28"/>
        </w:rPr>
        <w:t>на одном слайде.</w:t>
      </w:r>
    </w:p>
    <w:p w:rsidR="00055100" w:rsidRPr="00BD5AFD" w:rsidRDefault="00055100" w:rsidP="00055100">
      <w:pPr>
        <w:tabs>
          <w:tab w:val="left" w:pos="360"/>
        </w:tabs>
        <w:autoSpaceDE w:val="0"/>
        <w:autoSpaceDN w:val="0"/>
        <w:adjustRightInd w:val="0"/>
        <w:ind w:firstLine="709"/>
        <w:jc w:val="both"/>
        <w:rPr>
          <w:bCs/>
          <w:color w:val="000000"/>
          <w:sz w:val="28"/>
          <w:szCs w:val="28"/>
        </w:rPr>
      </w:pPr>
      <w:r>
        <w:rPr>
          <w:bCs/>
          <w:color w:val="000000"/>
          <w:sz w:val="28"/>
          <w:szCs w:val="28"/>
        </w:rPr>
        <w:t xml:space="preserve">- </w:t>
      </w:r>
      <w:r w:rsidRPr="00BD5AFD">
        <w:rPr>
          <w:bCs/>
          <w:color w:val="000000"/>
          <w:sz w:val="28"/>
          <w:szCs w:val="28"/>
        </w:rPr>
        <w:t>Остерегайтесь светлых цветов</w:t>
      </w:r>
      <w:r w:rsidRPr="00BD5AFD">
        <w:rPr>
          <w:color w:val="000000"/>
          <w:sz w:val="28"/>
          <w:szCs w:val="28"/>
        </w:rPr>
        <w:t>, они плохо видны издали.</w:t>
      </w:r>
    </w:p>
    <w:p w:rsidR="00055100" w:rsidRPr="00BD5AFD" w:rsidRDefault="00055100" w:rsidP="00055100">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Сочетание цветов фона и текста должно быть таким, чтобы </w:t>
      </w:r>
      <w:r w:rsidRPr="00BD5AFD">
        <w:rPr>
          <w:bCs/>
          <w:color w:val="000000"/>
          <w:sz w:val="28"/>
          <w:szCs w:val="28"/>
        </w:rPr>
        <w:t xml:space="preserve">текст легко </w:t>
      </w:r>
      <w:r w:rsidRPr="00BD5AFD">
        <w:rPr>
          <w:color w:val="000000"/>
          <w:sz w:val="28"/>
          <w:szCs w:val="28"/>
        </w:rPr>
        <w:t xml:space="preserve">мог быть </w:t>
      </w:r>
      <w:r w:rsidRPr="00BD5AFD">
        <w:rPr>
          <w:bCs/>
          <w:color w:val="000000"/>
          <w:sz w:val="28"/>
          <w:szCs w:val="28"/>
        </w:rPr>
        <w:t>прочитан</w:t>
      </w:r>
      <w:r w:rsidRPr="00BD5AFD">
        <w:rPr>
          <w:color w:val="000000"/>
          <w:sz w:val="28"/>
          <w:szCs w:val="28"/>
        </w:rPr>
        <w:t xml:space="preserve">. Лучшее сочетание: </w:t>
      </w:r>
      <w:r w:rsidRPr="00BD5AFD">
        <w:rPr>
          <w:bCs/>
          <w:color w:val="000000"/>
          <w:sz w:val="28"/>
          <w:szCs w:val="28"/>
        </w:rPr>
        <w:t>белый фон, черный текст</w:t>
      </w:r>
      <w:r w:rsidRPr="00BD5AFD">
        <w:rPr>
          <w:color w:val="000000"/>
          <w:sz w:val="28"/>
          <w:szCs w:val="28"/>
        </w:rPr>
        <w:t>.</w:t>
      </w:r>
      <w:r>
        <w:rPr>
          <w:color w:val="000000"/>
          <w:sz w:val="28"/>
          <w:szCs w:val="28"/>
        </w:rPr>
        <w:t xml:space="preserve"> </w:t>
      </w:r>
      <w:r w:rsidRPr="00BD5AFD">
        <w:rPr>
          <w:color w:val="000000"/>
          <w:sz w:val="28"/>
          <w:szCs w:val="28"/>
        </w:rPr>
        <w:t xml:space="preserve">В качестве основного шрифта рекомендуется использовать </w:t>
      </w:r>
      <w:r w:rsidRPr="00BD5AFD">
        <w:rPr>
          <w:bCs/>
          <w:color w:val="000000"/>
          <w:sz w:val="28"/>
          <w:szCs w:val="28"/>
        </w:rPr>
        <w:t xml:space="preserve">черный </w:t>
      </w:r>
      <w:r w:rsidRPr="00BD5AFD">
        <w:rPr>
          <w:color w:val="000000"/>
          <w:sz w:val="28"/>
          <w:szCs w:val="28"/>
        </w:rPr>
        <w:t xml:space="preserve">или </w:t>
      </w:r>
      <w:r w:rsidRPr="00BD5AFD">
        <w:rPr>
          <w:bCs/>
          <w:color w:val="0F243E"/>
          <w:sz w:val="28"/>
          <w:szCs w:val="28"/>
        </w:rPr>
        <w:t>темно-синий.</w:t>
      </w:r>
    </w:p>
    <w:p w:rsidR="00055100" w:rsidRPr="00BD5AFD" w:rsidRDefault="00055100" w:rsidP="00055100">
      <w:pPr>
        <w:tabs>
          <w:tab w:val="left" w:pos="360"/>
        </w:tabs>
        <w:autoSpaceDE w:val="0"/>
        <w:autoSpaceDN w:val="0"/>
        <w:adjustRightInd w:val="0"/>
        <w:ind w:firstLine="709"/>
        <w:jc w:val="both"/>
        <w:rPr>
          <w:bCs/>
          <w:color w:val="000000"/>
          <w:sz w:val="28"/>
          <w:szCs w:val="28"/>
        </w:rPr>
      </w:pPr>
      <w:r>
        <w:rPr>
          <w:color w:val="000000"/>
          <w:sz w:val="28"/>
          <w:szCs w:val="28"/>
        </w:rPr>
        <w:t xml:space="preserve">- </w:t>
      </w:r>
      <w:r w:rsidRPr="00BD5AFD">
        <w:rPr>
          <w:color w:val="000000"/>
          <w:sz w:val="28"/>
          <w:szCs w:val="28"/>
        </w:rPr>
        <w:t xml:space="preserve">Лучше использовать </w:t>
      </w:r>
      <w:r w:rsidRPr="00BD5AFD">
        <w:rPr>
          <w:bCs/>
          <w:color w:val="000000"/>
          <w:sz w:val="28"/>
          <w:szCs w:val="28"/>
        </w:rPr>
        <w:t xml:space="preserve">одну цветовую гамму </w:t>
      </w:r>
      <w:r w:rsidRPr="00BD5AFD">
        <w:rPr>
          <w:color w:val="000000"/>
          <w:sz w:val="28"/>
          <w:szCs w:val="28"/>
        </w:rPr>
        <w:t>во всей презентации, а не различные стили для каждого слайда.</w:t>
      </w:r>
    </w:p>
    <w:p w:rsidR="00055100" w:rsidRPr="00BD5AFD" w:rsidRDefault="00055100" w:rsidP="00055100">
      <w:pPr>
        <w:tabs>
          <w:tab w:val="left" w:pos="360"/>
        </w:tabs>
        <w:autoSpaceDE w:val="0"/>
        <w:autoSpaceDN w:val="0"/>
        <w:adjustRightInd w:val="0"/>
        <w:ind w:firstLine="709"/>
        <w:jc w:val="both"/>
        <w:rPr>
          <w:sz w:val="28"/>
          <w:szCs w:val="28"/>
        </w:rPr>
      </w:pPr>
      <w:r>
        <w:rPr>
          <w:color w:val="000000"/>
          <w:sz w:val="28"/>
          <w:szCs w:val="28"/>
        </w:rPr>
        <w:t xml:space="preserve">- </w:t>
      </w:r>
      <w:r w:rsidRPr="00BD5AFD">
        <w:rPr>
          <w:color w:val="000000"/>
          <w:sz w:val="28"/>
          <w:szCs w:val="28"/>
        </w:rPr>
        <w:t xml:space="preserve">Используйте только </w:t>
      </w:r>
      <w:r w:rsidRPr="00BD5AFD">
        <w:rPr>
          <w:bCs/>
          <w:color w:val="000000"/>
          <w:sz w:val="28"/>
          <w:szCs w:val="28"/>
        </w:rPr>
        <w:t>один вид шрифта</w:t>
      </w:r>
      <w:r w:rsidRPr="00BD5AFD">
        <w:rPr>
          <w:color w:val="000000"/>
          <w:sz w:val="28"/>
          <w:szCs w:val="28"/>
        </w:rPr>
        <w:t xml:space="preserve">. Лучше использовать </w:t>
      </w:r>
      <w:r w:rsidRPr="00BD5AFD">
        <w:rPr>
          <w:bCs/>
          <w:color w:val="000000"/>
          <w:sz w:val="28"/>
          <w:szCs w:val="28"/>
        </w:rPr>
        <w:t xml:space="preserve">простой печатный шрифт </w:t>
      </w:r>
      <w:r w:rsidRPr="00BD5AFD">
        <w:rPr>
          <w:color w:val="000000"/>
          <w:sz w:val="28"/>
          <w:szCs w:val="28"/>
        </w:rPr>
        <w:t>вместо экзотических и витиеватых шрифтов.</w:t>
      </w:r>
    </w:p>
    <w:p w:rsidR="00055100" w:rsidRPr="00BD5AFD" w:rsidRDefault="00055100" w:rsidP="00055100">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Pr="00BD5AFD">
        <w:rPr>
          <w:sz w:val="28"/>
          <w:szCs w:val="28"/>
        </w:rPr>
        <w:t>Финальным слайдом, как правило, благодарят за внимание</w:t>
      </w:r>
      <w:bookmarkStart w:id="0" w:name=".D0.A1.D0.BE.D0.B2.D0.B5.D1.82.D1.8B_.D0"/>
      <w:bookmarkEnd w:id="0"/>
      <w:r w:rsidRPr="00BD5AFD">
        <w:rPr>
          <w:sz w:val="28"/>
          <w:szCs w:val="28"/>
        </w:rPr>
        <w:t>, дают информацию для контактов.</w:t>
      </w:r>
    </w:p>
    <w:p w:rsidR="00055100" w:rsidRPr="00BD5AFD" w:rsidRDefault="00055100" w:rsidP="00055100">
      <w:pPr>
        <w:pStyle w:val="a4"/>
        <w:spacing w:before="0" w:beforeAutospacing="0" w:after="0" w:afterAutospacing="0"/>
        <w:ind w:left="0" w:firstLine="709"/>
        <w:jc w:val="center"/>
        <w:rPr>
          <w:color w:val="000000"/>
          <w:sz w:val="28"/>
          <w:szCs w:val="28"/>
        </w:rPr>
      </w:pPr>
      <w:bookmarkStart w:id="1" w:name=".D0.A1.D0.BA.D0.BE.D0.BB.D1.8C.D0.BA.D0."/>
      <w:bookmarkEnd w:id="1"/>
      <w:r w:rsidRPr="00BD5AFD">
        <w:rPr>
          <w:i/>
          <w:iCs/>
          <w:color w:val="000000"/>
          <w:sz w:val="28"/>
          <w:szCs w:val="28"/>
        </w:rPr>
        <w:t>Требования к тексту презентации</w:t>
      </w:r>
      <w:r>
        <w:rPr>
          <w:i/>
          <w:iCs/>
          <w:color w:val="000000"/>
          <w:sz w:val="28"/>
          <w:szCs w:val="28"/>
        </w:rPr>
        <w:t xml:space="preserve">: </w:t>
      </w:r>
    </w:p>
    <w:p w:rsidR="00055100" w:rsidRPr="00BD5AFD" w:rsidRDefault="00055100" w:rsidP="00055100">
      <w:pPr>
        <w:pStyle w:val="a4"/>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не пишите длинно;</w:t>
      </w:r>
    </w:p>
    <w:p w:rsidR="00055100" w:rsidRPr="00BD5AFD" w:rsidRDefault="00055100" w:rsidP="00055100">
      <w:pPr>
        <w:pStyle w:val="a4"/>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rsidR="00055100" w:rsidRPr="00BD5AFD" w:rsidRDefault="00055100" w:rsidP="00055100">
      <w:pPr>
        <w:pStyle w:val="a4"/>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rsidR="00055100" w:rsidRPr="00BD5AFD" w:rsidRDefault="00055100" w:rsidP="00055100">
      <w:pPr>
        <w:pStyle w:val="a4"/>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rsidR="00055100" w:rsidRPr="00BD5AFD" w:rsidRDefault="00055100" w:rsidP="00055100">
      <w:pPr>
        <w:pStyle w:val="a4"/>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rsidR="00055100" w:rsidRPr="00BD5AFD" w:rsidRDefault="00055100" w:rsidP="00055100">
      <w:pPr>
        <w:pStyle w:val="a4"/>
        <w:spacing w:before="0" w:beforeAutospacing="0" w:after="0" w:afterAutospacing="0"/>
        <w:ind w:left="0" w:firstLine="709"/>
        <w:jc w:val="both"/>
        <w:rPr>
          <w:color w:val="000000"/>
          <w:sz w:val="28"/>
          <w:szCs w:val="28"/>
        </w:rPr>
      </w:pPr>
      <w:r w:rsidRPr="00BD5AFD">
        <w:rPr>
          <w:color w:val="000000"/>
          <w:sz w:val="28"/>
          <w:szCs w:val="28"/>
        </w:rPr>
        <w:t>Рекомендуется использовать:</w:t>
      </w:r>
      <w:r>
        <w:rPr>
          <w:color w:val="000000"/>
          <w:sz w:val="28"/>
          <w:szCs w:val="28"/>
        </w:rPr>
        <w:t xml:space="preserve"> </w:t>
      </w:r>
      <w:r w:rsidRPr="00BD5AFD">
        <w:rPr>
          <w:color w:val="000000"/>
          <w:sz w:val="28"/>
          <w:szCs w:val="28"/>
        </w:rPr>
        <w:t>синий на белом,</w:t>
      </w:r>
      <w:r>
        <w:rPr>
          <w:color w:val="000000"/>
          <w:sz w:val="28"/>
          <w:szCs w:val="28"/>
        </w:rPr>
        <w:t xml:space="preserve"> </w:t>
      </w:r>
      <w:r w:rsidRPr="00BD5AFD">
        <w:rPr>
          <w:color w:val="000000"/>
          <w:sz w:val="28"/>
          <w:szCs w:val="28"/>
        </w:rPr>
        <w:t>черный на желтом,</w:t>
      </w:r>
      <w:r>
        <w:rPr>
          <w:color w:val="000000"/>
          <w:sz w:val="28"/>
          <w:szCs w:val="28"/>
        </w:rPr>
        <w:t xml:space="preserve"> </w:t>
      </w:r>
      <w:r w:rsidRPr="00BD5AFD">
        <w:rPr>
          <w:color w:val="000000"/>
          <w:sz w:val="28"/>
          <w:szCs w:val="28"/>
        </w:rPr>
        <w:t>зеленый на белом,</w:t>
      </w:r>
      <w:r>
        <w:rPr>
          <w:color w:val="000000"/>
          <w:sz w:val="28"/>
          <w:szCs w:val="28"/>
        </w:rPr>
        <w:t xml:space="preserve"> </w:t>
      </w:r>
      <w:r w:rsidRPr="00BD5AFD">
        <w:rPr>
          <w:color w:val="000000"/>
          <w:sz w:val="28"/>
          <w:szCs w:val="28"/>
        </w:rPr>
        <w:t>черный на белом,</w:t>
      </w:r>
      <w:r>
        <w:rPr>
          <w:color w:val="000000"/>
          <w:sz w:val="28"/>
          <w:szCs w:val="28"/>
        </w:rPr>
        <w:t xml:space="preserve"> </w:t>
      </w:r>
      <w:r w:rsidRPr="00BD5AFD">
        <w:rPr>
          <w:color w:val="000000"/>
          <w:sz w:val="28"/>
          <w:szCs w:val="28"/>
        </w:rPr>
        <w:t>белый на синем,</w:t>
      </w:r>
      <w:r>
        <w:rPr>
          <w:color w:val="000000"/>
          <w:sz w:val="28"/>
          <w:szCs w:val="28"/>
        </w:rPr>
        <w:t xml:space="preserve"> </w:t>
      </w:r>
      <w:r w:rsidRPr="00BD5AFD">
        <w:rPr>
          <w:color w:val="000000"/>
          <w:sz w:val="28"/>
          <w:szCs w:val="28"/>
        </w:rPr>
        <w:t>зеленый на красном,</w:t>
      </w:r>
      <w:r>
        <w:rPr>
          <w:color w:val="000000"/>
          <w:sz w:val="28"/>
          <w:szCs w:val="28"/>
        </w:rPr>
        <w:t xml:space="preserve"> </w:t>
      </w:r>
      <w:r w:rsidRPr="00BD5AFD">
        <w:rPr>
          <w:color w:val="000000"/>
          <w:sz w:val="28"/>
          <w:szCs w:val="28"/>
        </w:rPr>
        <w:t>красный на желтом,</w:t>
      </w:r>
      <w:r>
        <w:rPr>
          <w:color w:val="000000"/>
          <w:sz w:val="28"/>
          <w:szCs w:val="28"/>
        </w:rPr>
        <w:t xml:space="preserve"> </w:t>
      </w:r>
      <w:r w:rsidRPr="00BD5AFD">
        <w:rPr>
          <w:color w:val="000000"/>
          <w:sz w:val="28"/>
          <w:szCs w:val="28"/>
        </w:rPr>
        <w:t>красный на белом,</w:t>
      </w:r>
      <w:r>
        <w:rPr>
          <w:color w:val="000000"/>
          <w:sz w:val="28"/>
          <w:szCs w:val="28"/>
        </w:rPr>
        <w:t xml:space="preserve"> </w:t>
      </w:r>
      <w:r w:rsidRPr="00BD5AFD">
        <w:rPr>
          <w:color w:val="000000"/>
          <w:sz w:val="28"/>
          <w:szCs w:val="28"/>
        </w:rPr>
        <w:t>оранжевый на черном,</w:t>
      </w:r>
      <w:r>
        <w:rPr>
          <w:color w:val="000000"/>
          <w:sz w:val="28"/>
          <w:szCs w:val="28"/>
        </w:rPr>
        <w:t xml:space="preserve"> </w:t>
      </w:r>
      <w:r w:rsidRPr="00BD5AFD">
        <w:rPr>
          <w:color w:val="000000"/>
          <w:sz w:val="28"/>
          <w:szCs w:val="28"/>
        </w:rPr>
        <w:t>черный на красном,</w:t>
      </w:r>
      <w:r>
        <w:rPr>
          <w:color w:val="000000"/>
          <w:sz w:val="28"/>
          <w:szCs w:val="28"/>
        </w:rPr>
        <w:t xml:space="preserve"> </w:t>
      </w:r>
      <w:r w:rsidRPr="00BD5AFD">
        <w:rPr>
          <w:color w:val="000000"/>
          <w:sz w:val="28"/>
          <w:szCs w:val="28"/>
        </w:rPr>
        <w:t>оранжевый на белом,</w:t>
      </w:r>
      <w:r>
        <w:rPr>
          <w:color w:val="000000"/>
          <w:sz w:val="28"/>
          <w:szCs w:val="28"/>
        </w:rPr>
        <w:t xml:space="preserve"> </w:t>
      </w:r>
      <w:r w:rsidRPr="00BD5AFD">
        <w:rPr>
          <w:color w:val="000000"/>
          <w:sz w:val="28"/>
          <w:szCs w:val="28"/>
        </w:rPr>
        <w:t>красный на зеленом.</w:t>
      </w:r>
    </w:p>
    <w:p w:rsidR="00055100" w:rsidRPr="00BD5AFD" w:rsidRDefault="00055100" w:rsidP="00055100">
      <w:pPr>
        <w:pStyle w:val="a4"/>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rsidR="00055100" w:rsidRPr="00BD5AFD" w:rsidRDefault="00055100" w:rsidP="00055100">
      <w:pPr>
        <w:pStyle w:val="a4"/>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 xml:space="preserve">Чем </w:t>
      </w:r>
      <w:proofErr w:type="spellStart"/>
      <w:r w:rsidRPr="00BD5AFD">
        <w:rPr>
          <w:color w:val="000000"/>
          <w:sz w:val="28"/>
          <w:szCs w:val="28"/>
        </w:rPr>
        <w:t>абстрактнее</w:t>
      </w:r>
      <w:proofErr w:type="spellEnd"/>
      <w:r w:rsidRPr="00BD5AFD">
        <w:rPr>
          <w:color w:val="000000"/>
          <w:sz w:val="28"/>
          <w:szCs w:val="28"/>
        </w:rPr>
        <w:t xml:space="preserve"> материал, тем действеннее иллюстрация.</w:t>
      </w:r>
    </w:p>
    <w:p w:rsidR="00055100" w:rsidRPr="00BD5AFD" w:rsidRDefault="00055100" w:rsidP="00055100">
      <w:pPr>
        <w:pStyle w:val="a4"/>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rsidR="00055100" w:rsidRPr="00BD5AFD" w:rsidRDefault="00055100" w:rsidP="00055100">
      <w:pPr>
        <w:pStyle w:val="a4"/>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rsidR="00055100" w:rsidRPr="00BD5AFD" w:rsidRDefault="00055100" w:rsidP="00055100">
      <w:pPr>
        <w:pStyle w:val="a4"/>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 xml:space="preserve">анимацию, </w:t>
      </w:r>
      <w:r w:rsidRPr="00BD5AFD">
        <w:rPr>
          <w:color w:val="000000"/>
          <w:sz w:val="28"/>
          <w:szCs w:val="28"/>
        </w:rPr>
        <w:t>как одно из эффективных средств привлечения внимания пользователя и управления им.</w:t>
      </w:r>
    </w:p>
    <w:p w:rsidR="00055100" w:rsidRPr="00BD5AFD" w:rsidRDefault="00055100" w:rsidP="00055100">
      <w:pPr>
        <w:pStyle w:val="a4"/>
        <w:tabs>
          <w:tab w:val="clear" w:pos="720"/>
        </w:tabs>
        <w:spacing w:before="0" w:beforeAutospacing="0" w:after="0" w:afterAutospacing="0"/>
        <w:ind w:left="0" w:firstLine="709"/>
        <w:jc w:val="both"/>
        <w:rPr>
          <w:color w:val="000000"/>
          <w:sz w:val="28"/>
          <w:szCs w:val="28"/>
        </w:rPr>
      </w:pPr>
      <w:r>
        <w:rPr>
          <w:color w:val="000000"/>
          <w:sz w:val="28"/>
          <w:szCs w:val="28"/>
        </w:rPr>
        <w:lastRenderedPageBreak/>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055100" w:rsidRPr="00BD5AFD" w:rsidRDefault="00055100" w:rsidP="00055100">
      <w:pPr>
        <w:pStyle w:val="a4"/>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055100" w:rsidRDefault="00055100" w:rsidP="00055100"/>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p>
    <w:p w:rsidR="00055100" w:rsidRDefault="00055100" w:rsidP="00C90FB2">
      <w:pPr>
        <w:rPr>
          <w:b/>
          <w:bCs/>
          <w:sz w:val="24"/>
          <w:szCs w:val="24"/>
          <w:lang w:eastAsia="en-US"/>
        </w:rPr>
      </w:pPr>
      <w:bookmarkStart w:id="2" w:name="_GoBack"/>
      <w:bookmarkEnd w:id="2"/>
    </w:p>
    <w:p w:rsidR="00055100" w:rsidRDefault="00055100" w:rsidP="00C90FB2">
      <w:pPr>
        <w:rPr>
          <w:b/>
          <w:bCs/>
          <w:sz w:val="24"/>
          <w:szCs w:val="24"/>
          <w:lang w:eastAsia="en-US"/>
        </w:rPr>
      </w:pPr>
    </w:p>
    <w:p w:rsidR="00C90FB2" w:rsidRPr="00C90FB2" w:rsidRDefault="00C90FB2" w:rsidP="00C90FB2">
      <w:pPr>
        <w:rPr>
          <w:b/>
          <w:bCs/>
          <w:sz w:val="24"/>
          <w:szCs w:val="24"/>
          <w:lang w:eastAsia="en-US"/>
        </w:rPr>
      </w:pPr>
      <w:r w:rsidRPr="00C90FB2">
        <w:rPr>
          <w:b/>
          <w:bCs/>
          <w:sz w:val="24"/>
          <w:szCs w:val="24"/>
          <w:lang w:eastAsia="en-US"/>
        </w:rPr>
        <w:lastRenderedPageBreak/>
        <w:t>1. Методические указания для ординаторов по подготовке к лекционному курсу</w:t>
      </w:r>
    </w:p>
    <w:p w:rsidR="00C90FB2" w:rsidRPr="00C90FB2" w:rsidRDefault="00C90FB2" w:rsidP="00C90FB2">
      <w:pPr>
        <w:ind w:firstLine="709"/>
        <w:jc w:val="both"/>
        <w:rPr>
          <w:color w:val="000000"/>
          <w:sz w:val="24"/>
          <w:szCs w:val="24"/>
        </w:rPr>
      </w:pPr>
      <w:r w:rsidRPr="00C90FB2">
        <w:rPr>
          <w:color w:val="000000"/>
          <w:sz w:val="24"/>
          <w:szCs w:val="24"/>
        </w:rPr>
        <w:t xml:space="preserve">Рекомендуется конспектирование основных положений, выносимых на лекцию. При подготовке к лекционному курсу рекомендуется вспомнить материал по предложенной теме, изучаемый на </w:t>
      </w:r>
      <w:proofErr w:type="spellStart"/>
      <w:r w:rsidRPr="00C90FB2">
        <w:rPr>
          <w:color w:val="000000"/>
          <w:sz w:val="24"/>
          <w:szCs w:val="24"/>
        </w:rPr>
        <w:t>додипломном</w:t>
      </w:r>
      <w:proofErr w:type="spellEnd"/>
      <w:r w:rsidRPr="00C90FB2">
        <w:rPr>
          <w:color w:val="000000"/>
          <w:sz w:val="24"/>
          <w:szCs w:val="24"/>
        </w:rPr>
        <w:t xml:space="preserve"> уровне по таким дисциплинам как </w:t>
      </w:r>
      <w:r w:rsidRPr="00C90FB2">
        <w:rPr>
          <w:sz w:val="24"/>
          <w:szCs w:val="24"/>
        </w:rPr>
        <w:t>б</w:t>
      </w:r>
      <w:r w:rsidRPr="00C90FB2">
        <w:rPr>
          <w:color w:val="000000"/>
          <w:sz w:val="24"/>
          <w:szCs w:val="24"/>
        </w:rPr>
        <w:t xml:space="preserve">иология, экология; иммунология; нормальная физиология; патологическая физиология; фармакология. Лекционный материал может быть использован при подготовке к практическим занятиям. </w:t>
      </w:r>
    </w:p>
    <w:p w:rsidR="00C90FB2" w:rsidRPr="00C90FB2" w:rsidRDefault="00C90FB2" w:rsidP="00C90FB2">
      <w:pPr>
        <w:ind w:firstLine="709"/>
        <w:jc w:val="both"/>
        <w:rPr>
          <w:sz w:val="24"/>
          <w:szCs w:val="24"/>
        </w:rPr>
      </w:pPr>
    </w:p>
    <w:p w:rsidR="00C90FB2" w:rsidRPr="00C90FB2" w:rsidRDefault="00C90FB2" w:rsidP="00C90FB2">
      <w:pPr>
        <w:jc w:val="center"/>
        <w:rPr>
          <w:color w:val="000000"/>
          <w:sz w:val="24"/>
          <w:szCs w:val="24"/>
        </w:rPr>
      </w:pPr>
      <w:r w:rsidRPr="00C90FB2">
        <w:rPr>
          <w:b/>
          <w:bCs/>
          <w:sz w:val="24"/>
          <w:szCs w:val="24"/>
          <w:lang w:eastAsia="en-US"/>
        </w:rPr>
        <w:t>2. Методические указания для ординаторов по подготовке к практическим занятиям</w:t>
      </w:r>
      <w:r w:rsidRPr="00C90FB2">
        <w:rPr>
          <w:b/>
          <w:bCs/>
          <w:color w:val="000000"/>
          <w:spacing w:val="-4"/>
          <w:sz w:val="24"/>
          <w:szCs w:val="24"/>
        </w:rPr>
        <w:t xml:space="preserve"> </w:t>
      </w:r>
    </w:p>
    <w:p w:rsidR="00C90FB2" w:rsidRPr="00C90FB2" w:rsidRDefault="00C90FB2" w:rsidP="00C90FB2">
      <w:pPr>
        <w:ind w:firstLine="709"/>
        <w:jc w:val="center"/>
        <w:rPr>
          <w:b/>
          <w:bCs/>
          <w:color w:val="000000"/>
          <w:sz w:val="24"/>
          <w:szCs w:val="24"/>
        </w:rPr>
      </w:pPr>
    </w:p>
    <w:p w:rsidR="00C90FB2" w:rsidRPr="00C90FB2" w:rsidRDefault="00C90FB2" w:rsidP="00C90FB2">
      <w:pPr>
        <w:ind w:firstLine="709"/>
        <w:jc w:val="center"/>
        <w:rPr>
          <w:b/>
          <w:bCs/>
          <w:color w:val="000000"/>
          <w:sz w:val="24"/>
          <w:szCs w:val="24"/>
        </w:rPr>
      </w:pPr>
      <w:r w:rsidRPr="00C90FB2">
        <w:rPr>
          <w:b/>
          <w:bCs/>
          <w:color w:val="000000"/>
          <w:sz w:val="24"/>
          <w:szCs w:val="24"/>
        </w:rPr>
        <w:t>Практическое занятие №1.</w:t>
      </w:r>
    </w:p>
    <w:p w:rsidR="00C90FB2" w:rsidRPr="00C90FB2" w:rsidRDefault="00C90FB2" w:rsidP="00C90FB2">
      <w:pPr>
        <w:ind w:firstLine="709"/>
        <w:jc w:val="center"/>
        <w:rPr>
          <w:b/>
          <w:bCs/>
          <w:color w:val="000000"/>
          <w:sz w:val="24"/>
          <w:szCs w:val="24"/>
        </w:rPr>
      </w:pPr>
    </w:p>
    <w:p w:rsidR="00C90FB2" w:rsidRPr="00C90FB2" w:rsidRDefault="00C90FB2" w:rsidP="00C90FB2">
      <w:pPr>
        <w:pStyle w:val="a3"/>
        <w:numPr>
          <w:ilvl w:val="0"/>
          <w:numId w:val="6"/>
        </w:numPr>
        <w:jc w:val="both"/>
        <w:rPr>
          <w:b/>
          <w:bCs/>
          <w:color w:val="000000"/>
        </w:rPr>
      </w:pPr>
      <w:r w:rsidRPr="00C90FB2">
        <w:rPr>
          <w:b/>
          <w:bCs/>
          <w:color w:val="000000"/>
        </w:rPr>
        <w:t>Тема:</w:t>
      </w:r>
      <w:r w:rsidRPr="00C90FB2">
        <w:rPr>
          <w:color w:val="000000"/>
        </w:rPr>
        <w:t xml:space="preserve"> </w:t>
      </w:r>
      <w:r w:rsidRPr="00C90FB2">
        <w:t>Этиологические и эпидемиологические аспекты геморрагической лихорадки с почечным синдромом в Оренбургской области</w:t>
      </w:r>
      <w:r w:rsidRPr="00C90FB2">
        <w:rPr>
          <w:b/>
          <w:bCs/>
          <w:color w:val="000000"/>
        </w:rPr>
        <w:t xml:space="preserve"> </w:t>
      </w:r>
    </w:p>
    <w:p w:rsidR="00C90FB2" w:rsidRPr="00C90FB2" w:rsidRDefault="00C90FB2" w:rsidP="00C90FB2">
      <w:pPr>
        <w:pStyle w:val="a3"/>
        <w:numPr>
          <w:ilvl w:val="0"/>
          <w:numId w:val="6"/>
        </w:numPr>
        <w:jc w:val="both"/>
        <w:rPr>
          <w:b/>
          <w:bCs/>
          <w:i/>
          <w:iCs/>
          <w:color w:val="000000"/>
        </w:rPr>
      </w:pPr>
      <w:r w:rsidRPr="00C90FB2">
        <w:rPr>
          <w:b/>
          <w:bCs/>
          <w:i/>
          <w:iCs/>
          <w:color w:val="000000"/>
        </w:rPr>
        <w:t>Цель</w:t>
      </w:r>
    </w:p>
    <w:p w:rsidR="00C90FB2" w:rsidRPr="00C90FB2" w:rsidRDefault="00C90FB2" w:rsidP="00C90FB2">
      <w:pPr>
        <w:jc w:val="both"/>
        <w:rPr>
          <w:b/>
          <w:bCs/>
          <w:i/>
          <w:iCs/>
          <w:color w:val="000000"/>
          <w:sz w:val="24"/>
          <w:szCs w:val="24"/>
        </w:rPr>
      </w:pPr>
      <w:r w:rsidRPr="00C90FB2">
        <w:rPr>
          <w:b/>
          <w:bCs/>
          <w:i/>
          <w:iCs/>
          <w:color w:val="000000"/>
          <w:sz w:val="24"/>
          <w:szCs w:val="24"/>
        </w:rPr>
        <w:t xml:space="preserve">Знать </w:t>
      </w:r>
    </w:p>
    <w:p w:rsidR="00C90FB2" w:rsidRPr="00C90FB2" w:rsidRDefault="00C90FB2" w:rsidP="00C90FB2">
      <w:pPr>
        <w:pStyle w:val="a3"/>
        <w:numPr>
          <w:ilvl w:val="0"/>
          <w:numId w:val="7"/>
        </w:numPr>
        <w:jc w:val="both"/>
      </w:pPr>
      <w:r w:rsidRPr="00C90FB2">
        <w:t>методы осуществления комплекса противоэпидемических мероприятий, направленных на предотвращение возникновения и распространения ГЛПС</w:t>
      </w:r>
    </w:p>
    <w:p w:rsidR="00C90FB2" w:rsidRPr="00C90FB2" w:rsidRDefault="00C90FB2" w:rsidP="00C90FB2">
      <w:pPr>
        <w:pStyle w:val="a3"/>
        <w:numPr>
          <w:ilvl w:val="0"/>
          <w:numId w:val="2"/>
        </w:numPr>
        <w:shd w:val="clear" w:color="auto" w:fill="FFFFFF"/>
        <w:jc w:val="both"/>
      </w:pPr>
      <w:r w:rsidRPr="00C90FB2">
        <w:t>сущность методов диагностики, направления и этапы исследования, методику лабораторной диагностики ГЛПС,</w:t>
      </w:r>
    </w:p>
    <w:p w:rsidR="00C90FB2" w:rsidRPr="00C90FB2" w:rsidRDefault="00C90FB2" w:rsidP="00C90FB2">
      <w:pPr>
        <w:pStyle w:val="a3"/>
        <w:numPr>
          <w:ilvl w:val="0"/>
          <w:numId w:val="2"/>
        </w:numPr>
        <w:shd w:val="clear" w:color="auto" w:fill="FFFFFF"/>
        <w:jc w:val="both"/>
      </w:pPr>
      <w:r w:rsidRPr="00C90FB2">
        <w:t xml:space="preserve"> взаимосвязь проводимых методов диагностики с полученными результатами и окончательной постановкой эпидемиологического диагноза.</w:t>
      </w:r>
    </w:p>
    <w:p w:rsidR="00C90FB2" w:rsidRPr="00C90FB2" w:rsidRDefault="00C90FB2" w:rsidP="00C90FB2">
      <w:pPr>
        <w:pStyle w:val="a3"/>
        <w:numPr>
          <w:ilvl w:val="0"/>
          <w:numId w:val="2"/>
        </w:numPr>
        <w:shd w:val="clear" w:color="auto" w:fill="FFFFFF"/>
        <w:jc w:val="both"/>
      </w:pPr>
      <w:r w:rsidRPr="00C90FB2">
        <w:t xml:space="preserve">Знать содержание санитарно-просветительской деятельности по профилактике </w:t>
      </w:r>
      <w:proofErr w:type="spellStart"/>
      <w:r w:rsidRPr="00C90FB2">
        <w:t>ГЛПСсреди</w:t>
      </w:r>
      <w:proofErr w:type="spellEnd"/>
      <w:r w:rsidRPr="00C90FB2">
        <w:t xml:space="preserve"> различных групп населения с целью устранения факторов риска и формирования навыков здорового образа жизни, направленных на сохранение и укрепление здоровья</w:t>
      </w:r>
    </w:p>
    <w:p w:rsidR="00C90FB2" w:rsidRPr="00C90FB2" w:rsidRDefault="00C90FB2" w:rsidP="00C90FB2">
      <w:pPr>
        <w:pStyle w:val="a3"/>
        <w:ind w:left="645"/>
        <w:jc w:val="both"/>
        <w:rPr>
          <w:b/>
          <w:bCs/>
          <w:i/>
          <w:iCs/>
          <w:color w:val="000000"/>
        </w:rPr>
      </w:pPr>
      <w:r w:rsidRPr="00C90FB2">
        <w:rPr>
          <w:b/>
          <w:bCs/>
          <w:i/>
          <w:iCs/>
          <w:color w:val="000000"/>
        </w:rPr>
        <w:t>Уметь</w:t>
      </w:r>
    </w:p>
    <w:p w:rsidR="00C90FB2" w:rsidRPr="00C90FB2" w:rsidRDefault="00C90FB2" w:rsidP="00C90FB2">
      <w:pPr>
        <w:numPr>
          <w:ilvl w:val="0"/>
          <w:numId w:val="1"/>
        </w:numPr>
        <w:shd w:val="clear" w:color="auto" w:fill="FFFFFF"/>
        <w:jc w:val="both"/>
        <w:rPr>
          <w:sz w:val="24"/>
          <w:szCs w:val="24"/>
        </w:rPr>
      </w:pPr>
      <w:r w:rsidRPr="00C90FB2">
        <w:rPr>
          <w:sz w:val="24"/>
          <w:szCs w:val="24"/>
        </w:rPr>
        <w:t xml:space="preserve">применять изученный материал для оценки причин и условий возникновения и распространения ГЛПС; для оценки природных и социальных факторов среды в развитии заболеваемости у человека; </w:t>
      </w:r>
    </w:p>
    <w:p w:rsidR="00C90FB2" w:rsidRPr="00C90FB2" w:rsidRDefault="00C90FB2" w:rsidP="00C90FB2">
      <w:pPr>
        <w:pStyle w:val="a3"/>
        <w:numPr>
          <w:ilvl w:val="0"/>
          <w:numId w:val="1"/>
        </w:numPr>
        <w:shd w:val="clear" w:color="auto" w:fill="FFFFFF"/>
        <w:tabs>
          <w:tab w:val="left" w:pos="708"/>
          <w:tab w:val="right" w:leader="underscore" w:pos="9639"/>
        </w:tabs>
        <w:spacing w:before="60" w:after="60"/>
        <w:jc w:val="both"/>
      </w:pPr>
      <w:r w:rsidRPr="00C90FB2">
        <w:t>подготовить необходимый материал для проведения исследования, на основе проблемного видения ситуации выбрать, интерпретировать, применить методику для каждого этапа лабораторной диагностики ГЛПС</w:t>
      </w:r>
    </w:p>
    <w:p w:rsidR="00C90FB2" w:rsidRPr="00C90FB2" w:rsidRDefault="00C90FB2" w:rsidP="00C90FB2">
      <w:pPr>
        <w:ind w:firstLine="720"/>
        <w:jc w:val="both"/>
        <w:rPr>
          <w:b/>
          <w:bCs/>
          <w:i/>
          <w:iCs/>
          <w:color w:val="000000"/>
          <w:sz w:val="24"/>
          <w:szCs w:val="24"/>
        </w:rPr>
      </w:pPr>
      <w:r w:rsidRPr="00C90FB2">
        <w:rPr>
          <w:b/>
          <w:bCs/>
          <w:i/>
          <w:iCs/>
          <w:color w:val="000000"/>
          <w:sz w:val="24"/>
          <w:szCs w:val="24"/>
        </w:rPr>
        <w:t xml:space="preserve">Владеть </w:t>
      </w:r>
    </w:p>
    <w:p w:rsidR="00C90FB2" w:rsidRPr="00C90FB2" w:rsidRDefault="00C90FB2" w:rsidP="00C90FB2">
      <w:pPr>
        <w:pStyle w:val="a3"/>
        <w:numPr>
          <w:ilvl w:val="0"/>
          <w:numId w:val="5"/>
        </w:numPr>
        <w:tabs>
          <w:tab w:val="left" w:pos="708"/>
          <w:tab w:val="right" w:leader="underscore" w:pos="9639"/>
        </w:tabs>
        <w:spacing w:before="60" w:after="60"/>
        <w:jc w:val="both"/>
      </w:pPr>
      <w:r w:rsidRPr="00C90FB2">
        <w:t xml:space="preserve">методами оценки природных и социальных факторов среды в </w:t>
      </w:r>
      <w:proofErr w:type="spellStart"/>
      <w:r w:rsidRPr="00C90FB2">
        <w:t>развитииГЛПС</w:t>
      </w:r>
      <w:proofErr w:type="spellEnd"/>
      <w:r w:rsidRPr="00C90FB2">
        <w:t xml:space="preserve">; </w:t>
      </w:r>
    </w:p>
    <w:p w:rsidR="00C90FB2" w:rsidRPr="00C90FB2" w:rsidRDefault="00C90FB2" w:rsidP="00C90FB2">
      <w:pPr>
        <w:pStyle w:val="a3"/>
        <w:numPr>
          <w:ilvl w:val="0"/>
          <w:numId w:val="5"/>
        </w:numPr>
        <w:tabs>
          <w:tab w:val="left" w:pos="708"/>
          <w:tab w:val="right" w:leader="underscore" w:pos="9639"/>
        </w:tabs>
        <w:spacing w:before="60" w:after="60"/>
        <w:jc w:val="both"/>
      </w:pPr>
      <w:r w:rsidRPr="00C90FB2">
        <w:t xml:space="preserve">основами профилактических и противоэпидемических мероприятий по предупреждению заболеваемости населения Оренбургской области ГЛПС; </w:t>
      </w:r>
    </w:p>
    <w:p w:rsidR="00C90FB2" w:rsidRPr="00C90FB2" w:rsidRDefault="00C90FB2" w:rsidP="00C90FB2">
      <w:pPr>
        <w:pStyle w:val="a3"/>
        <w:numPr>
          <w:ilvl w:val="0"/>
          <w:numId w:val="5"/>
        </w:numPr>
        <w:jc w:val="both"/>
      </w:pPr>
      <w:r w:rsidRPr="00C90FB2">
        <w:t>принципами санитарно-просветительной работы по санитарно-гигиеническим вопросам, что может использоваться для самостоятельной разработки программ и проектов.</w:t>
      </w:r>
    </w:p>
    <w:p w:rsidR="00C90FB2" w:rsidRPr="00C90FB2" w:rsidRDefault="00C90FB2" w:rsidP="00C90FB2">
      <w:pPr>
        <w:ind w:firstLine="720"/>
        <w:jc w:val="both"/>
        <w:rPr>
          <w:b/>
          <w:bCs/>
          <w:i/>
          <w:iCs/>
          <w:color w:val="000000"/>
          <w:sz w:val="24"/>
          <w:szCs w:val="24"/>
        </w:rPr>
      </w:pPr>
      <w:r w:rsidRPr="00C90FB2">
        <w:rPr>
          <w:b/>
          <w:bCs/>
          <w:color w:val="000000"/>
          <w:sz w:val="24"/>
          <w:szCs w:val="24"/>
        </w:rPr>
        <w:t xml:space="preserve">3. Вопросы для самоподготовки: </w:t>
      </w:r>
    </w:p>
    <w:p w:rsidR="00C90FB2" w:rsidRPr="00C90FB2" w:rsidRDefault="00C90FB2" w:rsidP="00C90FB2">
      <w:pPr>
        <w:ind w:left="360"/>
        <w:jc w:val="both"/>
        <w:rPr>
          <w:color w:val="000000"/>
          <w:sz w:val="24"/>
          <w:szCs w:val="24"/>
        </w:rPr>
      </w:pPr>
      <w:r w:rsidRPr="00C90FB2">
        <w:rPr>
          <w:color w:val="000000"/>
          <w:sz w:val="24"/>
          <w:szCs w:val="24"/>
        </w:rPr>
        <w:t>1. Эпидемиологическая, экономическая, социальная значимость ГЛПС на современном этапе в мире, РФ, Оренбургской области.</w:t>
      </w:r>
    </w:p>
    <w:p w:rsidR="00C90FB2" w:rsidRPr="00C90FB2" w:rsidRDefault="00C90FB2" w:rsidP="00C90FB2">
      <w:pPr>
        <w:ind w:left="360"/>
        <w:jc w:val="both"/>
        <w:rPr>
          <w:color w:val="000000"/>
          <w:sz w:val="24"/>
          <w:szCs w:val="24"/>
        </w:rPr>
      </w:pPr>
      <w:r w:rsidRPr="00C90FB2">
        <w:rPr>
          <w:color w:val="000000"/>
          <w:sz w:val="24"/>
          <w:szCs w:val="24"/>
        </w:rPr>
        <w:t>2. Особенности циркуляции различных серотипов вируса на территории РФ и Оренбургской области</w:t>
      </w:r>
    </w:p>
    <w:p w:rsidR="00C90FB2" w:rsidRPr="00C90FB2" w:rsidRDefault="00C90FB2" w:rsidP="00C90FB2">
      <w:pPr>
        <w:pStyle w:val="a3"/>
        <w:numPr>
          <w:ilvl w:val="0"/>
          <w:numId w:val="6"/>
        </w:numPr>
        <w:jc w:val="both"/>
        <w:rPr>
          <w:color w:val="000000"/>
        </w:rPr>
      </w:pPr>
      <w:r w:rsidRPr="00C90FB2">
        <w:rPr>
          <w:color w:val="000000"/>
        </w:rPr>
        <w:t>Природные очаги ГЛПС на территории Оренбургской области, их приуроченность к различным ландшафтным провинциям</w:t>
      </w:r>
    </w:p>
    <w:p w:rsidR="00C90FB2" w:rsidRPr="00C90FB2" w:rsidRDefault="00C90FB2" w:rsidP="00C90FB2">
      <w:pPr>
        <w:pStyle w:val="a3"/>
        <w:numPr>
          <w:ilvl w:val="0"/>
          <w:numId w:val="6"/>
        </w:numPr>
        <w:jc w:val="both"/>
        <w:rPr>
          <w:color w:val="000000"/>
        </w:rPr>
      </w:pPr>
      <w:r w:rsidRPr="00C90FB2">
        <w:rPr>
          <w:color w:val="000000"/>
        </w:rPr>
        <w:t>Типы эпидемиологических ситуаций, в которых возможно заражение ГЛПС</w:t>
      </w:r>
    </w:p>
    <w:p w:rsidR="00C90FB2" w:rsidRPr="00C90FB2" w:rsidRDefault="00C90FB2" w:rsidP="00C90FB2">
      <w:pPr>
        <w:pStyle w:val="a3"/>
        <w:numPr>
          <w:ilvl w:val="0"/>
          <w:numId w:val="6"/>
        </w:numPr>
        <w:jc w:val="both"/>
        <w:rPr>
          <w:color w:val="000000"/>
        </w:rPr>
      </w:pPr>
      <w:r w:rsidRPr="00C90FB2">
        <w:rPr>
          <w:color w:val="000000"/>
        </w:rPr>
        <w:t>Характеристика резервуаров ГЛПС на территории Оренбургской области</w:t>
      </w:r>
    </w:p>
    <w:p w:rsidR="00C90FB2" w:rsidRPr="00C90FB2" w:rsidRDefault="00C90FB2" w:rsidP="00C90FB2">
      <w:pPr>
        <w:pStyle w:val="a3"/>
        <w:numPr>
          <w:ilvl w:val="0"/>
          <w:numId w:val="6"/>
        </w:numPr>
        <w:jc w:val="both"/>
        <w:rPr>
          <w:color w:val="000000"/>
        </w:rPr>
      </w:pPr>
      <w:r w:rsidRPr="00C90FB2">
        <w:rPr>
          <w:color w:val="000000"/>
        </w:rPr>
        <w:t>Проявления эпидемического процесса ГЛПС в регионе</w:t>
      </w:r>
    </w:p>
    <w:p w:rsidR="00C90FB2" w:rsidRPr="00C90FB2" w:rsidRDefault="00C90FB2" w:rsidP="00C90FB2">
      <w:pPr>
        <w:pStyle w:val="a3"/>
        <w:numPr>
          <w:ilvl w:val="0"/>
          <w:numId w:val="6"/>
        </w:numPr>
        <w:jc w:val="both"/>
        <w:rPr>
          <w:color w:val="000000"/>
        </w:rPr>
      </w:pPr>
      <w:r w:rsidRPr="00C90FB2">
        <w:rPr>
          <w:color w:val="000000"/>
        </w:rPr>
        <w:t>Организация санитарно-эпидемиологического надзора за ГЛПС в Оренбургской области</w:t>
      </w:r>
    </w:p>
    <w:p w:rsidR="00C90FB2" w:rsidRPr="00C90FB2" w:rsidRDefault="00C90FB2" w:rsidP="00C90FB2">
      <w:pPr>
        <w:pStyle w:val="a3"/>
        <w:numPr>
          <w:ilvl w:val="0"/>
          <w:numId w:val="6"/>
        </w:numPr>
        <w:jc w:val="both"/>
        <w:rPr>
          <w:color w:val="000000"/>
        </w:rPr>
      </w:pPr>
      <w:r w:rsidRPr="00C90FB2">
        <w:rPr>
          <w:color w:val="000000"/>
        </w:rPr>
        <w:lastRenderedPageBreak/>
        <w:t>Организация профилактических и противоэпидемических мероприятий при ГЛПС в Оренбургской области</w:t>
      </w:r>
    </w:p>
    <w:p w:rsidR="00C90FB2" w:rsidRPr="00C90FB2" w:rsidRDefault="00C90FB2" w:rsidP="00C90FB2">
      <w:pPr>
        <w:pStyle w:val="a3"/>
        <w:numPr>
          <w:ilvl w:val="0"/>
          <w:numId w:val="6"/>
        </w:numPr>
        <w:jc w:val="both"/>
        <w:rPr>
          <w:color w:val="000000"/>
        </w:rPr>
      </w:pPr>
      <w:r w:rsidRPr="00C90FB2">
        <w:rPr>
          <w:color w:val="000000"/>
        </w:rPr>
        <w:t xml:space="preserve">Значение </w:t>
      </w:r>
      <w:proofErr w:type="spellStart"/>
      <w:r w:rsidRPr="00C90FB2">
        <w:rPr>
          <w:color w:val="000000"/>
        </w:rPr>
        <w:t>дератизационных</w:t>
      </w:r>
      <w:proofErr w:type="spellEnd"/>
      <w:r w:rsidRPr="00C90FB2">
        <w:rPr>
          <w:color w:val="000000"/>
        </w:rPr>
        <w:t xml:space="preserve"> мероприятий в системе профилактических и противоэпидемических мероприятий при ГЛПС</w:t>
      </w:r>
    </w:p>
    <w:p w:rsidR="00C90FB2" w:rsidRPr="00C90FB2" w:rsidRDefault="00C90FB2" w:rsidP="00C90FB2">
      <w:pPr>
        <w:ind w:firstLine="1080"/>
        <w:jc w:val="both"/>
        <w:rPr>
          <w:color w:val="000000"/>
          <w:sz w:val="24"/>
          <w:szCs w:val="24"/>
        </w:rPr>
      </w:pPr>
    </w:p>
    <w:p w:rsidR="00C90FB2" w:rsidRPr="00C90FB2" w:rsidRDefault="00C90FB2" w:rsidP="00C90FB2">
      <w:pPr>
        <w:jc w:val="both"/>
        <w:rPr>
          <w:b/>
          <w:bCs/>
          <w:color w:val="000000"/>
          <w:sz w:val="24"/>
          <w:szCs w:val="24"/>
        </w:rPr>
      </w:pPr>
      <w:r w:rsidRPr="00C90FB2">
        <w:rPr>
          <w:b/>
          <w:bCs/>
          <w:color w:val="000000"/>
          <w:sz w:val="24"/>
          <w:szCs w:val="24"/>
        </w:rPr>
        <w:t xml:space="preserve">           4.Основные понятия темы </w:t>
      </w:r>
    </w:p>
    <w:p w:rsidR="00C90FB2" w:rsidRPr="00C90FB2" w:rsidRDefault="00C90FB2" w:rsidP="00C90FB2">
      <w:pPr>
        <w:pStyle w:val="a3"/>
        <w:ind w:left="720"/>
        <w:jc w:val="both"/>
        <w:rPr>
          <w:color w:val="000000"/>
        </w:rPr>
      </w:pPr>
      <w:r w:rsidRPr="00C90FB2">
        <w:t xml:space="preserve"> 1. ГЛПС – краевая патология Оренбургской области. Критерии актуальности. Экономическая, эпидемиологическая, социальная значимость. </w:t>
      </w:r>
      <w:r w:rsidRPr="00C90FB2">
        <w:rPr>
          <w:color w:val="000000"/>
        </w:rPr>
        <w:t xml:space="preserve"> </w:t>
      </w:r>
    </w:p>
    <w:p w:rsidR="00C90FB2" w:rsidRPr="00C90FB2" w:rsidRDefault="00C90FB2" w:rsidP="00C90FB2">
      <w:pPr>
        <w:pStyle w:val="a3"/>
        <w:ind w:left="720"/>
        <w:jc w:val="both"/>
        <w:rPr>
          <w:color w:val="000000"/>
        </w:rPr>
      </w:pPr>
      <w:r w:rsidRPr="00C90FB2">
        <w:rPr>
          <w:color w:val="000000"/>
        </w:rPr>
        <w:t xml:space="preserve">2. Характеристика вируса ГЛПС. Различные серотипы, их циркуляция на разных территориях РФ, ведущий серотип в Оренбургской области. </w:t>
      </w:r>
    </w:p>
    <w:p w:rsidR="00C90FB2" w:rsidRPr="00C90FB2" w:rsidRDefault="00C90FB2" w:rsidP="00C90FB2">
      <w:pPr>
        <w:ind w:firstLine="709"/>
        <w:jc w:val="both"/>
        <w:rPr>
          <w:sz w:val="24"/>
          <w:szCs w:val="24"/>
        </w:rPr>
      </w:pPr>
      <w:r w:rsidRPr="00C90FB2">
        <w:rPr>
          <w:color w:val="000000"/>
          <w:sz w:val="24"/>
          <w:szCs w:val="24"/>
        </w:rPr>
        <w:t xml:space="preserve">3. Природные очаги ГЛПС на территории Оренбургской области, их приуроченность к различным ландшафтным провинциям. </w:t>
      </w:r>
      <w:r w:rsidRPr="00C90FB2">
        <w:rPr>
          <w:sz w:val="24"/>
          <w:szCs w:val="24"/>
        </w:rPr>
        <w:t xml:space="preserve">4 ландшафтных очага ГЛПС: </w:t>
      </w:r>
      <w:proofErr w:type="spellStart"/>
      <w:r w:rsidRPr="00C90FB2">
        <w:rPr>
          <w:sz w:val="24"/>
          <w:szCs w:val="24"/>
        </w:rPr>
        <w:t>Бузулукский</w:t>
      </w:r>
      <w:proofErr w:type="spellEnd"/>
      <w:r w:rsidRPr="00C90FB2">
        <w:rPr>
          <w:sz w:val="24"/>
          <w:szCs w:val="24"/>
        </w:rPr>
        <w:t xml:space="preserve"> - пойменно-боровой; </w:t>
      </w:r>
      <w:proofErr w:type="spellStart"/>
      <w:r w:rsidRPr="00C90FB2">
        <w:rPr>
          <w:sz w:val="24"/>
          <w:szCs w:val="24"/>
        </w:rPr>
        <w:t>Бугурусланский</w:t>
      </w:r>
      <w:proofErr w:type="spellEnd"/>
      <w:r w:rsidRPr="00C90FB2">
        <w:rPr>
          <w:sz w:val="24"/>
          <w:szCs w:val="24"/>
        </w:rPr>
        <w:t xml:space="preserve"> - </w:t>
      </w:r>
      <w:proofErr w:type="spellStart"/>
      <w:r w:rsidRPr="00C90FB2">
        <w:rPr>
          <w:sz w:val="24"/>
          <w:szCs w:val="24"/>
        </w:rPr>
        <w:t>плакорно</w:t>
      </w:r>
      <w:proofErr w:type="spellEnd"/>
      <w:r w:rsidRPr="00C90FB2">
        <w:rPr>
          <w:sz w:val="24"/>
          <w:szCs w:val="24"/>
        </w:rPr>
        <w:t xml:space="preserve">-лесной; </w:t>
      </w:r>
      <w:proofErr w:type="spellStart"/>
      <w:r w:rsidRPr="00C90FB2">
        <w:rPr>
          <w:sz w:val="24"/>
          <w:szCs w:val="24"/>
        </w:rPr>
        <w:t>Зилаиро-Сакмакрский</w:t>
      </w:r>
      <w:proofErr w:type="spellEnd"/>
      <w:r w:rsidRPr="00C90FB2">
        <w:rPr>
          <w:sz w:val="24"/>
          <w:szCs w:val="24"/>
        </w:rPr>
        <w:t xml:space="preserve"> - пойменно-лесной (Кувандыкский район) и Уральский пойменно-лесной (</w:t>
      </w:r>
      <w:proofErr w:type="spellStart"/>
      <w:r w:rsidRPr="00C90FB2">
        <w:rPr>
          <w:sz w:val="24"/>
          <w:szCs w:val="24"/>
        </w:rPr>
        <w:t>Илекский</w:t>
      </w:r>
      <w:proofErr w:type="spellEnd"/>
      <w:r w:rsidRPr="00C90FB2">
        <w:rPr>
          <w:sz w:val="24"/>
          <w:szCs w:val="24"/>
        </w:rPr>
        <w:t xml:space="preserve">, </w:t>
      </w:r>
      <w:proofErr w:type="spellStart"/>
      <w:r w:rsidRPr="00C90FB2">
        <w:rPr>
          <w:sz w:val="24"/>
          <w:szCs w:val="24"/>
        </w:rPr>
        <w:t>Ташлинский</w:t>
      </w:r>
      <w:proofErr w:type="spellEnd"/>
      <w:r w:rsidRPr="00C90FB2">
        <w:rPr>
          <w:sz w:val="24"/>
          <w:szCs w:val="24"/>
        </w:rPr>
        <w:t xml:space="preserve"> районы).</w:t>
      </w:r>
    </w:p>
    <w:p w:rsidR="00C90FB2" w:rsidRPr="00C90FB2" w:rsidRDefault="00C90FB2" w:rsidP="00C90FB2">
      <w:pPr>
        <w:jc w:val="both"/>
        <w:rPr>
          <w:sz w:val="24"/>
          <w:szCs w:val="24"/>
        </w:rPr>
      </w:pPr>
      <w:r w:rsidRPr="00C90FB2">
        <w:rPr>
          <w:sz w:val="24"/>
          <w:szCs w:val="24"/>
        </w:rPr>
        <w:t xml:space="preserve">4. </w:t>
      </w:r>
      <w:r w:rsidRPr="00C90FB2">
        <w:rPr>
          <w:color w:val="000000"/>
          <w:sz w:val="24"/>
          <w:szCs w:val="24"/>
        </w:rPr>
        <w:t xml:space="preserve">Типы эпидемиологических ситуаций, в которых возможно заражение ГЛПС: </w:t>
      </w:r>
      <w:r w:rsidRPr="00C90FB2">
        <w:rPr>
          <w:sz w:val="24"/>
          <w:szCs w:val="24"/>
        </w:rPr>
        <w:t xml:space="preserve">лесная, производственная, сельскохозяйственная, садово-огородная (обычно весной и осенью во время работы на дачных участках), лагерная, бытовая, лабораторная, </w:t>
      </w:r>
      <w:r w:rsidRPr="00C90FB2">
        <w:rPr>
          <w:color w:val="000000"/>
          <w:sz w:val="24"/>
          <w:szCs w:val="24"/>
        </w:rPr>
        <w:t>их характеристика.</w:t>
      </w:r>
    </w:p>
    <w:p w:rsidR="00C90FB2" w:rsidRPr="00C90FB2" w:rsidRDefault="00C90FB2" w:rsidP="00C90FB2">
      <w:pPr>
        <w:pStyle w:val="a3"/>
        <w:numPr>
          <w:ilvl w:val="0"/>
          <w:numId w:val="4"/>
        </w:numPr>
        <w:jc w:val="both"/>
        <w:rPr>
          <w:color w:val="000000"/>
        </w:rPr>
      </w:pPr>
      <w:r w:rsidRPr="00C90FB2">
        <w:rPr>
          <w:color w:val="000000"/>
        </w:rPr>
        <w:t xml:space="preserve">Характеристика резервуаров ГЛПС на территории Оренбургской области. Роль </w:t>
      </w:r>
      <w:r w:rsidRPr="00C90FB2">
        <w:t>рыжей и обыкновенной полевки, лесной, полевой и домовой мыши.</w:t>
      </w:r>
    </w:p>
    <w:p w:rsidR="00C90FB2" w:rsidRPr="00C90FB2" w:rsidRDefault="00C90FB2" w:rsidP="00C90FB2">
      <w:pPr>
        <w:pStyle w:val="a3"/>
        <w:numPr>
          <w:ilvl w:val="0"/>
          <w:numId w:val="4"/>
        </w:numPr>
        <w:jc w:val="both"/>
        <w:rPr>
          <w:color w:val="000000"/>
        </w:rPr>
      </w:pPr>
      <w:r w:rsidRPr="00C90FB2">
        <w:rPr>
          <w:color w:val="000000"/>
        </w:rPr>
        <w:t>Проявления эпидемического процесса ГЛПС в регионе. Заболеваемость совокупного населения, в различных возрастных, профессиональных группах, по территории Оренбургской области, во времени. Цикличность и тенденция. эпидемического процесса.</w:t>
      </w:r>
    </w:p>
    <w:p w:rsidR="00C90FB2" w:rsidRPr="00C90FB2" w:rsidRDefault="00C90FB2" w:rsidP="00C90FB2">
      <w:pPr>
        <w:pStyle w:val="a3"/>
        <w:numPr>
          <w:ilvl w:val="0"/>
          <w:numId w:val="4"/>
        </w:numPr>
        <w:jc w:val="both"/>
        <w:rPr>
          <w:color w:val="000000"/>
        </w:rPr>
      </w:pPr>
      <w:r w:rsidRPr="00C90FB2">
        <w:rPr>
          <w:color w:val="000000"/>
        </w:rPr>
        <w:t>Роль природных и социальных условий в распространении ГЛПС.</w:t>
      </w:r>
    </w:p>
    <w:p w:rsidR="00C90FB2" w:rsidRPr="00C90FB2" w:rsidRDefault="00C90FB2" w:rsidP="00C90FB2">
      <w:pPr>
        <w:pStyle w:val="a3"/>
        <w:numPr>
          <w:ilvl w:val="0"/>
          <w:numId w:val="4"/>
        </w:numPr>
        <w:jc w:val="both"/>
        <w:rPr>
          <w:color w:val="000000"/>
        </w:rPr>
      </w:pPr>
      <w:r w:rsidRPr="00C90FB2">
        <w:rPr>
          <w:color w:val="000000"/>
        </w:rPr>
        <w:t>Организация санитарно-эпидемиологического надзора за ГЛПС в Оренбургской области.</w:t>
      </w:r>
    </w:p>
    <w:p w:rsidR="00C90FB2" w:rsidRPr="00C90FB2" w:rsidRDefault="00C90FB2" w:rsidP="00C90FB2">
      <w:pPr>
        <w:pStyle w:val="a3"/>
        <w:numPr>
          <w:ilvl w:val="0"/>
          <w:numId w:val="4"/>
        </w:numPr>
        <w:jc w:val="both"/>
        <w:rPr>
          <w:color w:val="000000"/>
        </w:rPr>
      </w:pPr>
      <w:r w:rsidRPr="00C90FB2">
        <w:rPr>
          <w:color w:val="000000"/>
        </w:rPr>
        <w:t xml:space="preserve">Организация профилактических и противоэпидемических мероприятий при ГЛПС в Оренбургской области. Значение гигиенического воспитания населения для профилактики ГЛПС. Мероприятия в эпидемическом очаге. Значение </w:t>
      </w:r>
      <w:proofErr w:type="spellStart"/>
      <w:r w:rsidRPr="00C90FB2">
        <w:rPr>
          <w:color w:val="000000"/>
        </w:rPr>
        <w:t>дератизационных</w:t>
      </w:r>
      <w:proofErr w:type="spellEnd"/>
      <w:r w:rsidRPr="00C90FB2">
        <w:rPr>
          <w:color w:val="000000"/>
        </w:rPr>
        <w:t xml:space="preserve"> мероприятий в системе профилактических и противоэпидемических мероприятий при ГЛПС. Барьерная дератизация. Способы дератизации.</w:t>
      </w:r>
    </w:p>
    <w:p w:rsidR="00C90FB2" w:rsidRPr="00C90FB2" w:rsidRDefault="00C90FB2" w:rsidP="00C90FB2">
      <w:pPr>
        <w:ind w:firstLine="1080"/>
        <w:jc w:val="both"/>
        <w:rPr>
          <w:sz w:val="24"/>
          <w:szCs w:val="24"/>
        </w:rPr>
      </w:pPr>
    </w:p>
    <w:p w:rsidR="00C90FB2" w:rsidRPr="00C90FB2" w:rsidRDefault="00C90FB2" w:rsidP="00C90FB2">
      <w:pPr>
        <w:pStyle w:val="a3"/>
        <w:ind w:left="720"/>
        <w:jc w:val="both"/>
        <w:rPr>
          <w:b/>
          <w:bCs/>
        </w:rPr>
      </w:pPr>
      <w:r w:rsidRPr="00C90FB2">
        <w:rPr>
          <w:b/>
          <w:bCs/>
        </w:rPr>
        <w:t xml:space="preserve"> 5.Рекомендуемая литература: </w:t>
      </w:r>
    </w:p>
    <w:p w:rsidR="00C90FB2" w:rsidRPr="00C90FB2" w:rsidRDefault="00C90FB2" w:rsidP="00C90FB2">
      <w:pPr>
        <w:jc w:val="both"/>
        <w:rPr>
          <w:sz w:val="24"/>
          <w:szCs w:val="24"/>
        </w:rPr>
      </w:pPr>
      <w:r w:rsidRPr="00C90FB2">
        <w:rPr>
          <w:sz w:val="24"/>
          <w:szCs w:val="24"/>
        </w:rPr>
        <w:t>Основная литература</w:t>
      </w:r>
    </w:p>
    <w:p w:rsidR="00C90FB2" w:rsidRPr="00C90FB2" w:rsidRDefault="00C90FB2" w:rsidP="00C90FB2">
      <w:pPr>
        <w:jc w:val="both"/>
        <w:rPr>
          <w:sz w:val="24"/>
          <w:szCs w:val="24"/>
        </w:rPr>
      </w:pPr>
      <w:r w:rsidRPr="00C90FB2">
        <w:rPr>
          <w:sz w:val="24"/>
          <w:szCs w:val="24"/>
        </w:rPr>
        <w:t>1.</w:t>
      </w:r>
      <w:r w:rsidRPr="00C90FB2">
        <w:rPr>
          <w:sz w:val="24"/>
          <w:szCs w:val="24"/>
        </w:rPr>
        <w:tab/>
      </w:r>
      <w:proofErr w:type="spellStart"/>
      <w:r w:rsidRPr="00C90FB2">
        <w:rPr>
          <w:sz w:val="24"/>
          <w:szCs w:val="24"/>
        </w:rPr>
        <w:t>Ющук</w:t>
      </w:r>
      <w:proofErr w:type="spellEnd"/>
      <w:r w:rsidRPr="00C90FB2">
        <w:rPr>
          <w:sz w:val="24"/>
          <w:szCs w:val="24"/>
        </w:rPr>
        <w:t xml:space="preserve"> Н.Д и др. Эпидемиология инфекционных болезней: Учебное пособие. - 3-е изд., переработанное и доп. - М. ГЭОТАР-Медиа, 2014. - 496 с.</w:t>
      </w:r>
    </w:p>
    <w:p w:rsidR="00C90FB2" w:rsidRPr="00C90FB2" w:rsidRDefault="00C90FB2" w:rsidP="00C90FB2">
      <w:pPr>
        <w:jc w:val="both"/>
        <w:rPr>
          <w:sz w:val="24"/>
          <w:szCs w:val="24"/>
        </w:rPr>
      </w:pPr>
      <w:r w:rsidRPr="00C90FB2">
        <w:rPr>
          <w:sz w:val="24"/>
          <w:szCs w:val="24"/>
        </w:rPr>
        <w:t>http://www.studmedlib.ru/book/ISBN9785970428245.html</w:t>
      </w:r>
    </w:p>
    <w:p w:rsidR="00C90FB2" w:rsidRPr="00C90FB2" w:rsidRDefault="00C90FB2" w:rsidP="00C90FB2">
      <w:pPr>
        <w:jc w:val="both"/>
        <w:rPr>
          <w:sz w:val="24"/>
          <w:szCs w:val="24"/>
        </w:rPr>
      </w:pPr>
      <w:r w:rsidRPr="00C90FB2">
        <w:rPr>
          <w:sz w:val="24"/>
          <w:szCs w:val="24"/>
        </w:rPr>
        <w:t>1(ЭУ)</w:t>
      </w:r>
    </w:p>
    <w:p w:rsidR="00C90FB2" w:rsidRPr="00C90FB2" w:rsidRDefault="00C90FB2" w:rsidP="00C90FB2">
      <w:pPr>
        <w:jc w:val="both"/>
        <w:rPr>
          <w:sz w:val="24"/>
          <w:szCs w:val="24"/>
        </w:rPr>
      </w:pPr>
      <w:r w:rsidRPr="00C90FB2">
        <w:rPr>
          <w:sz w:val="24"/>
          <w:szCs w:val="24"/>
        </w:rPr>
        <w:t>2.</w:t>
      </w:r>
      <w:r w:rsidRPr="00C90FB2">
        <w:rPr>
          <w:sz w:val="24"/>
          <w:szCs w:val="24"/>
        </w:rPr>
        <w:tab/>
        <w:t>Покровский В.И., Инфекционные болезни и эпидемиология [Электронный ресурс</w:t>
      </w:r>
      <w:proofErr w:type="gramStart"/>
      <w:r w:rsidRPr="00C90FB2">
        <w:rPr>
          <w:sz w:val="24"/>
          <w:szCs w:val="24"/>
        </w:rPr>
        <w:t>] :</w:t>
      </w:r>
      <w:proofErr w:type="gramEnd"/>
      <w:r w:rsidRPr="00C90FB2">
        <w:rPr>
          <w:sz w:val="24"/>
          <w:szCs w:val="24"/>
        </w:rPr>
        <w:t xml:space="preserve"> учебник / Покровский В. И., Пак С. Г., </w:t>
      </w:r>
      <w:proofErr w:type="spellStart"/>
      <w:r w:rsidRPr="00C90FB2">
        <w:rPr>
          <w:sz w:val="24"/>
          <w:szCs w:val="24"/>
        </w:rPr>
        <w:t>Брико</w:t>
      </w:r>
      <w:proofErr w:type="spellEnd"/>
      <w:r w:rsidRPr="00C90FB2">
        <w:rPr>
          <w:sz w:val="24"/>
          <w:szCs w:val="24"/>
        </w:rPr>
        <w:t xml:space="preserve"> Н. И. - 3-е изд., </w:t>
      </w:r>
      <w:proofErr w:type="spellStart"/>
      <w:r w:rsidRPr="00C90FB2">
        <w:rPr>
          <w:sz w:val="24"/>
          <w:szCs w:val="24"/>
        </w:rPr>
        <w:t>испр</w:t>
      </w:r>
      <w:proofErr w:type="spellEnd"/>
      <w:r w:rsidRPr="00C90FB2">
        <w:rPr>
          <w:sz w:val="24"/>
          <w:szCs w:val="24"/>
        </w:rPr>
        <w:t>. и доп. - М. : ГЭОТАР-Медиа, 2016. - 1008 с. - ISBN 978-5-9704-3822-0 - Режим доступа: http://www.studmedlib.ru/book/ISBN9785970438220.html</w:t>
      </w:r>
    </w:p>
    <w:p w:rsidR="00C90FB2" w:rsidRPr="00C90FB2" w:rsidRDefault="00C90FB2" w:rsidP="00C90FB2">
      <w:pPr>
        <w:jc w:val="both"/>
        <w:rPr>
          <w:sz w:val="24"/>
          <w:szCs w:val="24"/>
        </w:rPr>
      </w:pPr>
      <w:r w:rsidRPr="00C90FB2">
        <w:rPr>
          <w:sz w:val="24"/>
          <w:szCs w:val="24"/>
        </w:rPr>
        <w:t>1 (ЭУ)</w:t>
      </w:r>
    </w:p>
    <w:p w:rsidR="00C90FB2" w:rsidRPr="00C90FB2" w:rsidRDefault="00C90FB2" w:rsidP="00C90FB2">
      <w:pPr>
        <w:jc w:val="both"/>
        <w:rPr>
          <w:sz w:val="24"/>
          <w:szCs w:val="24"/>
        </w:rPr>
      </w:pPr>
      <w:r w:rsidRPr="00C90FB2">
        <w:rPr>
          <w:sz w:val="24"/>
          <w:szCs w:val="24"/>
        </w:rPr>
        <w:t>3</w:t>
      </w:r>
      <w:r w:rsidRPr="00C90FB2">
        <w:rPr>
          <w:sz w:val="24"/>
          <w:szCs w:val="24"/>
        </w:rPr>
        <w:tab/>
      </w:r>
      <w:proofErr w:type="spellStart"/>
      <w:r w:rsidRPr="00C90FB2">
        <w:rPr>
          <w:sz w:val="24"/>
          <w:szCs w:val="24"/>
        </w:rPr>
        <w:t>Ющука</w:t>
      </w:r>
      <w:proofErr w:type="spellEnd"/>
      <w:r w:rsidRPr="00C90FB2">
        <w:rPr>
          <w:sz w:val="24"/>
          <w:szCs w:val="24"/>
        </w:rPr>
        <w:t xml:space="preserve"> Н.Д., Инфекционные </w:t>
      </w:r>
      <w:proofErr w:type="gramStart"/>
      <w:r w:rsidRPr="00C90FB2">
        <w:rPr>
          <w:sz w:val="24"/>
          <w:szCs w:val="24"/>
        </w:rPr>
        <w:t>болезни :</w:t>
      </w:r>
      <w:proofErr w:type="gramEnd"/>
      <w:r w:rsidRPr="00C90FB2">
        <w:rPr>
          <w:sz w:val="24"/>
          <w:szCs w:val="24"/>
        </w:rPr>
        <w:t xml:space="preserve"> национальное руководство [Электронный ресурс] / под ред. Н. Д. </w:t>
      </w:r>
      <w:proofErr w:type="spellStart"/>
      <w:r w:rsidRPr="00C90FB2">
        <w:rPr>
          <w:sz w:val="24"/>
          <w:szCs w:val="24"/>
        </w:rPr>
        <w:t>Ющука</w:t>
      </w:r>
      <w:proofErr w:type="spellEnd"/>
      <w:r w:rsidRPr="00C90FB2">
        <w:rPr>
          <w:sz w:val="24"/>
          <w:szCs w:val="24"/>
        </w:rPr>
        <w:t>, Ю. Я. Венгерова - М. : ГЭОТАР-Медиа, 2019. - 1104 с. (Серия "Национальные руководства) - ISBN 978-5-9704-4912-7 - Режим доступа: http://www.rosmedlib.ru/book/ISBN9785970449127.html</w:t>
      </w:r>
    </w:p>
    <w:p w:rsidR="00C90FB2" w:rsidRPr="00C90FB2" w:rsidRDefault="00C90FB2" w:rsidP="00C90FB2">
      <w:pPr>
        <w:jc w:val="both"/>
        <w:rPr>
          <w:sz w:val="24"/>
          <w:szCs w:val="24"/>
        </w:rPr>
      </w:pPr>
      <w:r w:rsidRPr="00C90FB2">
        <w:rPr>
          <w:sz w:val="24"/>
          <w:szCs w:val="24"/>
        </w:rPr>
        <w:t>1 (ЭУ)</w:t>
      </w:r>
    </w:p>
    <w:p w:rsidR="00C90FB2" w:rsidRPr="00C90FB2" w:rsidRDefault="00C90FB2" w:rsidP="00C90FB2">
      <w:pPr>
        <w:jc w:val="both"/>
        <w:rPr>
          <w:sz w:val="24"/>
          <w:szCs w:val="24"/>
        </w:rPr>
      </w:pPr>
      <w:r w:rsidRPr="00C90FB2">
        <w:rPr>
          <w:sz w:val="24"/>
          <w:szCs w:val="24"/>
        </w:rPr>
        <w:t>4.</w:t>
      </w:r>
      <w:r w:rsidRPr="00C90FB2">
        <w:rPr>
          <w:sz w:val="24"/>
          <w:szCs w:val="24"/>
        </w:rPr>
        <w:tab/>
        <w:t xml:space="preserve">Общая эпидемиология с основами доказательной медицины. Руководство к практическим занятиям: учебное пособие. Бражников А.Ю., </w:t>
      </w:r>
      <w:proofErr w:type="spellStart"/>
      <w:r w:rsidRPr="00C90FB2">
        <w:rPr>
          <w:sz w:val="24"/>
          <w:szCs w:val="24"/>
        </w:rPr>
        <w:t>Брико</w:t>
      </w:r>
      <w:proofErr w:type="spellEnd"/>
      <w:r w:rsidRPr="00C90FB2">
        <w:rPr>
          <w:sz w:val="24"/>
          <w:szCs w:val="24"/>
        </w:rPr>
        <w:t xml:space="preserve"> Н.И., Кирьянова Е.В. и др. / Под ред. В.И. Покровского. 2-е изд., </w:t>
      </w:r>
      <w:proofErr w:type="spellStart"/>
      <w:r w:rsidRPr="00C90FB2">
        <w:rPr>
          <w:sz w:val="24"/>
          <w:szCs w:val="24"/>
        </w:rPr>
        <w:t>испр</w:t>
      </w:r>
      <w:proofErr w:type="spellEnd"/>
      <w:proofErr w:type="gramStart"/>
      <w:r w:rsidRPr="00C90FB2">
        <w:rPr>
          <w:sz w:val="24"/>
          <w:szCs w:val="24"/>
        </w:rPr>
        <w:t>.</w:t>
      </w:r>
      <w:proofErr w:type="gramEnd"/>
      <w:r w:rsidRPr="00C90FB2">
        <w:rPr>
          <w:sz w:val="24"/>
          <w:szCs w:val="24"/>
        </w:rPr>
        <w:t xml:space="preserve"> и доп. 2012. - 496 с.</w:t>
      </w:r>
    </w:p>
    <w:p w:rsidR="00C90FB2" w:rsidRPr="00C90FB2" w:rsidRDefault="00C90FB2" w:rsidP="00C90FB2">
      <w:pPr>
        <w:jc w:val="both"/>
        <w:rPr>
          <w:sz w:val="24"/>
          <w:szCs w:val="24"/>
        </w:rPr>
      </w:pPr>
      <w:r w:rsidRPr="00C90FB2">
        <w:rPr>
          <w:sz w:val="24"/>
          <w:szCs w:val="24"/>
        </w:rPr>
        <w:lastRenderedPageBreak/>
        <w:t>http://www.studmedlib.ru/book/ISBN9785970417782.html</w:t>
      </w:r>
    </w:p>
    <w:p w:rsidR="00C90FB2" w:rsidRPr="00C90FB2" w:rsidRDefault="00C90FB2" w:rsidP="00C90FB2">
      <w:pPr>
        <w:jc w:val="both"/>
        <w:rPr>
          <w:sz w:val="24"/>
          <w:szCs w:val="24"/>
        </w:rPr>
      </w:pPr>
      <w:r w:rsidRPr="00C90FB2">
        <w:rPr>
          <w:sz w:val="24"/>
          <w:szCs w:val="24"/>
        </w:rPr>
        <w:t>1(ЭУ)</w:t>
      </w:r>
    </w:p>
    <w:p w:rsidR="00C90FB2" w:rsidRPr="00C90FB2" w:rsidRDefault="00C90FB2" w:rsidP="00C90FB2">
      <w:pPr>
        <w:jc w:val="both"/>
        <w:rPr>
          <w:sz w:val="24"/>
          <w:szCs w:val="24"/>
        </w:rPr>
      </w:pPr>
      <w:r w:rsidRPr="00C90FB2">
        <w:rPr>
          <w:sz w:val="24"/>
          <w:szCs w:val="24"/>
        </w:rPr>
        <w:t>Дополнительная литература</w:t>
      </w:r>
    </w:p>
    <w:p w:rsidR="00C90FB2" w:rsidRPr="00C90FB2" w:rsidRDefault="00C90FB2" w:rsidP="00C90FB2">
      <w:pPr>
        <w:jc w:val="both"/>
        <w:rPr>
          <w:sz w:val="24"/>
          <w:szCs w:val="24"/>
        </w:rPr>
      </w:pPr>
      <w:r w:rsidRPr="00C90FB2">
        <w:rPr>
          <w:sz w:val="24"/>
          <w:szCs w:val="24"/>
        </w:rPr>
        <w:t>1.</w:t>
      </w:r>
      <w:r w:rsidRPr="00C90FB2">
        <w:rPr>
          <w:sz w:val="24"/>
          <w:szCs w:val="24"/>
        </w:rPr>
        <w:tab/>
        <w:t xml:space="preserve">Власов В. В. </w:t>
      </w:r>
      <w:proofErr w:type="gramStart"/>
      <w:r w:rsidRPr="00C90FB2">
        <w:rPr>
          <w:sz w:val="24"/>
          <w:szCs w:val="24"/>
        </w:rPr>
        <w:t>Эпидемиология :</w:t>
      </w:r>
      <w:proofErr w:type="gramEnd"/>
      <w:r w:rsidRPr="00C90FB2">
        <w:rPr>
          <w:sz w:val="24"/>
          <w:szCs w:val="24"/>
        </w:rPr>
        <w:t xml:space="preserve"> учеб. пособие для вузов / В. В. Власов. - Изд.2-е, </w:t>
      </w:r>
      <w:proofErr w:type="spellStart"/>
      <w:r w:rsidRPr="00C90FB2">
        <w:rPr>
          <w:sz w:val="24"/>
          <w:szCs w:val="24"/>
        </w:rPr>
        <w:t>испр</w:t>
      </w:r>
      <w:proofErr w:type="spellEnd"/>
      <w:r w:rsidRPr="00C90FB2">
        <w:rPr>
          <w:sz w:val="24"/>
          <w:szCs w:val="24"/>
        </w:rPr>
        <w:t xml:space="preserve">. - </w:t>
      </w:r>
      <w:proofErr w:type="gramStart"/>
      <w:r w:rsidRPr="00C90FB2">
        <w:rPr>
          <w:sz w:val="24"/>
          <w:szCs w:val="24"/>
        </w:rPr>
        <w:t>М. :</w:t>
      </w:r>
      <w:proofErr w:type="gramEnd"/>
      <w:r w:rsidRPr="00C90FB2">
        <w:rPr>
          <w:sz w:val="24"/>
          <w:szCs w:val="24"/>
        </w:rPr>
        <w:t xml:space="preserve"> ГЭОТАР-Медиа, 2006. - 464 с</w:t>
      </w:r>
    </w:p>
    <w:p w:rsidR="00C90FB2" w:rsidRPr="00C90FB2" w:rsidRDefault="00C90FB2" w:rsidP="00C90FB2">
      <w:pPr>
        <w:jc w:val="both"/>
        <w:rPr>
          <w:sz w:val="24"/>
          <w:szCs w:val="24"/>
        </w:rPr>
      </w:pPr>
      <w:r w:rsidRPr="00C90FB2">
        <w:rPr>
          <w:sz w:val="24"/>
          <w:szCs w:val="24"/>
        </w:rPr>
        <w:t>http://www.studmedlib.ru/book/ISBN5970402656.html</w:t>
      </w:r>
    </w:p>
    <w:p w:rsidR="00C90FB2" w:rsidRPr="00C90FB2" w:rsidRDefault="00C90FB2" w:rsidP="00C90FB2">
      <w:pPr>
        <w:jc w:val="both"/>
        <w:rPr>
          <w:sz w:val="24"/>
          <w:szCs w:val="24"/>
        </w:rPr>
      </w:pPr>
    </w:p>
    <w:p w:rsidR="00C90FB2" w:rsidRPr="00C90FB2" w:rsidRDefault="00C90FB2" w:rsidP="00C90FB2">
      <w:pPr>
        <w:jc w:val="both"/>
        <w:rPr>
          <w:b/>
          <w:bCs/>
          <w:color w:val="000000"/>
          <w:sz w:val="24"/>
          <w:szCs w:val="24"/>
        </w:rPr>
      </w:pPr>
      <w:r w:rsidRPr="00C90FB2">
        <w:rPr>
          <w:b/>
          <w:bCs/>
          <w:color w:val="000000"/>
          <w:sz w:val="24"/>
          <w:szCs w:val="24"/>
        </w:rPr>
        <w:t>6.Самостоятельная работа ординаторов к занятию включают:</w:t>
      </w:r>
    </w:p>
    <w:tbl>
      <w:tblPr>
        <w:tblW w:w="10291" w:type="dxa"/>
        <w:jc w:val="center"/>
        <w:tblLook w:val="00A0" w:firstRow="1" w:lastRow="0" w:firstColumn="1" w:lastColumn="0" w:noHBand="0" w:noVBand="0"/>
      </w:tblPr>
      <w:tblGrid>
        <w:gridCol w:w="10507"/>
      </w:tblGrid>
      <w:tr w:rsidR="00C90FB2" w:rsidRPr="00C90FB2" w:rsidTr="00EE0211">
        <w:trPr>
          <w:jc w:val="center"/>
        </w:trPr>
        <w:tc>
          <w:tcPr>
            <w:tcW w:w="10291" w:type="dxa"/>
          </w:tcPr>
          <w:p w:rsidR="00C90FB2" w:rsidRPr="00C90FB2" w:rsidRDefault="00C90FB2" w:rsidP="00EE0211">
            <w:pPr>
              <w:spacing w:before="100" w:beforeAutospacing="1" w:after="100" w:afterAutospacing="1"/>
              <w:ind w:left="360"/>
              <w:rPr>
                <w:sz w:val="24"/>
                <w:szCs w:val="24"/>
              </w:rPr>
            </w:pPr>
            <w:r w:rsidRPr="00C90FB2">
              <w:rPr>
                <w:sz w:val="24"/>
                <w:szCs w:val="24"/>
              </w:rPr>
              <w:t>Работа с лекционным материалом</w:t>
            </w:r>
          </w:p>
        </w:tc>
      </w:tr>
      <w:tr w:rsidR="00C90FB2" w:rsidRPr="00C90FB2" w:rsidTr="00EE0211">
        <w:trPr>
          <w:jc w:val="center"/>
        </w:trPr>
        <w:tc>
          <w:tcPr>
            <w:tcW w:w="10291" w:type="dxa"/>
          </w:tcPr>
          <w:p w:rsidR="00C90FB2" w:rsidRPr="00C90FB2" w:rsidRDefault="00C90FB2" w:rsidP="00EE0211">
            <w:pPr>
              <w:spacing w:before="100" w:beforeAutospacing="1" w:after="100" w:afterAutospacing="1"/>
              <w:ind w:left="360"/>
              <w:rPr>
                <w:sz w:val="24"/>
                <w:szCs w:val="24"/>
              </w:rPr>
            </w:pPr>
            <w:r w:rsidRPr="00C90FB2">
              <w:rPr>
                <w:sz w:val="24"/>
                <w:szCs w:val="24"/>
              </w:rPr>
              <w:t>Работа с учебниками</w:t>
            </w:r>
          </w:p>
        </w:tc>
      </w:tr>
      <w:tr w:rsidR="00C90FB2" w:rsidRPr="00C90FB2" w:rsidTr="00EE0211">
        <w:trPr>
          <w:jc w:val="center"/>
        </w:trPr>
        <w:tc>
          <w:tcPr>
            <w:tcW w:w="10291" w:type="dxa"/>
          </w:tcPr>
          <w:p w:rsidR="00C90FB2" w:rsidRPr="00C90FB2" w:rsidRDefault="00C90FB2" w:rsidP="00EE0211">
            <w:pPr>
              <w:spacing w:before="100" w:beforeAutospacing="1" w:after="100" w:afterAutospacing="1"/>
              <w:ind w:left="360"/>
              <w:rPr>
                <w:sz w:val="24"/>
                <w:szCs w:val="24"/>
              </w:rPr>
            </w:pPr>
            <w:r w:rsidRPr="00C90FB2">
              <w:rPr>
                <w:sz w:val="24"/>
                <w:szCs w:val="24"/>
              </w:rPr>
              <w:t>Информационно-литературный поиск</w:t>
            </w:r>
          </w:p>
        </w:tc>
      </w:tr>
      <w:tr w:rsidR="00C90FB2" w:rsidRPr="00C90FB2" w:rsidTr="00EE0211">
        <w:trPr>
          <w:jc w:val="center"/>
        </w:trPr>
        <w:tc>
          <w:tcPr>
            <w:tcW w:w="10291" w:type="dxa"/>
          </w:tcPr>
          <w:p w:rsidR="00C90FB2" w:rsidRPr="00C90FB2" w:rsidRDefault="00C90FB2" w:rsidP="00EE0211">
            <w:pPr>
              <w:spacing w:before="100" w:beforeAutospacing="1" w:after="100" w:afterAutospacing="1"/>
              <w:ind w:left="360"/>
              <w:rPr>
                <w:sz w:val="24"/>
                <w:szCs w:val="24"/>
              </w:rPr>
            </w:pPr>
            <w:r w:rsidRPr="00C90FB2">
              <w:rPr>
                <w:sz w:val="24"/>
                <w:szCs w:val="24"/>
              </w:rPr>
              <w:t>Проведение ретроспективного эпидемиологического анализа с выявлением времени, групп, территорий и факторов риска при ГЛПС</w:t>
            </w:r>
          </w:p>
        </w:tc>
      </w:tr>
      <w:tr w:rsidR="00C90FB2" w:rsidRPr="00C90FB2" w:rsidTr="00EE0211">
        <w:trPr>
          <w:jc w:val="center"/>
        </w:trPr>
        <w:tc>
          <w:tcPr>
            <w:tcW w:w="10291" w:type="dxa"/>
          </w:tcPr>
          <w:p w:rsidR="00C90FB2" w:rsidRPr="00C90FB2" w:rsidRDefault="00C90FB2" w:rsidP="00EE0211">
            <w:pPr>
              <w:spacing w:before="100" w:beforeAutospacing="1" w:after="100" w:afterAutospacing="1"/>
              <w:ind w:left="360"/>
              <w:rPr>
                <w:sz w:val="24"/>
                <w:szCs w:val="24"/>
              </w:rPr>
            </w:pPr>
            <w:r w:rsidRPr="00C90FB2">
              <w:rPr>
                <w:sz w:val="24"/>
                <w:szCs w:val="24"/>
              </w:rPr>
              <w:t>Подготовка к зачёту</w:t>
            </w:r>
          </w:p>
        </w:tc>
      </w:tr>
      <w:tr w:rsidR="00C90FB2" w:rsidRPr="00C90FB2" w:rsidTr="00EE0211">
        <w:trPr>
          <w:jc w:val="center"/>
        </w:trPr>
        <w:tc>
          <w:tcPr>
            <w:tcW w:w="10291" w:type="dxa"/>
          </w:tcPr>
          <w:p w:rsidR="00C90FB2" w:rsidRPr="00C90FB2" w:rsidRDefault="00C90FB2" w:rsidP="00EE0211">
            <w:pPr>
              <w:ind w:firstLine="709"/>
              <w:rPr>
                <w:b/>
                <w:bCs/>
                <w:color w:val="000000"/>
                <w:sz w:val="24"/>
                <w:szCs w:val="24"/>
              </w:rPr>
            </w:pPr>
          </w:p>
          <w:p w:rsidR="00C90FB2" w:rsidRPr="00C90FB2" w:rsidRDefault="00C90FB2" w:rsidP="00EE0211">
            <w:pPr>
              <w:ind w:firstLine="709"/>
              <w:rPr>
                <w:b/>
                <w:bCs/>
                <w:color w:val="000000"/>
                <w:sz w:val="24"/>
                <w:szCs w:val="24"/>
              </w:rPr>
            </w:pPr>
            <w:r w:rsidRPr="00C90FB2">
              <w:rPr>
                <w:b/>
                <w:bCs/>
                <w:color w:val="000000"/>
                <w:sz w:val="24"/>
                <w:szCs w:val="24"/>
              </w:rPr>
              <w:t>Практическое занятие №2.</w:t>
            </w:r>
          </w:p>
          <w:p w:rsidR="00C90FB2" w:rsidRPr="00C90FB2" w:rsidRDefault="00C90FB2" w:rsidP="00EE0211">
            <w:pPr>
              <w:ind w:firstLine="709"/>
              <w:rPr>
                <w:b/>
                <w:bCs/>
                <w:color w:val="000000"/>
                <w:sz w:val="24"/>
                <w:szCs w:val="24"/>
              </w:rPr>
            </w:pPr>
          </w:p>
          <w:p w:rsidR="00C90FB2" w:rsidRPr="00C90FB2" w:rsidRDefault="00C90FB2" w:rsidP="00EE0211">
            <w:pPr>
              <w:jc w:val="both"/>
              <w:rPr>
                <w:i/>
                <w:iCs/>
                <w:sz w:val="24"/>
                <w:szCs w:val="24"/>
              </w:rPr>
            </w:pPr>
            <w:r w:rsidRPr="00C90FB2">
              <w:rPr>
                <w:b/>
                <w:bCs/>
                <w:color w:val="000000"/>
                <w:sz w:val="24"/>
                <w:szCs w:val="24"/>
              </w:rPr>
              <w:t>Тема:</w:t>
            </w:r>
            <w:r w:rsidRPr="00C90FB2">
              <w:rPr>
                <w:color w:val="000000"/>
                <w:sz w:val="24"/>
                <w:szCs w:val="24"/>
              </w:rPr>
              <w:t xml:space="preserve"> </w:t>
            </w:r>
            <w:r w:rsidR="00351AA0">
              <w:rPr>
                <w:sz w:val="24"/>
                <w:szCs w:val="24"/>
              </w:rPr>
              <w:t>Бруцеллез</w:t>
            </w:r>
            <w:r w:rsidRPr="00C90FB2">
              <w:rPr>
                <w:sz w:val="24"/>
                <w:szCs w:val="24"/>
              </w:rPr>
              <w:t xml:space="preserve"> в Оренбургской области. Эпизоотологические и эпидемиологические особенности.</w:t>
            </w:r>
          </w:p>
          <w:p w:rsidR="00C90FB2" w:rsidRPr="00C90FB2" w:rsidRDefault="00C90FB2" w:rsidP="00C90FB2">
            <w:pPr>
              <w:pStyle w:val="a3"/>
              <w:numPr>
                <w:ilvl w:val="2"/>
                <w:numId w:val="3"/>
              </w:numPr>
              <w:jc w:val="both"/>
              <w:rPr>
                <w:b/>
                <w:bCs/>
                <w:i/>
                <w:iCs/>
                <w:color w:val="000000"/>
              </w:rPr>
            </w:pPr>
            <w:r w:rsidRPr="00C90FB2">
              <w:rPr>
                <w:b/>
                <w:bCs/>
                <w:i/>
                <w:iCs/>
                <w:color w:val="000000"/>
              </w:rPr>
              <w:t xml:space="preserve">Цель: </w:t>
            </w:r>
          </w:p>
          <w:p w:rsidR="00C90FB2" w:rsidRPr="00C90FB2" w:rsidRDefault="00C90FB2" w:rsidP="00EE0211">
            <w:pPr>
              <w:jc w:val="both"/>
              <w:rPr>
                <w:b/>
                <w:bCs/>
                <w:i/>
                <w:iCs/>
                <w:color w:val="000000"/>
                <w:sz w:val="24"/>
                <w:szCs w:val="24"/>
              </w:rPr>
            </w:pPr>
            <w:r w:rsidRPr="00C90FB2">
              <w:rPr>
                <w:b/>
                <w:bCs/>
                <w:i/>
                <w:iCs/>
                <w:color w:val="000000"/>
                <w:sz w:val="24"/>
                <w:szCs w:val="24"/>
              </w:rPr>
              <w:t xml:space="preserve">Знать </w:t>
            </w:r>
          </w:p>
          <w:p w:rsidR="00C90FB2" w:rsidRPr="00C90FB2" w:rsidRDefault="00C90FB2" w:rsidP="00C90FB2">
            <w:pPr>
              <w:pStyle w:val="a3"/>
              <w:numPr>
                <w:ilvl w:val="0"/>
                <w:numId w:val="7"/>
              </w:numPr>
              <w:jc w:val="both"/>
            </w:pPr>
            <w:r w:rsidRPr="00C90FB2">
              <w:t>методы осуществления комплекса противоэпидемических мероприятий, направленных на предотвращение возникновения и распространения бешенства</w:t>
            </w:r>
          </w:p>
          <w:p w:rsidR="00C90FB2" w:rsidRPr="00C90FB2" w:rsidRDefault="00C90FB2" w:rsidP="00C90FB2">
            <w:pPr>
              <w:pStyle w:val="a3"/>
              <w:numPr>
                <w:ilvl w:val="0"/>
                <w:numId w:val="2"/>
              </w:numPr>
              <w:shd w:val="clear" w:color="auto" w:fill="FFFFFF"/>
              <w:jc w:val="both"/>
            </w:pPr>
            <w:r w:rsidRPr="00C90FB2">
              <w:t xml:space="preserve"> содержание санитарно-просветительской деятельности по профилактике б</w:t>
            </w:r>
            <w:r w:rsidR="00351AA0">
              <w:t>руцеллез</w:t>
            </w:r>
            <w:r w:rsidRPr="00C90FB2">
              <w:t>а среди различных групп населения с целью устранения факторов риска и формирования навыков здорового образа жизни, направленных на сохранение и укрепление здоровья</w:t>
            </w:r>
          </w:p>
          <w:p w:rsidR="00C90FB2" w:rsidRPr="00C90FB2" w:rsidRDefault="00C90FB2" w:rsidP="00EE0211">
            <w:pPr>
              <w:pStyle w:val="a3"/>
              <w:ind w:left="645"/>
              <w:jc w:val="both"/>
              <w:rPr>
                <w:b/>
                <w:bCs/>
                <w:i/>
                <w:iCs/>
                <w:color w:val="000000"/>
              </w:rPr>
            </w:pPr>
            <w:r w:rsidRPr="00C90FB2">
              <w:rPr>
                <w:b/>
                <w:bCs/>
                <w:i/>
                <w:iCs/>
                <w:color w:val="000000"/>
              </w:rPr>
              <w:t>Уметь</w:t>
            </w:r>
          </w:p>
          <w:p w:rsidR="00C90FB2" w:rsidRPr="00C90FB2" w:rsidRDefault="00C90FB2" w:rsidP="00C90FB2">
            <w:pPr>
              <w:numPr>
                <w:ilvl w:val="0"/>
                <w:numId w:val="1"/>
              </w:numPr>
              <w:shd w:val="clear" w:color="auto" w:fill="FFFFFF"/>
              <w:jc w:val="both"/>
              <w:rPr>
                <w:sz w:val="24"/>
                <w:szCs w:val="24"/>
              </w:rPr>
            </w:pPr>
            <w:r w:rsidRPr="00C90FB2">
              <w:rPr>
                <w:sz w:val="24"/>
                <w:szCs w:val="24"/>
              </w:rPr>
              <w:t xml:space="preserve">применять изученный материал для оценки причин и условий возникновения и распространения </w:t>
            </w:r>
            <w:r w:rsidR="00351AA0">
              <w:rPr>
                <w:sz w:val="24"/>
                <w:szCs w:val="24"/>
              </w:rPr>
              <w:t>бруцеллеза</w:t>
            </w:r>
            <w:r w:rsidRPr="00C90FB2">
              <w:rPr>
                <w:sz w:val="24"/>
                <w:szCs w:val="24"/>
              </w:rPr>
              <w:t xml:space="preserve">; для оценки природных и социальных факторов среды в развитии заболеваемости у человека; </w:t>
            </w:r>
          </w:p>
          <w:p w:rsidR="00C90FB2" w:rsidRPr="00C90FB2" w:rsidRDefault="00C90FB2" w:rsidP="00EE0211">
            <w:pPr>
              <w:ind w:firstLine="720"/>
              <w:jc w:val="both"/>
              <w:rPr>
                <w:b/>
                <w:bCs/>
                <w:i/>
                <w:iCs/>
                <w:color w:val="000000"/>
                <w:sz w:val="24"/>
                <w:szCs w:val="24"/>
              </w:rPr>
            </w:pPr>
            <w:r w:rsidRPr="00C90FB2">
              <w:rPr>
                <w:b/>
                <w:bCs/>
                <w:i/>
                <w:iCs/>
                <w:color w:val="000000"/>
                <w:sz w:val="24"/>
                <w:szCs w:val="24"/>
              </w:rPr>
              <w:t xml:space="preserve">Владеть </w:t>
            </w:r>
          </w:p>
          <w:p w:rsidR="00C90FB2" w:rsidRPr="00C90FB2" w:rsidRDefault="00C90FB2" w:rsidP="00C90FB2">
            <w:pPr>
              <w:pStyle w:val="a3"/>
              <w:numPr>
                <w:ilvl w:val="0"/>
                <w:numId w:val="5"/>
              </w:numPr>
              <w:tabs>
                <w:tab w:val="left" w:pos="708"/>
                <w:tab w:val="right" w:leader="underscore" w:pos="9639"/>
              </w:tabs>
              <w:spacing w:before="60" w:after="60"/>
              <w:jc w:val="both"/>
            </w:pPr>
            <w:r w:rsidRPr="00C90FB2">
              <w:t xml:space="preserve">методами оценки природных и социальных факторов среды в развитии </w:t>
            </w:r>
            <w:r w:rsidR="00351AA0">
              <w:t>бруцеллеза</w:t>
            </w:r>
            <w:r w:rsidRPr="00C90FB2">
              <w:t xml:space="preserve">; </w:t>
            </w:r>
          </w:p>
          <w:p w:rsidR="00C90FB2" w:rsidRPr="00C90FB2" w:rsidRDefault="00C90FB2" w:rsidP="00C90FB2">
            <w:pPr>
              <w:pStyle w:val="a3"/>
              <w:numPr>
                <w:ilvl w:val="0"/>
                <w:numId w:val="5"/>
              </w:numPr>
              <w:tabs>
                <w:tab w:val="left" w:pos="708"/>
                <w:tab w:val="right" w:leader="underscore" w:pos="9639"/>
              </w:tabs>
              <w:spacing w:before="60" w:after="60"/>
              <w:jc w:val="both"/>
            </w:pPr>
            <w:r w:rsidRPr="00C90FB2">
              <w:t>основами профилактических и противоэпидемических мероприятий по предупреждению заболеваемости населения Оренбургской области б</w:t>
            </w:r>
            <w:r w:rsidR="00351AA0">
              <w:t>руцеллезом</w:t>
            </w:r>
            <w:r w:rsidRPr="00C90FB2">
              <w:t xml:space="preserve">; </w:t>
            </w:r>
          </w:p>
          <w:p w:rsidR="00C90FB2" w:rsidRPr="00C90FB2" w:rsidRDefault="00C90FB2" w:rsidP="00C90FB2">
            <w:pPr>
              <w:pStyle w:val="a3"/>
              <w:numPr>
                <w:ilvl w:val="0"/>
                <w:numId w:val="5"/>
              </w:numPr>
              <w:jc w:val="both"/>
            </w:pPr>
            <w:r w:rsidRPr="00C90FB2">
              <w:t>принципами санитарно-просветительной работы по санитарно-гигиеническим вопросам, что может использоваться для самостоятельной разработки программ и проектов.</w:t>
            </w:r>
          </w:p>
          <w:p w:rsidR="00C90FB2" w:rsidRPr="00C90FB2" w:rsidRDefault="00C90FB2" w:rsidP="00EE0211">
            <w:pPr>
              <w:ind w:firstLine="720"/>
              <w:jc w:val="both"/>
              <w:rPr>
                <w:i/>
                <w:iCs/>
                <w:color w:val="000000"/>
                <w:sz w:val="24"/>
                <w:szCs w:val="24"/>
              </w:rPr>
            </w:pPr>
            <w:r w:rsidRPr="00C90FB2">
              <w:rPr>
                <w:color w:val="000000"/>
                <w:sz w:val="24"/>
                <w:szCs w:val="24"/>
              </w:rPr>
              <w:t>3</w:t>
            </w:r>
            <w:r w:rsidRPr="00C90FB2">
              <w:rPr>
                <w:b/>
                <w:bCs/>
                <w:color w:val="000000"/>
                <w:sz w:val="24"/>
                <w:szCs w:val="24"/>
              </w:rPr>
              <w:t>. Вопросы для самоподготовки:</w:t>
            </w:r>
            <w:r w:rsidRPr="00C90FB2">
              <w:rPr>
                <w:color w:val="000000"/>
                <w:sz w:val="24"/>
                <w:szCs w:val="24"/>
              </w:rPr>
              <w:t xml:space="preserve"> </w:t>
            </w:r>
          </w:p>
          <w:p w:rsidR="00C90FB2" w:rsidRPr="00C90FB2" w:rsidRDefault="00C90FB2" w:rsidP="00EE0211">
            <w:pPr>
              <w:ind w:firstLine="1080"/>
              <w:jc w:val="both"/>
              <w:rPr>
                <w:color w:val="000000"/>
                <w:sz w:val="24"/>
                <w:szCs w:val="24"/>
              </w:rPr>
            </w:pPr>
            <w:r w:rsidRPr="00C90FB2">
              <w:rPr>
                <w:color w:val="000000"/>
                <w:sz w:val="24"/>
                <w:szCs w:val="24"/>
              </w:rPr>
              <w:t xml:space="preserve">1. Особенности эпизоотологии </w:t>
            </w:r>
            <w:r w:rsidR="00351AA0">
              <w:rPr>
                <w:color w:val="000000"/>
                <w:sz w:val="24"/>
                <w:szCs w:val="24"/>
              </w:rPr>
              <w:t>бруцеллез</w:t>
            </w:r>
            <w:r w:rsidRPr="00C90FB2">
              <w:rPr>
                <w:color w:val="000000"/>
                <w:sz w:val="24"/>
                <w:szCs w:val="24"/>
              </w:rPr>
              <w:t>а на территории Оренбургской области</w:t>
            </w:r>
          </w:p>
          <w:p w:rsidR="00C90FB2" w:rsidRPr="00C90FB2" w:rsidRDefault="00C90FB2" w:rsidP="00EE0211">
            <w:pPr>
              <w:ind w:firstLine="1080"/>
              <w:jc w:val="both"/>
              <w:rPr>
                <w:color w:val="000000"/>
                <w:sz w:val="24"/>
                <w:szCs w:val="24"/>
              </w:rPr>
            </w:pPr>
            <w:r w:rsidRPr="00C90FB2">
              <w:rPr>
                <w:color w:val="000000"/>
                <w:sz w:val="24"/>
                <w:szCs w:val="24"/>
              </w:rPr>
              <w:t>2. Характеристика резервуаров и источников вируса бешенства в регионе. Значение диких, домашних, сельскохозяйственных животных.</w:t>
            </w:r>
          </w:p>
          <w:p w:rsidR="00C90FB2" w:rsidRPr="00C90FB2" w:rsidRDefault="00C90FB2" w:rsidP="00EE0211">
            <w:pPr>
              <w:ind w:firstLine="1080"/>
              <w:jc w:val="both"/>
              <w:rPr>
                <w:color w:val="000000"/>
                <w:sz w:val="24"/>
                <w:szCs w:val="24"/>
              </w:rPr>
            </w:pPr>
            <w:r w:rsidRPr="00C90FB2">
              <w:rPr>
                <w:color w:val="000000"/>
                <w:sz w:val="24"/>
                <w:szCs w:val="24"/>
              </w:rPr>
              <w:t xml:space="preserve">3. Природные и </w:t>
            </w:r>
            <w:proofErr w:type="spellStart"/>
            <w:r w:rsidRPr="00C90FB2">
              <w:rPr>
                <w:color w:val="000000"/>
                <w:sz w:val="24"/>
                <w:szCs w:val="24"/>
              </w:rPr>
              <w:t>антропургические</w:t>
            </w:r>
            <w:proofErr w:type="spellEnd"/>
            <w:r w:rsidRPr="00C90FB2">
              <w:rPr>
                <w:color w:val="000000"/>
                <w:sz w:val="24"/>
                <w:szCs w:val="24"/>
              </w:rPr>
              <w:t xml:space="preserve"> очаги б</w:t>
            </w:r>
            <w:r w:rsidR="00C46F92">
              <w:rPr>
                <w:color w:val="000000"/>
                <w:sz w:val="24"/>
                <w:szCs w:val="24"/>
              </w:rPr>
              <w:t>руцеллеза</w:t>
            </w:r>
            <w:r w:rsidRPr="00C90FB2">
              <w:rPr>
                <w:color w:val="000000"/>
                <w:sz w:val="24"/>
                <w:szCs w:val="24"/>
              </w:rPr>
              <w:t xml:space="preserve"> в области.</w:t>
            </w:r>
          </w:p>
          <w:p w:rsidR="00C90FB2" w:rsidRPr="00C90FB2" w:rsidRDefault="00C90FB2" w:rsidP="00EE0211">
            <w:pPr>
              <w:ind w:firstLine="1080"/>
              <w:jc w:val="both"/>
              <w:rPr>
                <w:color w:val="000000"/>
                <w:sz w:val="24"/>
                <w:szCs w:val="24"/>
              </w:rPr>
            </w:pPr>
            <w:r w:rsidRPr="00C90FB2">
              <w:rPr>
                <w:color w:val="000000"/>
                <w:sz w:val="24"/>
                <w:szCs w:val="24"/>
              </w:rPr>
              <w:t>4. Пути заражения вирусом бешенства. Укусы опасной локализации.</w:t>
            </w:r>
          </w:p>
          <w:p w:rsidR="00C90FB2" w:rsidRPr="00C90FB2" w:rsidRDefault="00C90FB2" w:rsidP="00EE0211">
            <w:pPr>
              <w:ind w:firstLine="1080"/>
              <w:jc w:val="both"/>
              <w:rPr>
                <w:color w:val="000000"/>
                <w:sz w:val="24"/>
                <w:szCs w:val="24"/>
              </w:rPr>
            </w:pPr>
            <w:r w:rsidRPr="00C90FB2">
              <w:rPr>
                <w:color w:val="000000"/>
                <w:sz w:val="24"/>
                <w:szCs w:val="24"/>
              </w:rPr>
              <w:t>5. Проявления эпидемического процесса бешенства в Оренбургской области.</w:t>
            </w:r>
          </w:p>
          <w:p w:rsidR="00C90FB2" w:rsidRPr="00C90FB2" w:rsidRDefault="00C90FB2" w:rsidP="00EE0211">
            <w:pPr>
              <w:ind w:firstLine="1080"/>
              <w:jc w:val="both"/>
              <w:rPr>
                <w:color w:val="000000"/>
                <w:sz w:val="24"/>
                <w:szCs w:val="24"/>
              </w:rPr>
            </w:pPr>
            <w:r w:rsidRPr="00C90FB2">
              <w:rPr>
                <w:color w:val="000000"/>
                <w:sz w:val="24"/>
                <w:szCs w:val="24"/>
              </w:rPr>
              <w:t>6. Организация санитарно-эпидемиологического надзора за бешенством в Оренбургской области</w:t>
            </w:r>
          </w:p>
          <w:p w:rsidR="00C90FB2" w:rsidRPr="00C90FB2" w:rsidRDefault="00C90FB2" w:rsidP="00EE0211">
            <w:pPr>
              <w:ind w:firstLine="1080"/>
              <w:jc w:val="both"/>
              <w:rPr>
                <w:color w:val="000000"/>
                <w:sz w:val="24"/>
                <w:szCs w:val="24"/>
              </w:rPr>
            </w:pPr>
            <w:r w:rsidRPr="00C90FB2">
              <w:rPr>
                <w:color w:val="000000"/>
                <w:sz w:val="24"/>
                <w:szCs w:val="24"/>
              </w:rPr>
              <w:t>7. Организация антирабической помощи населению региона</w:t>
            </w:r>
          </w:p>
          <w:p w:rsidR="00C90FB2" w:rsidRPr="00C90FB2" w:rsidRDefault="00C90FB2" w:rsidP="00EE0211">
            <w:pPr>
              <w:ind w:firstLine="1080"/>
              <w:jc w:val="both"/>
              <w:rPr>
                <w:color w:val="000000"/>
                <w:sz w:val="24"/>
                <w:szCs w:val="24"/>
              </w:rPr>
            </w:pPr>
            <w:r w:rsidRPr="00C90FB2">
              <w:rPr>
                <w:color w:val="000000"/>
                <w:sz w:val="24"/>
                <w:szCs w:val="24"/>
              </w:rPr>
              <w:t>8. Значение иммунизации при бешенстве. Схемы иммунизации.</w:t>
            </w:r>
          </w:p>
          <w:p w:rsidR="00C90FB2" w:rsidRPr="00C90FB2" w:rsidRDefault="00C90FB2" w:rsidP="00EE0211">
            <w:pPr>
              <w:ind w:firstLine="1080"/>
              <w:jc w:val="both"/>
              <w:rPr>
                <w:color w:val="000000"/>
                <w:sz w:val="24"/>
                <w:szCs w:val="24"/>
              </w:rPr>
            </w:pPr>
            <w:r w:rsidRPr="00C90FB2">
              <w:rPr>
                <w:color w:val="000000"/>
                <w:sz w:val="24"/>
                <w:szCs w:val="24"/>
              </w:rPr>
              <w:t>9. Препараты для активной и пассивной иммунизации</w:t>
            </w:r>
          </w:p>
          <w:p w:rsidR="00C90FB2" w:rsidRPr="00C90FB2" w:rsidRDefault="00C90FB2" w:rsidP="00EE0211">
            <w:pPr>
              <w:jc w:val="both"/>
              <w:rPr>
                <w:b/>
                <w:bCs/>
                <w:color w:val="000000"/>
                <w:sz w:val="24"/>
                <w:szCs w:val="24"/>
              </w:rPr>
            </w:pPr>
            <w:r w:rsidRPr="00C90FB2">
              <w:rPr>
                <w:b/>
                <w:bCs/>
                <w:color w:val="000000"/>
                <w:sz w:val="24"/>
                <w:szCs w:val="24"/>
              </w:rPr>
              <w:t xml:space="preserve">           4. Основные понятия темы </w:t>
            </w:r>
          </w:p>
          <w:p w:rsidR="00C90FB2" w:rsidRPr="00C90FB2" w:rsidRDefault="00C90FB2" w:rsidP="00EE0211">
            <w:pPr>
              <w:ind w:firstLine="1080"/>
              <w:jc w:val="both"/>
              <w:rPr>
                <w:color w:val="000000"/>
                <w:sz w:val="24"/>
                <w:szCs w:val="24"/>
              </w:rPr>
            </w:pPr>
            <w:r w:rsidRPr="00C90FB2">
              <w:rPr>
                <w:sz w:val="24"/>
                <w:szCs w:val="24"/>
              </w:rPr>
              <w:t xml:space="preserve"> 1. </w:t>
            </w:r>
            <w:r w:rsidRPr="00C90FB2">
              <w:rPr>
                <w:color w:val="000000"/>
                <w:sz w:val="24"/>
                <w:szCs w:val="24"/>
              </w:rPr>
              <w:t>Особенности эпизоотологии бешенства на территории Оренбургской области</w:t>
            </w:r>
            <w:proofErr w:type="gramStart"/>
            <w:r w:rsidRPr="00C90FB2">
              <w:rPr>
                <w:color w:val="000000"/>
                <w:sz w:val="24"/>
                <w:szCs w:val="24"/>
              </w:rPr>
              <w:t>. .</w:t>
            </w:r>
            <w:proofErr w:type="gramEnd"/>
            <w:r w:rsidRPr="00C90FB2">
              <w:rPr>
                <w:color w:val="000000"/>
                <w:sz w:val="24"/>
                <w:szCs w:val="24"/>
              </w:rPr>
              <w:t xml:space="preserve"> Характеристика резервуаров и источников вируса бешенства в регионе. Значение диких, домашних, сельскохозяйственных животных.</w:t>
            </w:r>
          </w:p>
          <w:p w:rsidR="00C90FB2" w:rsidRPr="00C90FB2" w:rsidRDefault="00C90FB2" w:rsidP="00EE0211">
            <w:pPr>
              <w:ind w:firstLine="1080"/>
              <w:jc w:val="both"/>
              <w:rPr>
                <w:color w:val="000000"/>
                <w:sz w:val="24"/>
                <w:szCs w:val="24"/>
              </w:rPr>
            </w:pPr>
            <w:r w:rsidRPr="00C90FB2">
              <w:rPr>
                <w:color w:val="000000"/>
                <w:sz w:val="24"/>
                <w:szCs w:val="24"/>
              </w:rPr>
              <w:t xml:space="preserve">3. Природные и </w:t>
            </w:r>
            <w:proofErr w:type="spellStart"/>
            <w:r w:rsidRPr="00C90FB2">
              <w:rPr>
                <w:color w:val="000000"/>
                <w:sz w:val="24"/>
                <w:szCs w:val="24"/>
              </w:rPr>
              <w:t>антропургические</w:t>
            </w:r>
            <w:proofErr w:type="spellEnd"/>
            <w:r w:rsidRPr="00C90FB2">
              <w:rPr>
                <w:color w:val="000000"/>
                <w:sz w:val="24"/>
                <w:szCs w:val="24"/>
              </w:rPr>
              <w:t xml:space="preserve"> очаги бешенства в области.</w:t>
            </w:r>
          </w:p>
          <w:p w:rsidR="00C90FB2" w:rsidRPr="00C90FB2" w:rsidRDefault="00C90FB2" w:rsidP="00EE0211">
            <w:pPr>
              <w:ind w:firstLine="1080"/>
              <w:jc w:val="both"/>
              <w:rPr>
                <w:color w:val="000000"/>
                <w:sz w:val="24"/>
                <w:szCs w:val="24"/>
              </w:rPr>
            </w:pPr>
            <w:r w:rsidRPr="00C90FB2">
              <w:rPr>
                <w:color w:val="000000"/>
                <w:sz w:val="24"/>
                <w:szCs w:val="24"/>
              </w:rPr>
              <w:lastRenderedPageBreak/>
              <w:t xml:space="preserve">4. Характеристика вируса бешенства, устойчивость во внешней среде, </w:t>
            </w:r>
            <w:proofErr w:type="spellStart"/>
            <w:r w:rsidRPr="00C90FB2">
              <w:rPr>
                <w:color w:val="000000"/>
                <w:sz w:val="24"/>
                <w:szCs w:val="24"/>
              </w:rPr>
              <w:t>контагиозность</w:t>
            </w:r>
            <w:proofErr w:type="spellEnd"/>
            <w:r w:rsidRPr="00C90FB2">
              <w:rPr>
                <w:color w:val="000000"/>
                <w:sz w:val="24"/>
                <w:szCs w:val="24"/>
              </w:rPr>
              <w:t xml:space="preserve">. </w:t>
            </w:r>
          </w:p>
          <w:p w:rsidR="00C90FB2" w:rsidRPr="00C90FB2" w:rsidRDefault="00C90FB2" w:rsidP="00EE0211">
            <w:pPr>
              <w:ind w:firstLine="1080"/>
              <w:jc w:val="both"/>
              <w:rPr>
                <w:color w:val="000000"/>
                <w:sz w:val="24"/>
                <w:szCs w:val="24"/>
              </w:rPr>
            </w:pPr>
            <w:r w:rsidRPr="00C90FB2">
              <w:rPr>
                <w:color w:val="000000"/>
                <w:sz w:val="24"/>
                <w:szCs w:val="24"/>
              </w:rPr>
              <w:t>4. Пути заражения вирусом бешенства. Укусы опасной локализации.</w:t>
            </w:r>
          </w:p>
          <w:p w:rsidR="00C90FB2" w:rsidRPr="00C90FB2" w:rsidRDefault="00C90FB2" w:rsidP="00EE0211">
            <w:pPr>
              <w:ind w:firstLine="1080"/>
              <w:jc w:val="both"/>
              <w:rPr>
                <w:color w:val="000000"/>
                <w:sz w:val="24"/>
                <w:szCs w:val="24"/>
              </w:rPr>
            </w:pPr>
            <w:r w:rsidRPr="00C90FB2">
              <w:rPr>
                <w:color w:val="000000"/>
                <w:sz w:val="24"/>
                <w:szCs w:val="24"/>
              </w:rPr>
              <w:t xml:space="preserve">5. Проявления эпидемического процесса бешенства в Оренбургской области. Заболеваемость, особенность распространения по территории области, среди различных групп населения, во времени. Тенденция эпидемического процесса. Количество обращений граждан с укусами и </w:t>
            </w:r>
            <w:proofErr w:type="spellStart"/>
            <w:r w:rsidRPr="00C90FB2">
              <w:rPr>
                <w:color w:val="000000"/>
                <w:sz w:val="24"/>
                <w:szCs w:val="24"/>
              </w:rPr>
              <w:t>ослюнением</w:t>
            </w:r>
            <w:proofErr w:type="spellEnd"/>
            <w:r w:rsidRPr="00C90FB2">
              <w:rPr>
                <w:color w:val="000000"/>
                <w:sz w:val="24"/>
                <w:szCs w:val="24"/>
              </w:rPr>
              <w:t xml:space="preserve"> кожных покровов за медицинской помощью в лечебно-профилактические учреждения области. </w:t>
            </w:r>
          </w:p>
          <w:p w:rsidR="00C90FB2" w:rsidRPr="00C90FB2" w:rsidRDefault="00C90FB2" w:rsidP="00EE0211">
            <w:pPr>
              <w:ind w:firstLine="1080"/>
              <w:jc w:val="both"/>
              <w:rPr>
                <w:color w:val="000000"/>
                <w:sz w:val="24"/>
                <w:szCs w:val="24"/>
              </w:rPr>
            </w:pPr>
            <w:r w:rsidRPr="00C90FB2">
              <w:rPr>
                <w:color w:val="000000"/>
                <w:sz w:val="24"/>
                <w:szCs w:val="24"/>
              </w:rPr>
              <w:t>6. Организация санитарно-эпидемиологического надзора за бешенством в Оренбургской области. Задачи медицинской, ветеринарной служб, работников жилищно-коммунальных хозяйств в предотвращении распространения бешенства среди людей и животных.</w:t>
            </w:r>
          </w:p>
          <w:p w:rsidR="00C90FB2" w:rsidRPr="00C90FB2" w:rsidRDefault="00C90FB2" w:rsidP="00EE0211">
            <w:pPr>
              <w:ind w:firstLine="1080"/>
              <w:jc w:val="both"/>
              <w:rPr>
                <w:color w:val="000000"/>
                <w:sz w:val="24"/>
                <w:szCs w:val="24"/>
              </w:rPr>
            </w:pPr>
            <w:r w:rsidRPr="00C90FB2">
              <w:rPr>
                <w:color w:val="000000"/>
                <w:sz w:val="24"/>
                <w:szCs w:val="24"/>
              </w:rPr>
              <w:t xml:space="preserve">7. Организация антирабической помощи населению региона. </w:t>
            </w:r>
          </w:p>
          <w:p w:rsidR="00C90FB2" w:rsidRPr="00C90FB2" w:rsidRDefault="00C90FB2" w:rsidP="00EE0211">
            <w:pPr>
              <w:ind w:firstLine="1080"/>
              <w:jc w:val="both"/>
              <w:rPr>
                <w:sz w:val="24"/>
                <w:szCs w:val="24"/>
              </w:rPr>
            </w:pPr>
            <w:r w:rsidRPr="00C90FB2">
              <w:rPr>
                <w:color w:val="000000"/>
                <w:sz w:val="24"/>
                <w:szCs w:val="24"/>
              </w:rPr>
              <w:t>8. Значение иммунизации при бешенстве. Схемы иммунизации. Препараты для активной и пассивной иммунизации.</w:t>
            </w:r>
          </w:p>
          <w:p w:rsidR="00C90FB2" w:rsidRPr="00C90FB2" w:rsidRDefault="00C90FB2" w:rsidP="00EE0211">
            <w:pPr>
              <w:pStyle w:val="a3"/>
              <w:ind w:left="720"/>
              <w:jc w:val="both"/>
              <w:rPr>
                <w:b/>
                <w:bCs/>
              </w:rPr>
            </w:pPr>
            <w:r w:rsidRPr="00C90FB2">
              <w:rPr>
                <w:b/>
                <w:bCs/>
              </w:rPr>
              <w:t xml:space="preserve">  5.Рекомендуемая литература: </w:t>
            </w:r>
          </w:p>
          <w:p w:rsidR="00C90FB2" w:rsidRPr="00C90FB2" w:rsidRDefault="00C90FB2" w:rsidP="00EE0211">
            <w:pPr>
              <w:pStyle w:val="a3"/>
              <w:ind w:left="1363"/>
              <w:jc w:val="both"/>
            </w:pPr>
            <w:r w:rsidRPr="00C90FB2">
              <w:t>Основная литература</w:t>
            </w:r>
          </w:p>
          <w:p w:rsidR="00C90FB2" w:rsidRPr="00C90FB2" w:rsidRDefault="00C90FB2" w:rsidP="00C90FB2">
            <w:pPr>
              <w:pStyle w:val="a3"/>
              <w:numPr>
                <w:ilvl w:val="0"/>
                <w:numId w:val="10"/>
              </w:numPr>
              <w:tabs>
                <w:tab w:val="clear" w:pos="1363"/>
                <w:tab w:val="num" w:pos="467"/>
              </w:tabs>
              <w:ind w:left="41" w:firstLine="426"/>
              <w:jc w:val="both"/>
            </w:pPr>
            <w:proofErr w:type="spellStart"/>
            <w:r w:rsidRPr="00C90FB2">
              <w:t>Ющук</w:t>
            </w:r>
            <w:proofErr w:type="spellEnd"/>
            <w:r w:rsidRPr="00C90FB2">
              <w:t xml:space="preserve"> Н.Д и др. Эпидемиология инфекционных болезней: Учебное пособие. - 3-е изд., переработанное и доп. - М. ГЭОТАР-Медиа, 2014. - 496 с.</w:t>
            </w:r>
          </w:p>
          <w:p w:rsidR="00C90FB2" w:rsidRPr="00C90FB2" w:rsidRDefault="00C90FB2" w:rsidP="00EE0211">
            <w:pPr>
              <w:pStyle w:val="a3"/>
              <w:tabs>
                <w:tab w:val="num" w:pos="467"/>
              </w:tabs>
              <w:ind w:left="41" w:firstLine="426"/>
              <w:jc w:val="both"/>
            </w:pPr>
            <w:r w:rsidRPr="00C90FB2">
              <w:t>http://www.studmedlib.ru/book/ISBN9785970428245.html</w:t>
            </w:r>
          </w:p>
          <w:p w:rsidR="00C90FB2" w:rsidRPr="00C90FB2" w:rsidRDefault="00C90FB2" w:rsidP="00C90FB2">
            <w:pPr>
              <w:pStyle w:val="a3"/>
              <w:numPr>
                <w:ilvl w:val="0"/>
                <w:numId w:val="10"/>
              </w:numPr>
              <w:tabs>
                <w:tab w:val="clear" w:pos="1363"/>
                <w:tab w:val="num" w:pos="467"/>
              </w:tabs>
              <w:ind w:left="41" w:firstLine="426"/>
              <w:jc w:val="both"/>
            </w:pPr>
            <w:r w:rsidRPr="00C90FB2">
              <w:t>Покровский В.И., Инфекционные болезни и эпидемиология [Электронный ресурс</w:t>
            </w:r>
            <w:proofErr w:type="gramStart"/>
            <w:r w:rsidRPr="00C90FB2">
              <w:t>] :</w:t>
            </w:r>
            <w:proofErr w:type="gramEnd"/>
            <w:r w:rsidRPr="00C90FB2">
              <w:t xml:space="preserve"> учебник / Покровский В. И., Пак С. Г., </w:t>
            </w:r>
            <w:proofErr w:type="spellStart"/>
            <w:r w:rsidRPr="00C90FB2">
              <w:t>Брико</w:t>
            </w:r>
            <w:proofErr w:type="spellEnd"/>
            <w:r w:rsidRPr="00C90FB2">
              <w:t xml:space="preserve"> Н. И. - 3-е изд., </w:t>
            </w:r>
            <w:proofErr w:type="spellStart"/>
            <w:r w:rsidRPr="00C90FB2">
              <w:t>испр</w:t>
            </w:r>
            <w:proofErr w:type="spellEnd"/>
            <w:r w:rsidRPr="00C90FB2">
              <w:t>. и доп. - М. : ГЭОТАР-Медиа, 2016. - 1008 с. - ISBN 978-5-9704-3822-0 - Режим доступа: http://www.studmedlib.ru/book/ISBN9785970438220.html</w:t>
            </w:r>
          </w:p>
          <w:p w:rsidR="00C90FB2" w:rsidRPr="00C90FB2" w:rsidRDefault="00C90FB2" w:rsidP="00C90FB2">
            <w:pPr>
              <w:pStyle w:val="a3"/>
              <w:numPr>
                <w:ilvl w:val="0"/>
                <w:numId w:val="10"/>
              </w:numPr>
              <w:tabs>
                <w:tab w:val="clear" w:pos="1363"/>
                <w:tab w:val="num" w:pos="467"/>
              </w:tabs>
              <w:ind w:left="41" w:firstLine="426"/>
              <w:jc w:val="both"/>
            </w:pPr>
            <w:proofErr w:type="spellStart"/>
            <w:r w:rsidRPr="00C90FB2">
              <w:t>Ющука</w:t>
            </w:r>
            <w:proofErr w:type="spellEnd"/>
            <w:r w:rsidRPr="00C90FB2">
              <w:t xml:space="preserve"> Н.Д., Инфекционные </w:t>
            </w:r>
            <w:proofErr w:type="gramStart"/>
            <w:r w:rsidRPr="00C90FB2">
              <w:t>болезни :</w:t>
            </w:r>
            <w:proofErr w:type="gramEnd"/>
            <w:r w:rsidRPr="00C90FB2">
              <w:t xml:space="preserve"> национальное руководство [Электронный ресурс] / под ред. Н. Д. </w:t>
            </w:r>
            <w:proofErr w:type="spellStart"/>
            <w:r w:rsidRPr="00C90FB2">
              <w:t>Ющука</w:t>
            </w:r>
            <w:proofErr w:type="spellEnd"/>
            <w:r w:rsidRPr="00C90FB2">
              <w:t>, Ю. Я. Венгерова - М. : ГЭОТАР-Медиа, 2019. - 1104 с. (Серия "Национальные руководства) - ISBN 978-5-9704-4912-7 - Режим доступа: http://www.rosmedlib.ru/book/ISBN9785970449127.html</w:t>
            </w:r>
          </w:p>
          <w:p w:rsidR="00C90FB2" w:rsidRPr="00C90FB2" w:rsidRDefault="00C90FB2" w:rsidP="00C90FB2">
            <w:pPr>
              <w:pStyle w:val="a3"/>
              <w:numPr>
                <w:ilvl w:val="0"/>
                <w:numId w:val="10"/>
              </w:numPr>
              <w:tabs>
                <w:tab w:val="clear" w:pos="1363"/>
                <w:tab w:val="num" w:pos="467"/>
              </w:tabs>
              <w:ind w:left="41" w:firstLine="426"/>
              <w:jc w:val="both"/>
            </w:pPr>
            <w:r w:rsidRPr="00C90FB2">
              <w:t xml:space="preserve">Общая эпидемиология с основами доказательной медицины. Руководство к практическим занятиям: учебное пособие. Бражников А.Ю., </w:t>
            </w:r>
            <w:proofErr w:type="spellStart"/>
            <w:r w:rsidRPr="00C90FB2">
              <w:t>Брико</w:t>
            </w:r>
            <w:proofErr w:type="spellEnd"/>
            <w:r w:rsidRPr="00C90FB2">
              <w:t xml:space="preserve"> Н.И., Кирьянова Е.В. и др. / Под ред. В.И. Покровского. 2-е изд., </w:t>
            </w:r>
            <w:proofErr w:type="spellStart"/>
            <w:r w:rsidRPr="00C90FB2">
              <w:t>испр</w:t>
            </w:r>
            <w:proofErr w:type="spellEnd"/>
            <w:proofErr w:type="gramStart"/>
            <w:r w:rsidRPr="00C90FB2">
              <w:t>.</w:t>
            </w:r>
            <w:proofErr w:type="gramEnd"/>
            <w:r w:rsidRPr="00C90FB2">
              <w:t xml:space="preserve"> и доп. 2012. - 496 с. Режим доступа: http://www.studmedlib.ru/book/ISBN9785970417782.html</w:t>
            </w:r>
          </w:p>
          <w:p w:rsidR="00C90FB2" w:rsidRPr="00C90FB2" w:rsidRDefault="00C90FB2" w:rsidP="00EE0211">
            <w:pPr>
              <w:pStyle w:val="a3"/>
              <w:tabs>
                <w:tab w:val="num" w:pos="467"/>
              </w:tabs>
              <w:ind w:left="41" w:firstLine="426"/>
              <w:jc w:val="both"/>
            </w:pPr>
            <w:r w:rsidRPr="00C90FB2">
              <w:t>Дополнительная литература</w:t>
            </w:r>
          </w:p>
          <w:p w:rsidR="00C90FB2" w:rsidRPr="00C90FB2" w:rsidRDefault="00C90FB2" w:rsidP="00C90FB2">
            <w:pPr>
              <w:pStyle w:val="a3"/>
              <w:numPr>
                <w:ilvl w:val="0"/>
                <w:numId w:val="10"/>
              </w:numPr>
              <w:tabs>
                <w:tab w:val="clear" w:pos="1363"/>
                <w:tab w:val="num" w:pos="467"/>
              </w:tabs>
              <w:ind w:left="41" w:firstLine="426"/>
              <w:jc w:val="both"/>
            </w:pPr>
            <w:r w:rsidRPr="00C90FB2">
              <w:t xml:space="preserve">Власов В. В. </w:t>
            </w:r>
            <w:proofErr w:type="gramStart"/>
            <w:r w:rsidRPr="00C90FB2">
              <w:t>Эпидемиология :</w:t>
            </w:r>
            <w:proofErr w:type="gramEnd"/>
            <w:r w:rsidRPr="00C90FB2">
              <w:t xml:space="preserve"> учеб. пособие для вузов / В. В. Власов. - Изд.2-е, </w:t>
            </w:r>
            <w:proofErr w:type="spellStart"/>
            <w:r w:rsidRPr="00C90FB2">
              <w:t>испр</w:t>
            </w:r>
            <w:proofErr w:type="spellEnd"/>
            <w:r w:rsidRPr="00C90FB2">
              <w:t xml:space="preserve">. - </w:t>
            </w:r>
            <w:proofErr w:type="gramStart"/>
            <w:r w:rsidRPr="00C90FB2">
              <w:t>М. :</w:t>
            </w:r>
            <w:proofErr w:type="gramEnd"/>
            <w:r w:rsidRPr="00C90FB2">
              <w:t xml:space="preserve"> ГЭОТАР-Медиа, 2006. - 464 с. http://www.studmedlib.ru/book/ISBN5970402656.html</w:t>
            </w:r>
          </w:p>
          <w:p w:rsidR="00C90FB2" w:rsidRPr="00C90FB2" w:rsidRDefault="00C90FB2" w:rsidP="00EE0211">
            <w:pPr>
              <w:jc w:val="both"/>
              <w:rPr>
                <w:b/>
                <w:bCs/>
                <w:color w:val="000000"/>
                <w:sz w:val="24"/>
                <w:szCs w:val="24"/>
              </w:rPr>
            </w:pPr>
            <w:r w:rsidRPr="00C90FB2">
              <w:rPr>
                <w:b/>
                <w:bCs/>
                <w:color w:val="000000"/>
                <w:sz w:val="24"/>
                <w:szCs w:val="24"/>
              </w:rPr>
              <w:t>6.Самостоятельная работа ординаторов к занятию включают:</w:t>
            </w:r>
          </w:p>
          <w:tbl>
            <w:tblPr>
              <w:tblW w:w="10291" w:type="dxa"/>
              <w:jc w:val="center"/>
              <w:tblLook w:val="00A0" w:firstRow="1" w:lastRow="0" w:firstColumn="1" w:lastColumn="0" w:noHBand="0" w:noVBand="0"/>
            </w:tblPr>
            <w:tblGrid>
              <w:gridCol w:w="10291"/>
            </w:tblGrid>
            <w:tr w:rsidR="00C90FB2" w:rsidRPr="00C90FB2" w:rsidTr="00EE0211">
              <w:trPr>
                <w:jc w:val="center"/>
              </w:trPr>
              <w:tc>
                <w:tcPr>
                  <w:tcW w:w="10291" w:type="dxa"/>
                </w:tcPr>
                <w:p w:rsidR="00C90FB2" w:rsidRPr="00C90FB2" w:rsidRDefault="00C90FB2" w:rsidP="00EE0211">
                  <w:pPr>
                    <w:spacing w:before="100" w:beforeAutospacing="1" w:after="100" w:afterAutospacing="1"/>
                    <w:ind w:left="360"/>
                    <w:rPr>
                      <w:sz w:val="24"/>
                      <w:szCs w:val="24"/>
                    </w:rPr>
                  </w:pPr>
                  <w:r w:rsidRPr="00C90FB2">
                    <w:rPr>
                      <w:sz w:val="24"/>
                      <w:szCs w:val="24"/>
                    </w:rPr>
                    <w:t>Работа с лекционным материалом</w:t>
                  </w:r>
                </w:p>
              </w:tc>
            </w:tr>
            <w:tr w:rsidR="00C90FB2" w:rsidRPr="00C90FB2" w:rsidTr="00EE0211">
              <w:trPr>
                <w:jc w:val="center"/>
              </w:trPr>
              <w:tc>
                <w:tcPr>
                  <w:tcW w:w="10291" w:type="dxa"/>
                </w:tcPr>
                <w:p w:rsidR="00C90FB2" w:rsidRPr="00C90FB2" w:rsidRDefault="00C90FB2" w:rsidP="00EE0211">
                  <w:pPr>
                    <w:spacing w:before="100" w:beforeAutospacing="1" w:after="100" w:afterAutospacing="1"/>
                    <w:ind w:left="360"/>
                    <w:rPr>
                      <w:sz w:val="24"/>
                      <w:szCs w:val="24"/>
                    </w:rPr>
                  </w:pPr>
                  <w:r w:rsidRPr="00C90FB2">
                    <w:rPr>
                      <w:sz w:val="24"/>
                      <w:szCs w:val="24"/>
                    </w:rPr>
                    <w:t>Работа с учебниками</w:t>
                  </w:r>
                </w:p>
              </w:tc>
            </w:tr>
            <w:tr w:rsidR="00C90FB2" w:rsidRPr="00C90FB2" w:rsidTr="00EE0211">
              <w:trPr>
                <w:jc w:val="center"/>
              </w:trPr>
              <w:tc>
                <w:tcPr>
                  <w:tcW w:w="10291" w:type="dxa"/>
                </w:tcPr>
                <w:p w:rsidR="00C90FB2" w:rsidRPr="00C90FB2" w:rsidRDefault="00C90FB2" w:rsidP="00EE0211">
                  <w:pPr>
                    <w:spacing w:before="100" w:beforeAutospacing="1" w:after="100" w:afterAutospacing="1"/>
                    <w:ind w:left="360"/>
                    <w:rPr>
                      <w:sz w:val="24"/>
                      <w:szCs w:val="24"/>
                    </w:rPr>
                  </w:pPr>
                  <w:r w:rsidRPr="00C90FB2">
                    <w:rPr>
                      <w:sz w:val="24"/>
                      <w:szCs w:val="24"/>
                    </w:rPr>
                    <w:t>Информационно-литературный поиск</w:t>
                  </w:r>
                </w:p>
              </w:tc>
            </w:tr>
            <w:tr w:rsidR="00C90FB2" w:rsidRPr="00C90FB2" w:rsidTr="00EE0211">
              <w:trPr>
                <w:jc w:val="center"/>
              </w:trPr>
              <w:tc>
                <w:tcPr>
                  <w:tcW w:w="10291" w:type="dxa"/>
                </w:tcPr>
                <w:p w:rsidR="00C90FB2" w:rsidRPr="00C90FB2" w:rsidRDefault="00C90FB2" w:rsidP="00EE0211">
                  <w:pPr>
                    <w:spacing w:before="100" w:beforeAutospacing="1" w:after="100" w:afterAutospacing="1"/>
                    <w:ind w:left="360"/>
                    <w:rPr>
                      <w:sz w:val="24"/>
                      <w:szCs w:val="24"/>
                    </w:rPr>
                  </w:pPr>
                  <w:r w:rsidRPr="00C90FB2">
                    <w:rPr>
                      <w:sz w:val="24"/>
                      <w:szCs w:val="24"/>
                    </w:rPr>
                    <w:t>Проведение ретроспективного эпидемиологического анализа с выявлением времени, групп, территорий и факторов риска при ГЛПС</w:t>
                  </w:r>
                </w:p>
              </w:tc>
            </w:tr>
            <w:tr w:rsidR="00C90FB2" w:rsidRPr="00C90FB2" w:rsidTr="00EE0211">
              <w:trPr>
                <w:jc w:val="center"/>
              </w:trPr>
              <w:tc>
                <w:tcPr>
                  <w:tcW w:w="10291" w:type="dxa"/>
                </w:tcPr>
                <w:p w:rsidR="00C90FB2" w:rsidRPr="00C90FB2" w:rsidRDefault="00C90FB2" w:rsidP="00EE0211">
                  <w:pPr>
                    <w:spacing w:before="100" w:beforeAutospacing="1" w:after="100" w:afterAutospacing="1"/>
                    <w:ind w:left="360"/>
                    <w:rPr>
                      <w:sz w:val="24"/>
                      <w:szCs w:val="24"/>
                    </w:rPr>
                  </w:pPr>
                  <w:r w:rsidRPr="00C90FB2">
                    <w:rPr>
                      <w:sz w:val="24"/>
                      <w:szCs w:val="24"/>
                    </w:rPr>
                    <w:t>Подготовка к зачёту</w:t>
                  </w:r>
                </w:p>
              </w:tc>
            </w:tr>
          </w:tbl>
          <w:p w:rsidR="00C90FB2" w:rsidRPr="00C90FB2" w:rsidRDefault="00C90FB2" w:rsidP="00EE0211">
            <w:pPr>
              <w:pStyle w:val="a3"/>
              <w:ind w:left="720"/>
              <w:jc w:val="both"/>
              <w:rPr>
                <w:b/>
                <w:bCs/>
                <w:color w:val="000000"/>
              </w:rPr>
            </w:pPr>
          </w:p>
          <w:p w:rsidR="00C90FB2" w:rsidRPr="00C90FB2" w:rsidRDefault="00C90FB2" w:rsidP="00EE0211">
            <w:pPr>
              <w:ind w:firstLine="709"/>
              <w:rPr>
                <w:b/>
                <w:bCs/>
                <w:color w:val="000000"/>
                <w:sz w:val="24"/>
                <w:szCs w:val="24"/>
              </w:rPr>
            </w:pPr>
            <w:r w:rsidRPr="00C90FB2">
              <w:rPr>
                <w:b/>
                <w:bCs/>
                <w:color w:val="000000"/>
                <w:sz w:val="24"/>
                <w:szCs w:val="24"/>
              </w:rPr>
              <w:t>Практическое занятие №3.</w:t>
            </w:r>
          </w:p>
          <w:p w:rsidR="00C90FB2" w:rsidRPr="00C90FB2" w:rsidRDefault="00C90FB2" w:rsidP="00EE0211">
            <w:pPr>
              <w:ind w:firstLine="709"/>
              <w:rPr>
                <w:b/>
                <w:bCs/>
                <w:color w:val="000000"/>
                <w:sz w:val="24"/>
                <w:szCs w:val="24"/>
              </w:rPr>
            </w:pPr>
          </w:p>
          <w:p w:rsidR="00C90FB2" w:rsidRPr="00C90FB2" w:rsidRDefault="00C90FB2" w:rsidP="00EE0211">
            <w:pPr>
              <w:jc w:val="both"/>
              <w:rPr>
                <w:sz w:val="24"/>
                <w:szCs w:val="24"/>
              </w:rPr>
            </w:pPr>
            <w:r w:rsidRPr="00C90FB2">
              <w:rPr>
                <w:b/>
                <w:bCs/>
                <w:color w:val="000000"/>
                <w:sz w:val="24"/>
                <w:szCs w:val="24"/>
              </w:rPr>
              <w:t>1.</w:t>
            </w:r>
            <w:r w:rsidRPr="00C90FB2">
              <w:rPr>
                <w:b/>
                <w:bCs/>
                <w:i/>
                <w:iCs/>
                <w:color w:val="000000"/>
                <w:sz w:val="24"/>
                <w:szCs w:val="24"/>
              </w:rPr>
              <w:t>Тема</w:t>
            </w:r>
            <w:r w:rsidRPr="00C90FB2">
              <w:rPr>
                <w:b/>
                <w:bCs/>
                <w:color w:val="000000"/>
                <w:sz w:val="24"/>
                <w:szCs w:val="24"/>
              </w:rPr>
              <w:t>:</w:t>
            </w:r>
            <w:r w:rsidRPr="00C90FB2">
              <w:rPr>
                <w:sz w:val="24"/>
                <w:szCs w:val="24"/>
              </w:rPr>
              <w:t xml:space="preserve"> Эпидемиологические аспекты болезней, передаваемых клещами в Оренбургской области.</w:t>
            </w:r>
          </w:p>
          <w:p w:rsidR="00C90FB2" w:rsidRPr="00C90FB2" w:rsidRDefault="00C90FB2" w:rsidP="00EE0211">
            <w:pPr>
              <w:ind w:firstLine="720"/>
              <w:jc w:val="both"/>
              <w:rPr>
                <w:b/>
                <w:bCs/>
                <w:color w:val="000000"/>
                <w:sz w:val="24"/>
                <w:szCs w:val="24"/>
              </w:rPr>
            </w:pPr>
          </w:p>
          <w:p w:rsidR="00C90FB2" w:rsidRPr="00C90FB2" w:rsidRDefault="00C90FB2" w:rsidP="00EE0211">
            <w:pPr>
              <w:ind w:left="708"/>
              <w:jc w:val="both"/>
              <w:rPr>
                <w:b/>
                <w:bCs/>
                <w:color w:val="000000"/>
                <w:sz w:val="24"/>
                <w:szCs w:val="24"/>
              </w:rPr>
            </w:pPr>
            <w:r w:rsidRPr="00C90FB2">
              <w:rPr>
                <w:b/>
                <w:bCs/>
                <w:color w:val="000000"/>
                <w:sz w:val="24"/>
                <w:szCs w:val="24"/>
              </w:rPr>
              <w:t xml:space="preserve">2.Цель: </w:t>
            </w:r>
          </w:p>
          <w:p w:rsidR="00C90FB2" w:rsidRPr="00C90FB2" w:rsidRDefault="00C90FB2" w:rsidP="00EE0211">
            <w:pPr>
              <w:ind w:left="708"/>
              <w:jc w:val="both"/>
              <w:rPr>
                <w:b/>
                <w:bCs/>
                <w:color w:val="000000"/>
                <w:sz w:val="24"/>
                <w:szCs w:val="24"/>
              </w:rPr>
            </w:pPr>
            <w:r w:rsidRPr="00C90FB2">
              <w:rPr>
                <w:b/>
                <w:bCs/>
                <w:color w:val="000000"/>
                <w:sz w:val="24"/>
                <w:szCs w:val="24"/>
              </w:rPr>
              <w:t>Знать</w:t>
            </w:r>
          </w:p>
          <w:p w:rsidR="00C90FB2" w:rsidRPr="00C90FB2" w:rsidRDefault="00C90FB2" w:rsidP="00C90FB2">
            <w:pPr>
              <w:pStyle w:val="a3"/>
              <w:numPr>
                <w:ilvl w:val="0"/>
                <w:numId w:val="2"/>
              </w:numPr>
              <w:shd w:val="clear" w:color="auto" w:fill="FFFFFF"/>
              <w:jc w:val="both"/>
            </w:pPr>
            <w:r w:rsidRPr="00C90FB2">
              <w:t xml:space="preserve">методы осуществления комплекса противоэпидемических мероприятий, направленных на предотвращение возникновения и распространения болезней, передаваемых клещами; содержание санитарно-просветительской деятельности по профилактике болезней, передаваемых клещами среди различных групп населения с целью устранения факторов </w:t>
            </w:r>
            <w:r w:rsidRPr="00C90FB2">
              <w:lastRenderedPageBreak/>
              <w:t>риска и формирования навыков здорового образа жизни, направленных на сохранение и укрепление здоровья</w:t>
            </w:r>
          </w:p>
          <w:p w:rsidR="00C90FB2" w:rsidRPr="00C90FB2" w:rsidRDefault="00C90FB2" w:rsidP="00EE0211">
            <w:pPr>
              <w:pStyle w:val="a3"/>
              <w:ind w:left="645"/>
              <w:jc w:val="both"/>
              <w:rPr>
                <w:b/>
                <w:bCs/>
                <w:i/>
                <w:iCs/>
                <w:color w:val="000000"/>
              </w:rPr>
            </w:pPr>
            <w:r w:rsidRPr="00C90FB2">
              <w:rPr>
                <w:b/>
                <w:bCs/>
                <w:i/>
                <w:iCs/>
                <w:color w:val="000000"/>
              </w:rPr>
              <w:t>Уметь</w:t>
            </w:r>
          </w:p>
          <w:p w:rsidR="00C90FB2" w:rsidRPr="00C90FB2" w:rsidRDefault="00C90FB2" w:rsidP="00C90FB2">
            <w:pPr>
              <w:numPr>
                <w:ilvl w:val="0"/>
                <w:numId w:val="1"/>
              </w:numPr>
              <w:shd w:val="clear" w:color="auto" w:fill="FFFFFF"/>
              <w:jc w:val="both"/>
              <w:rPr>
                <w:sz w:val="24"/>
                <w:szCs w:val="24"/>
              </w:rPr>
            </w:pPr>
            <w:r w:rsidRPr="00C90FB2">
              <w:rPr>
                <w:sz w:val="24"/>
                <w:szCs w:val="24"/>
              </w:rPr>
              <w:t xml:space="preserve">применять изученный материал для оценки причин и условий возникновения и распространения болезней, передаваемых клещами; для оценки природных и социальных факторов среды в развитии заболеваемости у человека; </w:t>
            </w:r>
          </w:p>
          <w:p w:rsidR="00C90FB2" w:rsidRPr="00C90FB2" w:rsidRDefault="00C90FB2" w:rsidP="00EE0211">
            <w:pPr>
              <w:ind w:firstLine="720"/>
              <w:jc w:val="both"/>
              <w:rPr>
                <w:b/>
                <w:bCs/>
                <w:i/>
                <w:iCs/>
                <w:color w:val="000000"/>
                <w:sz w:val="24"/>
                <w:szCs w:val="24"/>
              </w:rPr>
            </w:pPr>
            <w:r w:rsidRPr="00C90FB2">
              <w:rPr>
                <w:b/>
                <w:bCs/>
                <w:i/>
                <w:iCs/>
                <w:color w:val="000000"/>
                <w:sz w:val="24"/>
                <w:szCs w:val="24"/>
              </w:rPr>
              <w:t xml:space="preserve">Владеть </w:t>
            </w:r>
          </w:p>
          <w:p w:rsidR="00C90FB2" w:rsidRPr="00C90FB2" w:rsidRDefault="00C90FB2" w:rsidP="00C90FB2">
            <w:pPr>
              <w:pStyle w:val="a3"/>
              <w:numPr>
                <w:ilvl w:val="0"/>
                <w:numId w:val="5"/>
              </w:numPr>
              <w:tabs>
                <w:tab w:val="left" w:pos="708"/>
                <w:tab w:val="right" w:leader="underscore" w:pos="9639"/>
              </w:tabs>
              <w:spacing w:before="60" w:after="60"/>
              <w:jc w:val="both"/>
            </w:pPr>
            <w:r w:rsidRPr="00C90FB2">
              <w:t xml:space="preserve">методами оценки природных и социальных факторов среды в распространении болезней, передаваемых клещами; </w:t>
            </w:r>
          </w:p>
          <w:p w:rsidR="00C90FB2" w:rsidRPr="00C90FB2" w:rsidRDefault="00C90FB2" w:rsidP="00C90FB2">
            <w:pPr>
              <w:pStyle w:val="a3"/>
              <w:numPr>
                <w:ilvl w:val="0"/>
                <w:numId w:val="5"/>
              </w:numPr>
              <w:tabs>
                <w:tab w:val="left" w:pos="708"/>
                <w:tab w:val="right" w:leader="underscore" w:pos="9639"/>
              </w:tabs>
              <w:spacing w:before="60" w:after="60"/>
              <w:jc w:val="both"/>
            </w:pPr>
            <w:r w:rsidRPr="00C90FB2">
              <w:t xml:space="preserve">основами профилактических и противоэпидемических мероприятий по предупреждению заболеваемости населения Оренбургской области болезнями, передаваемыми клещами; </w:t>
            </w:r>
          </w:p>
          <w:p w:rsidR="00C90FB2" w:rsidRPr="00C90FB2" w:rsidRDefault="00C90FB2" w:rsidP="00C90FB2">
            <w:pPr>
              <w:pStyle w:val="a3"/>
              <w:numPr>
                <w:ilvl w:val="0"/>
                <w:numId w:val="5"/>
              </w:numPr>
              <w:jc w:val="both"/>
            </w:pPr>
            <w:r w:rsidRPr="00C90FB2">
              <w:t>принципами санитарно-просветительной работы по санитарно-гигиеническим вопросам, что может использоваться для самостоятельной разработки программ и проектов.</w:t>
            </w:r>
          </w:p>
          <w:p w:rsidR="00C90FB2" w:rsidRPr="00C90FB2" w:rsidRDefault="00C90FB2" w:rsidP="00C90FB2">
            <w:pPr>
              <w:pStyle w:val="a3"/>
              <w:numPr>
                <w:ilvl w:val="0"/>
                <w:numId w:val="10"/>
              </w:numPr>
              <w:jc w:val="both"/>
              <w:rPr>
                <w:b/>
                <w:bCs/>
                <w:color w:val="000000"/>
              </w:rPr>
            </w:pPr>
            <w:r w:rsidRPr="00C90FB2">
              <w:rPr>
                <w:b/>
                <w:bCs/>
                <w:color w:val="000000"/>
              </w:rPr>
              <w:t xml:space="preserve">Вопросы для самоподготовки: </w:t>
            </w:r>
          </w:p>
          <w:p w:rsidR="00C90FB2" w:rsidRPr="00C90FB2" w:rsidRDefault="00C90FB2" w:rsidP="00C90FB2">
            <w:pPr>
              <w:pStyle w:val="a3"/>
              <w:numPr>
                <w:ilvl w:val="0"/>
                <w:numId w:val="8"/>
              </w:numPr>
              <w:jc w:val="both"/>
              <w:rPr>
                <w:color w:val="000000"/>
              </w:rPr>
            </w:pPr>
            <w:r w:rsidRPr="00C90FB2">
              <w:rPr>
                <w:color w:val="000000"/>
              </w:rPr>
              <w:t xml:space="preserve">Характеристика группы болезней, передаваемых клещами. </w:t>
            </w:r>
          </w:p>
          <w:p w:rsidR="00C90FB2" w:rsidRPr="00C90FB2" w:rsidRDefault="00C90FB2" w:rsidP="00C90FB2">
            <w:pPr>
              <w:pStyle w:val="a3"/>
              <w:numPr>
                <w:ilvl w:val="0"/>
                <w:numId w:val="8"/>
              </w:numPr>
              <w:jc w:val="both"/>
              <w:rPr>
                <w:color w:val="000000"/>
              </w:rPr>
            </w:pPr>
            <w:r w:rsidRPr="00C90FB2">
              <w:rPr>
                <w:color w:val="000000"/>
              </w:rPr>
              <w:t xml:space="preserve">Особенности биологии клещей, являющихся </w:t>
            </w:r>
            <w:proofErr w:type="spellStart"/>
            <w:r w:rsidRPr="00C90FB2">
              <w:rPr>
                <w:color w:val="000000"/>
              </w:rPr>
              <w:t>резервуром</w:t>
            </w:r>
            <w:proofErr w:type="spellEnd"/>
            <w:r w:rsidRPr="00C90FB2">
              <w:rPr>
                <w:color w:val="000000"/>
              </w:rPr>
              <w:t>/переносчиком возбудителей, вызывающих заболевания у людей</w:t>
            </w:r>
          </w:p>
          <w:p w:rsidR="00C90FB2" w:rsidRPr="00C90FB2" w:rsidRDefault="00C90FB2" w:rsidP="00C90FB2">
            <w:pPr>
              <w:pStyle w:val="a3"/>
              <w:numPr>
                <w:ilvl w:val="0"/>
                <w:numId w:val="8"/>
              </w:numPr>
              <w:jc w:val="both"/>
              <w:rPr>
                <w:color w:val="000000"/>
              </w:rPr>
            </w:pPr>
            <w:r w:rsidRPr="00C90FB2">
              <w:rPr>
                <w:color w:val="000000"/>
              </w:rPr>
              <w:t>Клинико-эпидемиологическая характеристика клещевого энцефалита на территории Оренбургской области.</w:t>
            </w:r>
          </w:p>
          <w:p w:rsidR="00C90FB2" w:rsidRPr="00C90FB2" w:rsidRDefault="00C90FB2" w:rsidP="00C90FB2">
            <w:pPr>
              <w:pStyle w:val="a3"/>
              <w:numPr>
                <w:ilvl w:val="0"/>
                <w:numId w:val="8"/>
              </w:numPr>
              <w:jc w:val="both"/>
              <w:rPr>
                <w:color w:val="000000"/>
              </w:rPr>
            </w:pPr>
            <w:r w:rsidRPr="00C90FB2">
              <w:rPr>
                <w:color w:val="000000"/>
              </w:rPr>
              <w:t>Клинико-эпидемиологическая характеристика Лайм-</w:t>
            </w:r>
            <w:proofErr w:type="spellStart"/>
            <w:r w:rsidRPr="00C90FB2">
              <w:rPr>
                <w:color w:val="000000"/>
              </w:rPr>
              <w:t>боррелиоза</w:t>
            </w:r>
            <w:proofErr w:type="spellEnd"/>
            <w:r w:rsidRPr="00C90FB2">
              <w:rPr>
                <w:color w:val="000000"/>
              </w:rPr>
              <w:t xml:space="preserve"> в Оренбургской области.</w:t>
            </w:r>
          </w:p>
          <w:p w:rsidR="00C90FB2" w:rsidRPr="00C90FB2" w:rsidRDefault="00C90FB2" w:rsidP="00C90FB2">
            <w:pPr>
              <w:pStyle w:val="a3"/>
              <w:numPr>
                <w:ilvl w:val="0"/>
                <w:numId w:val="8"/>
              </w:numPr>
              <w:jc w:val="both"/>
              <w:rPr>
                <w:color w:val="000000"/>
              </w:rPr>
            </w:pPr>
            <w:r w:rsidRPr="00C90FB2">
              <w:rPr>
                <w:color w:val="000000"/>
              </w:rPr>
              <w:t xml:space="preserve">Этиология, эпидемиология, особенности профилактики при </w:t>
            </w:r>
            <w:proofErr w:type="spellStart"/>
            <w:r w:rsidRPr="00C90FB2">
              <w:rPr>
                <w:color w:val="000000"/>
              </w:rPr>
              <w:t>везикулезном</w:t>
            </w:r>
            <w:proofErr w:type="spellEnd"/>
            <w:r w:rsidRPr="00C90FB2">
              <w:rPr>
                <w:color w:val="000000"/>
              </w:rPr>
              <w:t xml:space="preserve"> риккетсиозе</w:t>
            </w:r>
          </w:p>
          <w:p w:rsidR="00C90FB2" w:rsidRPr="00C90FB2" w:rsidRDefault="00C90FB2" w:rsidP="00C90FB2">
            <w:pPr>
              <w:pStyle w:val="a3"/>
              <w:numPr>
                <w:ilvl w:val="0"/>
                <w:numId w:val="8"/>
              </w:numPr>
              <w:jc w:val="both"/>
              <w:rPr>
                <w:color w:val="000000"/>
              </w:rPr>
            </w:pPr>
            <w:r w:rsidRPr="00C90FB2">
              <w:rPr>
                <w:color w:val="000000"/>
              </w:rPr>
              <w:t xml:space="preserve">Природные очаги </w:t>
            </w:r>
            <w:proofErr w:type="spellStart"/>
            <w:r w:rsidRPr="00C90FB2">
              <w:rPr>
                <w:color w:val="000000"/>
              </w:rPr>
              <w:t>эрлихиоза</w:t>
            </w:r>
            <w:proofErr w:type="spellEnd"/>
            <w:r w:rsidRPr="00C90FB2">
              <w:rPr>
                <w:color w:val="000000"/>
              </w:rPr>
              <w:t xml:space="preserve"> в области</w:t>
            </w:r>
          </w:p>
          <w:p w:rsidR="00C90FB2" w:rsidRPr="00C90FB2" w:rsidRDefault="00C90FB2" w:rsidP="00C90FB2">
            <w:pPr>
              <w:pStyle w:val="a3"/>
              <w:numPr>
                <w:ilvl w:val="0"/>
                <w:numId w:val="8"/>
              </w:numPr>
              <w:jc w:val="both"/>
              <w:rPr>
                <w:color w:val="000000"/>
              </w:rPr>
            </w:pPr>
            <w:r w:rsidRPr="00C90FB2">
              <w:rPr>
                <w:color w:val="000000"/>
              </w:rPr>
              <w:t>Организация санитарно-эпидемиологического надзора за болезнями, передаваемыми клещами в Оренбургской области</w:t>
            </w:r>
          </w:p>
          <w:p w:rsidR="00C90FB2" w:rsidRPr="00C90FB2" w:rsidRDefault="00C90FB2" w:rsidP="00C90FB2">
            <w:pPr>
              <w:pStyle w:val="a3"/>
              <w:numPr>
                <w:ilvl w:val="0"/>
                <w:numId w:val="8"/>
              </w:numPr>
              <w:jc w:val="both"/>
              <w:rPr>
                <w:color w:val="000000"/>
              </w:rPr>
            </w:pPr>
            <w:r w:rsidRPr="00C90FB2">
              <w:rPr>
                <w:color w:val="000000"/>
              </w:rPr>
              <w:t>Организация помощи населению Оренбургской области при присасывании клеща</w:t>
            </w:r>
          </w:p>
          <w:p w:rsidR="00C90FB2" w:rsidRPr="00C90FB2" w:rsidRDefault="00C90FB2" w:rsidP="00C90FB2">
            <w:pPr>
              <w:pStyle w:val="a3"/>
              <w:numPr>
                <w:ilvl w:val="0"/>
                <w:numId w:val="8"/>
              </w:numPr>
              <w:jc w:val="both"/>
              <w:rPr>
                <w:color w:val="000000"/>
              </w:rPr>
            </w:pPr>
            <w:r w:rsidRPr="00C90FB2">
              <w:rPr>
                <w:color w:val="000000"/>
              </w:rPr>
              <w:t>Лабораторная диагностика некоторых болезней, передаваемых клещами</w:t>
            </w:r>
          </w:p>
          <w:p w:rsidR="00C90FB2" w:rsidRPr="00C90FB2" w:rsidRDefault="00C90FB2" w:rsidP="00EE0211">
            <w:pPr>
              <w:ind w:left="360"/>
              <w:jc w:val="both"/>
              <w:rPr>
                <w:color w:val="000000"/>
                <w:sz w:val="24"/>
                <w:szCs w:val="24"/>
              </w:rPr>
            </w:pPr>
            <w:r w:rsidRPr="00C90FB2">
              <w:rPr>
                <w:color w:val="000000"/>
                <w:sz w:val="24"/>
                <w:szCs w:val="24"/>
              </w:rPr>
              <w:t>Значение специфической и неспецифической профилактики болезней, передаваемых клещами.</w:t>
            </w:r>
          </w:p>
          <w:p w:rsidR="00C90FB2" w:rsidRPr="00C90FB2" w:rsidRDefault="00C90FB2" w:rsidP="00EE0211">
            <w:pPr>
              <w:jc w:val="both"/>
              <w:rPr>
                <w:b/>
                <w:bCs/>
                <w:i/>
                <w:iCs/>
                <w:color w:val="000000"/>
                <w:sz w:val="24"/>
                <w:szCs w:val="24"/>
              </w:rPr>
            </w:pPr>
          </w:p>
          <w:p w:rsidR="00C90FB2" w:rsidRPr="00C90FB2" w:rsidRDefault="00C90FB2" w:rsidP="00EE0211">
            <w:pPr>
              <w:jc w:val="both"/>
              <w:rPr>
                <w:b/>
                <w:bCs/>
                <w:color w:val="000000"/>
                <w:sz w:val="24"/>
                <w:szCs w:val="24"/>
              </w:rPr>
            </w:pPr>
            <w:r w:rsidRPr="00C90FB2">
              <w:rPr>
                <w:b/>
                <w:bCs/>
                <w:color w:val="000000"/>
                <w:sz w:val="24"/>
                <w:szCs w:val="24"/>
              </w:rPr>
              <w:t xml:space="preserve">           4.Основные понятия темы </w:t>
            </w:r>
          </w:p>
          <w:p w:rsidR="00C90FB2" w:rsidRPr="00C90FB2" w:rsidRDefault="00C90FB2" w:rsidP="00C90FB2">
            <w:pPr>
              <w:pStyle w:val="a3"/>
              <w:numPr>
                <w:ilvl w:val="0"/>
                <w:numId w:val="9"/>
              </w:numPr>
              <w:jc w:val="both"/>
              <w:rPr>
                <w:color w:val="000000"/>
              </w:rPr>
            </w:pPr>
            <w:r w:rsidRPr="00C90FB2">
              <w:rPr>
                <w:color w:val="000000"/>
              </w:rPr>
              <w:t xml:space="preserve">Характеристика группы болезней, передаваемых клещами в Оренбургской области: клещевой энцефалит, иксодовые клещевые </w:t>
            </w:r>
            <w:proofErr w:type="spellStart"/>
            <w:r w:rsidRPr="00C90FB2">
              <w:rPr>
                <w:color w:val="000000"/>
              </w:rPr>
              <w:t>боррелиозы</w:t>
            </w:r>
            <w:proofErr w:type="spellEnd"/>
            <w:r w:rsidRPr="00C90FB2">
              <w:rPr>
                <w:color w:val="000000"/>
              </w:rPr>
              <w:t xml:space="preserve">, </w:t>
            </w:r>
            <w:proofErr w:type="spellStart"/>
            <w:r w:rsidRPr="00C90FB2">
              <w:rPr>
                <w:color w:val="000000"/>
              </w:rPr>
              <w:t>эрлихиоз</w:t>
            </w:r>
            <w:proofErr w:type="spellEnd"/>
            <w:r w:rsidRPr="00C90FB2">
              <w:rPr>
                <w:color w:val="000000"/>
              </w:rPr>
              <w:t xml:space="preserve">, </w:t>
            </w:r>
            <w:proofErr w:type="spellStart"/>
            <w:r w:rsidRPr="00C90FB2">
              <w:rPr>
                <w:color w:val="000000"/>
              </w:rPr>
              <w:t>везикулезный</w:t>
            </w:r>
            <w:proofErr w:type="spellEnd"/>
            <w:r w:rsidRPr="00C90FB2">
              <w:rPr>
                <w:color w:val="000000"/>
              </w:rPr>
              <w:t xml:space="preserve"> риккетсиоз.</w:t>
            </w:r>
          </w:p>
          <w:p w:rsidR="00C90FB2" w:rsidRPr="00C90FB2" w:rsidRDefault="00C90FB2" w:rsidP="00C90FB2">
            <w:pPr>
              <w:pStyle w:val="a3"/>
              <w:numPr>
                <w:ilvl w:val="0"/>
                <w:numId w:val="9"/>
              </w:numPr>
              <w:jc w:val="both"/>
              <w:rPr>
                <w:color w:val="000000"/>
              </w:rPr>
            </w:pPr>
            <w:r w:rsidRPr="00C90FB2">
              <w:rPr>
                <w:color w:val="000000"/>
              </w:rPr>
              <w:t xml:space="preserve">Особенности биологии клещей, являющихся </w:t>
            </w:r>
            <w:proofErr w:type="spellStart"/>
            <w:r w:rsidRPr="00C90FB2">
              <w:rPr>
                <w:color w:val="000000"/>
              </w:rPr>
              <w:t>резервуром</w:t>
            </w:r>
            <w:proofErr w:type="spellEnd"/>
            <w:r w:rsidRPr="00C90FB2">
              <w:rPr>
                <w:color w:val="000000"/>
              </w:rPr>
              <w:t xml:space="preserve">/переносчиком возбудителей, вызывающих заболевания у людей. Классификация клещей. Роль иксодовых, </w:t>
            </w:r>
            <w:proofErr w:type="spellStart"/>
            <w:r w:rsidRPr="00C90FB2">
              <w:rPr>
                <w:color w:val="000000"/>
              </w:rPr>
              <w:t>гамазовых</w:t>
            </w:r>
            <w:proofErr w:type="spellEnd"/>
            <w:r w:rsidRPr="00C90FB2">
              <w:rPr>
                <w:color w:val="000000"/>
              </w:rPr>
              <w:t xml:space="preserve"> клещей в распространении заболеваний у человека.</w:t>
            </w:r>
          </w:p>
          <w:p w:rsidR="00C90FB2" w:rsidRPr="00C90FB2" w:rsidRDefault="00C90FB2" w:rsidP="00C90FB2">
            <w:pPr>
              <w:pStyle w:val="a3"/>
              <w:numPr>
                <w:ilvl w:val="0"/>
                <w:numId w:val="9"/>
              </w:numPr>
              <w:jc w:val="both"/>
              <w:rPr>
                <w:color w:val="000000"/>
              </w:rPr>
            </w:pPr>
            <w:r w:rsidRPr="00C90FB2">
              <w:rPr>
                <w:color w:val="000000"/>
              </w:rPr>
              <w:t>Клинико-эпидемиологическая характеристика клещевого энцефалита на территории Оренбургской области. Экономическая, эпидемиологическая, социальная значимость. Проявления эпидемического процесса по территории области, среди различных групп населения, во времени. Тенденция эпидемического процесса.</w:t>
            </w:r>
          </w:p>
          <w:p w:rsidR="00C90FB2" w:rsidRPr="00C90FB2" w:rsidRDefault="00C90FB2" w:rsidP="00C90FB2">
            <w:pPr>
              <w:pStyle w:val="a3"/>
              <w:numPr>
                <w:ilvl w:val="0"/>
                <w:numId w:val="9"/>
              </w:numPr>
              <w:jc w:val="both"/>
              <w:rPr>
                <w:color w:val="000000"/>
              </w:rPr>
            </w:pPr>
            <w:r w:rsidRPr="00C90FB2">
              <w:rPr>
                <w:color w:val="000000"/>
              </w:rPr>
              <w:t>Клинико-эпидемиологическая характеристика Лайм-</w:t>
            </w:r>
            <w:proofErr w:type="spellStart"/>
            <w:r w:rsidRPr="00C90FB2">
              <w:rPr>
                <w:color w:val="000000"/>
              </w:rPr>
              <w:t>боррелиоза</w:t>
            </w:r>
            <w:proofErr w:type="spellEnd"/>
            <w:r w:rsidRPr="00C90FB2">
              <w:rPr>
                <w:color w:val="000000"/>
              </w:rPr>
              <w:t xml:space="preserve"> в Оренбургской области. Экономическая, эпидемиологическая, социальная значимость. Проявления эпидемического процесса по территории области, среди различных групп населения, во времени. Тенденция эпидемического процесса. Проявления эпидемического процесса по территории области, среди различных групп населения, во времени. Тенденция эпидемического процесса. Основные клинические проявления и исходы.</w:t>
            </w:r>
          </w:p>
          <w:p w:rsidR="00C90FB2" w:rsidRPr="00C90FB2" w:rsidRDefault="00C90FB2" w:rsidP="00C90FB2">
            <w:pPr>
              <w:pStyle w:val="a3"/>
              <w:numPr>
                <w:ilvl w:val="0"/>
                <w:numId w:val="9"/>
              </w:numPr>
              <w:jc w:val="both"/>
              <w:rPr>
                <w:color w:val="000000"/>
              </w:rPr>
            </w:pPr>
            <w:r w:rsidRPr="00C90FB2">
              <w:rPr>
                <w:color w:val="000000"/>
              </w:rPr>
              <w:t xml:space="preserve">Этиология, эпидемиология, особенности профилактики при </w:t>
            </w:r>
            <w:proofErr w:type="spellStart"/>
            <w:r w:rsidRPr="00C90FB2">
              <w:rPr>
                <w:color w:val="000000"/>
              </w:rPr>
              <w:t>везикулезном</w:t>
            </w:r>
            <w:proofErr w:type="spellEnd"/>
            <w:r w:rsidRPr="00C90FB2">
              <w:rPr>
                <w:color w:val="000000"/>
              </w:rPr>
              <w:t xml:space="preserve"> риккетсиозе</w:t>
            </w:r>
          </w:p>
          <w:p w:rsidR="00C90FB2" w:rsidRPr="00C90FB2" w:rsidRDefault="00C90FB2" w:rsidP="00C90FB2">
            <w:pPr>
              <w:pStyle w:val="a3"/>
              <w:numPr>
                <w:ilvl w:val="0"/>
                <w:numId w:val="9"/>
              </w:numPr>
              <w:jc w:val="both"/>
              <w:rPr>
                <w:color w:val="000000"/>
              </w:rPr>
            </w:pPr>
            <w:r w:rsidRPr="00C90FB2">
              <w:rPr>
                <w:color w:val="000000"/>
              </w:rPr>
              <w:t xml:space="preserve">Природные очаги </w:t>
            </w:r>
            <w:proofErr w:type="spellStart"/>
            <w:r w:rsidRPr="00C90FB2">
              <w:rPr>
                <w:color w:val="000000"/>
              </w:rPr>
              <w:t>эрлихиоза</w:t>
            </w:r>
            <w:proofErr w:type="spellEnd"/>
            <w:r w:rsidRPr="00C90FB2">
              <w:rPr>
                <w:color w:val="000000"/>
              </w:rPr>
              <w:t xml:space="preserve"> в области по данным санитарно-эпидемиологического надзора.</w:t>
            </w:r>
          </w:p>
          <w:p w:rsidR="00C90FB2" w:rsidRPr="00C90FB2" w:rsidRDefault="00C90FB2" w:rsidP="00C90FB2">
            <w:pPr>
              <w:pStyle w:val="a3"/>
              <w:numPr>
                <w:ilvl w:val="0"/>
                <w:numId w:val="9"/>
              </w:numPr>
              <w:jc w:val="both"/>
              <w:rPr>
                <w:color w:val="000000"/>
              </w:rPr>
            </w:pPr>
            <w:r w:rsidRPr="00C90FB2">
              <w:rPr>
                <w:color w:val="000000"/>
              </w:rPr>
              <w:t>Организация санитарно-эпидемиологического надзора за болезнями, передаваемыми клещами в Оренбургской области</w:t>
            </w:r>
          </w:p>
          <w:p w:rsidR="00C90FB2" w:rsidRPr="00C90FB2" w:rsidRDefault="00C90FB2" w:rsidP="00C90FB2">
            <w:pPr>
              <w:pStyle w:val="a3"/>
              <w:numPr>
                <w:ilvl w:val="0"/>
                <w:numId w:val="9"/>
              </w:numPr>
              <w:jc w:val="both"/>
              <w:rPr>
                <w:color w:val="000000"/>
              </w:rPr>
            </w:pPr>
            <w:r w:rsidRPr="00C90FB2">
              <w:rPr>
                <w:color w:val="000000"/>
              </w:rPr>
              <w:t>Организация помощи населению Оренбургской области при присасывании клеща</w:t>
            </w:r>
          </w:p>
          <w:p w:rsidR="00C90FB2" w:rsidRPr="00C90FB2" w:rsidRDefault="00C90FB2" w:rsidP="00C90FB2">
            <w:pPr>
              <w:pStyle w:val="a3"/>
              <w:numPr>
                <w:ilvl w:val="0"/>
                <w:numId w:val="9"/>
              </w:numPr>
              <w:jc w:val="both"/>
              <w:rPr>
                <w:color w:val="000000"/>
              </w:rPr>
            </w:pPr>
            <w:r w:rsidRPr="00C90FB2">
              <w:rPr>
                <w:color w:val="000000"/>
              </w:rPr>
              <w:t>Лабораторная диагностика некоторых болезней, передаваемых клещами (клещевого энцефалита, Лайм-</w:t>
            </w:r>
            <w:proofErr w:type="spellStart"/>
            <w:r w:rsidRPr="00C90FB2">
              <w:rPr>
                <w:color w:val="000000"/>
              </w:rPr>
              <w:t>боррелиоза</w:t>
            </w:r>
            <w:proofErr w:type="spellEnd"/>
            <w:r w:rsidRPr="00C90FB2">
              <w:rPr>
                <w:color w:val="000000"/>
              </w:rPr>
              <w:t xml:space="preserve">, </w:t>
            </w:r>
            <w:proofErr w:type="spellStart"/>
            <w:r w:rsidRPr="00C90FB2">
              <w:rPr>
                <w:color w:val="000000"/>
              </w:rPr>
              <w:t>эрлихиоза</w:t>
            </w:r>
            <w:proofErr w:type="spellEnd"/>
            <w:r w:rsidRPr="00C90FB2">
              <w:rPr>
                <w:color w:val="000000"/>
              </w:rPr>
              <w:t xml:space="preserve">, </w:t>
            </w:r>
            <w:proofErr w:type="spellStart"/>
            <w:r w:rsidRPr="00C90FB2">
              <w:rPr>
                <w:color w:val="000000"/>
              </w:rPr>
              <w:t>гранулоцитарного</w:t>
            </w:r>
            <w:proofErr w:type="spellEnd"/>
            <w:r w:rsidRPr="00C90FB2">
              <w:rPr>
                <w:color w:val="000000"/>
              </w:rPr>
              <w:t xml:space="preserve"> анаплазмоза)</w:t>
            </w:r>
          </w:p>
          <w:p w:rsidR="00C90FB2" w:rsidRPr="00C90FB2" w:rsidRDefault="00C90FB2" w:rsidP="00C90FB2">
            <w:pPr>
              <w:pStyle w:val="a3"/>
              <w:numPr>
                <w:ilvl w:val="0"/>
                <w:numId w:val="9"/>
              </w:numPr>
              <w:jc w:val="both"/>
              <w:rPr>
                <w:color w:val="000000"/>
              </w:rPr>
            </w:pPr>
            <w:r w:rsidRPr="00C90FB2">
              <w:rPr>
                <w:color w:val="000000"/>
              </w:rPr>
              <w:lastRenderedPageBreak/>
              <w:t xml:space="preserve">Значение специфической и неспецифической профилактики болезней, передаваемых клещами. </w:t>
            </w:r>
            <w:proofErr w:type="spellStart"/>
            <w:r w:rsidRPr="00C90FB2">
              <w:rPr>
                <w:color w:val="000000"/>
              </w:rPr>
              <w:t>Эктренная</w:t>
            </w:r>
            <w:proofErr w:type="spellEnd"/>
            <w:r w:rsidRPr="00C90FB2">
              <w:rPr>
                <w:color w:val="000000"/>
              </w:rPr>
              <w:t xml:space="preserve"> иммунопрофилактика. Вакцинация по эпидемиологическим показаниям. Препараты для иммунизации, их характеристика.</w:t>
            </w:r>
          </w:p>
          <w:p w:rsidR="00C90FB2" w:rsidRPr="00C90FB2" w:rsidRDefault="00C90FB2" w:rsidP="00EE0211">
            <w:pPr>
              <w:pStyle w:val="a3"/>
              <w:ind w:left="720"/>
              <w:jc w:val="both"/>
              <w:rPr>
                <w:b/>
                <w:bCs/>
              </w:rPr>
            </w:pPr>
          </w:p>
          <w:p w:rsidR="00C90FB2" w:rsidRPr="00C90FB2" w:rsidRDefault="00C90FB2" w:rsidP="00EE0211">
            <w:pPr>
              <w:pStyle w:val="a3"/>
              <w:ind w:left="720"/>
              <w:jc w:val="both"/>
              <w:rPr>
                <w:b/>
                <w:bCs/>
              </w:rPr>
            </w:pPr>
            <w:r w:rsidRPr="00C90FB2">
              <w:rPr>
                <w:b/>
                <w:bCs/>
              </w:rPr>
              <w:t xml:space="preserve">5.Рекомендуемая литература: </w:t>
            </w:r>
          </w:p>
          <w:p w:rsidR="00C90FB2" w:rsidRPr="00C90FB2" w:rsidRDefault="00C90FB2" w:rsidP="00EE0211">
            <w:pPr>
              <w:pStyle w:val="a3"/>
              <w:ind w:left="720"/>
              <w:jc w:val="both"/>
              <w:rPr>
                <w:b/>
                <w:bCs/>
              </w:rPr>
            </w:pPr>
          </w:p>
          <w:p w:rsidR="00C90FB2" w:rsidRPr="00C90FB2" w:rsidRDefault="00C90FB2" w:rsidP="00C90FB2">
            <w:pPr>
              <w:pStyle w:val="a3"/>
              <w:numPr>
                <w:ilvl w:val="0"/>
                <w:numId w:val="11"/>
              </w:numPr>
              <w:tabs>
                <w:tab w:val="clear" w:pos="1363"/>
                <w:tab w:val="num" w:pos="751"/>
              </w:tabs>
              <w:ind w:left="0" w:firstLine="325"/>
              <w:jc w:val="both"/>
            </w:pPr>
            <w:proofErr w:type="spellStart"/>
            <w:r w:rsidRPr="00C90FB2">
              <w:t>Ющук</w:t>
            </w:r>
            <w:proofErr w:type="spellEnd"/>
            <w:r w:rsidRPr="00C90FB2">
              <w:t xml:space="preserve"> Н.Д и др. Эпидемиология инфекционных болезней: Учебное пособие. - 3-е изд., переработанное и доп. - М. ГЭОТАР-Медиа, 2014. - 496 с. http://www.studmedlib.ru/book/ISBN9785970428245.html</w:t>
            </w:r>
          </w:p>
          <w:p w:rsidR="00C90FB2" w:rsidRPr="00C90FB2" w:rsidRDefault="00C90FB2" w:rsidP="00C90FB2">
            <w:pPr>
              <w:pStyle w:val="a3"/>
              <w:numPr>
                <w:ilvl w:val="0"/>
                <w:numId w:val="11"/>
              </w:numPr>
              <w:tabs>
                <w:tab w:val="clear" w:pos="1363"/>
                <w:tab w:val="num" w:pos="751"/>
              </w:tabs>
              <w:ind w:left="0" w:firstLine="325"/>
              <w:jc w:val="both"/>
            </w:pPr>
            <w:r w:rsidRPr="00C90FB2">
              <w:t>Покровский В.И., Инфекционные болезни и эпидемиология [Электронный ресурс</w:t>
            </w:r>
            <w:proofErr w:type="gramStart"/>
            <w:r w:rsidRPr="00C90FB2">
              <w:t>] :</w:t>
            </w:r>
            <w:proofErr w:type="gramEnd"/>
            <w:r w:rsidRPr="00C90FB2">
              <w:t xml:space="preserve"> учебник / Покровский В. И., Пак С. Г., </w:t>
            </w:r>
            <w:proofErr w:type="spellStart"/>
            <w:r w:rsidRPr="00C90FB2">
              <w:t>Брико</w:t>
            </w:r>
            <w:proofErr w:type="spellEnd"/>
            <w:r w:rsidRPr="00C90FB2">
              <w:t xml:space="preserve"> Н. И. - 3-е изд., </w:t>
            </w:r>
            <w:proofErr w:type="spellStart"/>
            <w:r w:rsidRPr="00C90FB2">
              <w:t>испр</w:t>
            </w:r>
            <w:proofErr w:type="spellEnd"/>
            <w:r w:rsidRPr="00C90FB2">
              <w:t>. и доп. - М. : ГЭОТАР-Медиа, 2016. - 1008 с. - ISBN 978-5-9704-3822-0 - Режим доступа: http://www.studmedlib.ru/book/ISBN9785970438220.html</w:t>
            </w:r>
          </w:p>
          <w:p w:rsidR="00C90FB2" w:rsidRPr="00C90FB2" w:rsidRDefault="00C90FB2" w:rsidP="00C90FB2">
            <w:pPr>
              <w:pStyle w:val="a3"/>
              <w:numPr>
                <w:ilvl w:val="0"/>
                <w:numId w:val="11"/>
              </w:numPr>
              <w:tabs>
                <w:tab w:val="clear" w:pos="1363"/>
                <w:tab w:val="num" w:pos="751"/>
              </w:tabs>
              <w:ind w:left="0" w:firstLine="325"/>
              <w:jc w:val="both"/>
            </w:pPr>
            <w:proofErr w:type="spellStart"/>
            <w:r w:rsidRPr="00C90FB2">
              <w:t>Ющука</w:t>
            </w:r>
            <w:proofErr w:type="spellEnd"/>
            <w:r w:rsidRPr="00C90FB2">
              <w:t xml:space="preserve"> Н.Д., Инфекционные </w:t>
            </w:r>
            <w:proofErr w:type="gramStart"/>
            <w:r w:rsidRPr="00C90FB2">
              <w:t>болезни :</w:t>
            </w:r>
            <w:proofErr w:type="gramEnd"/>
            <w:r w:rsidRPr="00C90FB2">
              <w:t xml:space="preserve"> национальное руководство [Электронный ресурс] / под ред. Н. Д. </w:t>
            </w:r>
            <w:proofErr w:type="spellStart"/>
            <w:r w:rsidRPr="00C90FB2">
              <w:t>Ющука</w:t>
            </w:r>
            <w:proofErr w:type="spellEnd"/>
            <w:r w:rsidRPr="00C90FB2">
              <w:t>, Ю. Я. Венгерова - М. : ГЭОТАР-Медиа, 2019. - 1104 с. (Серия "Национальные руководства) - ISBN 978-5-9704-4912-7 - Режим доступа: http://www.rosmedlib.ru/book/ISBN9785970449127.html</w:t>
            </w:r>
          </w:p>
          <w:p w:rsidR="00C90FB2" w:rsidRPr="00C90FB2" w:rsidRDefault="00C90FB2" w:rsidP="00C90FB2">
            <w:pPr>
              <w:pStyle w:val="a3"/>
              <w:numPr>
                <w:ilvl w:val="0"/>
                <w:numId w:val="11"/>
              </w:numPr>
              <w:tabs>
                <w:tab w:val="clear" w:pos="1363"/>
                <w:tab w:val="num" w:pos="751"/>
              </w:tabs>
              <w:ind w:left="0" w:firstLine="325"/>
              <w:jc w:val="both"/>
            </w:pPr>
            <w:r w:rsidRPr="00C90FB2">
              <w:t xml:space="preserve">Общая эпидемиология с основами доказательной медицины. Руководство к практическим занятиям: учебное пособие. Бражников А.Ю., </w:t>
            </w:r>
            <w:proofErr w:type="spellStart"/>
            <w:r w:rsidRPr="00C90FB2">
              <w:t>Брико</w:t>
            </w:r>
            <w:proofErr w:type="spellEnd"/>
            <w:r w:rsidRPr="00C90FB2">
              <w:t xml:space="preserve"> Н.И., Кирьянова Е.В. и др. / Под ред. В.И. Покровского. 2-е изд., </w:t>
            </w:r>
            <w:proofErr w:type="spellStart"/>
            <w:r w:rsidRPr="00C90FB2">
              <w:t>испр</w:t>
            </w:r>
            <w:proofErr w:type="spellEnd"/>
            <w:proofErr w:type="gramStart"/>
            <w:r w:rsidRPr="00C90FB2">
              <w:t>.</w:t>
            </w:r>
            <w:proofErr w:type="gramEnd"/>
            <w:r w:rsidRPr="00C90FB2">
              <w:t xml:space="preserve"> и доп. 2012. - 496 с. Режим доступа: http://www.studmedlib.ru/book/ISBN9785970417782.html</w:t>
            </w:r>
          </w:p>
          <w:p w:rsidR="00C90FB2" w:rsidRPr="00C90FB2" w:rsidRDefault="00C90FB2" w:rsidP="00EE0211">
            <w:pPr>
              <w:pStyle w:val="a3"/>
              <w:ind w:left="325"/>
              <w:jc w:val="both"/>
            </w:pPr>
            <w:r w:rsidRPr="00C90FB2">
              <w:t>Дополнительная литература</w:t>
            </w:r>
          </w:p>
          <w:p w:rsidR="00C90FB2" w:rsidRPr="00C90FB2" w:rsidRDefault="00C90FB2" w:rsidP="00C90FB2">
            <w:pPr>
              <w:pStyle w:val="a3"/>
              <w:numPr>
                <w:ilvl w:val="0"/>
                <w:numId w:val="11"/>
              </w:numPr>
              <w:tabs>
                <w:tab w:val="clear" w:pos="1363"/>
                <w:tab w:val="num" w:pos="751"/>
              </w:tabs>
              <w:ind w:left="0" w:firstLine="325"/>
              <w:jc w:val="both"/>
            </w:pPr>
            <w:r w:rsidRPr="00C90FB2">
              <w:t xml:space="preserve">Власов В. В. </w:t>
            </w:r>
            <w:proofErr w:type="gramStart"/>
            <w:r w:rsidRPr="00C90FB2">
              <w:t>Эпидемиология :</w:t>
            </w:r>
            <w:proofErr w:type="gramEnd"/>
            <w:r w:rsidRPr="00C90FB2">
              <w:t xml:space="preserve"> учеб. пособие для вузов / В. В. Власов. - Изд.2-е, </w:t>
            </w:r>
            <w:proofErr w:type="spellStart"/>
            <w:r w:rsidRPr="00C90FB2">
              <w:t>испр</w:t>
            </w:r>
            <w:proofErr w:type="spellEnd"/>
            <w:r w:rsidRPr="00C90FB2">
              <w:t xml:space="preserve">. - </w:t>
            </w:r>
            <w:proofErr w:type="gramStart"/>
            <w:r w:rsidRPr="00C90FB2">
              <w:t>М. :</w:t>
            </w:r>
            <w:proofErr w:type="gramEnd"/>
            <w:r w:rsidRPr="00C90FB2">
              <w:t xml:space="preserve"> ГЭОТАР-Медиа, 2006. - 464 с. http://www.studmedlib.ru/book/ISBN5970402656.html</w:t>
            </w:r>
          </w:p>
          <w:p w:rsidR="00C90FB2" w:rsidRPr="00C90FB2" w:rsidRDefault="00C90FB2" w:rsidP="00EE0211">
            <w:pPr>
              <w:pStyle w:val="a3"/>
              <w:ind w:left="720"/>
              <w:jc w:val="both"/>
              <w:rPr>
                <w:b/>
                <w:bCs/>
              </w:rPr>
            </w:pPr>
          </w:p>
          <w:p w:rsidR="00C90FB2" w:rsidRPr="00C90FB2" w:rsidRDefault="00C90FB2" w:rsidP="00EE0211">
            <w:pPr>
              <w:jc w:val="both"/>
              <w:rPr>
                <w:b/>
                <w:bCs/>
                <w:color w:val="000000"/>
                <w:sz w:val="24"/>
                <w:szCs w:val="24"/>
              </w:rPr>
            </w:pPr>
            <w:r w:rsidRPr="00C90FB2">
              <w:rPr>
                <w:b/>
                <w:bCs/>
                <w:color w:val="000000"/>
                <w:sz w:val="24"/>
                <w:szCs w:val="24"/>
              </w:rPr>
              <w:t>6.Самостоятельная работа ординаторов к занятию включают:</w:t>
            </w:r>
          </w:p>
          <w:tbl>
            <w:tblPr>
              <w:tblW w:w="10291" w:type="dxa"/>
              <w:jc w:val="center"/>
              <w:tblLook w:val="00A0" w:firstRow="1" w:lastRow="0" w:firstColumn="1" w:lastColumn="0" w:noHBand="0" w:noVBand="0"/>
            </w:tblPr>
            <w:tblGrid>
              <w:gridCol w:w="10291"/>
            </w:tblGrid>
            <w:tr w:rsidR="00C90FB2" w:rsidRPr="00C90FB2" w:rsidTr="00EE0211">
              <w:trPr>
                <w:jc w:val="center"/>
              </w:trPr>
              <w:tc>
                <w:tcPr>
                  <w:tcW w:w="10291" w:type="dxa"/>
                </w:tcPr>
                <w:p w:rsidR="00C90FB2" w:rsidRPr="00C90FB2" w:rsidRDefault="00C90FB2" w:rsidP="00EE0211">
                  <w:pPr>
                    <w:spacing w:before="100" w:beforeAutospacing="1" w:after="100" w:afterAutospacing="1"/>
                    <w:ind w:left="360"/>
                    <w:rPr>
                      <w:sz w:val="24"/>
                      <w:szCs w:val="24"/>
                    </w:rPr>
                  </w:pPr>
                  <w:r w:rsidRPr="00C90FB2">
                    <w:rPr>
                      <w:sz w:val="24"/>
                      <w:szCs w:val="24"/>
                    </w:rPr>
                    <w:t>Работа с лекционным материалом</w:t>
                  </w:r>
                </w:p>
              </w:tc>
            </w:tr>
            <w:tr w:rsidR="00C90FB2" w:rsidRPr="00C90FB2" w:rsidTr="00EE0211">
              <w:trPr>
                <w:jc w:val="center"/>
              </w:trPr>
              <w:tc>
                <w:tcPr>
                  <w:tcW w:w="10291" w:type="dxa"/>
                </w:tcPr>
                <w:p w:rsidR="00C90FB2" w:rsidRPr="00C90FB2" w:rsidRDefault="00C90FB2" w:rsidP="00EE0211">
                  <w:pPr>
                    <w:spacing w:before="100" w:beforeAutospacing="1" w:after="100" w:afterAutospacing="1"/>
                    <w:ind w:left="360"/>
                    <w:rPr>
                      <w:sz w:val="24"/>
                      <w:szCs w:val="24"/>
                    </w:rPr>
                  </w:pPr>
                  <w:r w:rsidRPr="00C90FB2">
                    <w:rPr>
                      <w:sz w:val="24"/>
                      <w:szCs w:val="24"/>
                    </w:rPr>
                    <w:t>Работа с учебниками</w:t>
                  </w:r>
                </w:p>
              </w:tc>
            </w:tr>
            <w:tr w:rsidR="00C90FB2" w:rsidRPr="00C90FB2" w:rsidTr="00EE0211">
              <w:trPr>
                <w:jc w:val="center"/>
              </w:trPr>
              <w:tc>
                <w:tcPr>
                  <w:tcW w:w="10291" w:type="dxa"/>
                </w:tcPr>
                <w:p w:rsidR="00C90FB2" w:rsidRPr="00C90FB2" w:rsidRDefault="00C90FB2" w:rsidP="00EE0211">
                  <w:pPr>
                    <w:spacing w:before="100" w:beforeAutospacing="1" w:after="100" w:afterAutospacing="1"/>
                    <w:ind w:left="360"/>
                    <w:rPr>
                      <w:sz w:val="24"/>
                      <w:szCs w:val="24"/>
                    </w:rPr>
                  </w:pPr>
                  <w:r w:rsidRPr="00C90FB2">
                    <w:rPr>
                      <w:sz w:val="24"/>
                      <w:szCs w:val="24"/>
                    </w:rPr>
                    <w:t>Информационно-литературный поиск</w:t>
                  </w:r>
                </w:p>
              </w:tc>
            </w:tr>
            <w:tr w:rsidR="00C90FB2" w:rsidRPr="00C90FB2" w:rsidTr="00EE0211">
              <w:trPr>
                <w:jc w:val="center"/>
              </w:trPr>
              <w:tc>
                <w:tcPr>
                  <w:tcW w:w="10291" w:type="dxa"/>
                </w:tcPr>
                <w:p w:rsidR="00C90FB2" w:rsidRPr="00C90FB2" w:rsidRDefault="00C90FB2" w:rsidP="00EE0211">
                  <w:pPr>
                    <w:spacing w:before="100" w:beforeAutospacing="1" w:after="100" w:afterAutospacing="1"/>
                    <w:ind w:left="360"/>
                    <w:rPr>
                      <w:sz w:val="24"/>
                      <w:szCs w:val="24"/>
                    </w:rPr>
                  </w:pPr>
                  <w:r w:rsidRPr="00C90FB2">
                    <w:rPr>
                      <w:sz w:val="24"/>
                      <w:szCs w:val="24"/>
                    </w:rPr>
                    <w:t>Проведение ретроспективного эпидемиологического анализа с выявлением времени, групп, территорий и факторов риска при ГЛПС</w:t>
                  </w:r>
                </w:p>
              </w:tc>
            </w:tr>
            <w:tr w:rsidR="00C90FB2" w:rsidRPr="00C90FB2" w:rsidTr="00EE0211">
              <w:trPr>
                <w:jc w:val="center"/>
              </w:trPr>
              <w:tc>
                <w:tcPr>
                  <w:tcW w:w="10291" w:type="dxa"/>
                </w:tcPr>
                <w:p w:rsidR="00C90FB2" w:rsidRPr="00C90FB2" w:rsidRDefault="00C90FB2" w:rsidP="00EE0211">
                  <w:pPr>
                    <w:spacing w:before="100" w:beforeAutospacing="1" w:after="100" w:afterAutospacing="1"/>
                    <w:ind w:left="360"/>
                    <w:rPr>
                      <w:sz w:val="24"/>
                      <w:szCs w:val="24"/>
                    </w:rPr>
                  </w:pPr>
                  <w:r w:rsidRPr="00C90FB2">
                    <w:rPr>
                      <w:sz w:val="24"/>
                      <w:szCs w:val="24"/>
                    </w:rPr>
                    <w:t>Подготовка к зачёту</w:t>
                  </w:r>
                </w:p>
              </w:tc>
            </w:tr>
          </w:tbl>
          <w:p w:rsidR="00C90FB2" w:rsidRPr="00C90FB2" w:rsidRDefault="00C90FB2" w:rsidP="00EE0211">
            <w:pPr>
              <w:ind w:firstLine="709"/>
              <w:rPr>
                <w:b/>
                <w:bCs/>
                <w:color w:val="000000"/>
                <w:sz w:val="24"/>
                <w:szCs w:val="24"/>
              </w:rPr>
            </w:pPr>
          </w:p>
          <w:p w:rsidR="00C90FB2" w:rsidRPr="00C90FB2" w:rsidRDefault="00C90FB2" w:rsidP="00EE0211">
            <w:pPr>
              <w:ind w:firstLine="709"/>
              <w:rPr>
                <w:b/>
                <w:bCs/>
                <w:color w:val="000000"/>
                <w:sz w:val="24"/>
                <w:szCs w:val="24"/>
              </w:rPr>
            </w:pPr>
            <w:r w:rsidRPr="00C90FB2">
              <w:rPr>
                <w:b/>
                <w:bCs/>
                <w:color w:val="000000"/>
                <w:sz w:val="24"/>
                <w:szCs w:val="24"/>
              </w:rPr>
              <w:t>Практическое занятие №4.</w:t>
            </w:r>
          </w:p>
          <w:p w:rsidR="00C90FB2" w:rsidRPr="00C90FB2" w:rsidRDefault="00C90FB2" w:rsidP="00EE0211">
            <w:pPr>
              <w:ind w:firstLine="709"/>
              <w:rPr>
                <w:b/>
                <w:bCs/>
                <w:color w:val="000000"/>
                <w:sz w:val="24"/>
                <w:szCs w:val="24"/>
              </w:rPr>
            </w:pPr>
          </w:p>
          <w:p w:rsidR="00C90FB2" w:rsidRPr="00C90FB2" w:rsidRDefault="00C90FB2" w:rsidP="00EE0211">
            <w:pPr>
              <w:jc w:val="both"/>
              <w:rPr>
                <w:i/>
                <w:iCs/>
                <w:sz w:val="24"/>
                <w:szCs w:val="24"/>
              </w:rPr>
            </w:pPr>
            <w:r w:rsidRPr="00C90FB2">
              <w:rPr>
                <w:b/>
                <w:bCs/>
                <w:color w:val="000000"/>
                <w:sz w:val="24"/>
                <w:szCs w:val="24"/>
              </w:rPr>
              <w:t>1.Тема:</w:t>
            </w:r>
            <w:r w:rsidRPr="00C90FB2">
              <w:rPr>
                <w:color w:val="000000"/>
                <w:sz w:val="24"/>
                <w:szCs w:val="24"/>
              </w:rPr>
              <w:t xml:space="preserve"> </w:t>
            </w:r>
            <w:r w:rsidRPr="00C90FB2">
              <w:rPr>
                <w:sz w:val="24"/>
                <w:szCs w:val="24"/>
              </w:rPr>
              <w:t xml:space="preserve">Актуальные </w:t>
            </w:r>
            <w:proofErr w:type="spellStart"/>
            <w:r w:rsidRPr="00C90FB2">
              <w:rPr>
                <w:sz w:val="24"/>
                <w:szCs w:val="24"/>
              </w:rPr>
              <w:t>биогельминтозы</w:t>
            </w:r>
            <w:proofErr w:type="spellEnd"/>
            <w:r w:rsidRPr="00C90FB2">
              <w:rPr>
                <w:sz w:val="24"/>
                <w:szCs w:val="24"/>
              </w:rPr>
              <w:t xml:space="preserve"> Оренбургской области. Описторхоз. Эхинококкоз</w:t>
            </w:r>
          </w:p>
          <w:p w:rsidR="00C90FB2" w:rsidRPr="00C90FB2" w:rsidRDefault="00C90FB2" w:rsidP="00EE0211">
            <w:pPr>
              <w:jc w:val="both"/>
              <w:rPr>
                <w:b/>
                <w:bCs/>
                <w:color w:val="000000"/>
                <w:sz w:val="24"/>
                <w:szCs w:val="24"/>
              </w:rPr>
            </w:pPr>
            <w:r w:rsidRPr="00C90FB2">
              <w:rPr>
                <w:b/>
                <w:bCs/>
                <w:color w:val="000000"/>
                <w:sz w:val="24"/>
                <w:szCs w:val="24"/>
              </w:rPr>
              <w:t xml:space="preserve">2.Цель: </w:t>
            </w:r>
          </w:p>
          <w:p w:rsidR="00C90FB2" w:rsidRPr="00C90FB2" w:rsidRDefault="00C90FB2" w:rsidP="00EE0211">
            <w:pPr>
              <w:ind w:left="708"/>
              <w:jc w:val="both"/>
              <w:rPr>
                <w:b/>
                <w:bCs/>
                <w:color w:val="000000"/>
                <w:sz w:val="24"/>
                <w:szCs w:val="24"/>
              </w:rPr>
            </w:pPr>
            <w:r w:rsidRPr="00C90FB2">
              <w:rPr>
                <w:b/>
                <w:bCs/>
                <w:color w:val="000000"/>
                <w:sz w:val="24"/>
                <w:szCs w:val="24"/>
              </w:rPr>
              <w:t>Знать</w:t>
            </w:r>
          </w:p>
          <w:p w:rsidR="00C90FB2" w:rsidRPr="00C90FB2" w:rsidRDefault="00C90FB2" w:rsidP="00C90FB2">
            <w:pPr>
              <w:pStyle w:val="a3"/>
              <w:numPr>
                <w:ilvl w:val="0"/>
                <w:numId w:val="2"/>
              </w:numPr>
              <w:shd w:val="clear" w:color="auto" w:fill="FFFFFF"/>
              <w:jc w:val="both"/>
            </w:pPr>
            <w:r w:rsidRPr="00C90FB2">
              <w:t xml:space="preserve">методы осуществления комплекса противоэпидемических мероприятий, направленных на предотвращение возникновения и распространения </w:t>
            </w:r>
            <w:proofErr w:type="spellStart"/>
            <w:r w:rsidRPr="00C90FB2">
              <w:t>биогельминтозов</w:t>
            </w:r>
            <w:proofErr w:type="spellEnd"/>
            <w:r w:rsidRPr="00C90FB2">
              <w:t>, актуальных для Оренбургской области; содержание санитарно-просветительской деятельности по профилактике описторхоза, эхинококкоза среди различных групп населения с целью устранения факторов риска и формирования навыков здорового образа жизни, направленных на сохранение и укрепление здоровья</w:t>
            </w:r>
          </w:p>
          <w:p w:rsidR="00C90FB2" w:rsidRPr="00C90FB2" w:rsidRDefault="00C90FB2" w:rsidP="00EE0211">
            <w:pPr>
              <w:pStyle w:val="a3"/>
              <w:ind w:left="645"/>
              <w:jc w:val="both"/>
              <w:rPr>
                <w:b/>
                <w:bCs/>
                <w:i/>
                <w:iCs/>
                <w:color w:val="000000"/>
              </w:rPr>
            </w:pPr>
            <w:r w:rsidRPr="00C90FB2">
              <w:rPr>
                <w:b/>
                <w:bCs/>
                <w:i/>
                <w:iCs/>
                <w:color w:val="000000"/>
              </w:rPr>
              <w:t>Уметь</w:t>
            </w:r>
          </w:p>
          <w:p w:rsidR="00C90FB2" w:rsidRPr="00C90FB2" w:rsidRDefault="00C90FB2" w:rsidP="00C90FB2">
            <w:pPr>
              <w:numPr>
                <w:ilvl w:val="0"/>
                <w:numId w:val="1"/>
              </w:numPr>
              <w:shd w:val="clear" w:color="auto" w:fill="FFFFFF"/>
              <w:jc w:val="both"/>
              <w:rPr>
                <w:sz w:val="24"/>
                <w:szCs w:val="24"/>
              </w:rPr>
            </w:pPr>
            <w:r w:rsidRPr="00C90FB2">
              <w:rPr>
                <w:sz w:val="24"/>
                <w:szCs w:val="24"/>
              </w:rPr>
              <w:t xml:space="preserve">применять изученный материал для оценки причин и условий возникновения и распространения описторхоза, эхинококкоза; для оценки природных и социальных факторов среды в развитии заболеваемости у человека; </w:t>
            </w:r>
          </w:p>
          <w:p w:rsidR="00C90FB2" w:rsidRPr="00C90FB2" w:rsidRDefault="00C90FB2" w:rsidP="00EE0211">
            <w:pPr>
              <w:ind w:firstLine="720"/>
              <w:jc w:val="both"/>
              <w:rPr>
                <w:b/>
                <w:bCs/>
                <w:i/>
                <w:iCs/>
                <w:color w:val="000000"/>
                <w:sz w:val="24"/>
                <w:szCs w:val="24"/>
              </w:rPr>
            </w:pPr>
            <w:r w:rsidRPr="00C90FB2">
              <w:rPr>
                <w:b/>
                <w:bCs/>
                <w:i/>
                <w:iCs/>
                <w:color w:val="000000"/>
                <w:sz w:val="24"/>
                <w:szCs w:val="24"/>
              </w:rPr>
              <w:t xml:space="preserve">Владеть </w:t>
            </w:r>
          </w:p>
          <w:p w:rsidR="00C90FB2" w:rsidRPr="00C90FB2" w:rsidRDefault="00C90FB2" w:rsidP="00C90FB2">
            <w:pPr>
              <w:pStyle w:val="a3"/>
              <w:numPr>
                <w:ilvl w:val="0"/>
                <w:numId w:val="5"/>
              </w:numPr>
              <w:tabs>
                <w:tab w:val="left" w:pos="708"/>
                <w:tab w:val="right" w:leader="underscore" w:pos="9639"/>
              </w:tabs>
              <w:spacing w:before="60" w:after="60"/>
              <w:jc w:val="both"/>
            </w:pPr>
            <w:r w:rsidRPr="00C90FB2">
              <w:t xml:space="preserve">методами оценки природных и социальных факторов среды в распространении описторхоза, эхинококкоза; основами профилактических и противоэпидемических мероприятий по </w:t>
            </w:r>
            <w:r w:rsidRPr="00C90FB2">
              <w:lastRenderedPageBreak/>
              <w:t xml:space="preserve">предупреждению заболеваемости населения Оренбургской области описторхозом, эхинококкозом </w:t>
            </w:r>
          </w:p>
          <w:p w:rsidR="00C90FB2" w:rsidRPr="00C90FB2" w:rsidRDefault="00C90FB2" w:rsidP="00C90FB2">
            <w:pPr>
              <w:pStyle w:val="a3"/>
              <w:numPr>
                <w:ilvl w:val="0"/>
                <w:numId w:val="5"/>
              </w:numPr>
              <w:jc w:val="both"/>
            </w:pPr>
            <w:r w:rsidRPr="00C90FB2">
              <w:t>принципами санитарно-просветительной работы по санитарно-гигиеническим вопросам, что может использоваться для самостоятельной разработки программ и проектов.</w:t>
            </w:r>
          </w:p>
          <w:p w:rsidR="00C90FB2" w:rsidRPr="00C90FB2" w:rsidRDefault="00C90FB2" w:rsidP="00C90FB2">
            <w:pPr>
              <w:pStyle w:val="a3"/>
              <w:numPr>
                <w:ilvl w:val="0"/>
                <w:numId w:val="10"/>
              </w:numPr>
              <w:jc w:val="both"/>
              <w:rPr>
                <w:b/>
                <w:bCs/>
                <w:color w:val="000000"/>
              </w:rPr>
            </w:pPr>
            <w:r w:rsidRPr="00C90FB2">
              <w:rPr>
                <w:b/>
                <w:bCs/>
                <w:color w:val="000000"/>
              </w:rPr>
              <w:t xml:space="preserve">Вопросы для самоподготовки: </w:t>
            </w:r>
          </w:p>
          <w:p w:rsidR="00C90FB2" w:rsidRPr="00C90FB2" w:rsidRDefault="00C90FB2" w:rsidP="00EE0211">
            <w:pPr>
              <w:ind w:firstLine="1080"/>
              <w:jc w:val="both"/>
              <w:rPr>
                <w:color w:val="000000"/>
                <w:sz w:val="24"/>
                <w:szCs w:val="24"/>
              </w:rPr>
            </w:pPr>
            <w:r w:rsidRPr="00C90FB2">
              <w:rPr>
                <w:color w:val="000000"/>
                <w:sz w:val="24"/>
                <w:szCs w:val="24"/>
              </w:rPr>
              <w:t>1.  Эпидемиологическая, экономическая, социальная значимость описторхоза и эхинококкоза для Оренбургской области.</w:t>
            </w:r>
          </w:p>
          <w:p w:rsidR="00C90FB2" w:rsidRPr="00C90FB2" w:rsidRDefault="00C90FB2" w:rsidP="00EE0211">
            <w:pPr>
              <w:ind w:firstLine="1080"/>
              <w:jc w:val="both"/>
              <w:rPr>
                <w:color w:val="000000"/>
                <w:sz w:val="24"/>
                <w:szCs w:val="24"/>
              </w:rPr>
            </w:pPr>
            <w:r w:rsidRPr="00C90FB2">
              <w:rPr>
                <w:color w:val="000000"/>
                <w:sz w:val="24"/>
                <w:szCs w:val="24"/>
              </w:rPr>
              <w:t xml:space="preserve">2. Природные и </w:t>
            </w:r>
            <w:proofErr w:type="spellStart"/>
            <w:r w:rsidRPr="00C90FB2">
              <w:rPr>
                <w:color w:val="000000"/>
                <w:sz w:val="24"/>
                <w:szCs w:val="24"/>
              </w:rPr>
              <w:t>антропургические</w:t>
            </w:r>
            <w:proofErr w:type="spellEnd"/>
            <w:r w:rsidRPr="00C90FB2">
              <w:rPr>
                <w:color w:val="000000"/>
                <w:sz w:val="24"/>
                <w:szCs w:val="24"/>
              </w:rPr>
              <w:t xml:space="preserve"> очаги эхинококкоза и описторхоза в Оренбургской области. </w:t>
            </w:r>
          </w:p>
          <w:p w:rsidR="00C90FB2" w:rsidRPr="00C90FB2" w:rsidRDefault="00C90FB2" w:rsidP="00EE0211">
            <w:pPr>
              <w:ind w:firstLine="1080"/>
              <w:jc w:val="both"/>
              <w:rPr>
                <w:color w:val="000000"/>
                <w:sz w:val="24"/>
                <w:szCs w:val="24"/>
              </w:rPr>
            </w:pPr>
            <w:r w:rsidRPr="00C90FB2">
              <w:rPr>
                <w:color w:val="000000"/>
                <w:sz w:val="24"/>
                <w:szCs w:val="24"/>
              </w:rPr>
              <w:t>3. Этиология описторхоза, особенности жизненного цикла возбудителя</w:t>
            </w:r>
          </w:p>
          <w:p w:rsidR="00C90FB2" w:rsidRPr="00C90FB2" w:rsidRDefault="00C90FB2" w:rsidP="00EE0211">
            <w:pPr>
              <w:ind w:firstLine="1080"/>
              <w:jc w:val="both"/>
              <w:rPr>
                <w:color w:val="000000"/>
                <w:sz w:val="24"/>
                <w:szCs w:val="24"/>
              </w:rPr>
            </w:pPr>
            <w:r w:rsidRPr="00C90FB2">
              <w:rPr>
                <w:color w:val="000000"/>
                <w:sz w:val="24"/>
                <w:szCs w:val="24"/>
              </w:rPr>
              <w:t xml:space="preserve">4. Организация санитарно-эпидемиологического надзора за описторхозом в регионе. </w:t>
            </w:r>
          </w:p>
          <w:p w:rsidR="00C90FB2" w:rsidRPr="00C90FB2" w:rsidRDefault="00C90FB2" w:rsidP="00EE0211">
            <w:pPr>
              <w:ind w:firstLine="1080"/>
              <w:jc w:val="both"/>
              <w:rPr>
                <w:color w:val="000000"/>
                <w:sz w:val="24"/>
                <w:szCs w:val="24"/>
              </w:rPr>
            </w:pPr>
            <w:r w:rsidRPr="00C90FB2">
              <w:rPr>
                <w:color w:val="000000"/>
                <w:sz w:val="24"/>
                <w:szCs w:val="24"/>
              </w:rPr>
              <w:t>5. Профилактические и противоэпидемические мероприятия при описторхозе.</w:t>
            </w:r>
          </w:p>
          <w:p w:rsidR="00C90FB2" w:rsidRPr="00C90FB2" w:rsidRDefault="00C90FB2" w:rsidP="00EE0211">
            <w:pPr>
              <w:ind w:firstLine="1080"/>
              <w:jc w:val="both"/>
              <w:rPr>
                <w:color w:val="000000"/>
                <w:sz w:val="24"/>
                <w:szCs w:val="24"/>
              </w:rPr>
            </w:pPr>
            <w:r w:rsidRPr="00C90FB2">
              <w:rPr>
                <w:color w:val="000000"/>
                <w:sz w:val="24"/>
                <w:szCs w:val="24"/>
              </w:rPr>
              <w:t>6. Этиология эхинококкоза, особенности жизненного цикла возбудителя</w:t>
            </w:r>
          </w:p>
          <w:p w:rsidR="00C90FB2" w:rsidRPr="00C90FB2" w:rsidRDefault="00C90FB2" w:rsidP="00EE0211">
            <w:pPr>
              <w:ind w:firstLine="1080"/>
              <w:jc w:val="both"/>
              <w:rPr>
                <w:color w:val="000000"/>
                <w:sz w:val="24"/>
                <w:szCs w:val="24"/>
              </w:rPr>
            </w:pPr>
            <w:r w:rsidRPr="00C90FB2">
              <w:rPr>
                <w:color w:val="000000"/>
                <w:sz w:val="24"/>
                <w:szCs w:val="24"/>
              </w:rPr>
              <w:t xml:space="preserve">4. Организация санитарно-эпидемиологического надзора за эхинококкозом в регионе. </w:t>
            </w:r>
          </w:p>
          <w:p w:rsidR="00C90FB2" w:rsidRPr="00C90FB2" w:rsidRDefault="00C90FB2" w:rsidP="00EE0211">
            <w:pPr>
              <w:ind w:firstLine="1080"/>
              <w:jc w:val="both"/>
              <w:rPr>
                <w:color w:val="000000"/>
                <w:sz w:val="24"/>
                <w:szCs w:val="24"/>
              </w:rPr>
            </w:pPr>
            <w:r w:rsidRPr="00C90FB2">
              <w:rPr>
                <w:color w:val="000000"/>
                <w:sz w:val="24"/>
                <w:szCs w:val="24"/>
              </w:rPr>
              <w:t>5. Профилактические и противоэпидемические мероприятия при эхинококкозе.</w:t>
            </w:r>
          </w:p>
          <w:p w:rsidR="00C90FB2" w:rsidRPr="00C90FB2" w:rsidRDefault="00C90FB2" w:rsidP="00EE0211">
            <w:pPr>
              <w:jc w:val="both"/>
              <w:rPr>
                <w:b/>
                <w:bCs/>
                <w:color w:val="000000"/>
                <w:sz w:val="24"/>
                <w:szCs w:val="24"/>
              </w:rPr>
            </w:pPr>
            <w:r w:rsidRPr="00C90FB2">
              <w:rPr>
                <w:color w:val="000000"/>
                <w:sz w:val="24"/>
                <w:szCs w:val="24"/>
              </w:rPr>
              <w:t xml:space="preserve">           </w:t>
            </w:r>
            <w:r w:rsidRPr="00C90FB2">
              <w:rPr>
                <w:b/>
                <w:bCs/>
                <w:color w:val="000000"/>
                <w:sz w:val="24"/>
                <w:szCs w:val="24"/>
              </w:rPr>
              <w:t xml:space="preserve">4.Основные понятия темы </w:t>
            </w:r>
          </w:p>
          <w:p w:rsidR="00C90FB2" w:rsidRPr="00C90FB2" w:rsidRDefault="00C90FB2" w:rsidP="00EE0211">
            <w:pPr>
              <w:ind w:firstLine="1080"/>
              <w:jc w:val="both"/>
              <w:rPr>
                <w:color w:val="000000"/>
                <w:sz w:val="24"/>
                <w:szCs w:val="24"/>
              </w:rPr>
            </w:pPr>
            <w:r w:rsidRPr="00C90FB2">
              <w:rPr>
                <w:sz w:val="24"/>
                <w:szCs w:val="24"/>
              </w:rPr>
              <w:t xml:space="preserve"> </w:t>
            </w:r>
            <w:r w:rsidRPr="00C90FB2">
              <w:rPr>
                <w:color w:val="000000"/>
                <w:sz w:val="24"/>
                <w:szCs w:val="24"/>
              </w:rPr>
              <w:t>1.  Эпидемиологическая, экономическая, социальная значимость описторхоза и эхинококкоза для Оренбургской области.</w:t>
            </w:r>
          </w:p>
          <w:p w:rsidR="00C90FB2" w:rsidRPr="00C90FB2" w:rsidRDefault="00C90FB2" w:rsidP="00EE0211">
            <w:pPr>
              <w:ind w:firstLine="1080"/>
              <w:jc w:val="both"/>
              <w:rPr>
                <w:color w:val="000000"/>
                <w:sz w:val="24"/>
                <w:szCs w:val="24"/>
              </w:rPr>
            </w:pPr>
            <w:r w:rsidRPr="00C90FB2">
              <w:rPr>
                <w:color w:val="000000"/>
                <w:sz w:val="24"/>
                <w:szCs w:val="24"/>
              </w:rPr>
              <w:t xml:space="preserve">2. Природные и </w:t>
            </w:r>
            <w:proofErr w:type="spellStart"/>
            <w:r w:rsidRPr="00C90FB2">
              <w:rPr>
                <w:color w:val="000000"/>
                <w:sz w:val="24"/>
                <w:szCs w:val="24"/>
              </w:rPr>
              <w:t>антропургические</w:t>
            </w:r>
            <w:proofErr w:type="spellEnd"/>
            <w:r w:rsidRPr="00C90FB2">
              <w:rPr>
                <w:color w:val="000000"/>
                <w:sz w:val="24"/>
                <w:szCs w:val="24"/>
              </w:rPr>
              <w:t xml:space="preserve"> очаги эхинококкоза и описторхоза в Оренбургской области. </w:t>
            </w:r>
          </w:p>
          <w:p w:rsidR="00C90FB2" w:rsidRPr="00C90FB2" w:rsidRDefault="00C90FB2" w:rsidP="00EE0211">
            <w:pPr>
              <w:ind w:firstLine="1080"/>
              <w:jc w:val="both"/>
              <w:rPr>
                <w:color w:val="000000"/>
                <w:sz w:val="24"/>
                <w:szCs w:val="24"/>
              </w:rPr>
            </w:pPr>
            <w:r w:rsidRPr="00C90FB2">
              <w:rPr>
                <w:color w:val="000000"/>
                <w:sz w:val="24"/>
                <w:szCs w:val="24"/>
              </w:rPr>
              <w:t>3. Этиология описторхоза, особенности жизненного цикла возбудителя</w:t>
            </w:r>
          </w:p>
          <w:p w:rsidR="00C90FB2" w:rsidRPr="00C90FB2" w:rsidRDefault="00C90FB2" w:rsidP="00EE0211">
            <w:pPr>
              <w:ind w:firstLine="1080"/>
              <w:jc w:val="both"/>
              <w:rPr>
                <w:color w:val="000000"/>
                <w:sz w:val="24"/>
                <w:szCs w:val="24"/>
              </w:rPr>
            </w:pPr>
            <w:r w:rsidRPr="00C90FB2">
              <w:rPr>
                <w:color w:val="000000"/>
                <w:sz w:val="24"/>
                <w:szCs w:val="24"/>
              </w:rPr>
              <w:t xml:space="preserve">4. Организация санитарно-эпидемиологического надзора за описторхозом в регионе. </w:t>
            </w:r>
          </w:p>
          <w:p w:rsidR="00C90FB2" w:rsidRPr="00C90FB2" w:rsidRDefault="00C90FB2" w:rsidP="00EE0211">
            <w:pPr>
              <w:ind w:firstLine="1080"/>
              <w:jc w:val="both"/>
              <w:rPr>
                <w:color w:val="000000"/>
                <w:sz w:val="24"/>
                <w:szCs w:val="24"/>
              </w:rPr>
            </w:pPr>
            <w:r w:rsidRPr="00C90FB2">
              <w:rPr>
                <w:color w:val="000000"/>
                <w:sz w:val="24"/>
                <w:szCs w:val="24"/>
              </w:rPr>
              <w:t>5. Профилактические и противоэпидемические мероприятия при описторхозе.</w:t>
            </w:r>
          </w:p>
          <w:p w:rsidR="00C90FB2" w:rsidRPr="00C90FB2" w:rsidRDefault="00C90FB2" w:rsidP="00EE0211">
            <w:pPr>
              <w:ind w:firstLine="1080"/>
              <w:jc w:val="both"/>
              <w:rPr>
                <w:color w:val="000000"/>
                <w:sz w:val="24"/>
                <w:szCs w:val="24"/>
              </w:rPr>
            </w:pPr>
            <w:r w:rsidRPr="00C90FB2">
              <w:rPr>
                <w:color w:val="000000"/>
                <w:sz w:val="24"/>
                <w:szCs w:val="24"/>
              </w:rPr>
              <w:t>6. Этиология эхинококкоза, особенности жизненного цикла возбудителя</w:t>
            </w:r>
          </w:p>
          <w:p w:rsidR="00C90FB2" w:rsidRPr="00C90FB2" w:rsidRDefault="00C90FB2" w:rsidP="00EE0211">
            <w:pPr>
              <w:ind w:firstLine="1080"/>
              <w:jc w:val="both"/>
              <w:rPr>
                <w:color w:val="000000"/>
                <w:sz w:val="24"/>
                <w:szCs w:val="24"/>
              </w:rPr>
            </w:pPr>
            <w:r w:rsidRPr="00C90FB2">
              <w:rPr>
                <w:color w:val="000000"/>
                <w:sz w:val="24"/>
                <w:szCs w:val="24"/>
              </w:rPr>
              <w:t xml:space="preserve">4. Организация санитарно-эпидемиологического надзора за эхинококкозом в регионе. </w:t>
            </w:r>
          </w:p>
          <w:p w:rsidR="00C90FB2" w:rsidRPr="00C90FB2" w:rsidRDefault="00C90FB2" w:rsidP="00EE0211">
            <w:pPr>
              <w:ind w:firstLine="1080"/>
              <w:jc w:val="both"/>
              <w:rPr>
                <w:color w:val="000000"/>
                <w:sz w:val="24"/>
                <w:szCs w:val="24"/>
              </w:rPr>
            </w:pPr>
            <w:r w:rsidRPr="00C90FB2">
              <w:rPr>
                <w:color w:val="000000"/>
                <w:sz w:val="24"/>
                <w:szCs w:val="24"/>
              </w:rPr>
              <w:t>5. Профилактические и противоэпидемические мероприятия при эхинококкозе.</w:t>
            </w:r>
          </w:p>
          <w:p w:rsidR="00C90FB2" w:rsidRPr="00C90FB2" w:rsidRDefault="00C90FB2" w:rsidP="00EE0211">
            <w:pPr>
              <w:ind w:firstLine="1080"/>
              <w:jc w:val="both"/>
              <w:rPr>
                <w:sz w:val="24"/>
                <w:szCs w:val="24"/>
              </w:rPr>
            </w:pPr>
          </w:p>
          <w:p w:rsidR="00C90FB2" w:rsidRPr="00C90FB2" w:rsidRDefault="00C90FB2" w:rsidP="00EE0211">
            <w:pPr>
              <w:pStyle w:val="a3"/>
              <w:ind w:left="720"/>
              <w:jc w:val="both"/>
              <w:rPr>
                <w:b/>
                <w:bCs/>
              </w:rPr>
            </w:pPr>
            <w:r w:rsidRPr="00C90FB2">
              <w:rPr>
                <w:b/>
                <w:bCs/>
              </w:rPr>
              <w:t xml:space="preserve">5.Рекомендуемая литература: </w:t>
            </w:r>
          </w:p>
          <w:p w:rsidR="00C90FB2" w:rsidRPr="00C90FB2" w:rsidRDefault="00C90FB2" w:rsidP="00EE0211">
            <w:pPr>
              <w:pStyle w:val="a3"/>
              <w:ind w:left="720"/>
              <w:jc w:val="both"/>
              <w:rPr>
                <w:b/>
                <w:bCs/>
              </w:rPr>
            </w:pPr>
          </w:p>
          <w:p w:rsidR="00C90FB2" w:rsidRPr="00C90FB2" w:rsidRDefault="00C90FB2" w:rsidP="00C90FB2">
            <w:pPr>
              <w:pStyle w:val="a3"/>
              <w:numPr>
                <w:ilvl w:val="0"/>
                <w:numId w:val="12"/>
              </w:numPr>
              <w:tabs>
                <w:tab w:val="clear" w:pos="1363"/>
                <w:tab w:val="num" w:pos="751"/>
              </w:tabs>
              <w:ind w:left="0" w:firstLine="467"/>
              <w:jc w:val="both"/>
            </w:pPr>
            <w:proofErr w:type="spellStart"/>
            <w:r w:rsidRPr="00C90FB2">
              <w:t>Ющук</w:t>
            </w:r>
            <w:proofErr w:type="spellEnd"/>
            <w:r w:rsidRPr="00C90FB2">
              <w:t xml:space="preserve"> Н.Д и др. Эпидемиология инфекционных болезней: Учебное пособие. - 3-е изд., переработанное и доп. - М. ГЭОТАР-Медиа, 2014. - 496 с. http://www.studmedlib.ru/book/ISBN9785970428245.html</w:t>
            </w:r>
          </w:p>
          <w:p w:rsidR="00C90FB2" w:rsidRPr="00C90FB2" w:rsidRDefault="00C90FB2" w:rsidP="00C90FB2">
            <w:pPr>
              <w:pStyle w:val="a3"/>
              <w:numPr>
                <w:ilvl w:val="0"/>
                <w:numId w:val="12"/>
              </w:numPr>
              <w:tabs>
                <w:tab w:val="clear" w:pos="1363"/>
                <w:tab w:val="num" w:pos="751"/>
              </w:tabs>
              <w:ind w:left="0" w:firstLine="467"/>
              <w:jc w:val="both"/>
            </w:pPr>
            <w:r w:rsidRPr="00C90FB2">
              <w:t>Покровский В.И., Инфекционные болезни и эпидемиология [Электронный ресурс</w:t>
            </w:r>
            <w:proofErr w:type="gramStart"/>
            <w:r w:rsidRPr="00C90FB2">
              <w:t>] :</w:t>
            </w:r>
            <w:proofErr w:type="gramEnd"/>
            <w:r w:rsidRPr="00C90FB2">
              <w:t xml:space="preserve"> учебник / Покровский В. И., Пак С. Г., </w:t>
            </w:r>
            <w:proofErr w:type="spellStart"/>
            <w:r w:rsidRPr="00C90FB2">
              <w:t>Брико</w:t>
            </w:r>
            <w:proofErr w:type="spellEnd"/>
            <w:r w:rsidRPr="00C90FB2">
              <w:t xml:space="preserve"> Н. И. - 3-е изд., </w:t>
            </w:r>
            <w:proofErr w:type="spellStart"/>
            <w:r w:rsidRPr="00C90FB2">
              <w:t>испр</w:t>
            </w:r>
            <w:proofErr w:type="spellEnd"/>
            <w:r w:rsidRPr="00C90FB2">
              <w:t>. и доп. - М. : ГЭОТАР-Медиа, 2016. - 1008 с. - ISBN 978-5-9704-3822-0 - Режим доступа: http://www.studmedlib.ru/book/ISBN9785970438220.html</w:t>
            </w:r>
          </w:p>
          <w:p w:rsidR="00C90FB2" w:rsidRPr="00C90FB2" w:rsidRDefault="00C90FB2" w:rsidP="00C90FB2">
            <w:pPr>
              <w:pStyle w:val="a3"/>
              <w:numPr>
                <w:ilvl w:val="0"/>
                <w:numId w:val="12"/>
              </w:numPr>
              <w:tabs>
                <w:tab w:val="clear" w:pos="1363"/>
                <w:tab w:val="num" w:pos="751"/>
              </w:tabs>
              <w:ind w:left="0" w:firstLine="467"/>
              <w:jc w:val="both"/>
            </w:pPr>
            <w:proofErr w:type="spellStart"/>
            <w:r w:rsidRPr="00C90FB2">
              <w:t>Ющука</w:t>
            </w:r>
            <w:proofErr w:type="spellEnd"/>
            <w:r w:rsidRPr="00C90FB2">
              <w:t xml:space="preserve"> Н.Д., Инфекционные </w:t>
            </w:r>
            <w:proofErr w:type="gramStart"/>
            <w:r w:rsidRPr="00C90FB2">
              <w:t>болезни :</w:t>
            </w:r>
            <w:proofErr w:type="gramEnd"/>
            <w:r w:rsidRPr="00C90FB2">
              <w:t xml:space="preserve"> национальное руководство [Электронный ресурс] / под ред. Н. Д. </w:t>
            </w:r>
            <w:proofErr w:type="spellStart"/>
            <w:r w:rsidRPr="00C90FB2">
              <w:t>Ющука</w:t>
            </w:r>
            <w:proofErr w:type="spellEnd"/>
            <w:r w:rsidRPr="00C90FB2">
              <w:t>, Ю. Я. Венгерова - М. : ГЭОТАР-Медиа, 2019. - 1104 с. (Серия "Национальные руководства) - ISBN 978-5-9704-4912-7 - Режим доступа: http://www.rosmedlib.ru/book/ISBN9785970449127.html</w:t>
            </w:r>
          </w:p>
          <w:p w:rsidR="00C90FB2" w:rsidRPr="00C90FB2" w:rsidRDefault="00C90FB2" w:rsidP="00C90FB2">
            <w:pPr>
              <w:pStyle w:val="a3"/>
              <w:numPr>
                <w:ilvl w:val="0"/>
                <w:numId w:val="12"/>
              </w:numPr>
              <w:tabs>
                <w:tab w:val="clear" w:pos="1363"/>
                <w:tab w:val="num" w:pos="751"/>
              </w:tabs>
              <w:ind w:left="0" w:firstLine="467"/>
              <w:jc w:val="both"/>
            </w:pPr>
            <w:r w:rsidRPr="00C90FB2">
              <w:t xml:space="preserve">Общая эпидемиология с основами доказательной медицины. Руководство к практическим занятиям: учебное пособие. Бражников А.Ю., </w:t>
            </w:r>
            <w:proofErr w:type="spellStart"/>
            <w:r w:rsidRPr="00C90FB2">
              <w:t>Брико</w:t>
            </w:r>
            <w:proofErr w:type="spellEnd"/>
            <w:r w:rsidRPr="00C90FB2">
              <w:t xml:space="preserve"> Н.И., Кирьянова Е.В. и др. / Под ред. В.И. Покровского. 2-е изд., </w:t>
            </w:r>
            <w:proofErr w:type="spellStart"/>
            <w:r w:rsidRPr="00C90FB2">
              <w:t>испр</w:t>
            </w:r>
            <w:proofErr w:type="spellEnd"/>
            <w:proofErr w:type="gramStart"/>
            <w:r w:rsidRPr="00C90FB2">
              <w:t>.</w:t>
            </w:r>
            <w:proofErr w:type="gramEnd"/>
            <w:r w:rsidRPr="00C90FB2">
              <w:t xml:space="preserve"> и доп. 2012. - 496 с. Режим доступа: http://www.studmedlib.ru/book/ISBN9785970417782.html</w:t>
            </w:r>
          </w:p>
          <w:p w:rsidR="00C90FB2" w:rsidRPr="00C90FB2" w:rsidRDefault="00C90FB2" w:rsidP="00C90FB2">
            <w:pPr>
              <w:pStyle w:val="a3"/>
              <w:numPr>
                <w:ilvl w:val="0"/>
                <w:numId w:val="12"/>
              </w:numPr>
              <w:tabs>
                <w:tab w:val="clear" w:pos="1363"/>
                <w:tab w:val="num" w:pos="751"/>
              </w:tabs>
              <w:ind w:left="0" w:firstLine="467"/>
              <w:jc w:val="both"/>
            </w:pPr>
            <w:r w:rsidRPr="00C90FB2">
              <w:t>Дополнительная литература</w:t>
            </w:r>
          </w:p>
          <w:p w:rsidR="00C90FB2" w:rsidRPr="00C90FB2" w:rsidRDefault="00C90FB2" w:rsidP="00C90FB2">
            <w:pPr>
              <w:pStyle w:val="a3"/>
              <w:numPr>
                <w:ilvl w:val="0"/>
                <w:numId w:val="12"/>
              </w:numPr>
              <w:tabs>
                <w:tab w:val="clear" w:pos="1363"/>
                <w:tab w:val="num" w:pos="751"/>
              </w:tabs>
              <w:ind w:left="0" w:firstLine="467"/>
              <w:jc w:val="both"/>
            </w:pPr>
            <w:r w:rsidRPr="00C90FB2">
              <w:t xml:space="preserve">Власов В. В. </w:t>
            </w:r>
            <w:proofErr w:type="gramStart"/>
            <w:r w:rsidRPr="00C90FB2">
              <w:t>Эпидемиология :</w:t>
            </w:r>
            <w:proofErr w:type="gramEnd"/>
            <w:r w:rsidRPr="00C90FB2">
              <w:t xml:space="preserve"> учеб. пособие для вузов / В. В. Власов. - Изд.2-е, </w:t>
            </w:r>
            <w:proofErr w:type="spellStart"/>
            <w:r w:rsidRPr="00C90FB2">
              <w:t>испр</w:t>
            </w:r>
            <w:proofErr w:type="spellEnd"/>
            <w:r w:rsidRPr="00C90FB2">
              <w:t xml:space="preserve">. - </w:t>
            </w:r>
            <w:proofErr w:type="gramStart"/>
            <w:r w:rsidRPr="00C90FB2">
              <w:t>М. :</w:t>
            </w:r>
            <w:proofErr w:type="gramEnd"/>
            <w:r w:rsidRPr="00C90FB2">
              <w:t xml:space="preserve"> ГЭОТАР-Медиа, 2006. - 464 с. http://www.studmedlib.ru/book/ISBN5970402656.html</w:t>
            </w:r>
          </w:p>
          <w:p w:rsidR="00C90FB2" w:rsidRPr="00C90FB2" w:rsidRDefault="00C90FB2" w:rsidP="00EE0211">
            <w:pPr>
              <w:pStyle w:val="a3"/>
              <w:ind w:left="720"/>
              <w:jc w:val="both"/>
              <w:rPr>
                <w:b/>
                <w:bCs/>
              </w:rPr>
            </w:pPr>
          </w:p>
          <w:p w:rsidR="00C90FB2" w:rsidRPr="00C90FB2" w:rsidRDefault="00C90FB2" w:rsidP="00EE0211">
            <w:pPr>
              <w:jc w:val="both"/>
              <w:rPr>
                <w:b/>
                <w:bCs/>
                <w:color w:val="000000"/>
                <w:sz w:val="24"/>
                <w:szCs w:val="24"/>
              </w:rPr>
            </w:pPr>
            <w:r w:rsidRPr="00C90FB2">
              <w:rPr>
                <w:b/>
                <w:bCs/>
                <w:color w:val="000000"/>
                <w:sz w:val="24"/>
                <w:szCs w:val="24"/>
              </w:rPr>
              <w:t>6.Самостоятельная работа ординаторов к занятию включают:</w:t>
            </w:r>
          </w:p>
          <w:tbl>
            <w:tblPr>
              <w:tblW w:w="10291" w:type="dxa"/>
              <w:jc w:val="center"/>
              <w:tblLook w:val="00A0" w:firstRow="1" w:lastRow="0" w:firstColumn="1" w:lastColumn="0" w:noHBand="0" w:noVBand="0"/>
            </w:tblPr>
            <w:tblGrid>
              <w:gridCol w:w="10291"/>
            </w:tblGrid>
            <w:tr w:rsidR="00C90FB2" w:rsidRPr="00C90FB2" w:rsidTr="00EE0211">
              <w:trPr>
                <w:jc w:val="center"/>
              </w:trPr>
              <w:tc>
                <w:tcPr>
                  <w:tcW w:w="10291" w:type="dxa"/>
                </w:tcPr>
                <w:p w:rsidR="00C90FB2" w:rsidRPr="00C90FB2" w:rsidRDefault="00C90FB2" w:rsidP="00EE0211">
                  <w:pPr>
                    <w:spacing w:before="100" w:beforeAutospacing="1" w:after="100" w:afterAutospacing="1"/>
                    <w:ind w:left="360"/>
                    <w:rPr>
                      <w:sz w:val="24"/>
                      <w:szCs w:val="24"/>
                    </w:rPr>
                  </w:pPr>
                  <w:r w:rsidRPr="00C90FB2">
                    <w:rPr>
                      <w:sz w:val="24"/>
                      <w:szCs w:val="24"/>
                    </w:rPr>
                    <w:t>Работа с лекционным материалом</w:t>
                  </w:r>
                </w:p>
              </w:tc>
            </w:tr>
            <w:tr w:rsidR="00C90FB2" w:rsidRPr="00C90FB2" w:rsidTr="00EE0211">
              <w:trPr>
                <w:jc w:val="center"/>
              </w:trPr>
              <w:tc>
                <w:tcPr>
                  <w:tcW w:w="10291" w:type="dxa"/>
                </w:tcPr>
                <w:p w:rsidR="00C90FB2" w:rsidRPr="00C90FB2" w:rsidRDefault="00C90FB2" w:rsidP="00EE0211">
                  <w:pPr>
                    <w:spacing w:before="100" w:beforeAutospacing="1" w:after="100" w:afterAutospacing="1"/>
                    <w:ind w:left="360"/>
                    <w:rPr>
                      <w:sz w:val="24"/>
                      <w:szCs w:val="24"/>
                    </w:rPr>
                  </w:pPr>
                  <w:r w:rsidRPr="00C90FB2">
                    <w:rPr>
                      <w:sz w:val="24"/>
                      <w:szCs w:val="24"/>
                    </w:rPr>
                    <w:t>Работа с учебниками</w:t>
                  </w:r>
                </w:p>
              </w:tc>
            </w:tr>
            <w:tr w:rsidR="00C90FB2" w:rsidRPr="00C90FB2" w:rsidTr="00EE0211">
              <w:trPr>
                <w:jc w:val="center"/>
              </w:trPr>
              <w:tc>
                <w:tcPr>
                  <w:tcW w:w="10291" w:type="dxa"/>
                </w:tcPr>
                <w:p w:rsidR="00C90FB2" w:rsidRPr="00C90FB2" w:rsidRDefault="00C90FB2" w:rsidP="00EE0211">
                  <w:pPr>
                    <w:spacing w:before="100" w:beforeAutospacing="1" w:after="100" w:afterAutospacing="1"/>
                    <w:ind w:left="360"/>
                    <w:rPr>
                      <w:sz w:val="24"/>
                      <w:szCs w:val="24"/>
                    </w:rPr>
                  </w:pPr>
                  <w:r w:rsidRPr="00C90FB2">
                    <w:rPr>
                      <w:sz w:val="24"/>
                      <w:szCs w:val="24"/>
                    </w:rPr>
                    <w:t>Информационно-литературный поиск</w:t>
                  </w:r>
                </w:p>
              </w:tc>
            </w:tr>
            <w:tr w:rsidR="00C90FB2" w:rsidRPr="00C90FB2" w:rsidTr="00EE0211">
              <w:trPr>
                <w:jc w:val="center"/>
              </w:trPr>
              <w:tc>
                <w:tcPr>
                  <w:tcW w:w="10291" w:type="dxa"/>
                </w:tcPr>
                <w:p w:rsidR="00C90FB2" w:rsidRPr="00C90FB2" w:rsidRDefault="00C90FB2" w:rsidP="00EE0211">
                  <w:pPr>
                    <w:spacing w:before="100" w:beforeAutospacing="1" w:after="100" w:afterAutospacing="1"/>
                    <w:ind w:left="360"/>
                    <w:rPr>
                      <w:sz w:val="24"/>
                      <w:szCs w:val="24"/>
                    </w:rPr>
                  </w:pPr>
                  <w:r w:rsidRPr="00C90FB2">
                    <w:rPr>
                      <w:sz w:val="24"/>
                      <w:szCs w:val="24"/>
                    </w:rPr>
                    <w:lastRenderedPageBreak/>
                    <w:t>Проведение ретроспективного эпидемиологического анализа с выявлением времени, групп, территорий и факторов риска при ГЛПС</w:t>
                  </w:r>
                </w:p>
              </w:tc>
            </w:tr>
            <w:tr w:rsidR="00C90FB2" w:rsidRPr="00C90FB2" w:rsidTr="00EE0211">
              <w:trPr>
                <w:jc w:val="center"/>
              </w:trPr>
              <w:tc>
                <w:tcPr>
                  <w:tcW w:w="10291" w:type="dxa"/>
                </w:tcPr>
                <w:p w:rsidR="00C90FB2" w:rsidRPr="00C90FB2" w:rsidRDefault="00C90FB2" w:rsidP="00EE0211">
                  <w:pPr>
                    <w:spacing w:before="100" w:beforeAutospacing="1" w:after="100" w:afterAutospacing="1"/>
                    <w:ind w:left="360"/>
                    <w:rPr>
                      <w:sz w:val="24"/>
                      <w:szCs w:val="24"/>
                    </w:rPr>
                  </w:pPr>
                  <w:r w:rsidRPr="00C90FB2">
                    <w:rPr>
                      <w:sz w:val="24"/>
                      <w:szCs w:val="24"/>
                    </w:rPr>
                    <w:t>Подготовка к зачёту</w:t>
                  </w:r>
                </w:p>
              </w:tc>
            </w:tr>
          </w:tbl>
          <w:p w:rsidR="00C90FB2" w:rsidRPr="00C90FB2" w:rsidRDefault="00C90FB2" w:rsidP="00EE0211">
            <w:pPr>
              <w:spacing w:before="100" w:beforeAutospacing="1" w:after="100" w:afterAutospacing="1"/>
              <w:ind w:left="720"/>
              <w:rPr>
                <w:sz w:val="24"/>
                <w:szCs w:val="24"/>
              </w:rPr>
            </w:pPr>
          </w:p>
        </w:tc>
      </w:tr>
    </w:tbl>
    <w:p w:rsidR="00C90FB2" w:rsidRPr="00C90FB2" w:rsidRDefault="00C90FB2">
      <w:pPr>
        <w:rPr>
          <w:sz w:val="24"/>
          <w:szCs w:val="24"/>
        </w:rPr>
      </w:pPr>
    </w:p>
    <w:sectPr w:rsidR="00C90FB2" w:rsidRPr="00C90F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A5FF8"/>
    <w:multiLevelType w:val="hybridMultilevel"/>
    <w:tmpl w:val="C478B640"/>
    <w:lvl w:ilvl="0" w:tplc="04190011">
      <w:start w:val="1"/>
      <w:numFmt w:val="decimal"/>
      <w:lvlText w:val="%1)"/>
      <w:lvlJc w:val="left"/>
      <w:pPr>
        <w:ind w:left="720" w:hanging="360"/>
      </w:pPr>
      <w:rPr>
        <w:rFonts w:hint="default"/>
      </w:rPr>
    </w:lvl>
    <w:lvl w:ilvl="1" w:tplc="04190003">
      <w:start w:val="1"/>
      <w:numFmt w:val="decimal"/>
      <w:lvlText w:val="%2."/>
      <w:lvlJc w:val="left"/>
      <w:pPr>
        <w:tabs>
          <w:tab w:val="num" w:pos="1363"/>
        </w:tabs>
        <w:ind w:left="1363" w:hanging="360"/>
      </w:pPr>
    </w:lvl>
    <w:lvl w:ilvl="2" w:tplc="04190005">
      <w:start w:val="1"/>
      <w:numFmt w:val="decimal"/>
      <w:lvlText w:val="%3."/>
      <w:lvlJc w:val="left"/>
      <w:pPr>
        <w:tabs>
          <w:tab w:val="num" w:pos="654"/>
        </w:tabs>
        <w:ind w:left="65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53B2541"/>
    <w:multiLevelType w:val="hybridMultilevel"/>
    <w:tmpl w:val="D19CDD5C"/>
    <w:lvl w:ilvl="0" w:tplc="04190003">
      <w:start w:val="1"/>
      <w:numFmt w:val="decimal"/>
      <w:lvlText w:val="%1."/>
      <w:lvlJc w:val="left"/>
      <w:pPr>
        <w:tabs>
          <w:tab w:val="num" w:pos="1363"/>
        </w:tabs>
        <w:ind w:left="136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8F593A"/>
    <w:multiLevelType w:val="hybridMultilevel"/>
    <w:tmpl w:val="DCC2BC36"/>
    <w:lvl w:ilvl="0" w:tplc="3A38E010">
      <w:numFmt w:val="bullet"/>
      <w:lvlText w:val="–"/>
      <w:lvlJc w:val="left"/>
      <w:pPr>
        <w:ind w:left="1020" w:hanging="360"/>
      </w:pPr>
      <w:rPr>
        <w:rFonts w:ascii="Times New Roman" w:hAnsi="Times New Roman" w:cs="Times New Roman"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cs="Wingdings" w:hint="default"/>
      </w:rPr>
    </w:lvl>
    <w:lvl w:ilvl="3" w:tplc="04190001">
      <w:start w:val="1"/>
      <w:numFmt w:val="bullet"/>
      <w:lvlText w:val=""/>
      <w:lvlJc w:val="left"/>
      <w:pPr>
        <w:ind w:left="3180" w:hanging="360"/>
      </w:pPr>
      <w:rPr>
        <w:rFonts w:ascii="Symbol" w:hAnsi="Symbol" w:cs="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cs="Wingdings" w:hint="default"/>
      </w:rPr>
    </w:lvl>
    <w:lvl w:ilvl="6" w:tplc="04190001">
      <w:start w:val="1"/>
      <w:numFmt w:val="bullet"/>
      <w:lvlText w:val=""/>
      <w:lvlJc w:val="left"/>
      <w:pPr>
        <w:ind w:left="5340" w:hanging="360"/>
      </w:pPr>
      <w:rPr>
        <w:rFonts w:ascii="Symbol" w:hAnsi="Symbol" w:cs="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cs="Wingdings" w:hint="default"/>
      </w:rPr>
    </w:lvl>
  </w:abstractNum>
  <w:abstractNum w:abstractNumId="3" w15:restartNumberingAfterBreak="0">
    <w:nsid w:val="2046440A"/>
    <w:multiLevelType w:val="hybridMultilevel"/>
    <w:tmpl w:val="78583664"/>
    <w:lvl w:ilvl="0" w:tplc="3A38E010">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222F1318"/>
    <w:multiLevelType w:val="hybridMultilevel"/>
    <w:tmpl w:val="2684E036"/>
    <w:lvl w:ilvl="0" w:tplc="3A38E010">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372538D9"/>
    <w:multiLevelType w:val="hybridMultilevel"/>
    <w:tmpl w:val="28162E48"/>
    <w:lvl w:ilvl="0" w:tplc="77F0C3F8">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3CF83F10"/>
    <w:multiLevelType w:val="hybridMultilevel"/>
    <w:tmpl w:val="1A4AD66C"/>
    <w:lvl w:ilvl="0" w:tplc="6D32B438">
      <w:start w:val="1"/>
      <w:numFmt w:val="decimal"/>
      <w:lvlText w:val="%1."/>
      <w:lvlJc w:val="left"/>
      <w:pPr>
        <w:tabs>
          <w:tab w:val="num" w:pos="1363"/>
        </w:tabs>
        <w:ind w:left="13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C656ED"/>
    <w:multiLevelType w:val="hybridMultilevel"/>
    <w:tmpl w:val="78340374"/>
    <w:lvl w:ilvl="0" w:tplc="6D32B438">
      <w:start w:val="1"/>
      <w:numFmt w:val="decimal"/>
      <w:lvlText w:val="%1."/>
      <w:lvlJc w:val="left"/>
      <w:pPr>
        <w:tabs>
          <w:tab w:val="num" w:pos="1363"/>
        </w:tabs>
        <w:ind w:left="13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4E6474"/>
    <w:multiLevelType w:val="hybridMultilevel"/>
    <w:tmpl w:val="513263FA"/>
    <w:lvl w:ilvl="0" w:tplc="3A38E010">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51DE6ED6"/>
    <w:multiLevelType w:val="hybridMultilevel"/>
    <w:tmpl w:val="9A124DD8"/>
    <w:lvl w:ilvl="0" w:tplc="6D32B438">
      <w:start w:val="1"/>
      <w:numFmt w:val="decimal"/>
      <w:lvlText w:val="%1."/>
      <w:lvlJc w:val="left"/>
      <w:pPr>
        <w:ind w:left="36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642949B6"/>
    <w:multiLevelType w:val="hybridMultilevel"/>
    <w:tmpl w:val="6888A0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B4055FB"/>
    <w:multiLevelType w:val="hybridMultilevel"/>
    <w:tmpl w:val="267A6376"/>
    <w:lvl w:ilvl="0" w:tplc="577A55D8">
      <w:start w:val="1"/>
      <w:numFmt w:val="decimal"/>
      <w:lvlText w:val="%1."/>
      <w:lvlJc w:val="left"/>
      <w:pPr>
        <w:ind w:left="720" w:hanging="360"/>
      </w:pPr>
      <w:rPr>
        <w:rFonts w:eastAsia="Times New Roman" w:hint="default"/>
        <w:b w:val="0"/>
        <w:bCs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4"/>
  </w:num>
  <w:num w:numId="3">
    <w:abstractNumId w:val="0"/>
  </w:num>
  <w:num w:numId="4">
    <w:abstractNumId w:val="9"/>
  </w:num>
  <w:num w:numId="5">
    <w:abstractNumId w:val="8"/>
  </w:num>
  <w:num w:numId="6">
    <w:abstractNumId w:val="10"/>
  </w:num>
  <w:num w:numId="7">
    <w:abstractNumId w:val="5"/>
  </w:num>
  <w:num w:numId="8">
    <w:abstractNumId w:val="2"/>
  </w:num>
  <w:num w:numId="9">
    <w:abstractNumId w:val="11"/>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E6"/>
    <w:rsid w:val="00055100"/>
    <w:rsid w:val="00351AA0"/>
    <w:rsid w:val="00381261"/>
    <w:rsid w:val="00AA52AB"/>
    <w:rsid w:val="00C46F92"/>
    <w:rsid w:val="00C90FB2"/>
    <w:rsid w:val="00DA4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7D4DD43-916C-4D30-ADB7-28B0778F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FB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FB2"/>
    <w:pPr>
      <w:ind w:left="708"/>
    </w:pPr>
    <w:rPr>
      <w:rFonts w:eastAsia="Calibri"/>
      <w:sz w:val="24"/>
      <w:szCs w:val="24"/>
    </w:rPr>
  </w:style>
  <w:style w:type="paragraph" w:styleId="a4">
    <w:name w:val="Normal (Web)"/>
    <w:aliases w:val="Обычный (Web)"/>
    <w:basedOn w:val="a"/>
    <w:uiPriority w:val="99"/>
    <w:qFormat/>
    <w:rsid w:val="00AA52AB"/>
    <w:pPr>
      <w:tabs>
        <w:tab w:val="num" w:pos="720"/>
      </w:tabs>
      <w:spacing w:before="100" w:beforeAutospacing="1" w:after="100" w:afterAutospacing="1"/>
      <w:ind w:left="720" w:hanging="360"/>
    </w:pPr>
    <w:rPr>
      <w:sz w:val="24"/>
      <w:szCs w:val="24"/>
    </w:rPr>
  </w:style>
  <w:style w:type="paragraph" w:styleId="a5">
    <w:name w:val="Body Text"/>
    <w:basedOn w:val="a"/>
    <w:link w:val="a6"/>
    <w:rsid w:val="00055100"/>
    <w:pPr>
      <w:spacing w:after="120"/>
    </w:pPr>
    <w:rPr>
      <w:sz w:val="24"/>
    </w:rPr>
  </w:style>
  <w:style w:type="character" w:customStyle="1" w:styleId="a6">
    <w:name w:val="Основной текст Знак"/>
    <w:basedOn w:val="a0"/>
    <w:link w:val="a5"/>
    <w:rsid w:val="00055100"/>
    <w:rPr>
      <w:rFonts w:ascii="Times New Roman" w:eastAsia="Times New Roman" w:hAnsi="Times New Roman" w:cs="Times New Roman"/>
      <w:sz w:val="24"/>
      <w:szCs w:val="20"/>
      <w:lang w:eastAsia="ru-RU"/>
    </w:rPr>
  </w:style>
  <w:style w:type="paragraph" w:styleId="a7">
    <w:name w:val="Body Text Indent"/>
    <w:basedOn w:val="a"/>
    <w:link w:val="a8"/>
    <w:uiPriority w:val="99"/>
    <w:semiHidden/>
    <w:unhideWhenUsed/>
    <w:rsid w:val="00055100"/>
    <w:pPr>
      <w:spacing w:after="120"/>
      <w:ind w:left="283"/>
    </w:pPr>
  </w:style>
  <w:style w:type="character" w:customStyle="1" w:styleId="a8">
    <w:name w:val="Основной текст с отступом Знак"/>
    <w:basedOn w:val="a0"/>
    <w:link w:val="a7"/>
    <w:uiPriority w:val="99"/>
    <w:semiHidden/>
    <w:rsid w:val="00055100"/>
    <w:rPr>
      <w:rFonts w:ascii="Times New Roman" w:eastAsia="Times New Roman" w:hAnsi="Times New Roman" w:cs="Times New Roman"/>
      <w:sz w:val="20"/>
      <w:szCs w:val="20"/>
      <w:lang w:eastAsia="ru-RU"/>
    </w:rPr>
  </w:style>
  <w:style w:type="character" w:customStyle="1" w:styleId="apple-converted-space">
    <w:name w:val="apple-converted-space"/>
    <w:rsid w:val="00055100"/>
  </w:style>
  <w:style w:type="character" w:customStyle="1" w:styleId="mw-headline">
    <w:name w:val="mw-headline"/>
    <w:rsid w:val="00055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6599</Words>
  <Characters>37615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Радик Аскаров</dc:creator>
  <cp:keywords/>
  <dc:description/>
  <cp:lastModifiedBy>Радик Аскаров</cp:lastModifiedBy>
  <cp:revision>5</cp:revision>
  <dcterms:created xsi:type="dcterms:W3CDTF">2019-10-14T11:31:00Z</dcterms:created>
  <dcterms:modified xsi:type="dcterms:W3CDTF">2019-10-17T08:48:00Z</dcterms:modified>
</cp:coreProperties>
</file>