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rsidR="00E836D2" w:rsidRPr="004B2C94" w:rsidRDefault="00E836D2" w:rsidP="0080448C">
      <w:pPr>
        <w:jc w:val="center"/>
        <w:rPr>
          <w:sz w:val="28"/>
        </w:rPr>
      </w:pPr>
    </w:p>
    <w:p w:rsidR="00BB733D" w:rsidRPr="006127AB" w:rsidRDefault="00BB733D" w:rsidP="00BB733D">
      <w:pPr>
        <w:ind w:firstLine="709"/>
        <w:jc w:val="center"/>
        <w:rPr>
          <w:b/>
          <w:sz w:val="28"/>
        </w:rPr>
      </w:pPr>
      <w:r>
        <w:rPr>
          <w:b/>
          <w:sz w:val="28"/>
        </w:rPr>
        <w:t>РЕАНИМАТОЛОГИЯ, ИНТЕНСИВНАЯ ТЕРАПИЯ</w:t>
      </w:r>
    </w:p>
    <w:p w:rsidR="00BB733D" w:rsidRPr="006127AB" w:rsidRDefault="00BB733D" w:rsidP="00BB733D">
      <w:pPr>
        <w:ind w:firstLine="709"/>
        <w:jc w:val="center"/>
        <w:rPr>
          <w:sz w:val="28"/>
        </w:rPr>
      </w:pPr>
    </w:p>
    <w:p w:rsidR="00BB733D" w:rsidRDefault="00BB733D" w:rsidP="00BB733D">
      <w:pPr>
        <w:ind w:firstLine="709"/>
        <w:jc w:val="center"/>
        <w:rPr>
          <w:sz w:val="28"/>
        </w:rPr>
      </w:pPr>
      <w:r w:rsidRPr="006127AB">
        <w:rPr>
          <w:sz w:val="28"/>
        </w:rPr>
        <w:t xml:space="preserve">по специальности </w:t>
      </w:r>
    </w:p>
    <w:p w:rsidR="00BB733D" w:rsidRPr="006127AB" w:rsidRDefault="00BB733D" w:rsidP="00BB733D">
      <w:pPr>
        <w:ind w:firstLine="709"/>
        <w:rPr>
          <w:sz w:val="28"/>
        </w:rPr>
      </w:pPr>
    </w:p>
    <w:p w:rsidR="00BB733D" w:rsidRPr="00BD661B" w:rsidRDefault="00BB733D" w:rsidP="00BB733D">
      <w:pPr>
        <w:jc w:val="center"/>
      </w:pPr>
      <w:r w:rsidRPr="001C249B">
        <w:rPr>
          <w:i/>
          <w:sz w:val="28"/>
          <w:szCs w:val="28"/>
        </w:rPr>
        <w:t>32.05.01 Медико-профилактическое дело</w:t>
      </w:r>
    </w:p>
    <w:p w:rsidR="00BB733D" w:rsidRDefault="00BB733D" w:rsidP="00BB733D">
      <w:pPr>
        <w:jc w:val="center"/>
      </w:pPr>
    </w:p>
    <w:p w:rsidR="00BB733D" w:rsidRDefault="00BB733D" w:rsidP="00BB733D">
      <w:pPr>
        <w:jc w:val="center"/>
      </w:pPr>
    </w:p>
    <w:p w:rsidR="00BB733D" w:rsidRDefault="00BB733D" w:rsidP="00BB733D">
      <w:pPr>
        <w:jc w:val="center"/>
      </w:pPr>
    </w:p>
    <w:p w:rsidR="00BB733D" w:rsidRDefault="00BB733D" w:rsidP="00BB733D">
      <w:pPr>
        <w:jc w:val="center"/>
      </w:pPr>
    </w:p>
    <w:p w:rsidR="00BB733D" w:rsidRDefault="00BB733D" w:rsidP="00BB733D">
      <w:pPr>
        <w:jc w:val="center"/>
      </w:pPr>
    </w:p>
    <w:p w:rsidR="00BB733D" w:rsidRDefault="00BB733D" w:rsidP="00BB733D">
      <w:pPr>
        <w:jc w:val="center"/>
      </w:pPr>
    </w:p>
    <w:p w:rsidR="00BB733D" w:rsidRDefault="00BB733D" w:rsidP="00BB733D">
      <w:pPr>
        <w:jc w:val="center"/>
      </w:pPr>
    </w:p>
    <w:p w:rsidR="00BB733D" w:rsidRDefault="00BB733D" w:rsidP="00BB733D">
      <w:pPr>
        <w:jc w:val="center"/>
      </w:pPr>
    </w:p>
    <w:p w:rsidR="00BB733D" w:rsidRDefault="00BB733D" w:rsidP="00BB733D">
      <w:pPr>
        <w:jc w:val="center"/>
      </w:pPr>
    </w:p>
    <w:p w:rsidR="00BB733D" w:rsidRDefault="00BB733D" w:rsidP="00BB733D"/>
    <w:p w:rsidR="00BB733D" w:rsidRDefault="00BB733D" w:rsidP="00BB733D"/>
    <w:p w:rsidR="00BB733D" w:rsidRDefault="00BB733D" w:rsidP="00BB733D"/>
    <w:p w:rsidR="00BB733D" w:rsidRDefault="00BB733D" w:rsidP="00BB733D"/>
    <w:p w:rsidR="00BB733D" w:rsidRDefault="00BB733D" w:rsidP="00BB733D"/>
    <w:p w:rsidR="00BB733D" w:rsidRDefault="00BB733D" w:rsidP="00BB733D"/>
    <w:p w:rsidR="00BB733D" w:rsidRPr="00BD661B" w:rsidRDefault="00BB733D" w:rsidP="00BB733D">
      <w:pPr>
        <w:jc w:val="center"/>
      </w:pPr>
    </w:p>
    <w:p w:rsidR="00BB733D" w:rsidRPr="00BD661B" w:rsidRDefault="00BB733D" w:rsidP="00BB733D">
      <w:pPr>
        <w:jc w:val="center"/>
      </w:pPr>
    </w:p>
    <w:p w:rsidR="00BB733D" w:rsidRPr="00BD661B" w:rsidRDefault="00BB733D" w:rsidP="00BB733D">
      <w:pPr>
        <w:jc w:val="center"/>
      </w:pPr>
    </w:p>
    <w:p w:rsidR="00BB733D" w:rsidRPr="00875309" w:rsidRDefault="00BB733D" w:rsidP="00BB733D">
      <w:pPr>
        <w:ind w:firstLine="709"/>
        <w:jc w:val="both"/>
        <w:rPr>
          <w:color w:val="000000"/>
          <w:shd w:val="clear" w:color="auto" w:fill="FFFFFF"/>
        </w:rPr>
      </w:pPr>
      <w:r w:rsidRPr="006127AB">
        <w:rPr>
          <w:color w:val="000000"/>
        </w:rPr>
        <w:t xml:space="preserve">Является частью основной профессиональной образовательной программы высшего образования по специальности </w:t>
      </w:r>
      <w:r w:rsidRPr="00F13A4D">
        <w:rPr>
          <w:color w:val="000000"/>
          <w:shd w:val="clear" w:color="auto" w:fill="FFFFFF"/>
        </w:rPr>
        <w:t>32.05.01 Медико-профилактическое дело</w:t>
      </w:r>
      <w:r w:rsidRPr="00875309">
        <w:rPr>
          <w:color w:val="000000"/>
        </w:rPr>
        <w:t>,</w:t>
      </w:r>
      <w:r w:rsidRPr="006127AB">
        <w:rPr>
          <w:color w:val="000000"/>
        </w:rPr>
        <w:t xml:space="preserve"> утвержденной ученым советом ФГБОУ ВО </w:t>
      </w:r>
      <w:proofErr w:type="spellStart"/>
      <w:r w:rsidRPr="006127AB">
        <w:rPr>
          <w:color w:val="000000"/>
        </w:rPr>
        <w:t>ОрГМУ</w:t>
      </w:r>
      <w:proofErr w:type="spellEnd"/>
      <w:r w:rsidRPr="006127AB">
        <w:rPr>
          <w:color w:val="000000"/>
        </w:rPr>
        <w:t xml:space="preserve"> Минздрава России</w:t>
      </w:r>
    </w:p>
    <w:p w:rsidR="008D6218" w:rsidRPr="00BB733D" w:rsidRDefault="00BB733D" w:rsidP="00BB733D">
      <w:pPr>
        <w:ind w:firstLine="709"/>
        <w:jc w:val="center"/>
        <w:rPr>
          <w:color w:val="000000"/>
        </w:rPr>
      </w:pPr>
      <w:r w:rsidRPr="00CF7355">
        <w:rPr>
          <w:color w:val="000000"/>
        </w:rPr>
        <w:t xml:space="preserve">протокол № </w:t>
      </w:r>
      <w:r>
        <w:rPr>
          <w:color w:val="000000"/>
        </w:rPr>
        <w:t>11</w:t>
      </w:r>
      <w:r w:rsidRPr="00CF7355">
        <w:rPr>
          <w:color w:val="000000"/>
        </w:rPr>
        <w:t xml:space="preserve"> от «</w:t>
      </w:r>
      <w:r>
        <w:rPr>
          <w:color w:val="000000"/>
        </w:rPr>
        <w:t>22</w:t>
      </w:r>
      <w:r w:rsidRPr="00CF7355">
        <w:rPr>
          <w:color w:val="000000"/>
        </w:rPr>
        <w:t xml:space="preserve">» </w:t>
      </w:r>
      <w:r>
        <w:rPr>
          <w:color w:val="000000"/>
        </w:rPr>
        <w:t xml:space="preserve">июня </w:t>
      </w:r>
      <w:r w:rsidRPr="00CF7355">
        <w:rPr>
          <w:color w:val="000000"/>
        </w:rPr>
        <w:t>20</w:t>
      </w:r>
      <w:r>
        <w:rPr>
          <w:color w:val="000000"/>
        </w:rPr>
        <w:t>18 года</w:t>
      </w:r>
    </w:p>
    <w:p w:rsidR="008D6218" w:rsidRPr="004B2C94" w:rsidRDefault="008D6218" w:rsidP="008D6218">
      <w:pPr>
        <w:ind w:firstLine="709"/>
        <w:jc w:val="center"/>
        <w:rPr>
          <w:sz w:val="28"/>
        </w:rPr>
      </w:pPr>
    </w:p>
    <w:p w:rsidR="00E836D2" w:rsidRDefault="00E836D2" w:rsidP="0080448C">
      <w:pPr>
        <w:jc w:val="center"/>
        <w:rPr>
          <w:sz w:val="28"/>
        </w:rPr>
      </w:pPr>
    </w:p>
    <w:p w:rsidR="008D6218" w:rsidRPr="004B2C94" w:rsidRDefault="008D6218" w:rsidP="0080448C">
      <w:pPr>
        <w:jc w:val="center"/>
        <w:rPr>
          <w:sz w:val="28"/>
        </w:rPr>
      </w:pPr>
    </w:p>
    <w:p w:rsidR="00E836D2" w:rsidRPr="004B2C94" w:rsidRDefault="00E836D2" w:rsidP="0080448C">
      <w:pPr>
        <w:jc w:val="center"/>
        <w:rPr>
          <w:sz w:val="28"/>
        </w:rPr>
      </w:pPr>
    </w:p>
    <w:p w:rsidR="00E836D2" w:rsidRPr="004B2C94" w:rsidRDefault="00E836D2" w:rsidP="0080448C">
      <w:pPr>
        <w:jc w:val="center"/>
        <w:rPr>
          <w:sz w:val="28"/>
        </w:rPr>
      </w:pPr>
      <w:r>
        <w:rPr>
          <w:sz w:val="28"/>
        </w:rPr>
        <w:t>Оренбург</w:t>
      </w:r>
    </w:p>
    <w:p w:rsidR="003735B0" w:rsidRDefault="003735B0" w:rsidP="00E836D2">
      <w:pPr>
        <w:ind w:firstLine="709"/>
        <w:jc w:val="center"/>
        <w:rPr>
          <w:color w:val="000000"/>
        </w:rPr>
      </w:pPr>
    </w:p>
    <w:p w:rsidR="003735B0" w:rsidRDefault="003735B0" w:rsidP="00E836D2">
      <w:pPr>
        <w:ind w:firstLine="709"/>
        <w:jc w:val="center"/>
        <w:rPr>
          <w:color w:val="000000"/>
        </w:rPr>
      </w:pPr>
    </w:p>
    <w:p w:rsidR="007E7400" w:rsidRPr="00E836D2" w:rsidRDefault="007E7400" w:rsidP="00F45409">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526B0A">
        <w:rPr>
          <w:rFonts w:ascii="Times New Roman" w:hAnsi="Times New Roman"/>
          <w:color w:val="000000"/>
          <w:sz w:val="28"/>
          <w:szCs w:val="28"/>
        </w:rPr>
        <w:t>экзамена</w:t>
      </w:r>
      <w:r w:rsidRPr="00E836D2">
        <w:rPr>
          <w:rFonts w:ascii="Times New Roman" w:hAnsi="Times New Roman"/>
          <w:color w:val="000000"/>
          <w:sz w:val="28"/>
          <w:szCs w:val="28"/>
        </w:rPr>
        <w:t xml:space="preserve">.  </w:t>
      </w:r>
      <w:r w:rsidR="006F10CE" w:rsidRP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   </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w:t>
      </w:r>
      <w:proofErr w:type="spellStart"/>
      <w:r w:rsidRPr="00E836D2">
        <w:rPr>
          <w:rFonts w:ascii="Times New Roman" w:hAnsi="Times New Roman"/>
          <w:color w:val="000000"/>
          <w:sz w:val="28"/>
          <w:szCs w:val="28"/>
        </w:rPr>
        <w:t>сформированности</w:t>
      </w:r>
      <w:proofErr w:type="spellEnd"/>
      <w:r w:rsidRPr="00E836D2">
        <w:rPr>
          <w:rFonts w:ascii="Times New Roman" w:hAnsi="Times New Roman"/>
          <w:color w:val="000000"/>
          <w:sz w:val="28"/>
          <w:szCs w:val="28"/>
        </w:rPr>
        <w:t xml:space="preserve"> знаний, умений и навыков по каждой компетенции, установленной в рабочей программе дисциплины.  </w:t>
      </w:r>
    </w:p>
    <w:p w:rsidR="00F951D9" w:rsidRPr="00F951D9" w:rsidRDefault="007E7400" w:rsidP="00F951D9">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tbl>
      <w:tblPr>
        <w:tblStyle w:val="a3"/>
        <w:tblW w:w="9634" w:type="dxa"/>
        <w:tblLook w:val="04A0"/>
      </w:tblPr>
      <w:tblGrid>
        <w:gridCol w:w="4649"/>
        <w:gridCol w:w="4985"/>
      </w:tblGrid>
      <w:tr w:rsidR="00F951D9" w:rsidRPr="00E836D2" w:rsidTr="00F951D9">
        <w:tc>
          <w:tcPr>
            <w:tcW w:w="4649" w:type="dxa"/>
          </w:tcPr>
          <w:p w:rsidR="00F951D9" w:rsidRPr="00E836D2" w:rsidRDefault="00F951D9" w:rsidP="00F951D9">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Наименование компетенции</w:t>
            </w:r>
          </w:p>
        </w:tc>
        <w:tc>
          <w:tcPr>
            <w:tcW w:w="4985" w:type="dxa"/>
          </w:tcPr>
          <w:p w:rsidR="00F951D9" w:rsidRPr="00E836D2" w:rsidRDefault="00F951D9" w:rsidP="00F951D9">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Индикатор достижения компетенции</w:t>
            </w:r>
          </w:p>
        </w:tc>
      </w:tr>
      <w:tr w:rsidR="00DB6073" w:rsidRPr="00E836D2" w:rsidTr="00CA575B">
        <w:trPr>
          <w:trHeight w:val="966"/>
        </w:trPr>
        <w:tc>
          <w:tcPr>
            <w:tcW w:w="4649" w:type="dxa"/>
          </w:tcPr>
          <w:p w:rsidR="00DB6073" w:rsidRPr="00F951D9" w:rsidRDefault="00DB6073" w:rsidP="00F951D9">
            <w:pPr>
              <w:pStyle w:val="a5"/>
              <w:ind w:left="0" w:firstLine="709"/>
              <w:rPr>
                <w:rFonts w:ascii="Times New Roman" w:hAnsi="Times New Roman"/>
                <w:color w:val="000000"/>
                <w:sz w:val="28"/>
                <w:szCs w:val="28"/>
              </w:rPr>
            </w:pPr>
            <w:r>
              <w:rPr>
                <w:rFonts w:ascii="Times New Roman" w:hAnsi="Times New Roman"/>
                <w:color w:val="000000"/>
                <w:sz w:val="28"/>
                <w:szCs w:val="28"/>
              </w:rPr>
              <w:t>О</w:t>
            </w:r>
            <w:r w:rsidRPr="00E836D2">
              <w:rPr>
                <w:rFonts w:ascii="Times New Roman" w:hAnsi="Times New Roman"/>
                <w:color w:val="000000"/>
                <w:sz w:val="28"/>
                <w:szCs w:val="28"/>
              </w:rPr>
              <w:t>К-</w:t>
            </w:r>
            <w:r>
              <w:rPr>
                <w:rFonts w:ascii="Times New Roman" w:hAnsi="Times New Roman"/>
                <w:color w:val="000000"/>
                <w:sz w:val="28"/>
                <w:szCs w:val="28"/>
              </w:rPr>
              <w:t xml:space="preserve">1 - </w:t>
            </w:r>
            <w:r w:rsidRPr="00482E58">
              <w:rPr>
                <w:rFonts w:ascii="Times New Roman" w:hAnsi="Times New Roman"/>
                <w:color w:val="000000"/>
                <w:sz w:val="28"/>
                <w:szCs w:val="28"/>
              </w:rPr>
              <w:t>способностью к абстрактному мышлению, анализу, синтезу</w:t>
            </w:r>
            <w:r w:rsidRPr="006B6E40">
              <w:rPr>
                <w:rFonts w:ascii="Times New Roman" w:hAnsi="Times New Roman"/>
                <w:color w:val="000000"/>
                <w:sz w:val="28"/>
                <w:szCs w:val="28"/>
              </w:rPr>
              <w:t xml:space="preserve">; </w:t>
            </w:r>
          </w:p>
        </w:tc>
        <w:tc>
          <w:tcPr>
            <w:tcW w:w="4985" w:type="dxa"/>
          </w:tcPr>
          <w:p w:rsidR="00DB6073" w:rsidRPr="00E836D2" w:rsidRDefault="00DB6073" w:rsidP="00DB6073">
            <w:pPr>
              <w:pStyle w:val="a5"/>
              <w:ind w:left="0" w:firstLine="709"/>
              <w:rPr>
                <w:rFonts w:ascii="Times New Roman" w:hAnsi="Times New Roman"/>
                <w:color w:val="000000"/>
                <w:sz w:val="28"/>
                <w:szCs w:val="28"/>
              </w:rPr>
            </w:pPr>
            <w:r>
              <w:rPr>
                <w:rFonts w:ascii="Times New Roman" w:hAnsi="Times New Roman"/>
                <w:color w:val="000000"/>
                <w:sz w:val="28"/>
                <w:szCs w:val="28"/>
              </w:rPr>
              <w:t>Инд. ОК.1 – применение абстрактного мышления в профессиональной деятельности</w:t>
            </w:r>
          </w:p>
        </w:tc>
      </w:tr>
      <w:tr w:rsidR="00F951D9" w:rsidRPr="00E836D2" w:rsidTr="00F951D9">
        <w:tc>
          <w:tcPr>
            <w:tcW w:w="4649" w:type="dxa"/>
            <w:vMerge w:val="restart"/>
          </w:tcPr>
          <w:p w:rsidR="00F951D9" w:rsidRPr="00F951D9" w:rsidRDefault="00F951D9" w:rsidP="00F951D9">
            <w:pPr>
              <w:pStyle w:val="a5"/>
              <w:ind w:left="0" w:firstLine="709"/>
              <w:rPr>
                <w:rFonts w:ascii="Times New Roman" w:hAnsi="Times New Roman"/>
                <w:color w:val="000000"/>
                <w:sz w:val="28"/>
                <w:szCs w:val="28"/>
              </w:rPr>
            </w:pPr>
            <w:r>
              <w:rPr>
                <w:rFonts w:ascii="Times New Roman" w:hAnsi="Times New Roman"/>
                <w:color w:val="000000"/>
                <w:sz w:val="28"/>
                <w:szCs w:val="28"/>
              </w:rPr>
              <w:t>ОПК-8</w:t>
            </w:r>
            <w:r w:rsidRPr="006B6E40">
              <w:rPr>
                <w:rFonts w:ascii="Times New Roman" w:hAnsi="Times New Roman"/>
                <w:color w:val="000000"/>
                <w:sz w:val="28"/>
                <w:szCs w:val="28"/>
              </w:rPr>
              <w:t xml:space="preserve"> - </w:t>
            </w:r>
            <w:r w:rsidRPr="00482E58">
              <w:rPr>
                <w:rFonts w:ascii="Times New Roman" w:hAnsi="Times New Roman"/>
                <w:color w:val="000000"/>
                <w:sz w:val="28"/>
                <w:szCs w:val="28"/>
              </w:rPr>
              <w:t>готовностью к медицинскому применению лекарственных препаратов и иных веществ и их комбинаций при решении профессиональных задач</w:t>
            </w:r>
            <w:r w:rsidRPr="006B6E40">
              <w:rPr>
                <w:rFonts w:ascii="Times New Roman" w:hAnsi="Times New Roman"/>
                <w:color w:val="000000"/>
                <w:sz w:val="28"/>
                <w:szCs w:val="28"/>
              </w:rPr>
              <w:t xml:space="preserve">; </w:t>
            </w:r>
          </w:p>
        </w:tc>
        <w:tc>
          <w:tcPr>
            <w:tcW w:w="4985" w:type="dxa"/>
          </w:tcPr>
          <w:p w:rsidR="00F951D9" w:rsidRPr="00E836D2" w:rsidRDefault="00F951D9" w:rsidP="00DB6073">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Инд.</w:t>
            </w:r>
            <w:r w:rsidR="00DB6073">
              <w:rPr>
                <w:rFonts w:ascii="Times New Roman" w:hAnsi="Times New Roman"/>
                <w:color w:val="000000"/>
                <w:sz w:val="28"/>
                <w:szCs w:val="28"/>
              </w:rPr>
              <w:t xml:space="preserve"> </w:t>
            </w:r>
            <w:r w:rsidRPr="00E836D2">
              <w:rPr>
                <w:rFonts w:ascii="Times New Roman" w:hAnsi="Times New Roman"/>
                <w:color w:val="000000"/>
                <w:sz w:val="28"/>
                <w:szCs w:val="28"/>
              </w:rPr>
              <w:t>ОПК.</w:t>
            </w:r>
            <w:r w:rsidR="00DB6073">
              <w:rPr>
                <w:rFonts w:ascii="Times New Roman" w:hAnsi="Times New Roman"/>
                <w:color w:val="000000"/>
                <w:sz w:val="28"/>
                <w:szCs w:val="28"/>
              </w:rPr>
              <w:t>8</w:t>
            </w:r>
            <w:r w:rsidRPr="00E836D2">
              <w:rPr>
                <w:rFonts w:ascii="Times New Roman" w:hAnsi="Times New Roman"/>
                <w:color w:val="000000"/>
                <w:sz w:val="28"/>
                <w:szCs w:val="28"/>
              </w:rPr>
              <w:t>.1</w:t>
            </w:r>
            <w:r w:rsidR="00DB6073">
              <w:rPr>
                <w:rFonts w:ascii="Times New Roman" w:hAnsi="Times New Roman"/>
                <w:color w:val="000000"/>
                <w:sz w:val="28"/>
                <w:szCs w:val="28"/>
              </w:rPr>
              <w:t xml:space="preserve"> – применение лекарственных препаратов в конкретных профессиональных задачах</w:t>
            </w:r>
          </w:p>
        </w:tc>
      </w:tr>
      <w:tr w:rsidR="00F951D9" w:rsidRPr="00E836D2" w:rsidTr="00F951D9">
        <w:tc>
          <w:tcPr>
            <w:tcW w:w="4649" w:type="dxa"/>
            <w:vMerge/>
          </w:tcPr>
          <w:p w:rsidR="00F951D9" w:rsidRPr="00E836D2" w:rsidRDefault="00F951D9" w:rsidP="00F951D9">
            <w:pPr>
              <w:pStyle w:val="a5"/>
              <w:ind w:left="0" w:firstLine="709"/>
              <w:rPr>
                <w:rFonts w:ascii="Times New Roman" w:hAnsi="Times New Roman"/>
                <w:color w:val="000000"/>
                <w:sz w:val="28"/>
                <w:szCs w:val="28"/>
              </w:rPr>
            </w:pPr>
          </w:p>
        </w:tc>
        <w:tc>
          <w:tcPr>
            <w:tcW w:w="4985" w:type="dxa"/>
          </w:tcPr>
          <w:p w:rsidR="00F951D9" w:rsidRPr="00E836D2" w:rsidRDefault="00F951D9" w:rsidP="00DB6073">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Инд.</w:t>
            </w:r>
            <w:r w:rsidR="00DB6073">
              <w:rPr>
                <w:rFonts w:ascii="Times New Roman" w:hAnsi="Times New Roman"/>
                <w:color w:val="000000"/>
                <w:sz w:val="28"/>
                <w:szCs w:val="28"/>
              </w:rPr>
              <w:t xml:space="preserve"> </w:t>
            </w:r>
            <w:r w:rsidRPr="00E836D2">
              <w:rPr>
                <w:rFonts w:ascii="Times New Roman" w:hAnsi="Times New Roman"/>
                <w:color w:val="000000"/>
                <w:sz w:val="28"/>
                <w:szCs w:val="28"/>
              </w:rPr>
              <w:t>ОПК.</w:t>
            </w:r>
            <w:r w:rsidR="00DB6073">
              <w:rPr>
                <w:rFonts w:ascii="Times New Roman" w:hAnsi="Times New Roman"/>
                <w:color w:val="000000"/>
                <w:sz w:val="28"/>
                <w:szCs w:val="28"/>
              </w:rPr>
              <w:t>8</w:t>
            </w:r>
            <w:r w:rsidRPr="00E836D2">
              <w:rPr>
                <w:rFonts w:ascii="Times New Roman" w:hAnsi="Times New Roman"/>
                <w:color w:val="000000"/>
                <w:sz w:val="28"/>
                <w:szCs w:val="28"/>
              </w:rPr>
              <w:t>.2</w:t>
            </w:r>
            <w:r w:rsidR="00DB6073">
              <w:rPr>
                <w:rFonts w:ascii="Times New Roman" w:hAnsi="Times New Roman"/>
                <w:color w:val="000000"/>
                <w:sz w:val="28"/>
                <w:szCs w:val="28"/>
              </w:rPr>
              <w:t xml:space="preserve"> – комбинирование лекарственных препаратов и иных веществ с целью решения профессиональных задач</w:t>
            </w:r>
          </w:p>
        </w:tc>
      </w:tr>
      <w:tr w:rsidR="00DB6073" w:rsidRPr="00E836D2" w:rsidTr="00CA575B">
        <w:trPr>
          <w:trHeight w:val="1932"/>
        </w:trPr>
        <w:tc>
          <w:tcPr>
            <w:tcW w:w="4649" w:type="dxa"/>
            <w:vMerge w:val="restart"/>
          </w:tcPr>
          <w:p w:rsidR="00DB6073" w:rsidRPr="00F951D9" w:rsidRDefault="00DB6073" w:rsidP="00F951D9">
            <w:pPr>
              <w:pStyle w:val="a5"/>
              <w:ind w:left="0" w:firstLine="709"/>
              <w:rPr>
                <w:rFonts w:ascii="Times New Roman" w:hAnsi="Times New Roman"/>
                <w:color w:val="000000"/>
                <w:sz w:val="28"/>
                <w:szCs w:val="28"/>
              </w:rPr>
            </w:pPr>
            <w:r>
              <w:rPr>
                <w:rFonts w:ascii="Times New Roman" w:hAnsi="Times New Roman"/>
                <w:color w:val="000000"/>
                <w:sz w:val="28"/>
                <w:szCs w:val="28"/>
              </w:rPr>
              <w:t>ОПК-9</w:t>
            </w:r>
            <w:r w:rsidRPr="006B6E40">
              <w:rPr>
                <w:rFonts w:ascii="Times New Roman" w:hAnsi="Times New Roman"/>
                <w:color w:val="000000"/>
                <w:sz w:val="28"/>
                <w:szCs w:val="28"/>
              </w:rPr>
              <w:t xml:space="preserve"> - </w:t>
            </w:r>
            <w:r w:rsidRPr="00482E58">
              <w:rPr>
                <w:rFonts w:ascii="Times New Roman" w:hAnsi="Times New Roman"/>
                <w:color w:val="000000"/>
                <w:sz w:val="28"/>
                <w:szCs w:val="28"/>
              </w:rPr>
              <w:t>способностью к оценке морфофункциональных, физиологических состояний и патологических процессов в организме человека для решения профессиональных задач;</w:t>
            </w:r>
          </w:p>
        </w:tc>
        <w:tc>
          <w:tcPr>
            <w:tcW w:w="4985" w:type="dxa"/>
          </w:tcPr>
          <w:p w:rsidR="00DB6073" w:rsidRPr="00E836D2" w:rsidRDefault="00DB6073" w:rsidP="00F951D9">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Инд.</w:t>
            </w:r>
            <w:r>
              <w:rPr>
                <w:rFonts w:ascii="Times New Roman" w:hAnsi="Times New Roman"/>
                <w:color w:val="000000"/>
                <w:sz w:val="28"/>
                <w:szCs w:val="28"/>
              </w:rPr>
              <w:t xml:space="preserve"> О</w:t>
            </w:r>
            <w:r w:rsidRPr="00E836D2">
              <w:rPr>
                <w:rFonts w:ascii="Times New Roman" w:hAnsi="Times New Roman"/>
                <w:color w:val="000000"/>
                <w:sz w:val="28"/>
                <w:szCs w:val="28"/>
              </w:rPr>
              <w:t>ПК.</w:t>
            </w:r>
            <w:r>
              <w:rPr>
                <w:rFonts w:ascii="Times New Roman" w:hAnsi="Times New Roman"/>
                <w:color w:val="000000"/>
                <w:sz w:val="28"/>
                <w:szCs w:val="28"/>
              </w:rPr>
              <w:t>9</w:t>
            </w:r>
            <w:r w:rsidRPr="00E836D2">
              <w:rPr>
                <w:rFonts w:ascii="Times New Roman" w:hAnsi="Times New Roman"/>
                <w:color w:val="000000"/>
                <w:sz w:val="28"/>
                <w:szCs w:val="28"/>
              </w:rPr>
              <w:t>.1</w:t>
            </w:r>
            <w:r>
              <w:rPr>
                <w:rFonts w:ascii="Times New Roman" w:hAnsi="Times New Roman"/>
                <w:color w:val="000000"/>
                <w:sz w:val="28"/>
                <w:szCs w:val="28"/>
              </w:rPr>
              <w:t xml:space="preserve"> – оценка </w:t>
            </w:r>
            <w:r w:rsidRPr="00482E58">
              <w:rPr>
                <w:rFonts w:ascii="Times New Roman" w:hAnsi="Times New Roman"/>
                <w:color w:val="000000"/>
                <w:sz w:val="28"/>
                <w:szCs w:val="28"/>
              </w:rPr>
              <w:t>морфофункциональных, физиологических состояний и патологических процессов в организме человека</w:t>
            </w:r>
            <w:r>
              <w:rPr>
                <w:rFonts w:ascii="Times New Roman" w:hAnsi="Times New Roman"/>
                <w:color w:val="000000"/>
                <w:sz w:val="28"/>
                <w:szCs w:val="28"/>
              </w:rPr>
              <w:t xml:space="preserve"> путём осмотра</w:t>
            </w:r>
          </w:p>
          <w:p w:rsidR="00DB6073" w:rsidRPr="00E836D2" w:rsidRDefault="00DB6073" w:rsidP="00F951D9">
            <w:pPr>
              <w:pStyle w:val="a5"/>
              <w:ind w:left="0" w:firstLine="709"/>
              <w:rPr>
                <w:rFonts w:ascii="Times New Roman" w:hAnsi="Times New Roman"/>
                <w:color w:val="000000"/>
                <w:sz w:val="28"/>
                <w:szCs w:val="28"/>
              </w:rPr>
            </w:pPr>
          </w:p>
        </w:tc>
      </w:tr>
      <w:tr w:rsidR="00DB6073" w:rsidRPr="00E836D2" w:rsidTr="00CA575B">
        <w:trPr>
          <w:trHeight w:val="1932"/>
        </w:trPr>
        <w:tc>
          <w:tcPr>
            <w:tcW w:w="4649" w:type="dxa"/>
            <w:vMerge/>
          </w:tcPr>
          <w:p w:rsidR="00DB6073" w:rsidRDefault="00DB6073" w:rsidP="00F951D9">
            <w:pPr>
              <w:pStyle w:val="a5"/>
              <w:ind w:left="0" w:firstLine="709"/>
              <w:rPr>
                <w:rFonts w:ascii="Times New Roman" w:hAnsi="Times New Roman"/>
                <w:color w:val="000000"/>
                <w:sz w:val="28"/>
                <w:szCs w:val="28"/>
              </w:rPr>
            </w:pPr>
          </w:p>
        </w:tc>
        <w:tc>
          <w:tcPr>
            <w:tcW w:w="4985" w:type="dxa"/>
          </w:tcPr>
          <w:p w:rsidR="00DB6073" w:rsidRPr="00E836D2" w:rsidRDefault="00DB6073" w:rsidP="00DB6073">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Инд.</w:t>
            </w:r>
            <w:r>
              <w:rPr>
                <w:rFonts w:ascii="Times New Roman" w:hAnsi="Times New Roman"/>
                <w:color w:val="000000"/>
                <w:sz w:val="28"/>
                <w:szCs w:val="28"/>
              </w:rPr>
              <w:t xml:space="preserve"> О</w:t>
            </w:r>
            <w:r w:rsidRPr="00E836D2">
              <w:rPr>
                <w:rFonts w:ascii="Times New Roman" w:hAnsi="Times New Roman"/>
                <w:color w:val="000000"/>
                <w:sz w:val="28"/>
                <w:szCs w:val="28"/>
              </w:rPr>
              <w:t>ПК.</w:t>
            </w:r>
            <w:r>
              <w:rPr>
                <w:rFonts w:ascii="Times New Roman" w:hAnsi="Times New Roman"/>
                <w:color w:val="000000"/>
                <w:sz w:val="28"/>
                <w:szCs w:val="28"/>
              </w:rPr>
              <w:t>9</w:t>
            </w:r>
            <w:r w:rsidRPr="00E836D2">
              <w:rPr>
                <w:rFonts w:ascii="Times New Roman" w:hAnsi="Times New Roman"/>
                <w:color w:val="000000"/>
                <w:sz w:val="28"/>
                <w:szCs w:val="28"/>
              </w:rPr>
              <w:t>.</w:t>
            </w:r>
            <w:r>
              <w:rPr>
                <w:rFonts w:ascii="Times New Roman" w:hAnsi="Times New Roman"/>
                <w:color w:val="000000"/>
                <w:sz w:val="28"/>
                <w:szCs w:val="28"/>
              </w:rPr>
              <w:t xml:space="preserve">2 – оценка </w:t>
            </w:r>
            <w:r w:rsidRPr="00482E58">
              <w:rPr>
                <w:rFonts w:ascii="Times New Roman" w:hAnsi="Times New Roman"/>
                <w:color w:val="000000"/>
                <w:sz w:val="28"/>
                <w:szCs w:val="28"/>
              </w:rPr>
              <w:t>морфофункциональных, физиологических состояний и патологических процессов в организме человека</w:t>
            </w:r>
            <w:r>
              <w:rPr>
                <w:rFonts w:ascii="Times New Roman" w:hAnsi="Times New Roman"/>
                <w:color w:val="000000"/>
                <w:sz w:val="28"/>
                <w:szCs w:val="28"/>
              </w:rPr>
              <w:t xml:space="preserve"> с использованием лабораторно-инструментальных методов</w:t>
            </w:r>
          </w:p>
          <w:p w:rsidR="00DB6073" w:rsidRPr="00E836D2" w:rsidRDefault="00DB6073" w:rsidP="00F951D9">
            <w:pPr>
              <w:pStyle w:val="a5"/>
              <w:ind w:left="0" w:firstLine="709"/>
              <w:rPr>
                <w:rFonts w:ascii="Times New Roman" w:hAnsi="Times New Roman"/>
                <w:color w:val="000000"/>
                <w:sz w:val="28"/>
                <w:szCs w:val="28"/>
              </w:rPr>
            </w:pPr>
          </w:p>
        </w:tc>
      </w:tr>
      <w:tr w:rsidR="00F951D9" w:rsidRPr="00E836D2" w:rsidTr="00F951D9">
        <w:tc>
          <w:tcPr>
            <w:tcW w:w="4649" w:type="dxa"/>
          </w:tcPr>
          <w:p w:rsidR="00F951D9" w:rsidRPr="00F951D9" w:rsidRDefault="00F951D9" w:rsidP="00F951D9">
            <w:pPr>
              <w:pStyle w:val="a5"/>
              <w:ind w:left="0" w:firstLine="709"/>
              <w:rPr>
                <w:rFonts w:ascii="Times New Roman" w:hAnsi="Times New Roman"/>
                <w:color w:val="000000"/>
                <w:sz w:val="28"/>
                <w:szCs w:val="28"/>
              </w:rPr>
            </w:pPr>
            <w:r>
              <w:rPr>
                <w:rFonts w:ascii="Times New Roman" w:hAnsi="Times New Roman"/>
                <w:color w:val="000000"/>
                <w:sz w:val="28"/>
                <w:szCs w:val="28"/>
              </w:rPr>
              <w:t>ПК-11</w:t>
            </w:r>
            <w:r w:rsidRPr="006B6E40">
              <w:rPr>
                <w:rFonts w:ascii="Times New Roman" w:hAnsi="Times New Roman"/>
                <w:color w:val="000000"/>
                <w:sz w:val="28"/>
                <w:szCs w:val="28"/>
              </w:rPr>
              <w:t xml:space="preserve"> - </w:t>
            </w:r>
            <w:r w:rsidRPr="00482E58">
              <w:rPr>
                <w:rFonts w:ascii="Times New Roman" w:hAnsi="Times New Roman"/>
                <w:color w:val="000000"/>
                <w:sz w:val="28"/>
                <w:szCs w:val="28"/>
              </w:rPr>
              <w:t xml:space="preserve">готовностью к участию в оказании скорой медицинской помощи при </w:t>
            </w:r>
            <w:r w:rsidRPr="00482E58">
              <w:rPr>
                <w:rFonts w:ascii="Times New Roman" w:hAnsi="Times New Roman"/>
                <w:color w:val="000000"/>
                <w:sz w:val="28"/>
                <w:szCs w:val="28"/>
              </w:rPr>
              <w:lastRenderedPageBreak/>
              <w:t>состояниях, требующих срочного медицинского вмешательства</w:t>
            </w:r>
            <w:r w:rsidRPr="006B6E40">
              <w:rPr>
                <w:rFonts w:ascii="Times New Roman" w:hAnsi="Times New Roman"/>
                <w:color w:val="000000"/>
                <w:sz w:val="28"/>
                <w:szCs w:val="28"/>
              </w:rPr>
              <w:t xml:space="preserve">; </w:t>
            </w:r>
          </w:p>
        </w:tc>
        <w:tc>
          <w:tcPr>
            <w:tcW w:w="4985" w:type="dxa"/>
          </w:tcPr>
          <w:p w:rsidR="00F951D9" w:rsidRPr="00E836D2" w:rsidRDefault="00DB6073" w:rsidP="00DB6073">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lastRenderedPageBreak/>
              <w:t>Инд.</w:t>
            </w:r>
            <w:r>
              <w:rPr>
                <w:rFonts w:ascii="Times New Roman" w:hAnsi="Times New Roman"/>
                <w:color w:val="000000"/>
                <w:sz w:val="28"/>
                <w:szCs w:val="28"/>
              </w:rPr>
              <w:t xml:space="preserve"> </w:t>
            </w:r>
            <w:r w:rsidRPr="00E836D2">
              <w:rPr>
                <w:rFonts w:ascii="Times New Roman" w:hAnsi="Times New Roman"/>
                <w:color w:val="000000"/>
                <w:sz w:val="28"/>
                <w:szCs w:val="28"/>
              </w:rPr>
              <w:t>ПК.</w:t>
            </w:r>
            <w:r>
              <w:rPr>
                <w:rFonts w:ascii="Times New Roman" w:hAnsi="Times New Roman"/>
                <w:color w:val="000000"/>
                <w:sz w:val="28"/>
                <w:szCs w:val="28"/>
              </w:rPr>
              <w:t>11</w:t>
            </w:r>
            <w:r w:rsidRPr="00E836D2">
              <w:rPr>
                <w:rFonts w:ascii="Times New Roman" w:hAnsi="Times New Roman"/>
                <w:color w:val="000000"/>
                <w:sz w:val="28"/>
                <w:szCs w:val="28"/>
              </w:rPr>
              <w:t>.</w:t>
            </w:r>
            <w:r>
              <w:rPr>
                <w:rFonts w:ascii="Times New Roman" w:hAnsi="Times New Roman"/>
                <w:color w:val="000000"/>
                <w:sz w:val="28"/>
                <w:szCs w:val="28"/>
              </w:rPr>
              <w:t xml:space="preserve">1 – оказание скорой </w:t>
            </w:r>
            <w:r w:rsidRPr="00482E58">
              <w:rPr>
                <w:rFonts w:ascii="Times New Roman" w:hAnsi="Times New Roman"/>
                <w:color w:val="000000"/>
                <w:sz w:val="28"/>
                <w:szCs w:val="28"/>
              </w:rPr>
              <w:t xml:space="preserve">медицинской помощи при состояниях, требующих срочного медицинского </w:t>
            </w:r>
            <w:r w:rsidRPr="00482E58">
              <w:rPr>
                <w:rFonts w:ascii="Times New Roman" w:hAnsi="Times New Roman"/>
                <w:color w:val="000000"/>
                <w:sz w:val="28"/>
                <w:szCs w:val="28"/>
              </w:rPr>
              <w:lastRenderedPageBreak/>
              <w:t>вмешательства</w:t>
            </w:r>
            <w:r w:rsidRPr="006B6E40">
              <w:rPr>
                <w:rFonts w:ascii="Times New Roman" w:hAnsi="Times New Roman"/>
                <w:color w:val="000000"/>
                <w:sz w:val="28"/>
                <w:szCs w:val="28"/>
              </w:rPr>
              <w:t>;</w:t>
            </w:r>
          </w:p>
        </w:tc>
      </w:tr>
      <w:tr w:rsidR="00F951D9" w:rsidRPr="00E836D2" w:rsidTr="00F951D9">
        <w:tc>
          <w:tcPr>
            <w:tcW w:w="4649" w:type="dxa"/>
          </w:tcPr>
          <w:p w:rsidR="00F951D9" w:rsidRPr="00F951D9" w:rsidRDefault="00F951D9" w:rsidP="00F951D9">
            <w:pPr>
              <w:pStyle w:val="a5"/>
              <w:ind w:left="0" w:firstLine="709"/>
              <w:rPr>
                <w:rFonts w:ascii="Times New Roman" w:hAnsi="Times New Roman"/>
                <w:color w:val="000000"/>
                <w:sz w:val="28"/>
                <w:szCs w:val="28"/>
              </w:rPr>
            </w:pPr>
            <w:r>
              <w:rPr>
                <w:rFonts w:ascii="Times New Roman" w:hAnsi="Times New Roman"/>
                <w:color w:val="000000"/>
                <w:sz w:val="28"/>
                <w:szCs w:val="28"/>
              </w:rPr>
              <w:lastRenderedPageBreak/>
              <w:t>ПК-13</w:t>
            </w:r>
            <w:r w:rsidRPr="006B6E40">
              <w:rPr>
                <w:rFonts w:ascii="Times New Roman" w:hAnsi="Times New Roman"/>
                <w:color w:val="000000"/>
                <w:sz w:val="28"/>
                <w:szCs w:val="28"/>
              </w:rPr>
              <w:t xml:space="preserve"> - </w:t>
            </w:r>
            <w:r w:rsidRPr="008C7A74">
              <w:rPr>
                <w:rStyle w:val="fontstyle01"/>
                <w:rFonts w:eastAsiaTheme="majorEastAsia"/>
                <w:sz w:val="28"/>
                <w:szCs w:val="28"/>
              </w:rPr>
              <w:t>готовность к участию в оказании медицинской помощи при чрезвычайных ситуациях, в том числе участие в медицинской</w:t>
            </w:r>
            <w:r w:rsidRPr="008C7A74">
              <w:rPr>
                <w:color w:val="000000"/>
                <w:sz w:val="28"/>
                <w:szCs w:val="28"/>
              </w:rPr>
              <w:br/>
            </w:r>
            <w:r w:rsidRPr="008C7A74">
              <w:rPr>
                <w:rStyle w:val="fontstyle01"/>
                <w:rFonts w:eastAsiaTheme="majorEastAsia"/>
                <w:sz w:val="28"/>
                <w:szCs w:val="28"/>
              </w:rPr>
              <w:t>эвакуации</w:t>
            </w:r>
            <w:r>
              <w:rPr>
                <w:rStyle w:val="fontstyle01"/>
                <w:rFonts w:eastAsiaTheme="majorEastAsia"/>
                <w:sz w:val="28"/>
                <w:szCs w:val="28"/>
              </w:rPr>
              <w:t>.</w:t>
            </w:r>
          </w:p>
        </w:tc>
        <w:tc>
          <w:tcPr>
            <w:tcW w:w="4985" w:type="dxa"/>
          </w:tcPr>
          <w:p w:rsidR="00F951D9" w:rsidRPr="00E836D2" w:rsidRDefault="00DB6073" w:rsidP="00DB6073">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Инд.</w:t>
            </w:r>
            <w:r>
              <w:rPr>
                <w:rFonts w:ascii="Times New Roman" w:hAnsi="Times New Roman"/>
                <w:color w:val="000000"/>
                <w:sz w:val="28"/>
                <w:szCs w:val="28"/>
              </w:rPr>
              <w:t xml:space="preserve"> </w:t>
            </w:r>
            <w:r w:rsidRPr="00E836D2">
              <w:rPr>
                <w:rFonts w:ascii="Times New Roman" w:hAnsi="Times New Roman"/>
                <w:color w:val="000000"/>
                <w:sz w:val="28"/>
                <w:szCs w:val="28"/>
              </w:rPr>
              <w:t>ПК.</w:t>
            </w:r>
            <w:r>
              <w:rPr>
                <w:rFonts w:ascii="Times New Roman" w:hAnsi="Times New Roman"/>
                <w:color w:val="000000"/>
                <w:sz w:val="28"/>
                <w:szCs w:val="28"/>
              </w:rPr>
              <w:t>13</w:t>
            </w:r>
            <w:r w:rsidRPr="00E836D2">
              <w:rPr>
                <w:rFonts w:ascii="Times New Roman" w:hAnsi="Times New Roman"/>
                <w:color w:val="000000"/>
                <w:sz w:val="28"/>
                <w:szCs w:val="28"/>
              </w:rPr>
              <w:t>.</w:t>
            </w:r>
            <w:r>
              <w:rPr>
                <w:rFonts w:ascii="Times New Roman" w:hAnsi="Times New Roman"/>
                <w:color w:val="000000"/>
                <w:sz w:val="28"/>
                <w:szCs w:val="28"/>
              </w:rPr>
              <w:t xml:space="preserve">1 - </w:t>
            </w:r>
            <w:r w:rsidRPr="008C7A74">
              <w:rPr>
                <w:rStyle w:val="fontstyle01"/>
                <w:rFonts w:eastAsiaTheme="majorEastAsia"/>
                <w:sz w:val="28"/>
                <w:szCs w:val="28"/>
              </w:rPr>
              <w:t>оказани</w:t>
            </w:r>
            <w:r>
              <w:rPr>
                <w:rStyle w:val="fontstyle01"/>
                <w:rFonts w:eastAsiaTheme="majorEastAsia"/>
                <w:sz w:val="28"/>
                <w:szCs w:val="28"/>
              </w:rPr>
              <w:t>е</w:t>
            </w:r>
            <w:r w:rsidRPr="008C7A74">
              <w:rPr>
                <w:rStyle w:val="fontstyle01"/>
                <w:rFonts w:eastAsiaTheme="majorEastAsia"/>
                <w:sz w:val="28"/>
                <w:szCs w:val="28"/>
              </w:rPr>
              <w:t xml:space="preserve"> медицинской помощи при чрезвычайных ситуациях, в том числе участие в медицинской</w:t>
            </w:r>
            <w:r w:rsidRPr="008C7A74">
              <w:rPr>
                <w:color w:val="000000"/>
                <w:sz w:val="28"/>
                <w:szCs w:val="28"/>
              </w:rPr>
              <w:br/>
            </w:r>
            <w:r w:rsidRPr="008C7A74">
              <w:rPr>
                <w:rStyle w:val="fontstyle01"/>
                <w:rFonts w:eastAsiaTheme="majorEastAsia"/>
                <w:sz w:val="28"/>
                <w:szCs w:val="28"/>
              </w:rPr>
              <w:t>эвакуации</w:t>
            </w:r>
            <w:r>
              <w:rPr>
                <w:rStyle w:val="fontstyle01"/>
                <w:rFonts w:eastAsiaTheme="majorEastAsia"/>
                <w:sz w:val="28"/>
                <w:szCs w:val="28"/>
              </w:rPr>
              <w:t>.</w:t>
            </w:r>
          </w:p>
        </w:tc>
      </w:tr>
    </w:tbl>
    <w:p w:rsidR="006B6E40" w:rsidRPr="00F951D9" w:rsidRDefault="006B6E40" w:rsidP="00F951D9">
      <w:pPr>
        <w:rPr>
          <w:color w:val="000000"/>
          <w:sz w:val="28"/>
          <w:szCs w:val="28"/>
        </w:rPr>
      </w:pPr>
    </w:p>
    <w:p w:rsidR="006B6E40" w:rsidRPr="006B6E40" w:rsidRDefault="007E7400" w:rsidP="00F45409">
      <w:pPr>
        <w:pStyle w:val="a5"/>
        <w:numPr>
          <w:ilvl w:val="0"/>
          <w:numId w:val="1"/>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1"/>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всей </w:t>
      </w:r>
      <w:r w:rsidRPr="00876450">
        <w:rPr>
          <w:rFonts w:ascii="Times New Roman" w:hAnsi="Times New Roman"/>
          <w:b/>
          <w:color w:val="000000"/>
          <w:sz w:val="28"/>
          <w:szCs w:val="28"/>
        </w:rPr>
        <w:t>дисциплины</w:t>
      </w:r>
      <w:r w:rsidR="00876450">
        <w:rPr>
          <w:rFonts w:ascii="Times New Roman" w:hAnsi="Times New Roman"/>
          <w:b/>
          <w:color w:val="000000"/>
          <w:sz w:val="28"/>
          <w:szCs w:val="28"/>
        </w:rPr>
        <w:t>.</w:t>
      </w:r>
    </w:p>
    <w:p w:rsidR="007E7400" w:rsidRPr="006B6E40" w:rsidRDefault="00872D5F" w:rsidP="000849E8">
      <w:pPr>
        <w:pStyle w:val="a5"/>
        <w:ind w:left="708" w:firstLine="709"/>
        <w:rPr>
          <w:rFonts w:ascii="Times New Roman" w:hAnsi="Times New Roman"/>
          <w:color w:val="000000"/>
          <w:sz w:val="28"/>
          <w:szCs w:val="28"/>
        </w:rPr>
      </w:pPr>
      <w:r w:rsidRPr="00872D5F">
        <w:rPr>
          <w:rFonts w:ascii="Times New Roman" w:hAnsi="Times New Roman"/>
          <w:color w:val="000000"/>
          <w:sz w:val="28"/>
          <w:szCs w:val="28"/>
        </w:rPr>
        <w:t xml:space="preserve">1. </w:t>
      </w:r>
      <w:r w:rsidR="006B6E40">
        <w:rPr>
          <w:rFonts w:ascii="Times New Roman" w:hAnsi="Times New Roman"/>
          <w:color w:val="000000"/>
          <w:sz w:val="28"/>
          <w:szCs w:val="28"/>
        </w:rPr>
        <w:t>Подготовка и защита реферата</w:t>
      </w:r>
    </w:p>
    <w:p w:rsidR="006B6E40" w:rsidRPr="006B6E40" w:rsidRDefault="006B6E40" w:rsidP="006B6E40">
      <w:pPr>
        <w:pStyle w:val="a5"/>
        <w:ind w:left="0" w:firstLine="709"/>
        <w:rPr>
          <w:rFonts w:ascii="Times New Roman" w:hAnsi="Times New Roman"/>
          <w:color w:val="000000"/>
          <w:sz w:val="28"/>
          <w:szCs w:val="28"/>
        </w:rPr>
      </w:pPr>
      <w:r w:rsidRPr="006B6E40">
        <w:rPr>
          <w:rFonts w:ascii="Times New Roman" w:hAnsi="Times New Roman"/>
          <w:color w:val="000000"/>
          <w:sz w:val="28"/>
          <w:szCs w:val="28"/>
        </w:rPr>
        <w:t>1. Современные шкалы операционно-анестезиологического риска и оце</w:t>
      </w:r>
      <w:r w:rsidR="00872D5F">
        <w:rPr>
          <w:rFonts w:ascii="Times New Roman" w:hAnsi="Times New Roman"/>
          <w:color w:val="000000"/>
          <w:sz w:val="28"/>
          <w:szCs w:val="28"/>
        </w:rPr>
        <w:t>нки тяжести состояния пациента.</w:t>
      </w:r>
    </w:p>
    <w:p w:rsidR="006B6E40" w:rsidRPr="006B6E40" w:rsidRDefault="006B6E40" w:rsidP="006B6E40">
      <w:pPr>
        <w:pStyle w:val="a5"/>
        <w:ind w:left="0" w:firstLine="709"/>
        <w:rPr>
          <w:rFonts w:ascii="Times New Roman" w:hAnsi="Times New Roman"/>
          <w:color w:val="000000"/>
          <w:sz w:val="28"/>
          <w:szCs w:val="28"/>
        </w:rPr>
      </w:pPr>
      <w:r w:rsidRPr="006B6E40">
        <w:rPr>
          <w:rFonts w:ascii="Times New Roman" w:hAnsi="Times New Roman"/>
          <w:color w:val="000000"/>
          <w:sz w:val="28"/>
          <w:szCs w:val="28"/>
        </w:rPr>
        <w:t>2. Подготовка больного к общей анестезии.</w:t>
      </w:r>
    </w:p>
    <w:p w:rsidR="006B6E40" w:rsidRPr="006B6E40" w:rsidRDefault="006B6E40" w:rsidP="006B6E40">
      <w:pPr>
        <w:pStyle w:val="a5"/>
        <w:ind w:left="0" w:firstLine="709"/>
        <w:rPr>
          <w:rFonts w:ascii="Times New Roman" w:hAnsi="Times New Roman"/>
          <w:color w:val="000000"/>
          <w:sz w:val="28"/>
          <w:szCs w:val="28"/>
        </w:rPr>
      </w:pPr>
      <w:r w:rsidRPr="006B6E40">
        <w:rPr>
          <w:rFonts w:ascii="Times New Roman" w:hAnsi="Times New Roman"/>
          <w:color w:val="000000"/>
          <w:sz w:val="28"/>
          <w:szCs w:val="28"/>
        </w:rPr>
        <w:t xml:space="preserve">3. </w:t>
      </w:r>
      <w:proofErr w:type="spellStart"/>
      <w:r w:rsidRPr="006B6E40">
        <w:rPr>
          <w:rFonts w:ascii="Times New Roman" w:hAnsi="Times New Roman"/>
          <w:color w:val="000000"/>
          <w:sz w:val="28"/>
          <w:szCs w:val="28"/>
        </w:rPr>
        <w:t>Фармакодинамика</w:t>
      </w:r>
      <w:proofErr w:type="spellEnd"/>
      <w:r w:rsidRPr="006B6E40">
        <w:rPr>
          <w:rFonts w:ascii="Times New Roman" w:hAnsi="Times New Roman"/>
          <w:color w:val="000000"/>
          <w:sz w:val="28"/>
          <w:szCs w:val="28"/>
        </w:rPr>
        <w:t xml:space="preserve"> и </w:t>
      </w:r>
      <w:proofErr w:type="spellStart"/>
      <w:r w:rsidRPr="006B6E40">
        <w:rPr>
          <w:rFonts w:ascii="Times New Roman" w:hAnsi="Times New Roman"/>
          <w:color w:val="000000"/>
          <w:sz w:val="28"/>
          <w:szCs w:val="28"/>
        </w:rPr>
        <w:t>фармакокинетика</w:t>
      </w:r>
      <w:proofErr w:type="spellEnd"/>
      <w:r w:rsidRPr="006B6E40">
        <w:rPr>
          <w:rFonts w:ascii="Times New Roman" w:hAnsi="Times New Roman"/>
          <w:color w:val="000000"/>
          <w:sz w:val="28"/>
          <w:szCs w:val="28"/>
        </w:rPr>
        <w:t xml:space="preserve"> современных анестетиков.</w:t>
      </w:r>
    </w:p>
    <w:p w:rsidR="006B6E40" w:rsidRPr="006B6E40" w:rsidRDefault="006B6E40" w:rsidP="006B6E40">
      <w:pPr>
        <w:pStyle w:val="a5"/>
        <w:ind w:left="0" w:firstLine="709"/>
        <w:rPr>
          <w:rFonts w:ascii="Times New Roman" w:hAnsi="Times New Roman"/>
          <w:color w:val="000000"/>
          <w:sz w:val="28"/>
          <w:szCs w:val="28"/>
        </w:rPr>
      </w:pPr>
      <w:r w:rsidRPr="006B6E40">
        <w:rPr>
          <w:rFonts w:ascii="Times New Roman" w:hAnsi="Times New Roman"/>
          <w:color w:val="000000"/>
          <w:sz w:val="28"/>
          <w:szCs w:val="28"/>
        </w:rPr>
        <w:t xml:space="preserve">4. </w:t>
      </w:r>
      <w:proofErr w:type="spellStart"/>
      <w:r w:rsidRPr="006B6E40">
        <w:rPr>
          <w:rFonts w:ascii="Times New Roman" w:hAnsi="Times New Roman"/>
          <w:color w:val="000000"/>
          <w:sz w:val="28"/>
          <w:szCs w:val="28"/>
        </w:rPr>
        <w:t>Фармакодинамика</w:t>
      </w:r>
      <w:proofErr w:type="spellEnd"/>
      <w:r w:rsidRPr="006B6E40">
        <w:rPr>
          <w:rFonts w:ascii="Times New Roman" w:hAnsi="Times New Roman"/>
          <w:color w:val="000000"/>
          <w:sz w:val="28"/>
          <w:szCs w:val="28"/>
        </w:rPr>
        <w:t xml:space="preserve"> и </w:t>
      </w:r>
      <w:proofErr w:type="spellStart"/>
      <w:r w:rsidRPr="006B6E40">
        <w:rPr>
          <w:rFonts w:ascii="Times New Roman" w:hAnsi="Times New Roman"/>
          <w:color w:val="000000"/>
          <w:sz w:val="28"/>
          <w:szCs w:val="28"/>
        </w:rPr>
        <w:t>фармакокинетика</w:t>
      </w:r>
      <w:proofErr w:type="spellEnd"/>
      <w:r w:rsidRPr="006B6E40">
        <w:rPr>
          <w:rFonts w:ascii="Times New Roman" w:hAnsi="Times New Roman"/>
          <w:color w:val="000000"/>
          <w:sz w:val="28"/>
          <w:szCs w:val="28"/>
        </w:rPr>
        <w:t xml:space="preserve"> современных анальгетиков и</w:t>
      </w:r>
    </w:p>
    <w:p w:rsidR="006B6E40" w:rsidRPr="006B6E40" w:rsidRDefault="006B6E40" w:rsidP="006B6E40">
      <w:pPr>
        <w:rPr>
          <w:color w:val="000000"/>
          <w:sz w:val="28"/>
          <w:szCs w:val="28"/>
        </w:rPr>
      </w:pPr>
      <w:r w:rsidRPr="006B6E40">
        <w:rPr>
          <w:color w:val="000000"/>
          <w:sz w:val="28"/>
          <w:szCs w:val="28"/>
        </w:rPr>
        <w:t>мышечных релаксантов.</w:t>
      </w:r>
    </w:p>
    <w:p w:rsidR="006B6E40" w:rsidRPr="006B6E40" w:rsidRDefault="006B6E40" w:rsidP="006B6E40">
      <w:pPr>
        <w:pStyle w:val="a5"/>
        <w:ind w:left="0" w:firstLine="709"/>
        <w:rPr>
          <w:rFonts w:ascii="Times New Roman" w:hAnsi="Times New Roman"/>
          <w:color w:val="000000"/>
          <w:sz w:val="28"/>
          <w:szCs w:val="28"/>
        </w:rPr>
      </w:pPr>
      <w:r w:rsidRPr="006B6E40">
        <w:rPr>
          <w:rFonts w:ascii="Times New Roman" w:hAnsi="Times New Roman"/>
          <w:color w:val="000000"/>
          <w:sz w:val="28"/>
          <w:szCs w:val="28"/>
        </w:rPr>
        <w:t>5. Экстренная анестезиология. Проблемы и решения.</w:t>
      </w:r>
    </w:p>
    <w:p w:rsidR="006B6E40" w:rsidRPr="006B6E40" w:rsidRDefault="006B6E40" w:rsidP="006B6E40">
      <w:pPr>
        <w:pStyle w:val="a5"/>
        <w:ind w:left="0" w:firstLine="709"/>
        <w:rPr>
          <w:rFonts w:ascii="Times New Roman" w:hAnsi="Times New Roman"/>
          <w:color w:val="000000"/>
          <w:sz w:val="28"/>
          <w:szCs w:val="28"/>
        </w:rPr>
      </w:pPr>
      <w:r w:rsidRPr="006B6E40">
        <w:rPr>
          <w:rFonts w:ascii="Times New Roman" w:hAnsi="Times New Roman"/>
          <w:color w:val="000000"/>
          <w:sz w:val="28"/>
          <w:szCs w:val="28"/>
        </w:rPr>
        <w:t>6. Проводниковые и регионарные методы обезболивания.</w:t>
      </w:r>
    </w:p>
    <w:p w:rsidR="006B6E40" w:rsidRPr="006B6E40" w:rsidRDefault="006B6E40" w:rsidP="006B6E40">
      <w:pPr>
        <w:pStyle w:val="a5"/>
        <w:ind w:left="0" w:firstLine="709"/>
        <w:rPr>
          <w:rFonts w:ascii="Times New Roman" w:hAnsi="Times New Roman"/>
          <w:color w:val="000000"/>
          <w:sz w:val="28"/>
          <w:szCs w:val="28"/>
        </w:rPr>
      </w:pPr>
      <w:r w:rsidRPr="006B6E40">
        <w:rPr>
          <w:rFonts w:ascii="Times New Roman" w:hAnsi="Times New Roman"/>
          <w:color w:val="000000"/>
          <w:sz w:val="28"/>
          <w:szCs w:val="28"/>
        </w:rPr>
        <w:t>7. Анестезиологическое обеспечение в акушерстве.</w:t>
      </w:r>
    </w:p>
    <w:p w:rsidR="006B6E40" w:rsidRPr="006B6E40" w:rsidRDefault="006B6E40" w:rsidP="006B6E40">
      <w:pPr>
        <w:pStyle w:val="a5"/>
        <w:ind w:left="0" w:firstLine="709"/>
        <w:rPr>
          <w:rFonts w:ascii="Times New Roman" w:hAnsi="Times New Roman"/>
          <w:color w:val="000000"/>
          <w:sz w:val="28"/>
          <w:szCs w:val="28"/>
        </w:rPr>
      </w:pPr>
      <w:r w:rsidRPr="006B6E40">
        <w:rPr>
          <w:rFonts w:ascii="Times New Roman" w:hAnsi="Times New Roman"/>
          <w:color w:val="000000"/>
          <w:sz w:val="28"/>
          <w:szCs w:val="28"/>
        </w:rPr>
        <w:t>8. Анестезиологическое обеспечение при сопутствующей патологии.</w:t>
      </w:r>
    </w:p>
    <w:p w:rsidR="006B6E40" w:rsidRPr="006B6E40" w:rsidRDefault="006B6E40" w:rsidP="006B6E40">
      <w:pPr>
        <w:pStyle w:val="a5"/>
        <w:ind w:left="0" w:firstLine="709"/>
        <w:rPr>
          <w:rFonts w:ascii="Times New Roman" w:hAnsi="Times New Roman"/>
          <w:color w:val="000000"/>
          <w:sz w:val="28"/>
          <w:szCs w:val="28"/>
        </w:rPr>
      </w:pPr>
      <w:r w:rsidRPr="006B6E40">
        <w:rPr>
          <w:rFonts w:ascii="Times New Roman" w:hAnsi="Times New Roman"/>
          <w:color w:val="000000"/>
          <w:sz w:val="28"/>
          <w:szCs w:val="28"/>
        </w:rPr>
        <w:t xml:space="preserve">9. Интенсивная терапия </w:t>
      </w:r>
      <w:proofErr w:type="spellStart"/>
      <w:r w:rsidRPr="006B6E40">
        <w:rPr>
          <w:rFonts w:ascii="Times New Roman" w:hAnsi="Times New Roman"/>
          <w:color w:val="000000"/>
          <w:sz w:val="28"/>
          <w:szCs w:val="28"/>
        </w:rPr>
        <w:t>преэклампсии</w:t>
      </w:r>
      <w:proofErr w:type="spellEnd"/>
      <w:r w:rsidRPr="006B6E40">
        <w:rPr>
          <w:rFonts w:ascii="Times New Roman" w:hAnsi="Times New Roman"/>
          <w:color w:val="000000"/>
          <w:sz w:val="28"/>
          <w:szCs w:val="28"/>
        </w:rPr>
        <w:t xml:space="preserve"> и эклампсии.</w:t>
      </w:r>
    </w:p>
    <w:p w:rsidR="006B6E40" w:rsidRPr="006B6E40" w:rsidRDefault="006B6E40" w:rsidP="006B6E40">
      <w:pPr>
        <w:pStyle w:val="a5"/>
        <w:ind w:left="0" w:firstLine="709"/>
        <w:rPr>
          <w:rFonts w:ascii="Times New Roman" w:hAnsi="Times New Roman"/>
          <w:color w:val="000000"/>
          <w:sz w:val="28"/>
          <w:szCs w:val="28"/>
        </w:rPr>
      </w:pPr>
      <w:r w:rsidRPr="006B6E40">
        <w:rPr>
          <w:rFonts w:ascii="Times New Roman" w:hAnsi="Times New Roman"/>
          <w:color w:val="000000"/>
          <w:sz w:val="28"/>
          <w:szCs w:val="28"/>
        </w:rPr>
        <w:t xml:space="preserve">10. Острая дыхательная </w:t>
      </w:r>
      <w:proofErr w:type="spellStart"/>
      <w:r w:rsidRPr="006B6E40">
        <w:rPr>
          <w:rFonts w:ascii="Times New Roman" w:hAnsi="Times New Roman"/>
          <w:color w:val="000000"/>
          <w:sz w:val="28"/>
          <w:szCs w:val="28"/>
        </w:rPr>
        <w:t>недостаточность.РДСВ</w:t>
      </w:r>
      <w:proofErr w:type="spellEnd"/>
      <w:r w:rsidRPr="006B6E40">
        <w:rPr>
          <w:rFonts w:ascii="Times New Roman" w:hAnsi="Times New Roman"/>
          <w:color w:val="000000"/>
          <w:sz w:val="28"/>
          <w:szCs w:val="28"/>
        </w:rPr>
        <w:t>. Методы интенсивной терапии.</w:t>
      </w:r>
    </w:p>
    <w:p w:rsidR="006B6E40" w:rsidRPr="006B6E40" w:rsidRDefault="006B6E40" w:rsidP="006B6E40">
      <w:pPr>
        <w:pStyle w:val="a5"/>
        <w:ind w:left="0" w:firstLine="709"/>
        <w:rPr>
          <w:rFonts w:ascii="Times New Roman" w:hAnsi="Times New Roman"/>
          <w:color w:val="000000"/>
          <w:sz w:val="28"/>
          <w:szCs w:val="28"/>
        </w:rPr>
      </w:pPr>
      <w:r w:rsidRPr="006B6E40">
        <w:rPr>
          <w:rFonts w:ascii="Times New Roman" w:hAnsi="Times New Roman"/>
          <w:color w:val="000000"/>
          <w:sz w:val="28"/>
          <w:szCs w:val="28"/>
        </w:rPr>
        <w:t>11. МВЛ. Физиологические проблемы МВЛ. Методы и режимы МВЛ.</w:t>
      </w:r>
    </w:p>
    <w:p w:rsidR="006B6E40" w:rsidRPr="006B6E40" w:rsidRDefault="006B6E40" w:rsidP="006B6E40">
      <w:pPr>
        <w:rPr>
          <w:color w:val="000000"/>
          <w:sz w:val="28"/>
          <w:szCs w:val="28"/>
        </w:rPr>
      </w:pPr>
      <w:r w:rsidRPr="006B6E40">
        <w:rPr>
          <w:color w:val="000000"/>
          <w:sz w:val="28"/>
          <w:szCs w:val="28"/>
        </w:rPr>
        <w:t>Возможности современных респираторов.</w:t>
      </w:r>
    </w:p>
    <w:p w:rsidR="006B6E40" w:rsidRPr="006B6E40" w:rsidRDefault="006B6E40" w:rsidP="006B6E40">
      <w:pPr>
        <w:pStyle w:val="a5"/>
        <w:ind w:left="0" w:firstLine="709"/>
        <w:rPr>
          <w:rFonts w:ascii="Times New Roman" w:hAnsi="Times New Roman"/>
          <w:color w:val="000000"/>
          <w:sz w:val="28"/>
          <w:szCs w:val="28"/>
        </w:rPr>
      </w:pPr>
      <w:r w:rsidRPr="006B6E40">
        <w:rPr>
          <w:rFonts w:ascii="Times New Roman" w:hAnsi="Times New Roman"/>
          <w:color w:val="000000"/>
          <w:sz w:val="28"/>
          <w:szCs w:val="28"/>
        </w:rPr>
        <w:t>12. Интенсивная терапия острых нарушений ритма и проводимости сердца.</w:t>
      </w:r>
    </w:p>
    <w:p w:rsidR="006B6E40" w:rsidRPr="006B6E40" w:rsidRDefault="006B6E40" w:rsidP="006B6E40">
      <w:pPr>
        <w:pStyle w:val="a5"/>
        <w:ind w:left="0" w:firstLine="709"/>
        <w:rPr>
          <w:rFonts w:ascii="Times New Roman" w:hAnsi="Times New Roman"/>
          <w:color w:val="000000"/>
          <w:sz w:val="28"/>
          <w:szCs w:val="28"/>
        </w:rPr>
      </w:pPr>
      <w:r w:rsidRPr="006B6E40">
        <w:rPr>
          <w:rFonts w:ascii="Times New Roman" w:hAnsi="Times New Roman"/>
          <w:color w:val="000000"/>
          <w:sz w:val="28"/>
          <w:szCs w:val="28"/>
        </w:rPr>
        <w:t>13. Интенсивная терапия шоковых состояний (</w:t>
      </w:r>
      <w:proofErr w:type="spellStart"/>
      <w:r w:rsidRPr="006B6E40">
        <w:rPr>
          <w:rFonts w:ascii="Times New Roman" w:hAnsi="Times New Roman"/>
          <w:color w:val="000000"/>
          <w:sz w:val="28"/>
          <w:szCs w:val="28"/>
        </w:rPr>
        <w:t>гиповолемического</w:t>
      </w:r>
      <w:proofErr w:type="spellEnd"/>
      <w:r w:rsidRPr="006B6E40">
        <w:rPr>
          <w:rFonts w:ascii="Times New Roman" w:hAnsi="Times New Roman"/>
          <w:color w:val="000000"/>
          <w:sz w:val="28"/>
          <w:szCs w:val="28"/>
        </w:rPr>
        <w:t>,</w:t>
      </w:r>
    </w:p>
    <w:p w:rsidR="006B6E40" w:rsidRPr="006B6E40" w:rsidRDefault="006B6E40" w:rsidP="006B6E40">
      <w:pPr>
        <w:pStyle w:val="a5"/>
        <w:ind w:left="0" w:firstLine="709"/>
        <w:rPr>
          <w:rFonts w:ascii="Times New Roman" w:hAnsi="Times New Roman"/>
          <w:color w:val="000000"/>
          <w:sz w:val="28"/>
          <w:szCs w:val="28"/>
        </w:rPr>
      </w:pPr>
      <w:proofErr w:type="gramStart"/>
      <w:r w:rsidRPr="006B6E40">
        <w:rPr>
          <w:rFonts w:ascii="Times New Roman" w:hAnsi="Times New Roman"/>
          <w:color w:val="000000"/>
          <w:sz w:val="28"/>
          <w:szCs w:val="28"/>
        </w:rPr>
        <w:t>кардиогенного, септического, анафилактического шока).</w:t>
      </w:r>
      <w:proofErr w:type="gramEnd"/>
    </w:p>
    <w:p w:rsidR="006B6E40" w:rsidRPr="006B6E40" w:rsidRDefault="006B6E40" w:rsidP="006B6E40">
      <w:pPr>
        <w:pStyle w:val="a5"/>
        <w:ind w:left="0" w:firstLine="709"/>
        <w:rPr>
          <w:rFonts w:ascii="Times New Roman" w:hAnsi="Times New Roman"/>
          <w:color w:val="000000"/>
          <w:sz w:val="28"/>
          <w:szCs w:val="28"/>
        </w:rPr>
      </w:pPr>
      <w:r w:rsidRPr="006B6E40">
        <w:rPr>
          <w:rFonts w:ascii="Times New Roman" w:hAnsi="Times New Roman"/>
          <w:color w:val="000000"/>
          <w:sz w:val="28"/>
          <w:szCs w:val="28"/>
        </w:rPr>
        <w:t>14. Интенсивная терапия острых нарушений мозгового кровообращения.</w:t>
      </w:r>
    </w:p>
    <w:p w:rsidR="006B6E40" w:rsidRPr="006B6E40" w:rsidRDefault="006B6E40" w:rsidP="006B6E40">
      <w:pPr>
        <w:pStyle w:val="a5"/>
        <w:ind w:left="0" w:firstLine="709"/>
        <w:rPr>
          <w:rFonts w:ascii="Times New Roman" w:hAnsi="Times New Roman"/>
          <w:color w:val="000000"/>
          <w:sz w:val="28"/>
          <w:szCs w:val="28"/>
        </w:rPr>
      </w:pPr>
      <w:r w:rsidRPr="006B6E40">
        <w:rPr>
          <w:rFonts w:ascii="Times New Roman" w:hAnsi="Times New Roman"/>
          <w:color w:val="000000"/>
          <w:sz w:val="28"/>
          <w:szCs w:val="28"/>
        </w:rPr>
        <w:t>15. Интенсивная терапия острого инфаркта миокарда.</w:t>
      </w:r>
    </w:p>
    <w:p w:rsidR="006B6E40" w:rsidRPr="006B6E40" w:rsidRDefault="006B6E40" w:rsidP="006B6E40">
      <w:pPr>
        <w:pStyle w:val="a5"/>
        <w:ind w:left="0" w:firstLine="709"/>
        <w:rPr>
          <w:rFonts w:ascii="Times New Roman" w:hAnsi="Times New Roman"/>
          <w:color w:val="000000"/>
          <w:sz w:val="28"/>
          <w:szCs w:val="28"/>
        </w:rPr>
      </w:pPr>
      <w:r w:rsidRPr="006B6E40">
        <w:rPr>
          <w:rFonts w:ascii="Times New Roman" w:hAnsi="Times New Roman"/>
          <w:color w:val="000000"/>
          <w:sz w:val="28"/>
          <w:szCs w:val="28"/>
        </w:rPr>
        <w:t xml:space="preserve">16. Современные </w:t>
      </w:r>
      <w:proofErr w:type="spellStart"/>
      <w:r w:rsidRPr="006B6E40">
        <w:rPr>
          <w:rFonts w:ascii="Times New Roman" w:hAnsi="Times New Roman"/>
          <w:color w:val="000000"/>
          <w:sz w:val="28"/>
          <w:szCs w:val="28"/>
        </w:rPr>
        <w:t>объемзамещающие</w:t>
      </w:r>
      <w:proofErr w:type="spellEnd"/>
      <w:r w:rsidRPr="006B6E40">
        <w:rPr>
          <w:rFonts w:ascii="Times New Roman" w:hAnsi="Times New Roman"/>
          <w:color w:val="000000"/>
          <w:sz w:val="28"/>
          <w:szCs w:val="28"/>
        </w:rPr>
        <w:t xml:space="preserve"> растворы. ГЭК.</w:t>
      </w:r>
    </w:p>
    <w:p w:rsidR="006B6E40" w:rsidRPr="006B6E40" w:rsidRDefault="006B6E40" w:rsidP="006B6E40">
      <w:pPr>
        <w:pStyle w:val="a5"/>
        <w:ind w:left="0" w:firstLine="709"/>
        <w:rPr>
          <w:rFonts w:ascii="Times New Roman" w:hAnsi="Times New Roman"/>
          <w:color w:val="000000"/>
          <w:sz w:val="28"/>
          <w:szCs w:val="28"/>
        </w:rPr>
      </w:pPr>
      <w:r w:rsidRPr="006B6E40">
        <w:rPr>
          <w:rFonts w:ascii="Times New Roman" w:hAnsi="Times New Roman"/>
          <w:color w:val="000000"/>
          <w:sz w:val="28"/>
          <w:szCs w:val="28"/>
        </w:rPr>
        <w:t>17. Принципы и методы коррекции нарушений водно-электролитного обмена.</w:t>
      </w:r>
    </w:p>
    <w:p w:rsidR="006B6E40" w:rsidRPr="006B6E40" w:rsidRDefault="006B6E40" w:rsidP="006B6E40">
      <w:pPr>
        <w:pStyle w:val="a5"/>
        <w:ind w:left="0" w:firstLine="709"/>
        <w:rPr>
          <w:rFonts w:ascii="Times New Roman" w:hAnsi="Times New Roman"/>
          <w:color w:val="000000"/>
          <w:sz w:val="28"/>
          <w:szCs w:val="28"/>
        </w:rPr>
      </w:pPr>
      <w:r w:rsidRPr="006B6E40">
        <w:rPr>
          <w:rFonts w:ascii="Times New Roman" w:hAnsi="Times New Roman"/>
          <w:color w:val="000000"/>
          <w:sz w:val="28"/>
          <w:szCs w:val="28"/>
        </w:rPr>
        <w:t>18. Принципы и методы коррекции нарушений КЩС.</w:t>
      </w:r>
    </w:p>
    <w:p w:rsidR="006B6E40" w:rsidRPr="006B6E40" w:rsidRDefault="006B6E40" w:rsidP="006B6E40">
      <w:pPr>
        <w:pStyle w:val="a5"/>
        <w:ind w:left="0" w:firstLine="709"/>
        <w:rPr>
          <w:rFonts w:ascii="Times New Roman" w:hAnsi="Times New Roman"/>
          <w:color w:val="000000"/>
          <w:sz w:val="28"/>
          <w:szCs w:val="28"/>
        </w:rPr>
      </w:pPr>
      <w:r w:rsidRPr="006B6E40">
        <w:rPr>
          <w:rFonts w:ascii="Times New Roman" w:hAnsi="Times New Roman"/>
          <w:color w:val="000000"/>
          <w:sz w:val="28"/>
          <w:szCs w:val="28"/>
        </w:rPr>
        <w:t xml:space="preserve">19. Основы парентерального питания. </w:t>
      </w:r>
      <w:proofErr w:type="spellStart"/>
      <w:r w:rsidRPr="006B6E40">
        <w:rPr>
          <w:rFonts w:ascii="Times New Roman" w:hAnsi="Times New Roman"/>
          <w:color w:val="000000"/>
          <w:sz w:val="28"/>
          <w:szCs w:val="28"/>
        </w:rPr>
        <w:t>Инфузионные</w:t>
      </w:r>
      <w:proofErr w:type="spellEnd"/>
      <w:r w:rsidRPr="006B6E40">
        <w:rPr>
          <w:rFonts w:ascii="Times New Roman" w:hAnsi="Times New Roman"/>
          <w:color w:val="000000"/>
          <w:sz w:val="28"/>
          <w:szCs w:val="28"/>
        </w:rPr>
        <w:t xml:space="preserve"> среды для парентерального питания.</w:t>
      </w:r>
    </w:p>
    <w:p w:rsidR="007E7400" w:rsidRDefault="006B6E40" w:rsidP="006B6E40">
      <w:pPr>
        <w:pStyle w:val="a5"/>
        <w:ind w:left="0" w:firstLine="709"/>
        <w:rPr>
          <w:rFonts w:ascii="Times New Roman" w:hAnsi="Times New Roman"/>
          <w:color w:val="000000"/>
          <w:sz w:val="28"/>
          <w:szCs w:val="28"/>
        </w:rPr>
      </w:pPr>
      <w:r w:rsidRPr="006B6E40">
        <w:rPr>
          <w:rFonts w:ascii="Times New Roman" w:hAnsi="Times New Roman"/>
          <w:color w:val="000000"/>
          <w:sz w:val="28"/>
          <w:szCs w:val="28"/>
        </w:rPr>
        <w:t>20. М</w:t>
      </w:r>
      <w:r>
        <w:rPr>
          <w:rFonts w:ascii="Times New Roman" w:hAnsi="Times New Roman"/>
          <w:color w:val="000000"/>
          <w:sz w:val="28"/>
          <w:szCs w:val="28"/>
        </w:rPr>
        <w:t xml:space="preserve">етоды эфферентной </w:t>
      </w:r>
      <w:proofErr w:type="spellStart"/>
      <w:r>
        <w:rPr>
          <w:rFonts w:ascii="Times New Roman" w:hAnsi="Times New Roman"/>
          <w:color w:val="000000"/>
          <w:sz w:val="28"/>
          <w:szCs w:val="28"/>
        </w:rPr>
        <w:t>детоксикации</w:t>
      </w:r>
      <w:proofErr w:type="spellEnd"/>
      <w:r>
        <w:rPr>
          <w:rFonts w:ascii="Times New Roman" w:hAnsi="Times New Roman"/>
          <w:color w:val="000000"/>
          <w:sz w:val="28"/>
          <w:szCs w:val="28"/>
        </w:rPr>
        <w:t>.</w:t>
      </w:r>
    </w:p>
    <w:p w:rsidR="000849E8" w:rsidRDefault="000849E8" w:rsidP="006B6E40">
      <w:pPr>
        <w:pStyle w:val="a5"/>
        <w:ind w:left="0" w:firstLine="709"/>
        <w:rPr>
          <w:rFonts w:ascii="Times New Roman" w:hAnsi="Times New Roman"/>
          <w:color w:val="000000"/>
          <w:sz w:val="28"/>
          <w:szCs w:val="28"/>
        </w:rPr>
      </w:pPr>
    </w:p>
    <w:p w:rsidR="006B6E40" w:rsidRDefault="00872D5F" w:rsidP="000849E8">
      <w:pPr>
        <w:pStyle w:val="a5"/>
        <w:ind w:left="708" w:firstLine="709"/>
        <w:rPr>
          <w:rFonts w:ascii="Times New Roman" w:hAnsi="Times New Roman"/>
          <w:color w:val="000000"/>
          <w:sz w:val="28"/>
          <w:szCs w:val="28"/>
        </w:rPr>
      </w:pPr>
      <w:r w:rsidRPr="00872D5F">
        <w:rPr>
          <w:rFonts w:ascii="Times New Roman" w:hAnsi="Times New Roman"/>
          <w:color w:val="000000"/>
          <w:sz w:val="28"/>
          <w:szCs w:val="28"/>
        </w:rPr>
        <w:t xml:space="preserve">2. </w:t>
      </w:r>
      <w:r>
        <w:rPr>
          <w:rFonts w:ascii="Times New Roman" w:hAnsi="Times New Roman"/>
          <w:color w:val="000000"/>
          <w:sz w:val="28"/>
          <w:szCs w:val="28"/>
        </w:rPr>
        <w:t>Тестирование</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001</w:t>
      </w:r>
      <w:r w:rsidRPr="00504DDE">
        <w:rPr>
          <w:sz w:val="28"/>
          <w:szCs w:val="28"/>
        </w:rPr>
        <w:tab/>
        <w:t>К абсолютным показаниям перевода на ИВЛ относится: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Уровень сознания (ШКГ) &lt; 8 баллов</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r>
      <w:proofErr w:type="spellStart"/>
      <w:r w:rsidRPr="00504DDE">
        <w:rPr>
          <w:sz w:val="28"/>
          <w:szCs w:val="28"/>
        </w:rPr>
        <w:t>Бронхорея</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Астматический статус</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Судорожный приступ</w:t>
      </w:r>
    </w:p>
    <w:p w:rsidR="00504DDE" w:rsidRPr="00504DDE" w:rsidRDefault="00504DDE" w:rsidP="00504DDE">
      <w:pPr>
        <w:overflowPunct w:val="0"/>
        <w:autoSpaceDE w:val="0"/>
        <w:autoSpaceDN w:val="0"/>
        <w:adjustRightInd w:val="0"/>
        <w:textAlignment w:val="baseline"/>
        <w:rPr>
          <w:sz w:val="28"/>
          <w:szCs w:val="28"/>
        </w:rPr>
      </w:pP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lastRenderedPageBreak/>
        <w:t>002</w:t>
      </w:r>
      <w:r w:rsidRPr="00504DDE">
        <w:rPr>
          <w:sz w:val="28"/>
          <w:szCs w:val="28"/>
        </w:rPr>
        <w:tab/>
        <w:t>ИВЛ является продленной при длительности более:</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7 суток</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6 суток</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8 суток</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5 суток</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003</w:t>
      </w:r>
      <w:r w:rsidRPr="00504DDE">
        <w:rPr>
          <w:sz w:val="28"/>
          <w:szCs w:val="28"/>
        </w:rPr>
        <w:tab/>
        <w:t>К абсолютным показаниям перевода на ИВЛ относится: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Одышка более 36 в мин</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r>
      <w:proofErr w:type="spellStart"/>
      <w:r w:rsidRPr="00504DDE">
        <w:rPr>
          <w:sz w:val="28"/>
          <w:szCs w:val="28"/>
        </w:rPr>
        <w:t>Бронхорея</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Астматический статус</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Судорожный приступ</w:t>
      </w:r>
    </w:p>
    <w:p w:rsidR="00504DDE" w:rsidRPr="00504DDE" w:rsidRDefault="00504DDE" w:rsidP="00504DDE">
      <w:pPr>
        <w:overflowPunct w:val="0"/>
        <w:autoSpaceDE w:val="0"/>
        <w:autoSpaceDN w:val="0"/>
        <w:adjustRightInd w:val="0"/>
        <w:textAlignment w:val="baseline"/>
        <w:rPr>
          <w:sz w:val="28"/>
          <w:szCs w:val="28"/>
        </w:rPr>
      </w:pP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004</w:t>
      </w:r>
      <w:r w:rsidRPr="00504DDE">
        <w:rPr>
          <w:sz w:val="28"/>
          <w:szCs w:val="28"/>
        </w:rPr>
        <w:tab/>
        <w:t>К абсолютным показаниям перевода на ИВЛ относится: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Прогрессирующий цианоз</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r>
      <w:proofErr w:type="spellStart"/>
      <w:r w:rsidRPr="00504DDE">
        <w:rPr>
          <w:sz w:val="28"/>
          <w:szCs w:val="28"/>
        </w:rPr>
        <w:t>Бронхорея</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Астматический статус</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Судорожный приступ</w:t>
      </w:r>
    </w:p>
    <w:p w:rsidR="00504DDE" w:rsidRPr="00504DDE" w:rsidRDefault="00504DDE" w:rsidP="00504DDE">
      <w:pPr>
        <w:overflowPunct w:val="0"/>
        <w:autoSpaceDE w:val="0"/>
        <w:autoSpaceDN w:val="0"/>
        <w:adjustRightInd w:val="0"/>
        <w:textAlignment w:val="baseline"/>
        <w:rPr>
          <w:sz w:val="28"/>
          <w:szCs w:val="28"/>
        </w:rPr>
      </w:pP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005</w:t>
      </w:r>
      <w:r w:rsidRPr="00504DDE">
        <w:rPr>
          <w:sz w:val="28"/>
          <w:szCs w:val="28"/>
        </w:rPr>
        <w:tab/>
        <w:t>К абсолютным показаниям перевода на ИВЛ относится: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ЧДД менее 8 в минуту</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r>
      <w:proofErr w:type="spellStart"/>
      <w:r w:rsidRPr="00504DDE">
        <w:rPr>
          <w:sz w:val="28"/>
          <w:szCs w:val="28"/>
        </w:rPr>
        <w:t>Бронхорея</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Астматический статус</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Судорожный приступ</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006</w:t>
      </w:r>
      <w:r w:rsidRPr="00504DDE">
        <w:rPr>
          <w:sz w:val="28"/>
          <w:szCs w:val="28"/>
        </w:rPr>
        <w:tab/>
      </w:r>
      <w:proofErr w:type="spellStart"/>
      <w:r w:rsidRPr="00504DDE">
        <w:rPr>
          <w:sz w:val="28"/>
          <w:szCs w:val="28"/>
        </w:rPr>
        <w:t>Рекрутмент</w:t>
      </w:r>
      <w:proofErr w:type="spellEnd"/>
      <w:r w:rsidRPr="00504DDE">
        <w:rPr>
          <w:sz w:val="28"/>
          <w:szCs w:val="28"/>
        </w:rPr>
        <w:t xml:space="preserve"> применяется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В первую стадию РДСВ</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Во вторую стадию РДСВ</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В третью стадию РДСВ</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Во вторую и третью стадию РДСВ</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007</w:t>
      </w:r>
      <w:r w:rsidRPr="00504DDE">
        <w:rPr>
          <w:sz w:val="28"/>
          <w:szCs w:val="28"/>
        </w:rPr>
        <w:tab/>
        <w:t>Инверсия инспираторно-экспираторного соотношения применяется при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Реализации протокола «поврежденное легкое»</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Отеке мозга</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r>
      <w:proofErr w:type="spellStart"/>
      <w:r w:rsidRPr="00504DDE">
        <w:rPr>
          <w:sz w:val="28"/>
          <w:szCs w:val="28"/>
        </w:rPr>
        <w:t>Обструктивных</w:t>
      </w:r>
      <w:proofErr w:type="spellEnd"/>
      <w:r w:rsidRPr="00504DDE">
        <w:rPr>
          <w:sz w:val="28"/>
          <w:szCs w:val="28"/>
        </w:rPr>
        <w:t xml:space="preserve"> состояниях</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Отлучении от ИВЛ</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008</w:t>
      </w:r>
      <w:r w:rsidRPr="00504DDE">
        <w:rPr>
          <w:sz w:val="28"/>
          <w:szCs w:val="28"/>
        </w:rPr>
        <w:tab/>
      </w:r>
      <w:proofErr w:type="spellStart"/>
      <w:r w:rsidRPr="00504DDE">
        <w:rPr>
          <w:sz w:val="28"/>
          <w:szCs w:val="28"/>
        </w:rPr>
        <w:t>Протокал</w:t>
      </w:r>
      <w:proofErr w:type="spellEnd"/>
      <w:r w:rsidRPr="00504DDE">
        <w:rPr>
          <w:sz w:val="28"/>
          <w:szCs w:val="28"/>
        </w:rPr>
        <w:t xml:space="preserve"> «поврежденное легкое» при ИВЛ применяется </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Во вторую и третью стадию РДСВ</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Во вторую стадию РДСВ</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В третью стадию РДСВ</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В первую стадию РДСВ</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009</w:t>
      </w:r>
      <w:r w:rsidRPr="00504DDE">
        <w:rPr>
          <w:sz w:val="28"/>
          <w:szCs w:val="28"/>
        </w:rPr>
        <w:tab/>
        <w:t>Абсолютными показаниями для перевода на ИВЛ являются, все кроме:</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r>
      <w:proofErr w:type="spellStart"/>
      <w:r w:rsidRPr="00504DDE">
        <w:rPr>
          <w:sz w:val="28"/>
          <w:szCs w:val="28"/>
        </w:rPr>
        <w:t>Бронхорея</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r>
      <w:proofErr w:type="spellStart"/>
      <w:r w:rsidRPr="00504DDE">
        <w:rPr>
          <w:sz w:val="28"/>
          <w:szCs w:val="28"/>
        </w:rPr>
        <w:t>Апное</w:t>
      </w:r>
      <w:proofErr w:type="spellEnd"/>
      <w:r w:rsidRPr="00504DDE">
        <w:rPr>
          <w:sz w:val="28"/>
          <w:szCs w:val="28"/>
        </w:rPr>
        <w:t xml:space="preserve"> или тяжелые нарушения ритма дыхания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 xml:space="preserve"> Spo2 &lt; 90%</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lastRenderedPageBreak/>
        <w:t>Г</w:t>
      </w:r>
      <w:r w:rsidRPr="00504DDE">
        <w:rPr>
          <w:sz w:val="28"/>
          <w:szCs w:val="28"/>
        </w:rPr>
        <w:tab/>
        <w:t xml:space="preserve"> Pao2 &lt; 60 мм. </w:t>
      </w:r>
      <w:proofErr w:type="spellStart"/>
      <w:r w:rsidRPr="00504DDE">
        <w:rPr>
          <w:sz w:val="28"/>
          <w:szCs w:val="28"/>
        </w:rPr>
        <w:t>Hg</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Д</w:t>
      </w:r>
      <w:r w:rsidRPr="00504DDE">
        <w:rPr>
          <w:sz w:val="28"/>
          <w:szCs w:val="28"/>
        </w:rPr>
        <w:tab/>
        <w:t>Выраженные нарушения сознания (сопор, кома)</w:t>
      </w: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010</w:t>
      </w:r>
      <w:r w:rsidRPr="00504DDE">
        <w:rPr>
          <w:sz w:val="28"/>
          <w:szCs w:val="28"/>
        </w:rPr>
        <w:tab/>
        <w:t xml:space="preserve">Индекс </w:t>
      </w:r>
      <w:proofErr w:type="spellStart"/>
      <w:r w:rsidRPr="00504DDE">
        <w:rPr>
          <w:sz w:val="28"/>
          <w:szCs w:val="28"/>
        </w:rPr>
        <w:t>оксигенации</w:t>
      </w:r>
      <w:proofErr w:type="spellEnd"/>
      <w:r w:rsidRPr="00504DDE">
        <w:rPr>
          <w:sz w:val="28"/>
          <w:szCs w:val="28"/>
        </w:rPr>
        <w:t xml:space="preserve"> – это</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Pao2/fio2</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Sаo2</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r>
      <w:proofErr w:type="spellStart"/>
      <w:r w:rsidRPr="00504DDE">
        <w:rPr>
          <w:sz w:val="28"/>
          <w:szCs w:val="28"/>
        </w:rPr>
        <w:t>Qs</w:t>
      </w:r>
      <w:proofErr w:type="spellEnd"/>
      <w:r w:rsidRPr="00504DDE">
        <w:rPr>
          <w:sz w:val="28"/>
          <w:szCs w:val="28"/>
        </w:rPr>
        <w:t>/</w:t>
      </w:r>
      <w:proofErr w:type="spellStart"/>
      <w:r w:rsidRPr="00504DDE">
        <w:rPr>
          <w:sz w:val="28"/>
          <w:szCs w:val="28"/>
        </w:rPr>
        <w:t>Qt</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 xml:space="preserve"> Aado2</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011</w:t>
      </w:r>
      <w:r w:rsidRPr="00504DDE">
        <w:rPr>
          <w:sz w:val="28"/>
          <w:szCs w:val="28"/>
        </w:rPr>
        <w:tab/>
        <w:t xml:space="preserve">Нормально значение индекса </w:t>
      </w:r>
      <w:proofErr w:type="spellStart"/>
      <w:r w:rsidRPr="00504DDE">
        <w:rPr>
          <w:sz w:val="28"/>
          <w:szCs w:val="28"/>
        </w:rPr>
        <w:t>оксигенации</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Более 300</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200-300</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100-200</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50-100</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012</w:t>
      </w:r>
      <w:r w:rsidRPr="00504DDE">
        <w:rPr>
          <w:sz w:val="28"/>
          <w:szCs w:val="28"/>
        </w:rPr>
        <w:tab/>
        <w:t>Наиболее частым осложнением ИВЛ является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Вентилятор – ассоциированная пневмония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ТЭЛА</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Баротравма</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r>
      <w:proofErr w:type="spellStart"/>
      <w:r w:rsidRPr="00504DDE">
        <w:rPr>
          <w:sz w:val="28"/>
          <w:szCs w:val="28"/>
        </w:rPr>
        <w:t>Волюмотравма</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013</w:t>
      </w:r>
      <w:r w:rsidRPr="00504DDE">
        <w:rPr>
          <w:sz w:val="28"/>
          <w:szCs w:val="28"/>
        </w:rPr>
        <w:tab/>
        <w:t>Вентиляционная дыхательная недостаточность развивается при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Тяжелой ЧМТ</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Пневмонии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ТЭЛА</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РДСВ</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014</w:t>
      </w:r>
      <w:r w:rsidRPr="00504DDE">
        <w:rPr>
          <w:sz w:val="28"/>
          <w:szCs w:val="28"/>
        </w:rPr>
        <w:tab/>
        <w:t>Вентиляционная дыхательная недостаточность развивается при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Тяжелом инсульте</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Пневмонии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Пневмотораксе</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РДСН</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015</w:t>
      </w:r>
      <w:r w:rsidRPr="00504DDE">
        <w:rPr>
          <w:sz w:val="28"/>
          <w:szCs w:val="28"/>
        </w:rPr>
        <w:tab/>
        <w:t>Паренхиматозная дыхательная недостаточность развивается при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ТЭЛА</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Инсульте</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Миастении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Энцефалите</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016</w:t>
      </w:r>
      <w:r w:rsidRPr="00504DDE">
        <w:rPr>
          <w:sz w:val="28"/>
          <w:szCs w:val="28"/>
        </w:rPr>
        <w:tab/>
        <w:t xml:space="preserve">При </w:t>
      </w:r>
      <w:proofErr w:type="spellStart"/>
      <w:r w:rsidRPr="00504DDE">
        <w:rPr>
          <w:sz w:val="28"/>
          <w:szCs w:val="28"/>
        </w:rPr>
        <w:t>обструктивных</w:t>
      </w:r>
      <w:proofErr w:type="spellEnd"/>
      <w:r w:rsidRPr="00504DDE">
        <w:rPr>
          <w:sz w:val="28"/>
          <w:szCs w:val="28"/>
        </w:rPr>
        <w:t xml:space="preserve"> явлениях в легких инспираторно-экспираторное соотношение целесообразно</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Уменьшать</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 xml:space="preserve">Не </w:t>
      </w:r>
      <w:proofErr w:type="spellStart"/>
      <w:r w:rsidRPr="00504DDE">
        <w:rPr>
          <w:sz w:val="28"/>
          <w:szCs w:val="28"/>
        </w:rPr>
        <w:t>меняеть</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r>
      <w:proofErr w:type="spellStart"/>
      <w:r w:rsidRPr="00504DDE">
        <w:rPr>
          <w:sz w:val="28"/>
          <w:szCs w:val="28"/>
        </w:rPr>
        <w:t>Уваличивать</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r>
      <w:proofErr w:type="spellStart"/>
      <w:r w:rsidRPr="00504DDE">
        <w:rPr>
          <w:sz w:val="28"/>
          <w:szCs w:val="28"/>
        </w:rPr>
        <w:t>Инверсировать</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lastRenderedPageBreak/>
        <w:t>017</w:t>
      </w:r>
      <w:r w:rsidRPr="00504DDE">
        <w:rPr>
          <w:sz w:val="28"/>
          <w:szCs w:val="28"/>
        </w:rPr>
        <w:tab/>
      </w:r>
      <w:proofErr w:type="spellStart"/>
      <w:r w:rsidRPr="00504DDE">
        <w:rPr>
          <w:sz w:val="28"/>
          <w:szCs w:val="28"/>
        </w:rPr>
        <w:t>Неинвазивная</w:t>
      </w:r>
      <w:proofErr w:type="spellEnd"/>
      <w:r w:rsidRPr="00504DDE">
        <w:rPr>
          <w:sz w:val="28"/>
          <w:szCs w:val="28"/>
        </w:rPr>
        <w:t xml:space="preserve"> ИВЛ показана при всем, кроме</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Кома</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 xml:space="preserve">Синдром ночного </w:t>
      </w:r>
      <w:proofErr w:type="spellStart"/>
      <w:r w:rsidRPr="00504DDE">
        <w:rPr>
          <w:sz w:val="28"/>
          <w:szCs w:val="28"/>
        </w:rPr>
        <w:t>апное</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ХОБЛ</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Декомпенсация ХСН</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018</w:t>
      </w:r>
      <w:r w:rsidRPr="00504DDE">
        <w:rPr>
          <w:sz w:val="28"/>
          <w:szCs w:val="28"/>
        </w:rPr>
        <w:tab/>
      </w:r>
      <w:proofErr w:type="spellStart"/>
      <w:r w:rsidRPr="00504DDE">
        <w:rPr>
          <w:sz w:val="28"/>
          <w:szCs w:val="28"/>
        </w:rPr>
        <w:t>Неинвазивная</w:t>
      </w:r>
      <w:proofErr w:type="spellEnd"/>
      <w:r w:rsidRPr="00504DDE">
        <w:rPr>
          <w:sz w:val="28"/>
          <w:szCs w:val="28"/>
        </w:rPr>
        <w:t xml:space="preserve"> ИВЛ показана при всем, кроме</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Острая гипоксия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 xml:space="preserve">Синдром ночного </w:t>
      </w:r>
      <w:proofErr w:type="spellStart"/>
      <w:r w:rsidRPr="00504DDE">
        <w:rPr>
          <w:sz w:val="28"/>
          <w:szCs w:val="28"/>
        </w:rPr>
        <w:t>апное</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ХОБЛ</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Декомпенсация ХСН</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019</w:t>
      </w:r>
      <w:r w:rsidRPr="00504DDE">
        <w:rPr>
          <w:sz w:val="28"/>
          <w:szCs w:val="28"/>
        </w:rPr>
        <w:tab/>
        <w:t xml:space="preserve">Для </w:t>
      </w:r>
      <w:proofErr w:type="spellStart"/>
      <w:r w:rsidRPr="00504DDE">
        <w:rPr>
          <w:sz w:val="28"/>
          <w:szCs w:val="28"/>
        </w:rPr>
        <w:t>височно-тенториального</w:t>
      </w:r>
      <w:proofErr w:type="spellEnd"/>
      <w:r w:rsidRPr="00504DDE">
        <w:rPr>
          <w:sz w:val="28"/>
          <w:szCs w:val="28"/>
        </w:rPr>
        <w:t xml:space="preserve"> вклинения характерно</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Анизокория, расходящееся косоглазие, птоз на стороне очага</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Анизокория, сходящееся косоглазие, птоз на стороне вклинения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Анизокория, расходящееся косоглазие</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Синдром Горнера</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020</w:t>
      </w:r>
      <w:r w:rsidRPr="00504DDE">
        <w:rPr>
          <w:sz w:val="28"/>
          <w:szCs w:val="28"/>
        </w:rPr>
        <w:tab/>
        <w:t>Для декортикации характерно</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Повышение тонуса в сгибателях рук и разгибателях ног</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 xml:space="preserve">Повышение тонуса в </w:t>
      </w:r>
      <w:proofErr w:type="spellStart"/>
      <w:r w:rsidRPr="00504DDE">
        <w:rPr>
          <w:sz w:val="28"/>
          <w:szCs w:val="28"/>
        </w:rPr>
        <w:t>разсгибателях</w:t>
      </w:r>
      <w:proofErr w:type="spellEnd"/>
      <w:r w:rsidRPr="00504DDE">
        <w:rPr>
          <w:sz w:val="28"/>
          <w:szCs w:val="28"/>
        </w:rPr>
        <w:t xml:space="preserve"> рук и сгибателях ног</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Снижение тонуса в сгибателях рук и разгибателях ног</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Мышечная атония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021</w:t>
      </w:r>
      <w:r w:rsidRPr="00504DDE">
        <w:rPr>
          <w:sz w:val="28"/>
          <w:szCs w:val="28"/>
        </w:rPr>
        <w:tab/>
        <w:t>Для децеребрации характерно</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Повышение тонуса в разгибателях рук и ног</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Повышение тонуса в разгибателях рук и сгибателях ног</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Снижение тонуса в сгибателях рук и разгибателях ног</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Мышечная атония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022</w:t>
      </w:r>
      <w:r w:rsidRPr="00504DDE">
        <w:rPr>
          <w:sz w:val="28"/>
          <w:szCs w:val="28"/>
        </w:rPr>
        <w:tab/>
        <w:t>При проведении непрямого массажа сердца у взрослых ладони следует расположить</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На середине грудины</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На нижней трети грудины</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На верхней трети грудины</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В V межреберном промежутке слева</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023</w:t>
      </w:r>
      <w:r w:rsidRPr="00504DDE">
        <w:rPr>
          <w:sz w:val="28"/>
          <w:szCs w:val="28"/>
        </w:rPr>
        <w:tab/>
        <w:t>Как чередуют искусственная вентиляция легких и непрямой массаж сердца, если помощь оказывают два человека</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30 компрессий – 2 вдоха</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2 вдоха -15 компрессий</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1 вдох - 5 компрессий</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2 вдоха - 4 - 5 компрессии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024</w:t>
      </w:r>
      <w:r w:rsidRPr="00504DDE">
        <w:rPr>
          <w:sz w:val="28"/>
          <w:szCs w:val="28"/>
        </w:rPr>
        <w:tab/>
        <w:t>Частота компрессий при непрямом массаже сердца</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100 – 120 в 1 минуту</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lastRenderedPageBreak/>
        <w:t>Б</w:t>
      </w:r>
      <w:r w:rsidRPr="00504DDE">
        <w:rPr>
          <w:sz w:val="28"/>
          <w:szCs w:val="28"/>
        </w:rPr>
        <w:tab/>
        <w:t>80 – 100 в 1 минуту</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60 – 80 в 1 минуту</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40 – 60 в 1 минуту</w:t>
      </w: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025</w:t>
      </w:r>
      <w:r w:rsidRPr="00504DDE">
        <w:rPr>
          <w:sz w:val="28"/>
          <w:szCs w:val="28"/>
        </w:rPr>
        <w:tab/>
        <w:t>Максимальная доза адреналина во время реанимации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Не ограничена</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3 – 5 мг</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5 – 10 мг</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10 – 15 мг</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026</w:t>
      </w:r>
      <w:r w:rsidRPr="00504DDE">
        <w:rPr>
          <w:sz w:val="28"/>
          <w:szCs w:val="28"/>
        </w:rPr>
        <w:tab/>
        <w:t xml:space="preserve">Применение </w:t>
      </w:r>
      <w:proofErr w:type="spellStart"/>
      <w:r w:rsidRPr="00504DDE">
        <w:rPr>
          <w:sz w:val="28"/>
          <w:szCs w:val="28"/>
        </w:rPr>
        <w:t>амидарона</w:t>
      </w:r>
      <w:proofErr w:type="spellEnd"/>
      <w:r w:rsidRPr="00504DDE">
        <w:rPr>
          <w:sz w:val="28"/>
          <w:szCs w:val="28"/>
        </w:rPr>
        <w:t xml:space="preserve"> показано при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r>
      <w:proofErr w:type="spellStart"/>
      <w:r w:rsidRPr="00504DDE">
        <w:rPr>
          <w:sz w:val="28"/>
          <w:szCs w:val="28"/>
        </w:rPr>
        <w:t>Фиблилляции</w:t>
      </w:r>
      <w:proofErr w:type="spellEnd"/>
      <w:r w:rsidRPr="00504DDE">
        <w:rPr>
          <w:sz w:val="28"/>
          <w:szCs w:val="28"/>
        </w:rPr>
        <w:t xml:space="preserve"> желудочков</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Асистолии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Полной АВ блокаде</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r>
      <w:proofErr w:type="spellStart"/>
      <w:r w:rsidRPr="00504DDE">
        <w:rPr>
          <w:sz w:val="28"/>
          <w:szCs w:val="28"/>
        </w:rPr>
        <w:t>Электро-миханической</w:t>
      </w:r>
      <w:proofErr w:type="spellEnd"/>
      <w:r w:rsidRPr="00504DDE">
        <w:rPr>
          <w:sz w:val="28"/>
          <w:szCs w:val="28"/>
        </w:rPr>
        <w:t xml:space="preserve"> диссоциации</w:t>
      </w: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027</w:t>
      </w:r>
      <w:r w:rsidRPr="00504DDE">
        <w:rPr>
          <w:sz w:val="28"/>
          <w:szCs w:val="28"/>
        </w:rPr>
        <w:tab/>
        <w:t xml:space="preserve">Когда показано проведение </w:t>
      </w:r>
      <w:proofErr w:type="spellStart"/>
      <w:r w:rsidRPr="00504DDE">
        <w:rPr>
          <w:sz w:val="28"/>
          <w:szCs w:val="28"/>
        </w:rPr>
        <w:t>дефибрилляции</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 xml:space="preserve">При фибрилляции желудочков и пароксизмальной желудочковой тахикардии </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 xml:space="preserve">При </w:t>
      </w:r>
      <w:proofErr w:type="spellStart"/>
      <w:r w:rsidRPr="00504DDE">
        <w:rPr>
          <w:sz w:val="28"/>
          <w:szCs w:val="28"/>
        </w:rPr>
        <w:t>фибриляции</w:t>
      </w:r>
      <w:proofErr w:type="spellEnd"/>
      <w:r w:rsidRPr="00504DDE">
        <w:rPr>
          <w:sz w:val="28"/>
          <w:szCs w:val="28"/>
        </w:rPr>
        <w:t xml:space="preserve"> предсердий</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При асистолии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При электромеханической диссоциации и идиовентрикулярном ритме</w:t>
      </w: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028</w:t>
      </w:r>
      <w:r w:rsidRPr="00504DDE">
        <w:rPr>
          <w:sz w:val="28"/>
          <w:szCs w:val="28"/>
        </w:rPr>
        <w:tab/>
        <w:t>Данное состояние не относится к числу терминальных</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Шок</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r>
      <w:proofErr w:type="spellStart"/>
      <w:r w:rsidRPr="00504DDE">
        <w:rPr>
          <w:sz w:val="28"/>
          <w:szCs w:val="28"/>
        </w:rPr>
        <w:t>Предагония</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Агония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Клиническая смерть</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029</w:t>
      </w:r>
      <w:r w:rsidRPr="00504DDE">
        <w:rPr>
          <w:sz w:val="28"/>
          <w:szCs w:val="28"/>
        </w:rPr>
        <w:tab/>
        <w:t>Данное состояние не относится к числу терминальных</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r>
      <w:proofErr w:type="spellStart"/>
      <w:r w:rsidRPr="00504DDE">
        <w:rPr>
          <w:sz w:val="28"/>
          <w:szCs w:val="28"/>
        </w:rPr>
        <w:t>Постреанимационная</w:t>
      </w:r>
      <w:proofErr w:type="spellEnd"/>
      <w:r w:rsidRPr="00504DDE">
        <w:rPr>
          <w:sz w:val="28"/>
          <w:szCs w:val="28"/>
        </w:rPr>
        <w:t xml:space="preserve"> болезнь</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r>
      <w:proofErr w:type="spellStart"/>
      <w:r w:rsidRPr="00504DDE">
        <w:rPr>
          <w:sz w:val="28"/>
          <w:szCs w:val="28"/>
        </w:rPr>
        <w:t>Предагония</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Агония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Клиническая смерть</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030</w:t>
      </w:r>
      <w:r w:rsidRPr="00504DDE">
        <w:rPr>
          <w:sz w:val="28"/>
          <w:szCs w:val="28"/>
        </w:rPr>
        <w:tab/>
        <w:t>У пациента на ЭКГ диагностирована фибрилляция желудочков.</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Первоочередным терапевтическим мероприятием должно быть</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 xml:space="preserve">Электрическая </w:t>
      </w:r>
      <w:proofErr w:type="spellStart"/>
      <w:r w:rsidRPr="00504DDE">
        <w:rPr>
          <w:sz w:val="28"/>
          <w:szCs w:val="28"/>
        </w:rPr>
        <w:t>дефибрилляция</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Введение адреналина</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 xml:space="preserve">Введение хлорида кальция  </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Введение атропина</w:t>
      </w:r>
    </w:p>
    <w:p w:rsidR="00504DDE" w:rsidRPr="00504DDE" w:rsidRDefault="00504DDE" w:rsidP="00504DDE">
      <w:pPr>
        <w:overflowPunct w:val="0"/>
        <w:autoSpaceDE w:val="0"/>
        <w:autoSpaceDN w:val="0"/>
        <w:adjustRightInd w:val="0"/>
        <w:textAlignment w:val="baseline"/>
        <w:rPr>
          <w:sz w:val="28"/>
          <w:szCs w:val="28"/>
        </w:rPr>
      </w:pP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031</w:t>
      </w:r>
      <w:r w:rsidRPr="00504DDE">
        <w:rPr>
          <w:sz w:val="28"/>
          <w:szCs w:val="28"/>
        </w:rPr>
        <w:tab/>
        <w:t xml:space="preserve">Какой метод исследования позволяет </w:t>
      </w:r>
      <w:proofErr w:type="spellStart"/>
      <w:r w:rsidRPr="00504DDE">
        <w:rPr>
          <w:sz w:val="28"/>
          <w:szCs w:val="28"/>
        </w:rPr>
        <w:t>интраоперационно</w:t>
      </w:r>
      <w:proofErr w:type="spellEnd"/>
      <w:r w:rsidRPr="00504DDE">
        <w:rPr>
          <w:sz w:val="28"/>
          <w:szCs w:val="28"/>
        </w:rPr>
        <w:t xml:space="preserve"> определить уровень сознания: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BIS-мониторинг</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TOF- мониторинг</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 xml:space="preserve">Церебральная </w:t>
      </w:r>
      <w:proofErr w:type="spellStart"/>
      <w:r w:rsidRPr="00504DDE">
        <w:rPr>
          <w:sz w:val="28"/>
          <w:szCs w:val="28"/>
        </w:rPr>
        <w:t>оксиметрия</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lastRenderedPageBreak/>
        <w:t>Г</w:t>
      </w:r>
      <w:r w:rsidRPr="00504DDE">
        <w:rPr>
          <w:sz w:val="28"/>
          <w:szCs w:val="28"/>
        </w:rPr>
        <w:tab/>
        <w:t>ЭКГ-мониторинг</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032</w:t>
      </w:r>
      <w:r w:rsidRPr="00504DDE">
        <w:rPr>
          <w:sz w:val="28"/>
          <w:szCs w:val="28"/>
        </w:rPr>
        <w:tab/>
        <w:t>Показатель диуреза в норме у взрослого весом 70 кг:</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70мл/час</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350мл/час</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700мл/час</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140мл/час</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033</w:t>
      </w:r>
      <w:r w:rsidRPr="00504DDE">
        <w:rPr>
          <w:sz w:val="28"/>
          <w:szCs w:val="28"/>
        </w:rPr>
        <w:tab/>
        <w:t xml:space="preserve">К коротким </w:t>
      </w:r>
      <w:proofErr w:type="spellStart"/>
      <w:r w:rsidRPr="00504DDE">
        <w:rPr>
          <w:sz w:val="28"/>
          <w:szCs w:val="28"/>
        </w:rPr>
        <w:t>миорелаксантам</w:t>
      </w:r>
      <w:proofErr w:type="spellEnd"/>
      <w:r w:rsidRPr="00504DDE">
        <w:rPr>
          <w:sz w:val="28"/>
          <w:szCs w:val="28"/>
        </w:rPr>
        <w:t xml:space="preserve"> относится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r>
      <w:proofErr w:type="spellStart"/>
      <w:r w:rsidRPr="00504DDE">
        <w:rPr>
          <w:sz w:val="28"/>
          <w:szCs w:val="28"/>
        </w:rPr>
        <w:t>Листенон</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r>
      <w:proofErr w:type="spellStart"/>
      <w:r w:rsidRPr="00504DDE">
        <w:rPr>
          <w:sz w:val="28"/>
          <w:szCs w:val="28"/>
        </w:rPr>
        <w:t>Ардуан</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r>
      <w:proofErr w:type="spellStart"/>
      <w:r w:rsidRPr="00504DDE">
        <w:rPr>
          <w:sz w:val="28"/>
          <w:szCs w:val="28"/>
        </w:rPr>
        <w:t>Пропофол</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r>
      <w:proofErr w:type="spellStart"/>
      <w:r w:rsidRPr="00504DDE">
        <w:rPr>
          <w:sz w:val="28"/>
          <w:szCs w:val="28"/>
        </w:rPr>
        <w:t>Тиопентал</w:t>
      </w:r>
      <w:proofErr w:type="spellEnd"/>
      <w:r w:rsidRPr="00504DDE">
        <w:rPr>
          <w:sz w:val="28"/>
          <w:szCs w:val="28"/>
        </w:rPr>
        <w:t xml:space="preserve"> натрия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034</w:t>
      </w:r>
      <w:r w:rsidRPr="00504DDE">
        <w:rPr>
          <w:sz w:val="28"/>
          <w:szCs w:val="28"/>
        </w:rPr>
        <w:tab/>
        <w:t>Критерием достаточной глубины вводного наркоза является: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Потеря сознания с развитием сна</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Широкие зрачки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Снижение артериального давления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Остановка дыхания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035</w:t>
      </w:r>
      <w:r w:rsidRPr="00504DDE">
        <w:rPr>
          <w:sz w:val="28"/>
          <w:szCs w:val="28"/>
        </w:rPr>
        <w:tab/>
        <w:t xml:space="preserve">Максимально допустимая общая доза </w:t>
      </w:r>
      <w:proofErr w:type="spellStart"/>
      <w:r w:rsidRPr="00504DDE">
        <w:rPr>
          <w:sz w:val="28"/>
          <w:szCs w:val="28"/>
        </w:rPr>
        <w:t>тиопентала</w:t>
      </w:r>
      <w:proofErr w:type="spellEnd"/>
      <w:r w:rsidRPr="00504DDE">
        <w:rPr>
          <w:sz w:val="28"/>
          <w:szCs w:val="28"/>
        </w:rPr>
        <w:t xml:space="preserve"> натрия в наркозе:</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1000мг</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2500мг</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500Мг</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100 Мг</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036</w:t>
      </w:r>
      <w:r w:rsidRPr="00504DDE">
        <w:rPr>
          <w:sz w:val="28"/>
          <w:szCs w:val="28"/>
        </w:rPr>
        <w:tab/>
        <w:t>Характерно повышение АД при вводном наркозе для следующего препарата:</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r>
      <w:proofErr w:type="spellStart"/>
      <w:r w:rsidRPr="00504DDE">
        <w:rPr>
          <w:sz w:val="28"/>
          <w:szCs w:val="28"/>
        </w:rPr>
        <w:t>Кетамина</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r>
      <w:proofErr w:type="spellStart"/>
      <w:r w:rsidRPr="00504DDE">
        <w:rPr>
          <w:sz w:val="28"/>
          <w:szCs w:val="28"/>
        </w:rPr>
        <w:t>Тиопентала</w:t>
      </w:r>
      <w:proofErr w:type="spellEnd"/>
      <w:r w:rsidRPr="00504DDE">
        <w:rPr>
          <w:sz w:val="28"/>
          <w:szCs w:val="28"/>
        </w:rPr>
        <w:t xml:space="preserve"> натрия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r>
      <w:proofErr w:type="spellStart"/>
      <w:r w:rsidRPr="00504DDE">
        <w:rPr>
          <w:sz w:val="28"/>
          <w:szCs w:val="28"/>
        </w:rPr>
        <w:t>Дипривана</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037</w:t>
      </w:r>
      <w:r w:rsidRPr="00504DDE">
        <w:rPr>
          <w:sz w:val="28"/>
          <w:szCs w:val="28"/>
        </w:rPr>
        <w:tab/>
        <w:t>Двигательное возбуждение, повышение АД, мышечная ригидность - симптомы, возникающие после введения: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r>
      <w:proofErr w:type="spellStart"/>
      <w:r w:rsidRPr="00504DDE">
        <w:rPr>
          <w:sz w:val="28"/>
          <w:szCs w:val="28"/>
        </w:rPr>
        <w:t>Кетамина</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r>
      <w:proofErr w:type="spellStart"/>
      <w:r w:rsidRPr="00504DDE">
        <w:rPr>
          <w:sz w:val="28"/>
          <w:szCs w:val="28"/>
        </w:rPr>
        <w:t>Дипривана</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r>
      <w:proofErr w:type="spellStart"/>
      <w:r w:rsidRPr="00504DDE">
        <w:rPr>
          <w:sz w:val="28"/>
          <w:szCs w:val="28"/>
        </w:rPr>
        <w:t>Гексенала</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038</w:t>
      </w:r>
      <w:r w:rsidRPr="00504DDE">
        <w:rPr>
          <w:sz w:val="28"/>
          <w:szCs w:val="28"/>
        </w:rPr>
        <w:tab/>
        <w:t>Снижение АД - симптом, возникающий после введения: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r>
      <w:proofErr w:type="spellStart"/>
      <w:r w:rsidRPr="00504DDE">
        <w:rPr>
          <w:sz w:val="28"/>
          <w:szCs w:val="28"/>
        </w:rPr>
        <w:t>Тиопентала</w:t>
      </w:r>
      <w:proofErr w:type="spellEnd"/>
      <w:r w:rsidRPr="00504DDE">
        <w:rPr>
          <w:sz w:val="28"/>
          <w:szCs w:val="28"/>
        </w:rPr>
        <w:t xml:space="preserve"> натрия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r>
      <w:proofErr w:type="spellStart"/>
      <w:r w:rsidRPr="00504DDE">
        <w:rPr>
          <w:sz w:val="28"/>
          <w:szCs w:val="28"/>
        </w:rPr>
        <w:t>Катамина</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r>
      <w:proofErr w:type="spellStart"/>
      <w:r w:rsidRPr="00504DDE">
        <w:rPr>
          <w:sz w:val="28"/>
          <w:szCs w:val="28"/>
        </w:rPr>
        <w:t>Диаземама</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Атропина</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039</w:t>
      </w:r>
      <w:r w:rsidRPr="00504DDE">
        <w:rPr>
          <w:sz w:val="28"/>
          <w:szCs w:val="28"/>
        </w:rPr>
        <w:tab/>
        <w:t xml:space="preserve">Оптимальным методом обезболивания нормальных </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Родов является: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Местная анестезия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lastRenderedPageBreak/>
        <w:t>Б</w:t>
      </w:r>
      <w:r w:rsidRPr="00504DDE">
        <w:rPr>
          <w:sz w:val="28"/>
          <w:szCs w:val="28"/>
        </w:rPr>
        <w:tab/>
      </w:r>
      <w:proofErr w:type="spellStart"/>
      <w:r w:rsidRPr="00504DDE">
        <w:rPr>
          <w:sz w:val="28"/>
          <w:szCs w:val="28"/>
        </w:rPr>
        <w:t>Эпидуральная</w:t>
      </w:r>
      <w:proofErr w:type="spellEnd"/>
      <w:r w:rsidRPr="00504DDE">
        <w:rPr>
          <w:sz w:val="28"/>
          <w:szCs w:val="28"/>
        </w:rPr>
        <w:t xml:space="preserve"> анальгезия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Масочный наркоз</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Тотальная внутривенная анестезия с ИВЛ</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040</w:t>
      </w:r>
      <w:r w:rsidRPr="00504DDE">
        <w:rPr>
          <w:sz w:val="28"/>
          <w:szCs w:val="28"/>
        </w:rPr>
        <w:tab/>
        <w:t xml:space="preserve">Причиной </w:t>
      </w:r>
      <w:proofErr w:type="spellStart"/>
      <w:r w:rsidRPr="00504DDE">
        <w:rPr>
          <w:sz w:val="28"/>
          <w:szCs w:val="28"/>
        </w:rPr>
        <w:t>дистресса</w:t>
      </w:r>
      <w:proofErr w:type="spellEnd"/>
      <w:r w:rsidRPr="00504DDE">
        <w:rPr>
          <w:sz w:val="28"/>
          <w:szCs w:val="28"/>
        </w:rPr>
        <w:t xml:space="preserve"> плода может быть:</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 xml:space="preserve">Верно всё перечисленное </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Стимуляция родов окситоцином</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r>
      <w:proofErr w:type="spellStart"/>
      <w:r w:rsidRPr="00504DDE">
        <w:rPr>
          <w:sz w:val="28"/>
          <w:szCs w:val="28"/>
        </w:rPr>
        <w:t>Парацервикальный</w:t>
      </w:r>
      <w:proofErr w:type="spellEnd"/>
      <w:r w:rsidRPr="00504DDE">
        <w:rPr>
          <w:sz w:val="28"/>
          <w:szCs w:val="28"/>
        </w:rPr>
        <w:t xml:space="preserve"> блок</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Длительная гипервентиляция матери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041</w:t>
      </w:r>
      <w:r w:rsidRPr="00504DDE">
        <w:rPr>
          <w:sz w:val="28"/>
          <w:szCs w:val="28"/>
        </w:rPr>
        <w:tab/>
        <w:t>При лечении эклампсии не следует применять:</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r>
      <w:proofErr w:type="spellStart"/>
      <w:r w:rsidRPr="00504DDE">
        <w:rPr>
          <w:sz w:val="28"/>
          <w:szCs w:val="28"/>
        </w:rPr>
        <w:t>Регидратацию</w:t>
      </w:r>
      <w:proofErr w:type="spellEnd"/>
      <w:r w:rsidRPr="00504DDE">
        <w:rPr>
          <w:sz w:val="28"/>
          <w:szCs w:val="28"/>
        </w:rPr>
        <w:t xml:space="preserve"> бессолевыми растворами </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Внутривенно сульфат магнезии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 xml:space="preserve">Внутривенно </w:t>
      </w:r>
      <w:proofErr w:type="spellStart"/>
      <w:r w:rsidRPr="00504DDE">
        <w:rPr>
          <w:sz w:val="28"/>
          <w:szCs w:val="28"/>
        </w:rPr>
        <w:t>фенитоин</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r>
      <w:proofErr w:type="spellStart"/>
      <w:r w:rsidRPr="00504DDE">
        <w:rPr>
          <w:sz w:val="28"/>
          <w:szCs w:val="28"/>
        </w:rPr>
        <w:t>Эпидуральную</w:t>
      </w:r>
      <w:proofErr w:type="spellEnd"/>
      <w:r w:rsidRPr="00504DDE">
        <w:rPr>
          <w:sz w:val="28"/>
          <w:szCs w:val="28"/>
        </w:rPr>
        <w:t xml:space="preserve"> анестезия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042</w:t>
      </w:r>
      <w:r w:rsidRPr="00504DDE">
        <w:rPr>
          <w:sz w:val="28"/>
          <w:szCs w:val="28"/>
        </w:rPr>
        <w:tab/>
        <w:t>Высокий блок может развиться при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r>
      <w:proofErr w:type="spellStart"/>
      <w:r w:rsidRPr="00504DDE">
        <w:rPr>
          <w:sz w:val="28"/>
          <w:szCs w:val="28"/>
        </w:rPr>
        <w:t>Спиномозговой</w:t>
      </w:r>
      <w:proofErr w:type="spellEnd"/>
      <w:r w:rsidRPr="00504DDE">
        <w:rPr>
          <w:sz w:val="28"/>
          <w:szCs w:val="28"/>
        </w:rPr>
        <w:t xml:space="preserve"> анестезии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r>
      <w:proofErr w:type="spellStart"/>
      <w:r w:rsidRPr="00504DDE">
        <w:rPr>
          <w:sz w:val="28"/>
          <w:szCs w:val="28"/>
        </w:rPr>
        <w:t>Эпидуральной</w:t>
      </w:r>
      <w:proofErr w:type="spellEnd"/>
      <w:r w:rsidRPr="00504DDE">
        <w:rPr>
          <w:sz w:val="28"/>
          <w:szCs w:val="28"/>
        </w:rPr>
        <w:t xml:space="preserve"> анестезии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Проводниковой анестезии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Тотальной внутривенной анестезии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043</w:t>
      </w:r>
      <w:r w:rsidRPr="00504DDE">
        <w:rPr>
          <w:sz w:val="28"/>
          <w:szCs w:val="28"/>
        </w:rPr>
        <w:tab/>
        <w:t xml:space="preserve">Закон </w:t>
      </w:r>
      <w:proofErr w:type="spellStart"/>
      <w:r w:rsidRPr="00504DDE">
        <w:rPr>
          <w:sz w:val="28"/>
          <w:szCs w:val="28"/>
        </w:rPr>
        <w:t>старлинга</w:t>
      </w:r>
      <w:proofErr w:type="spellEnd"/>
      <w:r w:rsidRPr="00504DDE">
        <w:rPr>
          <w:sz w:val="28"/>
          <w:szCs w:val="28"/>
        </w:rPr>
        <w:t xml:space="preserve"> отражает: </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Способность сердца увеличивать силу сокращений при увеличении наполнения его камер</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Утилизацию кислорода по отношению к производимой работе</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Отношение объема правого предсердия и частоты ритма</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Отношение сердечного выброса и периферического сопротивления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044</w:t>
      </w:r>
      <w:r w:rsidRPr="00504DDE">
        <w:rPr>
          <w:sz w:val="28"/>
          <w:szCs w:val="28"/>
        </w:rPr>
        <w:tab/>
        <w:t>Антагонистом наркотических аналгетиков является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r>
      <w:proofErr w:type="spellStart"/>
      <w:r w:rsidRPr="00504DDE">
        <w:rPr>
          <w:sz w:val="28"/>
          <w:szCs w:val="28"/>
        </w:rPr>
        <w:t>Налоксон</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r>
      <w:proofErr w:type="spellStart"/>
      <w:r w:rsidRPr="00504DDE">
        <w:rPr>
          <w:sz w:val="28"/>
          <w:szCs w:val="28"/>
        </w:rPr>
        <w:t>Флумазенил</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r>
      <w:proofErr w:type="spellStart"/>
      <w:r w:rsidRPr="00504DDE">
        <w:rPr>
          <w:sz w:val="28"/>
          <w:szCs w:val="28"/>
        </w:rPr>
        <w:t>Бемегрид</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Кордиамин</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045</w:t>
      </w:r>
      <w:r w:rsidRPr="00504DDE">
        <w:rPr>
          <w:sz w:val="28"/>
          <w:szCs w:val="28"/>
        </w:rPr>
        <w:tab/>
      </w:r>
      <w:proofErr w:type="spellStart"/>
      <w:r w:rsidRPr="00504DDE">
        <w:rPr>
          <w:sz w:val="28"/>
          <w:szCs w:val="28"/>
        </w:rPr>
        <w:t>Инфузионными</w:t>
      </w:r>
      <w:proofErr w:type="spellEnd"/>
      <w:r w:rsidRPr="00504DDE">
        <w:rPr>
          <w:sz w:val="28"/>
          <w:szCs w:val="28"/>
        </w:rPr>
        <w:t xml:space="preserve"> средами первого ряда при лечении шока являются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Сбалансированные кристаллоиды</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Кристаллоиды</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Коллоиды</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Альбумин</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046</w:t>
      </w:r>
      <w:r w:rsidRPr="00504DDE">
        <w:rPr>
          <w:sz w:val="28"/>
          <w:szCs w:val="28"/>
        </w:rPr>
        <w:tab/>
        <w:t>Показанием для применения ГЭК является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r>
      <w:proofErr w:type="spellStart"/>
      <w:r w:rsidRPr="00504DDE">
        <w:rPr>
          <w:sz w:val="28"/>
          <w:szCs w:val="28"/>
        </w:rPr>
        <w:t>Гиповолемический</w:t>
      </w:r>
      <w:proofErr w:type="spellEnd"/>
      <w:r w:rsidRPr="00504DDE">
        <w:rPr>
          <w:sz w:val="28"/>
          <w:szCs w:val="28"/>
        </w:rPr>
        <w:t xml:space="preserve"> шок</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Кардиогенный шок</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Отек мозга</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r>
      <w:proofErr w:type="spellStart"/>
      <w:r w:rsidRPr="00504DDE">
        <w:rPr>
          <w:sz w:val="28"/>
          <w:szCs w:val="28"/>
        </w:rPr>
        <w:t>Гипергидротацмя</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lastRenderedPageBreak/>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047</w:t>
      </w:r>
      <w:r w:rsidRPr="00504DDE">
        <w:rPr>
          <w:sz w:val="28"/>
          <w:szCs w:val="28"/>
        </w:rPr>
        <w:tab/>
        <w:t>Характеристика рефрактерного шока</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 xml:space="preserve">Без эффекта от </w:t>
      </w:r>
      <w:proofErr w:type="spellStart"/>
      <w:r w:rsidRPr="00504DDE">
        <w:rPr>
          <w:sz w:val="28"/>
          <w:szCs w:val="28"/>
        </w:rPr>
        <w:t>вазопрессоров</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Тяжелый</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 xml:space="preserve">Связанный с </w:t>
      </w:r>
      <w:proofErr w:type="spellStart"/>
      <w:r w:rsidRPr="00504DDE">
        <w:rPr>
          <w:sz w:val="28"/>
          <w:szCs w:val="28"/>
        </w:rPr>
        <w:t>спон</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 xml:space="preserve">Связанный с </w:t>
      </w:r>
      <w:proofErr w:type="spellStart"/>
      <w:r w:rsidRPr="00504DDE">
        <w:rPr>
          <w:sz w:val="28"/>
          <w:szCs w:val="28"/>
        </w:rPr>
        <w:t>одн</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048</w:t>
      </w:r>
      <w:r w:rsidRPr="00504DDE">
        <w:rPr>
          <w:sz w:val="28"/>
          <w:szCs w:val="28"/>
        </w:rPr>
        <w:tab/>
        <w:t>В основе кардиогенного шока лежит</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Острое нарушение сократительной способности миокарда</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ОДН</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r>
      <w:proofErr w:type="spellStart"/>
      <w:r w:rsidRPr="00504DDE">
        <w:rPr>
          <w:sz w:val="28"/>
          <w:szCs w:val="28"/>
        </w:rPr>
        <w:t>Гипокоогуляция</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r>
      <w:proofErr w:type="spellStart"/>
      <w:r w:rsidRPr="00504DDE">
        <w:rPr>
          <w:sz w:val="28"/>
          <w:szCs w:val="28"/>
        </w:rPr>
        <w:t>Гипопротеинемия</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049</w:t>
      </w:r>
      <w:r w:rsidRPr="00504DDE">
        <w:rPr>
          <w:sz w:val="28"/>
          <w:szCs w:val="28"/>
        </w:rPr>
        <w:tab/>
        <w:t xml:space="preserve">К </w:t>
      </w:r>
      <w:proofErr w:type="spellStart"/>
      <w:r w:rsidRPr="00504DDE">
        <w:rPr>
          <w:sz w:val="28"/>
          <w:szCs w:val="28"/>
        </w:rPr>
        <w:t>дистрибьютивным</w:t>
      </w:r>
      <w:proofErr w:type="spellEnd"/>
      <w:r w:rsidRPr="00504DDE">
        <w:rPr>
          <w:sz w:val="28"/>
          <w:szCs w:val="28"/>
        </w:rPr>
        <w:t xml:space="preserve"> шокам относятся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Анафилактический шок</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Аритмический шок</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Кардиогенный шок</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Болевой шок</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050</w:t>
      </w:r>
      <w:r w:rsidRPr="00504DDE">
        <w:rPr>
          <w:sz w:val="28"/>
          <w:szCs w:val="28"/>
        </w:rPr>
        <w:tab/>
        <w:t>Клинические симптомы кардиогенного шока</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 xml:space="preserve">Резкое снижение АД, частый нитевидный пульс </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Лихорадка, кашель со «ржавой» мокротой</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 xml:space="preserve">Лихорадка, </w:t>
      </w:r>
      <w:proofErr w:type="spellStart"/>
      <w:r w:rsidRPr="00504DDE">
        <w:rPr>
          <w:sz w:val="28"/>
          <w:szCs w:val="28"/>
        </w:rPr>
        <w:t>лимфаденопатия</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Одышка, застойные хрипы при аускультации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051</w:t>
      </w:r>
      <w:r w:rsidRPr="00504DDE">
        <w:rPr>
          <w:sz w:val="28"/>
          <w:szCs w:val="28"/>
        </w:rPr>
        <w:tab/>
        <w:t>Какие лекарственные средства используются для терапии кардиогенного шока?</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r>
      <w:proofErr w:type="spellStart"/>
      <w:r w:rsidRPr="00504DDE">
        <w:rPr>
          <w:sz w:val="28"/>
          <w:szCs w:val="28"/>
        </w:rPr>
        <w:t>Допамин</w:t>
      </w:r>
      <w:proofErr w:type="spellEnd"/>
      <w:r w:rsidRPr="00504DDE">
        <w:rPr>
          <w:sz w:val="28"/>
          <w:szCs w:val="28"/>
        </w:rPr>
        <w:t>;</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r>
      <w:proofErr w:type="spellStart"/>
      <w:r w:rsidRPr="00504DDE">
        <w:rPr>
          <w:sz w:val="28"/>
          <w:szCs w:val="28"/>
        </w:rPr>
        <w:t>Мезатон</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Преднизолон;</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r>
      <w:proofErr w:type="spellStart"/>
      <w:r w:rsidRPr="00504DDE">
        <w:rPr>
          <w:sz w:val="28"/>
          <w:szCs w:val="28"/>
        </w:rPr>
        <w:t>Полиглюкин</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052</w:t>
      </w:r>
      <w:r w:rsidRPr="00504DDE">
        <w:rPr>
          <w:sz w:val="28"/>
          <w:szCs w:val="28"/>
        </w:rPr>
        <w:tab/>
        <w:t>Анафилактический шок является следствием всего, кроме</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Теплового удара</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Укусов насекомых</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r>
      <w:proofErr w:type="spellStart"/>
      <w:r w:rsidRPr="00504DDE">
        <w:rPr>
          <w:sz w:val="28"/>
          <w:szCs w:val="28"/>
        </w:rPr>
        <w:t>Алементарного</w:t>
      </w:r>
      <w:proofErr w:type="spellEnd"/>
      <w:r w:rsidRPr="00504DDE">
        <w:rPr>
          <w:sz w:val="28"/>
          <w:szCs w:val="28"/>
        </w:rPr>
        <w:t xml:space="preserve"> фактора</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Лекарственной аллергии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053</w:t>
      </w:r>
      <w:r w:rsidRPr="00504DDE">
        <w:rPr>
          <w:sz w:val="28"/>
          <w:szCs w:val="28"/>
        </w:rPr>
        <w:tab/>
        <w:t>Препарат первого выбора при анафилактическом шоке</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Адреналин</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Преднизолон</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Димедрол</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r>
      <w:proofErr w:type="spellStart"/>
      <w:r w:rsidRPr="00504DDE">
        <w:rPr>
          <w:sz w:val="28"/>
          <w:szCs w:val="28"/>
        </w:rPr>
        <w:t>Эуфилин</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054</w:t>
      </w:r>
      <w:r w:rsidRPr="00504DDE">
        <w:rPr>
          <w:sz w:val="28"/>
          <w:szCs w:val="28"/>
        </w:rPr>
        <w:tab/>
        <w:t xml:space="preserve">Наиболее выраженный </w:t>
      </w:r>
      <w:proofErr w:type="spellStart"/>
      <w:r w:rsidRPr="00504DDE">
        <w:rPr>
          <w:sz w:val="28"/>
          <w:szCs w:val="28"/>
        </w:rPr>
        <w:t>кардиодепрессивный</w:t>
      </w:r>
      <w:proofErr w:type="spellEnd"/>
      <w:r w:rsidRPr="00504DDE">
        <w:rPr>
          <w:sz w:val="28"/>
          <w:szCs w:val="28"/>
        </w:rPr>
        <w:t xml:space="preserve"> эффект у препарата</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r>
      <w:proofErr w:type="spellStart"/>
      <w:r w:rsidRPr="00504DDE">
        <w:rPr>
          <w:sz w:val="28"/>
          <w:szCs w:val="28"/>
        </w:rPr>
        <w:t>Бупивакаин</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lastRenderedPageBreak/>
        <w:t>Б</w:t>
      </w:r>
      <w:r w:rsidRPr="00504DDE">
        <w:rPr>
          <w:sz w:val="28"/>
          <w:szCs w:val="28"/>
        </w:rPr>
        <w:tab/>
      </w:r>
      <w:proofErr w:type="spellStart"/>
      <w:r w:rsidRPr="00504DDE">
        <w:rPr>
          <w:sz w:val="28"/>
          <w:szCs w:val="28"/>
        </w:rPr>
        <w:t>Ропивокаин</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Новокаин</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r>
      <w:proofErr w:type="spellStart"/>
      <w:r w:rsidRPr="00504DDE">
        <w:rPr>
          <w:sz w:val="28"/>
          <w:szCs w:val="28"/>
        </w:rPr>
        <w:t>Лидокаин</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055</w:t>
      </w:r>
      <w:r w:rsidRPr="00504DDE">
        <w:rPr>
          <w:sz w:val="28"/>
          <w:szCs w:val="28"/>
        </w:rPr>
        <w:tab/>
        <w:t xml:space="preserve">Какие цифры систолического артериального давления характерны для шока I степени </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 xml:space="preserve">80-90 мм </w:t>
      </w:r>
      <w:proofErr w:type="spellStart"/>
      <w:r w:rsidRPr="00504DDE">
        <w:rPr>
          <w:sz w:val="28"/>
          <w:szCs w:val="28"/>
        </w:rPr>
        <w:t>рт.ст.+</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 xml:space="preserve">60-80 мм </w:t>
      </w:r>
      <w:proofErr w:type="spellStart"/>
      <w:r w:rsidRPr="00504DDE">
        <w:rPr>
          <w:sz w:val="28"/>
          <w:szCs w:val="28"/>
        </w:rPr>
        <w:t>рт</w:t>
      </w:r>
      <w:proofErr w:type="spellEnd"/>
      <w:r w:rsidRPr="00504DDE">
        <w:rPr>
          <w:sz w:val="28"/>
          <w:szCs w:val="28"/>
        </w:rPr>
        <w:t xml:space="preserve"> </w:t>
      </w:r>
      <w:proofErr w:type="spellStart"/>
      <w:r w:rsidRPr="00504DDE">
        <w:rPr>
          <w:sz w:val="28"/>
          <w:szCs w:val="28"/>
        </w:rPr>
        <w:t>ст</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Ниже 60 мм рт. ст.</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 xml:space="preserve">120-130 мм </w:t>
      </w:r>
      <w:proofErr w:type="spellStart"/>
      <w:r w:rsidRPr="00504DDE">
        <w:rPr>
          <w:sz w:val="28"/>
          <w:szCs w:val="28"/>
        </w:rPr>
        <w:t>рт.ст</w:t>
      </w:r>
      <w:proofErr w:type="spellEnd"/>
      <w:r w:rsidRPr="00504DDE">
        <w:rPr>
          <w:sz w:val="28"/>
          <w:szCs w:val="28"/>
        </w:rPr>
        <w:t>.</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056</w:t>
      </w:r>
      <w:r w:rsidRPr="00504DDE">
        <w:rPr>
          <w:sz w:val="28"/>
          <w:szCs w:val="28"/>
        </w:rPr>
        <w:tab/>
        <w:t>Какие цифры систолического артериального давления характерны для шока II степени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 xml:space="preserve">60-80 мм </w:t>
      </w:r>
      <w:proofErr w:type="spellStart"/>
      <w:r w:rsidRPr="00504DDE">
        <w:rPr>
          <w:sz w:val="28"/>
          <w:szCs w:val="28"/>
        </w:rPr>
        <w:t>рт</w:t>
      </w:r>
      <w:proofErr w:type="spellEnd"/>
      <w:r w:rsidRPr="00504DDE">
        <w:rPr>
          <w:sz w:val="28"/>
          <w:szCs w:val="28"/>
        </w:rPr>
        <w:t xml:space="preserve"> </w:t>
      </w:r>
      <w:proofErr w:type="spellStart"/>
      <w:r w:rsidRPr="00504DDE">
        <w:rPr>
          <w:sz w:val="28"/>
          <w:szCs w:val="28"/>
        </w:rPr>
        <w:t>ст</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Ниже 60 мм рт. ст.</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 xml:space="preserve">80-90 мм </w:t>
      </w:r>
      <w:proofErr w:type="spellStart"/>
      <w:r w:rsidRPr="00504DDE">
        <w:rPr>
          <w:sz w:val="28"/>
          <w:szCs w:val="28"/>
        </w:rPr>
        <w:t>рт.ст</w:t>
      </w:r>
      <w:proofErr w:type="spellEnd"/>
      <w:r w:rsidRPr="00504DDE">
        <w:rPr>
          <w:sz w:val="28"/>
          <w:szCs w:val="28"/>
        </w:rPr>
        <w:t>.</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 xml:space="preserve">120-130 мм </w:t>
      </w:r>
      <w:proofErr w:type="spellStart"/>
      <w:r w:rsidRPr="00504DDE">
        <w:rPr>
          <w:sz w:val="28"/>
          <w:szCs w:val="28"/>
        </w:rPr>
        <w:t>рт.ст</w:t>
      </w:r>
      <w:proofErr w:type="spellEnd"/>
      <w:r w:rsidRPr="00504DDE">
        <w:rPr>
          <w:sz w:val="28"/>
          <w:szCs w:val="28"/>
        </w:rPr>
        <w:t>.</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057</w:t>
      </w:r>
      <w:r w:rsidRPr="00504DDE">
        <w:rPr>
          <w:sz w:val="28"/>
          <w:szCs w:val="28"/>
        </w:rPr>
        <w:tab/>
        <w:t>Какие цифры систолического артериального давления характерны для шока III степени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 xml:space="preserve">Ниже 60 мм рт. </w:t>
      </w:r>
      <w:proofErr w:type="spellStart"/>
      <w:r w:rsidRPr="00504DDE">
        <w:rPr>
          <w:sz w:val="28"/>
          <w:szCs w:val="28"/>
        </w:rPr>
        <w:t>ст</w:t>
      </w:r>
      <w:proofErr w:type="spellEnd"/>
      <w:r w:rsidRPr="00504DDE">
        <w:rPr>
          <w:sz w:val="28"/>
          <w:szCs w:val="28"/>
        </w:rPr>
        <w:t xml:space="preserve"> </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 xml:space="preserve">60-80 мм </w:t>
      </w:r>
      <w:proofErr w:type="spellStart"/>
      <w:r w:rsidRPr="00504DDE">
        <w:rPr>
          <w:sz w:val="28"/>
          <w:szCs w:val="28"/>
        </w:rPr>
        <w:t>рт</w:t>
      </w:r>
      <w:proofErr w:type="spellEnd"/>
      <w:r w:rsidRPr="00504DDE">
        <w:rPr>
          <w:sz w:val="28"/>
          <w:szCs w:val="28"/>
        </w:rPr>
        <w:t xml:space="preserve"> </w:t>
      </w:r>
      <w:proofErr w:type="spellStart"/>
      <w:r w:rsidRPr="00504DDE">
        <w:rPr>
          <w:sz w:val="28"/>
          <w:szCs w:val="28"/>
        </w:rPr>
        <w:t>ст</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 xml:space="preserve">80-90 мм </w:t>
      </w:r>
      <w:proofErr w:type="spellStart"/>
      <w:r w:rsidRPr="00504DDE">
        <w:rPr>
          <w:sz w:val="28"/>
          <w:szCs w:val="28"/>
        </w:rPr>
        <w:t>рт.ст</w:t>
      </w:r>
      <w:proofErr w:type="spellEnd"/>
      <w:r w:rsidRPr="00504DDE">
        <w:rPr>
          <w:sz w:val="28"/>
          <w:szCs w:val="28"/>
        </w:rPr>
        <w:t>.</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 xml:space="preserve">120-130 мм </w:t>
      </w:r>
      <w:proofErr w:type="spellStart"/>
      <w:r w:rsidRPr="00504DDE">
        <w:rPr>
          <w:sz w:val="28"/>
          <w:szCs w:val="28"/>
        </w:rPr>
        <w:t>рт.ст</w:t>
      </w:r>
      <w:proofErr w:type="spellEnd"/>
      <w:r w:rsidRPr="00504DDE">
        <w:rPr>
          <w:sz w:val="28"/>
          <w:szCs w:val="28"/>
        </w:rPr>
        <w:t>.</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058</w:t>
      </w:r>
      <w:r w:rsidRPr="00504DDE">
        <w:rPr>
          <w:sz w:val="28"/>
          <w:szCs w:val="28"/>
        </w:rPr>
        <w:tab/>
        <w:t xml:space="preserve">Максимальное действием </w:t>
      </w:r>
      <w:proofErr w:type="spellStart"/>
      <w:r w:rsidRPr="00504DDE">
        <w:rPr>
          <w:sz w:val="28"/>
          <w:szCs w:val="28"/>
        </w:rPr>
        <w:t>кетамина</w:t>
      </w:r>
      <w:proofErr w:type="spellEnd"/>
      <w:r w:rsidRPr="00504DDE">
        <w:rPr>
          <w:sz w:val="28"/>
          <w:szCs w:val="28"/>
        </w:rPr>
        <w:t xml:space="preserve"> после внутривенного введения наступает через</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60 с</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70 с</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80 с</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90-100 с</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059</w:t>
      </w:r>
      <w:r w:rsidRPr="00504DDE">
        <w:rPr>
          <w:sz w:val="28"/>
          <w:szCs w:val="28"/>
        </w:rPr>
        <w:tab/>
        <w:t>При тяжелой закрытой ЧМТ:</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ВЧД зависит от артериального кровяного давления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повышение ВЧД прямо пропорционально приложенному PEEP</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 xml:space="preserve">фиксированные </w:t>
      </w:r>
      <w:proofErr w:type="spellStart"/>
      <w:r w:rsidRPr="00504DDE">
        <w:rPr>
          <w:sz w:val="28"/>
          <w:szCs w:val="28"/>
        </w:rPr>
        <w:t>дилятированные</w:t>
      </w:r>
      <w:proofErr w:type="spellEnd"/>
      <w:r w:rsidRPr="00504DDE">
        <w:rPr>
          <w:sz w:val="28"/>
          <w:szCs w:val="28"/>
        </w:rPr>
        <w:t xml:space="preserve"> зрачки всегда указывают на т </w:t>
      </w:r>
      <w:proofErr w:type="spellStart"/>
      <w:r w:rsidRPr="00504DDE">
        <w:rPr>
          <w:sz w:val="28"/>
          <w:szCs w:val="28"/>
        </w:rPr>
        <w:t>яжелую</w:t>
      </w:r>
      <w:proofErr w:type="spellEnd"/>
      <w:r w:rsidRPr="00504DDE">
        <w:rPr>
          <w:sz w:val="28"/>
          <w:szCs w:val="28"/>
        </w:rPr>
        <w:t xml:space="preserve"> травму мозга</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 xml:space="preserve">лечение включает гипервентиляцию с PaCO2 3,0 </w:t>
      </w:r>
      <w:proofErr w:type="spellStart"/>
      <w:r w:rsidRPr="00504DDE">
        <w:rPr>
          <w:sz w:val="28"/>
          <w:szCs w:val="28"/>
        </w:rPr>
        <w:t>kPa</w:t>
      </w:r>
      <w:proofErr w:type="spellEnd"/>
      <w:r w:rsidRPr="00504DDE">
        <w:rPr>
          <w:sz w:val="28"/>
          <w:szCs w:val="28"/>
        </w:rPr>
        <w:t xml:space="preserve">(23 </w:t>
      </w:r>
      <w:proofErr w:type="spellStart"/>
      <w:r w:rsidRPr="00504DDE">
        <w:rPr>
          <w:sz w:val="28"/>
          <w:szCs w:val="28"/>
        </w:rPr>
        <w:t>mm</w:t>
      </w:r>
      <w:proofErr w:type="spellEnd"/>
      <w:r w:rsidRPr="00504DDE">
        <w:rPr>
          <w:sz w:val="28"/>
          <w:szCs w:val="28"/>
        </w:rPr>
        <w:t xml:space="preserve"> </w:t>
      </w:r>
      <w:proofErr w:type="spellStart"/>
      <w:r w:rsidRPr="00504DDE">
        <w:rPr>
          <w:sz w:val="28"/>
          <w:szCs w:val="28"/>
        </w:rPr>
        <w:t>Hg</w:t>
      </w:r>
      <w:proofErr w:type="spellEnd"/>
      <w:r w:rsidRPr="00504DDE">
        <w:rPr>
          <w:sz w:val="28"/>
          <w:szCs w:val="28"/>
        </w:rPr>
        <w:t>)</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060</w:t>
      </w:r>
      <w:r w:rsidRPr="00504DDE">
        <w:rPr>
          <w:sz w:val="28"/>
          <w:szCs w:val="28"/>
        </w:rPr>
        <w:tab/>
        <w:t>Повышенного РаСО2 можно ожидать при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массивной легочной эмболии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 xml:space="preserve">диабетическом </w:t>
      </w:r>
      <w:proofErr w:type="spellStart"/>
      <w:r w:rsidRPr="00504DDE">
        <w:rPr>
          <w:sz w:val="28"/>
          <w:szCs w:val="28"/>
        </w:rPr>
        <w:t>кетоацидозе</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уремической рвоте</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спонтанном пневмотораксе</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lastRenderedPageBreak/>
        <w:t>061</w:t>
      </w:r>
      <w:r w:rsidRPr="00504DDE">
        <w:rPr>
          <w:sz w:val="28"/>
          <w:szCs w:val="28"/>
        </w:rPr>
        <w:tab/>
      </w:r>
      <w:proofErr w:type="spellStart"/>
      <w:r w:rsidRPr="00504DDE">
        <w:rPr>
          <w:sz w:val="28"/>
          <w:szCs w:val="28"/>
        </w:rPr>
        <w:t>Гиповентилляционный</w:t>
      </w:r>
      <w:proofErr w:type="spellEnd"/>
      <w:r w:rsidRPr="00504DDE">
        <w:rPr>
          <w:sz w:val="28"/>
          <w:szCs w:val="28"/>
        </w:rPr>
        <w:t xml:space="preserve"> синдром при ожирении характеризуется патологическими нарушениями, включающими снижение</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податливости (</w:t>
      </w:r>
      <w:proofErr w:type="spellStart"/>
      <w:r w:rsidRPr="00504DDE">
        <w:rPr>
          <w:sz w:val="28"/>
          <w:szCs w:val="28"/>
        </w:rPr>
        <w:t>compliance</w:t>
      </w:r>
      <w:proofErr w:type="spellEnd"/>
      <w:r w:rsidRPr="00504DDE">
        <w:rPr>
          <w:sz w:val="28"/>
          <w:szCs w:val="28"/>
        </w:rPr>
        <w:t xml:space="preserve">) </w:t>
      </w:r>
      <w:proofErr w:type="spellStart"/>
      <w:r w:rsidRPr="00504DDE">
        <w:rPr>
          <w:sz w:val="28"/>
          <w:szCs w:val="28"/>
        </w:rPr>
        <w:t>легких-грудной</w:t>
      </w:r>
      <w:proofErr w:type="spellEnd"/>
      <w:r w:rsidRPr="00504DDE">
        <w:rPr>
          <w:sz w:val="28"/>
          <w:szCs w:val="28"/>
        </w:rPr>
        <w:t xml:space="preserve"> клетки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концентрации бикарбоната плазмы</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резистентности воздушных путей</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работы дыхания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062</w:t>
      </w:r>
      <w:r w:rsidRPr="00504DDE">
        <w:rPr>
          <w:sz w:val="28"/>
          <w:szCs w:val="28"/>
        </w:rPr>
        <w:tab/>
        <w:t>Ведущим синдромом при отравлении бледной поганкой является: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а острая печёночная недостаточность</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отек лёгких</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острая почечная недостаточность</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судорожный синдром</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063</w:t>
      </w:r>
      <w:r w:rsidRPr="00504DDE">
        <w:rPr>
          <w:sz w:val="28"/>
          <w:szCs w:val="28"/>
        </w:rPr>
        <w:tab/>
        <w:t xml:space="preserve">При развитии </w:t>
      </w:r>
      <w:proofErr w:type="spellStart"/>
      <w:r w:rsidRPr="00504DDE">
        <w:rPr>
          <w:sz w:val="28"/>
          <w:szCs w:val="28"/>
        </w:rPr>
        <w:t>гипокарбии</w:t>
      </w:r>
      <w:proofErr w:type="spellEnd"/>
      <w:r w:rsidRPr="00504DDE">
        <w:rPr>
          <w:sz w:val="28"/>
          <w:szCs w:val="28"/>
        </w:rPr>
        <w:t xml:space="preserve"> во время ИВЛ следует в первую очередь:</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уменьшить частоту дыхания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уменьшить давление на вдохе</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уменьшить давление на выдохе</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отменить назначение седативных препаратов</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064</w:t>
      </w:r>
      <w:r w:rsidRPr="00504DDE">
        <w:rPr>
          <w:sz w:val="28"/>
          <w:szCs w:val="28"/>
        </w:rPr>
        <w:tab/>
      </w:r>
      <w:proofErr w:type="spellStart"/>
      <w:r w:rsidRPr="00504DDE">
        <w:rPr>
          <w:sz w:val="28"/>
          <w:szCs w:val="28"/>
        </w:rPr>
        <w:t>Опиоиды</w:t>
      </w:r>
      <w:proofErr w:type="spellEnd"/>
      <w:r w:rsidRPr="00504DDE">
        <w:rPr>
          <w:sz w:val="28"/>
          <w:szCs w:val="28"/>
        </w:rPr>
        <w:t>:</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не влияют на мозговой кровоток</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б снижают мозговой кровоток и внутричерепное давление</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увеличивают потребление кислорода головным мозгом</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вызывают значительные изменения на ЭЭГ</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065</w:t>
      </w:r>
      <w:r w:rsidRPr="00504DDE">
        <w:rPr>
          <w:sz w:val="28"/>
          <w:szCs w:val="28"/>
        </w:rPr>
        <w:tab/>
        <w:t xml:space="preserve">Для состояния </w:t>
      </w:r>
      <w:proofErr w:type="spellStart"/>
      <w:r w:rsidRPr="00504DDE">
        <w:rPr>
          <w:sz w:val="28"/>
          <w:szCs w:val="28"/>
        </w:rPr>
        <w:t>гиповолемии</w:t>
      </w:r>
      <w:proofErr w:type="spellEnd"/>
      <w:r w:rsidRPr="00504DDE">
        <w:rPr>
          <w:sz w:val="28"/>
          <w:szCs w:val="28"/>
        </w:rPr>
        <w:t xml:space="preserve"> не характерно:</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повышение ЦВД</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снижение АД, тахикардия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уменьшение ударного объема и сердечного выброса (УО и СВ)</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уменьшение объема циркулирующей крови (ОЦК)</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066</w:t>
      </w:r>
      <w:r w:rsidRPr="00504DDE">
        <w:rPr>
          <w:sz w:val="28"/>
          <w:szCs w:val="28"/>
        </w:rPr>
        <w:tab/>
        <w:t xml:space="preserve">На </w:t>
      </w:r>
      <w:proofErr w:type="spellStart"/>
      <w:r w:rsidRPr="00504DDE">
        <w:rPr>
          <w:sz w:val="28"/>
          <w:szCs w:val="28"/>
        </w:rPr>
        <w:t>догоспитальном</w:t>
      </w:r>
      <w:proofErr w:type="spellEnd"/>
      <w:r w:rsidRPr="00504DDE">
        <w:rPr>
          <w:sz w:val="28"/>
          <w:szCs w:val="28"/>
        </w:rPr>
        <w:t xml:space="preserve"> этапе применение наркотических анальгетиков недопустимо при подозрении: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на черепно-мозговую травму</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на переломы таза</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на переломы бедра</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на компрессионные переломы позвоночника</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067</w:t>
      </w:r>
      <w:r w:rsidRPr="00504DDE">
        <w:rPr>
          <w:sz w:val="28"/>
          <w:szCs w:val="28"/>
        </w:rPr>
        <w:tab/>
        <w:t>Противопоказанием к проведению форсированного диуреза является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r>
      <w:proofErr w:type="spellStart"/>
      <w:r w:rsidRPr="00504DDE">
        <w:rPr>
          <w:sz w:val="28"/>
          <w:szCs w:val="28"/>
        </w:rPr>
        <w:t>экзотоксический</w:t>
      </w:r>
      <w:proofErr w:type="spellEnd"/>
      <w:r w:rsidRPr="00504DDE">
        <w:rPr>
          <w:sz w:val="28"/>
          <w:szCs w:val="28"/>
        </w:rPr>
        <w:t xml:space="preserve"> шок</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гемолиз</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коматозное состояние</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противопоказаний нет</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068</w:t>
      </w:r>
      <w:r w:rsidRPr="00504DDE">
        <w:rPr>
          <w:sz w:val="28"/>
          <w:szCs w:val="28"/>
        </w:rPr>
        <w:tab/>
        <w:t>Следующие вещества являются антиконвульсантами: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r>
      <w:proofErr w:type="spellStart"/>
      <w:r w:rsidRPr="00504DDE">
        <w:rPr>
          <w:sz w:val="28"/>
          <w:szCs w:val="28"/>
        </w:rPr>
        <w:t>мидазолам</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lastRenderedPageBreak/>
        <w:t>Б</w:t>
      </w:r>
      <w:r w:rsidRPr="00504DDE">
        <w:rPr>
          <w:sz w:val="28"/>
          <w:szCs w:val="28"/>
        </w:rPr>
        <w:tab/>
      </w:r>
      <w:proofErr w:type="spellStart"/>
      <w:r w:rsidRPr="00504DDE">
        <w:rPr>
          <w:sz w:val="28"/>
          <w:szCs w:val="28"/>
        </w:rPr>
        <w:t>суксаметониум</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r>
      <w:proofErr w:type="spellStart"/>
      <w:r w:rsidRPr="00504DDE">
        <w:rPr>
          <w:sz w:val="28"/>
          <w:szCs w:val="28"/>
        </w:rPr>
        <w:t>нифедипин</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r>
      <w:proofErr w:type="spellStart"/>
      <w:r w:rsidRPr="00504DDE">
        <w:rPr>
          <w:sz w:val="28"/>
          <w:szCs w:val="28"/>
        </w:rPr>
        <w:t>атракуриум</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069</w:t>
      </w:r>
      <w:r w:rsidRPr="00504DDE">
        <w:rPr>
          <w:sz w:val="28"/>
          <w:szCs w:val="28"/>
        </w:rPr>
        <w:tab/>
        <w:t>Атропин применяется как антидот при отравлении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ФОС</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амитриптилином</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инсулином</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этиленгликолем, метиловым спиртом</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070</w:t>
      </w:r>
      <w:r w:rsidRPr="00504DDE">
        <w:rPr>
          <w:sz w:val="28"/>
          <w:szCs w:val="28"/>
        </w:rPr>
        <w:tab/>
      </w:r>
      <w:proofErr w:type="spellStart"/>
      <w:r w:rsidRPr="00504DDE">
        <w:rPr>
          <w:sz w:val="28"/>
          <w:szCs w:val="28"/>
        </w:rPr>
        <w:t>Гиповентиляционный</w:t>
      </w:r>
      <w:proofErr w:type="spellEnd"/>
      <w:r w:rsidRPr="00504DDE">
        <w:rPr>
          <w:sz w:val="28"/>
          <w:szCs w:val="28"/>
        </w:rPr>
        <w:t xml:space="preserve"> синдром при ожирении характеризуется патологическими нарушениями, включающими снижение</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податливости (</w:t>
      </w:r>
      <w:proofErr w:type="spellStart"/>
      <w:r w:rsidRPr="00504DDE">
        <w:rPr>
          <w:sz w:val="28"/>
          <w:szCs w:val="28"/>
        </w:rPr>
        <w:t>compliance</w:t>
      </w:r>
      <w:proofErr w:type="spellEnd"/>
      <w:r w:rsidRPr="00504DDE">
        <w:rPr>
          <w:sz w:val="28"/>
          <w:szCs w:val="28"/>
        </w:rPr>
        <w:t xml:space="preserve">) </w:t>
      </w:r>
      <w:proofErr w:type="spellStart"/>
      <w:r w:rsidRPr="00504DDE">
        <w:rPr>
          <w:sz w:val="28"/>
          <w:szCs w:val="28"/>
        </w:rPr>
        <w:t>легких-грудной</w:t>
      </w:r>
      <w:proofErr w:type="spellEnd"/>
      <w:r w:rsidRPr="00504DDE">
        <w:rPr>
          <w:sz w:val="28"/>
          <w:szCs w:val="28"/>
        </w:rPr>
        <w:t xml:space="preserve"> клетки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концентрации бикарбоната плазмы</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резистентности воздушных путей</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работы дыхания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071</w:t>
      </w:r>
      <w:r w:rsidRPr="00504DDE">
        <w:rPr>
          <w:sz w:val="28"/>
          <w:szCs w:val="28"/>
        </w:rPr>
        <w:tab/>
        <w:t>Гормоном коры надпочечников, в значительной степени не зависящим от влияния гипофиза, является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альдостерон</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АКТГ</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гидрокортизон</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кортизон</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072</w:t>
      </w:r>
      <w:r w:rsidRPr="00504DDE">
        <w:rPr>
          <w:sz w:val="28"/>
          <w:szCs w:val="28"/>
        </w:rPr>
        <w:tab/>
      </w:r>
      <w:proofErr w:type="spellStart"/>
      <w:r w:rsidRPr="00504DDE">
        <w:rPr>
          <w:sz w:val="28"/>
          <w:szCs w:val="28"/>
        </w:rPr>
        <w:t>Периоперативная</w:t>
      </w:r>
      <w:proofErr w:type="spellEnd"/>
      <w:r w:rsidRPr="00504DDE">
        <w:rPr>
          <w:sz w:val="28"/>
          <w:szCs w:val="28"/>
        </w:rPr>
        <w:t xml:space="preserve"> </w:t>
      </w:r>
      <w:proofErr w:type="spellStart"/>
      <w:r w:rsidRPr="00504DDE">
        <w:rPr>
          <w:sz w:val="28"/>
          <w:szCs w:val="28"/>
        </w:rPr>
        <w:t>олигурия</w:t>
      </w:r>
      <w:proofErr w:type="spellEnd"/>
      <w:r w:rsidRPr="00504DDE">
        <w:rPr>
          <w:sz w:val="28"/>
          <w:szCs w:val="28"/>
        </w:rPr>
        <w:t xml:space="preserve"> бывает из-за</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высвобождения АДГ</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стимуляции освобождения альдостерона</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r>
      <w:proofErr w:type="spellStart"/>
      <w:r w:rsidRPr="00504DDE">
        <w:rPr>
          <w:sz w:val="28"/>
          <w:szCs w:val="28"/>
        </w:rPr>
        <w:t>гистаминового</w:t>
      </w:r>
      <w:proofErr w:type="spellEnd"/>
      <w:r w:rsidRPr="00504DDE">
        <w:rPr>
          <w:sz w:val="28"/>
          <w:szCs w:val="28"/>
        </w:rPr>
        <w:t xml:space="preserve"> эффекта</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 xml:space="preserve">специфического </w:t>
      </w:r>
      <w:proofErr w:type="spellStart"/>
      <w:r w:rsidRPr="00504DDE">
        <w:rPr>
          <w:sz w:val="28"/>
          <w:szCs w:val="28"/>
        </w:rPr>
        <w:t>эфекта</w:t>
      </w:r>
      <w:proofErr w:type="spellEnd"/>
      <w:r w:rsidRPr="00504DDE">
        <w:rPr>
          <w:sz w:val="28"/>
          <w:szCs w:val="28"/>
        </w:rPr>
        <w:t xml:space="preserve"> анестезии на почечные канальцы</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073</w:t>
      </w:r>
      <w:r w:rsidRPr="00504DDE">
        <w:rPr>
          <w:sz w:val="28"/>
          <w:szCs w:val="28"/>
        </w:rPr>
        <w:tab/>
        <w:t>Для тиреотоксического криза не характерно:</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r>
      <w:proofErr w:type="spellStart"/>
      <w:r w:rsidRPr="00504DDE">
        <w:rPr>
          <w:sz w:val="28"/>
          <w:szCs w:val="28"/>
        </w:rPr>
        <w:t>бронхоспазм</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ощущение жара в теле</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абдоминальные боли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аритмия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074</w:t>
      </w:r>
      <w:r w:rsidRPr="00504DDE">
        <w:rPr>
          <w:sz w:val="28"/>
          <w:szCs w:val="28"/>
        </w:rPr>
        <w:tab/>
        <w:t xml:space="preserve">Показаниями к </w:t>
      </w:r>
      <w:proofErr w:type="spellStart"/>
      <w:r w:rsidRPr="00504DDE">
        <w:rPr>
          <w:sz w:val="28"/>
          <w:szCs w:val="28"/>
        </w:rPr>
        <w:t>электрокардиоверсии</w:t>
      </w:r>
      <w:proofErr w:type="spellEnd"/>
      <w:r w:rsidRPr="00504DDE">
        <w:rPr>
          <w:sz w:val="28"/>
          <w:szCs w:val="28"/>
        </w:rPr>
        <w:t xml:space="preserve"> являются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желудочковая тахикардия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узловая брадикардия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синусовая тахикардия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r>
      <w:proofErr w:type="gramStart"/>
      <w:r w:rsidRPr="00504DDE">
        <w:rPr>
          <w:sz w:val="28"/>
          <w:szCs w:val="28"/>
        </w:rPr>
        <w:t>электро-механическая</w:t>
      </w:r>
      <w:proofErr w:type="gramEnd"/>
      <w:r w:rsidRPr="00504DDE">
        <w:rPr>
          <w:sz w:val="28"/>
          <w:szCs w:val="28"/>
        </w:rPr>
        <w:t xml:space="preserve"> диссоциация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075</w:t>
      </w:r>
      <w:r w:rsidRPr="00504DDE">
        <w:rPr>
          <w:sz w:val="28"/>
          <w:szCs w:val="28"/>
        </w:rPr>
        <w:tab/>
        <w:t xml:space="preserve">Для проявлений тяжелого диабетического </w:t>
      </w:r>
      <w:proofErr w:type="spellStart"/>
      <w:r w:rsidRPr="00504DDE">
        <w:rPr>
          <w:sz w:val="28"/>
          <w:szCs w:val="28"/>
        </w:rPr>
        <w:t>кетоза</w:t>
      </w:r>
      <w:proofErr w:type="spellEnd"/>
      <w:r w:rsidRPr="00504DDE">
        <w:rPr>
          <w:sz w:val="28"/>
          <w:szCs w:val="28"/>
        </w:rPr>
        <w:t xml:space="preserve"> не характерно</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увеличение анионной разницы (</w:t>
      </w:r>
      <w:proofErr w:type="spellStart"/>
      <w:r w:rsidRPr="00504DDE">
        <w:rPr>
          <w:sz w:val="28"/>
          <w:szCs w:val="28"/>
        </w:rPr>
        <w:t>anion</w:t>
      </w:r>
      <w:proofErr w:type="spellEnd"/>
      <w:r w:rsidRPr="00504DDE">
        <w:rPr>
          <w:sz w:val="28"/>
          <w:szCs w:val="28"/>
        </w:rPr>
        <w:t xml:space="preserve"> </w:t>
      </w:r>
      <w:proofErr w:type="spellStart"/>
      <w:r w:rsidRPr="00504DDE">
        <w:rPr>
          <w:sz w:val="28"/>
          <w:szCs w:val="28"/>
        </w:rPr>
        <w:t>gap</w:t>
      </w:r>
      <w:proofErr w:type="spellEnd"/>
      <w:r w:rsidRPr="00504DDE">
        <w:rPr>
          <w:sz w:val="28"/>
          <w:szCs w:val="28"/>
        </w:rPr>
        <w:t>)</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увеличение сывороточной концентрации калия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r>
      <w:proofErr w:type="spellStart"/>
      <w:r w:rsidRPr="00504DDE">
        <w:rPr>
          <w:sz w:val="28"/>
          <w:szCs w:val="28"/>
        </w:rPr>
        <w:t>кетонурия</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lastRenderedPageBreak/>
        <w:t>Г</w:t>
      </w:r>
      <w:r w:rsidRPr="00504DDE">
        <w:rPr>
          <w:sz w:val="28"/>
          <w:szCs w:val="28"/>
        </w:rPr>
        <w:tab/>
        <w:t>гипервентиляция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076</w:t>
      </w:r>
      <w:r w:rsidRPr="00504DDE">
        <w:rPr>
          <w:sz w:val="28"/>
          <w:szCs w:val="28"/>
        </w:rPr>
        <w:tab/>
        <w:t>Положительное давление в конце выдоха (PEEP) уменьшает</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 xml:space="preserve"> внутригрудной объем крови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PaCO2</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функциональную остаточную емкость</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внутричерепное давление</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077</w:t>
      </w:r>
      <w:r w:rsidRPr="00504DDE">
        <w:rPr>
          <w:sz w:val="28"/>
          <w:szCs w:val="28"/>
        </w:rPr>
        <w:tab/>
        <w:t>Левожелудочковая недостаточность может быть вызвана:</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перегрузкой объемом крови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недостаточным притоком крови к сердцу</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r>
      <w:proofErr w:type="spellStart"/>
      <w:r w:rsidRPr="00504DDE">
        <w:rPr>
          <w:sz w:val="28"/>
          <w:szCs w:val="28"/>
        </w:rPr>
        <w:t>гоповолюмией</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078</w:t>
      </w:r>
      <w:r w:rsidRPr="00504DDE">
        <w:rPr>
          <w:sz w:val="28"/>
          <w:szCs w:val="28"/>
        </w:rPr>
        <w:tab/>
        <w:t>Тромбоцитопения может наступить:</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 xml:space="preserve">при </w:t>
      </w:r>
      <w:proofErr w:type="spellStart"/>
      <w:r w:rsidRPr="00504DDE">
        <w:rPr>
          <w:sz w:val="28"/>
          <w:szCs w:val="28"/>
        </w:rPr>
        <w:t>ДВС-синдроме</w:t>
      </w:r>
      <w:proofErr w:type="spellEnd"/>
      <w:r w:rsidRPr="00504DDE">
        <w:rPr>
          <w:sz w:val="28"/>
          <w:szCs w:val="28"/>
        </w:rPr>
        <w:t xml:space="preserve"> в стадии </w:t>
      </w:r>
      <w:proofErr w:type="spellStart"/>
      <w:r w:rsidRPr="00504DDE">
        <w:rPr>
          <w:sz w:val="28"/>
          <w:szCs w:val="28"/>
        </w:rPr>
        <w:t>коагулопатии</w:t>
      </w:r>
      <w:proofErr w:type="spellEnd"/>
      <w:r w:rsidRPr="00504DDE">
        <w:rPr>
          <w:sz w:val="28"/>
          <w:szCs w:val="28"/>
        </w:rPr>
        <w:t xml:space="preserve"> потребления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 xml:space="preserve">при значительной </w:t>
      </w:r>
      <w:proofErr w:type="spellStart"/>
      <w:r w:rsidRPr="00504DDE">
        <w:rPr>
          <w:sz w:val="28"/>
          <w:szCs w:val="28"/>
        </w:rPr>
        <w:t>гепаринемии</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 xml:space="preserve">при травмах с </w:t>
      </w:r>
      <w:proofErr w:type="spellStart"/>
      <w:r w:rsidRPr="00504DDE">
        <w:rPr>
          <w:sz w:val="28"/>
          <w:szCs w:val="28"/>
        </w:rPr>
        <w:t>разможжением</w:t>
      </w:r>
      <w:proofErr w:type="spellEnd"/>
      <w:r w:rsidRPr="00504DDE">
        <w:rPr>
          <w:sz w:val="28"/>
          <w:szCs w:val="28"/>
        </w:rPr>
        <w:t xml:space="preserve"> мышц</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079</w:t>
      </w:r>
      <w:r w:rsidRPr="00504DDE">
        <w:rPr>
          <w:sz w:val="28"/>
          <w:szCs w:val="28"/>
        </w:rPr>
        <w:tab/>
        <w:t xml:space="preserve">У экстренного больного с выраженной </w:t>
      </w:r>
      <w:proofErr w:type="spellStart"/>
      <w:r w:rsidRPr="00504DDE">
        <w:rPr>
          <w:sz w:val="28"/>
          <w:szCs w:val="28"/>
        </w:rPr>
        <w:t>гиповолемией</w:t>
      </w:r>
      <w:proofErr w:type="spellEnd"/>
      <w:r w:rsidRPr="00504DDE">
        <w:rPr>
          <w:sz w:val="28"/>
          <w:szCs w:val="28"/>
        </w:rPr>
        <w:t xml:space="preserve"> анестетиком выбора может быть:</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r>
      <w:proofErr w:type="spellStart"/>
      <w:r w:rsidRPr="00504DDE">
        <w:rPr>
          <w:sz w:val="28"/>
          <w:szCs w:val="28"/>
        </w:rPr>
        <w:t>кетамин</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фторотан</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барбитураты</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080</w:t>
      </w:r>
      <w:r w:rsidRPr="00504DDE">
        <w:rPr>
          <w:sz w:val="28"/>
          <w:szCs w:val="28"/>
        </w:rPr>
        <w:tab/>
        <w:t>Нормальный уровень натрия плазмы крови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 xml:space="preserve">130-155 </w:t>
      </w:r>
      <w:proofErr w:type="spellStart"/>
      <w:r w:rsidRPr="00504DDE">
        <w:rPr>
          <w:sz w:val="28"/>
          <w:szCs w:val="28"/>
        </w:rPr>
        <w:t>ммоль</w:t>
      </w:r>
      <w:proofErr w:type="spellEnd"/>
      <w:r w:rsidRPr="00504DDE">
        <w:rPr>
          <w:sz w:val="28"/>
          <w:szCs w:val="28"/>
        </w:rPr>
        <w:t>/л</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 xml:space="preserve">120-145 </w:t>
      </w:r>
      <w:proofErr w:type="spellStart"/>
      <w:r w:rsidRPr="00504DDE">
        <w:rPr>
          <w:sz w:val="28"/>
          <w:szCs w:val="28"/>
        </w:rPr>
        <w:t>ммоль</w:t>
      </w:r>
      <w:proofErr w:type="spellEnd"/>
      <w:r w:rsidRPr="00504DDE">
        <w:rPr>
          <w:sz w:val="28"/>
          <w:szCs w:val="28"/>
        </w:rPr>
        <w:t>/л</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 xml:space="preserve">160-175 </w:t>
      </w:r>
      <w:proofErr w:type="spellStart"/>
      <w:r w:rsidRPr="00504DDE">
        <w:rPr>
          <w:sz w:val="28"/>
          <w:szCs w:val="28"/>
        </w:rPr>
        <w:t>ммоль</w:t>
      </w:r>
      <w:proofErr w:type="spellEnd"/>
      <w:r w:rsidRPr="00504DDE">
        <w:rPr>
          <w:sz w:val="28"/>
          <w:szCs w:val="28"/>
        </w:rPr>
        <w:t>/л</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 xml:space="preserve">150-175 </w:t>
      </w:r>
      <w:proofErr w:type="spellStart"/>
      <w:r w:rsidRPr="00504DDE">
        <w:rPr>
          <w:sz w:val="28"/>
          <w:szCs w:val="28"/>
        </w:rPr>
        <w:t>ммоль</w:t>
      </w:r>
      <w:proofErr w:type="spellEnd"/>
      <w:r w:rsidRPr="00504DDE">
        <w:rPr>
          <w:sz w:val="28"/>
          <w:szCs w:val="28"/>
        </w:rPr>
        <w:t>/л</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081</w:t>
      </w:r>
      <w:r w:rsidRPr="00504DDE">
        <w:rPr>
          <w:sz w:val="28"/>
          <w:szCs w:val="28"/>
        </w:rPr>
        <w:tab/>
        <w:t>Нормальный уровень кальция плазмы крови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 xml:space="preserve">2,1-2,9 </w:t>
      </w:r>
      <w:proofErr w:type="spellStart"/>
      <w:r w:rsidRPr="00504DDE">
        <w:rPr>
          <w:sz w:val="28"/>
          <w:szCs w:val="28"/>
        </w:rPr>
        <w:t>ммоль</w:t>
      </w:r>
      <w:proofErr w:type="spellEnd"/>
      <w:r w:rsidRPr="00504DDE">
        <w:rPr>
          <w:sz w:val="28"/>
          <w:szCs w:val="28"/>
        </w:rPr>
        <w:t>/л</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 xml:space="preserve">1,20-1,4 </w:t>
      </w:r>
      <w:proofErr w:type="spellStart"/>
      <w:r w:rsidRPr="00504DDE">
        <w:rPr>
          <w:sz w:val="28"/>
          <w:szCs w:val="28"/>
        </w:rPr>
        <w:t>ммоль</w:t>
      </w:r>
      <w:proofErr w:type="spellEnd"/>
      <w:r w:rsidRPr="00504DDE">
        <w:rPr>
          <w:sz w:val="28"/>
          <w:szCs w:val="28"/>
        </w:rPr>
        <w:t>/л</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 xml:space="preserve">1,60-1,7 </w:t>
      </w:r>
      <w:proofErr w:type="spellStart"/>
      <w:r w:rsidRPr="00504DDE">
        <w:rPr>
          <w:sz w:val="28"/>
          <w:szCs w:val="28"/>
        </w:rPr>
        <w:t>ммоль</w:t>
      </w:r>
      <w:proofErr w:type="spellEnd"/>
      <w:r w:rsidRPr="00504DDE">
        <w:rPr>
          <w:sz w:val="28"/>
          <w:szCs w:val="28"/>
        </w:rPr>
        <w:t>/л</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 xml:space="preserve">3,0-3,7 </w:t>
      </w:r>
      <w:proofErr w:type="spellStart"/>
      <w:r w:rsidRPr="00504DDE">
        <w:rPr>
          <w:sz w:val="28"/>
          <w:szCs w:val="28"/>
        </w:rPr>
        <w:t>ммоль</w:t>
      </w:r>
      <w:proofErr w:type="spellEnd"/>
      <w:r w:rsidRPr="00504DDE">
        <w:rPr>
          <w:sz w:val="28"/>
          <w:szCs w:val="28"/>
        </w:rPr>
        <w:t>/л</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082</w:t>
      </w:r>
      <w:r w:rsidRPr="00504DDE">
        <w:rPr>
          <w:sz w:val="28"/>
          <w:szCs w:val="28"/>
        </w:rPr>
        <w:tab/>
        <w:t>Нормальный уровень калия плазмы крови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 xml:space="preserve">3,2-5,5 </w:t>
      </w:r>
      <w:proofErr w:type="spellStart"/>
      <w:r w:rsidRPr="00504DDE">
        <w:rPr>
          <w:sz w:val="28"/>
          <w:szCs w:val="28"/>
        </w:rPr>
        <w:t>ммоль</w:t>
      </w:r>
      <w:proofErr w:type="spellEnd"/>
      <w:r w:rsidRPr="00504DDE">
        <w:rPr>
          <w:sz w:val="28"/>
          <w:szCs w:val="28"/>
        </w:rPr>
        <w:t>/л</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 xml:space="preserve">3,5-4,9 </w:t>
      </w:r>
      <w:proofErr w:type="spellStart"/>
      <w:r w:rsidRPr="00504DDE">
        <w:rPr>
          <w:sz w:val="28"/>
          <w:szCs w:val="28"/>
        </w:rPr>
        <w:t>ммоль</w:t>
      </w:r>
      <w:proofErr w:type="spellEnd"/>
      <w:r w:rsidRPr="00504DDE">
        <w:rPr>
          <w:sz w:val="28"/>
          <w:szCs w:val="28"/>
        </w:rPr>
        <w:t>/л</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 xml:space="preserve">5,4-6,9 </w:t>
      </w:r>
      <w:proofErr w:type="spellStart"/>
      <w:r w:rsidRPr="00504DDE">
        <w:rPr>
          <w:sz w:val="28"/>
          <w:szCs w:val="28"/>
        </w:rPr>
        <w:t>ммоль</w:t>
      </w:r>
      <w:proofErr w:type="spellEnd"/>
      <w:r w:rsidRPr="00504DDE">
        <w:rPr>
          <w:sz w:val="28"/>
          <w:szCs w:val="28"/>
        </w:rPr>
        <w:t>/л</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 xml:space="preserve">2,1-4,4 </w:t>
      </w:r>
      <w:proofErr w:type="spellStart"/>
      <w:r w:rsidRPr="00504DDE">
        <w:rPr>
          <w:sz w:val="28"/>
          <w:szCs w:val="28"/>
        </w:rPr>
        <w:t>ммоль</w:t>
      </w:r>
      <w:proofErr w:type="spellEnd"/>
      <w:r w:rsidRPr="00504DDE">
        <w:rPr>
          <w:sz w:val="28"/>
          <w:szCs w:val="28"/>
        </w:rPr>
        <w:t>/л</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083</w:t>
      </w:r>
      <w:r w:rsidRPr="00504DDE">
        <w:rPr>
          <w:sz w:val="28"/>
          <w:szCs w:val="28"/>
        </w:rPr>
        <w:tab/>
        <w:t xml:space="preserve">Нормальный уровень </w:t>
      </w:r>
      <w:proofErr w:type="spellStart"/>
      <w:r w:rsidRPr="00504DDE">
        <w:rPr>
          <w:sz w:val="28"/>
          <w:szCs w:val="28"/>
        </w:rPr>
        <w:t>осмолярности</w:t>
      </w:r>
      <w:proofErr w:type="spellEnd"/>
      <w:r w:rsidRPr="00504DDE">
        <w:rPr>
          <w:sz w:val="28"/>
          <w:szCs w:val="28"/>
        </w:rPr>
        <w:t xml:space="preserve"> плазмы крови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 xml:space="preserve">280-295 </w:t>
      </w:r>
      <w:proofErr w:type="spellStart"/>
      <w:r w:rsidRPr="00504DDE">
        <w:rPr>
          <w:sz w:val="28"/>
          <w:szCs w:val="28"/>
        </w:rPr>
        <w:t>мосмоль</w:t>
      </w:r>
      <w:proofErr w:type="spellEnd"/>
      <w:r w:rsidRPr="00504DDE">
        <w:rPr>
          <w:sz w:val="28"/>
          <w:szCs w:val="28"/>
        </w:rPr>
        <w:t>/л</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 xml:space="preserve">260-275 </w:t>
      </w:r>
      <w:proofErr w:type="spellStart"/>
      <w:r w:rsidRPr="00504DDE">
        <w:rPr>
          <w:sz w:val="28"/>
          <w:szCs w:val="28"/>
        </w:rPr>
        <w:t>мосмоль</w:t>
      </w:r>
      <w:proofErr w:type="spellEnd"/>
      <w:r w:rsidRPr="00504DDE">
        <w:rPr>
          <w:sz w:val="28"/>
          <w:szCs w:val="28"/>
        </w:rPr>
        <w:t>/л</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 xml:space="preserve">250-265 </w:t>
      </w:r>
      <w:proofErr w:type="spellStart"/>
      <w:r w:rsidRPr="00504DDE">
        <w:rPr>
          <w:sz w:val="28"/>
          <w:szCs w:val="28"/>
        </w:rPr>
        <w:t>мосмоль</w:t>
      </w:r>
      <w:proofErr w:type="spellEnd"/>
      <w:r w:rsidRPr="00504DDE">
        <w:rPr>
          <w:sz w:val="28"/>
          <w:szCs w:val="28"/>
        </w:rPr>
        <w:t>/л</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lastRenderedPageBreak/>
        <w:t>Г</w:t>
      </w:r>
      <w:r w:rsidRPr="00504DDE">
        <w:rPr>
          <w:sz w:val="28"/>
          <w:szCs w:val="28"/>
        </w:rPr>
        <w:tab/>
        <w:t xml:space="preserve">270-285 </w:t>
      </w:r>
      <w:proofErr w:type="spellStart"/>
      <w:r w:rsidRPr="00504DDE">
        <w:rPr>
          <w:sz w:val="28"/>
          <w:szCs w:val="28"/>
        </w:rPr>
        <w:t>мосмоль</w:t>
      </w:r>
      <w:proofErr w:type="spellEnd"/>
      <w:r w:rsidRPr="00504DDE">
        <w:rPr>
          <w:sz w:val="28"/>
          <w:szCs w:val="28"/>
        </w:rPr>
        <w:t>/л</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084</w:t>
      </w:r>
      <w:r w:rsidRPr="00504DDE">
        <w:rPr>
          <w:sz w:val="28"/>
          <w:szCs w:val="28"/>
        </w:rPr>
        <w:tab/>
        <w:t xml:space="preserve">Нормальный уровень paco2 </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 xml:space="preserve">35-45 мм. </w:t>
      </w:r>
      <w:proofErr w:type="spellStart"/>
      <w:r w:rsidRPr="00504DDE">
        <w:rPr>
          <w:sz w:val="28"/>
          <w:szCs w:val="28"/>
        </w:rPr>
        <w:t>Рт.ст</w:t>
      </w:r>
      <w:proofErr w:type="spellEnd"/>
      <w:r w:rsidRPr="00504DDE">
        <w:rPr>
          <w:sz w:val="28"/>
          <w:szCs w:val="28"/>
        </w:rPr>
        <w:t>.</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30-40 мм рт. Ст.</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32-42 мм рт. Ст.</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40-50 мм рт. Ст.</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085</w:t>
      </w:r>
      <w:r w:rsidRPr="00504DDE">
        <w:rPr>
          <w:sz w:val="28"/>
          <w:szCs w:val="28"/>
        </w:rPr>
        <w:tab/>
        <w:t>Нормальный уровень рао2</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 xml:space="preserve">80-95 мм. </w:t>
      </w:r>
      <w:proofErr w:type="spellStart"/>
      <w:r w:rsidRPr="00504DDE">
        <w:rPr>
          <w:sz w:val="28"/>
          <w:szCs w:val="28"/>
        </w:rPr>
        <w:t>Рт.ст</w:t>
      </w:r>
      <w:proofErr w:type="spellEnd"/>
      <w:r w:rsidRPr="00504DDE">
        <w:rPr>
          <w:sz w:val="28"/>
          <w:szCs w:val="28"/>
        </w:rPr>
        <w:t>.</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60-80 мм рт. Ст.</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72-100 мм рт. Ст.</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40-50 мм рт. Ст.</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086</w:t>
      </w:r>
      <w:r w:rsidRPr="00504DDE">
        <w:rPr>
          <w:sz w:val="28"/>
          <w:szCs w:val="28"/>
        </w:rPr>
        <w:tab/>
        <w:t xml:space="preserve">Нормальный уровень </w:t>
      </w:r>
      <w:proofErr w:type="spellStart"/>
      <w:r w:rsidRPr="00504DDE">
        <w:rPr>
          <w:sz w:val="28"/>
          <w:szCs w:val="28"/>
        </w:rPr>
        <w:t>рн</w:t>
      </w:r>
      <w:proofErr w:type="spellEnd"/>
      <w:r w:rsidRPr="00504DDE">
        <w:rPr>
          <w:sz w:val="28"/>
          <w:szCs w:val="28"/>
        </w:rPr>
        <w:t xml:space="preserve"> артериальной крови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7,35-7,45</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7,30-7,50</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7,4-7,5</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7,6-7,7</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087</w:t>
      </w:r>
      <w:r w:rsidRPr="00504DDE">
        <w:rPr>
          <w:sz w:val="28"/>
          <w:szCs w:val="28"/>
        </w:rPr>
        <w:tab/>
        <w:t>Наиболее частые причины метаболического ацидоза</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Декомпенсация сахарного диабета, инфекционные процессы</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Гипоксия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Гипервентиляция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Нарушение технологии ИВЛ</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088</w:t>
      </w:r>
      <w:r w:rsidRPr="00504DDE">
        <w:rPr>
          <w:sz w:val="28"/>
          <w:szCs w:val="28"/>
        </w:rPr>
        <w:tab/>
        <w:t>Наиболее частые причины респираторного ацидоза</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Гипоксия, гипоксемия различной этиологии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r>
      <w:proofErr w:type="spellStart"/>
      <w:r w:rsidRPr="00504DDE">
        <w:rPr>
          <w:sz w:val="28"/>
          <w:szCs w:val="28"/>
        </w:rPr>
        <w:t>Кетоацидоз</w:t>
      </w:r>
      <w:proofErr w:type="spellEnd"/>
      <w:r w:rsidRPr="00504DDE">
        <w:rPr>
          <w:sz w:val="28"/>
          <w:szCs w:val="28"/>
        </w:rPr>
        <w:t xml:space="preserve">, </w:t>
      </w:r>
      <w:proofErr w:type="spellStart"/>
      <w:r w:rsidRPr="00504DDE">
        <w:rPr>
          <w:sz w:val="28"/>
          <w:szCs w:val="28"/>
        </w:rPr>
        <w:t>лактоацидоз</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Гипервентиляция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Нарушения технологии ИВЛ</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089</w:t>
      </w:r>
      <w:r w:rsidRPr="00504DDE">
        <w:rPr>
          <w:sz w:val="28"/>
          <w:szCs w:val="28"/>
        </w:rPr>
        <w:tab/>
        <w:t>Наиболее частые причины метаболического алкалоза</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Рвота, отравления щелочами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r>
      <w:proofErr w:type="spellStart"/>
      <w:r w:rsidRPr="00504DDE">
        <w:rPr>
          <w:sz w:val="28"/>
          <w:szCs w:val="28"/>
        </w:rPr>
        <w:t>Кетоацидоз</w:t>
      </w:r>
      <w:proofErr w:type="spellEnd"/>
      <w:r w:rsidRPr="00504DDE">
        <w:rPr>
          <w:sz w:val="28"/>
          <w:szCs w:val="28"/>
        </w:rPr>
        <w:t xml:space="preserve">, </w:t>
      </w:r>
      <w:proofErr w:type="spellStart"/>
      <w:r w:rsidRPr="00504DDE">
        <w:rPr>
          <w:sz w:val="28"/>
          <w:szCs w:val="28"/>
        </w:rPr>
        <w:t>лактоацидоз</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Нарушение технологии ИВЛ</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Гипоксия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090</w:t>
      </w:r>
      <w:r w:rsidRPr="00504DDE">
        <w:rPr>
          <w:sz w:val="28"/>
          <w:szCs w:val="28"/>
        </w:rPr>
        <w:tab/>
        <w:t>Наиболее частые причины респираторного алкалоза</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Гипервентиляция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r>
      <w:proofErr w:type="spellStart"/>
      <w:r w:rsidRPr="00504DDE">
        <w:rPr>
          <w:sz w:val="28"/>
          <w:szCs w:val="28"/>
        </w:rPr>
        <w:t>Кетоацидоз</w:t>
      </w:r>
      <w:proofErr w:type="spellEnd"/>
      <w:r w:rsidRPr="00504DDE">
        <w:rPr>
          <w:sz w:val="28"/>
          <w:szCs w:val="28"/>
        </w:rPr>
        <w:t xml:space="preserve">, </w:t>
      </w:r>
      <w:proofErr w:type="spellStart"/>
      <w:r w:rsidRPr="00504DDE">
        <w:rPr>
          <w:sz w:val="28"/>
          <w:szCs w:val="28"/>
        </w:rPr>
        <w:t>лактоацидоз</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Нарушение технологии ИВЛ</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Гипоксия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091</w:t>
      </w:r>
      <w:proofErr w:type="gramStart"/>
      <w:r w:rsidRPr="00504DDE">
        <w:rPr>
          <w:sz w:val="28"/>
          <w:szCs w:val="28"/>
        </w:rPr>
        <w:tab/>
        <w:t>П</w:t>
      </w:r>
      <w:proofErr w:type="gramEnd"/>
      <w:r w:rsidRPr="00504DDE">
        <w:rPr>
          <w:sz w:val="28"/>
          <w:szCs w:val="28"/>
        </w:rPr>
        <w:t>ри центральном соль-теряющем синдроме необходимо</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 xml:space="preserve">Усилить </w:t>
      </w:r>
      <w:proofErr w:type="spellStart"/>
      <w:r w:rsidRPr="00504DDE">
        <w:rPr>
          <w:sz w:val="28"/>
          <w:szCs w:val="28"/>
        </w:rPr>
        <w:t>инфузионную</w:t>
      </w:r>
      <w:proofErr w:type="spellEnd"/>
      <w:r w:rsidRPr="00504DDE">
        <w:rPr>
          <w:sz w:val="28"/>
          <w:szCs w:val="28"/>
        </w:rPr>
        <w:t xml:space="preserve"> терапию</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lastRenderedPageBreak/>
        <w:t>Б</w:t>
      </w:r>
      <w:r w:rsidRPr="00504DDE">
        <w:rPr>
          <w:sz w:val="28"/>
          <w:szCs w:val="28"/>
        </w:rPr>
        <w:tab/>
        <w:t xml:space="preserve">Уменьшить </w:t>
      </w:r>
      <w:proofErr w:type="spellStart"/>
      <w:r w:rsidRPr="00504DDE">
        <w:rPr>
          <w:sz w:val="28"/>
          <w:szCs w:val="28"/>
        </w:rPr>
        <w:t>инфузионную</w:t>
      </w:r>
      <w:proofErr w:type="spellEnd"/>
      <w:r w:rsidRPr="00504DDE">
        <w:rPr>
          <w:sz w:val="28"/>
          <w:szCs w:val="28"/>
        </w:rPr>
        <w:t xml:space="preserve"> терапию</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Применить фуросемид</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 xml:space="preserve">Применить </w:t>
      </w:r>
      <w:proofErr w:type="spellStart"/>
      <w:r w:rsidRPr="00504DDE">
        <w:rPr>
          <w:sz w:val="28"/>
          <w:szCs w:val="28"/>
        </w:rPr>
        <w:t>осмодиуретики</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092</w:t>
      </w:r>
      <w:r w:rsidRPr="00504DDE">
        <w:rPr>
          <w:sz w:val="28"/>
          <w:szCs w:val="28"/>
        </w:rPr>
        <w:tab/>
        <w:t>При синдроме неадекватной секреции АДГ необходимо</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Уменьшить ОЦК</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 xml:space="preserve">Усилить </w:t>
      </w:r>
      <w:proofErr w:type="spellStart"/>
      <w:r w:rsidRPr="00504DDE">
        <w:rPr>
          <w:sz w:val="28"/>
          <w:szCs w:val="28"/>
        </w:rPr>
        <w:t>инфузионную</w:t>
      </w:r>
      <w:proofErr w:type="spellEnd"/>
      <w:r w:rsidRPr="00504DDE">
        <w:rPr>
          <w:sz w:val="28"/>
          <w:szCs w:val="28"/>
        </w:rPr>
        <w:t xml:space="preserve"> терапию</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Применить фуросемид</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 xml:space="preserve">Применить </w:t>
      </w:r>
      <w:proofErr w:type="spellStart"/>
      <w:r w:rsidRPr="00504DDE">
        <w:rPr>
          <w:sz w:val="28"/>
          <w:szCs w:val="28"/>
        </w:rPr>
        <w:t>осмодиуретики</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093</w:t>
      </w:r>
      <w:r w:rsidRPr="00504DDE">
        <w:rPr>
          <w:sz w:val="28"/>
          <w:szCs w:val="28"/>
        </w:rPr>
        <w:tab/>
        <w:t>При синдроме несахарного диабета необходимо</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r>
      <w:proofErr w:type="spellStart"/>
      <w:r w:rsidRPr="00504DDE">
        <w:rPr>
          <w:sz w:val="28"/>
          <w:szCs w:val="28"/>
        </w:rPr>
        <w:t>Коррегировать</w:t>
      </w:r>
      <w:proofErr w:type="spellEnd"/>
      <w:r w:rsidRPr="00504DDE">
        <w:rPr>
          <w:sz w:val="28"/>
          <w:szCs w:val="28"/>
        </w:rPr>
        <w:t xml:space="preserve"> явления дегидратации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 xml:space="preserve">Усилить </w:t>
      </w:r>
      <w:proofErr w:type="spellStart"/>
      <w:r w:rsidRPr="00504DDE">
        <w:rPr>
          <w:sz w:val="28"/>
          <w:szCs w:val="28"/>
        </w:rPr>
        <w:t>инфузионную</w:t>
      </w:r>
      <w:proofErr w:type="spellEnd"/>
      <w:r w:rsidRPr="00504DDE">
        <w:rPr>
          <w:sz w:val="28"/>
          <w:szCs w:val="28"/>
        </w:rPr>
        <w:t xml:space="preserve"> терапию</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r>
      <w:proofErr w:type="spellStart"/>
      <w:r w:rsidRPr="00504DDE">
        <w:rPr>
          <w:sz w:val="28"/>
          <w:szCs w:val="28"/>
        </w:rPr>
        <w:t>Инфузии</w:t>
      </w:r>
      <w:proofErr w:type="spellEnd"/>
      <w:r w:rsidRPr="00504DDE">
        <w:rPr>
          <w:sz w:val="28"/>
          <w:szCs w:val="28"/>
        </w:rPr>
        <w:t xml:space="preserve"> инсулина</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 xml:space="preserve">Применение </w:t>
      </w:r>
      <w:proofErr w:type="spellStart"/>
      <w:r w:rsidRPr="00504DDE">
        <w:rPr>
          <w:sz w:val="28"/>
          <w:szCs w:val="28"/>
        </w:rPr>
        <w:t>осмодиуретиков</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094</w:t>
      </w:r>
      <w:r w:rsidRPr="00504DDE">
        <w:rPr>
          <w:sz w:val="28"/>
          <w:szCs w:val="28"/>
        </w:rPr>
        <w:tab/>
        <w:t xml:space="preserve">К ЭКГ признакам </w:t>
      </w:r>
      <w:proofErr w:type="spellStart"/>
      <w:r w:rsidRPr="00504DDE">
        <w:rPr>
          <w:sz w:val="28"/>
          <w:szCs w:val="28"/>
        </w:rPr>
        <w:t>гиперкалиемии</w:t>
      </w:r>
      <w:proofErr w:type="spellEnd"/>
      <w:r w:rsidRPr="00504DDE">
        <w:rPr>
          <w:sz w:val="28"/>
          <w:szCs w:val="28"/>
        </w:rPr>
        <w:t xml:space="preserve"> относятся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Высокий заостренный зубец Т с нормальным интервалом QT и снижение амплитуды зубца Р с удлинением интервала PQ</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 xml:space="preserve">Высокий заостренный зубец Т с </w:t>
      </w:r>
      <w:proofErr w:type="spellStart"/>
      <w:r w:rsidRPr="00504DDE">
        <w:rPr>
          <w:sz w:val="28"/>
          <w:szCs w:val="28"/>
        </w:rPr>
        <w:t>удлененным</w:t>
      </w:r>
      <w:proofErr w:type="spellEnd"/>
      <w:r w:rsidRPr="00504DDE">
        <w:rPr>
          <w:sz w:val="28"/>
          <w:szCs w:val="28"/>
        </w:rPr>
        <w:t xml:space="preserve"> интервалом QT и снижение амплитуды зубца Р с удлинением интервала PQ</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Снижение амплитуды зубца Р с удлинением интервала PQ</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Увеличение амплитуды зубца Р с удлинением интервала PQ</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ab/>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095</w:t>
      </w:r>
      <w:r w:rsidRPr="00504DDE">
        <w:rPr>
          <w:sz w:val="28"/>
          <w:szCs w:val="28"/>
        </w:rPr>
        <w:tab/>
        <w:t>Наиболее точным методом определения ОЦК является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r>
      <w:proofErr w:type="spellStart"/>
      <w:r w:rsidRPr="00504DDE">
        <w:rPr>
          <w:sz w:val="28"/>
          <w:szCs w:val="28"/>
        </w:rPr>
        <w:t>Транспульманальная</w:t>
      </w:r>
      <w:proofErr w:type="spellEnd"/>
      <w:r w:rsidRPr="00504DDE">
        <w:rPr>
          <w:sz w:val="28"/>
          <w:szCs w:val="28"/>
        </w:rPr>
        <w:t xml:space="preserve"> </w:t>
      </w:r>
      <w:proofErr w:type="spellStart"/>
      <w:r w:rsidRPr="00504DDE">
        <w:rPr>
          <w:sz w:val="28"/>
          <w:szCs w:val="28"/>
        </w:rPr>
        <w:t>термодиллюция</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Определение ЦВД</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Определение гематокрита</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Реография</w:t>
      </w:r>
    </w:p>
    <w:p w:rsidR="00504DDE" w:rsidRPr="00504DDE" w:rsidRDefault="00504DDE" w:rsidP="00504DDE">
      <w:pPr>
        <w:overflowPunct w:val="0"/>
        <w:autoSpaceDE w:val="0"/>
        <w:autoSpaceDN w:val="0"/>
        <w:adjustRightInd w:val="0"/>
        <w:textAlignment w:val="baseline"/>
        <w:rPr>
          <w:sz w:val="28"/>
          <w:szCs w:val="28"/>
        </w:rPr>
      </w:pP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096</w:t>
      </w:r>
      <w:r w:rsidRPr="00504DDE">
        <w:rPr>
          <w:sz w:val="28"/>
          <w:szCs w:val="28"/>
        </w:rPr>
        <w:tab/>
        <w:t>Какие разновидности вклинения мозга существуют?</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 xml:space="preserve">1. </w:t>
      </w:r>
      <w:proofErr w:type="spellStart"/>
      <w:r w:rsidRPr="00504DDE">
        <w:rPr>
          <w:sz w:val="28"/>
          <w:szCs w:val="28"/>
        </w:rPr>
        <w:t>Височно-тенториальное</w:t>
      </w:r>
      <w:proofErr w:type="spellEnd"/>
      <w:r w:rsidRPr="00504DDE">
        <w:rPr>
          <w:sz w:val="28"/>
          <w:szCs w:val="28"/>
        </w:rPr>
        <w:t>, мозжечковое, центральное, лобное</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 xml:space="preserve">2. </w:t>
      </w:r>
      <w:proofErr w:type="spellStart"/>
      <w:r w:rsidRPr="00504DDE">
        <w:rPr>
          <w:sz w:val="28"/>
          <w:szCs w:val="28"/>
        </w:rPr>
        <w:t>Височно-тенториальное</w:t>
      </w:r>
      <w:proofErr w:type="spellEnd"/>
      <w:r w:rsidRPr="00504DDE">
        <w:rPr>
          <w:sz w:val="28"/>
          <w:szCs w:val="28"/>
        </w:rPr>
        <w:t>, мозжечковое, центральное</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 xml:space="preserve">3. </w:t>
      </w:r>
      <w:proofErr w:type="spellStart"/>
      <w:r w:rsidRPr="00504DDE">
        <w:rPr>
          <w:sz w:val="28"/>
          <w:szCs w:val="28"/>
        </w:rPr>
        <w:t>Височно-тенториальное</w:t>
      </w:r>
      <w:proofErr w:type="spellEnd"/>
      <w:r w:rsidRPr="00504DDE">
        <w:rPr>
          <w:sz w:val="28"/>
          <w:szCs w:val="28"/>
        </w:rPr>
        <w:t>, мозжечковое, лобное</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 xml:space="preserve">4. </w:t>
      </w:r>
      <w:proofErr w:type="spellStart"/>
      <w:r w:rsidRPr="00504DDE">
        <w:rPr>
          <w:sz w:val="28"/>
          <w:szCs w:val="28"/>
        </w:rPr>
        <w:t>Височно-тенториальное</w:t>
      </w:r>
      <w:proofErr w:type="spellEnd"/>
      <w:r w:rsidRPr="00504DDE">
        <w:rPr>
          <w:sz w:val="28"/>
          <w:szCs w:val="28"/>
        </w:rPr>
        <w:t>, центральное, лобное</w:t>
      </w:r>
    </w:p>
    <w:p w:rsidR="00504DDE" w:rsidRPr="00504DDE" w:rsidRDefault="00504DDE" w:rsidP="00504DDE">
      <w:pPr>
        <w:overflowPunct w:val="0"/>
        <w:autoSpaceDE w:val="0"/>
        <w:autoSpaceDN w:val="0"/>
        <w:adjustRightInd w:val="0"/>
        <w:textAlignment w:val="baseline"/>
        <w:rPr>
          <w:sz w:val="28"/>
          <w:szCs w:val="28"/>
        </w:rPr>
      </w:pP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097</w:t>
      </w:r>
      <w:r w:rsidRPr="00504DDE">
        <w:rPr>
          <w:sz w:val="28"/>
          <w:szCs w:val="28"/>
        </w:rPr>
        <w:tab/>
        <w:t xml:space="preserve">Показания к госпитализации в отделение реанимации </w:t>
      </w:r>
      <w:proofErr w:type="spellStart"/>
      <w:r w:rsidRPr="00504DDE">
        <w:rPr>
          <w:sz w:val="28"/>
          <w:szCs w:val="28"/>
        </w:rPr>
        <w:t>оп¬ределяет</w:t>
      </w:r>
      <w:proofErr w:type="spellEnd"/>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Заведующий отделением реанимации, а в его отсутствие - дежурный врач</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Зам. Главного врача по лечебной части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Профильный дежурный специалист приемного отделения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Главный врач больницы</w:t>
      </w:r>
    </w:p>
    <w:p w:rsidR="00504DDE" w:rsidRPr="00504DDE" w:rsidRDefault="00504DDE" w:rsidP="00504DDE">
      <w:pPr>
        <w:overflowPunct w:val="0"/>
        <w:autoSpaceDE w:val="0"/>
        <w:autoSpaceDN w:val="0"/>
        <w:adjustRightInd w:val="0"/>
        <w:textAlignment w:val="baseline"/>
        <w:rPr>
          <w:sz w:val="28"/>
          <w:szCs w:val="28"/>
        </w:rPr>
      </w:pP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098</w:t>
      </w:r>
      <w:r w:rsidRPr="00504DDE">
        <w:rPr>
          <w:sz w:val="28"/>
          <w:szCs w:val="28"/>
        </w:rPr>
        <w:tab/>
        <w:t>Центральное венозное давление (</w:t>
      </w:r>
      <w:proofErr w:type="spellStart"/>
      <w:r w:rsidRPr="00504DDE">
        <w:rPr>
          <w:sz w:val="28"/>
          <w:szCs w:val="28"/>
        </w:rPr>
        <w:t>цвд</w:t>
      </w:r>
      <w:proofErr w:type="spellEnd"/>
      <w:r w:rsidRPr="00504DDE">
        <w:rPr>
          <w:sz w:val="28"/>
          <w:szCs w:val="28"/>
        </w:rPr>
        <w:t>) является показателем</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 xml:space="preserve">Степени сосудистого заполнения при </w:t>
      </w:r>
      <w:proofErr w:type="spellStart"/>
      <w:r w:rsidRPr="00504DDE">
        <w:rPr>
          <w:sz w:val="28"/>
          <w:szCs w:val="28"/>
        </w:rPr>
        <w:t>гиповолемии</w:t>
      </w:r>
      <w:proofErr w:type="spellEnd"/>
      <w:r w:rsidRPr="00504DDE">
        <w:rPr>
          <w:sz w:val="28"/>
          <w:szCs w:val="28"/>
        </w:rPr>
        <w:t xml:space="preserve"> и сократительной способности правого желудочка</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Сократительной способности правого желудочка</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lastRenderedPageBreak/>
        <w:t>В</w:t>
      </w:r>
      <w:r w:rsidRPr="00504DDE">
        <w:rPr>
          <w:sz w:val="28"/>
          <w:szCs w:val="28"/>
        </w:rPr>
        <w:tab/>
        <w:t>Объема крови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Венозного тонуса</w:t>
      </w:r>
    </w:p>
    <w:p w:rsidR="00504DDE" w:rsidRPr="00504DDE" w:rsidRDefault="00504DDE" w:rsidP="00504DDE">
      <w:pPr>
        <w:overflowPunct w:val="0"/>
        <w:autoSpaceDE w:val="0"/>
        <w:autoSpaceDN w:val="0"/>
        <w:adjustRightInd w:val="0"/>
        <w:textAlignment w:val="baseline"/>
        <w:rPr>
          <w:sz w:val="28"/>
          <w:szCs w:val="28"/>
        </w:rPr>
      </w:pP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099</w:t>
      </w:r>
      <w:r w:rsidRPr="00504DDE">
        <w:rPr>
          <w:sz w:val="28"/>
          <w:szCs w:val="28"/>
        </w:rPr>
        <w:tab/>
        <w:t>К признакам острой тампонады сердца относится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Набухание шейных вен</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Брадикардия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t>Массивный асцит</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t>Анасарка</w:t>
      </w:r>
    </w:p>
    <w:p w:rsidR="00504DDE" w:rsidRPr="00504DDE" w:rsidRDefault="00504DDE" w:rsidP="00504DDE">
      <w:pPr>
        <w:overflowPunct w:val="0"/>
        <w:autoSpaceDE w:val="0"/>
        <w:autoSpaceDN w:val="0"/>
        <w:adjustRightInd w:val="0"/>
        <w:textAlignment w:val="baseline"/>
        <w:rPr>
          <w:sz w:val="28"/>
          <w:szCs w:val="28"/>
        </w:rPr>
      </w:pP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100</w:t>
      </w:r>
      <w:proofErr w:type="gramStart"/>
      <w:r w:rsidRPr="00504DDE">
        <w:rPr>
          <w:sz w:val="28"/>
          <w:szCs w:val="28"/>
        </w:rPr>
        <w:tab/>
        <w:t>В</w:t>
      </w:r>
      <w:proofErr w:type="gramEnd"/>
      <w:r w:rsidRPr="00504DDE">
        <w:rPr>
          <w:sz w:val="28"/>
          <w:szCs w:val="28"/>
        </w:rPr>
        <w:t>о время сердечно-легочной реанимации</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А</w:t>
      </w:r>
      <w:r w:rsidRPr="00504DDE">
        <w:rPr>
          <w:sz w:val="28"/>
          <w:szCs w:val="28"/>
        </w:rPr>
        <w:tab/>
        <w:t xml:space="preserve">Соотношение массажа сердца и </w:t>
      </w:r>
      <w:proofErr w:type="spellStart"/>
      <w:r w:rsidRPr="00504DDE">
        <w:rPr>
          <w:sz w:val="28"/>
          <w:szCs w:val="28"/>
        </w:rPr>
        <w:t>ивл</w:t>
      </w:r>
      <w:proofErr w:type="spellEnd"/>
      <w:r w:rsidRPr="00504DDE">
        <w:rPr>
          <w:sz w:val="28"/>
          <w:szCs w:val="28"/>
        </w:rPr>
        <w:t xml:space="preserve"> составляет 30:2</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Б</w:t>
      </w:r>
      <w:r w:rsidRPr="00504DDE">
        <w:rPr>
          <w:sz w:val="28"/>
          <w:szCs w:val="28"/>
        </w:rPr>
        <w:tab/>
        <w:t>Внутрисердечно вводится кальция хлорид</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В</w:t>
      </w:r>
      <w:r w:rsidRPr="00504DDE">
        <w:rPr>
          <w:sz w:val="28"/>
          <w:szCs w:val="28"/>
        </w:rPr>
        <w:tab/>
      </w:r>
      <w:proofErr w:type="spellStart"/>
      <w:r w:rsidRPr="00504DDE">
        <w:rPr>
          <w:sz w:val="28"/>
          <w:szCs w:val="28"/>
        </w:rPr>
        <w:t>Прекардиальный</w:t>
      </w:r>
      <w:proofErr w:type="spellEnd"/>
      <w:r w:rsidRPr="00504DDE">
        <w:rPr>
          <w:sz w:val="28"/>
          <w:szCs w:val="28"/>
        </w:rPr>
        <w:t xml:space="preserve"> удар проводится при любом виде остановки кровообращения</w:t>
      </w:r>
    </w:p>
    <w:p w:rsidR="00504DDE" w:rsidRPr="00504DDE" w:rsidRDefault="00504DDE" w:rsidP="00504DDE">
      <w:pPr>
        <w:overflowPunct w:val="0"/>
        <w:autoSpaceDE w:val="0"/>
        <w:autoSpaceDN w:val="0"/>
        <w:adjustRightInd w:val="0"/>
        <w:textAlignment w:val="baseline"/>
        <w:rPr>
          <w:sz w:val="28"/>
          <w:szCs w:val="28"/>
        </w:rPr>
      </w:pPr>
      <w:r w:rsidRPr="00504DDE">
        <w:rPr>
          <w:sz w:val="28"/>
          <w:szCs w:val="28"/>
        </w:rPr>
        <w:t>Г</w:t>
      </w:r>
      <w:r w:rsidRPr="00504DDE">
        <w:rPr>
          <w:sz w:val="28"/>
          <w:szCs w:val="28"/>
        </w:rPr>
        <w:tab/>
      </w:r>
      <w:proofErr w:type="spellStart"/>
      <w:r w:rsidRPr="00504DDE">
        <w:rPr>
          <w:sz w:val="28"/>
          <w:szCs w:val="28"/>
        </w:rPr>
        <w:t>Дефибрилляция</w:t>
      </w:r>
      <w:proofErr w:type="spellEnd"/>
      <w:r w:rsidRPr="00504DDE">
        <w:rPr>
          <w:sz w:val="28"/>
          <w:szCs w:val="28"/>
        </w:rPr>
        <w:t xml:space="preserve"> проводится при асистолии</w:t>
      </w:r>
    </w:p>
    <w:p w:rsidR="0088252C" w:rsidRPr="00872D5F" w:rsidRDefault="0088252C" w:rsidP="006B6E40">
      <w:pPr>
        <w:pStyle w:val="a5"/>
        <w:ind w:left="0" w:firstLine="709"/>
        <w:rPr>
          <w:rFonts w:ascii="Times New Roman" w:hAnsi="Times New Roman"/>
          <w:color w:val="000000"/>
          <w:sz w:val="28"/>
          <w:szCs w:val="28"/>
        </w:rPr>
      </w:pP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r w:rsidRPr="00E836D2">
        <w:rPr>
          <w:rFonts w:ascii="Times New Roman" w:hAnsi="Times New Roman"/>
          <w:b/>
          <w:color w:val="000000"/>
          <w:sz w:val="28"/>
          <w:szCs w:val="28"/>
        </w:rPr>
        <w:t xml:space="preserve"> </w:t>
      </w:r>
    </w:p>
    <w:p w:rsidR="007E7400" w:rsidRPr="00E836D2" w:rsidRDefault="007E7400" w:rsidP="00E836D2">
      <w:pPr>
        <w:pStyle w:val="a5"/>
        <w:ind w:left="0" w:firstLine="709"/>
        <w:rPr>
          <w:rFonts w:ascii="Times New Roman" w:hAnsi="Times New Roman"/>
          <w:i/>
          <w:color w:val="000000"/>
          <w:sz w:val="28"/>
          <w:szCs w:val="28"/>
        </w:rPr>
      </w:pPr>
    </w:p>
    <w:p w:rsidR="008308C0" w:rsidRPr="007A2DC6" w:rsidRDefault="008308C0" w:rsidP="008308C0">
      <w:pPr>
        <w:ind w:firstLine="709"/>
        <w:jc w:val="both"/>
        <w:rPr>
          <w:color w:val="000000"/>
          <w:sz w:val="28"/>
          <w:szCs w:val="28"/>
        </w:rPr>
      </w:pPr>
      <w:r w:rsidRPr="007A2DC6">
        <w:rPr>
          <w:b/>
          <w:color w:val="000000"/>
          <w:sz w:val="28"/>
          <w:szCs w:val="28"/>
        </w:rPr>
        <w:t>Модуль 1</w:t>
      </w:r>
      <w:r w:rsidRPr="007A2DC6">
        <w:rPr>
          <w:color w:val="000000"/>
          <w:sz w:val="28"/>
          <w:szCs w:val="28"/>
        </w:rPr>
        <w:t xml:space="preserve">. </w:t>
      </w:r>
      <w:r w:rsidRPr="007A2DC6">
        <w:rPr>
          <w:sz w:val="28"/>
          <w:szCs w:val="28"/>
        </w:rPr>
        <w:t>«</w:t>
      </w:r>
      <w:r>
        <w:rPr>
          <w:sz w:val="28"/>
          <w:szCs w:val="28"/>
        </w:rPr>
        <w:t>А</w:t>
      </w:r>
      <w:r w:rsidRPr="007A2DC6">
        <w:rPr>
          <w:sz w:val="28"/>
          <w:szCs w:val="28"/>
        </w:rPr>
        <w:t>нестезиология»</w:t>
      </w:r>
    </w:p>
    <w:p w:rsidR="008308C0" w:rsidRPr="007A2DC6" w:rsidRDefault="008308C0" w:rsidP="008308C0">
      <w:pPr>
        <w:ind w:firstLine="709"/>
        <w:jc w:val="both"/>
        <w:rPr>
          <w:color w:val="000000"/>
          <w:sz w:val="28"/>
          <w:szCs w:val="28"/>
        </w:rPr>
      </w:pPr>
      <w:r w:rsidRPr="007A2DC6">
        <w:rPr>
          <w:b/>
          <w:color w:val="000000"/>
          <w:sz w:val="28"/>
          <w:szCs w:val="28"/>
        </w:rPr>
        <w:t xml:space="preserve">Тема 1. </w:t>
      </w:r>
      <w:r w:rsidRPr="007A2DC6">
        <w:rPr>
          <w:sz w:val="28"/>
          <w:szCs w:val="28"/>
        </w:rPr>
        <w:t>«</w:t>
      </w:r>
      <w:r w:rsidRPr="00EC089B">
        <w:rPr>
          <w:color w:val="000000"/>
          <w:sz w:val="28"/>
          <w:szCs w:val="28"/>
          <w:shd w:val="clear" w:color="auto" w:fill="FFFFFF"/>
        </w:rPr>
        <w:t xml:space="preserve">Анестезиология, как наука. Организация служба анестезиологии-реаниматологии. Понятие боли и обезболивание. Понятие </w:t>
      </w:r>
      <w:proofErr w:type="spellStart"/>
      <w:r w:rsidRPr="00EC089B">
        <w:rPr>
          <w:color w:val="000000"/>
          <w:sz w:val="28"/>
          <w:szCs w:val="28"/>
          <w:shd w:val="clear" w:color="auto" w:fill="FFFFFF"/>
        </w:rPr>
        <w:t>ноцицепции</w:t>
      </w:r>
      <w:proofErr w:type="spellEnd"/>
      <w:r w:rsidRPr="00EC089B">
        <w:rPr>
          <w:color w:val="000000"/>
          <w:sz w:val="28"/>
          <w:szCs w:val="28"/>
          <w:shd w:val="clear" w:color="auto" w:fill="FFFFFF"/>
        </w:rPr>
        <w:t xml:space="preserve">, </w:t>
      </w:r>
      <w:proofErr w:type="spellStart"/>
      <w:r w:rsidRPr="00EC089B">
        <w:rPr>
          <w:color w:val="000000"/>
          <w:sz w:val="28"/>
          <w:szCs w:val="28"/>
          <w:shd w:val="clear" w:color="auto" w:fill="FFFFFF"/>
        </w:rPr>
        <w:t>антиноцицепции</w:t>
      </w:r>
      <w:proofErr w:type="spellEnd"/>
      <w:r w:rsidRPr="00EC089B">
        <w:rPr>
          <w:color w:val="000000"/>
          <w:sz w:val="28"/>
          <w:szCs w:val="28"/>
          <w:shd w:val="clear" w:color="auto" w:fill="FFFFFF"/>
        </w:rPr>
        <w:t>. Виды анестезий общая анестезия, местная анестезия. Современные ингаляционные и неингаляционные анестетики. Виды МА. Показания, противопоказания, возможные осложнения МА. Местные анестетики. Юридические проблемы в анестезиологии</w:t>
      </w:r>
      <w:r w:rsidRPr="007A2DC6">
        <w:rPr>
          <w:sz w:val="28"/>
          <w:szCs w:val="28"/>
        </w:rPr>
        <w:t>»</w:t>
      </w:r>
      <w:r>
        <w:rPr>
          <w:sz w:val="28"/>
          <w:szCs w:val="28"/>
        </w:rPr>
        <w:t>.</w:t>
      </w:r>
    </w:p>
    <w:p w:rsidR="00BC1521" w:rsidRDefault="00AA3E8F" w:rsidP="00BC1521">
      <w:pPr>
        <w:ind w:firstLine="709"/>
        <w:jc w:val="both"/>
        <w:rPr>
          <w:b/>
          <w:color w:val="000000"/>
          <w:sz w:val="28"/>
          <w:szCs w:val="28"/>
        </w:rPr>
      </w:pPr>
      <w:r>
        <w:rPr>
          <w:b/>
          <w:color w:val="000000"/>
          <w:sz w:val="28"/>
          <w:szCs w:val="28"/>
        </w:rPr>
        <w:t>Формы</w:t>
      </w:r>
      <w:r w:rsidR="007E7400" w:rsidRPr="00E836D2">
        <w:rPr>
          <w:b/>
          <w:color w:val="000000"/>
          <w:sz w:val="28"/>
          <w:szCs w:val="28"/>
        </w:rPr>
        <w:t xml:space="preserve"> текущего контроля</w:t>
      </w:r>
      <w:r w:rsidR="007E7400" w:rsidRPr="00E836D2">
        <w:rPr>
          <w:color w:val="000000"/>
          <w:sz w:val="28"/>
          <w:szCs w:val="28"/>
        </w:rPr>
        <w:t xml:space="preserve"> </w:t>
      </w:r>
      <w:r w:rsidR="007E7400" w:rsidRPr="00E836D2">
        <w:rPr>
          <w:b/>
          <w:color w:val="000000"/>
          <w:sz w:val="28"/>
          <w:szCs w:val="28"/>
        </w:rPr>
        <w:t>успеваемости</w:t>
      </w:r>
    </w:p>
    <w:p w:rsidR="00872D5F" w:rsidRPr="00BC1521" w:rsidRDefault="00872D5F" w:rsidP="00BC1521">
      <w:pPr>
        <w:ind w:firstLine="709"/>
        <w:jc w:val="both"/>
        <w:rPr>
          <w:b/>
          <w:color w:val="000000"/>
          <w:sz w:val="28"/>
          <w:szCs w:val="28"/>
        </w:rPr>
      </w:pPr>
      <w:r w:rsidRPr="00BC1521">
        <w:rPr>
          <w:sz w:val="28"/>
          <w:szCs w:val="28"/>
        </w:rPr>
        <w:t>У</w:t>
      </w:r>
      <w:r w:rsidR="00BC1521">
        <w:rPr>
          <w:sz w:val="28"/>
          <w:szCs w:val="28"/>
        </w:rPr>
        <w:t>стный опрос.</w:t>
      </w:r>
    </w:p>
    <w:p w:rsidR="000849E8" w:rsidRDefault="007E7400" w:rsidP="00BC1521">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AA3E8F" w:rsidRPr="000849E8" w:rsidRDefault="000849E8" w:rsidP="00BC1521">
      <w:pPr>
        <w:ind w:firstLine="709"/>
        <w:jc w:val="both"/>
        <w:rPr>
          <w:i/>
          <w:color w:val="000000"/>
          <w:sz w:val="28"/>
          <w:szCs w:val="28"/>
        </w:rPr>
      </w:pPr>
      <w:r w:rsidRPr="000849E8">
        <w:rPr>
          <w:color w:val="000000"/>
          <w:sz w:val="28"/>
          <w:szCs w:val="28"/>
        </w:rPr>
        <w:t>Вопросы для устного ответа</w:t>
      </w:r>
      <w:r w:rsidRPr="0088252C">
        <w:rPr>
          <w:color w:val="000000"/>
          <w:sz w:val="28"/>
          <w:szCs w:val="28"/>
        </w:rPr>
        <w:t>:</w:t>
      </w:r>
    </w:p>
    <w:p w:rsidR="008308C0" w:rsidRDefault="008308C0" w:rsidP="0046193D">
      <w:pPr>
        <w:pStyle w:val="a5"/>
        <w:widowControl/>
        <w:numPr>
          <w:ilvl w:val="0"/>
          <w:numId w:val="4"/>
        </w:numPr>
        <w:autoSpaceDE/>
        <w:autoSpaceDN/>
        <w:adjustRightInd/>
        <w:ind w:left="0" w:firstLine="2"/>
        <w:rPr>
          <w:rFonts w:ascii="Times New Roman" w:hAnsi="Times New Roman"/>
          <w:color w:val="000000"/>
          <w:sz w:val="28"/>
          <w:szCs w:val="28"/>
        </w:rPr>
      </w:pPr>
      <w:r>
        <w:rPr>
          <w:rFonts w:ascii="Times New Roman" w:hAnsi="Times New Roman"/>
          <w:color w:val="000000"/>
          <w:sz w:val="28"/>
          <w:szCs w:val="28"/>
        </w:rPr>
        <w:t xml:space="preserve">Определение боли. Физиология </w:t>
      </w:r>
      <w:proofErr w:type="spellStart"/>
      <w:r>
        <w:rPr>
          <w:rFonts w:ascii="Times New Roman" w:hAnsi="Times New Roman"/>
          <w:color w:val="000000"/>
          <w:sz w:val="28"/>
          <w:szCs w:val="28"/>
        </w:rPr>
        <w:t>ноцицептивной</w:t>
      </w:r>
      <w:proofErr w:type="spellEnd"/>
      <w:r>
        <w:rPr>
          <w:rFonts w:ascii="Times New Roman" w:hAnsi="Times New Roman"/>
          <w:color w:val="000000"/>
          <w:sz w:val="28"/>
          <w:szCs w:val="28"/>
        </w:rPr>
        <w:t xml:space="preserve"> и </w:t>
      </w:r>
      <w:proofErr w:type="spellStart"/>
      <w:r>
        <w:rPr>
          <w:rFonts w:ascii="Times New Roman" w:hAnsi="Times New Roman"/>
          <w:color w:val="000000"/>
          <w:sz w:val="28"/>
          <w:szCs w:val="28"/>
        </w:rPr>
        <w:t>антиноцицептивной</w:t>
      </w:r>
      <w:proofErr w:type="spellEnd"/>
      <w:r>
        <w:rPr>
          <w:rFonts w:ascii="Times New Roman" w:hAnsi="Times New Roman"/>
          <w:color w:val="000000"/>
          <w:sz w:val="28"/>
          <w:szCs w:val="28"/>
        </w:rPr>
        <w:t xml:space="preserve"> систем.</w:t>
      </w:r>
    </w:p>
    <w:p w:rsidR="008308C0" w:rsidRDefault="008308C0" w:rsidP="0046193D">
      <w:pPr>
        <w:pStyle w:val="a5"/>
        <w:widowControl/>
        <w:numPr>
          <w:ilvl w:val="0"/>
          <w:numId w:val="4"/>
        </w:numPr>
        <w:autoSpaceDE/>
        <w:autoSpaceDN/>
        <w:adjustRightInd/>
        <w:ind w:left="0" w:firstLine="2"/>
        <w:rPr>
          <w:rFonts w:ascii="Times New Roman" w:hAnsi="Times New Roman"/>
          <w:color w:val="000000"/>
          <w:sz w:val="28"/>
          <w:szCs w:val="28"/>
        </w:rPr>
      </w:pPr>
      <w:r>
        <w:rPr>
          <w:rFonts w:ascii="Times New Roman" w:hAnsi="Times New Roman"/>
          <w:color w:val="000000"/>
          <w:sz w:val="28"/>
          <w:szCs w:val="28"/>
        </w:rPr>
        <w:t>Классификация боли (эпикритическая, протопатическая и др.). Патофизиологические механизмы формирования различных её видов.</w:t>
      </w:r>
    </w:p>
    <w:p w:rsidR="008308C0" w:rsidRDefault="008308C0" w:rsidP="0046193D">
      <w:pPr>
        <w:pStyle w:val="a5"/>
        <w:widowControl/>
        <w:numPr>
          <w:ilvl w:val="0"/>
          <w:numId w:val="4"/>
        </w:numPr>
        <w:autoSpaceDE/>
        <w:autoSpaceDN/>
        <w:adjustRightInd/>
        <w:ind w:left="0" w:firstLine="2"/>
        <w:rPr>
          <w:rFonts w:ascii="Times New Roman" w:hAnsi="Times New Roman"/>
          <w:color w:val="000000"/>
          <w:sz w:val="28"/>
          <w:szCs w:val="28"/>
        </w:rPr>
      </w:pPr>
      <w:r>
        <w:rPr>
          <w:rFonts w:ascii="Times New Roman" w:hAnsi="Times New Roman"/>
          <w:color w:val="000000"/>
          <w:sz w:val="28"/>
          <w:szCs w:val="28"/>
        </w:rPr>
        <w:t>Медикаментозные средства купирования боли, классификация, достоинства, недостатки.</w:t>
      </w:r>
    </w:p>
    <w:p w:rsidR="008308C0" w:rsidRDefault="008308C0" w:rsidP="0046193D">
      <w:pPr>
        <w:pStyle w:val="a5"/>
        <w:widowControl/>
        <w:numPr>
          <w:ilvl w:val="0"/>
          <w:numId w:val="4"/>
        </w:numPr>
        <w:autoSpaceDE/>
        <w:autoSpaceDN/>
        <w:adjustRightInd/>
        <w:ind w:left="0" w:firstLine="2"/>
        <w:rPr>
          <w:rFonts w:ascii="Times New Roman" w:hAnsi="Times New Roman"/>
          <w:color w:val="000000"/>
          <w:sz w:val="28"/>
          <w:szCs w:val="28"/>
        </w:rPr>
      </w:pPr>
      <w:r w:rsidRPr="00EC089B">
        <w:rPr>
          <w:rFonts w:ascii="Times New Roman" w:hAnsi="Times New Roman"/>
          <w:color w:val="000000"/>
          <w:sz w:val="28"/>
          <w:szCs w:val="28"/>
        </w:rPr>
        <w:t xml:space="preserve">Определение анестезии, аналгезии, </w:t>
      </w:r>
      <w:proofErr w:type="spellStart"/>
      <w:r w:rsidRPr="00EC089B">
        <w:rPr>
          <w:rFonts w:ascii="Times New Roman" w:hAnsi="Times New Roman"/>
          <w:color w:val="000000"/>
          <w:sz w:val="28"/>
          <w:szCs w:val="28"/>
        </w:rPr>
        <w:t>седации</w:t>
      </w:r>
      <w:proofErr w:type="spellEnd"/>
      <w:r w:rsidRPr="00EC089B">
        <w:rPr>
          <w:rFonts w:ascii="Times New Roman" w:hAnsi="Times New Roman"/>
          <w:color w:val="000000"/>
          <w:sz w:val="28"/>
          <w:szCs w:val="28"/>
        </w:rPr>
        <w:t>. Клинические признаки данных состояний.</w:t>
      </w:r>
    </w:p>
    <w:p w:rsidR="008308C0" w:rsidRPr="00C91F36" w:rsidRDefault="008308C0" w:rsidP="0046193D">
      <w:pPr>
        <w:pStyle w:val="a5"/>
        <w:widowControl/>
        <w:numPr>
          <w:ilvl w:val="0"/>
          <w:numId w:val="4"/>
        </w:numPr>
        <w:autoSpaceDE/>
        <w:autoSpaceDN/>
        <w:adjustRightInd/>
        <w:ind w:left="0" w:firstLine="2"/>
        <w:rPr>
          <w:rFonts w:ascii="Times New Roman" w:hAnsi="Times New Roman"/>
          <w:color w:val="000000"/>
          <w:sz w:val="28"/>
          <w:szCs w:val="28"/>
        </w:rPr>
      </w:pPr>
      <w:r w:rsidRPr="00C91F36">
        <w:rPr>
          <w:rFonts w:ascii="Times New Roman" w:hAnsi="Times New Roman"/>
          <w:color w:val="000000"/>
          <w:sz w:val="28"/>
          <w:szCs w:val="28"/>
        </w:rPr>
        <w:t>Классификация анестезий.</w:t>
      </w:r>
    </w:p>
    <w:p w:rsidR="000849E8" w:rsidRPr="000849E8" w:rsidRDefault="000849E8" w:rsidP="00BC1521">
      <w:pPr>
        <w:ind w:firstLine="709"/>
        <w:rPr>
          <w:color w:val="000000"/>
          <w:sz w:val="28"/>
          <w:szCs w:val="28"/>
        </w:rPr>
      </w:pPr>
    </w:p>
    <w:p w:rsidR="008308C0" w:rsidRPr="00190AB0" w:rsidRDefault="008308C0" w:rsidP="008308C0">
      <w:pPr>
        <w:ind w:firstLine="709"/>
        <w:jc w:val="both"/>
        <w:rPr>
          <w:color w:val="000000"/>
          <w:sz w:val="28"/>
          <w:szCs w:val="28"/>
        </w:rPr>
      </w:pPr>
      <w:r w:rsidRPr="007A2DC6">
        <w:rPr>
          <w:b/>
          <w:color w:val="000000"/>
          <w:sz w:val="28"/>
          <w:szCs w:val="28"/>
        </w:rPr>
        <w:t>Модуль 1</w:t>
      </w:r>
      <w:r w:rsidRPr="007A2DC6">
        <w:rPr>
          <w:color w:val="000000"/>
          <w:sz w:val="28"/>
          <w:szCs w:val="28"/>
        </w:rPr>
        <w:t xml:space="preserve">. </w:t>
      </w:r>
      <w:r w:rsidRPr="007A2DC6">
        <w:rPr>
          <w:sz w:val="28"/>
          <w:szCs w:val="28"/>
        </w:rPr>
        <w:t>«Общая анестезиология»</w:t>
      </w:r>
    </w:p>
    <w:p w:rsidR="008308C0" w:rsidRPr="00536C7F" w:rsidRDefault="008308C0" w:rsidP="008308C0">
      <w:pPr>
        <w:ind w:firstLine="709"/>
        <w:jc w:val="both"/>
        <w:rPr>
          <w:color w:val="000000"/>
          <w:sz w:val="28"/>
          <w:szCs w:val="28"/>
        </w:rPr>
      </w:pPr>
      <w:r w:rsidRPr="007A2DC6">
        <w:rPr>
          <w:b/>
          <w:color w:val="000000"/>
          <w:sz w:val="28"/>
          <w:szCs w:val="28"/>
        </w:rPr>
        <w:t>Тема</w:t>
      </w:r>
      <w:r>
        <w:rPr>
          <w:b/>
          <w:color w:val="000000"/>
          <w:sz w:val="28"/>
          <w:szCs w:val="28"/>
        </w:rPr>
        <w:t xml:space="preserve"> 2</w:t>
      </w:r>
      <w:r w:rsidRPr="00190AB0">
        <w:rPr>
          <w:b/>
          <w:color w:val="000000"/>
          <w:sz w:val="28"/>
          <w:szCs w:val="28"/>
        </w:rPr>
        <w:t xml:space="preserve">. </w:t>
      </w:r>
      <w:r w:rsidRPr="00190AB0">
        <w:rPr>
          <w:sz w:val="28"/>
          <w:szCs w:val="28"/>
        </w:rPr>
        <w:t>«</w:t>
      </w:r>
      <w:r w:rsidRPr="00C91F36">
        <w:rPr>
          <w:color w:val="000000"/>
          <w:sz w:val="28"/>
          <w:szCs w:val="28"/>
        </w:rPr>
        <w:t>Виды анестезий общая анестезия, местная анестезия. Современные ингаляционные и неингаляционные анестетики. Виды МА. Показания, противопоказания, возможные осложнения МА. Местные анестетики. Юридические проблемы в анестезиологии</w:t>
      </w:r>
      <w:r w:rsidRPr="00190AB0">
        <w:rPr>
          <w:sz w:val="28"/>
          <w:szCs w:val="28"/>
        </w:rPr>
        <w:t>»</w:t>
      </w:r>
      <w:r>
        <w:rPr>
          <w:sz w:val="28"/>
          <w:szCs w:val="28"/>
        </w:rPr>
        <w:t>.</w:t>
      </w:r>
    </w:p>
    <w:p w:rsidR="00BC1521" w:rsidRDefault="00AA3E8F" w:rsidP="00BC1521">
      <w:pPr>
        <w:ind w:firstLine="709"/>
        <w:jc w:val="both"/>
        <w:rPr>
          <w:b/>
          <w:color w:val="000000"/>
          <w:sz w:val="28"/>
          <w:szCs w:val="28"/>
        </w:rPr>
      </w:pPr>
      <w:r>
        <w:rPr>
          <w:b/>
          <w:color w:val="000000"/>
          <w:sz w:val="28"/>
          <w:szCs w:val="28"/>
        </w:rPr>
        <w:t>Формы</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p>
    <w:p w:rsidR="00BC1521" w:rsidRPr="00BC1521" w:rsidRDefault="00BC1521" w:rsidP="00BC1521">
      <w:pPr>
        <w:ind w:firstLine="709"/>
        <w:jc w:val="both"/>
        <w:rPr>
          <w:b/>
          <w:color w:val="000000"/>
          <w:sz w:val="28"/>
          <w:szCs w:val="28"/>
        </w:rPr>
      </w:pPr>
      <w:r w:rsidRPr="00BC1521">
        <w:rPr>
          <w:sz w:val="28"/>
          <w:szCs w:val="28"/>
        </w:rPr>
        <w:t>У</w:t>
      </w:r>
      <w:r>
        <w:rPr>
          <w:sz w:val="28"/>
          <w:szCs w:val="28"/>
        </w:rPr>
        <w:t>стный опрос.</w:t>
      </w:r>
    </w:p>
    <w:p w:rsidR="00BC1521" w:rsidRDefault="00AA3E8F" w:rsidP="00BC1521">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8308C0" w:rsidRDefault="008308C0" w:rsidP="0046193D">
      <w:pPr>
        <w:pStyle w:val="a5"/>
        <w:widowControl/>
        <w:numPr>
          <w:ilvl w:val="0"/>
          <w:numId w:val="3"/>
        </w:numPr>
        <w:autoSpaceDE/>
        <w:autoSpaceDN/>
        <w:adjustRightInd/>
        <w:ind w:left="2" w:hanging="2"/>
        <w:rPr>
          <w:rFonts w:ascii="Times New Roman" w:hAnsi="Times New Roman"/>
          <w:color w:val="000000"/>
          <w:sz w:val="28"/>
          <w:szCs w:val="28"/>
        </w:rPr>
      </w:pPr>
      <w:r>
        <w:rPr>
          <w:rFonts w:ascii="Times New Roman" w:hAnsi="Times New Roman"/>
          <w:color w:val="000000"/>
          <w:sz w:val="28"/>
          <w:szCs w:val="28"/>
        </w:rPr>
        <w:lastRenderedPageBreak/>
        <w:t>Определение и методы ингаляционной общей анестезии. Преимущества, недостатки, осложнения.</w:t>
      </w:r>
    </w:p>
    <w:p w:rsidR="008308C0" w:rsidRPr="000576EA" w:rsidRDefault="008308C0" w:rsidP="0046193D">
      <w:pPr>
        <w:pStyle w:val="a5"/>
        <w:widowControl/>
        <w:numPr>
          <w:ilvl w:val="0"/>
          <w:numId w:val="3"/>
        </w:numPr>
        <w:autoSpaceDE/>
        <w:autoSpaceDN/>
        <w:adjustRightInd/>
        <w:ind w:left="2" w:hanging="2"/>
        <w:rPr>
          <w:rFonts w:ascii="Times New Roman" w:hAnsi="Times New Roman"/>
          <w:color w:val="000000"/>
          <w:sz w:val="28"/>
          <w:szCs w:val="28"/>
        </w:rPr>
      </w:pPr>
      <w:r>
        <w:rPr>
          <w:rFonts w:ascii="Times New Roman" w:hAnsi="Times New Roman"/>
          <w:color w:val="000000"/>
          <w:sz w:val="28"/>
          <w:szCs w:val="28"/>
        </w:rPr>
        <w:t>Определение и методы неингаляционной общей анестезии. Преимущества, недостатки, осложнения.</w:t>
      </w:r>
    </w:p>
    <w:p w:rsidR="008308C0" w:rsidRPr="00696979" w:rsidRDefault="008308C0" w:rsidP="0046193D">
      <w:pPr>
        <w:pStyle w:val="a5"/>
        <w:widowControl/>
        <w:numPr>
          <w:ilvl w:val="0"/>
          <w:numId w:val="3"/>
        </w:numPr>
        <w:autoSpaceDE/>
        <w:autoSpaceDN/>
        <w:adjustRightInd/>
        <w:ind w:left="2" w:hanging="2"/>
        <w:rPr>
          <w:rFonts w:ascii="Times New Roman" w:hAnsi="Times New Roman"/>
          <w:color w:val="000000"/>
          <w:sz w:val="28"/>
          <w:szCs w:val="28"/>
        </w:rPr>
      </w:pPr>
      <w:r>
        <w:rPr>
          <w:rFonts w:ascii="Times New Roman" w:hAnsi="Times New Roman"/>
          <w:color w:val="000000"/>
          <w:sz w:val="28"/>
          <w:szCs w:val="28"/>
        </w:rPr>
        <w:t xml:space="preserve">Определение и методы местной анестезии (терминальной, инфильтрационной, проводниковой, </w:t>
      </w:r>
      <w:proofErr w:type="spellStart"/>
      <w:r>
        <w:rPr>
          <w:rFonts w:ascii="Times New Roman" w:hAnsi="Times New Roman"/>
          <w:color w:val="000000"/>
          <w:sz w:val="28"/>
          <w:szCs w:val="28"/>
        </w:rPr>
        <w:t>паравертебральной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эпидуральной</w:t>
      </w:r>
      <w:proofErr w:type="spellEnd"/>
      <w:r>
        <w:rPr>
          <w:rFonts w:ascii="Times New Roman" w:hAnsi="Times New Roman"/>
          <w:color w:val="000000"/>
          <w:sz w:val="28"/>
          <w:szCs w:val="28"/>
        </w:rPr>
        <w:t>, спинальной). Преимущества, недостатки, осложнения.</w:t>
      </w:r>
    </w:p>
    <w:p w:rsidR="00AA3E8F" w:rsidRDefault="00AA3E8F" w:rsidP="00BC1521">
      <w:pPr>
        <w:ind w:firstLine="709"/>
        <w:jc w:val="both"/>
        <w:rPr>
          <w:b/>
          <w:color w:val="000000"/>
          <w:sz w:val="28"/>
          <w:szCs w:val="28"/>
        </w:rPr>
      </w:pPr>
    </w:p>
    <w:p w:rsidR="008308C0" w:rsidRPr="00190AB0" w:rsidRDefault="008308C0" w:rsidP="008308C0">
      <w:pPr>
        <w:ind w:firstLine="709"/>
        <w:jc w:val="both"/>
        <w:rPr>
          <w:color w:val="000000"/>
          <w:sz w:val="28"/>
          <w:szCs w:val="28"/>
        </w:rPr>
      </w:pPr>
      <w:r w:rsidRPr="00190AB0">
        <w:rPr>
          <w:b/>
          <w:color w:val="000000"/>
          <w:sz w:val="28"/>
          <w:szCs w:val="28"/>
        </w:rPr>
        <w:t>Модуль 2</w:t>
      </w:r>
      <w:r w:rsidRPr="00190AB0">
        <w:rPr>
          <w:color w:val="000000"/>
          <w:sz w:val="28"/>
          <w:szCs w:val="28"/>
        </w:rPr>
        <w:t xml:space="preserve">. </w:t>
      </w:r>
      <w:r w:rsidRPr="00190AB0">
        <w:rPr>
          <w:sz w:val="28"/>
          <w:szCs w:val="28"/>
        </w:rPr>
        <w:t>«</w:t>
      </w:r>
      <w:r>
        <w:rPr>
          <w:color w:val="000000"/>
          <w:sz w:val="28"/>
          <w:szCs w:val="28"/>
        </w:rPr>
        <w:t>Реанимация</w:t>
      </w:r>
      <w:r w:rsidRPr="00190AB0">
        <w:rPr>
          <w:sz w:val="28"/>
          <w:szCs w:val="28"/>
        </w:rPr>
        <w:t>»</w:t>
      </w:r>
    </w:p>
    <w:p w:rsidR="008308C0" w:rsidRPr="00190AB0" w:rsidRDefault="008308C0" w:rsidP="008308C0">
      <w:pPr>
        <w:ind w:firstLine="709"/>
        <w:jc w:val="both"/>
        <w:rPr>
          <w:color w:val="000000"/>
          <w:sz w:val="28"/>
          <w:szCs w:val="28"/>
        </w:rPr>
      </w:pPr>
      <w:r w:rsidRPr="00190AB0">
        <w:rPr>
          <w:b/>
          <w:color w:val="000000"/>
          <w:sz w:val="28"/>
          <w:szCs w:val="28"/>
        </w:rPr>
        <w:t xml:space="preserve">Тема 1. </w:t>
      </w:r>
      <w:r w:rsidRPr="00190AB0">
        <w:rPr>
          <w:sz w:val="28"/>
          <w:szCs w:val="28"/>
        </w:rPr>
        <w:t>«</w:t>
      </w:r>
      <w:r w:rsidRPr="00C91F36">
        <w:rPr>
          <w:color w:val="000000"/>
          <w:sz w:val="28"/>
          <w:szCs w:val="28"/>
        </w:rPr>
        <w:t>Реаниматология, как наука. Понятия реанимации и интенсивной терапии. Юридические проблемы в реаниматологии. Понятия неотложные, критические, терминальные состояния. Патофизиология терминальных состояний</w:t>
      </w:r>
      <w:r w:rsidRPr="00190AB0">
        <w:rPr>
          <w:sz w:val="28"/>
          <w:szCs w:val="28"/>
        </w:rPr>
        <w:t>»</w:t>
      </w:r>
      <w:r>
        <w:rPr>
          <w:sz w:val="28"/>
          <w:szCs w:val="28"/>
        </w:rPr>
        <w:t>.</w:t>
      </w:r>
    </w:p>
    <w:p w:rsidR="00AA3E8F" w:rsidRDefault="00AA3E8F" w:rsidP="003A1DC1">
      <w:pPr>
        <w:ind w:firstLine="709"/>
        <w:jc w:val="both"/>
        <w:rPr>
          <w:b/>
          <w:color w:val="000000"/>
          <w:sz w:val="28"/>
          <w:szCs w:val="28"/>
        </w:rPr>
      </w:pPr>
      <w:r>
        <w:rPr>
          <w:b/>
          <w:color w:val="000000"/>
          <w:sz w:val="28"/>
          <w:szCs w:val="28"/>
        </w:rPr>
        <w:t>Формы</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p>
    <w:p w:rsidR="00BC1521" w:rsidRDefault="00BC1521" w:rsidP="003A1DC1">
      <w:pPr>
        <w:ind w:firstLine="709"/>
        <w:jc w:val="both"/>
        <w:rPr>
          <w:sz w:val="28"/>
          <w:szCs w:val="28"/>
        </w:rPr>
      </w:pPr>
      <w:r w:rsidRPr="00BC1521">
        <w:rPr>
          <w:sz w:val="28"/>
          <w:szCs w:val="28"/>
        </w:rPr>
        <w:t>У</w:t>
      </w:r>
      <w:r>
        <w:rPr>
          <w:sz w:val="28"/>
          <w:szCs w:val="28"/>
        </w:rPr>
        <w:t>стный опрос.</w:t>
      </w:r>
    </w:p>
    <w:p w:rsidR="00661733" w:rsidRPr="00BC1521" w:rsidRDefault="00661733" w:rsidP="003A1DC1">
      <w:pPr>
        <w:ind w:firstLine="709"/>
        <w:jc w:val="both"/>
        <w:rPr>
          <w:b/>
          <w:color w:val="000000"/>
          <w:sz w:val="28"/>
          <w:szCs w:val="28"/>
        </w:rPr>
      </w:pPr>
      <w:r>
        <w:rPr>
          <w:sz w:val="28"/>
          <w:szCs w:val="28"/>
        </w:rPr>
        <w:t>Решение ситуационных задач.</w:t>
      </w:r>
    </w:p>
    <w:p w:rsidR="00AA3E8F" w:rsidRDefault="00AA3E8F" w:rsidP="003A1DC1">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8308C0" w:rsidRPr="00583126" w:rsidRDefault="008308C0" w:rsidP="008308C0">
      <w:pPr>
        <w:jc w:val="both"/>
        <w:rPr>
          <w:color w:val="000000"/>
          <w:sz w:val="28"/>
          <w:szCs w:val="28"/>
        </w:rPr>
      </w:pPr>
      <w:r>
        <w:rPr>
          <w:color w:val="000000"/>
          <w:sz w:val="28"/>
          <w:szCs w:val="28"/>
        </w:rPr>
        <w:t xml:space="preserve">1. </w:t>
      </w:r>
      <w:r w:rsidRPr="00583126">
        <w:rPr>
          <w:color w:val="000000"/>
          <w:sz w:val="28"/>
          <w:szCs w:val="28"/>
        </w:rPr>
        <w:t xml:space="preserve">Определение понятий критические и терминальные состояния, интенсивная терапия и реанимация при них. </w:t>
      </w:r>
    </w:p>
    <w:p w:rsidR="008308C0" w:rsidRDefault="008308C0" w:rsidP="008308C0">
      <w:pPr>
        <w:jc w:val="both"/>
        <w:rPr>
          <w:color w:val="000000"/>
          <w:sz w:val="28"/>
          <w:szCs w:val="28"/>
        </w:rPr>
      </w:pPr>
      <w:r w:rsidRPr="00583126">
        <w:rPr>
          <w:color w:val="000000"/>
          <w:sz w:val="28"/>
          <w:szCs w:val="28"/>
        </w:rPr>
        <w:t xml:space="preserve">2. История развития реанимационных мероприятий. Роль отечественных ученых в развитии реаниматологии. </w:t>
      </w:r>
    </w:p>
    <w:p w:rsidR="008308C0" w:rsidRPr="00583126" w:rsidRDefault="008308C0" w:rsidP="008308C0">
      <w:pPr>
        <w:jc w:val="both"/>
        <w:rPr>
          <w:color w:val="000000"/>
          <w:sz w:val="28"/>
          <w:szCs w:val="28"/>
        </w:rPr>
      </w:pPr>
      <w:r>
        <w:rPr>
          <w:color w:val="000000"/>
          <w:sz w:val="28"/>
          <w:szCs w:val="28"/>
        </w:rPr>
        <w:t xml:space="preserve">3. </w:t>
      </w:r>
      <w:r w:rsidRPr="00583126">
        <w:rPr>
          <w:color w:val="000000"/>
          <w:sz w:val="28"/>
          <w:szCs w:val="28"/>
        </w:rPr>
        <w:t xml:space="preserve">Классическая схема реанимации по П. </w:t>
      </w:r>
      <w:proofErr w:type="spellStart"/>
      <w:r w:rsidRPr="00583126">
        <w:rPr>
          <w:color w:val="000000"/>
          <w:sz w:val="28"/>
          <w:szCs w:val="28"/>
        </w:rPr>
        <w:t>Сафару</w:t>
      </w:r>
      <w:proofErr w:type="spellEnd"/>
      <w:r w:rsidRPr="00583126">
        <w:rPr>
          <w:color w:val="000000"/>
          <w:sz w:val="28"/>
          <w:szCs w:val="28"/>
        </w:rPr>
        <w:t>. Российский протокол СЛМР (2004 г.), современные принципы проведения СЛМР</w:t>
      </w:r>
      <w:r>
        <w:rPr>
          <w:color w:val="000000"/>
          <w:sz w:val="28"/>
          <w:szCs w:val="28"/>
        </w:rPr>
        <w:t xml:space="preserve"> (2015 г.)</w:t>
      </w:r>
      <w:r w:rsidRPr="00583126">
        <w:rPr>
          <w:color w:val="000000"/>
          <w:sz w:val="28"/>
          <w:szCs w:val="28"/>
        </w:rPr>
        <w:t>.</w:t>
      </w:r>
    </w:p>
    <w:p w:rsidR="008308C0" w:rsidRDefault="008308C0" w:rsidP="008308C0">
      <w:pPr>
        <w:jc w:val="both"/>
        <w:rPr>
          <w:color w:val="000000"/>
          <w:sz w:val="28"/>
          <w:szCs w:val="28"/>
        </w:rPr>
      </w:pPr>
      <w:r>
        <w:rPr>
          <w:color w:val="000000"/>
          <w:sz w:val="28"/>
          <w:szCs w:val="28"/>
        </w:rPr>
        <w:t xml:space="preserve">4. </w:t>
      </w:r>
      <w:r w:rsidRPr="00583126">
        <w:rPr>
          <w:color w:val="000000"/>
          <w:sz w:val="28"/>
          <w:szCs w:val="28"/>
        </w:rPr>
        <w:t xml:space="preserve">Клиника и периоды терминального состояния. </w:t>
      </w:r>
    </w:p>
    <w:p w:rsidR="00E62A16" w:rsidRDefault="00E62A16" w:rsidP="008308C0">
      <w:pPr>
        <w:ind w:firstLine="709"/>
        <w:jc w:val="both"/>
        <w:rPr>
          <w:b/>
          <w:color w:val="000000"/>
          <w:sz w:val="28"/>
          <w:szCs w:val="28"/>
        </w:rPr>
      </w:pPr>
    </w:p>
    <w:p w:rsidR="008308C0" w:rsidRPr="00190AB0" w:rsidRDefault="008308C0" w:rsidP="008308C0">
      <w:pPr>
        <w:ind w:firstLine="709"/>
        <w:jc w:val="both"/>
        <w:rPr>
          <w:color w:val="000000"/>
          <w:sz w:val="28"/>
          <w:szCs w:val="28"/>
        </w:rPr>
      </w:pPr>
      <w:r w:rsidRPr="00190AB0">
        <w:rPr>
          <w:b/>
          <w:color w:val="000000"/>
          <w:sz w:val="28"/>
          <w:szCs w:val="28"/>
        </w:rPr>
        <w:t>Модуль 2</w:t>
      </w:r>
      <w:r w:rsidRPr="00190AB0">
        <w:rPr>
          <w:color w:val="000000"/>
          <w:sz w:val="28"/>
          <w:szCs w:val="28"/>
        </w:rPr>
        <w:t xml:space="preserve">. </w:t>
      </w:r>
      <w:r w:rsidRPr="00190AB0">
        <w:rPr>
          <w:sz w:val="28"/>
          <w:szCs w:val="28"/>
        </w:rPr>
        <w:t>«</w:t>
      </w:r>
      <w:r>
        <w:rPr>
          <w:color w:val="000000"/>
          <w:sz w:val="28"/>
          <w:szCs w:val="28"/>
        </w:rPr>
        <w:t>Реанимация</w:t>
      </w:r>
      <w:r w:rsidRPr="00190AB0">
        <w:rPr>
          <w:sz w:val="28"/>
          <w:szCs w:val="28"/>
        </w:rPr>
        <w:t>»</w:t>
      </w:r>
    </w:p>
    <w:p w:rsidR="008308C0" w:rsidRPr="00190AB0" w:rsidRDefault="008308C0" w:rsidP="008308C0">
      <w:pPr>
        <w:ind w:firstLine="709"/>
        <w:jc w:val="both"/>
        <w:rPr>
          <w:color w:val="000000"/>
          <w:sz w:val="28"/>
          <w:szCs w:val="28"/>
        </w:rPr>
      </w:pPr>
      <w:r w:rsidRPr="00190AB0">
        <w:rPr>
          <w:b/>
          <w:color w:val="000000"/>
          <w:sz w:val="28"/>
          <w:szCs w:val="28"/>
        </w:rPr>
        <w:t xml:space="preserve">Тема </w:t>
      </w:r>
      <w:r>
        <w:rPr>
          <w:b/>
          <w:color w:val="000000"/>
          <w:sz w:val="28"/>
          <w:szCs w:val="28"/>
        </w:rPr>
        <w:t>2</w:t>
      </w:r>
      <w:r w:rsidRPr="00190AB0">
        <w:rPr>
          <w:b/>
          <w:color w:val="000000"/>
          <w:sz w:val="28"/>
          <w:szCs w:val="28"/>
        </w:rPr>
        <w:t xml:space="preserve">. </w:t>
      </w:r>
      <w:r w:rsidRPr="00190AB0">
        <w:rPr>
          <w:sz w:val="28"/>
          <w:szCs w:val="28"/>
        </w:rPr>
        <w:t>«</w:t>
      </w:r>
      <w:r w:rsidRPr="00EE1E0C">
        <w:rPr>
          <w:color w:val="000000"/>
          <w:sz w:val="28"/>
          <w:szCs w:val="28"/>
        </w:rPr>
        <w:t xml:space="preserve">Понятие клиническая смерть. </w:t>
      </w:r>
      <w:proofErr w:type="spellStart"/>
      <w:r w:rsidRPr="00EE1E0C">
        <w:rPr>
          <w:color w:val="000000"/>
          <w:sz w:val="28"/>
          <w:szCs w:val="28"/>
        </w:rPr>
        <w:t>Апалический</w:t>
      </w:r>
      <w:proofErr w:type="spellEnd"/>
      <w:r w:rsidRPr="00EE1E0C">
        <w:rPr>
          <w:color w:val="000000"/>
          <w:sz w:val="28"/>
          <w:szCs w:val="28"/>
        </w:rPr>
        <w:t xml:space="preserve"> синдром. Смерть мозга. Сердечно-легочно-мозговая реанимация. Российский и Европейский протокол СЛМР. Принципы электрической </w:t>
      </w:r>
      <w:proofErr w:type="spellStart"/>
      <w:r w:rsidRPr="00EE1E0C">
        <w:rPr>
          <w:color w:val="000000"/>
          <w:sz w:val="28"/>
          <w:szCs w:val="28"/>
        </w:rPr>
        <w:t>дефибрилляции</w:t>
      </w:r>
      <w:proofErr w:type="spellEnd"/>
      <w:r w:rsidRPr="00EE1E0C">
        <w:rPr>
          <w:color w:val="000000"/>
          <w:sz w:val="28"/>
          <w:szCs w:val="28"/>
        </w:rPr>
        <w:t>. Инструкция по определению момента смерти, отказу от применения или прекращ</w:t>
      </w:r>
      <w:r>
        <w:rPr>
          <w:color w:val="000000"/>
          <w:sz w:val="28"/>
          <w:szCs w:val="28"/>
        </w:rPr>
        <w:t>ения реанимационных мероприятий</w:t>
      </w:r>
      <w:r w:rsidRPr="00190AB0">
        <w:rPr>
          <w:sz w:val="28"/>
          <w:szCs w:val="28"/>
        </w:rPr>
        <w:t>»</w:t>
      </w:r>
      <w:r>
        <w:rPr>
          <w:sz w:val="28"/>
          <w:szCs w:val="28"/>
        </w:rPr>
        <w:t>.</w:t>
      </w:r>
    </w:p>
    <w:p w:rsidR="00AA3E8F" w:rsidRPr="00E836D2" w:rsidRDefault="00AA3E8F" w:rsidP="003A1DC1">
      <w:pPr>
        <w:ind w:firstLine="709"/>
        <w:jc w:val="both"/>
        <w:rPr>
          <w:i/>
          <w:color w:val="000000"/>
          <w:sz w:val="28"/>
          <w:szCs w:val="28"/>
        </w:rPr>
      </w:pPr>
      <w:r>
        <w:rPr>
          <w:b/>
          <w:color w:val="000000"/>
          <w:sz w:val="28"/>
          <w:szCs w:val="28"/>
        </w:rPr>
        <w:t>Формы</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p>
    <w:p w:rsidR="00BC1521" w:rsidRDefault="00BC1521" w:rsidP="003A1DC1">
      <w:pPr>
        <w:ind w:firstLine="709"/>
        <w:jc w:val="both"/>
        <w:rPr>
          <w:sz w:val="28"/>
          <w:szCs w:val="28"/>
        </w:rPr>
      </w:pPr>
      <w:r w:rsidRPr="00BC1521">
        <w:rPr>
          <w:sz w:val="28"/>
          <w:szCs w:val="28"/>
        </w:rPr>
        <w:t>У</w:t>
      </w:r>
      <w:r>
        <w:rPr>
          <w:sz w:val="28"/>
          <w:szCs w:val="28"/>
        </w:rPr>
        <w:t>стный опрос.</w:t>
      </w:r>
    </w:p>
    <w:p w:rsidR="00661733" w:rsidRPr="00BC1521" w:rsidRDefault="00661733" w:rsidP="003A1DC1">
      <w:pPr>
        <w:ind w:firstLine="709"/>
        <w:jc w:val="both"/>
        <w:rPr>
          <w:b/>
          <w:color w:val="000000"/>
          <w:sz w:val="28"/>
          <w:szCs w:val="28"/>
        </w:rPr>
      </w:pPr>
      <w:r>
        <w:rPr>
          <w:sz w:val="28"/>
          <w:szCs w:val="28"/>
        </w:rPr>
        <w:t>Решение ситуационных задач.</w:t>
      </w:r>
    </w:p>
    <w:p w:rsidR="00AA3E8F" w:rsidRDefault="00AA3E8F" w:rsidP="003A1DC1">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8308C0" w:rsidRDefault="008308C0" w:rsidP="008308C0">
      <w:pPr>
        <w:jc w:val="both"/>
        <w:rPr>
          <w:color w:val="000000"/>
          <w:sz w:val="28"/>
          <w:szCs w:val="28"/>
        </w:rPr>
      </w:pPr>
      <w:r>
        <w:rPr>
          <w:color w:val="000000"/>
          <w:sz w:val="28"/>
          <w:szCs w:val="28"/>
        </w:rPr>
        <w:t xml:space="preserve">1. </w:t>
      </w:r>
      <w:r w:rsidRPr="00583126">
        <w:rPr>
          <w:color w:val="000000"/>
          <w:sz w:val="28"/>
          <w:szCs w:val="28"/>
        </w:rPr>
        <w:t xml:space="preserve">Массаж сердца (прямой (открытый), непрямой (закрытый)). Реанимация при оказании помощи одним и двумя реаниматорами. Показатели эффективности реанимации. </w:t>
      </w:r>
    </w:p>
    <w:p w:rsidR="008308C0" w:rsidRPr="00583126" w:rsidRDefault="008308C0" w:rsidP="008308C0">
      <w:pPr>
        <w:jc w:val="both"/>
        <w:rPr>
          <w:color w:val="000000"/>
          <w:sz w:val="28"/>
          <w:szCs w:val="28"/>
        </w:rPr>
      </w:pPr>
      <w:r>
        <w:rPr>
          <w:color w:val="000000"/>
          <w:sz w:val="28"/>
          <w:szCs w:val="28"/>
        </w:rPr>
        <w:t xml:space="preserve">2. </w:t>
      </w:r>
      <w:r w:rsidRPr="00583126">
        <w:rPr>
          <w:color w:val="000000"/>
          <w:sz w:val="28"/>
          <w:szCs w:val="28"/>
        </w:rPr>
        <w:t xml:space="preserve">Электроимпульсная, медикаментозная и </w:t>
      </w:r>
      <w:proofErr w:type="spellStart"/>
      <w:r w:rsidRPr="00583126">
        <w:rPr>
          <w:color w:val="000000"/>
          <w:sz w:val="28"/>
          <w:szCs w:val="28"/>
        </w:rPr>
        <w:t>инфузионная</w:t>
      </w:r>
      <w:proofErr w:type="spellEnd"/>
      <w:r w:rsidRPr="00583126">
        <w:rPr>
          <w:color w:val="000000"/>
          <w:sz w:val="28"/>
          <w:szCs w:val="28"/>
        </w:rPr>
        <w:t xml:space="preserve"> терапия.    Методы контроля за состоянием жизненно важных органов и систем организма при проведении реанимации. </w:t>
      </w:r>
    </w:p>
    <w:p w:rsidR="008308C0" w:rsidRDefault="008308C0" w:rsidP="008308C0">
      <w:pPr>
        <w:jc w:val="both"/>
        <w:rPr>
          <w:color w:val="000000"/>
          <w:sz w:val="28"/>
          <w:szCs w:val="28"/>
        </w:rPr>
      </w:pPr>
      <w:r>
        <w:rPr>
          <w:color w:val="000000"/>
          <w:sz w:val="28"/>
          <w:szCs w:val="28"/>
        </w:rPr>
        <w:t>3</w:t>
      </w:r>
      <w:r w:rsidRPr="00C640A5">
        <w:rPr>
          <w:color w:val="000000"/>
          <w:sz w:val="28"/>
          <w:szCs w:val="28"/>
        </w:rPr>
        <w:t xml:space="preserve">. Приказ МЗ РФ </w:t>
      </w:r>
      <w:r w:rsidRPr="00C640A5">
        <w:rPr>
          <w:bCs/>
          <w:color w:val="000000"/>
          <w:sz w:val="28"/>
          <w:szCs w:val="28"/>
          <w:lang w:val="en-US"/>
        </w:rPr>
        <w:t>N</w:t>
      </w:r>
      <w:r w:rsidRPr="00C640A5">
        <w:rPr>
          <w:bCs/>
          <w:color w:val="000000"/>
          <w:sz w:val="28"/>
          <w:szCs w:val="28"/>
        </w:rPr>
        <w:t xml:space="preserve"> 908н</w:t>
      </w:r>
      <w:r w:rsidRPr="00C640A5">
        <w:rPr>
          <w:b/>
          <w:bCs/>
          <w:color w:val="000000"/>
          <w:sz w:val="28"/>
          <w:szCs w:val="28"/>
        </w:rPr>
        <w:t xml:space="preserve"> </w:t>
      </w:r>
      <w:r w:rsidRPr="00C640A5">
        <w:rPr>
          <w:color w:val="000000"/>
          <w:sz w:val="28"/>
          <w:szCs w:val="28"/>
        </w:rPr>
        <w:t>от 25 декабря 2014 г. «О Порядке установления диагноза смерти мозга человека».</w:t>
      </w:r>
    </w:p>
    <w:p w:rsidR="008308C0" w:rsidRDefault="008308C0" w:rsidP="008308C0">
      <w:pPr>
        <w:jc w:val="both"/>
        <w:rPr>
          <w:color w:val="000000"/>
          <w:sz w:val="28"/>
          <w:szCs w:val="28"/>
        </w:rPr>
      </w:pPr>
      <w:r>
        <w:rPr>
          <w:color w:val="000000"/>
          <w:sz w:val="28"/>
          <w:szCs w:val="28"/>
        </w:rPr>
        <w:t>4. Протокол констатации смерти мозга.</w:t>
      </w:r>
    </w:p>
    <w:p w:rsidR="008308C0" w:rsidRPr="00C640A5" w:rsidRDefault="008308C0" w:rsidP="008308C0">
      <w:pPr>
        <w:jc w:val="both"/>
        <w:rPr>
          <w:color w:val="000000"/>
          <w:sz w:val="28"/>
          <w:szCs w:val="28"/>
        </w:rPr>
      </w:pPr>
      <w:r>
        <w:rPr>
          <w:color w:val="000000"/>
          <w:sz w:val="28"/>
          <w:szCs w:val="28"/>
        </w:rPr>
        <w:t>5</w:t>
      </w:r>
      <w:r w:rsidRPr="00C640A5">
        <w:rPr>
          <w:color w:val="000000"/>
          <w:sz w:val="28"/>
          <w:szCs w:val="28"/>
        </w:rPr>
        <w:t>. Вопросы деонтологии при прекращении реанимации.</w:t>
      </w:r>
    </w:p>
    <w:p w:rsidR="008308C0" w:rsidRPr="00C640A5" w:rsidRDefault="008308C0" w:rsidP="008308C0">
      <w:pPr>
        <w:jc w:val="both"/>
        <w:rPr>
          <w:color w:val="000000"/>
          <w:sz w:val="28"/>
          <w:szCs w:val="28"/>
        </w:rPr>
      </w:pPr>
      <w:r>
        <w:rPr>
          <w:color w:val="000000"/>
          <w:sz w:val="28"/>
          <w:szCs w:val="28"/>
        </w:rPr>
        <w:t>6</w:t>
      </w:r>
      <w:r w:rsidRPr="00C640A5">
        <w:rPr>
          <w:color w:val="000000"/>
          <w:sz w:val="28"/>
          <w:szCs w:val="28"/>
        </w:rPr>
        <w:t xml:space="preserve">. Этические и социально-правовые проблемы, связанные с прекращением реанимации. </w:t>
      </w:r>
    </w:p>
    <w:p w:rsidR="00AA3E8F" w:rsidRDefault="00AA3E8F" w:rsidP="003A1DC1">
      <w:pPr>
        <w:ind w:firstLine="709"/>
        <w:jc w:val="both"/>
        <w:rPr>
          <w:color w:val="000000"/>
          <w:sz w:val="28"/>
          <w:szCs w:val="28"/>
        </w:rPr>
      </w:pPr>
    </w:p>
    <w:p w:rsidR="008308C0" w:rsidRPr="00190AB0" w:rsidRDefault="008308C0" w:rsidP="008308C0">
      <w:pPr>
        <w:ind w:firstLine="709"/>
        <w:jc w:val="both"/>
        <w:rPr>
          <w:color w:val="000000"/>
          <w:sz w:val="28"/>
          <w:szCs w:val="28"/>
        </w:rPr>
      </w:pPr>
      <w:r w:rsidRPr="00190AB0">
        <w:rPr>
          <w:b/>
          <w:color w:val="000000"/>
          <w:sz w:val="28"/>
          <w:szCs w:val="28"/>
        </w:rPr>
        <w:t xml:space="preserve">Модуль </w:t>
      </w:r>
      <w:r>
        <w:rPr>
          <w:b/>
          <w:color w:val="000000"/>
          <w:sz w:val="28"/>
          <w:szCs w:val="28"/>
        </w:rPr>
        <w:t>3</w:t>
      </w:r>
      <w:r w:rsidRPr="00190AB0">
        <w:rPr>
          <w:color w:val="000000"/>
          <w:sz w:val="28"/>
          <w:szCs w:val="28"/>
        </w:rPr>
        <w:t xml:space="preserve">. </w:t>
      </w:r>
      <w:r w:rsidRPr="00190AB0">
        <w:rPr>
          <w:sz w:val="28"/>
          <w:szCs w:val="28"/>
        </w:rPr>
        <w:t>«</w:t>
      </w:r>
      <w:r w:rsidRPr="00EE1E0C">
        <w:rPr>
          <w:color w:val="000000"/>
          <w:sz w:val="28"/>
          <w:szCs w:val="28"/>
        </w:rPr>
        <w:t>Интенсивная терапия неотложных состояний</w:t>
      </w:r>
      <w:r w:rsidRPr="00190AB0">
        <w:rPr>
          <w:sz w:val="28"/>
          <w:szCs w:val="28"/>
        </w:rPr>
        <w:t>»</w:t>
      </w:r>
    </w:p>
    <w:p w:rsidR="008308C0" w:rsidRPr="00190AB0" w:rsidRDefault="008308C0" w:rsidP="008308C0">
      <w:pPr>
        <w:ind w:firstLine="709"/>
        <w:jc w:val="both"/>
        <w:rPr>
          <w:color w:val="000000"/>
          <w:sz w:val="28"/>
          <w:szCs w:val="28"/>
        </w:rPr>
      </w:pPr>
      <w:r w:rsidRPr="00190AB0">
        <w:rPr>
          <w:b/>
          <w:color w:val="000000"/>
          <w:sz w:val="28"/>
          <w:szCs w:val="28"/>
        </w:rPr>
        <w:t xml:space="preserve">Тема </w:t>
      </w:r>
      <w:r>
        <w:rPr>
          <w:b/>
          <w:color w:val="000000"/>
          <w:sz w:val="28"/>
          <w:szCs w:val="28"/>
        </w:rPr>
        <w:t>1</w:t>
      </w:r>
      <w:r w:rsidRPr="00190AB0">
        <w:rPr>
          <w:b/>
          <w:color w:val="000000"/>
          <w:sz w:val="28"/>
          <w:szCs w:val="28"/>
        </w:rPr>
        <w:t xml:space="preserve">. </w:t>
      </w:r>
      <w:r w:rsidRPr="00190AB0">
        <w:rPr>
          <w:sz w:val="28"/>
          <w:szCs w:val="28"/>
        </w:rPr>
        <w:t>«</w:t>
      </w:r>
      <w:r w:rsidRPr="00EE1E0C">
        <w:rPr>
          <w:color w:val="000000"/>
          <w:sz w:val="28"/>
          <w:szCs w:val="28"/>
        </w:rPr>
        <w:t xml:space="preserve">Острая дыхательная недостаточность Шок. Понятие, виды, интенсивная терапия. Основы </w:t>
      </w:r>
      <w:proofErr w:type="spellStart"/>
      <w:r w:rsidRPr="00EE1E0C">
        <w:rPr>
          <w:color w:val="000000"/>
          <w:sz w:val="28"/>
          <w:szCs w:val="28"/>
        </w:rPr>
        <w:t>инфузионно-трансфузионной</w:t>
      </w:r>
      <w:proofErr w:type="spellEnd"/>
      <w:r w:rsidRPr="00EE1E0C">
        <w:rPr>
          <w:color w:val="000000"/>
          <w:sz w:val="28"/>
          <w:szCs w:val="28"/>
        </w:rPr>
        <w:t xml:space="preserve"> терапии</w:t>
      </w:r>
      <w:r w:rsidRPr="00190AB0">
        <w:rPr>
          <w:sz w:val="28"/>
          <w:szCs w:val="28"/>
        </w:rPr>
        <w:t>»</w:t>
      </w:r>
      <w:r>
        <w:rPr>
          <w:sz w:val="28"/>
          <w:szCs w:val="28"/>
        </w:rPr>
        <w:t>.</w:t>
      </w:r>
    </w:p>
    <w:p w:rsidR="00AA3E8F" w:rsidRPr="003A1DC1" w:rsidRDefault="00AA3E8F" w:rsidP="003A1DC1">
      <w:pPr>
        <w:ind w:firstLine="709"/>
        <w:jc w:val="both"/>
        <w:rPr>
          <w:i/>
          <w:color w:val="000000"/>
          <w:sz w:val="28"/>
          <w:szCs w:val="28"/>
        </w:rPr>
      </w:pPr>
      <w:r w:rsidRPr="003A1DC1">
        <w:rPr>
          <w:b/>
          <w:color w:val="000000"/>
          <w:sz w:val="28"/>
          <w:szCs w:val="28"/>
        </w:rPr>
        <w:t>Формы текущего контроля</w:t>
      </w:r>
      <w:r w:rsidRPr="003A1DC1">
        <w:rPr>
          <w:color w:val="000000"/>
          <w:sz w:val="28"/>
          <w:szCs w:val="28"/>
        </w:rPr>
        <w:t xml:space="preserve"> </w:t>
      </w:r>
      <w:r w:rsidRPr="003A1DC1">
        <w:rPr>
          <w:b/>
          <w:color w:val="000000"/>
          <w:sz w:val="28"/>
          <w:szCs w:val="28"/>
        </w:rPr>
        <w:t>успеваемости</w:t>
      </w:r>
    </w:p>
    <w:p w:rsidR="00BC1521" w:rsidRDefault="00BC1521" w:rsidP="003A1DC1">
      <w:pPr>
        <w:ind w:firstLine="709"/>
        <w:jc w:val="both"/>
        <w:rPr>
          <w:sz w:val="28"/>
          <w:szCs w:val="28"/>
        </w:rPr>
      </w:pPr>
      <w:r w:rsidRPr="003A1DC1">
        <w:rPr>
          <w:sz w:val="28"/>
          <w:szCs w:val="28"/>
        </w:rPr>
        <w:t>Устный опрос.</w:t>
      </w:r>
    </w:p>
    <w:p w:rsidR="00661733" w:rsidRPr="003A1DC1" w:rsidRDefault="00661733" w:rsidP="003A1DC1">
      <w:pPr>
        <w:ind w:firstLine="709"/>
        <w:jc w:val="both"/>
        <w:rPr>
          <w:b/>
          <w:color w:val="000000"/>
          <w:sz w:val="28"/>
          <w:szCs w:val="28"/>
        </w:rPr>
      </w:pPr>
      <w:r>
        <w:rPr>
          <w:sz w:val="28"/>
          <w:szCs w:val="28"/>
        </w:rPr>
        <w:t>Решение ситуационных задач.</w:t>
      </w:r>
    </w:p>
    <w:p w:rsidR="00AA3E8F" w:rsidRPr="003A1DC1" w:rsidRDefault="00AA3E8F" w:rsidP="003A1DC1">
      <w:pPr>
        <w:ind w:firstLine="709"/>
        <w:jc w:val="both"/>
        <w:rPr>
          <w:i/>
          <w:color w:val="000000"/>
          <w:sz w:val="28"/>
          <w:szCs w:val="28"/>
        </w:rPr>
      </w:pPr>
      <w:r w:rsidRPr="003A1DC1">
        <w:rPr>
          <w:b/>
          <w:color w:val="000000"/>
          <w:sz w:val="28"/>
          <w:szCs w:val="28"/>
        </w:rPr>
        <w:t>Оценочные материалы текущего контроля успеваемости</w:t>
      </w:r>
      <w:r w:rsidRPr="003A1DC1">
        <w:rPr>
          <w:i/>
          <w:color w:val="000000"/>
          <w:sz w:val="28"/>
          <w:szCs w:val="28"/>
        </w:rPr>
        <w:t xml:space="preserve"> </w:t>
      </w:r>
    </w:p>
    <w:p w:rsidR="008308C0" w:rsidRPr="00134C86" w:rsidRDefault="008308C0" w:rsidP="0046193D">
      <w:pPr>
        <w:pStyle w:val="a5"/>
        <w:widowControl/>
        <w:numPr>
          <w:ilvl w:val="0"/>
          <w:numId w:val="5"/>
        </w:numPr>
        <w:autoSpaceDE/>
        <w:autoSpaceDN/>
        <w:adjustRightInd/>
        <w:ind w:left="2" w:hanging="2"/>
        <w:rPr>
          <w:rFonts w:ascii="Times New Roman" w:hAnsi="Times New Roman"/>
          <w:bCs/>
          <w:sz w:val="28"/>
          <w:szCs w:val="28"/>
        </w:rPr>
      </w:pPr>
      <w:r w:rsidRPr="00134C86">
        <w:rPr>
          <w:rFonts w:ascii="Times New Roman" w:hAnsi="Times New Roman"/>
          <w:bCs/>
          <w:sz w:val="28"/>
          <w:szCs w:val="28"/>
        </w:rPr>
        <w:t xml:space="preserve">Физиология, патология внешнего дыхания. Кислородный каскад. Транспорт газов. Теория легочного шунта. Причины </w:t>
      </w:r>
      <w:proofErr w:type="spellStart"/>
      <w:r w:rsidRPr="00134C86">
        <w:rPr>
          <w:rFonts w:ascii="Times New Roman" w:hAnsi="Times New Roman"/>
          <w:bCs/>
          <w:sz w:val="28"/>
          <w:szCs w:val="28"/>
        </w:rPr>
        <w:t>обструктивной</w:t>
      </w:r>
      <w:proofErr w:type="spellEnd"/>
      <w:r w:rsidRPr="00134C86">
        <w:rPr>
          <w:rFonts w:ascii="Times New Roman" w:hAnsi="Times New Roman"/>
          <w:bCs/>
          <w:sz w:val="28"/>
          <w:szCs w:val="28"/>
        </w:rPr>
        <w:t xml:space="preserve"> и </w:t>
      </w:r>
      <w:proofErr w:type="spellStart"/>
      <w:r w:rsidRPr="00134C86">
        <w:rPr>
          <w:rFonts w:ascii="Times New Roman" w:hAnsi="Times New Roman"/>
          <w:bCs/>
          <w:sz w:val="28"/>
          <w:szCs w:val="28"/>
        </w:rPr>
        <w:t>рестрективных</w:t>
      </w:r>
      <w:proofErr w:type="spellEnd"/>
      <w:r w:rsidRPr="00134C86">
        <w:rPr>
          <w:rFonts w:ascii="Times New Roman" w:hAnsi="Times New Roman"/>
          <w:bCs/>
          <w:sz w:val="28"/>
          <w:szCs w:val="28"/>
        </w:rPr>
        <w:t xml:space="preserve"> нарушений. Мониторинг газообмена. </w:t>
      </w:r>
    </w:p>
    <w:p w:rsidR="008308C0" w:rsidRPr="00134C86" w:rsidRDefault="008308C0" w:rsidP="0046193D">
      <w:pPr>
        <w:pStyle w:val="a5"/>
        <w:widowControl/>
        <w:numPr>
          <w:ilvl w:val="0"/>
          <w:numId w:val="5"/>
        </w:numPr>
        <w:autoSpaceDE/>
        <w:autoSpaceDN/>
        <w:adjustRightInd/>
        <w:ind w:left="2" w:hanging="2"/>
        <w:rPr>
          <w:rFonts w:ascii="Times New Roman" w:hAnsi="Times New Roman"/>
          <w:bCs/>
          <w:sz w:val="28"/>
          <w:szCs w:val="28"/>
        </w:rPr>
      </w:pPr>
      <w:r w:rsidRPr="00134C86">
        <w:rPr>
          <w:rFonts w:ascii="Times New Roman" w:hAnsi="Times New Roman"/>
          <w:bCs/>
          <w:sz w:val="28"/>
          <w:szCs w:val="28"/>
        </w:rPr>
        <w:t xml:space="preserve">ОДН. Классификация ОДН. Вентиляционная дыхательная недостаточность. Причины, механизмы развития. Паренхиматозная дыхательная недостаточность. Причины, механизмы развития. </w:t>
      </w:r>
    </w:p>
    <w:p w:rsidR="008308C0" w:rsidRDefault="008308C0" w:rsidP="0046193D">
      <w:pPr>
        <w:pStyle w:val="a5"/>
        <w:widowControl/>
        <w:numPr>
          <w:ilvl w:val="0"/>
          <w:numId w:val="5"/>
        </w:numPr>
        <w:autoSpaceDE/>
        <w:autoSpaceDN/>
        <w:adjustRightInd/>
        <w:ind w:left="2" w:hanging="2"/>
        <w:rPr>
          <w:rFonts w:ascii="Times New Roman" w:hAnsi="Times New Roman"/>
          <w:bCs/>
          <w:sz w:val="28"/>
          <w:szCs w:val="28"/>
        </w:rPr>
      </w:pPr>
      <w:r w:rsidRPr="00134C86">
        <w:rPr>
          <w:rFonts w:ascii="Times New Roman" w:hAnsi="Times New Roman"/>
          <w:bCs/>
          <w:sz w:val="28"/>
          <w:szCs w:val="28"/>
        </w:rPr>
        <w:t xml:space="preserve">ИВЛ. Абсолютные и относительные показания. Классификация. Устройство аппарата ИВЛ. Режимы ИВЛ. </w:t>
      </w:r>
      <w:proofErr w:type="spellStart"/>
      <w:r w:rsidRPr="00134C86">
        <w:rPr>
          <w:rFonts w:ascii="Times New Roman" w:hAnsi="Times New Roman"/>
          <w:bCs/>
          <w:sz w:val="28"/>
          <w:szCs w:val="28"/>
        </w:rPr>
        <w:t>Патерны</w:t>
      </w:r>
      <w:proofErr w:type="spellEnd"/>
      <w:r w:rsidRPr="00134C86">
        <w:rPr>
          <w:rFonts w:ascii="Times New Roman" w:hAnsi="Times New Roman"/>
          <w:bCs/>
          <w:sz w:val="28"/>
          <w:szCs w:val="28"/>
        </w:rPr>
        <w:t xml:space="preserve"> ИВЛ. Управление. </w:t>
      </w:r>
      <w:proofErr w:type="spellStart"/>
      <w:r w:rsidRPr="00134C86">
        <w:rPr>
          <w:rFonts w:ascii="Times New Roman" w:hAnsi="Times New Roman"/>
          <w:bCs/>
          <w:sz w:val="28"/>
          <w:szCs w:val="28"/>
        </w:rPr>
        <w:t>Тригирование</w:t>
      </w:r>
      <w:proofErr w:type="spellEnd"/>
      <w:r w:rsidRPr="00134C86">
        <w:rPr>
          <w:rFonts w:ascii="Times New Roman" w:hAnsi="Times New Roman"/>
          <w:bCs/>
          <w:sz w:val="28"/>
          <w:szCs w:val="28"/>
        </w:rPr>
        <w:t xml:space="preserve">. </w:t>
      </w:r>
      <w:proofErr w:type="spellStart"/>
      <w:r w:rsidRPr="00134C86">
        <w:rPr>
          <w:rFonts w:ascii="Times New Roman" w:hAnsi="Times New Roman"/>
          <w:bCs/>
          <w:sz w:val="28"/>
          <w:szCs w:val="28"/>
        </w:rPr>
        <w:t>Циклирование</w:t>
      </w:r>
      <w:proofErr w:type="spellEnd"/>
      <w:r w:rsidRPr="00134C86">
        <w:rPr>
          <w:rFonts w:ascii="Times New Roman" w:hAnsi="Times New Roman"/>
          <w:bCs/>
          <w:sz w:val="28"/>
          <w:szCs w:val="28"/>
        </w:rPr>
        <w:t>. Спонтанная, вспомогательная и принудительная вентиляция.</w:t>
      </w:r>
    </w:p>
    <w:p w:rsidR="008308C0" w:rsidRPr="00134C86" w:rsidRDefault="008308C0" w:rsidP="0046193D">
      <w:pPr>
        <w:pStyle w:val="a5"/>
        <w:widowControl/>
        <w:numPr>
          <w:ilvl w:val="0"/>
          <w:numId w:val="5"/>
        </w:numPr>
        <w:autoSpaceDE/>
        <w:autoSpaceDN/>
        <w:adjustRightInd/>
        <w:ind w:left="2" w:hanging="2"/>
        <w:rPr>
          <w:rFonts w:ascii="Times New Roman" w:hAnsi="Times New Roman"/>
          <w:bCs/>
          <w:sz w:val="28"/>
          <w:szCs w:val="28"/>
        </w:rPr>
      </w:pPr>
      <w:r w:rsidRPr="00134C86">
        <w:rPr>
          <w:rFonts w:ascii="Times New Roman" w:hAnsi="Times New Roman"/>
          <w:bCs/>
          <w:sz w:val="28"/>
          <w:szCs w:val="28"/>
        </w:rPr>
        <w:t xml:space="preserve">Понятие о шоке, определение понятия. Классификация. Механизм развития основных видов шока. Виды шока, формы шока. Шок в контексте синдрома </w:t>
      </w:r>
      <w:proofErr w:type="spellStart"/>
      <w:r w:rsidRPr="00134C86">
        <w:rPr>
          <w:rFonts w:ascii="Times New Roman" w:hAnsi="Times New Roman"/>
          <w:bCs/>
          <w:sz w:val="28"/>
          <w:szCs w:val="28"/>
        </w:rPr>
        <w:t>полиорганной</w:t>
      </w:r>
      <w:proofErr w:type="spellEnd"/>
      <w:r w:rsidRPr="00134C86">
        <w:rPr>
          <w:rFonts w:ascii="Times New Roman" w:hAnsi="Times New Roman"/>
          <w:bCs/>
          <w:sz w:val="28"/>
          <w:szCs w:val="28"/>
        </w:rPr>
        <w:t xml:space="preserve"> недостаточности. Мониторинг у пациентов в шоках различного генеза.</w:t>
      </w:r>
    </w:p>
    <w:p w:rsidR="008308C0" w:rsidRPr="00134C86" w:rsidRDefault="008308C0" w:rsidP="0046193D">
      <w:pPr>
        <w:pStyle w:val="a5"/>
        <w:widowControl/>
        <w:numPr>
          <w:ilvl w:val="0"/>
          <w:numId w:val="5"/>
        </w:numPr>
        <w:autoSpaceDE/>
        <w:autoSpaceDN/>
        <w:adjustRightInd/>
        <w:ind w:left="2" w:hanging="2"/>
        <w:rPr>
          <w:rFonts w:ascii="Times New Roman" w:hAnsi="Times New Roman"/>
          <w:bCs/>
          <w:sz w:val="28"/>
          <w:szCs w:val="28"/>
        </w:rPr>
      </w:pPr>
      <w:r w:rsidRPr="00134C86">
        <w:rPr>
          <w:rFonts w:ascii="Times New Roman" w:hAnsi="Times New Roman"/>
          <w:bCs/>
          <w:sz w:val="28"/>
          <w:szCs w:val="28"/>
        </w:rPr>
        <w:t>Травматический шок. Причины. Механизмы развития. Неотложная помощь при травматическом шоке.</w:t>
      </w:r>
    </w:p>
    <w:p w:rsidR="008308C0" w:rsidRPr="00134C86" w:rsidRDefault="008308C0" w:rsidP="0046193D">
      <w:pPr>
        <w:pStyle w:val="a5"/>
        <w:widowControl/>
        <w:numPr>
          <w:ilvl w:val="0"/>
          <w:numId w:val="5"/>
        </w:numPr>
        <w:autoSpaceDE/>
        <w:autoSpaceDN/>
        <w:adjustRightInd/>
        <w:ind w:left="2" w:hanging="2"/>
        <w:rPr>
          <w:rFonts w:ascii="Times New Roman" w:hAnsi="Times New Roman"/>
          <w:bCs/>
          <w:sz w:val="28"/>
          <w:szCs w:val="28"/>
        </w:rPr>
      </w:pPr>
      <w:r w:rsidRPr="00134C86">
        <w:rPr>
          <w:rFonts w:ascii="Times New Roman" w:hAnsi="Times New Roman"/>
          <w:bCs/>
          <w:sz w:val="28"/>
          <w:szCs w:val="28"/>
        </w:rPr>
        <w:t>Геморрагический шок. Причины. Механизмы развития. Неотложная помощь при геморрагическом шоке.</w:t>
      </w:r>
    </w:p>
    <w:p w:rsidR="008308C0" w:rsidRPr="00134C86" w:rsidRDefault="008308C0" w:rsidP="0046193D">
      <w:pPr>
        <w:pStyle w:val="a5"/>
        <w:widowControl/>
        <w:numPr>
          <w:ilvl w:val="0"/>
          <w:numId w:val="5"/>
        </w:numPr>
        <w:autoSpaceDE/>
        <w:autoSpaceDN/>
        <w:adjustRightInd/>
        <w:ind w:left="2" w:hanging="2"/>
        <w:rPr>
          <w:rFonts w:ascii="Times New Roman" w:hAnsi="Times New Roman"/>
          <w:bCs/>
          <w:sz w:val="28"/>
          <w:szCs w:val="28"/>
        </w:rPr>
      </w:pPr>
      <w:r w:rsidRPr="00134C86">
        <w:rPr>
          <w:rFonts w:ascii="Times New Roman" w:hAnsi="Times New Roman"/>
          <w:bCs/>
          <w:sz w:val="28"/>
          <w:szCs w:val="28"/>
        </w:rPr>
        <w:t>Анафилактический шок. Причины. Механизмы развития. Неотложная помощь при анафилактическом шоке.</w:t>
      </w:r>
    </w:p>
    <w:p w:rsidR="008308C0" w:rsidRPr="00134C86" w:rsidRDefault="008308C0" w:rsidP="0046193D">
      <w:pPr>
        <w:pStyle w:val="a5"/>
        <w:widowControl/>
        <w:numPr>
          <w:ilvl w:val="0"/>
          <w:numId w:val="5"/>
        </w:numPr>
        <w:autoSpaceDE/>
        <w:autoSpaceDN/>
        <w:adjustRightInd/>
        <w:ind w:left="2" w:hanging="2"/>
        <w:rPr>
          <w:rFonts w:ascii="Times New Roman" w:hAnsi="Times New Roman"/>
          <w:bCs/>
          <w:sz w:val="28"/>
          <w:szCs w:val="28"/>
        </w:rPr>
      </w:pPr>
      <w:r w:rsidRPr="00134C86">
        <w:rPr>
          <w:rFonts w:ascii="Times New Roman" w:hAnsi="Times New Roman"/>
          <w:bCs/>
          <w:sz w:val="28"/>
          <w:szCs w:val="28"/>
        </w:rPr>
        <w:t>Инфекционно-токсический шок. Причины. Механизмы развития. Сепсис как ведущее патологическое состояние. Неотложная помощь при инфекционно-токсическом шоке.</w:t>
      </w:r>
    </w:p>
    <w:p w:rsidR="008308C0" w:rsidRPr="00134C86" w:rsidRDefault="008308C0" w:rsidP="0046193D">
      <w:pPr>
        <w:pStyle w:val="a5"/>
        <w:widowControl/>
        <w:numPr>
          <w:ilvl w:val="0"/>
          <w:numId w:val="5"/>
        </w:numPr>
        <w:autoSpaceDE/>
        <w:autoSpaceDN/>
        <w:adjustRightInd/>
        <w:ind w:left="2" w:hanging="2"/>
        <w:rPr>
          <w:rFonts w:ascii="Times New Roman" w:hAnsi="Times New Roman"/>
          <w:bCs/>
          <w:sz w:val="28"/>
          <w:szCs w:val="28"/>
        </w:rPr>
      </w:pPr>
      <w:r w:rsidRPr="00134C86">
        <w:rPr>
          <w:rFonts w:ascii="Times New Roman" w:hAnsi="Times New Roman"/>
          <w:bCs/>
          <w:sz w:val="28"/>
          <w:szCs w:val="28"/>
        </w:rPr>
        <w:t>Истинный кардиогенный шок. Причины. Механизмы развития. ОКС. ОИМ. Неотложная помощь в контексте современных подходов лечения ОКС.</w:t>
      </w:r>
    </w:p>
    <w:p w:rsidR="00661733" w:rsidRPr="00E62A16" w:rsidRDefault="008308C0" w:rsidP="0046193D">
      <w:pPr>
        <w:pStyle w:val="a5"/>
        <w:widowControl/>
        <w:numPr>
          <w:ilvl w:val="0"/>
          <w:numId w:val="5"/>
        </w:numPr>
        <w:autoSpaceDE/>
        <w:autoSpaceDN/>
        <w:adjustRightInd/>
        <w:ind w:left="2" w:hanging="2"/>
        <w:rPr>
          <w:rFonts w:ascii="Times New Roman" w:hAnsi="Times New Roman"/>
          <w:bCs/>
          <w:sz w:val="28"/>
          <w:szCs w:val="28"/>
        </w:rPr>
      </w:pPr>
      <w:r w:rsidRPr="00134C86">
        <w:rPr>
          <w:rFonts w:ascii="Times New Roman" w:hAnsi="Times New Roman"/>
          <w:bCs/>
          <w:sz w:val="28"/>
          <w:szCs w:val="28"/>
        </w:rPr>
        <w:t>Аритмический шок. Причины. Механизмы развития. Неотложная помощь при аритмическом шоке.</w:t>
      </w:r>
    </w:p>
    <w:p w:rsidR="00661733" w:rsidRPr="003A1DC1" w:rsidRDefault="00661733" w:rsidP="003A1DC1">
      <w:pPr>
        <w:ind w:firstLine="709"/>
        <w:jc w:val="both"/>
        <w:rPr>
          <w:b/>
          <w:color w:val="000000"/>
          <w:sz w:val="28"/>
          <w:szCs w:val="28"/>
        </w:rPr>
      </w:pPr>
    </w:p>
    <w:p w:rsidR="008308C0" w:rsidRPr="00190AB0" w:rsidRDefault="008308C0" w:rsidP="008308C0">
      <w:pPr>
        <w:ind w:firstLine="709"/>
        <w:jc w:val="both"/>
        <w:rPr>
          <w:color w:val="000000"/>
          <w:sz w:val="28"/>
          <w:szCs w:val="28"/>
        </w:rPr>
      </w:pPr>
      <w:r w:rsidRPr="00190AB0">
        <w:rPr>
          <w:b/>
          <w:color w:val="000000"/>
          <w:sz w:val="28"/>
          <w:szCs w:val="28"/>
        </w:rPr>
        <w:t xml:space="preserve">Модуль </w:t>
      </w:r>
      <w:r>
        <w:rPr>
          <w:b/>
          <w:color w:val="000000"/>
          <w:sz w:val="28"/>
          <w:szCs w:val="28"/>
        </w:rPr>
        <w:t>3</w:t>
      </w:r>
      <w:r w:rsidRPr="00190AB0">
        <w:rPr>
          <w:color w:val="000000"/>
          <w:sz w:val="28"/>
          <w:szCs w:val="28"/>
        </w:rPr>
        <w:t xml:space="preserve">. </w:t>
      </w:r>
      <w:r w:rsidRPr="00190AB0">
        <w:rPr>
          <w:sz w:val="28"/>
          <w:szCs w:val="28"/>
        </w:rPr>
        <w:t>«</w:t>
      </w:r>
      <w:r w:rsidRPr="00EE1E0C">
        <w:rPr>
          <w:color w:val="000000"/>
          <w:sz w:val="28"/>
          <w:szCs w:val="28"/>
        </w:rPr>
        <w:t>Интенсивная терапия неотложных состояний</w:t>
      </w:r>
      <w:r w:rsidRPr="00190AB0">
        <w:rPr>
          <w:sz w:val="28"/>
          <w:szCs w:val="28"/>
        </w:rPr>
        <w:t>»</w:t>
      </w:r>
    </w:p>
    <w:p w:rsidR="008308C0" w:rsidRPr="00190AB0" w:rsidRDefault="008308C0" w:rsidP="008308C0">
      <w:pPr>
        <w:ind w:firstLine="709"/>
        <w:jc w:val="both"/>
        <w:rPr>
          <w:color w:val="000000"/>
          <w:sz w:val="28"/>
          <w:szCs w:val="28"/>
        </w:rPr>
      </w:pPr>
      <w:r w:rsidRPr="00190AB0">
        <w:rPr>
          <w:b/>
          <w:color w:val="000000"/>
          <w:sz w:val="28"/>
          <w:szCs w:val="28"/>
        </w:rPr>
        <w:t xml:space="preserve">Тема </w:t>
      </w:r>
      <w:r>
        <w:rPr>
          <w:b/>
          <w:color w:val="000000"/>
          <w:sz w:val="28"/>
          <w:szCs w:val="28"/>
        </w:rPr>
        <w:t>2</w:t>
      </w:r>
      <w:r w:rsidRPr="00190AB0">
        <w:rPr>
          <w:b/>
          <w:color w:val="000000"/>
          <w:sz w:val="28"/>
          <w:szCs w:val="28"/>
        </w:rPr>
        <w:t xml:space="preserve">. </w:t>
      </w:r>
      <w:r w:rsidRPr="00190AB0">
        <w:rPr>
          <w:sz w:val="28"/>
          <w:szCs w:val="28"/>
        </w:rPr>
        <w:t>«</w:t>
      </w:r>
      <w:r w:rsidRPr="00EE1E0C">
        <w:rPr>
          <w:color w:val="000000"/>
          <w:sz w:val="28"/>
          <w:szCs w:val="28"/>
        </w:rPr>
        <w:t xml:space="preserve">Острые экзогенные отравления. Экстракорпоральные методы </w:t>
      </w:r>
      <w:proofErr w:type="spellStart"/>
      <w:r w:rsidRPr="00EE1E0C">
        <w:rPr>
          <w:color w:val="000000"/>
          <w:sz w:val="28"/>
          <w:szCs w:val="28"/>
        </w:rPr>
        <w:t>детоксикации</w:t>
      </w:r>
      <w:proofErr w:type="spellEnd"/>
      <w:r w:rsidRPr="00EE1E0C">
        <w:rPr>
          <w:color w:val="000000"/>
          <w:sz w:val="28"/>
          <w:szCs w:val="28"/>
        </w:rPr>
        <w:t xml:space="preserve">. Особенности интенсивной терапии на </w:t>
      </w:r>
      <w:proofErr w:type="spellStart"/>
      <w:r w:rsidRPr="00EE1E0C">
        <w:rPr>
          <w:color w:val="000000"/>
          <w:sz w:val="28"/>
          <w:szCs w:val="28"/>
        </w:rPr>
        <w:t>догоспитальном</w:t>
      </w:r>
      <w:proofErr w:type="spellEnd"/>
      <w:r w:rsidRPr="00EE1E0C">
        <w:rPr>
          <w:color w:val="000000"/>
          <w:sz w:val="28"/>
          <w:szCs w:val="28"/>
        </w:rPr>
        <w:t xml:space="preserve"> этапе</w:t>
      </w:r>
      <w:r w:rsidRPr="00190AB0">
        <w:rPr>
          <w:sz w:val="28"/>
          <w:szCs w:val="28"/>
        </w:rPr>
        <w:t>»</w:t>
      </w:r>
      <w:r>
        <w:rPr>
          <w:sz w:val="28"/>
          <w:szCs w:val="28"/>
        </w:rPr>
        <w:t>.</w:t>
      </w:r>
    </w:p>
    <w:p w:rsidR="00AA3E8F" w:rsidRPr="003A1DC1" w:rsidRDefault="00AA3E8F" w:rsidP="003A1DC1">
      <w:pPr>
        <w:ind w:firstLine="709"/>
        <w:jc w:val="both"/>
        <w:rPr>
          <w:i/>
          <w:color w:val="000000"/>
          <w:sz w:val="28"/>
          <w:szCs w:val="28"/>
        </w:rPr>
      </w:pPr>
      <w:r w:rsidRPr="003A1DC1">
        <w:rPr>
          <w:b/>
          <w:color w:val="000000"/>
          <w:sz w:val="28"/>
          <w:szCs w:val="28"/>
        </w:rPr>
        <w:t>Формы текущего контроля</w:t>
      </w:r>
      <w:r w:rsidRPr="003A1DC1">
        <w:rPr>
          <w:color w:val="000000"/>
          <w:sz w:val="28"/>
          <w:szCs w:val="28"/>
        </w:rPr>
        <w:t xml:space="preserve"> </w:t>
      </w:r>
      <w:r w:rsidRPr="003A1DC1">
        <w:rPr>
          <w:b/>
          <w:color w:val="000000"/>
          <w:sz w:val="28"/>
          <w:szCs w:val="28"/>
        </w:rPr>
        <w:t>успеваемости</w:t>
      </w:r>
    </w:p>
    <w:p w:rsidR="00BC1521" w:rsidRDefault="00BC1521" w:rsidP="003A1DC1">
      <w:pPr>
        <w:ind w:firstLine="709"/>
        <w:jc w:val="both"/>
        <w:rPr>
          <w:sz w:val="28"/>
          <w:szCs w:val="28"/>
        </w:rPr>
      </w:pPr>
      <w:r w:rsidRPr="003A1DC1">
        <w:rPr>
          <w:sz w:val="28"/>
          <w:szCs w:val="28"/>
        </w:rPr>
        <w:t>Устный опрос.</w:t>
      </w:r>
    </w:p>
    <w:p w:rsidR="00387733" w:rsidRDefault="00387733" w:rsidP="003A1DC1">
      <w:pPr>
        <w:ind w:firstLine="709"/>
        <w:jc w:val="both"/>
        <w:rPr>
          <w:sz w:val="28"/>
          <w:szCs w:val="28"/>
        </w:rPr>
      </w:pPr>
      <w:r>
        <w:rPr>
          <w:sz w:val="28"/>
          <w:szCs w:val="28"/>
        </w:rPr>
        <w:t>Решение ситуационных задач.</w:t>
      </w:r>
    </w:p>
    <w:p w:rsidR="00387733" w:rsidRPr="00387733" w:rsidRDefault="00387733" w:rsidP="00387733">
      <w:pPr>
        <w:ind w:firstLine="709"/>
        <w:jc w:val="both"/>
        <w:rPr>
          <w:i/>
          <w:color w:val="000000"/>
          <w:sz w:val="28"/>
          <w:szCs w:val="28"/>
        </w:rPr>
      </w:pPr>
      <w:r w:rsidRPr="003A1DC1">
        <w:rPr>
          <w:b/>
          <w:color w:val="000000"/>
          <w:sz w:val="28"/>
          <w:szCs w:val="28"/>
        </w:rPr>
        <w:t>Оценочные материалы текущего контроля успеваемости</w:t>
      </w:r>
      <w:r w:rsidRPr="003A1DC1">
        <w:rPr>
          <w:i/>
          <w:color w:val="000000"/>
          <w:sz w:val="28"/>
          <w:szCs w:val="28"/>
        </w:rPr>
        <w:t xml:space="preserve"> </w:t>
      </w:r>
    </w:p>
    <w:p w:rsidR="008308C0" w:rsidRPr="00CF0CB1" w:rsidRDefault="008308C0" w:rsidP="008308C0">
      <w:pPr>
        <w:jc w:val="both"/>
        <w:rPr>
          <w:color w:val="000000"/>
          <w:sz w:val="28"/>
          <w:szCs w:val="28"/>
        </w:rPr>
      </w:pPr>
      <w:r w:rsidRPr="00CF0CB1">
        <w:rPr>
          <w:color w:val="000000"/>
          <w:sz w:val="28"/>
          <w:szCs w:val="28"/>
        </w:rPr>
        <w:t>1.Виды отравляющим веществ (ОВ), фазы токсического действия.</w:t>
      </w:r>
    </w:p>
    <w:p w:rsidR="008308C0" w:rsidRPr="00CF0CB1" w:rsidRDefault="008308C0" w:rsidP="008308C0">
      <w:pPr>
        <w:jc w:val="both"/>
        <w:rPr>
          <w:color w:val="000000"/>
          <w:sz w:val="28"/>
          <w:szCs w:val="28"/>
        </w:rPr>
      </w:pPr>
      <w:r w:rsidRPr="00CF0CB1">
        <w:rPr>
          <w:color w:val="000000"/>
          <w:sz w:val="28"/>
          <w:szCs w:val="28"/>
        </w:rPr>
        <w:t xml:space="preserve">2.Понятия "токсичности", "минимальной токсичности", и "минимальной смертельной дозы". </w:t>
      </w:r>
    </w:p>
    <w:p w:rsidR="008308C0" w:rsidRPr="00CF0CB1" w:rsidRDefault="008308C0" w:rsidP="008308C0">
      <w:pPr>
        <w:jc w:val="both"/>
        <w:rPr>
          <w:color w:val="000000"/>
          <w:sz w:val="28"/>
          <w:szCs w:val="28"/>
        </w:rPr>
      </w:pPr>
      <w:r w:rsidRPr="00CF0CB1">
        <w:rPr>
          <w:color w:val="000000"/>
          <w:sz w:val="28"/>
          <w:szCs w:val="28"/>
        </w:rPr>
        <w:t xml:space="preserve">3.Пути попадания и пути выведения ОВ в организм человека и из организма. </w:t>
      </w:r>
    </w:p>
    <w:p w:rsidR="008308C0" w:rsidRPr="00CF0CB1" w:rsidRDefault="008308C0" w:rsidP="008308C0">
      <w:pPr>
        <w:jc w:val="both"/>
        <w:rPr>
          <w:color w:val="000000"/>
          <w:sz w:val="28"/>
          <w:szCs w:val="28"/>
        </w:rPr>
      </w:pPr>
      <w:r>
        <w:rPr>
          <w:color w:val="000000"/>
          <w:sz w:val="28"/>
          <w:szCs w:val="28"/>
        </w:rPr>
        <w:lastRenderedPageBreak/>
        <w:t>4</w:t>
      </w:r>
      <w:r w:rsidRPr="00CF0CB1">
        <w:rPr>
          <w:color w:val="000000"/>
          <w:sz w:val="28"/>
          <w:szCs w:val="28"/>
        </w:rPr>
        <w:t xml:space="preserve">.Клинические симптомы нарушения сознания, острой дыхательной, сердечно—сосудистой, почечной и печеночной недостаточностей. </w:t>
      </w:r>
    </w:p>
    <w:p w:rsidR="008308C0" w:rsidRPr="00CF0CB1" w:rsidRDefault="008308C0" w:rsidP="008308C0">
      <w:pPr>
        <w:jc w:val="both"/>
        <w:rPr>
          <w:color w:val="000000"/>
          <w:sz w:val="28"/>
          <w:szCs w:val="28"/>
        </w:rPr>
      </w:pPr>
      <w:r w:rsidRPr="00CF0CB1">
        <w:rPr>
          <w:color w:val="000000"/>
          <w:sz w:val="28"/>
          <w:szCs w:val="28"/>
        </w:rPr>
        <w:t xml:space="preserve">6.Методика промывания желудка. </w:t>
      </w:r>
    </w:p>
    <w:p w:rsidR="008308C0" w:rsidRPr="00CF0CB1" w:rsidRDefault="008308C0" w:rsidP="008308C0">
      <w:pPr>
        <w:jc w:val="both"/>
        <w:rPr>
          <w:color w:val="000000"/>
          <w:sz w:val="28"/>
          <w:szCs w:val="28"/>
        </w:rPr>
      </w:pPr>
      <w:r w:rsidRPr="00CF0CB1">
        <w:rPr>
          <w:color w:val="000000"/>
          <w:sz w:val="28"/>
          <w:szCs w:val="28"/>
        </w:rPr>
        <w:t xml:space="preserve">7.Основные методы </w:t>
      </w:r>
      <w:proofErr w:type="spellStart"/>
      <w:r w:rsidRPr="00CF0CB1">
        <w:rPr>
          <w:color w:val="000000"/>
          <w:sz w:val="28"/>
          <w:szCs w:val="28"/>
        </w:rPr>
        <w:t>детоксикации</w:t>
      </w:r>
      <w:proofErr w:type="spellEnd"/>
      <w:r w:rsidRPr="00CF0CB1">
        <w:rPr>
          <w:color w:val="000000"/>
          <w:sz w:val="28"/>
          <w:szCs w:val="28"/>
        </w:rPr>
        <w:t xml:space="preserve">. </w:t>
      </w:r>
    </w:p>
    <w:p w:rsidR="008308C0" w:rsidRPr="00CF0CB1" w:rsidRDefault="008308C0" w:rsidP="008308C0">
      <w:pPr>
        <w:jc w:val="both"/>
        <w:rPr>
          <w:color w:val="000000"/>
          <w:sz w:val="28"/>
          <w:szCs w:val="28"/>
        </w:rPr>
      </w:pPr>
      <w:r w:rsidRPr="00CF0CB1">
        <w:rPr>
          <w:color w:val="000000"/>
          <w:sz w:val="28"/>
          <w:szCs w:val="28"/>
        </w:rPr>
        <w:t xml:space="preserve">8.Фармакология снотворных, седативных и наркотических препаратов. </w:t>
      </w:r>
    </w:p>
    <w:p w:rsidR="008308C0" w:rsidRPr="00CF0CB1" w:rsidRDefault="008308C0" w:rsidP="008308C0">
      <w:pPr>
        <w:jc w:val="both"/>
        <w:rPr>
          <w:color w:val="000000"/>
          <w:sz w:val="28"/>
          <w:szCs w:val="28"/>
        </w:rPr>
      </w:pPr>
      <w:r w:rsidRPr="00CF0CB1">
        <w:rPr>
          <w:color w:val="000000"/>
          <w:sz w:val="28"/>
          <w:szCs w:val="28"/>
        </w:rPr>
        <w:t xml:space="preserve">9.Биохимические свойства кислот т щелочей. </w:t>
      </w:r>
    </w:p>
    <w:p w:rsidR="008308C0" w:rsidRPr="00CF0CB1" w:rsidRDefault="008308C0" w:rsidP="008308C0">
      <w:pPr>
        <w:jc w:val="both"/>
        <w:rPr>
          <w:color w:val="000000"/>
          <w:sz w:val="28"/>
          <w:szCs w:val="28"/>
        </w:rPr>
      </w:pPr>
      <w:r w:rsidRPr="00CF0CB1">
        <w:rPr>
          <w:color w:val="000000"/>
          <w:sz w:val="28"/>
          <w:szCs w:val="28"/>
        </w:rPr>
        <w:t xml:space="preserve">10.Клиника и механизм токсического действия этилового спирта, суррогатов алкоголя, ФОС и др. </w:t>
      </w:r>
      <w:proofErr w:type="spellStart"/>
      <w:r w:rsidRPr="00CF0CB1">
        <w:rPr>
          <w:color w:val="000000"/>
          <w:sz w:val="28"/>
          <w:szCs w:val="28"/>
        </w:rPr>
        <w:t>Антидотная</w:t>
      </w:r>
      <w:proofErr w:type="spellEnd"/>
      <w:r w:rsidRPr="00CF0CB1">
        <w:rPr>
          <w:color w:val="000000"/>
          <w:sz w:val="28"/>
          <w:szCs w:val="28"/>
        </w:rPr>
        <w:t xml:space="preserve"> терапия.</w:t>
      </w:r>
    </w:p>
    <w:p w:rsidR="008308C0" w:rsidRDefault="008308C0" w:rsidP="008308C0">
      <w:pPr>
        <w:jc w:val="both"/>
        <w:rPr>
          <w:color w:val="000000"/>
          <w:sz w:val="28"/>
          <w:szCs w:val="28"/>
        </w:rPr>
      </w:pPr>
      <w:r w:rsidRPr="00CF0CB1">
        <w:rPr>
          <w:color w:val="000000"/>
          <w:sz w:val="28"/>
          <w:szCs w:val="28"/>
        </w:rPr>
        <w:t>11. Экстракорпоральные методы лечения.</w:t>
      </w:r>
    </w:p>
    <w:p w:rsidR="00387733" w:rsidRDefault="00387733" w:rsidP="00387733">
      <w:pPr>
        <w:jc w:val="both"/>
        <w:rPr>
          <w:color w:val="000000"/>
          <w:sz w:val="28"/>
          <w:szCs w:val="28"/>
        </w:rPr>
      </w:pPr>
    </w:p>
    <w:p w:rsidR="008308C0" w:rsidRPr="00190AB0" w:rsidRDefault="008308C0" w:rsidP="008308C0">
      <w:pPr>
        <w:ind w:firstLine="709"/>
        <w:jc w:val="both"/>
        <w:rPr>
          <w:color w:val="000000"/>
          <w:sz w:val="28"/>
          <w:szCs w:val="28"/>
        </w:rPr>
      </w:pPr>
      <w:r w:rsidRPr="00190AB0">
        <w:rPr>
          <w:b/>
          <w:color w:val="000000"/>
          <w:sz w:val="28"/>
          <w:szCs w:val="28"/>
        </w:rPr>
        <w:t xml:space="preserve">Модуль </w:t>
      </w:r>
      <w:r>
        <w:rPr>
          <w:b/>
          <w:color w:val="000000"/>
          <w:sz w:val="28"/>
          <w:szCs w:val="28"/>
        </w:rPr>
        <w:t>3</w:t>
      </w:r>
      <w:r w:rsidRPr="00190AB0">
        <w:rPr>
          <w:color w:val="000000"/>
          <w:sz w:val="28"/>
          <w:szCs w:val="28"/>
        </w:rPr>
        <w:t xml:space="preserve">. </w:t>
      </w:r>
      <w:r w:rsidRPr="00190AB0">
        <w:rPr>
          <w:sz w:val="28"/>
          <w:szCs w:val="28"/>
        </w:rPr>
        <w:t>«</w:t>
      </w:r>
      <w:r w:rsidRPr="00EE1E0C">
        <w:rPr>
          <w:color w:val="000000"/>
          <w:sz w:val="28"/>
          <w:szCs w:val="28"/>
        </w:rPr>
        <w:t>Интенсивная терапия неотложных состояний</w:t>
      </w:r>
      <w:r w:rsidRPr="00190AB0">
        <w:rPr>
          <w:sz w:val="28"/>
          <w:szCs w:val="28"/>
        </w:rPr>
        <w:t>»</w:t>
      </w:r>
    </w:p>
    <w:p w:rsidR="008308C0" w:rsidRPr="00190AB0" w:rsidRDefault="008308C0" w:rsidP="008308C0">
      <w:pPr>
        <w:ind w:firstLine="709"/>
        <w:jc w:val="both"/>
        <w:rPr>
          <w:color w:val="000000"/>
          <w:sz w:val="28"/>
          <w:szCs w:val="28"/>
        </w:rPr>
      </w:pPr>
      <w:r w:rsidRPr="00190AB0">
        <w:rPr>
          <w:b/>
          <w:color w:val="000000"/>
          <w:sz w:val="28"/>
          <w:szCs w:val="28"/>
        </w:rPr>
        <w:t xml:space="preserve">Тема </w:t>
      </w:r>
      <w:r>
        <w:rPr>
          <w:b/>
          <w:color w:val="000000"/>
          <w:sz w:val="28"/>
          <w:szCs w:val="28"/>
        </w:rPr>
        <w:t>3</w:t>
      </w:r>
      <w:r w:rsidRPr="00190AB0">
        <w:rPr>
          <w:b/>
          <w:color w:val="000000"/>
          <w:sz w:val="28"/>
          <w:szCs w:val="28"/>
        </w:rPr>
        <w:t xml:space="preserve">. </w:t>
      </w:r>
      <w:r w:rsidRPr="00190AB0">
        <w:rPr>
          <w:sz w:val="28"/>
          <w:szCs w:val="28"/>
        </w:rPr>
        <w:t>«</w:t>
      </w:r>
      <w:r w:rsidRPr="00EE1E0C">
        <w:rPr>
          <w:color w:val="000000"/>
          <w:sz w:val="28"/>
          <w:szCs w:val="28"/>
        </w:rPr>
        <w:t>Физиология и патофизиология КОР, ВЭО. Основы коррекции нарушений КОС и ВЭО. Коматозные состояния</w:t>
      </w:r>
      <w:r w:rsidRPr="00190AB0">
        <w:rPr>
          <w:sz w:val="28"/>
          <w:szCs w:val="28"/>
        </w:rPr>
        <w:t>»</w:t>
      </w:r>
      <w:r>
        <w:rPr>
          <w:sz w:val="28"/>
          <w:szCs w:val="28"/>
        </w:rPr>
        <w:t>.</w:t>
      </w:r>
    </w:p>
    <w:p w:rsidR="00AA3E8F" w:rsidRPr="00E836D2" w:rsidRDefault="00AA3E8F" w:rsidP="003A1DC1">
      <w:pPr>
        <w:ind w:firstLine="709"/>
        <w:jc w:val="both"/>
        <w:rPr>
          <w:i/>
          <w:color w:val="000000"/>
          <w:sz w:val="28"/>
          <w:szCs w:val="28"/>
        </w:rPr>
      </w:pPr>
      <w:r>
        <w:rPr>
          <w:b/>
          <w:color w:val="000000"/>
          <w:sz w:val="28"/>
          <w:szCs w:val="28"/>
        </w:rPr>
        <w:t>Формы</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p>
    <w:p w:rsidR="00BC1521" w:rsidRDefault="00BC1521" w:rsidP="003A1DC1">
      <w:pPr>
        <w:ind w:firstLine="709"/>
        <w:jc w:val="both"/>
        <w:rPr>
          <w:sz w:val="28"/>
          <w:szCs w:val="28"/>
        </w:rPr>
      </w:pPr>
      <w:r w:rsidRPr="00BC1521">
        <w:rPr>
          <w:sz w:val="28"/>
          <w:szCs w:val="28"/>
        </w:rPr>
        <w:t>У</w:t>
      </w:r>
      <w:r>
        <w:rPr>
          <w:sz w:val="28"/>
          <w:szCs w:val="28"/>
        </w:rPr>
        <w:t>стный опрос.</w:t>
      </w:r>
    </w:p>
    <w:p w:rsidR="008308C0" w:rsidRPr="008308C0" w:rsidRDefault="008308C0" w:rsidP="008308C0">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8308C0" w:rsidRPr="006B3E75" w:rsidRDefault="008308C0" w:rsidP="0046193D">
      <w:pPr>
        <w:pStyle w:val="a5"/>
        <w:widowControl/>
        <w:numPr>
          <w:ilvl w:val="0"/>
          <w:numId w:val="6"/>
        </w:numPr>
        <w:autoSpaceDE/>
        <w:autoSpaceDN/>
        <w:adjustRightInd/>
        <w:ind w:left="2" w:hanging="2"/>
        <w:rPr>
          <w:rFonts w:ascii="Times New Roman" w:hAnsi="Times New Roman"/>
          <w:bCs/>
          <w:sz w:val="28"/>
          <w:szCs w:val="28"/>
        </w:rPr>
      </w:pPr>
      <w:r w:rsidRPr="006B3E75">
        <w:rPr>
          <w:rFonts w:ascii="Times New Roman" w:hAnsi="Times New Roman"/>
          <w:bCs/>
          <w:sz w:val="28"/>
          <w:szCs w:val="28"/>
        </w:rPr>
        <w:t xml:space="preserve">Теоретические основы поддержания постоянства внутренней среды организма человека. Понятие о кислотно-основном равновесии. </w:t>
      </w:r>
    </w:p>
    <w:p w:rsidR="008308C0" w:rsidRPr="006B3E75" w:rsidRDefault="008308C0" w:rsidP="0046193D">
      <w:pPr>
        <w:pStyle w:val="a5"/>
        <w:widowControl/>
        <w:numPr>
          <w:ilvl w:val="0"/>
          <w:numId w:val="6"/>
        </w:numPr>
        <w:autoSpaceDE/>
        <w:autoSpaceDN/>
        <w:adjustRightInd/>
        <w:ind w:left="2" w:hanging="2"/>
        <w:rPr>
          <w:rFonts w:ascii="Times New Roman" w:hAnsi="Times New Roman"/>
          <w:bCs/>
          <w:sz w:val="28"/>
          <w:szCs w:val="28"/>
        </w:rPr>
      </w:pPr>
      <w:r w:rsidRPr="006B3E75">
        <w:rPr>
          <w:rFonts w:ascii="Times New Roman" w:hAnsi="Times New Roman"/>
          <w:bCs/>
          <w:sz w:val="28"/>
          <w:szCs w:val="28"/>
        </w:rPr>
        <w:t>Клиническое значение метаболического ацидоза при критических состояниях. Причины возникновения метаболического ацидоза. Коррекция метаболического ацидоза.</w:t>
      </w:r>
    </w:p>
    <w:p w:rsidR="008308C0" w:rsidRPr="006B3E75" w:rsidRDefault="008308C0" w:rsidP="0046193D">
      <w:pPr>
        <w:pStyle w:val="a5"/>
        <w:widowControl/>
        <w:numPr>
          <w:ilvl w:val="0"/>
          <w:numId w:val="6"/>
        </w:numPr>
        <w:autoSpaceDE/>
        <w:autoSpaceDN/>
        <w:adjustRightInd/>
        <w:ind w:left="2" w:hanging="2"/>
        <w:rPr>
          <w:rFonts w:ascii="Times New Roman" w:hAnsi="Times New Roman"/>
          <w:bCs/>
          <w:sz w:val="28"/>
          <w:szCs w:val="28"/>
        </w:rPr>
      </w:pPr>
      <w:r w:rsidRPr="006B3E75">
        <w:rPr>
          <w:rFonts w:ascii="Times New Roman" w:hAnsi="Times New Roman"/>
          <w:bCs/>
          <w:sz w:val="28"/>
          <w:szCs w:val="28"/>
        </w:rPr>
        <w:t>Клиническое значение метаболического алкалоза при критических состояниях. Причины возникновения метаболического алкалоза. Коррекция метаболического алкалоза.</w:t>
      </w:r>
    </w:p>
    <w:p w:rsidR="008308C0" w:rsidRPr="006B3E75" w:rsidRDefault="008308C0" w:rsidP="0046193D">
      <w:pPr>
        <w:pStyle w:val="a5"/>
        <w:widowControl/>
        <w:numPr>
          <w:ilvl w:val="0"/>
          <w:numId w:val="6"/>
        </w:numPr>
        <w:autoSpaceDE/>
        <w:autoSpaceDN/>
        <w:adjustRightInd/>
        <w:ind w:left="2" w:hanging="2"/>
        <w:rPr>
          <w:rFonts w:ascii="Times New Roman" w:hAnsi="Times New Roman"/>
          <w:bCs/>
          <w:sz w:val="28"/>
          <w:szCs w:val="28"/>
        </w:rPr>
      </w:pPr>
      <w:r w:rsidRPr="006B3E75">
        <w:rPr>
          <w:rFonts w:ascii="Times New Roman" w:hAnsi="Times New Roman"/>
          <w:bCs/>
          <w:sz w:val="28"/>
          <w:szCs w:val="28"/>
        </w:rPr>
        <w:t>Клиническое значение респираторного ацидоза при критических состояниях. Причины возникновения респираторного ацидоза. Коррекция респираторного ацидоза.</w:t>
      </w:r>
    </w:p>
    <w:p w:rsidR="008308C0" w:rsidRDefault="008308C0" w:rsidP="0046193D">
      <w:pPr>
        <w:pStyle w:val="a5"/>
        <w:widowControl/>
        <w:numPr>
          <w:ilvl w:val="0"/>
          <w:numId w:val="6"/>
        </w:numPr>
        <w:autoSpaceDE/>
        <w:autoSpaceDN/>
        <w:adjustRightInd/>
        <w:ind w:left="2" w:hanging="2"/>
        <w:rPr>
          <w:rFonts w:ascii="Times New Roman" w:hAnsi="Times New Roman"/>
          <w:bCs/>
          <w:sz w:val="28"/>
          <w:szCs w:val="28"/>
        </w:rPr>
      </w:pPr>
      <w:r w:rsidRPr="006B3E75">
        <w:rPr>
          <w:rFonts w:ascii="Times New Roman" w:hAnsi="Times New Roman"/>
          <w:bCs/>
          <w:sz w:val="28"/>
          <w:szCs w:val="28"/>
        </w:rPr>
        <w:t>Клиническое значение респираторного алкалоза при критических состояниях. Причины возникновения респираторного алкалоза. Кор</w:t>
      </w:r>
      <w:r>
        <w:rPr>
          <w:rFonts w:ascii="Times New Roman" w:hAnsi="Times New Roman"/>
          <w:bCs/>
          <w:sz w:val="28"/>
          <w:szCs w:val="28"/>
        </w:rPr>
        <w:t>рекция респираторного алкалоза.</w:t>
      </w:r>
    </w:p>
    <w:p w:rsidR="008308C0" w:rsidRPr="006B3E75" w:rsidRDefault="008308C0" w:rsidP="0046193D">
      <w:pPr>
        <w:pStyle w:val="a5"/>
        <w:widowControl/>
        <w:numPr>
          <w:ilvl w:val="0"/>
          <w:numId w:val="6"/>
        </w:numPr>
        <w:autoSpaceDE/>
        <w:autoSpaceDN/>
        <w:adjustRightInd/>
        <w:ind w:left="2" w:hanging="2"/>
        <w:rPr>
          <w:rFonts w:ascii="Times New Roman" w:hAnsi="Times New Roman"/>
          <w:bCs/>
          <w:sz w:val="28"/>
          <w:szCs w:val="28"/>
        </w:rPr>
      </w:pPr>
      <w:r w:rsidRPr="006B3E75">
        <w:rPr>
          <w:rFonts w:ascii="Times New Roman" w:hAnsi="Times New Roman"/>
          <w:bCs/>
          <w:sz w:val="28"/>
          <w:szCs w:val="28"/>
        </w:rPr>
        <w:t xml:space="preserve">Патофизиологические аспекты водно-электролитного гомеостаза. </w:t>
      </w:r>
      <w:proofErr w:type="spellStart"/>
      <w:r w:rsidRPr="006B3E75">
        <w:rPr>
          <w:rFonts w:ascii="Times New Roman" w:hAnsi="Times New Roman"/>
          <w:bCs/>
          <w:sz w:val="28"/>
          <w:szCs w:val="28"/>
        </w:rPr>
        <w:t>Волемичность</w:t>
      </w:r>
      <w:proofErr w:type="spellEnd"/>
      <w:r w:rsidRPr="006B3E75">
        <w:rPr>
          <w:rFonts w:ascii="Times New Roman" w:hAnsi="Times New Roman"/>
          <w:bCs/>
          <w:sz w:val="28"/>
          <w:szCs w:val="28"/>
        </w:rPr>
        <w:t xml:space="preserve">. Объем циркулирующей крови. Изотоническая </w:t>
      </w:r>
      <w:proofErr w:type="spellStart"/>
      <w:r w:rsidRPr="006B3E75">
        <w:rPr>
          <w:rFonts w:ascii="Times New Roman" w:hAnsi="Times New Roman"/>
          <w:bCs/>
          <w:sz w:val="28"/>
          <w:szCs w:val="28"/>
        </w:rPr>
        <w:t>гиповолемия</w:t>
      </w:r>
      <w:proofErr w:type="spellEnd"/>
      <w:r w:rsidRPr="006B3E75">
        <w:rPr>
          <w:rFonts w:ascii="Times New Roman" w:hAnsi="Times New Roman"/>
          <w:bCs/>
          <w:sz w:val="28"/>
          <w:szCs w:val="28"/>
        </w:rPr>
        <w:t>. Мониторинг и коррекция нарушений ОЦК.</w:t>
      </w:r>
    </w:p>
    <w:p w:rsidR="008308C0" w:rsidRPr="006B3E75" w:rsidRDefault="008308C0" w:rsidP="0046193D">
      <w:pPr>
        <w:pStyle w:val="a5"/>
        <w:widowControl/>
        <w:numPr>
          <w:ilvl w:val="0"/>
          <w:numId w:val="6"/>
        </w:numPr>
        <w:autoSpaceDE/>
        <w:autoSpaceDN/>
        <w:adjustRightInd/>
        <w:ind w:left="2" w:hanging="2"/>
        <w:rPr>
          <w:rFonts w:ascii="Times New Roman" w:hAnsi="Times New Roman"/>
          <w:bCs/>
          <w:sz w:val="28"/>
          <w:szCs w:val="28"/>
        </w:rPr>
      </w:pPr>
      <w:r w:rsidRPr="006B3E75">
        <w:rPr>
          <w:rFonts w:ascii="Times New Roman" w:hAnsi="Times New Roman"/>
          <w:bCs/>
          <w:sz w:val="28"/>
          <w:szCs w:val="28"/>
        </w:rPr>
        <w:t xml:space="preserve">Электролитные нарушения в клинике критических состояний. </w:t>
      </w:r>
      <w:proofErr w:type="spellStart"/>
      <w:r w:rsidRPr="006B3E75">
        <w:rPr>
          <w:rFonts w:ascii="Times New Roman" w:hAnsi="Times New Roman"/>
          <w:bCs/>
          <w:sz w:val="28"/>
          <w:szCs w:val="28"/>
        </w:rPr>
        <w:t>Гипо</w:t>
      </w:r>
      <w:proofErr w:type="spellEnd"/>
      <w:r w:rsidRPr="006B3E75">
        <w:rPr>
          <w:rFonts w:ascii="Times New Roman" w:hAnsi="Times New Roman"/>
          <w:bCs/>
          <w:sz w:val="28"/>
          <w:szCs w:val="28"/>
        </w:rPr>
        <w:t xml:space="preserve"> и </w:t>
      </w:r>
      <w:proofErr w:type="spellStart"/>
      <w:r w:rsidRPr="006B3E75">
        <w:rPr>
          <w:rFonts w:ascii="Times New Roman" w:hAnsi="Times New Roman"/>
          <w:bCs/>
          <w:sz w:val="28"/>
          <w:szCs w:val="28"/>
        </w:rPr>
        <w:t>гипернатриемические</w:t>
      </w:r>
      <w:proofErr w:type="spellEnd"/>
      <w:r w:rsidRPr="006B3E75">
        <w:rPr>
          <w:rFonts w:ascii="Times New Roman" w:hAnsi="Times New Roman"/>
          <w:bCs/>
          <w:sz w:val="28"/>
          <w:szCs w:val="28"/>
        </w:rPr>
        <w:t xml:space="preserve"> синдромы. Синдром неадекватного высвобождения АДГ. Несахарный диабет. Центральный сольтеряющий синдромы.</w:t>
      </w:r>
    </w:p>
    <w:p w:rsidR="008308C0" w:rsidRPr="006B3E75" w:rsidRDefault="008308C0" w:rsidP="0046193D">
      <w:pPr>
        <w:pStyle w:val="a5"/>
        <w:widowControl/>
        <w:numPr>
          <w:ilvl w:val="0"/>
          <w:numId w:val="6"/>
        </w:numPr>
        <w:autoSpaceDE/>
        <w:autoSpaceDN/>
        <w:adjustRightInd/>
        <w:ind w:left="2" w:hanging="2"/>
        <w:rPr>
          <w:rFonts w:ascii="Times New Roman" w:hAnsi="Times New Roman"/>
          <w:bCs/>
          <w:sz w:val="28"/>
          <w:szCs w:val="28"/>
        </w:rPr>
      </w:pPr>
      <w:proofErr w:type="spellStart"/>
      <w:r w:rsidRPr="006B3E75">
        <w:rPr>
          <w:rFonts w:ascii="Times New Roman" w:hAnsi="Times New Roman"/>
          <w:bCs/>
          <w:sz w:val="28"/>
          <w:szCs w:val="28"/>
        </w:rPr>
        <w:t>Осмолярность</w:t>
      </w:r>
      <w:proofErr w:type="spellEnd"/>
      <w:r w:rsidRPr="006B3E75">
        <w:rPr>
          <w:rFonts w:ascii="Times New Roman" w:hAnsi="Times New Roman"/>
          <w:bCs/>
          <w:sz w:val="28"/>
          <w:szCs w:val="28"/>
        </w:rPr>
        <w:t xml:space="preserve">. Понятие. Норма. </w:t>
      </w:r>
      <w:proofErr w:type="spellStart"/>
      <w:r w:rsidRPr="006B3E75">
        <w:rPr>
          <w:rFonts w:ascii="Times New Roman" w:hAnsi="Times New Roman"/>
          <w:bCs/>
          <w:sz w:val="28"/>
          <w:szCs w:val="28"/>
        </w:rPr>
        <w:t>Гипер</w:t>
      </w:r>
      <w:proofErr w:type="spellEnd"/>
      <w:r w:rsidRPr="006B3E75">
        <w:rPr>
          <w:rFonts w:ascii="Times New Roman" w:hAnsi="Times New Roman"/>
          <w:bCs/>
          <w:sz w:val="28"/>
          <w:szCs w:val="28"/>
        </w:rPr>
        <w:t xml:space="preserve"> и </w:t>
      </w:r>
      <w:proofErr w:type="spellStart"/>
      <w:r w:rsidRPr="006B3E75">
        <w:rPr>
          <w:rFonts w:ascii="Times New Roman" w:hAnsi="Times New Roman"/>
          <w:bCs/>
          <w:sz w:val="28"/>
          <w:szCs w:val="28"/>
        </w:rPr>
        <w:t>гипоосмолярные</w:t>
      </w:r>
      <w:proofErr w:type="spellEnd"/>
      <w:r w:rsidRPr="006B3E75">
        <w:rPr>
          <w:rFonts w:ascii="Times New Roman" w:hAnsi="Times New Roman"/>
          <w:bCs/>
          <w:sz w:val="28"/>
          <w:szCs w:val="28"/>
        </w:rPr>
        <w:t xml:space="preserve"> состояния.</w:t>
      </w:r>
    </w:p>
    <w:p w:rsidR="00AA3E8F" w:rsidRDefault="00AA3E8F" w:rsidP="00AA3E8F">
      <w:pPr>
        <w:ind w:firstLine="709"/>
        <w:jc w:val="both"/>
        <w:rPr>
          <w:b/>
          <w:color w:val="000000"/>
          <w:sz w:val="28"/>
          <w:szCs w:val="28"/>
        </w:rPr>
      </w:pPr>
    </w:p>
    <w:p w:rsidR="00F47AB8" w:rsidRPr="00E836D2" w:rsidRDefault="00F47AB8" w:rsidP="00F47AB8">
      <w:pPr>
        <w:jc w:val="both"/>
        <w:rPr>
          <w:i/>
          <w:color w:val="000000"/>
          <w:sz w:val="28"/>
          <w:szCs w:val="28"/>
        </w:rPr>
      </w:pPr>
    </w:p>
    <w:p w:rsidR="007E7400" w:rsidRPr="00F47AB8" w:rsidRDefault="007E7400" w:rsidP="00F47AB8">
      <w:pPr>
        <w:ind w:firstLine="709"/>
        <w:jc w:val="center"/>
        <w:rPr>
          <w:b/>
          <w:color w:val="000000"/>
          <w:sz w:val="28"/>
          <w:szCs w:val="28"/>
        </w:rPr>
      </w:pPr>
      <w:r w:rsidRPr="00E836D2">
        <w:rPr>
          <w:b/>
          <w:color w:val="000000"/>
          <w:sz w:val="28"/>
          <w:szCs w:val="28"/>
        </w:rPr>
        <w:t>Критерии оценивания, применяемые при текущем контроле успеваемости, в том числе при контроле само</w:t>
      </w:r>
      <w:r w:rsidR="00F47AB8">
        <w:rPr>
          <w:b/>
          <w:color w:val="000000"/>
          <w:sz w:val="28"/>
          <w:szCs w:val="28"/>
        </w:rPr>
        <w:t>стоятельной работы обучающихся.</w:t>
      </w:r>
    </w:p>
    <w:p w:rsidR="007E7400" w:rsidRPr="00E836D2" w:rsidRDefault="007E7400" w:rsidP="00E836D2">
      <w:pPr>
        <w:ind w:firstLine="709"/>
        <w:jc w:val="center"/>
        <w:rPr>
          <w:b/>
          <w:color w:val="000000"/>
          <w:sz w:val="28"/>
          <w:szCs w:val="28"/>
          <w:highlight w:val="red"/>
        </w:rPr>
      </w:pPr>
    </w:p>
    <w:tbl>
      <w:tblPr>
        <w:tblStyle w:val="a3"/>
        <w:tblW w:w="9634" w:type="dxa"/>
        <w:tblLook w:val="04A0"/>
      </w:tblPr>
      <w:tblGrid>
        <w:gridCol w:w="3256"/>
        <w:gridCol w:w="6378"/>
      </w:tblGrid>
      <w:tr w:rsidR="007E7400" w:rsidRPr="00E836D2" w:rsidTr="005108E6">
        <w:tc>
          <w:tcPr>
            <w:tcW w:w="3256" w:type="dxa"/>
          </w:tcPr>
          <w:p w:rsidR="007E7400" w:rsidRPr="00201193" w:rsidRDefault="007E7400" w:rsidP="002F1CA2">
            <w:pPr>
              <w:jc w:val="center"/>
              <w:rPr>
                <w:b/>
                <w:color w:val="000000"/>
                <w:sz w:val="28"/>
                <w:szCs w:val="28"/>
              </w:rPr>
            </w:pPr>
            <w:r w:rsidRPr="00201193">
              <w:rPr>
                <w:b/>
                <w:color w:val="000000"/>
                <w:sz w:val="28"/>
                <w:szCs w:val="28"/>
              </w:rPr>
              <w:t xml:space="preserve">Форма контроля </w:t>
            </w:r>
          </w:p>
        </w:tc>
        <w:tc>
          <w:tcPr>
            <w:tcW w:w="6378" w:type="dxa"/>
          </w:tcPr>
          <w:p w:rsidR="007E7400" w:rsidRPr="00201193" w:rsidRDefault="007E7400" w:rsidP="00E836D2">
            <w:pPr>
              <w:ind w:firstLine="709"/>
              <w:jc w:val="center"/>
              <w:rPr>
                <w:b/>
                <w:color w:val="000000"/>
                <w:sz w:val="28"/>
                <w:szCs w:val="28"/>
              </w:rPr>
            </w:pPr>
            <w:r w:rsidRPr="00201193">
              <w:rPr>
                <w:b/>
                <w:color w:val="000000"/>
                <w:sz w:val="28"/>
                <w:szCs w:val="28"/>
              </w:rPr>
              <w:t>Критерии оценивания</w:t>
            </w:r>
          </w:p>
        </w:tc>
      </w:tr>
      <w:tr w:rsidR="007E7400" w:rsidRPr="00E836D2" w:rsidTr="005108E6">
        <w:tc>
          <w:tcPr>
            <w:tcW w:w="3256" w:type="dxa"/>
            <w:vMerge w:val="restart"/>
          </w:tcPr>
          <w:p w:rsidR="007E7400" w:rsidRPr="00201193" w:rsidRDefault="007E7400" w:rsidP="002F1CA2">
            <w:pPr>
              <w:jc w:val="center"/>
              <w:rPr>
                <w:b/>
                <w:color w:val="000000"/>
                <w:sz w:val="28"/>
                <w:szCs w:val="28"/>
              </w:rPr>
            </w:pPr>
            <w:r w:rsidRPr="00201193">
              <w:rPr>
                <w:b/>
                <w:color w:val="000000"/>
                <w:sz w:val="28"/>
                <w:szCs w:val="28"/>
              </w:rPr>
              <w:t>устный опрос</w:t>
            </w:r>
          </w:p>
          <w:p w:rsidR="007E7400" w:rsidRPr="00201193" w:rsidRDefault="007E7400" w:rsidP="002F1CA2">
            <w:pPr>
              <w:jc w:val="center"/>
              <w:rPr>
                <w:b/>
                <w:color w:val="000000"/>
                <w:sz w:val="28"/>
                <w:szCs w:val="28"/>
              </w:rPr>
            </w:pPr>
          </w:p>
          <w:p w:rsidR="007E7400" w:rsidRPr="00201193" w:rsidRDefault="007E7400" w:rsidP="002F1CA2">
            <w:pPr>
              <w:jc w:val="center"/>
              <w:rPr>
                <w:b/>
                <w:color w:val="000000"/>
                <w:sz w:val="28"/>
                <w:szCs w:val="28"/>
              </w:rPr>
            </w:pPr>
          </w:p>
          <w:p w:rsidR="007E7400" w:rsidRPr="00201193" w:rsidRDefault="007E7400" w:rsidP="002F1CA2">
            <w:pPr>
              <w:jc w:val="center"/>
              <w:rPr>
                <w:b/>
                <w:color w:val="000000"/>
                <w:sz w:val="28"/>
                <w:szCs w:val="28"/>
              </w:rPr>
            </w:pPr>
          </w:p>
          <w:p w:rsidR="007E7400" w:rsidRPr="00201193" w:rsidRDefault="007E7400" w:rsidP="002F1CA2">
            <w:pPr>
              <w:jc w:val="center"/>
              <w:rPr>
                <w:b/>
                <w:color w:val="000000"/>
                <w:sz w:val="28"/>
                <w:szCs w:val="28"/>
              </w:rPr>
            </w:pPr>
          </w:p>
        </w:tc>
        <w:tc>
          <w:tcPr>
            <w:tcW w:w="6378" w:type="dxa"/>
          </w:tcPr>
          <w:p w:rsidR="007E7400" w:rsidRPr="00201193" w:rsidRDefault="007E7400" w:rsidP="00E836D2">
            <w:pPr>
              <w:spacing w:before="100" w:beforeAutospacing="1" w:after="100" w:afterAutospacing="1"/>
              <w:ind w:firstLine="709"/>
              <w:jc w:val="both"/>
              <w:rPr>
                <w:b/>
                <w:color w:val="000000"/>
                <w:sz w:val="28"/>
                <w:szCs w:val="28"/>
              </w:rPr>
            </w:pPr>
            <w:r w:rsidRPr="00201193">
              <w:rPr>
                <w:color w:val="000000"/>
                <w:sz w:val="28"/>
                <w:szCs w:val="28"/>
              </w:rPr>
              <w:lastRenderedPageBreak/>
              <w:t xml:space="preserve">Оценкой "ОТЛИЧНО" оценивается ответ, который показывает прочные знания основных </w:t>
            </w:r>
            <w:r w:rsidRPr="00201193">
              <w:rPr>
                <w:color w:val="000000"/>
                <w:sz w:val="28"/>
                <w:szCs w:val="28"/>
              </w:rPr>
              <w:lastRenderedPageBreak/>
              <w:t>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E836D2" w:rsidTr="005108E6">
        <w:tc>
          <w:tcPr>
            <w:tcW w:w="3256" w:type="dxa"/>
            <w:vMerge/>
          </w:tcPr>
          <w:p w:rsidR="007E7400" w:rsidRPr="00201193" w:rsidRDefault="007E7400" w:rsidP="002F1CA2">
            <w:pPr>
              <w:jc w:val="center"/>
              <w:rPr>
                <w:b/>
                <w:color w:val="000000"/>
                <w:sz w:val="28"/>
                <w:szCs w:val="28"/>
              </w:rPr>
            </w:pPr>
          </w:p>
        </w:tc>
        <w:tc>
          <w:tcPr>
            <w:tcW w:w="6378" w:type="dxa"/>
            <w:shd w:val="clear" w:color="auto" w:fill="auto"/>
          </w:tcPr>
          <w:p w:rsidR="007E7400" w:rsidRPr="00201193" w:rsidRDefault="007E7400" w:rsidP="00E836D2">
            <w:pPr>
              <w:spacing w:before="100" w:beforeAutospacing="1" w:after="100" w:afterAutospacing="1"/>
              <w:ind w:firstLine="709"/>
              <w:jc w:val="both"/>
              <w:rPr>
                <w:color w:val="000000"/>
                <w:sz w:val="28"/>
                <w:szCs w:val="28"/>
              </w:rPr>
            </w:pPr>
            <w:r w:rsidRPr="00201193">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E836D2" w:rsidTr="005108E6">
        <w:tc>
          <w:tcPr>
            <w:tcW w:w="3256" w:type="dxa"/>
            <w:vMerge/>
          </w:tcPr>
          <w:p w:rsidR="007E7400" w:rsidRPr="00201193" w:rsidRDefault="007E7400" w:rsidP="002F1CA2">
            <w:pPr>
              <w:jc w:val="center"/>
              <w:rPr>
                <w:b/>
                <w:color w:val="000000"/>
                <w:sz w:val="28"/>
                <w:szCs w:val="28"/>
              </w:rPr>
            </w:pPr>
          </w:p>
        </w:tc>
        <w:tc>
          <w:tcPr>
            <w:tcW w:w="6378" w:type="dxa"/>
          </w:tcPr>
          <w:p w:rsidR="007E7400" w:rsidRPr="00201193" w:rsidRDefault="007E7400" w:rsidP="00E836D2">
            <w:pPr>
              <w:spacing w:before="100" w:beforeAutospacing="1" w:after="100" w:afterAutospacing="1"/>
              <w:ind w:firstLine="709"/>
              <w:jc w:val="both"/>
              <w:rPr>
                <w:color w:val="000000"/>
                <w:sz w:val="28"/>
                <w:szCs w:val="28"/>
              </w:rPr>
            </w:pPr>
            <w:r w:rsidRPr="00201193">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E836D2" w:rsidTr="005108E6">
        <w:tc>
          <w:tcPr>
            <w:tcW w:w="3256" w:type="dxa"/>
            <w:vMerge/>
          </w:tcPr>
          <w:p w:rsidR="007E7400" w:rsidRPr="00201193" w:rsidRDefault="007E7400" w:rsidP="002F1CA2">
            <w:pPr>
              <w:jc w:val="center"/>
              <w:rPr>
                <w:b/>
                <w:color w:val="000000"/>
                <w:sz w:val="28"/>
                <w:szCs w:val="28"/>
              </w:rPr>
            </w:pPr>
          </w:p>
        </w:tc>
        <w:tc>
          <w:tcPr>
            <w:tcW w:w="6378" w:type="dxa"/>
          </w:tcPr>
          <w:p w:rsidR="007E7400" w:rsidRPr="00201193" w:rsidRDefault="007E7400" w:rsidP="00E836D2">
            <w:pPr>
              <w:spacing w:before="100" w:beforeAutospacing="1" w:after="100" w:afterAutospacing="1"/>
              <w:ind w:firstLine="709"/>
              <w:jc w:val="both"/>
              <w:rPr>
                <w:color w:val="000000"/>
                <w:sz w:val="28"/>
                <w:szCs w:val="28"/>
              </w:rPr>
            </w:pPr>
            <w:r w:rsidRPr="00201193">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E836D2" w:rsidTr="005108E6">
        <w:tc>
          <w:tcPr>
            <w:tcW w:w="3256" w:type="dxa"/>
            <w:vMerge w:val="restart"/>
          </w:tcPr>
          <w:p w:rsidR="007E7400" w:rsidRPr="00201193" w:rsidRDefault="00201193" w:rsidP="002F1CA2">
            <w:pPr>
              <w:jc w:val="center"/>
              <w:rPr>
                <w:b/>
                <w:color w:val="000000"/>
                <w:sz w:val="28"/>
                <w:szCs w:val="28"/>
              </w:rPr>
            </w:pPr>
            <w:r>
              <w:rPr>
                <w:b/>
                <w:color w:val="000000"/>
                <w:sz w:val="28"/>
                <w:szCs w:val="28"/>
              </w:rPr>
              <w:t>проверка практических навыков</w:t>
            </w:r>
          </w:p>
        </w:tc>
        <w:tc>
          <w:tcPr>
            <w:tcW w:w="6378" w:type="dxa"/>
          </w:tcPr>
          <w:p w:rsidR="007E7400" w:rsidRPr="00201193" w:rsidRDefault="00D21887" w:rsidP="00E836D2">
            <w:pPr>
              <w:spacing w:before="100" w:beforeAutospacing="1" w:after="100" w:afterAutospacing="1"/>
              <w:ind w:firstLine="709"/>
              <w:jc w:val="both"/>
              <w:rPr>
                <w:b/>
                <w:color w:val="000000"/>
                <w:sz w:val="28"/>
                <w:szCs w:val="28"/>
              </w:rPr>
            </w:pPr>
            <w:r w:rsidRPr="00201193">
              <w:rPr>
                <w:color w:val="000000"/>
                <w:sz w:val="28"/>
                <w:szCs w:val="28"/>
              </w:rPr>
              <w:t>Оценка «ОТЛИЧНО» выставляется</w:t>
            </w:r>
            <w:r>
              <w:rPr>
                <w:color w:val="000000"/>
                <w:sz w:val="28"/>
                <w:szCs w:val="28"/>
              </w:rPr>
              <w:t>, если обучающийся правильно воспроизвёл все элементы данного практического навыка в правильной последовательности.</w:t>
            </w:r>
          </w:p>
        </w:tc>
      </w:tr>
      <w:tr w:rsidR="007E7400" w:rsidRPr="00E836D2" w:rsidTr="005108E6">
        <w:tc>
          <w:tcPr>
            <w:tcW w:w="3256" w:type="dxa"/>
            <w:vMerge/>
          </w:tcPr>
          <w:p w:rsidR="007E7400" w:rsidRPr="00201193" w:rsidRDefault="007E7400" w:rsidP="002F1CA2">
            <w:pPr>
              <w:jc w:val="center"/>
              <w:rPr>
                <w:b/>
                <w:color w:val="000000"/>
                <w:sz w:val="28"/>
                <w:szCs w:val="28"/>
              </w:rPr>
            </w:pPr>
          </w:p>
        </w:tc>
        <w:tc>
          <w:tcPr>
            <w:tcW w:w="6378" w:type="dxa"/>
          </w:tcPr>
          <w:p w:rsidR="007E7400" w:rsidRPr="00201193" w:rsidRDefault="00D21887" w:rsidP="00E836D2">
            <w:pPr>
              <w:spacing w:before="100" w:beforeAutospacing="1" w:after="100" w:afterAutospacing="1"/>
              <w:ind w:firstLine="709"/>
              <w:jc w:val="both"/>
              <w:rPr>
                <w:b/>
                <w:color w:val="000000"/>
                <w:sz w:val="28"/>
                <w:szCs w:val="28"/>
              </w:rPr>
            </w:pPr>
            <w:r w:rsidRPr="00201193">
              <w:rPr>
                <w:color w:val="000000"/>
                <w:sz w:val="28"/>
                <w:szCs w:val="28"/>
              </w:rPr>
              <w:t>Оценка «ХОРОШО» выставляется</w:t>
            </w:r>
            <w:r>
              <w:rPr>
                <w:color w:val="000000"/>
                <w:sz w:val="28"/>
                <w:szCs w:val="28"/>
              </w:rPr>
              <w:t xml:space="preserve">, если обучающийся воспроизвёл принципиально важные элементы данного практического навыка в правильной последовательности, допускается изменение порядка действий, не отразившееся на результате. </w:t>
            </w:r>
          </w:p>
        </w:tc>
      </w:tr>
      <w:tr w:rsidR="007E7400" w:rsidRPr="00E836D2" w:rsidTr="005108E6">
        <w:tc>
          <w:tcPr>
            <w:tcW w:w="3256" w:type="dxa"/>
            <w:vMerge/>
          </w:tcPr>
          <w:p w:rsidR="007E7400" w:rsidRPr="00201193" w:rsidRDefault="007E7400" w:rsidP="002F1CA2">
            <w:pPr>
              <w:jc w:val="center"/>
              <w:rPr>
                <w:b/>
                <w:color w:val="000000"/>
                <w:sz w:val="28"/>
                <w:szCs w:val="28"/>
              </w:rPr>
            </w:pPr>
          </w:p>
        </w:tc>
        <w:tc>
          <w:tcPr>
            <w:tcW w:w="6378" w:type="dxa"/>
          </w:tcPr>
          <w:p w:rsidR="007E7400" w:rsidRPr="00201193" w:rsidRDefault="00D21887" w:rsidP="00D21887">
            <w:pPr>
              <w:spacing w:before="100" w:beforeAutospacing="1" w:after="100" w:afterAutospacing="1"/>
              <w:ind w:firstLine="709"/>
              <w:jc w:val="both"/>
              <w:rPr>
                <w:color w:val="000000"/>
                <w:sz w:val="28"/>
                <w:szCs w:val="28"/>
              </w:rPr>
            </w:pPr>
            <w:r w:rsidRPr="00201193">
              <w:rPr>
                <w:color w:val="000000"/>
                <w:sz w:val="28"/>
                <w:szCs w:val="28"/>
              </w:rPr>
              <w:t>Оценка «УДОВЛЕТВОРИТЕЛЬНО» выставляется</w:t>
            </w:r>
            <w:r>
              <w:rPr>
                <w:color w:val="000000"/>
                <w:sz w:val="28"/>
                <w:szCs w:val="28"/>
              </w:rPr>
              <w:t>, если обучающийся пропустил некоторые элементы навыка или незначительно нарушил порядок выполнения.</w:t>
            </w:r>
          </w:p>
        </w:tc>
      </w:tr>
      <w:tr w:rsidR="007E7400" w:rsidRPr="00E836D2" w:rsidTr="005108E6">
        <w:tc>
          <w:tcPr>
            <w:tcW w:w="3256" w:type="dxa"/>
            <w:vMerge/>
          </w:tcPr>
          <w:p w:rsidR="007E7400" w:rsidRPr="00201193" w:rsidRDefault="007E7400" w:rsidP="002F1CA2">
            <w:pPr>
              <w:jc w:val="center"/>
              <w:rPr>
                <w:b/>
                <w:color w:val="000000"/>
                <w:sz w:val="28"/>
                <w:szCs w:val="28"/>
              </w:rPr>
            </w:pPr>
          </w:p>
        </w:tc>
        <w:tc>
          <w:tcPr>
            <w:tcW w:w="6378" w:type="dxa"/>
          </w:tcPr>
          <w:p w:rsidR="007E7400" w:rsidRPr="00201193" w:rsidRDefault="00D21887" w:rsidP="00D21887">
            <w:pPr>
              <w:spacing w:before="100" w:beforeAutospacing="1" w:after="100" w:afterAutospacing="1"/>
              <w:ind w:firstLine="709"/>
              <w:jc w:val="both"/>
              <w:rPr>
                <w:color w:val="000000"/>
                <w:sz w:val="28"/>
                <w:szCs w:val="28"/>
              </w:rPr>
            </w:pPr>
            <w:r w:rsidRPr="00201193">
              <w:rPr>
                <w:color w:val="000000"/>
                <w:sz w:val="28"/>
                <w:szCs w:val="28"/>
              </w:rPr>
              <w:t>Оценка «НЕУДОВЛЕТВОРИТЕЛЬНО» выставляется</w:t>
            </w:r>
            <w:r>
              <w:rPr>
                <w:color w:val="000000"/>
                <w:sz w:val="28"/>
                <w:szCs w:val="28"/>
              </w:rPr>
              <w:t xml:space="preserve"> если обучающийся пропустил принципиально важные элементы навыка, или значительно нарушил порядок выполнения, или не завершил выполнение навыка.</w:t>
            </w:r>
          </w:p>
        </w:tc>
      </w:tr>
      <w:tr w:rsidR="007E7400" w:rsidRPr="00E836D2" w:rsidTr="005108E6">
        <w:tc>
          <w:tcPr>
            <w:tcW w:w="3256" w:type="dxa"/>
            <w:vMerge w:val="restart"/>
          </w:tcPr>
          <w:p w:rsidR="007E7400" w:rsidRPr="00201193" w:rsidRDefault="007E7400" w:rsidP="002F1CA2">
            <w:pPr>
              <w:jc w:val="center"/>
              <w:rPr>
                <w:b/>
                <w:color w:val="000000"/>
                <w:sz w:val="28"/>
                <w:szCs w:val="28"/>
              </w:rPr>
            </w:pPr>
            <w:r w:rsidRPr="00201193">
              <w:rPr>
                <w:b/>
                <w:color w:val="000000"/>
                <w:sz w:val="28"/>
                <w:szCs w:val="28"/>
              </w:rPr>
              <w:t>тестирование</w:t>
            </w:r>
          </w:p>
        </w:tc>
        <w:tc>
          <w:tcPr>
            <w:tcW w:w="6378" w:type="dxa"/>
          </w:tcPr>
          <w:p w:rsidR="007E7400" w:rsidRPr="00201193" w:rsidRDefault="007E7400" w:rsidP="00E836D2">
            <w:pPr>
              <w:ind w:firstLine="709"/>
              <w:jc w:val="both"/>
              <w:rPr>
                <w:b/>
                <w:color w:val="000000"/>
                <w:sz w:val="28"/>
                <w:szCs w:val="28"/>
              </w:rPr>
            </w:pPr>
            <w:r w:rsidRPr="00201193">
              <w:rPr>
                <w:color w:val="000000"/>
                <w:sz w:val="28"/>
                <w:szCs w:val="28"/>
              </w:rPr>
              <w:t>Оценка «ОТЛИЧНО» выставляется при условии 90-100% правильных ответов</w:t>
            </w:r>
          </w:p>
        </w:tc>
      </w:tr>
      <w:tr w:rsidR="007E7400" w:rsidRPr="00E836D2" w:rsidTr="005108E6">
        <w:tc>
          <w:tcPr>
            <w:tcW w:w="3256" w:type="dxa"/>
            <w:vMerge/>
          </w:tcPr>
          <w:p w:rsidR="007E7400" w:rsidRPr="00201193" w:rsidRDefault="007E7400" w:rsidP="002F1CA2">
            <w:pPr>
              <w:jc w:val="center"/>
              <w:rPr>
                <w:b/>
                <w:color w:val="000000"/>
                <w:sz w:val="28"/>
                <w:szCs w:val="28"/>
              </w:rPr>
            </w:pPr>
          </w:p>
        </w:tc>
        <w:tc>
          <w:tcPr>
            <w:tcW w:w="6378" w:type="dxa"/>
          </w:tcPr>
          <w:p w:rsidR="007E7400" w:rsidRPr="00201193" w:rsidRDefault="007E7400" w:rsidP="00E836D2">
            <w:pPr>
              <w:ind w:firstLine="709"/>
              <w:jc w:val="both"/>
              <w:rPr>
                <w:b/>
                <w:color w:val="000000"/>
                <w:sz w:val="28"/>
                <w:szCs w:val="28"/>
              </w:rPr>
            </w:pPr>
            <w:r w:rsidRPr="00201193">
              <w:rPr>
                <w:color w:val="000000"/>
                <w:sz w:val="28"/>
                <w:szCs w:val="28"/>
              </w:rPr>
              <w:t>Оценка «ХОРОШО» выставляется при условии 75-89% правильных ответов</w:t>
            </w:r>
          </w:p>
        </w:tc>
      </w:tr>
      <w:tr w:rsidR="007E7400" w:rsidRPr="00E836D2" w:rsidTr="005108E6">
        <w:tc>
          <w:tcPr>
            <w:tcW w:w="3256" w:type="dxa"/>
            <w:vMerge/>
          </w:tcPr>
          <w:p w:rsidR="007E7400" w:rsidRPr="00201193" w:rsidRDefault="007E7400" w:rsidP="002F1CA2">
            <w:pPr>
              <w:jc w:val="center"/>
              <w:rPr>
                <w:b/>
                <w:color w:val="000000"/>
                <w:sz w:val="28"/>
                <w:szCs w:val="28"/>
              </w:rPr>
            </w:pPr>
          </w:p>
        </w:tc>
        <w:tc>
          <w:tcPr>
            <w:tcW w:w="6378" w:type="dxa"/>
          </w:tcPr>
          <w:p w:rsidR="007E7400" w:rsidRPr="00201193" w:rsidRDefault="007E7400" w:rsidP="00E836D2">
            <w:pPr>
              <w:ind w:firstLine="709"/>
              <w:jc w:val="both"/>
              <w:rPr>
                <w:b/>
                <w:color w:val="000000"/>
                <w:sz w:val="28"/>
                <w:szCs w:val="28"/>
              </w:rPr>
            </w:pPr>
            <w:r w:rsidRPr="00201193">
              <w:rPr>
                <w:color w:val="000000"/>
                <w:sz w:val="28"/>
                <w:szCs w:val="28"/>
              </w:rPr>
              <w:t>Оценка «УДОВЛЕТВОРИТЕЛЬНО» выставляется при условии 60-74% правильных ответов</w:t>
            </w:r>
          </w:p>
        </w:tc>
      </w:tr>
      <w:tr w:rsidR="007E7400" w:rsidRPr="00E836D2" w:rsidTr="005108E6">
        <w:tc>
          <w:tcPr>
            <w:tcW w:w="3256" w:type="dxa"/>
            <w:vMerge/>
          </w:tcPr>
          <w:p w:rsidR="007E7400" w:rsidRPr="00201193" w:rsidRDefault="007E7400" w:rsidP="002F1CA2">
            <w:pPr>
              <w:jc w:val="center"/>
              <w:rPr>
                <w:b/>
                <w:color w:val="000000"/>
                <w:sz w:val="28"/>
                <w:szCs w:val="28"/>
              </w:rPr>
            </w:pPr>
          </w:p>
        </w:tc>
        <w:tc>
          <w:tcPr>
            <w:tcW w:w="6378" w:type="dxa"/>
          </w:tcPr>
          <w:p w:rsidR="007E7400" w:rsidRPr="00201193" w:rsidRDefault="007E7400" w:rsidP="00E836D2">
            <w:pPr>
              <w:spacing w:before="100" w:beforeAutospacing="1" w:after="100" w:afterAutospacing="1"/>
              <w:ind w:firstLine="709"/>
              <w:jc w:val="both"/>
              <w:rPr>
                <w:b/>
                <w:color w:val="000000"/>
                <w:sz w:val="28"/>
                <w:szCs w:val="28"/>
              </w:rPr>
            </w:pPr>
            <w:r w:rsidRPr="00201193">
              <w:rPr>
                <w:color w:val="000000"/>
                <w:sz w:val="28"/>
                <w:szCs w:val="28"/>
              </w:rPr>
              <w:t>Оценка «НЕУДОВЛЕТВОРИТЕЛЬНО» выставляется при условии 59% и меньше правильных ответов.</w:t>
            </w:r>
          </w:p>
        </w:tc>
      </w:tr>
      <w:tr w:rsidR="007E7400" w:rsidRPr="00E836D2" w:rsidTr="005108E6">
        <w:tc>
          <w:tcPr>
            <w:tcW w:w="3256" w:type="dxa"/>
            <w:vMerge w:val="restart"/>
          </w:tcPr>
          <w:p w:rsidR="007E7400" w:rsidRPr="00201193" w:rsidRDefault="007E7400" w:rsidP="002F1CA2">
            <w:pPr>
              <w:jc w:val="center"/>
              <w:rPr>
                <w:b/>
                <w:color w:val="000000"/>
                <w:sz w:val="28"/>
                <w:szCs w:val="28"/>
              </w:rPr>
            </w:pPr>
            <w:r w:rsidRPr="00201193">
              <w:rPr>
                <w:b/>
                <w:color w:val="000000"/>
                <w:sz w:val="28"/>
                <w:szCs w:val="28"/>
              </w:rPr>
              <w:t xml:space="preserve">решение </w:t>
            </w:r>
            <w:proofErr w:type="gramStart"/>
            <w:r w:rsidRPr="00201193">
              <w:rPr>
                <w:b/>
                <w:color w:val="000000"/>
                <w:sz w:val="28"/>
                <w:szCs w:val="28"/>
              </w:rPr>
              <w:t>ситуационных</w:t>
            </w:r>
            <w:proofErr w:type="gramEnd"/>
            <w:r w:rsidRPr="00201193">
              <w:rPr>
                <w:b/>
                <w:color w:val="000000"/>
                <w:sz w:val="28"/>
                <w:szCs w:val="28"/>
              </w:rPr>
              <w:t xml:space="preserve"> </w:t>
            </w:r>
          </w:p>
          <w:p w:rsidR="007E7400" w:rsidRPr="00201193" w:rsidRDefault="007E7400" w:rsidP="002F1CA2">
            <w:pPr>
              <w:jc w:val="center"/>
              <w:rPr>
                <w:b/>
                <w:color w:val="000000"/>
                <w:sz w:val="28"/>
                <w:szCs w:val="28"/>
              </w:rPr>
            </w:pPr>
            <w:r w:rsidRPr="00201193">
              <w:rPr>
                <w:b/>
                <w:color w:val="000000"/>
                <w:sz w:val="28"/>
                <w:szCs w:val="28"/>
              </w:rPr>
              <w:t>задач</w:t>
            </w:r>
          </w:p>
          <w:p w:rsidR="007E7400" w:rsidRPr="00201193" w:rsidRDefault="007E7400" w:rsidP="002F1CA2">
            <w:pPr>
              <w:jc w:val="center"/>
              <w:rPr>
                <w:b/>
                <w:color w:val="000000"/>
                <w:sz w:val="28"/>
                <w:szCs w:val="28"/>
              </w:rPr>
            </w:pPr>
          </w:p>
        </w:tc>
        <w:tc>
          <w:tcPr>
            <w:tcW w:w="6378" w:type="dxa"/>
          </w:tcPr>
          <w:p w:rsidR="007E7400" w:rsidRPr="00201193" w:rsidRDefault="007E7400" w:rsidP="00E836D2">
            <w:pPr>
              <w:ind w:firstLine="709"/>
              <w:jc w:val="both"/>
              <w:rPr>
                <w:b/>
                <w:sz w:val="28"/>
                <w:szCs w:val="28"/>
              </w:rPr>
            </w:pPr>
            <w:r w:rsidRPr="00201193">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7E7400" w:rsidRPr="00E836D2" w:rsidTr="005108E6">
        <w:tc>
          <w:tcPr>
            <w:tcW w:w="3256" w:type="dxa"/>
            <w:vMerge/>
          </w:tcPr>
          <w:p w:rsidR="007E7400" w:rsidRPr="00201193" w:rsidRDefault="007E7400" w:rsidP="002F1CA2">
            <w:pPr>
              <w:jc w:val="center"/>
              <w:rPr>
                <w:b/>
                <w:color w:val="000000"/>
                <w:sz w:val="28"/>
                <w:szCs w:val="28"/>
              </w:rPr>
            </w:pPr>
          </w:p>
        </w:tc>
        <w:tc>
          <w:tcPr>
            <w:tcW w:w="6378" w:type="dxa"/>
          </w:tcPr>
          <w:p w:rsidR="007E7400" w:rsidRPr="00201193" w:rsidRDefault="007E7400" w:rsidP="00E836D2">
            <w:pPr>
              <w:ind w:firstLine="709"/>
              <w:jc w:val="both"/>
              <w:rPr>
                <w:sz w:val="28"/>
                <w:szCs w:val="28"/>
              </w:rPr>
            </w:pPr>
            <w:r w:rsidRPr="00201193">
              <w:rPr>
                <w:sz w:val="28"/>
                <w:szCs w:val="28"/>
              </w:rPr>
              <w:t>Оценка «ХОРОШО» выставляется если обучающимся дан правильный ответ на вопрос задачи.</w:t>
            </w:r>
            <w:r w:rsidRPr="00201193">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E7400" w:rsidRPr="00E836D2" w:rsidTr="005108E6">
        <w:tc>
          <w:tcPr>
            <w:tcW w:w="3256" w:type="dxa"/>
            <w:vMerge/>
          </w:tcPr>
          <w:p w:rsidR="007E7400" w:rsidRPr="00201193" w:rsidRDefault="007E7400" w:rsidP="002F1CA2">
            <w:pPr>
              <w:jc w:val="center"/>
              <w:rPr>
                <w:b/>
                <w:color w:val="000000"/>
                <w:sz w:val="28"/>
                <w:szCs w:val="28"/>
              </w:rPr>
            </w:pPr>
          </w:p>
        </w:tc>
        <w:tc>
          <w:tcPr>
            <w:tcW w:w="6378" w:type="dxa"/>
          </w:tcPr>
          <w:p w:rsidR="007E7400" w:rsidRPr="00201193" w:rsidRDefault="007E7400" w:rsidP="00E836D2">
            <w:pPr>
              <w:ind w:firstLine="709"/>
              <w:jc w:val="both"/>
              <w:rPr>
                <w:sz w:val="28"/>
                <w:szCs w:val="28"/>
              </w:rPr>
            </w:pPr>
            <w:r w:rsidRPr="00201193">
              <w:rPr>
                <w:sz w:val="28"/>
                <w:szCs w:val="28"/>
              </w:rPr>
              <w:t xml:space="preserve">Оценка «УДОВЛЕТВОРИТЕЛЬНО» </w:t>
            </w:r>
            <w:r w:rsidRPr="00201193">
              <w:rPr>
                <w:sz w:val="28"/>
                <w:szCs w:val="28"/>
              </w:rPr>
              <w:lastRenderedPageBreak/>
              <w:t>выставляется если обучающимся дан правильный ответ на вопрос задачи.</w:t>
            </w:r>
            <w:r w:rsidRPr="00201193">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7E7400" w:rsidRPr="00E836D2" w:rsidTr="005108E6">
        <w:tc>
          <w:tcPr>
            <w:tcW w:w="3256" w:type="dxa"/>
            <w:vMerge/>
          </w:tcPr>
          <w:p w:rsidR="007E7400" w:rsidRPr="00201193" w:rsidRDefault="007E7400" w:rsidP="002F1CA2">
            <w:pPr>
              <w:jc w:val="center"/>
              <w:rPr>
                <w:b/>
                <w:color w:val="000000"/>
                <w:sz w:val="28"/>
                <w:szCs w:val="28"/>
              </w:rPr>
            </w:pPr>
          </w:p>
        </w:tc>
        <w:tc>
          <w:tcPr>
            <w:tcW w:w="6378" w:type="dxa"/>
          </w:tcPr>
          <w:p w:rsidR="007E7400" w:rsidRPr="00201193" w:rsidRDefault="007E7400" w:rsidP="00E836D2">
            <w:pPr>
              <w:ind w:firstLine="709"/>
              <w:jc w:val="both"/>
              <w:rPr>
                <w:sz w:val="28"/>
                <w:szCs w:val="28"/>
              </w:rPr>
            </w:pPr>
            <w:r w:rsidRPr="00201193">
              <w:rPr>
                <w:sz w:val="28"/>
                <w:szCs w:val="28"/>
              </w:rPr>
              <w:t>Оценка «НЕУДОВЛЕТВОРИТЕЛЬНО» выставляется если обучающимся дан правильный ответ на вопрос задачи</w:t>
            </w:r>
            <w:r w:rsidRPr="00201193">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7E7400" w:rsidRPr="00E836D2" w:rsidTr="005108E6">
        <w:tc>
          <w:tcPr>
            <w:tcW w:w="3256" w:type="dxa"/>
            <w:vMerge w:val="restart"/>
          </w:tcPr>
          <w:p w:rsidR="007E7400" w:rsidRPr="00201193" w:rsidRDefault="007E7400" w:rsidP="002F1CA2">
            <w:pPr>
              <w:jc w:val="center"/>
              <w:rPr>
                <w:b/>
                <w:color w:val="000000"/>
                <w:sz w:val="28"/>
                <w:szCs w:val="28"/>
              </w:rPr>
            </w:pPr>
            <w:r w:rsidRPr="00201193">
              <w:rPr>
                <w:b/>
                <w:color w:val="000000"/>
                <w:sz w:val="28"/>
                <w:szCs w:val="28"/>
              </w:rPr>
              <w:t>защита реферата</w:t>
            </w:r>
          </w:p>
          <w:p w:rsidR="007E7400" w:rsidRPr="00201193" w:rsidRDefault="007E7400" w:rsidP="002F1CA2">
            <w:pPr>
              <w:jc w:val="center"/>
              <w:rPr>
                <w:b/>
                <w:color w:val="000000"/>
                <w:sz w:val="28"/>
                <w:szCs w:val="28"/>
              </w:rPr>
            </w:pPr>
          </w:p>
        </w:tc>
        <w:tc>
          <w:tcPr>
            <w:tcW w:w="6378" w:type="dxa"/>
          </w:tcPr>
          <w:p w:rsidR="007E7400" w:rsidRPr="00201193" w:rsidRDefault="007E7400" w:rsidP="00E836D2">
            <w:pPr>
              <w:spacing w:before="100" w:beforeAutospacing="1" w:after="100" w:afterAutospacing="1"/>
              <w:ind w:firstLine="709"/>
              <w:jc w:val="both"/>
              <w:rPr>
                <w:b/>
                <w:color w:val="000000"/>
                <w:sz w:val="28"/>
                <w:szCs w:val="28"/>
              </w:rPr>
            </w:pPr>
            <w:r w:rsidRPr="00201193">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7E7400" w:rsidRPr="00E836D2" w:rsidTr="005108E6">
        <w:tc>
          <w:tcPr>
            <w:tcW w:w="3256" w:type="dxa"/>
            <w:vMerge/>
          </w:tcPr>
          <w:p w:rsidR="007E7400" w:rsidRPr="00201193" w:rsidRDefault="007E7400" w:rsidP="002F1CA2">
            <w:pPr>
              <w:jc w:val="center"/>
              <w:rPr>
                <w:b/>
                <w:color w:val="000000"/>
                <w:sz w:val="28"/>
                <w:szCs w:val="28"/>
              </w:rPr>
            </w:pPr>
          </w:p>
        </w:tc>
        <w:tc>
          <w:tcPr>
            <w:tcW w:w="6378" w:type="dxa"/>
          </w:tcPr>
          <w:p w:rsidR="007E7400" w:rsidRPr="00201193" w:rsidRDefault="007E7400" w:rsidP="00E836D2">
            <w:pPr>
              <w:spacing w:before="100" w:beforeAutospacing="1" w:after="100" w:afterAutospacing="1"/>
              <w:ind w:firstLine="709"/>
              <w:jc w:val="both"/>
              <w:rPr>
                <w:b/>
                <w:color w:val="000000"/>
                <w:sz w:val="28"/>
                <w:szCs w:val="28"/>
              </w:rPr>
            </w:pPr>
            <w:r w:rsidRPr="00201193">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7E7400" w:rsidRPr="00E836D2" w:rsidTr="005108E6">
        <w:tc>
          <w:tcPr>
            <w:tcW w:w="3256" w:type="dxa"/>
            <w:vMerge/>
          </w:tcPr>
          <w:p w:rsidR="007E7400" w:rsidRPr="00201193" w:rsidRDefault="007E7400" w:rsidP="002F1CA2">
            <w:pPr>
              <w:jc w:val="center"/>
              <w:rPr>
                <w:b/>
                <w:color w:val="000000"/>
                <w:sz w:val="28"/>
                <w:szCs w:val="28"/>
              </w:rPr>
            </w:pPr>
          </w:p>
        </w:tc>
        <w:tc>
          <w:tcPr>
            <w:tcW w:w="6378" w:type="dxa"/>
          </w:tcPr>
          <w:p w:rsidR="007E7400" w:rsidRPr="00201193" w:rsidRDefault="007E7400" w:rsidP="00E836D2">
            <w:pPr>
              <w:spacing w:before="100" w:beforeAutospacing="1" w:after="100" w:afterAutospacing="1"/>
              <w:ind w:firstLine="709"/>
              <w:jc w:val="both"/>
              <w:rPr>
                <w:b/>
                <w:color w:val="000000"/>
                <w:sz w:val="28"/>
                <w:szCs w:val="28"/>
              </w:rPr>
            </w:pPr>
            <w:r w:rsidRPr="00201193">
              <w:rPr>
                <w:color w:val="000000"/>
                <w:sz w:val="28"/>
                <w:szCs w:val="28"/>
              </w:rPr>
              <w:t xml:space="preserve">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w:t>
            </w:r>
            <w:r w:rsidRPr="00201193">
              <w:rPr>
                <w:color w:val="000000"/>
                <w:sz w:val="28"/>
                <w:szCs w:val="28"/>
              </w:rPr>
              <w:lastRenderedPageBreak/>
              <w:t>содержании реферата или при ответе на дополнительные вопросы; во время защиты отсутствует вывод.</w:t>
            </w:r>
          </w:p>
        </w:tc>
      </w:tr>
      <w:tr w:rsidR="007E7400" w:rsidRPr="00E836D2" w:rsidTr="005108E6">
        <w:tc>
          <w:tcPr>
            <w:tcW w:w="3256" w:type="dxa"/>
            <w:vMerge/>
          </w:tcPr>
          <w:p w:rsidR="007E7400" w:rsidRPr="00201193" w:rsidRDefault="007E7400" w:rsidP="002F1CA2">
            <w:pPr>
              <w:jc w:val="center"/>
              <w:rPr>
                <w:b/>
                <w:color w:val="000000"/>
                <w:sz w:val="28"/>
                <w:szCs w:val="28"/>
              </w:rPr>
            </w:pPr>
          </w:p>
        </w:tc>
        <w:tc>
          <w:tcPr>
            <w:tcW w:w="6378" w:type="dxa"/>
          </w:tcPr>
          <w:p w:rsidR="007E7400" w:rsidRPr="00201193" w:rsidRDefault="007E7400" w:rsidP="00E836D2">
            <w:pPr>
              <w:spacing w:before="100" w:beforeAutospacing="1" w:after="100" w:afterAutospacing="1"/>
              <w:ind w:firstLine="709"/>
              <w:jc w:val="both"/>
              <w:rPr>
                <w:b/>
                <w:color w:val="000000"/>
                <w:sz w:val="28"/>
                <w:szCs w:val="28"/>
              </w:rPr>
            </w:pPr>
            <w:r w:rsidRPr="00201193">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bl>
    <w:p w:rsidR="007E7400" w:rsidRPr="00E836D2" w:rsidRDefault="007E7400" w:rsidP="00E836D2">
      <w:pPr>
        <w:ind w:firstLine="709"/>
        <w:jc w:val="both"/>
        <w:rPr>
          <w:color w:val="000000"/>
          <w:sz w:val="28"/>
          <w:szCs w:val="28"/>
        </w:rPr>
      </w:pPr>
    </w:p>
    <w:p w:rsidR="007E7400" w:rsidRPr="00EA0A97" w:rsidRDefault="007E7400" w:rsidP="00E836D2">
      <w:pPr>
        <w:ind w:firstLine="709"/>
        <w:jc w:val="both"/>
        <w:rPr>
          <w:sz w:val="28"/>
          <w:szCs w:val="28"/>
          <w:highlight w:val="yellow"/>
        </w:rPr>
      </w:pPr>
    </w:p>
    <w:p w:rsidR="007E7400" w:rsidRPr="00EA0A97" w:rsidRDefault="007E7400" w:rsidP="00F45409">
      <w:pPr>
        <w:pStyle w:val="a5"/>
        <w:numPr>
          <w:ilvl w:val="0"/>
          <w:numId w:val="1"/>
        </w:numPr>
        <w:outlineLvl w:val="0"/>
        <w:rPr>
          <w:rFonts w:ascii="Times New Roman" w:hAnsi="Times New Roman"/>
          <w:b/>
          <w:sz w:val="28"/>
          <w:szCs w:val="28"/>
        </w:rPr>
      </w:pPr>
      <w:bookmarkStart w:id="2" w:name="_Toc535164691"/>
      <w:r w:rsidRPr="00EA0A97">
        <w:rPr>
          <w:rFonts w:ascii="Times New Roman" w:hAnsi="Times New Roman"/>
          <w:b/>
          <w:sz w:val="28"/>
          <w:szCs w:val="28"/>
        </w:rPr>
        <w:t>Оценочные материалы промежуточной аттестации обучающихся.</w:t>
      </w:r>
      <w:bookmarkEnd w:id="2"/>
    </w:p>
    <w:p w:rsidR="002F1CA2" w:rsidRPr="002F1CA2" w:rsidRDefault="001F3DC2" w:rsidP="001F3DC2">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7E7400" w:rsidRPr="00201193" w:rsidRDefault="00876450" w:rsidP="00201193">
      <w:pPr>
        <w:pStyle w:val="a5"/>
        <w:ind w:left="0" w:firstLine="709"/>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007E7400" w:rsidRPr="00E836D2">
        <w:rPr>
          <w:rFonts w:ascii="Times New Roman" w:hAnsi="Times New Roman"/>
          <w:color w:val="000000"/>
          <w:sz w:val="28"/>
          <w:szCs w:val="28"/>
        </w:rPr>
        <w:t xml:space="preserve"> по дисциплине в форме</w:t>
      </w:r>
      <w:r w:rsidR="00201193">
        <w:rPr>
          <w:rFonts w:ascii="Times New Roman" w:hAnsi="Times New Roman"/>
          <w:color w:val="000000"/>
          <w:sz w:val="28"/>
          <w:szCs w:val="28"/>
        </w:rPr>
        <w:t xml:space="preserve"> </w:t>
      </w:r>
      <w:r w:rsidR="00EA0A97">
        <w:rPr>
          <w:rFonts w:ascii="Times New Roman" w:hAnsi="Times New Roman"/>
          <w:color w:val="000000"/>
          <w:sz w:val="28"/>
          <w:szCs w:val="28"/>
        </w:rPr>
        <w:t>зачёта</w:t>
      </w:r>
      <w:r w:rsidR="00201193">
        <w:rPr>
          <w:rFonts w:ascii="Times New Roman" w:hAnsi="Times New Roman"/>
          <w:color w:val="000000"/>
          <w:sz w:val="28"/>
          <w:szCs w:val="28"/>
        </w:rPr>
        <w:t xml:space="preserve"> </w:t>
      </w:r>
      <w:r w:rsidR="007E7400" w:rsidRPr="00E836D2">
        <w:rPr>
          <w:rFonts w:ascii="Times New Roman" w:hAnsi="Times New Roman"/>
          <w:color w:val="000000"/>
          <w:sz w:val="28"/>
          <w:szCs w:val="28"/>
        </w:rPr>
        <w:t>проводится</w:t>
      </w:r>
      <w:r w:rsidR="00201193">
        <w:rPr>
          <w:rFonts w:ascii="Times New Roman" w:hAnsi="Times New Roman"/>
          <w:color w:val="000000"/>
          <w:sz w:val="28"/>
          <w:szCs w:val="28"/>
        </w:rPr>
        <w:t xml:space="preserve"> </w:t>
      </w:r>
      <w:r w:rsidR="007E7400" w:rsidRPr="00E836D2">
        <w:rPr>
          <w:rFonts w:ascii="Times New Roman" w:hAnsi="Times New Roman"/>
          <w:color w:val="000000"/>
          <w:sz w:val="28"/>
          <w:szCs w:val="28"/>
        </w:rPr>
        <w:t xml:space="preserve">                                                     </w:t>
      </w:r>
      <w:r>
        <w:rPr>
          <w:rFonts w:ascii="Times New Roman" w:hAnsi="Times New Roman"/>
          <w:color w:val="000000"/>
          <w:sz w:val="28"/>
          <w:szCs w:val="28"/>
        </w:rPr>
        <w:t xml:space="preserve">                         </w:t>
      </w:r>
      <w:r w:rsidR="007E7400" w:rsidRPr="00E836D2">
        <w:rPr>
          <w:rFonts w:ascii="Times New Roman" w:hAnsi="Times New Roman"/>
          <w:color w:val="000000"/>
          <w:sz w:val="28"/>
          <w:szCs w:val="28"/>
        </w:rPr>
        <w:t xml:space="preserve">        </w:t>
      </w:r>
      <w:r w:rsidR="00EA0A97">
        <w:rPr>
          <w:rFonts w:ascii="Times New Roman" w:hAnsi="Times New Roman"/>
          <w:color w:val="000000"/>
          <w:sz w:val="28"/>
          <w:szCs w:val="28"/>
        </w:rPr>
        <w:t>по зачётным</w:t>
      </w:r>
      <w:r w:rsidR="007E7400" w:rsidRPr="00201193">
        <w:rPr>
          <w:rFonts w:ascii="Times New Roman" w:hAnsi="Times New Roman"/>
          <w:color w:val="000000"/>
          <w:sz w:val="28"/>
          <w:szCs w:val="28"/>
        </w:rPr>
        <w:t xml:space="preserve"> билетам</w:t>
      </w:r>
      <w:r w:rsidR="00201193">
        <w:rPr>
          <w:rFonts w:ascii="Times New Roman" w:hAnsi="Times New Roman"/>
          <w:color w:val="000000"/>
          <w:sz w:val="28"/>
          <w:szCs w:val="28"/>
        </w:rPr>
        <w:t xml:space="preserve"> </w:t>
      </w:r>
      <w:r w:rsidR="007E7400" w:rsidRPr="00201193">
        <w:rPr>
          <w:rFonts w:ascii="Times New Roman" w:hAnsi="Times New Roman"/>
          <w:color w:val="000000"/>
          <w:sz w:val="28"/>
          <w:szCs w:val="28"/>
        </w:rPr>
        <w:t>в устной форме</w:t>
      </w:r>
      <w:r w:rsidR="00EA0A97">
        <w:rPr>
          <w:rFonts w:ascii="Times New Roman" w:hAnsi="Times New Roman"/>
          <w:color w:val="000000"/>
          <w:sz w:val="28"/>
          <w:szCs w:val="28"/>
        </w:rPr>
        <w:t xml:space="preserve"> и в форме тестирования.</w:t>
      </w:r>
    </w:p>
    <w:p w:rsidR="007E7400" w:rsidRPr="00E836D2" w:rsidRDefault="007E7400" w:rsidP="00E836D2">
      <w:pPr>
        <w:pStyle w:val="a5"/>
        <w:ind w:left="0" w:firstLine="709"/>
        <w:rPr>
          <w:rFonts w:ascii="Times New Roman" w:hAnsi="Times New Roman"/>
          <w:b/>
          <w:i/>
          <w:color w:val="000000"/>
          <w:sz w:val="28"/>
          <w:szCs w:val="28"/>
        </w:rPr>
      </w:pPr>
    </w:p>
    <w:p w:rsidR="00201193" w:rsidRDefault="00065CD5" w:rsidP="00201193">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Критерии</w:t>
      </w:r>
      <w:r w:rsidR="007E7400" w:rsidRPr="00E836D2">
        <w:rPr>
          <w:rFonts w:ascii="Times New Roman" w:hAnsi="Times New Roman"/>
          <w:b/>
          <w:color w:val="000000"/>
          <w:sz w:val="28"/>
          <w:szCs w:val="28"/>
        </w:rPr>
        <w:t xml:space="preserve">, применяемые для оценивания обучающихся на промежуточной аттестации  </w:t>
      </w:r>
    </w:p>
    <w:p w:rsidR="00201193" w:rsidRDefault="00201193" w:rsidP="00201193">
      <w:pPr>
        <w:pStyle w:val="a5"/>
        <w:ind w:left="0" w:firstLine="709"/>
        <w:rPr>
          <w:rFonts w:ascii="Times New Roman" w:hAnsi="Times New Roman"/>
          <w:b/>
          <w:color w:val="000000"/>
          <w:sz w:val="28"/>
          <w:szCs w:val="28"/>
        </w:rPr>
      </w:pPr>
    </w:p>
    <w:p w:rsidR="001410DB" w:rsidRPr="00E86CCC" w:rsidRDefault="001410DB" w:rsidP="001410DB">
      <w:pPr>
        <w:shd w:val="clear" w:color="auto" w:fill="FFFFFF"/>
        <w:spacing w:line="360" w:lineRule="auto"/>
        <w:ind w:firstLine="720"/>
        <w:jc w:val="both"/>
        <w:rPr>
          <w:sz w:val="28"/>
          <w:szCs w:val="28"/>
        </w:rPr>
      </w:pPr>
      <w:r>
        <w:rPr>
          <w:sz w:val="28"/>
          <w:szCs w:val="28"/>
        </w:rPr>
        <w:t>Зачетный</w:t>
      </w:r>
      <w:r w:rsidRPr="00E86CCC">
        <w:rPr>
          <w:sz w:val="28"/>
          <w:szCs w:val="28"/>
        </w:rPr>
        <w:t xml:space="preserve"> рейтинг </w:t>
      </w:r>
      <w:proofErr w:type="gramStart"/>
      <w:r w:rsidRPr="00E86CCC">
        <w:rPr>
          <w:sz w:val="28"/>
          <w:szCs w:val="28"/>
        </w:rPr>
        <w:t>обучающегося</w:t>
      </w:r>
      <w:proofErr w:type="gramEnd"/>
      <w:r w:rsidRPr="00E86CCC">
        <w:rPr>
          <w:sz w:val="28"/>
          <w:szCs w:val="28"/>
        </w:rPr>
        <w:t xml:space="preserve"> формируется при проведении промежуточной аттестации и выражается в баллах по шкале от 1 до </w:t>
      </w:r>
      <w:r>
        <w:rPr>
          <w:sz w:val="28"/>
          <w:szCs w:val="28"/>
        </w:rPr>
        <w:t>30</w:t>
      </w:r>
      <w:r w:rsidRPr="00E86CCC">
        <w:rPr>
          <w:sz w:val="28"/>
          <w:szCs w:val="28"/>
        </w:rPr>
        <w:t>.</w:t>
      </w:r>
    </w:p>
    <w:p w:rsidR="001410DB" w:rsidRDefault="001410DB" w:rsidP="001410DB">
      <w:pPr>
        <w:pStyle w:val="a5"/>
        <w:spacing w:line="360" w:lineRule="auto"/>
        <w:ind w:left="0" w:firstLine="709"/>
        <w:rPr>
          <w:rFonts w:ascii="Times New Roman" w:hAnsi="Times New Roman"/>
          <w:color w:val="000000"/>
          <w:sz w:val="28"/>
          <w:szCs w:val="28"/>
        </w:rPr>
      </w:pPr>
      <w:r>
        <w:rPr>
          <w:rFonts w:ascii="Times New Roman" w:hAnsi="Times New Roman"/>
          <w:color w:val="000000"/>
          <w:sz w:val="28"/>
          <w:szCs w:val="28"/>
        </w:rPr>
        <w:t xml:space="preserve">Зачет </w:t>
      </w:r>
      <w:r w:rsidRPr="00131A8E">
        <w:rPr>
          <w:rFonts w:ascii="Times New Roman" w:hAnsi="Times New Roman"/>
          <w:color w:val="000000"/>
          <w:sz w:val="28"/>
          <w:szCs w:val="28"/>
        </w:rPr>
        <w:t>проводится по билет</w:t>
      </w:r>
      <w:r>
        <w:rPr>
          <w:rFonts w:ascii="Times New Roman" w:hAnsi="Times New Roman"/>
          <w:color w:val="000000"/>
          <w:sz w:val="28"/>
          <w:szCs w:val="28"/>
        </w:rPr>
        <w:t>у</w:t>
      </w:r>
      <w:r w:rsidRPr="00131A8E">
        <w:rPr>
          <w:rFonts w:ascii="Times New Roman" w:hAnsi="Times New Roman"/>
          <w:color w:val="000000"/>
          <w:sz w:val="28"/>
          <w:szCs w:val="28"/>
        </w:rPr>
        <w:t xml:space="preserve">, </w:t>
      </w:r>
      <w:r>
        <w:rPr>
          <w:rFonts w:ascii="Times New Roman" w:hAnsi="Times New Roman"/>
          <w:color w:val="000000"/>
          <w:sz w:val="28"/>
          <w:szCs w:val="28"/>
        </w:rPr>
        <w:t>содержащему два теоретических вопроса и одну ситуационную задачу, а также  с указанием на тестирование в ИС Университета.</w:t>
      </w:r>
    </w:p>
    <w:p w:rsidR="001410DB" w:rsidRDefault="001410DB" w:rsidP="001410DB">
      <w:pPr>
        <w:pStyle w:val="a5"/>
        <w:spacing w:line="360" w:lineRule="auto"/>
        <w:ind w:left="0" w:firstLine="709"/>
        <w:rPr>
          <w:rFonts w:ascii="Times New Roman" w:hAnsi="Times New Roman"/>
          <w:color w:val="000000"/>
          <w:sz w:val="28"/>
          <w:szCs w:val="28"/>
        </w:rPr>
      </w:pPr>
      <w:r>
        <w:rPr>
          <w:rFonts w:ascii="Times New Roman" w:hAnsi="Times New Roman"/>
          <w:color w:val="000000"/>
          <w:sz w:val="28"/>
          <w:szCs w:val="28"/>
        </w:rPr>
        <w:t xml:space="preserve">За тестирование </w:t>
      </w:r>
      <w:proofErr w:type="gramStart"/>
      <w:r>
        <w:rPr>
          <w:rFonts w:ascii="Times New Roman" w:hAnsi="Times New Roman"/>
          <w:color w:val="000000"/>
          <w:sz w:val="28"/>
          <w:szCs w:val="28"/>
        </w:rPr>
        <w:t>обучающийся</w:t>
      </w:r>
      <w:proofErr w:type="gramEnd"/>
      <w:r>
        <w:rPr>
          <w:rFonts w:ascii="Times New Roman" w:hAnsi="Times New Roman"/>
          <w:color w:val="000000"/>
          <w:sz w:val="28"/>
          <w:szCs w:val="28"/>
        </w:rPr>
        <w:t xml:space="preserve"> получает от 0 до 3 баллов в зависимости от результатов тестирования в соответствии с таблицей 1.</w:t>
      </w:r>
    </w:p>
    <w:p w:rsidR="001410DB" w:rsidRPr="00E86CCC" w:rsidRDefault="001410DB" w:rsidP="001410DB">
      <w:pPr>
        <w:spacing w:line="360" w:lineRule="auto"/>
        <w:ind w:firstLine="709"/>
        <w:jc w:val="center"/>
        <w:rPr>
          <w:b/>
          <w:bCs/>
          <w:sz w:val="28"/>
          <w:szCs w:val="28"/>
        </w:rPr>
      </w:pPr>
      <w:r w:rsidRPr="00E86CCC">
        <w:rPr>
          <w:b/>
          <w:bCs/>
          <w:sz w:val="28"/>
          <w:szCs w:val="28"/>
        </w:rPr>
        <w:t>Таблица 1.  Соответствие результатов тестирования в ходе промежуточной аттестации и получаемых баллов зачетного рейтинга</w:t>
      </w:r>
    </w:p>
    <w:tbl>
      <w:tblPr>
        <w:tblStyle w:val="a3"/>
        <w:tblW w:w="0" w:type="auto"/>
        <w:tblLook w:val="01E0"/>
      </w:tblPr>
      <w:tblGrid>
        <w:gridCol w:w="4785"/>
        <w:gridCol w:w="4786"/>
      </w:tblGrid>
      <w:tr w:rsidR="001410DB" w:rsidRPr="00E86CCC" w:rsidTr="006F6799">
        <w:tc>
          <w:tcPr>
            <w:tcW w:w="4785" w:type="dxa"/>
          </w:tcPr>
          <w:p w:rsidR="001410DB" w:rsidRPr="00E86CCC" w:rsidRDefault="001410DB" w:rsidP="006F6799">
            <w:pPr>
              <w:spacing w:line="360" w:lineRule="auto"/>
              <w:jc w:val="center"/>
              <w:rPr>
                <w:b/>
                <w:bCs/>
                <w:sz w:val="28"/>
                <w:szCs w:val="28"/>
              </w:rPr>
            </w:pPr>
            <w:r w:rsidRPr="00E86CCC">
              <w:rPr>
                <w:b/>
                <w:bCs/>
                <w:sz w:val="28"/>
                <w:szCs w:val="28"/>
              </w:rPr>
              <w:t>Процент правильных ответов</w:t>
            </w:r>
          </w:p>
        </w:tc>
        <w:tc>
          <w:tcPr>
            <w:tcW w:w="4786" w:type="dxa"/>
          </w:tcPr>
          <w:p w:rsidR="001410DB" w:rsidRPr="00E86CCC" w:rsidRDefault="001410DB" w:rsidP="006F6799">
            <w:pPr>
              <w:spacing w:line="360" w:lineRule="auto"/>
              <w:jc w:val="center"/>
              <w:rPr>
                <w:b/>
                <w:bCs/>
                <w:sz w:val="28"/>
                <w:szCs w:val="28"/>
              </w:rPr>
            </w:pPr>
            <w:r w:rsidRPr="00E86CCC">
              <w:rPr>
                <w:b/>
                <w:bCs/>
                <w:sz w:val="28"/>
                <w:szCs w:val="28"/>
              </w:rPr>
              <w:t xml:space="preserve">Количество баллов </w:t>
            </w:r>
          </w:p>
        </w:tc>
      </w:tr>
      <w:tr w:rsidR="001410DB" w:rsidRPr="00E86CCC" w:rsidTr="006F6799">
        <w:tc>
          <w:tcPr>
            <w:tcW w:w="4785" w:type="dxa"/>
          </w:tcPr>
          <w:p w:rsidR="001410DB" w:rsidRPr="00E86CCC" w:rsidRDefault="001410DB" w:rsidP="006F6799">
            <w:pPr>
              <w:spacing w:line="360" w:lineRule="auto"/>
              <w:jc w:val="center"/>
              <w:rPr>
                <w:sz w:val="28"/>
                <w:szCs w:val="28"/>
              </w:rPr>
            </w:pPr>
            <w:r>
              <w:rPr>
                <w:sz w:val="28"/>
                <w:szCs w:val="28"/>
              </w:rPr>
              <w:t>91</w:t>
            </w:r>
            <w:r w:rsidRPr="00E86CCC">
              <w:rPr>
                <w:sz w:val="28"/>
                <w:szCs w:val="28"/>
              </w:rPr>
              <w:t>-100 %</w:t>
            </w:r>
          </w:p>
        </w:tc>
        <w:tc>
          <w:tcPr>
            <w:tcW w:w="4786" w:type="dxa"/>
          </w:tcPr>
          <w:p w:rsidR="001410DB" w:rsidRPr="00E86CCC" w:rsidRDefault="001410DB" w:rsidP="006F6799">
            <w:pPr>
              <w:spacing w:line="360" w:lineRule="auto"/>
              <w:jc w:val="center"/>
              <w:rPr>
                <w:b/>
                <w:bCs/>
                <w:sz w:val="28"/>
                <w:szCs w:val="28"/>
              </w:rPr>
            </w:pPr>
            <w:r>
              <w:rPr>
                <w:b/>
                <w:bCs/>
                <w:sz w:val="28"/>
                <w:szCs w:val="28"/>
              </w:rPr>
              <w:t>3</w:t>
            </w:r>
          </w:p>
        </w:tc>
      </w:tr>
      <w:tr w:rsidR="001410DB" w:rsidRPr="00E86CCC" w:rsidTr="006F6799">
        <w:tc>
          <w:tcPr>
            <w:tcW w:w="4785" w:type="dxa"/>
          </w:tcPr>
          <w:p w:rsidR="001410DB" w:rsidRPr="00E86CCC" w:rsidRDefault="001410DB" w:rsidP="006F6799">
            <w:pPr>
              <w:spacing w:line="360" w:lineRule="auto"/>
              <w:jc w:val="center"/>
              <w:rPr>
                <w:sz w:val="28"/>
                <w:szCs w:val="28"/>
              </w:rPr>
            </w:pPr>
            <w:r>
              <w:rPr>
                <w:sz w:val="28"/>
                <w:szCs w:val="28"/>
              </w:rPr>
              <w:t>82</w:t>
            </w:r>
            <w:r w:rsidRPr="00E86CCC">
              <w:rPr>
                <w:sz w:val="28"/>
                <w:szCs w:val="28"/>
              </w:rPr>
              <w:t>-</w:t>
            </w:r>
            <w:r>
              <w:rPr>
                <w:sz w:val="28"/>
                <w:szCs w:val="28"/>
              </w:rPr>
              <w:t>9</w:t>
            </w:r>
            <w:r w:rsidRPr="00E86CCC">
              <w:rPr>
                <w:sz w:val="28"/>
                <w:szCs w:val="28"/>
              </w:rPr>
              <w:t>0%</w:t>
            </w:r>
          </w:p>
        </w:tc>
        <w:tc>
          <w:tcPr>
            <w:tcW w:w="4786" w:type="dxa"/>
          </w:tcPr>
          <w:p w:rsidR="001410DB" w:rsidRPr="00E86CCC" w:rsidRDefault="001410DB" w:rsidP="006F6799">
            <w:pPr>
              <w:spacing w:line="360" w:lineRule="auto"/>
              <w:jc w:val="center"/>
              <w:rPr>
                <w:b/>
                <w:bCs/>
                <w:sz w:val="28"/>
                <w:szCs w:val="28"/>
              </w:rPr>
            </w:pPr>
            <w:r>
              <w:rPr>
                <w:b/>
                <w:bCs/>
                <w:sz w:val="28"/>
                <w:szCs w:val="28"/>
              </w:rPr>
              <w:t>2</w:t>
            </w:r>
          </w:p>
        </w:tc>
      </w:tr>
      <w:tr w:rsidR="001410DB" w:rsidRPr="00E86CCC" w:rsidTr="006F6799">
        <w:tc>
          <w:tcPr>
            <w:tcW w:w="4785" w:type="dxa"/>
          </w:tcPr>
          <w:p w:rsidR="001410DB" w:rsidRDefault="001410DB" w:rsidP="006F6799">
            <w:pPr>
              <w:spacing w:line="360" w:lineRule="auto"/>
              <w:jc w:val="center"/>
              <w:rPr>
                <w:sz w:val="28"/>
                <w:szCs w:val="28"/>
              </w:rPr>
            </w:pPr>
            <w:r>
              <w:rPr>
                <w:sz w:val="28"/>
                <w:szCs w:val="28"/>
              </w:rPr>
              <w:t>71-81%</w:t>
            </w:r>
          </w:p>
        </w:tc>
        <w:tc>
          <w:tcPr>
            <w:tcW w:w="4786" w:type="dxa"/>
          </w:tcPr>
          <w:p w:rsidR="001410DB" w:rsidRDefault="001410DB" w:rsidP="006F6799">
            <w:pPr>
              <w:spacing w:line="360" w:lineRule="auto"/>
              <w:jc w:val="center"/>
              <w:rPr>
                <w:b/>
                <w:bCs/>
                <w:sz w:val="28"/>
                <w:szCs w:val="28"/>
              </w:rPr>
            </w:pPr>
            <w:r>
              <w:rPr>
                <w:b/>
                <w:bCs/>
                <w:sz w:val="28"/>
                <w:szCs w:val="28"/>
              </w:rPr>
              <w:t>1</w:t>
            </w:r>
          </w:p>
        </w:tc>
      </w:tr>
      <w:tr w:rsidR="001410DB" w:rsidRPr="00E86CCC" w:rsidTr="006F6799">
        <w:tc>
          <w:tcPr>
            <w:tcW w:w="4785" w:type="dxa"/>
          </w:tcPr>
          <w:p w:rsidR="001410DB" w:rsidRPr="00E86CCC" w:rsidRDefault="001410DB" w:rsidP="006F6799">
            <w:pPr>
              <w:spacing w:line="360" w:lineRule="auto"/>
              <w:jc w:val="center"/>
              <w:rPr>
                <w:sz w:val="28"/>
                <w:szCs w:val="28"/>
              </w:rPr>
            </w:pPr>
            <w:r w:rsidRPr="00E86CCC">
              <w:rPr>
                <w:sz w:val="28"/>
                <w:szCs w:val="28"/>
              </w:rPr>
              <w:t xml:space="preserve">Менее </w:t>
            </w:r>
            <w:r>
              <w:rPr>
                <w:sz w:val="28"/>
                <w:szCs w:val="28"/>
              </w:rPr>
              <w:t>70</w:t>
            </w:r>
            <w:r w:rsidRPr="00E86CCC">
              <w:rPr>
                <w:sz w:val="28"/>
                <w:szCs w:val="28"/>
              </w:rPr>
              <w:t>%</w:t>
            </w:r>
          </w:p>
        </w:tc>
        <w:tc>
          <w:tcPr>
            <w:tcW w:w="4786" w:type="dxa"/>
          </w:tcPr>
          <w:p w:rsidR="001410DB" w:rsidRPr="00E86CCC" w:rsidRDefault="001410DB" w:rsidP="006F6799">
            <w:pPr>
              <w:spacing w:line="360" w:lineRule="auto"/>
              <w:jc w:val="center"/>
              <w:rPr>
                <w:b/>
                <w:bCs/>
                <w:sz w:val="28"/>
                <w:szCs w:val="28"/>
              </w:rPr>
            </w:pPr>
            <w:r w:rsidRPr="00E86CCC">
              <w:rPr>
                <w:b/>
                <w:bCs/>
                <w:sz w:val="28"/>
                <w:szCs w:val="28"/>
              </w:rPr>
              <w:t>0</w:t>
            </w:r>
          </w:p>
        </w:tc>
      </w:tr>
    </w:tbl>
    <w:p w:rsidR="001410DB" w:rsidRDefault="001410DB" w:rsidP="001410DB">
      <w:pPr>
        <w:pStyle w:val="a5"/>
        <w:spacing w:line="360" w:lineRule="auto"/>
        <w:ind w:left="0" w:firstLine="709"/>
        <w:rPr>
          <w:rFonts w:ascii="Times New Roman" w:hAnsi="Times New Roman"/>
          <w:bCs/>
          <w:color w:val="000000"/>
          <w:sz w:val="28"/>
          <w:szCs w:val="28"/>
        </w:rPr>
      </w:pPr>
    </w:p>
    <w:p w:rsidR="001410DB" w:rsidRDefault="001410DB" w:rsidP="001410DB">
      <w:pPr>
        <w:pStyle w:val="a5"/>
        <w:spacing w:line="360" w:lineRule="auto"/>
        <w:ind w:left="0" w:firstLine="709"/>
        <w:rPr>
          <w:rFonts w:ascii="Times New Roman" w:hAnsi="Times New Roman"/>
          <w:color w:val="000000"/>
          <w:sz w:val="28"/>
          <w:szCs w:val="28"/>
        </w:rPr>
      </w:pPr>
      <w:r>
        <w:rPr>
          <w:rFonts w:ascii="Times New Roman" w:hAnsi="Times New Roman"/>
          <w:bCs/>
          <w:color w:val="000000"/>
          <w:sz w:val="28"/>
          <w:szCs w:val="28"/>
        </w:rPr>
        <w:t xml:space="preserve">За устный ответ по каждому вопросу студент получает от 0 до 10 баллов в соответствии с оценкой результатов собеседования по каждому вопросу. Критерии </w:t>
      </w:r>
      <w:r>
        <w:rPr>
          <w:rFonts w:ascii="Times New Roman" w:hAnsi="Times New Roman"/>
          <w:color w:val="000000"/>
          <w:sz w:val="28"/>
          <w:szCs w:val="28"/>
        </w:rPr>
        <w:t>оценки приведены в таблице 2.</w:t>
      </w:r>
    </w:p>
    <w:p w:rsidR="001410DB" w:rsidRPr="00E86CCC" w:rsidRDefault="001410DB" w:rsidP="001410DB">
      <w:pPr>
        <w:spacing w:line="360" w:lineRule="auto"/>
        <w:jc w:val="center"/>
        <w:rPr>
          <w:b/>
          <w:bCs/>
          <w:sz w:val="28"/>
          <w:szCs w:val="28"/>
        </w:rPr>
      </w:pPr>
      <w:r w:rsidRPr="00E86CCC">
        <w:rPr>
          <w:b/>
          <w:bCs/>
          <w:sz w:val="28"/>
          <w:szCs w:val="28"/>
        </w:rPr>
        <w:t>Таблица 2.  Критерии оценки результатов собеседования</w:t>
      </w:r>
    </w:p>
    <w:p w:rsidR="001410DB" w:rsidRPr="00E86CCC" w:rsidRDefault="001410DB" w:rsidP="001410DB">
      <w:pPr>
        <w:spacing w:line="360" w:lineRule="auto"/>
        <w:jc w:val="center"/>
        <w:rPr>
          <w:b/>
          <w:bCs/>
          <w:sz w:val="28"/>
          <w:szCs w:val="28"/>
        </w:rPr>
      </w:pPr>
      <w:r w:rsidRPr="00E86CCC">
        <w:rPr>
          <w:b/>
          <w:bCs/>
          <w:sz w:val="28"/>
          <w:szCs w:val="28"/>
        </w:rPr>
        <w:t xml:space="preserve">в ходе промежуточной аттестации </w:t>
      </w:r>
    </w:p>
    <w:tbl>
      <w:tblPr>
        <w:tblStyle w:val="a3"/>
        <w:tblW w:w="0" w:type="auto"/>
        <w:tblLook w:val="01E0"/>
      </w:tblPr>
      <w:tblGrid>
        <w:gridCol w:w="6228"/>
        <w:gridCol w:w="3343"/>
      </w:tblGrid>
      <w:tr w:rsidR="001410DB" w:rsidTr="006F6799">
        <w:tc>
          <w:tcPr>
            <w:tcW w:w="6228" w:type="dxa"/>
          </w:tcPr>
          <w:p w:rsidR="001410DB" w:rsidRPr="00E86CCC" w:rsidRDefault="001410DB" w:rsidP="006F6799">
            <w:pPr>
              <w:spacing w:line="360" w:lineRule="auto"/>
              <w:jc w:val="center"/>
              <w:rPr>
                <w:b/>
                <w:bCs/>
                <w:sz w:val="28"/>
                <w:szCs w:val="28"/>
              </w:rPr>
            </w:pPr>
            <w:r w:rsidRPr="00E86CCC">
              <w:rPr>
                <w:b/>
                <w:bCs/>
                <w:sz w:val="28"/>
                <w:szCs w:val="28"/>
              </w:rPr>
              <w:lastRenderedPageBreak/>
              <w:t>Результат собеседования</w:t>
            </w:r>
          </w:p>
        </w:tc>
        <w:tc>
          <w:tcPr>
            <w:tcW w:w="3343" w:type="dxa"/>
          </w:tcPr>
          <w:p w:rsidR="001410DB" w:rsidRPr="00E86CCC" w:rsidRDefault="001410DB" w:rsidP="006F6799">
            <w:pPr>
              <w:spacing w:line="360" w:lineRule="auto"/>
              <w:jc w:val="center"/>
              <w:rPr>
                <w:b/>
                <w:bCs/>
                <w:sz w:val="28"/>
                <w:szCs w:val="28"/>
              </w:rPr>
            </w:pPr>
            <w:r w:rsidRPr="00E86CCC">
              <w:rPr>
                <w:b/>
                <w:bCs/>
                <w:sz w:val="28"/>
                <w:szCs w:val="28"/>
              </w:rPr>
              <w:t>Количество баллов</w:t>
            </w:r>
          </w:p>
        </w:tc>
      </w:tr>
      <w:tr w:rsidR="001410DB" w:rsidTr="006F6799">
        <w:tc>
          <w:tcPr>
            <w:tcW w:w="6228" w:type="dxa"/>
          </w:tcPr>
          <w:p w:rsidR="001410DB" w:rsidRPr="00E86CCC" w:rsidRDefault="001410DB" w:rsidP="006F6799">
            <w:pPr>
              <w:spacing w:line="360" w:lineRule="auto"/>
              <w:jc w:val="both"/>
              <w:rPr>
                <w:b/>
                <w:bCs/>
              </w:rPr>
            </w:pPr>
            <w:proofErr w:type="gramStart"/>
            <w:r w:rsidRPr="00E86CCC">
              <w:t>Обучающийся</w:t>
            </w:r>
            <w:proofErr w:type="gramEnd"/>
            <w:r w:rsidRPr="00E86CCC">
              <w:t xml:space="preserve"> ясно изложил суть обсуждаемой темы, проявил владение терминологическим аппаратом, логику изложения материала; представил аргументацию; ответил на вопросы участников собеседования; привел примеры; свободно владеет монологической речью, демонстрирует логичность и последовательность ответа.</w:t>
            </w:r>
          </w:p>
        </w:tc>
        <w:tc>
          <w:tcPr>
            <w:tcW w:w="3343" w:type="dxa"/>
            <w:vAlign w:val="center"/>
          </w:tcPr>
          <w:p w:rsidR="001410DB" w:rsidRPr="00E86CCC" w:rsidRDefault="001410DB" w:rsidP="006F6799">
            <w:pPr>
              <w:spacing w:line="360" w:lineRule="auto"/>
              <w:jc w:val="center"/>
              <w:rPr>
                <w:b/>
                <w:bCs/>
                <w:sz w:val="28"/>
                <w:szCs w:val="28"/>
              </w:rPr>
            </w:pPr>
            <w:r>
              <w:rPr>
                <w:b/>
                <w:bCs/>
                <w:sz w:val="28"/>
                <w:szCs w:val="28"/>
              </w:rPr>
              <w:t>10</w:t>
            </w:r>
            <w:r w:rsidRPr="00E86CCC">
              <w:rPr>
                <w:b/>
                <w:bCs/>
                <w:sz w:val="28"/>
                <w:szCs w:val="28"/>
              </w:rPr>
              <w:t xml:space="preserve"> балл</w:t>
            </w:r>
            <w:r>
              <w:rPr>
                <w:b/>
                <w:bCs/>
                <w:sz w:val="28"/>
                <w:szCs w:val="28"/>
              </w:rPr>
              <w:t>ов</w:t>
            </w:r>
          </w:p>
        </w:tc>
      </w:tr>
      <w:tr w:rsidR="001410DB" w:rsidTr="006F6799">
        <w:tc>
          <w:tcPr>
            <w:tcW w:w="6228" w:type="dxa"/>
          </w:tcPr>
          <w:p w:rsidR="001410DB" w:rsidRPr="00F8740F" w:rsidRDefault="001410DB" w:rsidP="006F6799">
            <w:pPr>
              <w:spacing w:line="360" w:lineRule="auto"/>
              <w:jc w:val="both"/>
              <w:rPr>
                <w:b/>
                <w:bCs/>
              </w:rPr>
            </w:pPr>
            <w:r>
              <w:t>Обучающийся у</w:t>
            </w:r>
            <w:r w:rsidRPr="00F8740F">
              <w:t xml:space="preserve">своил программный материал, четко и логически его излагает, правильно обосновывает принятое решение. Ответы на поставленные вопросы излагаются логично, последовательно и не требуют дополнительных пояснений. </w:t>
            </w:r>
            <w:r>
              <w:t>Недостаточно п</w:t>
            </w:r>
            <w:r w:rsidRPr="00F8740F">
              <w:t xml:space="preserve">олно раскрываются причинно-следственные связи между явлениями и событиями. </w:t>
            </w:r>
          </w:p>
        </w:tc>
        <w:tc>
          <w:tcPr>
            <w:tcW w:w="3343" w:type="dxa"/>
            <w:vAlign w:val="center"/>
          </w:tcPr>
          <w:p w:rsidR="001410DB" w:rsidRPr="00E86CCC" w:rsidRDefault="001410DB" w:rsidP="006F6799">
            <w:pPr>
              <w:spacing w:line="360" w:lineRule="auto"/>
              <w:jc w:val="center"/>
              <w:rPr>
                <w:b/>
                <w:bCs/>
                <w:sz w:val="28"/>
                <w:szCs w:val="28"/>
              </w:rPr>
            </w:pPr>
            <w:r>
              <w:rPr>
                <w:b/>
                <w:bCs/>
                <w:sz w:val="28"/>
                <w:szCs w:val="28"/>
              </w:rPr>
              <w:t>9</w:t>
            </w:r>
            <w:r w:rsidRPr="00E86CCC">
              <w:rPr>
                <w:b/>
                <w:bCs/>
                <w:sz w:val="28"/>
                <w:szCs w:val="28"/>
              </w:rPr>
              <w:t xml:space="preserve"> балл</w:t>
            </w:r>
            <w:r>
              <w:rPr>
                <w:b/>
                <w:bCs/>
                <w:sz w:val="28"/>
                <w:szCs w:val="28"/>
              </w:rPr>
              <w:t>ов</w:t>
            </w:r>
          </w:p>
        </w:tc>
      </w:tr>
      <w:tr w:rsidR="001410DB" w:rsidTr="006F6799">
        <w:tc>
          <w:tcPr>
            <w:tcW w:w="6228" w:type="dxa"/>
          </w:tcPr>
          <w:p w:rsidR="001410DB" w:rsidRPr="00E86CCC" w:rsidRDefault="001410DB" w:rsidP="006F6799">
            <w:pPr>
              <w:spacing w:line="360" w:lineRule="auto"/>
              <w:jc w:val="both"/>
            </w:pPr>
            <w:proofErr w:type="gramStart"/>
            <w:r w:rsidRPr="00E86CCC">
              <w:t>Обучающийся</w:t>
            </w:r>
            <w:proofErr w:type="gramEnd"/>
            <w:r w:rsidRPr="00E86CCC">
              <w:t xml:space="preserve"> ясно изложил суть обсуждаемой темы, обнаружил прочные знания основных вопросов; полностью раскрыл тему; владеет терминологическим аппаратом; проявил логику изложения материала; представил аргументацию; ответил на вопросы участников собеседования; привел примеры; свободно владеет монологической речью; допустил одну-две неточности в ответе.</w:t>
            </w:r>
          </w:p>
        </w:tc>
        <w:tc>
          <w:tcPr>
            <w:tcW w:w="3343" w:type="dxa"/>
            <w:vAlign w:val="center"/>
          </w:tcPr>
          <w:p w:rsidR="001410DB" w:rsidRPr="00E86CCC" w:rsidRDefault="001410DB" w:rsidP="006F6799">
            <w:pPr>
              <w:spacing w:line="360" w:lineRule="auto"/>
              <w:jc w:val="center"/>
              <w:rPr>
                <w:b/>
                <w:bCs/>
                <w:sz w:val="28"/>
                <w:szCs w:val="28"/>
              </w:rPr>
            </w:pPr>
            <w:r>
              <w:rPr>
                <w:b/>
                <w:bCs/>
                <w:sz w:val="28"/>
                <w:szCs w:val="28"/>
              </w:rPr>
              <w:t>8 баллов</w:t>
            </w:r>
          </w:p>
        </w:tc>
      </w:tr>
      <w:tr w:rsidR="001410DB" w:rsidTr="006F6799">
        <w:tc>
          <w:tcPr>
            <w:tcW w:w="6228" w:type="dxa"/>
          </w:tcPr>
          <w:p w:rsidR="001410DB" w:rsidRPr="00E86CCC" w:rsidRDefault="001410DB" w:rsidP="006F6799">
            <w:pPr>
              <w:spacing w:line="360" w:lineRule="auto"/>
              <w:jc w:val="both"/>
            </w:pPr>
            <w:r w:rsidRPr="00E86CCC">
              <w:t>Обучающийся</w:t>
            </w:r>
            <w:r>
              <w:t xml:space="preserve"> у</w:t>
            </w:r>
            <w:r w:rsidRPr="00F8740F">
              <w:t xml:space="preserve">своил программный материал, но недостаточно четко и логически его излагает, не полностью обосновывает принятое решение.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w:t>
            </w:r>
            <w:proofErr w:type="spellStart"/>
            <w:r w:rsidRPr="00F8740F">
              <w:t>причинноследственные</w:t>
            </w:r>
            <w:proofErr w:type="spellEnd"/>
            <w:r w:rsidRPr="00F8740F">
              <w:t xml:space="preserve">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w:t>
            </w:r>
          </w:p>
        </w:tc>
        <w:tc>
          <w:tcPr>
            <w:tcW w:w="3343" w:type="dxa"/>
            <w:vAlign w:val="center"/>
          </w:tcPr>
          <w:p w:rsidR="001410DB" w:rsidRDefault="001410DB" w:rsidP="006F6799">
            <w:pPr>
              <w:spacing w:line="360" w:lineRule="auto"/>
              <w:jc w:val="center"/>
              <w:rPr>
                <w:b/>
                <w:bCs/>
                <w:sz w:val="28"/>
                <w:szCs w:val="28"/>
              </w:rPr>
            </w:pPr>
            <w:r>
              <w:rPr>
                <w:b/>
                <w:bCs/>
                <w:sz w:val="28"/>
                <w:szCs w:val="28"/>
              </w:rPr>
              <w:t>7 баллов</w:t>
            </w:r>
          </w:p>
        </w:tc>
      </w:tr>
      <w:tr w:rsidR="001410DB" w:rsidTr="006F6799">
        <w:tc>
          <w:tcPr>
            <w:tcW w:w="6228" w:type="dxa"/>
          </w:tcPr>
          <w:p w:rsidR="001410DB" w:rsidRPr="00E86CCC" w:rsidRDefault="001410DB" w:rsidP="006F6799">
            <w:pPr>
              <w:spacing w:line="360" w:lineRule="auto"/>
              <w:jc w:val="both"/>
            </w:pPr>
            <w:r w:rsidRPr="00E86CCC">
              <w:t>Обучающийся</w:t>
            </w:r>
            <w:r>
              <w:t xml:space="preserve"> у</w:t>
            </w:r>
            <w:r w:rsidRPr="00F8740F">
              <w:t xml:space="preserve">своил программный материал, но недостаточно четко и логически его излагает, не полностью обосновывает принятое решение. Ответы на </w:t>
            </w:r>
            <w:r w:rsidRPr="00F8740F">
              <w:lastRenderedPageBreak/>
              <w:t xml:space="preserve">поставленные вопросы излагаются </w:t>
            </w:r>
            <w:proofErr w:type="spellStart"/>
            <w:r>
              <w:t>недостаточнос</w:t>
            </w:r>
            <w:proofErr w:type="spellEnd"/>
            <w:r>
              <w:t xml:space="preserve"> </w:t>
            </w:r>
            <w:r w:rsidRPr="00F8740F">
              <w:t>систематизировано и последовательно. Базовые нормативно-правовые акты используются, но в недостаточном объеме. Материал излагается уверенно</w:t>
            </w:r>
            <w:proofErr w:type="gramStart"/>
            <w:r w:rsidRPr="00F8740F">
              <w:t xml:space="preserve">.. </w:t>
            </w:r>
            <w:proofErr w:type="gramEnd"/>
            <w:r w:rsidRPr="00F8740F">
              <w:t>Демонстрируется умение анализировать материал, однако не все выводы носят аргументированный и доказательный характер</w:t>
            </w:r>
          </w:p>
        </w:tc>
        <w:tc>
          <w:tcPr>
            <w:tcW w:w="3343" w:type="dxa"/>
            <w:vAlign w:val="center"/>
          </w:tcPr>
          <w:p w:rsidR="001410DB" w:rsidRDefault="001410DB" w:rsidP="006F6799">
            <w:pPr>
              <w:spacing w:line="360" w:lineRule="auto"/>
              <w:jc w:val="center"/>
              <w:rPr>
                <w:b/>
                <w:bCs/>
                <w:sz w:val="28"/>
                <w:szCs w:val="28"/>
              </w:rPr>
            </w:pPr>
            <w:r>
              <w:rPr>
                <w:b/>
                <w:bCs/>
                <w:sz w:val="28"/>
                <w:szCs w:val="28"/>
              </w:rPr>
              <w:lastRenderedPageBreak/>
              <w:t>6 баллов</w:t>
            </w:r>
          </w:p>
        </w:tc>
      </w:tr>
      <w:tr w:rsidR="001410DB" w:rsidTr="006F6799">
        <w:tc>
          <w:tcPr>
            <w:tcW w:w="6228" w:type="dxa"/>
          </w:tcPr>
          <w:p w:rsidR="001410DB" w:rsidRPr="00E86CCC" w:rsidRDefault="001410DB" w:rsidP="006F6799">
            <w:pPr>
              <w:spacing w:line="360" w:lineRule="auto"/>
              <w:jc w:val="both"/>
            </w:pPr>
            <w:r w:rsidRPr="00E86CCC">
              <w:lastRenderedPageBreak/>
              <w:t>Обучающийся  в основном знает изучаемый материал, но недостаточно глубоко и полно раскрыл тему; знает основные вопросы теории; обладает недостаточным умением давать аргументированные ответы и приводить примеры; недостаточно свободно владеет монологической речью, логичностью и последовательностью ответа. Допускается несколько ошибок в содержании ответа.</w:t>
            </w:r>
          </w:p>
        </w:tc>
        <w:tc>
          <w:tcPr>
            <w:tcW w:w="3343" w:type="dxa"/>
            <w:vAlign w:val="center"/>
          </w:tcPr>
          <w:p w:rsidR="001410DB" w:rsidRDefault="001410DB" w:rsidP="006F6799">
            <w:pPr>
              <w:spacing w:line="360" w:lineRule="auto"/>
              <w:jc w:val="center"/>
              <w:rPr>
                <w:b/>
                <w:bCs/>
                <w:sz w:val="28"/>
                <w:szCs w:val="28"/>
              </w:rPr>
            </w:pPr>
            <w:r>
              <w:rPr>
                <w:b/>
                <w:bCs/>
                <w:sz w:val="28"/>
                <w:szCs w:val="28"/>
              </w:rPr>
              <w:t>5 баллов</w:t>
            </w:r>
          </w:p>
        </w:tc>
      </w:tr>
      <w:tr w:rsidR="001410DB" w:rsidTr="006F6799">
        <w:tc>
          <w:tcPr>
            <w:tcW w:w="6228" w:type="dxa"/>
          </w:tcPr>
          <w:p w:rsidR="001410DB" w:rsidRPr="00F8740F" w:rsidRDefault="001410DB" w:rsidP="006F6799">
            <w:pPr>
              <w:spacing w:line="360" w:lineRule="auto"/>
              <w:jc w:val="both"/>
            </w:pPr>
            <w:r>
              <w:t>Обучающийся н</w:t>
            </w:r>
            <w:r w:rsidRPr="00F8740F">
              <w:t>еглубоко усвоил материал, не четко его излагает, затрудняется в принятии решения. Допускаются нарушения в последовательности изложения. Не</w:t>
            </w:r>
            <w:r>
              <w:t xml:space="preserve"> </w:t>
            </w:r>
            <w:r w:rsidRPr="00F8740F">
              <w:t xml:space="preserve">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w:t>
            </w:r>
          </w:p>
        </w:tc>
        <w:tc>
          <w:tcPr>
            <w:tcW w:w="3343" w:type="dxa"/>
            <w:vAlign w:val="center"/>
          </w:tcPr>
          <w:p w:rsidR="001410DB" w:rsidRDefault="001410DB" w:rsidP="006F6799">
            <w:pPr>
              <w:spacing w:line="360" w:lineRule="auto"/>
              <w:jc w:val="center"/>
              <w:rPr>
                <w:b/>
                <w:bCs/>
                <w:sz w:val="28"/>
                <w:szCs w:val="28"/>
              </w:rPr>
            </w:pPr>
            <w:r>
              <w:rPr>
                <w:b/>
                <w:bCs/>
                <w:sz w:val="28"/>
                <w:szCs w:val="28"/>
              </w:rPr>
              <w:t>4 балла</w:t>
            </w:r>
          </w:p>
        </w:tc>
      </w:tr>
      <w:tr w:rsidR="001410DB" w:rsidTr="006F6799">
        <w:tc>
          <w:tcPr>
            <w:tcW w:w="6228" w:type="dxa"/>
          </w:tcPr>
          <w:p w:rsidR="001410DB" w:rsidRPr="00F8740F" w:rsidRDefault="001410DB" w:rsidP="006F6799">
            <w:pPr>
              <w:spacing w:line="360" w:lineRule="auto"/>
              <w:jc w:val="both"/>
            </w:pPr>
            <w:proofErr w:type="gramStart"/>
            <w:r>
              <w:t>Обучающийся</w:t>
            </w:r>
            <w:proofErr w:type="gramEnd"/>
            <w:r>
              <w:t xml:space="preserve"> н</w:t>
            </w:r>
            <w:r w:rsidRPr="00F8740F">
              <w:t>е знает значительной части программного материала, допускает существенные ошибки, не может принять правильного решения.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w:t>
            </w:r>
          </w:p>
        </w:tc>
        <w:tc>
          <w:tcPr>
            <w:tcW w:w="3343" w:type="dxa"/>
            <w:vAlign w:val="center"/>
          </w:tcPr>
          <w:p w:rsidR="001410DB" w:rsidRDefault="001410DB" w:rsidP="006F6799">
            <w:pPr>
              <w:spacing w:line="360" w:lineRule="auto"/>
              <w:jc w:val="center"/>
              <w:rPr>
                <w:b/>
                <w:bCs/>
                <w:sz w:val="28"/>
                <w:szCs w:val="28"/>
              </w:rPr>
            </w:pPr>
            <w:r>
              <w:rPr>
                <w:b/>
                <w:bCs/>
                <w:sz w:val="28"/>
                <w:szCs w:val="28"/>
              </w:rPr>
              <w:t>3 балла</w:t>
            </w:r>
          </w:p>
        </w:tc>
      </w:tr>
      <w:tr w:rsidR="001410DB" w:rsidTr="006F6799">
        <w:tc>
          <w:tcPr>
            <w:tcW w:w="6228" w:type="dxa"/>
          </w:tcPr>
          <w:p w:rsidR="001410DB" w:rsidRPr="00E86CCC" w:rsidRDefault="001410DB" w:rsidP="006F6799">
            <w:pPr>
              <w:spacing w:line="360" w:lineRule="auto"/>
              <w:jc w:val="both"/>
            </w:pPr>
            <w:r w:rsidRPr="00E86CCC">
              <w:t xml:space="preserve">Обучающийся плохо понимает суть обсуждаемой темы, не способен логично и аргументировано участвовать в обсуждении, не </w:t>
            </w:r>
            <w:proofErr w:type="gramStart"/>
            <w:r w:rsidRPr="00E86CCC">
              <w:t>знает</w:t>
            </w:r>
            <w:proofErr w:type="gramEnd"/>
            <w:r w:rsidRPr="00E86CCC">
              <w:t xml:space="preserve"> материл, неглубоко раскрывает тему; не знает основные вопросы теории; не умеет давать аргументированные ответы; слабо владеет </w:t>
            </w:r>
            <w:r w:rsidRPr="00E86CCC">
              <w:lastRenderedPageBreak/>
              <w:t>монологической речью, не логичен и не последователен в ответе. Допускает серьезные ошибки в содержании ответа и в фактическом материале.</w:t>
            </w:r>
          </w:p>
        </w:tc>
        <w:tc>
          <w:tcPr>
            <w:tcW w:w="3343" w:type="dxa"/>
            <w:vAlign w:val="center"/>
          </w:tcPr>
          <w:p w:rsidR="001410DB" w:rsidRDefault="001410DB" w:rsidP="006F6799">
            <w:pPr>
              <w:spacing w:line="360" w:lineRule="auto"/>
              <w:jc w:val="center"/>
              <w:rPr>
                <w:b/>
                <w:bCs/>
                <w:sz w:val="28"/>
                <w:szCs w:val="28"/>
              </w:rPr>
            </w:pPr>
            <w:r>
              <w:rPr>
                <w:b/>
                <w:bCs/>
                <w:sz w:val="28"/>
                <w:szCs w:val="28"/>
              </w:rPr>
              <w:lastRenderedPageBreak/>
              <w:t>2 балла</w:t>
            </w:r>
          </w:p>
        </w:tc>
      </w:tr>
      <w:tr w:rsidR="001410DB" w:rsidTr="006F6799">
        <w:tc>
          <w:tcPr>
            <w:tcW w:w="6228" w:type="dxa"/>
          </w:tcPr>
          <w:p w:rsidR="001410DB" w:rsidRPr="00F8740F" w:rsidRDefault="001410DB" w:rsidP="006F6799">
            <w:pPr>
              <w:spacing w:line="360" w:lineRule="auto"/>
              <w:jc w:val="both"/>
              <w:rPr>
                <w:bCs/>
              </w:rPr>
            </w:pPr>
            <w:r w:rsidRPr="00F8740F">
              <w:rPr>
                <w:bCs/>
              </w:rPr>
              <w:lastRenderedPageBreak/>
              <w:t>Обучающийся не способен участвовать в обсуждении и не знает материал</w:t>
            </w:r>
          </w:p>
        </w:tc>
        <w:tc>
          <w:tcPr>
            <w:tcW w:w="3343" w:type="dxa"/>
            <w:vAlign w:val="center"/>
          </w:tcPr>
          <w:p w:rsidR="001410DB" w:rsidRPr="00E86CCC" w:rsidRDefault="001410DB" w:rsidP="006F6799">
            <w:pPr>
              <w:spacing w:line="360" w:lineRule="auto"/>
              <w:jc w:val="center"/>
              <w:rPr>
                <w:b/>
                <w:bCs/>
                <w:sz w:val="28"/>
                <w:szCs w:val="28"/>
              </w:rPr>
            </w:pPr>
            <w:r w:rsidRPr="00E86CCC">
              <w:rPr>
                <w:b/>
                <w:bCs/>
                <w:sz w:val="28"/>
                <w:szCs w:val="28"/>
              </w:rPr>
              <w:t>1 балл</w:t>
            </w:r>
          </w:p>
        </w:tc>
      </w:tr>
      <w:tr w:rsidR="001410DB" w:rsidTr="006F6799">
        <w:tc>
          <w:tcPr>
            <w:tcW w:w="6228" w:type="dxa"/>
          </w:tcPr>
          <w:p w:rsidR="001410DB" w:rsidRPr="00F8740F" w:rsidRDefault="001410DB" w:rsidP="006F6799">
            <w:pPr>
              <w:spacing w:line="360" w:lineRule="auto"/>
              <w:jc w:val="both"/>
              <w:rPr>
                <w:bCs/>
              </w:rPr>
            </w:pPr>
            <w:r w:rsidRPr="00F8740F">
              <w:rPr>
                <w:bCs/>
              </w:rPr>
              <w:t>Обучающийся отказался отвечать</w:t>
            </w:r>
          </w:p>
        </w:tc>
        <w:tc>
          <w:tcPr>
            <w:tcW w:w="3343" w:type="dxa"/>
            <w:vAlign w:val="center"/>
          </w:tcPr>
          <w:p w:rsidR="001410DB" w:rsidRPr="00E86CCC" w:rsidRDefault="001410DB" w:rsidP="006F6799">
            <w:pPr>
              <w:spacing w:line="360" w:lineRule="auto"/>
              <w:jc w:val="center"/>
              <w:rPr>
                <w:b/>
                <w:bCs/>
                <w:sz w:val="28"/>
                <w:szCs w:val="28"/>
              </w:rPr>
            </w:pPr>
            <w:r w:rsidRPr="00E86CCC">
              <w:rPr>
                <w:b/>
                <w:bCs/>
                <w:sz w:val="28"/>
                <w:szCs w:val="28"/>
              </w:rPr>
              <w:t>0 баллов</w:t>
            </w:r>
          </w:p>
        </w:tc>
      </w:tr>
    </w:tbl>
    <w:p w:rsidR="001410DB" w:rsidRDefault="001410DB" w:rsidP="001410DB">
      <w:pPr>
        <w:pStyle w:val="a5"/>
        <w:spacing w:line="360" w:lineRule="auto"/>
        <w:ind w:left="0" w:firstLine="709"/>
        <w:rPr>
          <w:rFonts w:ascii="Times New Roman" w:hAnsi="Times New Roman"/>
          <w:bCs/>
          <w:color w:val="000000"/>
          <w:sz w:val="28"/>
          <w:szCs w:val="28"/>
        </w:rPr>
      </w:pPr>
    </w:p>
    <w:p w:rsidR="001410DB" w:rsidRDefault="001410DB" w:rsidP="001410DB">
      <w:pPr>
        <w:pStyle w:val="a5"/>
        <w:spacing w:line="360" w:lineRule="auto"/>
        <w:ind w:left="0" w:firstLine="709"/>
        <w:rPr>
          <w:rFonts w:ascii="Times New Roman" w:hAnsi="Times New Roman"/>
          <w:color w:val="000000"/>
          <w:sz w:val="28"/>
          <w:szCs w:val="28"/>
        </w:rPr>
      </w:pPr>
      <w:r>
        <w:rPr>
          <w:rFonts w:ascii="Times New Roman" w:hAnsi="Times New Roman"/>
          <w:bCs/>
          <w:color w:val="000000"/>
          <w:sz w:val="28"/>
          <w:szCs w:val="28"/>
        </w:rPr>
        <w:t xml:space="preserve">За решение ситуационной задачи  студент получает от 1 до 7 баллов в соответствии с оценкой результатов собеседования. Критерии </w:t>
      </w:r>
      <w:r>
        <w:rPr>
          <w:rFonts w:ascii="Times New Roman" w:hAnsi="Times New Roman"/>
          <w:color w:val="000000"/>
          <w:sz w:val="28"/>
          <w:szCs w:val="28"/>
        </w:rPr>
        <w:t>оценки приведены в таблице 3.</w:t>
      </w:r>
    </w:p>
    <w:p w:rsidR="001410DB" w:rsidRPr="00E86CCC" w:rsidRDefault="001410DB" w:rsidP="001410DB">
      <w:pPr>
        <w:spacing w:line="360" w:lineRule="auto"/>
        <w:jc w:val="center"/>
        <w:rPr>
          <w:b/>
          <w:bCs/>
          <w:sz w:val="28"/>
          <w:szCs w:val="28"/>
        </w:rPr>
      </w:pPr>
      <w:r w:rsidRPr="00E86CCC">
        <w:rPr>
          <w:b/>
          <w:bCs/>
          <w:sz w:val="28"/>
          <w:szCs w:val="28"/>
        </w:rPr>
        <w:t xml:space="preserve">Таблица </w:t>
      </w:r>
      <w:r>
        <w:rPr>
          <w:b/>
          <w:bCs/>
          <w:sz w:val="28"/>
          <w:szCs w:val="28"/>
        </w:rPr>
        <w:t>3</w:t>
      </w:r>
      <w:r w:rsidRPr="00E86CCC">
        <w:rPr>
          <w:b/>
          <w:bCs/>
          <w:sz w:val="28"/>
          <w:szCs w:val="28"/>
        </w:rPr>
        <w:t xml:space="preserve">.  Критерии оценки результатов </w:t>
      </w:r>
      <w:r>
        <w:rPr>
          <w:b/>
          <w:bCs/>
          <w:sz w:val="28"/>
          <w:szCs w:val="28"/>
        </w:rPr>
        <w:t>решения ситуационной задачи</w:t>
      </w:r>
    </w:p>
    <w:p w:rsidR="001410DB" w:rsidRDefault="001410DB" w:rsidP="001410DB">
      <w:pPr>
        <w:spacing w:line="360" w:lineRule="auto"/>
        <w:jc w:val="center"/>
        <w:rPr>
          <w:b/>
          <w:bCs/>
          <w:sz w:val="28"/>
          <w:szCs w:val="28"/>
        </w:rPr>
      </w:pPr>
      <w:r w:rsidRPr="00E86CCC">
        <w:rPr>
          <w:b/>
          <w:bCs/>
          <w:sz w:val="28"/>
          <w:szCs w:val="28"/>
        </w:rPr>
        <w:t xml:space="preserve">в ходе промежуточной аттестации </w:t>
      </w:r>
    </w:p>
    <w:tbl>
      <w:tblPr>
        <w:tblStyle w:val="a3"/>
        <w:tblW w:w="0" w:type="auto"/>
        <w:tblLook w:val="01E0"/>
      </w:tblPr>
      <w:tblGrid>
        <w:gridCol w:w="6228"/>
        <w:gridCol w:w="3343"/>
      </w:tblGrid>
      <w:tr w:rsidR="001410DB" w:rsidTr="006F6799">
        <w:tc>
          <w:tcPr>
            <w:tcW w:w="6228" w:type="dxa"/>
          </w:tcPr>
          <w:p w:rsidR="001410DB" w:rsidRPr="00E86CCC" w:rsidRDefault="001410DB" w:rsidP="006F6799">
            <w:pPr>
              <w:spacing w:line="360" w:lineRule="auto"/>
              <w:jc w:val="center"/>
              <w:rPr>
                <w:b/>
                <w:bCs/>
                <w:sz w:val="28"/>
                <w:szCs w:val="28"/>
              </w:rPr>
            </w:pPr>
            <w:r w:rsidRPr="00E86CCC">
              <w:rPr>
                <w:b/>
                <w:bCs/>
                <w:sz w:val="28"/>
                <w:szCs w:val="28"/>
              </w:rPr>
              <w:t xml:space="preserve">Результат </w:t>
            </w:r>
            <w:r>
              <w:rPr>
                <w:b/>
                <w:bCs/>
                <w:sz w:val="28"/>
                <w:szCs w:val="28"/>
              </w:rPr>
              <w:t>решения ситуационной задачи</w:t>
            </w:r>
          </w:p>
        </w:tc>
        <w:tc>
          <w:tcPr>
            <w:tcW w:w="3343" w:type="dxa"/>
          </w:tcPr>
          <w:p w:rsidR="001410DB" w:rsidRPr="00E86CCC" w:rsidRDefault="001410DB" w:rsidP="006F6799">
            <w:pPr>
              <w:spacing w:line="360" w:lineRule="auto"/>
              <w:jc w:val="center"/>
              <w:rPr>
                <w:b/>
                <w:bCs/>
                <w:sz w:val="28"/>
                <w:szCs w:val="28"/>
              </w:rPr>
            </w:pPr>
            <w:r w:rsidRPr="00E86CCC">
              <w:rPr>
                <w:b/>
                <w:bCs/>
                <w:sz w:val="28"/>
                <w:szCs w:val="28"/>
              </w:rPr>
              <w:t>Количество баллов</w:t>
            </w:r>
          </w:p>
        </w:tc>
      </w:tr>
      <w:tr w:rsidR="001410DB" w:rsidTr="006F6799">
        <w:tc>
          <w:tcPr>
            <w:tcW w:w="6228" w:type="dxa"/>
          </w:tcPr>
          <w:p w:rsidR="001410DB" w:rsidRPr="00E86CCC" w:rsidRDefault="001410DB" w:rsidP="006F6799">
            <w:pPr>
              <w:spacing w:line="360" w:lineRule="auto"/>
              <w:jc w:val="both"/>
              <w:rPr>
                <w:b/>
                <w:bCs/>
              </w:rPr>
            </w:pPr>
            <w:proofErr w:type="gramStart"/>
            <w:r>
              <w:t>Обучающимся</w:t>
            </w:r>
            <w:proofErr w:type="gramEnd"/>
            <w:r>
              <w:t xml:space="preserve"> </w:t>
            </w:r>
            <w:r w:rsidRPr="000654DB">
              <w:t xml:space="preserve">дан правильный ответ на вопрос задачи. </w:t>
            </w:r>
            <w:proofErr w:type="gramStart"/>
            <w:r w:rsidRPr="000654DB">
              <w:t>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roofErr w:type="gramEnd"/>
          </w:p>
        </w:tc>
        <w:tc>
          <w:tcPr>
            <w:tcW w:w="3343" w:type="dxa"/>
            <w:vAlign w:val="center"/>
          </w:tcPr>
          <w:p w:rsidR="001410DB" w:rsidRPr="00E86CCC" w:rsidRDefault="001410DB" w:rsidP="006F6799">
            <w:pPr>
              <w:spacing w:line="360" w:lineRule="auto"/>
              <w:jc w:val="center"/>
              <w:rPr>
                <w:b/>
                <w:bCs/>
                <w:sz w:val="28"/>
                <w:szCs w:val="28"/>
              </w:rPr>
            </w:pPr>
            <w:r>
              <w:rPr>
                <w:b/>
                <w:bCs/>
                <w:sz w:val="28"/>
                <w:szCs w:val="28"/>
              </w:rPr>
              <w:t xml:space="preserve">7 </w:t>
            </w:r>
            <w:r w:rsidRPr="00E86CCC">
              <w:rPr>
                <w:b/>
                <w:bCs/>
                <w:sz w:val="28"/>
                <w:szCs w:val="28"/>
              </w:rPr>
              <w:t>балл</w:t>
            </w:r>
            <w:r>
              <w:rPr>
                <w:b/>
                <w:bCs/>
                <w:sz w:val="28"/>
                <w:szCs w:val="28"/>
              </w:rPr>
              <w:t>ов</w:t>
            </w:r>
          </w:p>
        </w:tc>
      </w:tr>
      <w:tr w:rsidR="001410DB" w:rsidTr="006F6799">
        <w:tc>
          <w:tcPr>
            <w:tcW w:w="6228" w:type="dxa"/>
          </w:tcPr>
          <w:p w:rsidR="001410DB" w:rsidRPr="00F8740F" w:rsidRDefault="001410DB" w:rsidP="006F6799">
            <w:pPr>
              <w:spacing w:line="360" w:lineRule="auto"/>
              <w:jc w:val="both"/>
              <w:rPr>
                <w:b/>
                <w:bCs/>
              </w:rPr>
            </w:pPr>
            <w:proofErr w:type="gramStart"/>
            <w:r>
              <w:t>Обучающимся</w:t>
            </w:r>
            <w:proofErr w:type="gramEnd"/>
            <w:r>
              <w:t xml:space="preserve"> </w:t>
            </w:r>
            <w:r w:rsidRPr="000654DB">
              <w:t>дан правильный ответ на вопрос задачи.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c>
          <w:tcPr>
            <w:tcW w:w="3343" w:type="dxa"/>
            <w:vAlign w:val="center"/>
          </w:tcPr>
          <w:p w:rsidR="001410DB" w:rsidRPr="00E86CCC" w:rsidRDefault="001410DB" w:rsidP="006F6799">
            <w:pPr>
              <w:spacing w:line="360" w:lineRule="auto"/>
              <w:jc w:val="center"/>
              <w:rPr>
                <w:b/>
                <w:bCs/>
                <w:sz w:val="28"/>
                <w:szCs w:val="28"/>
              </w:rPr>
            </w:pPr>
            <w:r>
              <w:rPr>
                <w:b/>
                <w:bCs/>
                <w:sz w:val="28"/>
                <w:szCs w:val="28"/>
              </w:rPr>
              <w:t>6</w:t>
            </w:r>
            <w:r w:rsidRPr="00E86CCC">
              <w:rPr>
                <w:b/>
                <w:bCs/>
                <w:sz w:val="28"/>
                <w:szCs w:val="28"/>
              </w:rPr>
              <w:t xml:space="preserve"> балл</w:t>
            </w:r>
            <w:r>
              <w:rPr>
                <w:b/>
                <w:bCs/>
                <w:sz w:val="28"/>
                <w:szCs w:val="28"/>
              </w:rPr>
              <w:t>ов</w:t>
            </w:r>
          </w:p>
        </w:tc>
      </w:tr>
      <w:tr w:rsidR="001410DB" w:rsidTr="006F6799">
        <w:tc>
          <w:tcPr>
            <w:tcW w:w="6228" w:type="dxa"/>
          </w:tcPr>
          <w:p w:rsidR="001410DB" w:rsidRPr="000654DB" w:rsidRDefault="001410DB" w:rsidP="006F6799">
            <w:pPr>
              <w:spacing w:line="360" w:lineRule="auto"/>
              <w:jc w:val="both"/>
            </w:pPr>
            <w:proofErr w:type="gramStart"/>
            <w:r w:rsidRPr="000654DB">
              <w:t>Обучающи</w:t>
            </w:r>
            <w:r>
              <w:t>м</w:t>
            </w:r>
            <w:r w:rsidRPr="000654DB">
              <w:t>ся</w:t>
            </w:r>
            <w:proofErr w:type="gramEnd"/>
            <w:r w:rsidRPr="000654DB">
              <w:t xml:space="preserve"> дан правильный ответ на вопрос задачи.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w:t>
            </w:r>
            <w:r w:rsidRPr="000654DB">
              <w:lastRenderedPageBreak/>
              <w:t>схематических изображениях и демонстрацией практических умений, ответы на дополнительные вопросы недостаточно четкие, с ошибками в деталях</w:t>
            </w:r>
          </w:p>
        </w:tc>
        <w:tc>
          <w:tcPr>
            <w:tcW w:w="3343" w:type="dxa"/>
            <w:vAlign w:val="center"/>
          </w:tcPr>
          <w:p w:rsidR="001410DB" w:rsidRPr="00E86CCC" w:rsidRDefault="001410DB" w:rsidP="006F6799">
            <w:pPr>
              <w:spacing w:line="360" w:lineRule="auto"/>
              <w:jc w:val="center"/>
              <w:rPr>
                <w:b/>
                <w:bCs/>
                <w:sz w:val="28"/>
                <w:szCs w:val="28"/>
              </w:rPr>
            </w:pPr>
            <w:r>
              <w:rPr>
                <w:b/>
                <w:bCs/>
                <w:sz w:val="28"/>
                <w:szCs w:val="28"/>
              </w:rPr>
              <w:lastRenderedPageBreak/>
              <w:t>5 баллов</w:t>
            </w:r>
          </w:p>
        </w:tc>
      </w:tr>
      <w:tr w:rsidR="001410DB" w:rsidTr="006F6799">
        <w:tc>
          <w:tcPr>
            <w:tcW w:w="6228" w:type="dxa"/>
          </w:tcPr>
          <w:p w:rsidR="001410DB" w:rsidRPr="000654DB" w:rsidRDefault="001410DB" w:rsidP="006F6799">
            <w:pPr>
              <w:spacing w:line="360" w:lineRule="auto"/>
              <w:jc w:val="both"/>
            </w:pPr>
            <w:proofErr w:type="gramStart"/>
            <w:r w:rsidRPr="000654DB">
              <w:lastRenderedPageBreak/>
              <w:t>Обучающи</w:t>
            </w:r>
            <w:r>
              <w:t>м</w:t>
            </w:r>
            <w:r w:rsidRPr="000654DB">
              <w:t>ся</w:t>
            </w:r>
            <w:proofErr w:type="gramEnd"/>
            <w:r w:rsidRPr="000654DB">
              <w:t xml:space="preserve"> дан правильный ответ на вопрос задачи.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w:t>
            </w:r>
          </w:p>
        </w:tc>
        <w:tc>
          <w:tcPr>
            <w:tcW w:w="3343" w:type="dxa"/>
            <w:vAlign w:val="center"/>
          </w:tcPr>
          <w:p w:rsidR="001410DB" w:rsidRDefault="001410DB" w:rsidP="006F6799">
            <w:pPr>
              <w:spacing w:line="360" w:lineRule="auto"/>
              <w:jc w:val="center"/>
              <w:rPr>
                <w:b/>
                <w:bCs/>
                <w:sz w:val="28"/>
                <w:szCs w:val="28"/>
              </w:rPr>
            </w:pPr>
            <w:r>
              <w:rPr>
                <w:b/>
                <w:bCs/>
                <w:sz w:val="28"/>
                <w:szCs w:val="28"/>
              </w:rPr>
              <w:t>4 балла</w:t>
            </w:r>
          </w:p>
        </w:tc>
      </w:tr>
      <w:tr w:rsidR="001410DB" w:rsidTr="006F6799">
        <w:tc>
          <w:tcPr>
            <w:tcW w:w="6228" w:type="dxa"/>
          </w:tcPr>
          <w:p w:rsidR="001410DB" w:rsidRPr="00E86CCC" w:rsidRDefault="001410DB" w:rsidP="006F6799">
            <w:pPr>
              <w:spacing w:line="360" w:lineRule="auto"/>
              <w:jc w:val="both"/>
            </w:pPr>
            <w:proofErr w:type="gramStart"/>
            <w:r>
              <w:t>Обучающимся</w:t>
            </w:r>
            <w:proofErr w:type="gramEnd"/>
            <w:r>
              <w:t xml:space="preserve"> </w:t>
            </w:r>
            <w:r w:rsidRPr="000654DB">
              <w:t xml:space="preserve">дан </w:t>
            </w:r>
            <w:r>
              <w:t xml:space="preserve">частично </w:t>
            </w:r>
            <w:r w:rsidRPr="000654DB">
              <w:t xml:space="preserve">правильный ответ на вопрос задачи.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w:t>
            </w:r>
          </w:p>
        </w:tc>
        <w:tc>
          <w:tcPr>
            <w:tcW w:w="3343" w:type="dxa"/>
            <w:vAlign w:val="center"/>
          </w:tcPr>
          <w:p w:rsidR="001410DB" w:rsidRDefault="001410DB" w:rsidP="006F6799">
            <w:pPr>
              <w:spacing w:line="360" w:lineRule="auto"/>
              <w:jc w:val="center"/>
              <w:rPr>
                <w:b/>
                <w:bCs/>
                <w:sz w:val="28"/>
                <w:szCs w:val="28"/>
              </w:rPr>
            </w:pPr>
            <w:r>
              <w:rPr>
                <w:b/>
                <w:bCs/>
                <w:sz w:val="28"/>
                <w:szCs w:val="28"/>
              </w:rPr>
              <w:t>3 балла</w:t>
            </w:r>
          </w:p>
        </w:tc>
      </w:tr>
      <w:tr w:rsidR="001410DB" w:rsidTr="006F6799">
        <w:tc>
          <w:tcPr>
            <w:tcW w:w="6228" w:type="dxa"/>
          </w:tcPr>
          <w:p w:rsidR="001410DB" w:rsidRPr="00E86CCC" w:rsidRDefault="001410DB" w:rsidP="006F6799">
            <w:pPr>
              <w:spacing w:line="360" w:lineRule="auto"/>
              <w:jc w:val="both"/>
            </w:pPr>
            <w:proofErr w:type="gramStart"/>
            <w:r>
              <w:t>Обучающимся</w:t>
            </w:r>
            <w:proofErr w:type="gramEnd"/>
            <w:r>
              <w:t xml:space="preserve">  </w:t>
            </w:r>
            <w:r w:rsidRPr="000654DB">
              <w:t xml:space="preserve">дан </w:t>
            </w:r>
            <w:r>
              <w:t>не</w:t>
            </w:r>
            <w:r w:rsidRPr="000654DB">
              <w:t xml:space="preserve">правильный ответ на вопрос задачи. Объяснение хода ее решения </w:t>
            </w:r>
            <w:r>
              <w:t>отсутствует</w:t>
            </w:r>
            <w:r w:rsidRPr="000654DB">
              <w:t>, ответы на дополнительные вопросы неправильные или отсутствуют</w:t>
            </w:r>
          </w:p>
        </w:tc>
        <w:tc>
          <w:tcPr>
            <w:tcW w:w="3343" w:type="dxa"/>
            <w:vAlign w:val="center"/>
          </w:tcPr>
          <w:p w:rsidR="001410DB" w:rsidRDefault="001410DB" w:rsidP="006F6799">
            <w:pPr>
              <w:spacing w:line="360" w:lineRule="auto"/>
              <w:jc w:val="center"/>
              <w:rPr>
                <w:b/>
                <w:bCs/>
                <w:sz w:val="28"/>
                <w:szCs w:val="28"/>
              </w:rPr>
            </w:pPr>
            <w:r>
              <w:rPr>
                <w:b/>
                <w:bCs/>
                <w:sz w:val="28"/>
                <w:szCs w:val="28"/>
              </w:rPr>
              <w:t>2 балла</w:t>
            </w:r>
          </w:p>
        </w:tc>
      </w:tr>
      <w:tr w:rsidR="001410DB" w:rsidTr="006F6799">
        <w:tc>
          <w:tcPr>
            <w:tcW w:w="6228" w:type="dxa"/>
          </w:tcPr>
          <w:p w:rsidR="001410DB" w:rsidRPr="00F8740F" w:rsidRDefault="001410DB" w:rsidP="006F6799">
            <w:pPr>
              <w:spacing w:line="360" w:lineRule="auto"/>
              <w:jc w:val="both"/>
            </w:pPr>
            <w:proofErr w:type="gramStart"/>
            <w:r>
              <w:t>Обучающийся</w:t>
            </w:r>
            <w:proofErr w:type="gramEnd"/>
            <w:r>
              <w:t xml:space="preserve"> не способен участвовать в обсуждение</w:t>
            </w:r>
          </w:p>
        </w:tc>
        <w:tc>
          <w:tcPr>
            <w:tcW w:w="3343" w:type="dxa"/>
            <w:vAlign w:val="center"/>
          </w:tcPr>
          <w:p w:rsidR="001410DB" w:rsidRDefault="001410DB" w:rsidP="006F6799">
            <w:pPr>
              <w:spacing w:line="360" w:lineRule="auto"/>
              <w:jc w:val="center"/>
              <w:rPr>
                <w:b/>
                <w:bCs/>
                <w:sz w:val="28"/>
                <w:szCs w:val="28"/>
              </w:rPr>
            </w:pPr>
            <w:r>
              <w:rPr>
                <w:b/>
                <w:bCs/>
                <w:sz w:val="28"/>
                <w:szCs w:val="28"/>
              </w:rPr>
              <w:t>1 балл</w:t>
            </w:r>
          </w:p>
        </w:tc>
      </w:tr>
    </w:tbl>
    <w:p w:rsidR="001410DB" w:rsidRDefault="001410DB" w:rsidP="001410DB">
      <w:pPr>
        <w:pStyle w:val="a5"/>
        <w:spacing w:line="360" w:lineRule="auto"/>
        <w:ind w:left="0" w:firstLine="709"/>
        <w:rPr>
          <w:rFonts w:ascii="Times New Roman" w:hAnsi="Times New Roman"/>
          <w:bCs/>
          <w:color w:val="000000"/>
          <w:sz w:val="28"/>
          <w:szCs w:val="28"/>
        </w:rPr>
      </w:pPr>
    </w:p>
    <w:p w:rsidR="001410DB" w:rsidRPr="00427C8A" w:rsidRDefault="001410DB" w:rsidP="001410DB">
      <w:pPr>
        <w:spacing w:line="360" w:lineRule="auto"/>
        <w:ind w:firstLine="709"/>
        <w:jc w:val="both"/>
        <w:rPr>
          <w:bCs/>
          <w:sz w:val="28"/>
          <w:szCs w:val="28"/>
        </w:rPr>
      </w:pPr>
      <w:r>
        <w:rPr>
          <w:bCs/>
          <w:sz w:val="28"/>
          <w:szCs w:val="28"/>
        </w:rPr>
        <w:t>Зачетный рейтинг</w:t>
      </w:r>
      <w:r w:rsidRPr="00427C8A">
        <w:rPr>
          <w:bCs/>
          <w:sz w:val="28"/>
          <w:szCs w:val="28"/>
        </w:rPr>
        <w:t xml:space="preserve"> по дисциплине вычисляется по формуле:</w:t>
      </w:r>
    </w:p>
    <w:p w:rsidR="001410DB" w:rsidRPr="00427C8A" w:rsidRDefault="001410DB" w:rsidP="001410DB">
      <w:pPr>
        <w:pStyle w:val="a5"/>
        <w:spacing w:line="360" w:lineRule="auto"/>
        <w:ind w:left="0" w:firstLine="709"/>
        <w:jc w:val="center"/>
        <w:rPr>
          <w:rFonts w:ascii="Times New Roman" w:hAnsi="Times New Roman"/>
          <w:b/>
          <w:bCs/>
          <w:iCs/>
          <w:sz w:val="28"/>
          <w:szCs w:val="28"/>
        </w:rPr>
      </w:pPr>
    </w:p>
    <w:p w:rsidR="001410DB" w:rsidRPr="00427C8A" w:rsidRDefault="001410DB" w:rsidP="001410DB">
      <w:pPr>
        <w:pStyle w:val="a5"/>
        <w:spacing w:line="360" w:lineRule="auto"/>
        <w:ind w:left="0" w:firstLine="709"/>
        <w:jc w:val="center"/>
        <w:rPr>
          <w:rFonts w:ascii="Times New Roman" w:hAnsi="Times New Roman"/>
          <w:b/>
          <w:bCs/>
          <w:iCs/>
          <w:sz w:val="28"/>
          <w:szCs w:val="28"/>
        </w:rPr>
      </w:pPr>
      <w:r w:rsidRPr="00427C8A">
        <w:rPr>
          <w:rFonts w:ascii="Times New Roman" w:hAnsi="Times New Roman"/>
          <w:b/>
          <w:bCs/>
          <w:iCs/>
          <w:sz w:val="28"/>
          <w:szCs w:val="28"/>
        </w:rPr>
        <w:t>Р</w:t>
      </w:r>
      <w:r>
        <w:rPr>
          <w:rFonts w:ascii="Times New Roman" w:hAnsi="Times New Roman"/>
          <w:b/>
          <w:bCs/>
          <w:iCs/>
          <w:sz w:val="28"/>
          <w:szCs w:val="28"/>
        </w:rPr>
        <w:t>з</w:t>
      </w:r>
      <w:r w:rsidRPr="00427C8A">
        <w:rPr>
          <w:rFonts w:ascii="Times New Roman" w:hAnsi="Times New Roman"/>
          <w:b/>
          <w:bCs/>
          <w:iCs/>
          <w:sz w:val="28"/>
          <w:szCs w:val="28"/>
        </w:rPr>
        <w:t>=Ртест+Рв</w:t>
      </w:r>
      <w:proofErr w:type="gramStart"/>
      <w:r w:rsidRPr="00427C8A">
        <w:rPr>
          <w:rFonts w:ascii="Times New Roman" w:hAnsi="Times New Roman"/>
          <w:b/>
          <w:bCs/>
          <w:iCs/>
          <w:sz w:val="28"/>
          <w:szCs w:val="28"/>
        </w:rPr>
        <w:t>1</w:t>
      </w:r>
      <w:proofErr w:type="gramEnd"/>
      <w:r w:rsidRPr="00427C8A">
        <w:rPr>
          <w:rFonts w:ascii="Times New Roman" w:hAnsi="Times New Roman"/>
          <w:b/>
          <w:bCs/>
          <w:iCs/>
          <w:sz w:val="28"/>
          <w:szCs w:val="28"/>
        </w:rPr>
        <w:t>+Рв2+</w:t>
      </w:r>
      <w:r>
        <w:rPr>
          <w:rFonts w:ascii="Times New Roman" w:hAnsi="Times New Roman"/>
          <w:b/>
          <w:bCs/>
          <w:iCs/>
          <w:sz w:val="28"/>
          <w:szCs w:val="28"/>
        </w:rPr>
        <w:t>Рсз</w:t>
      </w:r>
    </w:p>
    <w:p w:rsidR="001410DB" w:rsidRPr="00427C8A" w:rsidRDefault="001410DB" w:rsidP="001410DB">
      <w:pPr>
        <w:pStyle w:val="a5"/>
        <w:spacing w:line="360" w:lineRule="auto"/>
        <w:ind w:left="0" w:firstLine="709"/>
        <w:rPr>
          <w:rFonts w:ascii="Times New Roman" w:hAnsi="Times New Roman"/>
          <w:iCs/>
          <w:sz w:val="28"/>
          <w:szCs w:val="28"/>
        </w:rPr>
      </w:pPr>
      <w:r w:rsidRPr="00427C8A">
        <w:rPr>
          <w:rFonts w:ascii="Times New Roman" w:hAnsi="Times New Roman"/>
          <w:iCs/>
          <w:sz w:val="28"/>
          <w:szCs w:val="28"/>
        </w:rPr>
        <w:t>где:</w:t>
      </w:r>
    </w:p>
    <w:p w:rsidR="001410DB" w:rsidRPr="00427C8A" w:rsidRDefault="001410DB" w:rsidP="001410DB">
      <w:pPr>
        <w:pStyle w:val="a5"/>
        <w:spacing w:line="360" w:lineRule="auto"/>
        <w:ind w:left="0" w:firstLine="709"/>
        <w:rPr>
          <w:rFonts w:ascii="Times New Roman" w:hAnsi="Times New Roman"/>
          <w:iCs/>
          <w:sz w:val="28"/>
          <w:szCs w:val="28"/>
        </w:rPr>
      </w:pPr>
      <w:proofErr w:type="spellStart"/>
      <w:r w:rsidRPr="00427C8A">
        <w:rPr>
          <w:rFonts w:ascii="Times New Roman" w:hAnsi="Times New Roman"/>
          <w:b/>
          <w:iCs/>
          <w:sz w:val="28"/>
          <w:szCs w:val="28"/>
        </w:rPr>
        <w:t>Р</w:t>
      </w:r>
      <w:r>
        <w:rPr>
          <w:rFonts w:ascii="Times New Roman" w:hAnsi="Times New Roman"/>
          <w:b/>
          <w:iCs/>
          <w:sz w:val="28"/>
          <w:szCs w:val="28"/>
        </w:rPr>
        <w:t>з</w:t>
      </w:r>
      <w:proofErr w:type="spellEnd"/>
      <w:r w:rsidRPr="00427C8A">
        <w:rPr>
          <w:rFonts w:ascii="Times New Roman" w:hAnsi="Times New Roman"/>
          <w:b/>
          <w:iCs/>
          <w:sz w:val="28"/>
          <w:szCs w:val="28"/>
        </w:rPr>
        <w:t xml:space="preserve"> -</w:t>
      </w:r>
      <w:r w:rsidRPr="00427C8A">
        <w:rPr>
          <w:rFonts w:ascii="Times New Roman" w:hAnsi="Times New Roman"/>
          <w:iCs/>
          <w:sz w:val="28"/>
          <w:szCs w:val="28"/>
        </w:rPr>
        <w:t xml:space="preserve"> </w:t>
      </w:r>
      <w:r>
        <w:rPr>
          <w:rFonts w:ascii="Times New Roman" w:hAnsi="Times New Roman"/>
          <w:iCs/>
          <w:sz w:val="28"/>
          <w:szCs w:val="28"/>
        </w:rPr>
        <w:t>зачетный</w:t>
      </w:r>
      <w:r w:rsidRPr="00427C8A">
        <w:rPr>
          <w:rFonts w:ascii="Times New Roman" w:hAnsi="Times New Roman"/>
          <w:iCs/>
          <w:sz w:val="28"/>
          <w:szCs w:val="28"/>
        </w:rPr>
        <w:t xml:space="preserve"> рейтинг;</w:t>
      </w:r>
    </w:p>
    <w:p w:rsidR="001410DB" w:rsidRPr="00427C8A" w:rsidRDefault="001410DB" w:rsidP="001410DB">
      <w:pPr>
        <w:pStyle w:val="a5"/>
        <w:spacing w:line="360" w:lineRule="auto"/>
        <w:ind w:left="0" w:firstLine="709"/>
        <w:rPr>
          <w:rFonts w:ascii="Times New Roman" w:hAnsi="Times New Roman"/>
          <w:iCs/>
          <w:sz w:val="28"/>
          <w:szCs w:val="28"/>
        </w:rPr>
      </w:pPr>
      <w:proofErr w:type="spellStart"/>
      <w:r w:rsidRPr="00427C8A">
        <w:rPr>
          <w:rFonts w:ascii="Times New Roman" w:hAnsi="Times New Roman"/>
          <w:b/>
          <w:iCs/>
          <w:sz w:val="28"/>
          <w:szCs w:val="28"/>
        </w:rPr>
        <w:t>Ртест</w:t>
      </w:r>
      <w:proofErr w:type="spellEnd"/>
      <w:r w:rsidRPr="00427C8A">
        <w:rPr>
          <w:rFonts w:ascii="Times New Roman" w:hAnsi="Times New Roman"/>
          <w:b/>
          <w:iCs/>
          <w:sz w:val="28"/>
          <w:szCs w:val="28"/>
        </w:rPr>
        <w:t xml:space="preserve"> –</w:t>
      </w:r>
      <w:r w:rsidRPr="00427C8A">
        <w:rPr>
          <w:rFonts w:ascii="Times New Roman" w:hAnsi="Times New Roman"/>
          <w:iCs/>
          <w:sz w:val="28"/>
          <w:szCs w:val="28"/>
        </w:rPr>
        <w:t xml:space="preserve"> баллы за тестирование,</w:t>
      </w:r>
    </w:p>
    <w:p w:rsidR="001410DB" w:rsidRPr="00427C8A" w:rsidRDefault="001410DB" w:rsidP="001410DB">
      <w:pPr>
        <w:pStyle w:val="a5"/>
        <w:spacing w:line="360" w:lineRule="auto"/>
        <w:ind w:left="0" w:firstLine="709"/>
        <w:rPr>
          <w:rFonts w:ascii="Times New Roman" w:hAnsi="Times New Roman"/>
          <w:iCs/>
          <w:sz w:val="28"/>
          <w:szCs w:val="28"/>
        </w:rPr>
      </w:pPr>
      <w:r w:rsidRPr="00427C8A">
        <w:rPr>
          <w:rFonts w:ascii="Times New Roman" w:hAnsi="Times New Roman"/>
          <w:b/>
          <w:iCs/>
          <w:sz w:val="28"/>
          <w:szCs w:val="28"/>
        </w:rPr>
        <w:t>Рв</w:t>
      </w:r>
      <w:proofErr w:type="gramStart"/>
      <w:r w:rsidRPr="00427C8A">
        <w:rPr>
          <w:rFonts w:ascii="Times New Roman" w:hAnsi="Times New Roman"/>
          <w:b/>
          <w:iCs/>
          <w:sz w:val="28"/>
          <w:szCs w:val="28"/>
        </w:rPr>
        <w:t>1</w:t>
      </w:r>
      <w:proofErr w:type="gramEnd"/>
      <w:r w:rsidRPr="00427C8A">
        <w:rPr>
          <w:rFonts w:ascii="Times New Roman" w:hAnsi="Times New Roman"/>
          <w:b/>
          <w:iCs/>
          <w:sz w:val="28"/>
          <w:szCs w:val="28"/>
        </w:rPr>
        <w:t xml:space="preserve"> –</w:t>
      </w:r>
      <w:r w:rsidRPr="00427C8A">
        <w:rPr>
          <w:rFonts w:ascii="Times New Roman" w:hAnsi="Times New Roman"/>
          <w:iCs/>
          <w:sz w:val="28"/>
          <w:szCs w:val="28"/>
        </w:rPr>
        <w:t xml:space="preserve"> баллы за 1 вопрос собеседования;</w:t>
      </w:r>
    </w:p>
    <w:p w:rsidR="001410DB" w:rsidRPr="00427C8A" w:rsidRDefault="001410DB" w:rsidP="001410DB">
      <w:pPr>
        <w:pStyle w:val="a5"/>
        <w:spacing w:line="360" w:lineRule="auto"/>
        <w:ind w:left="0" w:firstLine="709"/>
        <w:rPr>
          <w:rFonts w:ascii="Times New Roman" w:hAnsi="Times New Roman"/>
          <w:iCs/>
          <w:sz w:val="28"/>
          <w:szCs w:val="28"/>
        </w:rPr>
      </w:pPr>
      <w:r w:rsidRPr="00427C8A">
        <w:rPr>
          <w:rFonts w:ascii="Times New Roman" w:hAnsi="Times New Roman"/>
          <w:b/>
          <w:iCs/>
          <w:sz w:val="28"/>
          <w:szCs w:val="28"/>
        </w:rPr>
        <w:t>Рв</w:t>
      </w:r>
      <w:proofErr w:type="gramStart"/>
      <w:r w:rsidRPr="00427C8A">
        <w:rPr>
          <w:rFonts w:ascii="Times New Roman" w:hAnsi="Times New Roman"/>
          <w:b/>
          <w:iCs/>
          <w:sz w:val="28"/>
          <w:szCs w:val="28"/>
        </w:rPr>
        <w:t>2</w:t>
      </w:r>
      <w:proofErr w:type="gramEnd"/>
      <w:r w:rsidRPr="00427C8A">
        <w:rPr>
          <w:rFonts w:ascii="Times New Roman" w:hAnsi="Times New Roman"/>
          <w:b/>
          <w:iCs/>
          <w:sz w:val="28"/>
          <w:szCs w:val="28"/>
        </w:rPr>
        <w:t xml:space="preserve"> –</w:t>
      </w:r>
      <w:r w:rsidRPr="00427C8A">
        <w:rPr>
          <w:rFonts w:ascii="Times New Roman" w:hAnsi="Times New Roman"/>
          <w:iCs/>
          <w:sz w:val="28"/>
          <w:szCs w:val="28"/>
        </w:rPr>
        <w:t xml:space="preserve"> баллы за 2 вопрос собеседования;</w:t>
      </w:r>
    </w:p>
    <w:p w:rsidR="001410DB" w:rsidRPr="00427C8A" w:rsidRDefault="001410DB" w:rsidP="001410DB">
      <w:pPr>
        <w:pStyle w:val="a5"/>
        <w:spacing w:line="360" w:lineRule="auto"/>
        <w:ind w:left="0" w:firstLine="709"/>
        <w:rPr>
          <w:rFonts w:ascii="Times New Roman" w:hAnsi="Times New Roman"/>
          <w:iCs/>
          <w:sz w:val="28"/>
          <w:szCs w:val="28"/>
        </w:rPr>
      </w:pPr>
      <w:proofErr w:type="spellStart"/>
      <w:r>
        <w:rPr>
          <w:rFonts w:ascii="Times New Roman" w:hAnsi="Times New Roman"/>
          <w:b/>
          <w:iCs/>
          <w:sz w:val="28"/>
          <w:szCs w:val="28"/>
        </w:rPr>
        <w:t>Рсз</w:t>
      </w:r>
      <w:proofErr w:type="spellEnd"/>
      <w:r>
        <w:rPr>
          <w:rFonts w:ascii="Times New Roman" w:hAnsi="Times New Roman"/>
          <w:b/>
          <w:iCs/>
          <w:sz w:val="28"/>
          <w:szCs w:val="28"/>
        </w:rPr>
        <w:t xml:space="preserve"> – </w:t>
      </w:r>
      <w:r w:rsidRPr="00427C8A">
        <w:rPr>
          <w:rFonts w:ascii="Times New Roman" w:hAnsi="Times New Roman"/>
          <w:iCs/>
          <w:sz w:val="28"/>
          <w:szCs w:val="28"/>
        </w:rPr>
        <w:t>баллы за ситуационную задачу</w:t>
      </w:r>
    </w:p>
    <w:p w:rsidR="001410DB" w:rsidRDefault="001410DB" w:rsidP="001410DB">
      <w:pPr>
        <w:pStyle w:val="a5"/>
        <w:spacing w:line="360" w:lineRule="auto"/>
        <w:ind w:left="0" w:firstLine="709"/>
        <w:rPr>
          <w:rFonts w:ascii="Times New Roman" w:hAnsi="Times New Roman"/>
          <w:bCs/>
          <w:sz w:val="28"/>
          <w:szCs w:val="28"/>
        </w:rPr>
      </w:pPr>
      <w:r>
        <w:rPr>
          <w:rFonts w:ascii="Times New Roman" w:hAnsi="Times New Roman"/>
          <w:bCs/>
          <w:color w:val="000000"/>
          <w:sz w:val="28"/>
          <w:szCs w:val="28"/>
        </w:rPr>
        <w:t>После окончания промежуточной аттестации обучающегося с</w:t>
      </w:r>
      <w:r w:rsidRPr="00FC470A">
        <w:rPr>
          <w:rFonts w:ascii="Times New Roman" w:hAnsi="Times New Roman"/>
          <w:bCs/>
          <w:color w:val="000000"/>
          <w:sz w:val="28"/>
          <w:szCs w:val="28"/>
        </w:rPr>
        <w:t xml:space="preserve">отрудник, </w:t>
      </w:r>
      <w:r w:rsidRPr="00FC470A">
        <w:rPr>
          <w:rFonts w:ascii="Times New Roman" w:hAnsi="Times New Roman"/>
          <w:bCs/>
          <w:color w:val="000000"/>
          <w:sz w:val="28"/>
          <w:szCs w:val="28"/>
        </w:rPr>
        <w:lastRenderedPageBreak/>
        <w:t xml:space="preserve">назначенный заведующим кафедрой, вносит значение </w:t>
      </w:r>
      <w:r>
        <w:rPr>
          <w:rFonts w:ascii="Times New Roman" w:hAnsi="Times New Roman"/>
          <w:bCs/>
          <w:color w:val="000000"/>
          <w:sz w:val="28"/>
          <w:szCs w:val="28"/>
        </w:rPr>
        <w:t>зачетного</w:t>
      </w:r>
      <w:r w:rsidRPr="00FC470A">
        <w:rPr>
          <w:rFonts w:ascii="Times New Roman" w:hAnsi="Times New Roman"/>
          <w:bCs/>
          <w:color w:val="000000"/>
          <w:sz w:val="28"/>
          <w:szCs w:val="28"/>
        </w:rPr>
        <w:t xml:space="preserve"> рейтинга в </w:t>
      </w:r>
      <w:r w:rsidRPr="00FC470A">
        <w:rPr>
          <w:rFonts w:ascii="Times New Roman" w:hAnsi="Times New Roman"/>
          <w:bCs/>
          <w:sz w:val="28"/>
          <w:szCs w:val="28"/>
        </w:rPr>
        <w:t>Ведомость подсчета текущего и бонусного рейтингов</w:t>
      </w:r>
      <w:r>
        <w:rPr>
          <w:rFonts w:ascii="Times New Roman" w:hAnsi="Times New Roman"/>
          <w:bCs/>
          <w:sz w:val="28"/>
          <w:szCs w:val="28"/>
        </w:rPr>
        <w:t>.</w:t>
      </w:r>
    </w:p>
    <w:p w:rsidR="001410DB" w:rsidRDefault="001410DB" w:rsidP="001410DB">
      <w:pPr>
        <w:pStyle w:val="a5"/>
        <w:spacing w:line="360" w:lineRule="auto"/>
        <w:ind w:left="0" w:firstLine="709"/>
        <w:rPr>
          <w:rFonts w:ascii="Times New Roman" w:hAnsi="Times New Roman"/>
          <w:color w:val="000000"/>
          <w:sz w:val="28"/>
          <w:szCs w:val="28"/>
        </w:rPr>
      </w:pPr>
      <w:r>
        <w:rPr>
          <w:rFonts w:ascii="Times New Roman" w:hAnsi="Times New Roman"/>
          <w:color w:val="000000"/>
          <w:sz w:val="28"/>
          <w:szCs w:val="28"/>
        </w:rPr>
        <w:t xml:space="preserve">Промежуточная аттестация по дисциплине считается успешно пройденной обучающимся при условии получения им </w:t>
      </w:r>
      <w:r>
        <w:rPr>
          <w:rFonts w:ascii="Times New Roman" w:hAnsi="Times New Roman"/>
          <w:bCs/>
          <w:color w:val="000000"/>
          <w:sz w:val="28"/>
          <w:szCs w:val="28"/>
        </w:rPr>
        <w:t>зачетного</w:t>
      </w:r>
      <w:r>
        <w:rPr>
          <w:rFonts w:ascii="Times New Roman" w:hAnsi="Times New Roman"/>
          <w:color w:val="000000"/>
          <w:sz w:val="28"/>
          <w:szCs w:val="28"/>
        </w:rPr>
        <w:t xml:space="preserve"> рейтинга не менее 15 баллов и текущего стандартизированного рейтинга не менее 35 баллов. </w:t>
      </w:r>
    </w:p>
    <w:p w:rsidR="001410DB" w:rsidRDefault="001410DB" w:rsidP="001410DB">
      <w:pPr>
        <w:pStyle w:val="a5"/>
        <w:spacing w:line="360" w:lineRule="auto"/>
        <w:ind w:left="0" w:firstLine="709"/>
        <w:rPr>
          <w:rFonts w:ascii="Times New Roman" w:hAnsi="Times New Roman"/>
          <w:color w:val="000000"/>
          <w:sz w:val="28"/>
          <w:szCs w:val="28"/>
        </w:rPr>
      </w:pPr>
      <w:r>
        <w:rPr>
          <w:rFonts w:ascii="Times New Roman" w:hAnsi="Times New Roman"/>
          <w:color w:val="000000"/>
          <w:sz w:val="28"/>
          <w:szCs w:val="28"/>
        </w:rPr>
        <w:t xml:space="preserve">В случае получения </w:t>
      </w:r>
      <w:proofErr w:type="gramStart"/>
      <w:r>
        <w:rPr>
          <w:rFonts w:ascii="Times New Roman" w:hAnsi="Times New Roman"/>
          <w:color w:val="000000"/>
          <w:sz w:val="28"/>
          <w:szCs w:val="28"/>
        </w:rPr>
        <w:t>обучающимся</w:t>
      </w:r>
      <w:proofErr w:type="gramEnd"/>
      <w:r>
        <w:rPr>
          <w:rFonts w:ascii="Times New Roman" w:hAnsi="Times New Roman"/>
          <w:color w:val="000000"/>
          <w:sz w:val="28"/>
          <w:szCs w:val="28"/>
        </w:rPr>
        <w:t xml:space="preserve"> </w:t>
      </w:r>
      <w:r>
        <w:rPr>
          <w:rFonts w:ascii="Times New Roman" w:hAnsi="Times New Roman"/>
          <w:bCs/>
          <w:color w:val="000000"/>
          <w:sz w:val="28"/>
          <w:szCs w:val="28"/>
        </w:rPr>
        <w:t>экзаменационного</w:t>
      </w:r>
      <w:r>
        <w:rPr>
          <w:rFonts w:ascii="Times New Roman" w:hAnsi="Times New Roman"/>
          <w:color w:val="000000"/>
          <w:sz w:val="28"/>
          <w:szCs w:val="28"/>
        </w:rPr>
        <w:t xml:space="preserve"> рейтинга менее 15 баллов и (или) текущего стандартизированного рейтинга менее 35 баллов результаты промежуточной аттестации по дисциплине признаются неудовлетворительными и у обучающегося образуется академическая задолженность. Дисциплинарный рейтинг </w:t>
      </w:r>
      <w:proofErr w:type="gramStart"/>
      <w:r>
        <w:rPr>
          <w:rFonts w:ascii="Times New Roman" w:hAnsi="Times New Roman"/>
          <w:color w:val="000000"/>
          <w:sz w:val="28"/>
          <w:szCs w:val="28"/>
        </w:rPr>
        <w:t>обучающегося</w:t>
      </w:r>
      <w:proofErr w:type="gramEnd"/>
      <w:r>
        <w:rPr>
          <w:rFonts w:ascii="Times New Roman" w:hAnsi="Times New Roman"/>
          <w:color w:val="000000"/>
          <w:sz w:val="28"/>
          <w:szCs w:val="28"/>
        </w:rPr>
        <w:t xml:space="preserve"> в этом случае не рассчитывается.</w:t>
      </w:r>
    </w:p>
    <w:p w:rsidR="001410DB" w:rsidRDefault="001410DB" w:rsidP="001410DB">
      <w:pPr>
        <w:pStyle w:val="a5"/>
        <w:spacing w:line="360" w:lineRule="auto"/>
        <w:ind w:left="0" w:firstLine="709"/>
        <w:rPr>
          <w:rFonts w:ascii="Times New Roman" w:hAnsi="Times New Roman"/>
          <w:color w:val="000000"/>
          <w:sz w:val="28"/>
          <w:szCs w:val="28"/>
        </w:rPr>
      </w:pPr>
      <w:r>
        <w:rPr>
          <w:rFonts w:ascii="Times New Roman" w:hAnsi="Times New Roman"/>
          <w:color w:val="000000"/>
          <w:sz w:val="28"/>
          <w:szCs w:val="28"/>
        </w:rPr>
        <w:t>Дисциплинарный рейтинг обучающегося (</w:t>
      </w:r>
      <w:proofErr w:type="spellStart"/>
      <w:r>
        <w:rPr>
          <w:rFonts w:ascii="Times New Roman" w:hAnsi="Times New Roman"/>
          <w:color w:val="000000"/>
          <w:sz w:val="28"/>
          <w:szCs w:val="28"/>
        </w:rPr>
        <w:t>Рд</w:t>
      </w:r>
      <w:proofErr w:type="spellEnd"/>
      <w:r>
        <w:rPr>
          <w:rFonts w:ascii="Times New Roman" w:hAnsi="Times New Roman"/>
          <w:color w:val="000000"/>
          <w:sz w:val="28"/>
          <w:szCs w:val="28"/>
        </w:rPr>
        <w:t>) рассчитывается  как сумма текущего стандартизированного рейтинга (</w:t>
      </w:r>
      <w:proofErr w:type="spellStart"/>
      <w:r>
        <w:rPr>
          <w:rFonts w:ascii="Times New Roman" w:hAnsi="Times New Roman"/>
          <w:color w:val="000000"/>
          <w:sz w:val="28"/>
          <w:szCs w:val="28"/>
        </w:rPr>
        <w:t>Ртс</w:t>
      </w:r>
      <w:proofErr w:type="spellEnd"/>
      <w:r>
        <w:rPr>
          <w:rFonts w:ascii="Times New Roman" w:hAnsi="Times New Roman"/>
          <w:color w:val="000000"/>
          <w:sz w:val="28"/>
          <w:szCs w:val="28"/>
        </w:rPr>
        <w:t>) и зачетного рейтинга по формуле:</w:t>
      </w:r>
    </w:p>
    <w:p w:rsidR="001410DB" w:rsidRDefault="001410DB" w:rsidP="001410DB">
      <w:pPr>
        <w:pStyle w:val="a5"/>
        <w:spacing w:line="360" w:lineRule="auto"/>
        <w:ind w:left="0" w:firstLine="709"/>
        <w:rPr>
          <w:rFonts w:ascii="Times New Roman" w:hAnsi="Times New Roman"/>
          <w:color w:val="000000"/>
          <w:sz w:val="28"/>
          <w:szCs w:val="28"/>
        </w:rPr>
      </w:pPr>
    </w:p>
    <w:p w:rsidR="001410DB" w:rsidRDefault="001410DB" w:rsidP="001410DB">
      <w:pPr>
        <w:pStyle w:val="a5"/>
        <w:spacing w:line="360" w:lineRule="auto"/>
        <w:ind w:left="0" w:firstLine="709"/>
        <w:jc w:val="center"/>
        <w:rPr>
          <w:rFonts w:ascii="Times New Roman" w:hAnsi="Times New Roman"/>
          <w:b/>
          <w:bCs/>
          <w:iCs/>
          <w:sz w:val="28"/>
          <w:szCs w:val="28"/>
        </w:rPr>
      </w:pPr>
    </w:p>
    <w:p w:rsidR="001410DB" w:rsidRPr="0075700D" w:rsidRDefault="001410DB" w:rsidP="001410DB">
      <w:pPr>
        <w:pStyle w:val="a5"/>
        <w:spacing w:line="360" w:lineRule="auto"/>
        <w:ind w:left="0" w:firstLine="709"/>
        <w:jc w:val="center"/>
        <w:rPr>
          <w:rFonts w:ascii="Times New Roman" w:hAnsi="Times New Roman"/>
          <w:b/>
          <w:bCs/>
          <w:iCs/>
          <w:sz w:val="28"/>
          <w:szCs w:val="28"/>
        </w:rPr>
      </w:pPr>
      <w:proofErr w:type="spellStart"/>
      <w:r w:rsidRPr="0075700D">
        <w:rPr>
          <w:rFonts w:ascii="Times New Roman" w:hAnsi="Times New Roman"/>
          <w:b/>
          <w:bCs/>
          <w:iCs/>
          <w:sz w:val="28"/>
          <w:szCs w:val="28"/>
        </w:rPr>
        <w:t>Рд=Ртс+Р</w:t>
      </w:r>
      <w:r>
        <w:rPr>
          <w:rFonts w:ascii="Times New Roman" w:hAnsi="Times New Roman"/>
          <w:b/>
          <w:bCs/>
          <w:iCs/>
          <w:sz w:val="28"/>
          <w:szCs w:val="28"/>
        </w:rPr>
        <w:t>з</w:t>
      </w:r>
      <w:proofErr w:type="spellEnd"/>
      <w:r w:rsidRPr="0075700D">
        <w:rPr>
          <w:rFonts w:ascii="Times New Roman" w:hAnsi="Times New Roman"/>
          <w:b/>
          <w:bCs/>
          <w:iCs/>
          <w:sz w:val="28"/>
          <w:szCs w:val="28"/>
        </w:rPr>
        <w:t>,</w:t>
      </w:r>
    </w:p>
    <w:p w:rsidR="001410DB" w:rsidRPr="00EE741F" w:rsidRDefault="001410DB" w:rsidP="001410DB">
      <w:pPr>
        <w:pStyle w:val="a5"/>
        <w:spacing w:line="360" w:lineRule="auto"/>
        <w:ind w:left="0" w:firstLine="709"/>
        <w:rPr>
          <w:rFonts w:ascii="Times New Roman" w:hAnsi="Times New Roman"/>
          <w:iCs/>
          <w:sz w:val="28"/>
          <w:szCs w:val="28"/>
        </w:rPr>
      </w:pPr>
      <w:r>
        <w:rPr>
          <w:rFonts w:ascii="Times New Roman" w:hAnsi="Times New Roman"/>
          <w:iCs/>
          <w:sz w:val="28"/>
          <w:szCs w:val="28"/>
        </w:rPr>
        <w:t>г</w:t>
      </w:r>
      <w:r w:rsidRPr="00EE741F">
        <w:rPr>
          <w:rFonts w:ascii="Times New Roman" w:hAnsi="Times New Roman"/>
          <w:iCs/>
          <w:sz w:val="28"/>
          <w:szCs w:val="28"/>
        </w:rPr>
        <w:t>де</w:t>
      </w:r>
      <w:r>
        <w:rPr>
          <w:rFonts w:ascii="Times New Roman" w:hAnsi="Times New Roman"/>
          <w:iCs/>
          <w:sz w:val="28"/>
          <w:szCs w:val="28"/>
        </w:rPr>
        <w:t>:</w:t>
      </w:r>
    </w:p>
    <w:p w:rsidR="001410DB" w:rsidRPr="00EE741F" w:rsidRDefault="001410DB" w:rsidP="001410DB">
      <w:pPr>
        <w:pStyle w:val="a5"/>
        <w:spacing w:line="360" w:lineRule="auto"/>
        <w:ind w:left="0" w:firstLine="709"/>
        <w:rPr>
          <w:rFonts w:ascii="Times New Roman" w:hAnsi="Times New Roman"/>
          <w:iCs/>
          <w:sz w:val="28"/>
          <w:szCs w:val="28"/>
        </w:rPr>
      </w:pPr>
      <w:proofErr w:type="spellStart"/>
      <w:r w:rsidRPr="00EE741F">
        <w:rPr>
          <w:rFonts w:ascii="Times New Roman" w:hAnsi="Times New Roman"/>
          <w:b/>
          <w:iCs/>
          <w:sz w:val="28"/>
          <w:szCs w:val="28"/>
        </w:rPr>
        <w:t>Рд</w:t>
      </w:r>
      <w:proofErr w:type="spellEnd"/>
      <w:r w:rsidRPr="00EE741F">
        <w:rPr>
          <w:rFonts w:ascii="Times New Roman" w:hAnsi="Times New Roman"/>
          <w:b/>
          <w:iCs/>
          <w:sz w:val="28"/>
          <w:szCs w:val="28"/>
        </w:rPr>
        <w:t xml:space="preserve"> </w:t>
      </w:r>
      <w:r>
        <w:rPr>
          <w:rFonts w:ascii="Times New Roman" w:hAnsi="Times New Roman"/>
          <w:b/>
          <w:iCs/>
          <w:sz w:val="28"/>
          <w:szCs w:val="28"/>
        </w:rPr>
        <w:t>–</w:t>
      </w:r>
      <w:r w:rsidRPr="00EE741F">
        <w:rPr>
          <w:rFonts w:ascii="Times New Roman" w:hAnsi="Times New Roman"/>
          <w:iCs/>
          <w:sz w:val="28"/>
          <w:szCs w:val="28"/>
        </w:rPr>
        <w:t xml:space="preserve"> дисциплинарны</w:t>
      </w:r>
      <w:r>
        <w:rPr>
          <w:rFonts w:ascii="Times New Roman" w:hAnsi="Times New Roman"/>
          <w:iCs/>
          <w:sz w:val="28"/>
          <w:szCs w:val="28"/>
        </w:rPr>
        <w:t xml:space="preserve">й </w:t>
      </w:r>
      <w:r w:rsidRPr="00EE741F">
        <w:rPr>
          <w:rFonts w:ascii="Times New Roman" w:hAnsi="Times New Roman"/>
          <w:iCs/>
          <w:sz w:val="28"/>
          <w:szCs w:val="28"/>
        </w:rPr>
        <w:t>рейтинг;</w:t>
      </w:r>
    </w:p>
    <w:p w:rsidR="001410DB" w:rsidRPr="00EE741F" w:rsidRDefault="001410DB" w:rsidP="001410DB">
      <w:pPr>
        <w:pStyle w:val="a5"/>
        <w:spacing w:line="360" w:lineRule="auto"/>
        <w:ind w:left="0" w:firstLine="709"/>
        <w:rPr>
          <w:rFonts w:ascii="Times New Roman" w:hAnsi="Times New Roman"/>
          <w:iCs/>
          <w:sz w:val="28"/>
          <w:szCs w:val="28"/>
        </w:rPr>
      </w:pPr>
      <w:proofErr w:type="spellStart"/>
      <w:r w:rsidRPr="00EE741F">
        <w:rPr>
          <w:rFonts w:ascii="Times New Roman" w:hAnsi="Times New Roman"/>
          <w:b/>
          <w:iCs/>
          <w:sz w:val="28"/>
          <w:szCs w:val="28"/>
        </w:rPr>
        <w:t>Рт</w:t>
      </w:r>
      <w:r>
        <w:rPr>
          <w:rFonts w:ascii="Times New Roman" w:hAnsi="Times New Roman"/>
          <w:b/>
          <w:iCs/>
          <w:sz w:val="28"/>
          <w:szCs w:val="28"/>
        </w:rPr>
        <w:t>с</w:t>
      </w:r>
      <w:proofErr w:type="spellEnd"/>
      <w:r w:rsidRPr="00EE741F">
        <w:rPr>
          <w:rFonts w:ascii="Times New Roman" w:hAnsi="Times New Roman"/>
          <w:b/>
          <w:iCs/>
          <w:sz w:val="28"/>
          <w:szCs w:val="28"/>
        </w:rPr>
        <w:t xml:space="preserve"> -</w:t>
      </w:r>
      <w:r w:rsidRPr="00EE741F">
        <w:rPr>
          <w:rFonts w:ascii="Times New Roman" w:hAnsi="Times New Roman"/>
          <w:iCs/>
          <w:sz w:val="28"/>
          <w:szCs w:val="28"/>
        </w:rPr>
        <w:t xml:space="preserve"> текущий </w:t>
      </w:r>
      <w:r>
        <w:rPr>
          <w:rFonts w:ascii="Times New Roman" w:hAnsi="Times New Roman"/>
          <w:iCs/>
          <w:sz w:val="28"/>
          <w:szCs w:val="28"/>
        </w:rPr>
        <w:t>стандартизированный</w:t>
      </w:r>
      <w:r w:rsidRPr="00EE741F">
        <w:rPr>
          <w:rFonts w:ascii="Times New Roman" w:hAnsi="Times New Roman"/>
          <w:iCs/>
          <w:sz w:val="28"/>
          <w:szCs w:val="28"/>
        </w:rPr>
        <w:t xml:space="preserve"> рейтинг</w:t>
      </w:r>
      <w:r>
        <w:rPr>
          <w:rFonts w:ascii="Times New Roman" w:hAnsi="Times New Roman"/>
          <w:iCs/>
          <w:sz w:val="28"/>
          <w:szCs w:val="28"/>
        </w:rPr>
        <w:t>,</w:t>
      </w:r>
    </w:p>
    <w:p w:rsidR="001410DB" w:rsidRDefault="001410DB" w:rsidP="001410DB">
      <w:pPr>
        <w:pStyle w:val="a5"/>
        <w:spacing w:line="360" w:lineRule="auto"/>
        <w:ind w:left="0" w:firstLine="709"/>
        <w:rPr>
          <w:rFonts w:ascii="Times New Roman" w:hAnsi="Times New Roman"/>
          <w:iCs/>
          <w:sz w:val="28"/>
          <w:szCs w:val="28"/>
        </w:rPr>
      </w:pPr>
      <w:proofErr w:type="spellStart"/>
      <w:r w:rsidRPr="00EE741F">
        <w:rPr>
          <w:rFonts w:ascii="Times New Roman" w:hAnsi="Times New Roman"/>
          <w:b/>
          <w:iCs/>
          <w:sz w:val="28"/>
          <w:szCs w:val="28"/>
        </w:rPr>
        <w:t>Р</w:t>
      </w:r>
      <w:r>
        <w:rPr>
          <w:rFonts w:ascii="Times New Roman" w:hAnsi="Times New Roman"/>
          <w:b/>
          <w:iCs/>
          <w:sz w:val="28"/>
          <w:szCs w:val="28"/>
        </w:rPr>
        <w:t>з</w:t>
      </w:r>
      <w:proofErr w:type="spellEnd"/>
      <w:r w:rsidRPr="00EE741F">
        <w:rPr>
          <w:rFonts w:ascii="Times New Roman" w:hAnsi="Times New Roman"/>
          <w:b/>
          <w:iCs/>
          <w:sz w:val="28"/>
          <w:szCs w:val="28"/>
        </w:rPr>
        <w:t xml:space="preserve"> -</w:t>
      </w:r>
      <w:r w:rsidRPr="00EE741F">
        <w:rPr>
          <w:rFonts w:ascii="Times New Roman" w:hAnsi="Times New Roman"/>
          <w:iCs/>
          <w:sz w:val="28"/>
          <w:szCs w:val="28"/>
        </w:rPr>
        <w:t xml:space="preserve"> </w:t>
      </w:r>
      <w:r>
        <w:rPr>
          <w:rFonts w:ascii="Times New Roman" w:hAnsi="Times New Roman"/>
          <w:iCs/>
          <w:sz w:val="28"/>
          <w:szCs w:val="28"/>
        </w:rPr>
        <w:t>зачетный</w:t>
      </w:r>
      <w:r w:rsidRPr="00EE741F">
        <w:rPr>
          <w:rFonts w:ascii="Times New Roman" w:hAnsi="Times New Roman"/>
          <w:iCs/>
          <w:sz w:val="28"/>
          <w:szCs w:val="28"/>
        </w:rPr>
        <w:t xml:space="preserve"> рейтинг</w:t>
      </w:r>
      <w:r>
        <w:rPr>
          <w:rFonts w:ascii="Times New Roman" w:hAnsi="Times New Roman"/>
          <w:iCs/>
          <w:sz w:val="28"/>
          <w:szCs w:val="28"/>
        </w:rPr>
        <w:t>.</w:t>
      </w:r>
    </w:p>
    <w:p w:rsidR="001410DB" w:rsidRDefault="001410DB" w:rsidP="001410DB">
      <w:pPr>
        <w:pStyle w:val="a5"/>
        <w:spacing w:line="360" w:lineRule="auto"/>
        <w:ind w:left="0" w:firstLine="709"/>
        <w:rPr>
          <w:rFonts w:ascii="Times New Roman" w:hAnsi="Times New Roman"/>
          <w:iCs/>
          <w:sz w:val="28"/>
          <w:szCs w:val="28"/>
        </w:rPr>
      </w:pPr>
    </w:p>
    <w:p w:rsidR="001410DB" w:rsidRPr="00EE741F" w:rsidRDefault="001410DB" w:rsidP="001410DB">
      <w:pPr>
        <w:pStyle w:val="a5"/>
        <w:spacing w:line="360" w:lineRule="auto"/>
        <w:ind w:left="0" w:firstLine="709"/>
        <w:rPr>
          <w:rFonts w:ascii="Times New Roman" w:hAnsi="Times New Roman"/>
          <w:iCs/>
          <w:sz w:val="28"/>
          <w:szCs w:val="28"/>
        </w:rPr>
      </w:pPr>
      <w:r>
        <w:rPr>
          <w:rFonts w:ascii="Times New Roman" w:hAnsi="Times New Roman"/>
          <w:iCs/>
          <w:sz w:val="28"/>
          <w:szCs w:val="28"/>
        </w:rPr>
        <w:t xml:space="preserve">При наличии бонусных баллов у </w:t>
      </w:r>
      <w:proofErr w:type="gramStart"/>
      <w:r>
        <w:rPr>
          <w:rFonts w:ascii="Times New Roman" w:hAnsi="Times New Roman"/>
          <w:iCs/>
          <w:sz w:val="28"/>
          <w:szCs w:val="28"/>
        </w:rPr>
        <w:t>обучающегося</w:t>
      </w:r>
      <w:proofErr w:type="gramEnd"/>
      <w:r>
        <w:rPr>
          <w:rFonts w:ascii="Times New Roman" w:hAnsi="Times New Roman"/>
          <w:iCs/>
          <w:sz w:val="28"/>
          <w:szCs w:val="28"/>
        </w:rPr>
        <w:t xml:space="preserve"> дисциплинарный рейтинг по дисциплине (модулю) увеличивается на величину этих баллов.</w:t>
      </w:r>
    </w:p>
    <w:p w:rsidR="001410DB" w:rsidRDefault="001410DB" w:rsidP="001410DB">
      <w:pPr>
        <w:pStyle w:val="a5"/>
        <w:spacing w:line="360" w:lineRule="auto"/>
        <w:ind w:left="0" w:firstLine="709"/>
        <w:rPr>
          <w:rFonts w:ascii="Times New Roman" w:hAnsi="Times New Roman"/>
          <w:color w:val="000000"/>
          <w:sz w:val="28"/>
          <w:szCs w:val="28"/>
        </w:rPr>
      </w:pPr>
      <w:r>
        <w:rPr>
          <w:rFonts w:ascii="Times New Roman" w:hAnsi="Times New Roman"/>
          <w:color w:val="000000"/>
          <w:sz w:val="28"/>
          <w:szCs w:val="28"/>
        </w:rPr>
        <w:t xml:space="preserve">При успешном прохождении </w:t>
      </w:r>
      <w:proofErr w:type="gramStart"/>
      <w:r>
        <w:rPr>
          <w:rFonts w:ascii="Times New Roman" w:hAnsi="Times New Roman"/>
          <w:color w:val="000000"/>
          <w:sz w:val="28"/>
          <w:szCs w:val="28"/>
        </w:rPr>
        <w:t>обучающимся</w:t>
      </w:r>
      <w:proofErr w:type="gramEnd"/>
      <w:r>
        <w:rPr>
          <w:rFonts w:ascii="Times New Roman" w:hAnsi="Times New Roman"/>
          <w:color w:val="000000"/>
          <w:sz w:val="28"/>
          <w:szCs w:val="28"/>
        </w:rPr>
        <w:t xml:space="preserve"> промежуточной аттестации по дисциплине осуществляется перевод полученного дисциплинарного рейтинга в пятибалльную систему в соответствии с таблицей  4.</w:t>
      </w:r>
    </w:p>
    <w:p w:rsidR="001410DB" w:rsidRPr="00FB7346" w:rsidRDefault="001410DB" w:rsidP="001410DB">
      <w:pPr>
        <w:spacing w:line="360" w:lineRule="auto"/>
        <w:ind w:firstLine="851"/>
        <w:jc w:val="center"/>
        <w:rPr>
          <w:b/>
          <w:bCs/>
          <w:sz w:val="28"/>
          <w:szCs w:val="28"/>
        </w:rPr>
      </w:pPr>
      <w:r w:rsidRPr="00FB7346">
        <w:rPr>
          <w:b/>
          <w:bCs/>
          <w:sz w:val="28"/>
          <w:szCs w:val="28"/>
        </w:rPr>
        <w:t xml:space="preserve">Таблица </w:t>
      </w:r>
      <w:r>
        <w:rPr>
          <w:b/>
          <w:bCs/>
          <w:sz w:val="28"/>
          <w:szCs w:val="28"/>
        </w:rPr>
        <w:t>4</w:t>
      </w:r>
      <w:r w:rsidRPr="00FB7346">
        <w:rPr>
          <w:b/>
          <w:bCs/>
          <w:sz w:val="28"/>
          <w:szCs w:val="28"/>
        </w:rPr>
        <w:t>.  Правила перевода дисциплинарного рейтинга по дисциплине в пятибалльную систему</w:t>
      </w:r>
    </w:p>
    <w:tbl>
      <w:tblPr>
        <w:tblStyle w:val="a3"/>
        <w:tblW w:w="0" w:type="auto"/>
        <w:tblLook w:val="01E0"/>
      </w:tblPr>
      <w:tblGrid>
        <w:gridCol w:w="3247"/>
        <w:gridCol w:w="3349"/>
        <w:gridCol w:w="3413"/>
      </w:tblGrid>
      <w:tr w:rsidR="001410DB" w:rsidTr="006F6799">
        <w:tc>
          <w:tcPr>
            <w:tcW w:w="3247" w:type="dxa"/>
            <w:vMerge w:val="restart"/>
            <w:vAlign w:val="center"/>
          </w:tcPr>
          <w:p w:rsidR="001410DB" w:rsidRPr="00F11085" w:rsidRDefault="001410DB" w:rsidP="006F6799">
            <w:pPr>
              <w:pStyle w:val="a5"/>
              <w:spacing w:line="360" w:lineRule="auto"/>
              <w:ind w:left="0"/>
              <w:jc w:val="center"/>
              <w:rPr>
                <w:rFonts w:ascii="Times New Roman" w:hAnsi="Times New Roman"/>
                <w:b/>
                <w:bCs/>
                <w:color w:val="000000"/>
                <w:sz w:val="28"/>
                <w:szCs w:val="28"/>
              </w:rPr>
            </w:pPr>
            <w:r w:rsidRPr="00F11085">
              <w:rPr>
                <w:rFonts w:ascii="Times New Roman" w:hAnsi="Times New Roman"/>
                <w:b/>
                <w:bCs/>
                <w:color w:val="000000"/>
                <w:sz w:val="28"/>
                <w:szCs w:val="28"/>
              </w:rPr>
              <w:t>Дисциплинарный рейтинг по БРС</w:t>
            </w:r>
          </w:p>
        </w:tc>
        <w:tc>
          <w:tcPr>
            <w:tcW w:w="6762" w:type="dxa"/>
            <w:gridSpan w:val="2"/>
          </w:tcPr>
          <w:p w:rsidR="001410DB" w:rsidRPr="00F11085" w:rsidRDefault="001410DB" w:rsidP="006F6799">
            <w:pPr>
              <w:pStyle w:val="a5"/>
              <w:spacing w:line="360" w:lineRule="auto"/>
              <w:ind w:left="0"/>
              <w:jc w:val="center"/>
              <w:rPr>
                <w:rFonts w:ascii="Times New Roman" w:hAnsi="Times New Roman"/>
                <w:b/>
                <w:bCs/>
                <w:color w:val="000000"/>
                <w:sz w:val="28"/>
                <w:szCs w:val="28"/>
              </w:rPr>
            </w:pPr>
            <w:r w:rsidRPr="00F11085">
              <w:rPr>
                <w:rFonts w:ascii="Times New Roman" w:hAnsi="Times New Roman"/>
                <w:b/>
                <w:bCs/>
                <w:color w:val="000000"/>
                <w:sz w:val="28"/>
                <w:szCs w:val="28"/>
              </w:rPr>
              <w:t>Оценка по дисциплине</w:t>
            </w:r>
          </w:p>
        </w:tc>
      </w:tr>
      <w:tr w:rsidR="001410DB" w:rsidTr="006F6799">
        <w:tc>
          <w:tcPr>
            <w:tcW w:w="3247" w:type="dxa"/>
            <w:vMerge/>
          </w:tcPr>
          <w:p w:rsidR="001410DB" w:rsidRDefault="001410DB" w:rsidP="006F6799">
            <w:pPr>
              <w:pStyle w:val="a5"/>
              <w:spacing w:line="360" w:lineRule="auto"/>
              <w:ind w:left="0"/>
              <w:jc w:val="center"/>
              <w:rPr>
                <w:rFonts w:ascii="Times New Roman" w:hAnsi="Times New Roman"/>
                <w:color w:val="000000"/>
                <w:sz w:val="28"/>
                <w:szCs w:val="28"/>
              </w:rPr>
            </w:pPr>
          </w:p>
        </w:tc>
        <w:tc>
          <w:tcPr>
            <w:tcW w:w="3349" w:type="dxa"/>
          </w:tcPr>
          <w:p w:rsidR="001410DB" w:rsidRDefault="001410DB" w:rsidP="006F6799">
            <w:pPr>
              <w:pStyle w:val="a5"/>
              <w:spacing w:line="360" w:lineRule="auto"/>
              <w:ind w:left="0"/>
              <w:jc w:val="center"/>
              <w:rPr>
                <w:rFonts w:ascii="Times New Roman" w:hAnsi="Times New Roman"/>
                <w:color w:val="000000"/>
                <w:sz w:val="28"/>
                <w:szCs w:val="28"/>
              </w:rPr>
            </w:pPr>
            <w:r>
              <w:rPr>
                <w:rFonts w:ascii="Times New Roman" w:hAnsi="Times New Roman"/>
                <w:color w:val="000000"/>
                <w:sz w:val="28"/>
                <w:szCs w:val="28"/>
              </w:rPr>
              <w:t>Экзамен</w:t>
            </w:r>
          </w:p>
        </w:tc>
        <w:tc>
          <w:tcPr>
            <w:tcW w:w="3413" w:type="dxa"/>
          </w:tcPr>
          <w:p w:rsidR="001410DB" w:rsidRDefault="001410DB" w:rsidP="006F6799">
            <w:pPr>
              <w:pStyle w:val="a5"/>
              <w:spacing w:line="360" w:lineRule="auto"/>
              <w:ind w:left="0"/>
              <w:jc w:val="center"/>
              <w:rPr>
                <w:rFonts w:ascii="Times New Roman" w:hAnsi="Times New Roman"/>
                <w:color w:val="000000"/>
                <w:sz w:val="28"/>
                <w:szCs w:val="28"/>
              </w:rPr>
            </w:pPr>
            <w:r>
              <w:rPr>
                <w:rFonts w:ascii="Times New Roman" w:hAnsi="Times New Roman"/>
                <w:color w:val="000000"/>
                <w:sz w:val="28"/>
                <w:szCs w:val="28"/>
              </w:rPr>
              <w:t>Зачет</w:t>
            </w:r>
          </w:p>
        </w:tc>
      </w:tr>
      <w:tr w:rsidR="001410DB" w:rsidTr="006F6799">
        <w:tc>
          <w:tcPr>
            <w:tcW w:w="3247" w:type="dxa"/>
          </w:tcPr>
          <w:p w:rsidR="001410DB" w:rsidRDefault="001410DB" w:rsidP="006F6799">
            <w:pPr>
              <w:pStyle w:val="a5"/>
              <w:spacing w:line="360" w:lineRule="auto"/>
              <w:ind w:left="0"/>
              <w:jc w:val="center"/>
              <w:rPr>
                <w:rFonts w:ascii="Times New Roman" w:hAnsi="Times New Roman"/>
                <w:color w:val="000000"/>
                <w:sz w:val="28"/>
                <w:szCs w:val="28"/>
              </w:rPr>
            </w:pPr>
            <w:r>
              <w:rPr>
                <w:rFonts w:ascii="Times New Roman" w:hAnsi="Times New Roman"/>
                <w:color w:val="000000"/>
                <w:sz w:val="28"/>
                <w:szCs w:val="28"/>
              </w:rPr>
              <w:lastRenderedPageBreak/>
              <w:t>86-105 баллов</w:t>
            </w:r>
          </w:p>
        </w:tc>
        <w:tc>
          <w:tcPr>
            <w:tcW w:w="3349" w:type="dxa"/>
          </w:tcPr>
          <w:p w:rsidR="001410DB" w:rsidRDefault="001410DB" w:rsidP="006F6799">
            <w:pPr>
              <w:pStyle w:val="a5"/>
              <w:spacing w:line="360" w:lineRule="auto"/>
              <w:ind w:left="0"/>
              <w:jc w:val="center"/>
              <w:rPr>
                <w:rFonts w:ascii="Times New Roman" w:hAnsi="Times New Roman"/>
                <w:color w:val="000000"/>
                <w:sz w:val="28"/>
                <w:szCs w:val="28"/>
              </w:rPr>
            </w:pPr>
            <w:r>
              <w:rPr>
                <w:rFonts w:ascii="Times New Roman" w:hAnsi="Times New Roman"/>
                <w:color w:val="000000"/>
                <w:sz w:val="28"/>
                <w:szCs w:val="28"/>
              </w:rPr>
              <w:t>5 (отлично)</w:t>
            </w:r>
          </w:p>
        </w:tc>
        <w:tc>
          <w:tcPr>
            <w:tcW w:w="3413" w:type="dxa"/>
          </w:tcPr>
          <w:p w:rsidR="001410DB" w:rsidRDefault="001410DB" w:rsidP="006F6799">
            <w:pPr>
              <w:pStyle w:val="a5"/>
              <w:spacing w:line="360" w:lineRule="auto"/>
              <w:ind w:left="0"/>
              <w:jc w:val="center"/>
              <w:rPr>
                <w:rFonts w:ascii="Times New Roman" w:hAnsi="Times New Roman"/>
                <w:color w:val="000000"/>
                <w:sz w:val="28"/>
                <w:szCs w:val="28"/>
              </w:rPr>
            </w:pPr>
            <w:r>
              <w:rPr>
                <w:rFonts w:ascii="Times New Roman" w:hAnsi="Times New Roman"/>
                <w:color w:val="000000"/>
                <w:sz w:val="28"/>
                <w:szCs w:val="28"/>
              </w:rPr>
              <w:t>Зачтено</w:t>
            </w:r>
          </w:p>
        </w:tc>
      </w:tr>
      <w:tr w:rsidR="001410DB" w:rsidTr="006F6799">
        <w:tc>
          <w:tcPr>
            <w:tcW w:w="3247" w:type="dxa"/>
          </w:tcPr>
          <w:p w:rsidR="001410DB" w:rsidRDefault="001410DB" w:rsidP="006F6799">
            <w:pPr>
              <w:pStyle w:val="a5"/>
              <w:spacing w:line="360" w:lineRule="auto"/>
              <w:ind w:left="0"/>
              <w:jc w:val="center"/>
              <w:rPr>
                <w:rFonts w:ascii="Times New Roman" w:hAnsi="Times New Roman"/>
                <w:color w:val="000000"/>
                <w:sz w:val="28"/>
                <w:szCs w:val="28"/>
              </w:rPr>
            </w:pPr>
            <w:r>
              <w:rPr>
                <w:rFonts w:ascii="Times New Roman" w:hAnsi="Times New Roman"/>
                <w:color w:val="000000"/>
                <w:sz w:val="28"/>
                <w:szCs w:val="28"/>
              </w:rPr>
              <w:t>70-85 баллов</w:t>
            </w:r>
          </w:p>
        </w:tc>
        <w:tc>
          <w:tcPr>
            <w:tcW w:w="3349" w:type="dxa"/>
          </w:tcPr>
          <w:p w:rsidR="001410DB" w:rsidRDefault="001410DB" w:rsidP="006F6799">
            <w:pPr>
              <w:pStyle w:val="a5"/>
              <w:spacing w:line="360" w:lineRule="auto"/>
              <w:ind w:left="0"/>
              <w:jc w:val="center"/>
              <w:rPr>
                <w:rFonts w:ascii="Times New Roman" w:hAnsi="Times New Roman"/>
                <w:color w:val="000000"/>
                <w:sz w:val="28"/>
                <w:szCs w:val="28"/>
              </w:rPr>
            </w:pPr>
            <w:r>
              <w:rPr>
                <w:rFonts w:ascii="Times New Roman" w:hAnsi="Times New Roman"/>
                <w:color w:val="000000"/>
                <w:sz w:val="28"/>
                <w:szCs w:val="28"/>
              </w:rPr>
              <w:t>4 (хорошо)</w:t>
            </w:r>
          </w:p>
        </w:tc>
        <w:tc>
          <w:tcPr>
            <w:tcW w:w="3413" w:type="dxa"/>
          </w:tcPr>
          <w:p w:rsidR="001410DB" w:rsidRDefault="001410DB" w:rsidP="006F6799">
            <w:pPr>
              <w:pStyle w:val="a5"/>
              <w:spacing w:line="360" w:lineRule="auto"/>
              <w:ind w:left="0"/>
              <w:jc w:val="center"/>
              <w:rPr>
                <w:rFonts w:ascii="Times New Roman" w:hAnsi="Times New Roman"/>
                <w:color w:val="000000"/>
                <w:sz w:val="28"/>
                <w:szCs w:val="28"/>
              </w:rPr>
            </w:pPr>
            <w:r>
              <w:rPr>
                <w:rFonts w:ascii="Times New Roman" w:hAnsi="Times New Roman"/>
                <w:color w:val="000000"/>
                <w:sz w:val="28"/>
                <w:szCs w:val="28"/>
              </w:rPr>
              <w:t>Зачтено</w:t>
            </w:r>
          </w:p>
        </w:tc>
      </w:tr>
      <w:tr w:rsidR="001410DB" w:rsidTr="006F6799">
        <w:tc>
          <w:tcPr>
            <w:tcW w:w="3247" w:type="dxa"/>
          </w:tcPr>
          <w:p w:rsidR="001410DB" w:rsidRDefault="001410DB" w:rsidP="006F6799">
            <w:pPr>
              <w:pStyle w:val="a5"/>
              <w:spacing w:line="360" w:lineRule="auto"/>
              <w:ind w:left="0"/>
              <w:jc w:val="center"/>
              <w:rPr>
                <w:rFonts w:ascii="Times New Roman" w:hAnsi="Times New Roman"/>
                <w:color w:val="000000"/>
                <w:sz w:val="28"/>
                <w:szCs w:val="28"/>
              </w:rPr>
            </w:pPr>
            <w:r>
              <w:rPr>
                <w:rFonts w:ascii="Times New Roman" w:hAnsi="Times New Roman"/>
                <w:color w:val="000000"/>
                <w:sz w:val="28"/>
                <w:szCs w:val="28"/>
              </w:rPr>
              <w:t>50-69 баллов</w:t>
            </w:r>
          </w:p>
        </w:tc>
        <w:tc>
          <w:tcPr>
            <w:tcW w:w="3349" w:type="dxa"/>
          </w:tcPr>
          <w:p w:rsidR="001410DB" w:rsidRDefault="001410DB" w:rsidP="006F6799">
            <w:pPr>
              <w:pStyle w:val="a5"/>
              <w:spacing w:line="360" w:lineRule="auto"/>
              <w:ind w:left="0"/>
              <w:jc w:val="center"/>
              <w:rPr>
                <w:rFonts w:ascii="Times New Roman" w:hAnsi="Times New Roman"/>
                <w:color w:val="000000"/>
                <w:sz w:val="28"/>
                <w:szCs w:val="28"/>
              </w:rPr>
            </w:pPr>
            <w:r>
              <w:rPr>
                <w:rFonts w:ascii="Times New Roman" w:hAnsi="Times New Roman"/>
                <w:color w:val="000000"/>
                <w:sz w:val="28"/>
                <w:szCs w:val="28"/>
              </w:rPr>
              <w:t>3 (удовлетворительно)</w:t>
            </w:r>
          </w:p>
        </w:tc>
        <w:tc>
          <w:tcPr>
            <w:tcW w:w="3413" w:type="dxa"/>
          </w:tcPr>
          <w:p w:rsidR="001410DB" w:rsidRDefault="001410DB" w:rsidP="006F6799">
            <w:pPr>
              <w:pStyle w:val="a5"/>
              <w:spacing w:line="360" w:lineRule="auto"/>
              <w:ind w:left="0"/>
              <w:jc w:val="center"/>
              <w:rPr>
                <w:rFonts w:ascii="Times New Roman" w:hAnsi="Times New Roman"/>
                <w:color w:val="000000"/>
                <w:sz w:val="28"/>
                <w:szCs w:val="28"/>
              </w:rPr>
            </w:pPr>
            <w:r>
              <w:rPr>
                <w:rFonts w:ascii="Times New Roman" w:hAnsi="Times New Roman"/>
                <w:color w:val="000000"/>
                <w:sz w:val="28"/>
                <w:szCs w:val="28"/>
              </w:rPr>
              <w:t>Зачтено</w:t>
            </w:r>
          </w:p>
        </w:tc>
      </w:tr>
      <w:tr w:rsidR="001410DB" w:rsidTr="006F6799">
        <w:tc>
          <w:tcPr>
            <w:tcW w:w="3247" w:type="dxa"/>
          </w:tcPr>
          <w:p w:rsidR="001410DB" w:rsidRDefault="001410DB" w:rsidP="006F6799">
            <w:pPr>
              <w:pStyle w:val="a5"/>
              <w:spacing w:line="360" w:lineRule="auto"/>
              <w:ind w:left="0"/>
              <w:jc w:val="center"/>
              <w:rPr>
                <w:rFonts w:ascii="Times New Roman" w:hAnsi="Times New Roman"/>
                <w:color w:val="000000"/>
                <w:sz w:val="28"/>
                <w:szCs w:val="28"/>
              </w:rPr>
            </w:pPr>
            <w:r>
              <w:rPr>
                <w:rFonts w:ascii="Times New Roman" w:hAnsi="Times New Roman"/>
                <w:color w:val="000000"/>
                <w:sz w:val="28"/>
                <w:szCs w:val="28"/>
              </w:rPr>
              <w:t>49 и менее баллов</w:t>
            </w:r>
          </w:p>
        </w:tc>
        <w:tc>
          <w:tcPr>
            <w:tcW w:w="3349" w:type="dxa"/>
          </w:tcPr>
          <w:p w:rsidR="001410DB" w:rsidRDefault="001410DB" w:rsidP="006F6799">
            <w:pPr>
              <w:pStyle w:val="a5"/>
              <w:spacing w:line="360" w:lineRule="auto"/>
              <w:ind w:left="0"/>
              <w:jc w:val="center"/>
              <w:rPr>
                <w:rFonts w:ascii="Times New Roman" w:hAnsi="Times New Roman"/>
                <w:color w:val="000000"/>
                <w:sz w:val="28"/>
                <w:szCs w:val="28"/>
              </w:rPr>
            </w:pPr>
            <w:r>
              <w:rPr>
                <w:rFonts w:ascii="Times New Roman" w:hAnsi="Times New Roman"/>
                <w:color w:val="000000"/>
                <w:sz w:val="28"/>
                <w:szCs w:val="28"/>
              </w:rPr>
              <w:t>2 (не удовлетворительно)</w:t>
            </w:r>
          </w:p>
        </w:tc>
        <w:tc>
          <w:tcPr>
            <w:tcW w:w="3413" w:type="dxa"/>
          </w:tcPr>
          <w:p w:rsidR="001410DB" w:rsidRDefault="001410DB" w:rsidP="006F6799">
            <w:pPr>
              <w:pStyle w:val="a5"/>
              <w:spacing w:line="360" w:lineRule="auto"/>
              <w:ind w:left="0"/>
              <w:jc w:val="center"/>
              <w:rPr>
                <w:rFonts w:ascii="Times New Roman" w:hAnsi="Times New Roman"/>
                <w:color w:val="000000"/>
                <w:sz w:val="28"/>
                <w:szCs w:val="28"/>
              </w:rPr>
            </w:pPr>
            <w:r>
              <w:rPr>
                <w:rFonts w:ascii="Times New Roman" w:hAnsi="Times New Roman"/>
                <w:color w:val="000000"/>
                <w:sz w:val="28"/>
                <w:szCs w:val="28"/>
              </w:rPr>
              <w:t>Не зачтено</w:t>
            </w:r>
          </w:p>
        </w:tc>
      </w:tr>
    </w:tbl>
    <w:p w:rsidR="001410DB" w:rsidRDefault="001410DB" w:rsidP="001410DB">
      <w:pPr>
        <w:pStyle w:val="a5"/>
        <w:spacing w:line="360" w:lineRule="auto"/>
        <w:ind w:left="0" w:firstLine="709"/>
        <w:rPr>
          <w:rFonts w:ascii="Times New Roman" w:hAnsi="Times New Roman"/>
          <w:color w:val="000000"/>
          <w:sz w:val="28"/>
          <w:szCs w:val="28"/>
        </w:rPr>
      </w:pPr>
    </w:p>
    <w:p w:rsidR="00AA41C0" w:rsidRPr="00E836D2" w:rsidRDefault="00AA41C0" w:rsidP="00E836D2">
      <w:pPr>
        <w:pStyle w:val="a5"/>
        <w:ind w:left="0" w:firstLine="709"/>
        <w:rPr>
          <w:rFonts w:ascii="Times New Roman" w:hAnsi="Times New Roman"/>
          <w:i/>
          <w:color w:val="000000"/>
          <w:sz w:val="28"/>
          <w:szCs w:val="28"/>
          <w:highlight w:val="green"/>
        </w:rPr>
      </w:pPr>
      <w:r w:rsidRPr="00E836D2">
        <w:rPr>
          <w:rFonts w:ascii="Times New Roman" w:hAnsi="Times New Roman"/>
          <w:sz w:val="28"/>
          <w:szCs w:val="28"/>
        </w:rPr>
        <w:t xml:space="preserve"> </w:t>
      </w:r>
    </w:p>
    <w:p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П</w:t>
      </w:r>
      <w:r>
        <w:rPr>
          <w:sz w:val="28"/>
          <w:szCs w:val="28"/>
        </w:rPr>
        <w:t>ринципы организации анестезиолого-реанимационной службы:</w:t>
      </w:r>
      <w:r w:rsidRPr="002B2B24">
        <w:rPr>
          <w:sz w:val="28"/>
          <w:szCs w:val="28"/>
        </w:rPr>
        <w:t xml:space="preserve"> Пр. № 841(1986), Пр. № 25(1999).</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 xml:space="preserve">Правовые вопросы </w:t>
      </w:r>
      <w:r>
        <w:rPr>
          <w:sz w:val="28"/>
          <w:szCs w:val="28"/>
        </w:rPr>
        <w:t>анестезиолого-реанимационной</w:t>
      </w:r>
      <w:r w:rsidRPr="002B2B24">
        <w:rPr>
          <w:sz w:val="28"/>
          <w:szCs w:val="28"/>
        </w:rPr>
        <w:t xml:space="preserve"> службы (ст.172 УК РФ - халатность, преступная небр</w:t>
      </w:r>
      <w:r>
        <w:rPr>
          <w:sz w:val="28"/>
          <w:szCs w:val="28"/>
        </w:rPr>
        <w:t xml:space="preserve">ежность). Пр. № 541, Пр. № 363 </w:t>
      </w:r>
      <w:r w:rsidRPr="002B2B24">
        <w:rPr>
          <w:sz w:val="28"/>
          <w:szCs w:val="28"/>
        </w:rPr>
        <w:t>от 25.11.2002 (инструкция по переливанию крови).</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 xml:space="preserve">Асептика и антисептика. Принципы и методы </w:t>
      </w:r>
      <w:proofErr w:type="spellStart"/>
      <w:r w:rsidRPr="002B2B24">
        <w:rPr>
          <w:sz w:val="28"/>
          <w:szCs w:val="28"/>
        </w:rPr>
        <w:t>декантоминации</w:t>
      </w:r>
      <w:proofErr w:type="spellEnd"/>
      <w:r w:rsidRPr="002B2B24">
        <w:rPr>
          <w:sz w:val="28"/>
          <w:szCs w:val="28"/>
        </w:rPr>
        <w:t xml:space="preserve"> </w:t>
      </w:r>
      <w:proofErr w:type="spellStart"/>
      <w:r w:rsidRPr="002B2B24">
        <w:rPr>
          <w:sz w:val="28"/>
          <w:szCs w:val="28"/>
        </w:rPr>
        <w:t>наркозно-дыхательной</w:t>
      </w:r>
      <w:proofErr w:type="spellEnd"/>
      <w:r w:rsidRPr="002B2B24">
        <w:rPr>
          <w:sz w:val="28"/>
          <w:szCs w:val="28"/>
        </w:rPr>
        <w:t xml:space="preserve"> аппаратуры. Пр.№ 720.</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Боль.</w:t>
      </w:r>
      <w:r>
        <w:rPr>
          <w:sz w:val="28"/>
          <w:szCs w:val="28"/>
        </w:rPr>
        <w:t xml:space="preserve"> </w:t>
      </w:r>
      <w:r w:rsidRPr="002B2B24">
        <w:rPr>
          <w:sz w:val="28"/>
          <w:szCs w:val="28"/>
        </w:rPr>
        <w:t xml:space="preserve">Теории боли. </w:t>
      </w:r>
      <w:proofErr w:type="spellStart"/>
      <w:r w:rsidRPr="002B2B24">
        <w:rPr>
          <w:sz w:val="28"/>
          <w:szCs w:val="28"/>
        </w:rPr>
        <w:t>Ноцицепция</w:t>
      </w:r>
      <w:proofErr w:type="spellEnd"/>
      <w:r w:rsidRPr="002B2B24">
        <w:rPr>
          <w:sz w:val="28"/>
          <w:szCs w:val="28"/>
        </w:rPr>
        <w:t xml:space="preserve"> и </w:t>
      </w:r>
      <w:proofErr w:type="spellStart"/>
      <w:r w:rsidRPr="002B2B24">
        <w:rPr>
          <w:sz w:val="28"/>
          <w:szCs w:val="28"/>
        </w:rPr>
        <w:t>антиноцицепция</w:t>
      </w:r>
      <w:proofErr w:type="spellEnd"/>
      <w:r w:rsidRPr="002B2B24">
        <w:rPr>
          <w:sz w:val="28"/>
          <w:szCs w:val="28"/>
        </w:rPr>
        <w:t xml:space="preserve"> (периферическая и центральная </w:t>
      </w:r>
      <w:proofErr w:type="spellStart"/>
      <w:r w:rsidRPr="002B2B24">
        <w:rPr>
          <w:sz w:val="28"/>
          <w:szCs w:val="28"/>
        </w:rPr>
        <w:t>гипералгезия</w:t>
      </w:r>
      <w:proofErr w:type="spellEnd"/>
      <w:r w:rsidRPr="002B2B24">
        <w:rPr>
          <w:sz w:val="28"/>
          <w:szCs w:val="28"/>
        </w:rPr>
        <w:t>).</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 xml:space="preserve">Степени операционно-анестезиологического риска. Шкала МНОАР. Шкала </w:t>
      </w:r>
      <w:r w:rsidRPr="002B2B24">
        <w:rPr>
          <w:sz w:val="28"/>
          <w:szCs w:val="28"/>
          <w:lang w:val="en-US"/>
        </w:rPr>
        <w:t>ASA</w:t>
      </w:r>
      <w:r w:rsidRPr="002B2B24">
        <w:rPr>
          <w:sz w:val="28"/>
          <w:szCs w:val="28"/>
        </w:rPr>
        <w:t>.</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Мониторный контроль. Виды. Задачи. Контроль адекватности анестезии.</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Современные компоненты общей и регионарной анестезии.</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 xml:space="preserve">Виды </w:t>
      </w:r>
      <w:proofErr w:type="spellStart"/>
      <w:r w:rsidRPr="002B2B24">
        <w:rPr>
          <w:sz w:val="28"/>
          <w:szCs w:val="28"/>
        </w:rPr>
        <w:t>премедикации</w:t>
      </w:r>
      <w:proofErr w:type="spellEnd"/>
      <w:r w:rsidRPr="002B2B24">
        <w:rPr>
          <w:sz w:val="28"/>
          <w:szCs w:val="28"/>
        </w:rPr>
        <w:t>. Цель и задачи. Оценка эффективности.</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proofErr w:type="spellStart"/>
      <w:r w:rsidRPr="002B2B24">
        <w:rPr>
          <w:sz w:val="28"/>
          <w:szCs w:val="28"/>
        </w:rPr>
        <w:t>Эпидуральная</w:t>
      </w:r>
      <w:proofErr w:type="spellEnd"/>
      <w:r w:rsidRPr="002B2B24">
        <w:rPr>
          <w:sz w:val="28"/>
          <w:szCs w:val="28"/>
        </w:rPr>
        <w:t xml:space="preserve"> анестезия. Методика, показания и противопоказания. Осложнения.</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Спинномозговая анестезия. Методика, показания и противопоказания. Осложнения.</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Классификация осложнений анестезиологического пособия. Экспертная оценка.</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Ошибки и осложнения общей и регионарной анестезии (Гр. А, Гр В) на этапах обезболивания.</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Характеристика современных внутривенных анестетиков и транквилизаторов.</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 xml:space="preserve">Характеристика современных анальгетиков. Классификация. </w:t>
      </w:r>
      <w:proofErr w:type="spellStart"/>
      <w:r w:rsidRPr="002B2B24">
        <w:rPr>
          <w:sz w:val="28"/>
          <w:szCs w:val="28"/>
        </w:rPr>
        <w:t>Фармакокинетика</w:t>
      </w:r>
      <w:proofErr w:type="spellEnd"/>
      <w:r w:rsidRPr="002B2B24">
        <w:rPr>
          <w:sz w:val="28"/>
          <w:szCs w:val="28"/>
        </w:rPr>
        <w:t xml:space="preserve"> и </w:t>
      </w:r>
      <w:proofErr w:type="spellStart"/>
      <w:r w:rsidRPr="002B2B24">
        <w:rPr>
          <w:sz w:val="28"/>
          <w:szCs w:val="28"/>
        </w:rPr>
        <w:t>фармакодинамика</w:t>
      </w:r>
      <w:proofErr w:type="spellEnd"/>
      <w:r w:rsidRPr="002B2B24">
        <w:rPr>
          <w:sz w:val="28"/>
          <w:szCs w:val="28"/>
        </w:rPr>
        <w:t>.</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 xml:space="preserve">Оценка интенсивности боли. </w:t>
      </w:r>
      <w:proofErr w:type="spellStart"/>
      <w:r w:rsidRPr="002B2B24">
        <w:rPr>
          <w:sz w:val="28"/>
          <w:szCs w:val="28"/>
        </w:rPr>
        <w:t>Мультимодальный</w:t>
      </w:r>
      <w:proofErr w:type="spellEnd"/>
      <w:r w:rsidRPr="002B2B24">
        <w:rPr>
          <w:sz w:val="28"/>
          <w:szCs w:val="28"/>
        </w:rPr>
        <w:t xml:space="preserve"> подход к послеоперационному обезболиванию.</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Мышечные релаксанты. Механизм действия. Осложнения. Профилактика.</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Искусственная артериальная гипотония.  Метод</w:t>
      </w:r>
      <w:r>
        <w:rPr>
          <w:sz w:val="28"/>
          <w:szCs w:val="28"/>
        </w:rPr>
        <w:t>ика.  Показания</w:t>
      </w:r>
      <w:r w:rsidRPr="002B2B24">
        <w:rPr>
          <w:sz w:val="28"/>
          <w:szCs w:val="28"/>
        </w:rPr>
        <w:t xml:space="preserve"> и противопоказания. </w:t>
      </w:r>
      <w:proofErr w:type="spellStart"/>
      <w:r w:rsidRPr="002B2B24">
        <w:rPr>
          <w:sz w:val="28"/>
          <w:szCs w:val="28"/>
        </w:rPr>
        <w:t>Фармакодинамика</w:t>
      </w:r>
      <w:proofErr w:type="spellEnd"/>
      <w:r w:rsidRPr="002B2B24">
        <w:rPr>
          <w:sz w:val="28"/>
          <w:szCs w:val="28"/>
        </w:rPr>
        <w:t xml:space="preserve"> </w:t>
      </w:r>
      <w:proofErr w:type="spellStart"/>
      <w:r w:rsidRPr="002B2B24">
        <w:rPr>
          <w:sz w:val="28"/>
          <w:szCs w:val="28"/>
        </w:rPr>
        <w:t>ганглиоблокаторов</w:t>
      </w:r>
      <w:proofErr w:type="spellEnd"/>
      <w:r w:rsidRPr="002B2B24">
        <w:rPr>
          <w:sz w:val="28"/>
          <w:szCs w:val="28"/>
        </w:rPr>
        <w:t xml:space="preserve"> и периферических </w:t>
      </w:r>
      <w:proofErr w:type="spellStart"/>
      <w:r w:rsidRPr="002B2B24">
        <w:rPr>
          <w:sz w:val="28"/>
          <w:szCs w:val="28"/>
        </w:rPr>
        <w:t>вазодилятаторов</w:t>
      </w:r>
      <w:proofErr w:type="spellEnd"/>
      <w:r w:rsidRPr="002B2B24">
        <w:rPr>
          <w:sz w:val="28"/>
          <w:szCs w:val="28"/>
        </w:rPr>
        <w:t>. Осложнения и их профилактика.</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Тотальная внутривенная анестезия. Методики. Вероятные осложнения.</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lastRenderedPageBreak/>
        <w:t>Особенности экстренной анестезии. Тактика врача анестезиолога. Осложнения.</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Особенности а</w:t>
      </w:r>
      <w:r>
        <w:rPr>
          <w:sz w:val="28"/>
          <w:szCs w:val="28"/>
        </w:rPr>
        <w:t>нестезиологического пособия при</w:t>
      </w:r>
      <w:r w:rsidRPr="002B2B24">
        <w:rPr>
          <w:sz w:val="28"/>
          <w:szCs w:val="28"/>
        </w:rPr>
        <w:t xml:space="preserve"> черепно-мозговой травме. Осложнения.</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 xml:space="preserve">Особенности анестезии при эндоскопических оперативных вмешательствах. </w:t>
      </w:r>
      <w:proofErr w:type="spellStart"/>
      <w:r w:rsidRPr="002B2B24">
        <w:rPr>
          <w:sz w:val="28"/>
          <w:szCs w:val="28"/>
        </w:rPr>
        <w:t>Осложения</w:t>
      </w:r>
      <w:proofErr w:type="spellEnd"/>
      <w:r w:rsidRPr="002B2B24">
        <w:rPr>
          <w:sz w:val="28"/>
          <w:szCs w:val="28"/>
        </w:rPr>
        <w:t>.</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Особенности анестезии в абдоминальной хирургии. Выбор анестезии. Мониторинг. Тактика врача.</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Особенности анестезии в торакальной хирургии. Выбор анестезии. Мониторинг. Тактика врача.</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Особенности анестезии в травматологии и ортопедии. Выбор анестезии. Мониторинг. Тактика врача.</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Особенности обезболивания у детей и лиц пожилого возраста.</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Pr>
          <w:sz w:val="28"/>
          <w:szCs w:val="28"/>
        </w:rPr>
        <w:t>Особенности анестезии у больных</w:t>
      </w:r>
      <w:r w:rsidRPr="002B2B24">
        <w:rPr>
          <w:sz w:val="28"/>
          <w:szCs w:val="28"/>
        </w:rPr>
        <w:t xml:space="preserve"> с нарушением ритма сердца и проводимости.</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Особ</w:t>
      </w:r>
      <w:r>
        <w:rPr>
          <w:sz w:val="28"/>
          <w:szCs w:val="28"/>
        </w:rPr>
        <w:t>енности обезболивания у больных гипертонической</w:t>
      </w:r>
      <w:r w:rsidRPr="002B2B24">
        <w:rPr>
          <w:sz w:val="28"/>
          <w:szCs w:val="28"/>
        </w:rPr>
        <w:t xml:space="preserve"> болезнью, сахарным диабетом, бронхиальной астмой.</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 xml:space="preserve">Амбулаторная анестезия. Принципы организации работы службы </w:t>
      </w:r>
      <w:r>
        <w:rPr>
          <w:sz w:val="28"/>
          <w:szCs w:val="28"/>
        </w:rPr>
        <w:t>анестезиологии--реанимации</w:t>
      </w:r>
      <w:r w:rsidRPr="002B2B24">
        <w:rPr>
          <w:sz w:val="28"/>
          <w:szCs w:val="28"/>
        </w:rPr>
        <w:t xml:space="preserve"> в условиях «хирургии одного дня».</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 xml:space="preserve">Физиологические изменения в организме при беременности. </w:t>
      </w:r>
      <w:proofErr w:type="spellStart"/>
      <w:r w:rsidRPr="002B2B24">
        <w:rPr>
          <w:sz w:val="28"/>
          <w:szCs w:val="28"/>
        </w:rPr>
        <w:t>Фармакодинамика</w:t>
      </w:r>
      <w:proofErr w:type="spellEnd"/>
      <w:r w:rsidRPr="002B2B24">
        <w:rPr>
          <w:sz w:val="28"/>
          <w:szCs w:val="28"/>
        </w:rPr>
        <w:t xml:space="preserve"> и </w:t>
      </w:r>
      <w:proofErr w:type="spellStart"/>
      <w:r w:rsidRPr="002B2B24">
        <w:rPr>
          <w:sz w:val="28"/>
          <w:szCs w:val="28"/>
        </w:rPr>
        <w:t>фармакокинетика</w:t>
      </w:r>
      <w:proofErr w:type="spellEnd"/>
      <w:r w:rsidRPr="002B2B24">
        <w:rPr>
          <w:sz w:val="28"/>
          <w:szCs w:val="28"/>
        </w:rPr>
        <w:t xml:space="preserve"> анестетиков с позиций плацентарной проницаемости.</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Особенности анестезии в плановом акушерстве и гинекологии (кесарево сечение, обезболивание неосложненных родов, малые гинекологические вмешательства).</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 xml:space="preserve">Анестезиолого-реанимационное обеспечение </w:t>
      </w:r>
      <w:proofErr w:type="spellStart"/>
      <w:r w:rsidRPr="002B2B24">
        <w:rPr>
          <w:sz w:val="28"/>
          <w:szCs w:val="28"/>
        </w:rPr>
        <w:t>преэклампсии</w:t>
      </w:r>
      <w:proofErr w:type="spellEnd"/>
      <w:r w:rsidRPr="002B2B24">
        <w:rPr>
          <w:sz w:val="28"/>
          <w:szCs w:val="28"/>
        </w:rPr>
        <w:t xml:space="preserve"> и эклампсии.</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Современные подходы к сердечно-легочной и мозговой реанимации. Первичный (А,</w:t>
      </w:r>
      <w:r>
        <w:rPr>
          <w:sz w:val="28"/>
          <w:szCs w:val="28"/>
        </w:rPr>
        <w:t xml:space="preserve"> </w:t>
      </w:r>
      <w:r w:rsidRPr="002B2B24">
        <w:rPr>
          <w:sz w:val="28"/>
          <w:szCs w:val="28"/>
        </w:rPr>
        <w:t>В,</w:t>
      </w:r>
      <w:r>
        <w:rPr>
          <w:sz w:val="28"/>
          <w:szCs w:val="28"/>
        </w:rPr>
        <w:t xml:space="preserve"> </w:t>
      </w:r>
      <w:r w:rsidRPr="002B2B24">
        <w:rPr>
          <w:sz w:val="28"/>
          <w:szCs w:val="28"/>
        </w:rPr>
        <w:t xml:space="preserve">С,) и расширенный (D) реанимационные комплексы. Принцип ранней </w:t>
      </w:r>
      <w:proofErr w:type="spellStart"/>
      <w:r w:rsidRPr="002B2B24">
        <w:rPr>
          <w:sz w:val="28"/>
          <w:szCs w:val="28"/>
        </w:rPr>
        <w:t>дефибрилляции</w:t>
      </w:r>
      <w:proofErr w:type="spellEnd"/>
      <w:r w:rsidRPr="002B2B24">
        <w:rPr>
          <w:sz w:val="28"/>
          <w:szCs w:val="28"/>
        </w:rPr>
        <w:t>.</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Юридические аспекты реанимационных мероприятий. Пр.№73 от 4.03.2003 Понятие смерти мозга, основы диагностики. Пр. №460 от 20.12.2001.</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proofErr w:type="spellStart"/>
      <w:r w:rsidRPr="002B2B24">
        <w:rPr>
          <w:sz w:val="28"/>
          <w:szCs w:val="28"/>
        </w:rPr>
        <w:t>Постреанимационная</w:t>
      </w:r>
      <w:proofErr w:type="spellEnd"/>
      <w:r w:rsidRPr="002B2B24">
        <w:rPr>
          <w:sz w:val="28"/>
          <w:szCs w:val="28"/>
        </w:rPr>
        <w:t xml:space="preserve"> болезнь. Стадии. Этиология. </w:t>
      </w:r>
      <w:proofErr w:type="spellStart"/>
      <w:r w:rsidRPr="002B2B24">
        <w:rPr>
          <w:sz w:val="28"/>
          <w:szCs w:val="28"/>
        </w:rPr>
        <w:t>Апалический</w:t>
      </w:r>
      <w:proofErr w:type="spellEnd"/>
      <w:r w:rsidRPr="002B2B24">
        <w:rPr>
          <w:sz w:val="28"/>
          <w:szCs w:val="28"/>
        </w:rPr>
        <w:t xml:space="preserve"> синдром. Принципы лечения больных. </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Понятие «трудной интубации трахеи». Методы обеспечения проходимости дыхательных путей в анестезиологии.</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 xml:space="preserve">Шок с точки зрения анестезиолога-реаниматолога. </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Кардиогенный шок. Патогенез, клиника, интенсивная терапия.</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Анафилактический шок. Патогенез. Клиника. Интенсивная терапия.</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Геморрагический шок. Классификация степени кровопотери. Патогенез, клиника, интенсивная терапия.</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Сепсис. Септический шок. Патогенез, диагностика, интенсивная терапия.</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Интенсивная терапия нарушений ритма и проводимости сердца.</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 xml:space="preserve">Электроимпульсная терапия и </w:t>
      </w:r>
      <w:proofErr w:type="spellStart"/>
      <w:r w:rsidRPr="002B2B24">
        <w:rPr>
          <w:sz w:val="28"/>
          <w:szCs w:val="28"/>
        </w:rPr>
        <w:t>кардиостимуляция</w:t>
      </w:r>
      <w:proofErr w:type="spellEnd"/>
      <w:r w:rsidRPr="002B2B24">
        <w:rPr>
          <w:sz w:val="28"/>
          <w:szCs w:val="28"/>
        </w:rPr>
        <w:t>. Показания, противопоказания. Основы методик, вероятные осложнения.</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 xml:space="preserve">ОДН. </w:t>
      </w:r>
      <w:r>
        <w:rPr>
          <w:sz w:val="28"/>
          <w:szCs w:val="28"/>
        </w:rPr>
        <w:t>Синдром</w:t>
      </w:r>
      <w:r w:rsidRPr="002B2B24">
        <w:rPr>
          <w:sz w:val="28"/>
          <w:szCs w:val="28"/>
        </w:rPr>
        <w:t xml:space="preserve"> острого повреждения легких. Респираторный </w:t>
      </w:r>
      <w:proofErr w:type="spellStart"/>
      <w:r w:rsidRPr="002B2B24">
        <w:rPr>
          <w:sz w:val="28"/>
          <w:szCs w:val="28"/>
        </w:rPr>
        <w:t>дистресс-синдром</w:t>
      </w:r>
      <w:proofErr w:type="spellEnd"/>
      <w:r w:rsidRPr="002B2B24">
        <w:rPr>
          <w:sz w:val="28"/>
          <w:szCs w:val="28"/>
        </w:rPr>
        <w:t xml:space="preserve"> взрослых. Патогенез, клиника, интенсивная терапия.</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lastRenderedPageBreak/>
        <w:t>Продленная ИВЛ. Показания. Опасности и осложнения. Вентилятор-ассоциированные пневмонии.</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Тромбоэмболия легочной артерии. Этиология. Патогенез. Клиника, диагностика. Принципы интенсивной терапии. Профилактика.</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ОДН. Отек легких. Патогенез. Клиника. Интенсивная терапия.</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ОДН. Астматический статус. Клиника. Интенсивная терапия.</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 xml:space="preserve">Гипербарическая </w:t>
      </w:r>
      <w:proofErr w:type="spellStart"/>
      <w:r w:rsidRPr="002B2B24">
        <w:rPr>
          <w:sz w:val="28"/>
          <w:szCs w:val="28"/>
        </w:rPr>
        <w:t>оксигенация</w:t>
      </w:r>
      <w:proofErr w:type="spellEnd"/>
      <w:r w:rsidRPr="002B2B24">
        <w:rPr>
          <w:sz w:val="28"/>
          <w:szCs w:val="28"/>
        </w:rPr>
        <w:t>. Механизм действия. Показания и противопоказания в реаниматологии.</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 xml:space="preserve">Водно-электролитный гомеостаз. Принципы </w:t>
      </w:r>
      <w:proofErr w:type="spellStart"/>
      <w:r w:rsidRPr="002B2B24">
        <w:rPr>
          <w:sz w:val="28"/>
          <w:szCs w:val="28"/>
        </w:rPr>
        <w:t>интраоперационной</w:t>
      </w:r>
      <w:proofErr w:type="spellEnd"/>
      <w:r w:rsidRPr="002B2B24">
        <w:rPr>
          <w:sz w:val="28"/>
          <w:szCs w:val="28"/>
        </w:rPr>
        <w:t xml:space="preserve"> и послеоперационной </w:t>
      </w:r>
      <w:proofErr w:type="spellStart"/>
      <w:r w:rsidRPr="002B2B24">
        <w:rPr>
          <w:sz w:val="28"/>
          <w:szCs w:val="28"/>
        </w:rPr>
        <w:t>инфузионно-трансфузионной</w:t>
      </w:r>
      <w:proofErr w:type="spellEnd"/>
      <w:r w:rsidRPr="002B2B24">
        <w:rPr>
          <w:sz w:val="28"/>
          <w:szCs w:val="28"/>
        </w:rPr>
        <w:t xml:space="preserve"> терапии.</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 xml:space="preserve">Интенсивная терапия нарушений водно-электролитного (дегидратация, </w:t>
      </w:r>
      <w:proofErr w:type="spellStart"/>
      <w:r w:rsidRPr="002B2B24">
        <w:rPr>
          <w:sz w:val="28"/>
          <w:szCs w:val="28"/>
        </w:rPr>
        <w:t>гипергидратация</w:t>
      </w:r>
      <w:proofErr w:type="spellEnd"/>
      <w:r w:rsidRPr="002B2B24">
        <w:rPr>
          <w:sz w:val="28"/>
          <w:szCs w:val="28"/>
        </w:rPr>
        <w:t>) и белкового (</w:t>
      </w:r>
      <w:proofErr w:type="spellStart"/>
      <w:r w:rsidRPr="002B2B24">
        <w:rPr>
          <w:sz w:val="28"/>
          <w:szCs w:val="28"/>
        </w:rPr>
        <w:t>гипоонкия</w:t>
      </w:r>
      <w:proofErr w:type="spellEnd"/>
      <w:r w:rsidRPr="002B2B24">
        <w:rPr>
          <w:sz w:val="28"/>
          <w:szCs w:val="28"/>
        </w:rPr>
        <w:t>) обменов в реаниматологии.</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 xml:space="preserve">Коллоидные и </w:t>
      </w:r>
      <w:proofErr w:type="spellStart"/>
      <w:r w:rsidRPr="002B2B24">
        <w:rPr>
          <w:sz w:val="28"/>
          <w:szCs w:val="28"/>
        </w:rPr>
        <w:t>кристаллоидные</w:t>
      </w:r>
      <w:proofErr w:type="spellEnd"/>
      <w:r w:rsidRPr="002B2B24">
        <w:rPr>
          <w:sz w:val="28"/>
          <w:szCs w:val="28"/>
        </w:rPr>
        <w:t xml:space="preserve"> растворы. Классификация, </w:t>
      </w:r>
      <w:proofErr w:type="spellStart"/>
      <w:r w:rsidRPr="002B2B24">
        <w:rPr>
          <w:sz w:val="28"/>
          <w:szCs w:val="28"/>
        </w:rPr>
        <w:t>фармакологичесике</w:t>
      </w:r>
      <w:proofErr w:type="spellEnd"/>
      <w:r w:rsidRPr="002B2B24">
        <w:rPr>
          <w:sz w:val="28"/>
          <w:szCs w:val="28"/>
        </w:rPr>
        <w:t xml:space="preserve"> особенности, показания к использованию.</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Синдром массивных гемотрансфузий. Патогенез, диагностика, интенсивная терапия.</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 xml:space="preserve">Интенсивная терапия </w:t>
      </w:r>
      <w:proofErr w:type="spellStart"/>
      <w:r w:rsidRPr="002B2B24">
        <w:rPr>
          <w:sz w:val="28"/>
          <w:szCs w:val="28"/>
        </w:rPr>
        <w:t>трансфузионного</w:t>
      </w:r>
      <w:proofErr w:type="spellEnd"/>
      <w:r w:rsidRPr="002B2B24">
        <w:rPr>
          <w:sz w:val="28"/>
          <w:szCs w:val="28"/>
        </w:rPr>
        <w:t xml:space="preserve"> шока при переливании несовместимой крови.</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Комы. Классификация ком. Определение степени утраты сознания по шкале Глазго. Принципы интенсивной терапии.</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Протокол оказания помощи больным с ЧМТ.</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Диабетические комы. Диагностика, классификация, интенсивная терапия.</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Кислотно-щелочное равновесие.  Виды нарушений.  Принципы диагностики и коррекции.</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ДВС-синдром. Этиология, клиника, диагностика, интенсивная терапия.</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 xml:space="preserve">Синдром Мендельсона в практике анестезиолога-реаниматолога. Клиника. Профилактика. Интенсивная терапия. </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Острая почечная недостаточность. Клиника. Диагностика. Интенсивная терапия.</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Острая печеночная недостаточность. Клиника. Диагностика. Интенсивная терапия.</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proofErr w:type="spellStart"/>
      <w:r w:rsidRPr="002B2B24">
        <w:rPr>
          <w:sz w:val="28"/>
          <w:szCs w:val="28"/>
        </w:rPr>
        <w:t>Эндотоксикоз</w:t>
      </w:r>
      <w:proofErr w:type="spellEnd"/>
      <w:r w:rsidRPr="002B2B24">
        <w:rPr>
          <w:sz w:val="28"/>
          <w:szCs w:val="28"/>
        </w:rPr>
        <w:t xml:space="preserve">. Современные методы экстракорпоральной </w:t>
      </w:r>
      <w:proofErr w:type="spellStart"/>
      <w:r w:rsidRPr="002B2B24">
        <w:rPr>
          <w:sz w:val="28"/>
          <w:szCs w:val="28"/>
        </w:rPr>
        <w:t>детоксикации</w:t>
      </w:r>
      <w:proofErr w:type="spellEnd"/>
      <w:r w:rsidRPr="002B2B24">
        <w:rPr>
          <w:sz w:val="28"/>
          <w:szCs w:val="28"/>
        </w:rPr>
        <w:t>.</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 xml:space="preserve">Общие принципы интенсивной терапии экзогенных отравлений. ИТ отравлений седативными и </w:t>
      </w:r>
      <w:proofErr w:type="spellStart"/>
      <w:r w:rsidRPr="002B2B24">
        <w:rPr>
          <w:sz w:val="28"/>
          <w:szCs w:val="28"/>
        </w:rPr>
        <w:t>наркосодержащими</w:t>
      </w:r>
      <w:proofErr w:type="spellEnd"/>
      <w:r w:rsidRPr="002B2B24">
        <w:rPr>
          <w:sz w:val="28"/>
          <w:szCs w:val="28"/>
        </w:rPr>
        <w:t xml:space="preserve"> препаратами. </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Pr>
          <w:sz w:val="28"/>
          <w:szCs w:val="28"/>
        </w:rPr>
        <w:t xml:space="preserve">Интенсивная терапия </w:t>
      </w:r>
      <w:r w:rsidRPr="002B2B24">
        <w:rPr>
          <w:sz w:val="28"/>
          <w:szCs w:val="28"/>
        </w:rPr>
        <w:t>острых отравлений: ФОС, алкоголем и его суррогатами, угарным газом, уксусной эссенцией.</w:t>
      </w:r>
    </w:p>
    <w:p w:rsidR="002B2B24" w:rsidRP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proofErr w:type="spellStart"/>
      <w:r w:rsidRPr="002B2B24">
        <w:rPr>
          <w:sz w:val="28"/>
          <w:szCs w:val="28"/>
        </w:rPr>
        <w:t>Нутритивная</w:t>
      </w:r>
      <w:proofErr w:type="spellEnd"/>
      <w:r w:rsidRPr="002B2B24">
        <w:rPr>
          <w:sz w:val="28"/>
          <w:szCs w:val="28"/>
        </w:rPr>
        <w:t xml:space="preserve"> поддержка в интенсивной терапии.</w:t>
      </w:r>
    </w:p>
    <w:p w:rsidR="002B2B24" w:rsidRDefault="002B2B24" w:rsidP="0046193D">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Техника безопасности в операционной.</w:t>
      </w:r>
    </w:p>
    <w:p w:rsidR="00EA0A97" w:rsidRPr="002B2B24" w:rsidRDefault="00EA0A97" w:rsidP="00EA0A97">
      <w:pPr>
        <w:tabs>
          <w:tab w:val="left" w:pos="0"/>
          <w:tab w:val="left" w:pos="360"/>
        </w:tabs>
        <w:overflowPunct w:val="0"/>
        <w:autoSpaceDE w:val="0"/>
        <w:autoSpaceDN w:val="0"/>
        <w:adjustRightInd w:val="0"/>
        <w:jc w:val="both"/>
        <w:textAlignment w:val="baseline"/>
        <w:rPr>
          <w:sz w:val="28"/>
          <w:szCs w:val="28"/>
        </w:rPr>
      </w:pPr>
    </w:p>
    <w:p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rsidR="004D6833" w:rsidRPr="001559A5" w:rsidRDefault="004D6833" w:rsidP="004D6833">
      <w:pPr>
        <w:widowControl w:val="0"/>
        <w:autoSpaceDE w:val="0"/>
        <w:autoSpaceDN w:val="0"/>
        <w:adjustRightInd w:val="0"/>
        <w:ind w:firstLine="851"/>
        <w:contextualSpacing/>
        <w:jc w:val="both"/>
        <w:rPr>
          <w:b/>
          <w:color w:val="000000"/>
          <w:sz w:val="28"/>
          <w:szCs w:val="28"/>
        </w:rPr>
      </w:pPr>
      <w:r w:rsidRPr="001559A5">
        <w:rPr>
          <w:b/>
          <w:color w:val="000000"/>
          <w:sz w:val="28"/>
          <w:szCs w:val="28"/>
        </w:rPr>
        <w:t>1</w:t>
      </w:r>
      <w:r w:rsidRPr="001559A5">
        <w:rPr>
          <w:b/>
          <w:color w:val="000000"/>
          <w:sz w:val="28"/>
          <w:szCs w:val="28"/>
        </w:rPr>
        <w:tab/>
        <w:t>ОЗНАКОМЬТЕСЬ С СИТУАЦИЕЙ И ДАЙТЕ РАЗВЕРНУТЫЕ ОТВЕТЫ НА ВОПРОСЫ</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 xml:space="preserve">Пациент А, 2 года. </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 xml:space="preserve">Анамнез: Доставлена в стационар на 3-й день болезни. Заболела остро: появилось недомогание, насморк, температура 37,4 С. К вечеру наблюдалась осиплость голоса, грубый «лающий» кашель, затруднение дыхания. В течение 3-х </w:t>
      </w:r>
      <w:r w:rsidRPr="001559A5">
        <w:rPr>
          <w:color w:val="000000"/>
          <w:sz w:val="28"/>
          <w:szCs w:val="28"/>
        </w:rPr>
        <w:lastRenderedPageBreak/>
        <w:t xml:space="preserve">дней ребенка лечили дома. Приступы удушья в каждую последующую ночь становились все тяжелее и продолжительнее, аппетит плохой. </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Объективно: состояние тяжелое. Кожа бледная Отмечается значительное втяжение уступчивых мест грудной клетки при дыхании, одышка до 50 в мин. Осиплость голоса, временами полная афония, цианоз носогубного треугольника. Пульс ритмичный, тахикардия до 160 в мин.</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 xml:space="preserve">Газовый состав крови: рН 7,2; рСО2 67,6; рО2 40,0; НСО3-  31,4 </w:t>
      </w:r>
      <w:proofErr w:type="spellStart"/>
      <w:r w:rsidRPr="001559A5">
        <w:rPr>
          <w:color w:val="000000"/>
          <w:sz w:val="28"/>
          <w:szCs w:val="28"/>
        </w:rPr>
        <w:t>ммоль</w:t>
      </w:r>
      <w:proofErr w:type="spellEnd"/>
      <w:r w:rsidRPr="001559A5">
        <w:rPr>
          <w:color w:val="000000"/>
          <w:sz w:val="28"/>
          <w:szCs w:val="28"/>
        </w:rPr>
        <w:t>/л; ВЕ +3,2.</w:t>
      </w:r>
      <w:r w:rsidRPr="001559A5">
        <w:rPr>
          <w:color w:val="000000"/>
          <w:sz w:val="28"/>
          <w:szCs w:val="28"/>
        </w:rPr>
        <w:tab/>
      </w:r>
    </w:p>
    <w:p w:rsidR="004D6833" w:rsidRPr="001559A5" w:rsidRDefault="004D6833" w:rsidP="004D6833">
      <w:pPr>
        <w:widowControl w:val="0"/>
        <w:autoSpaceDE w:val="0"/>
        <w:autoSpaceDN w:val="0"/>
        <w:adjustRightInd w:val="0"/>
        <w:ind w:firstLine="851"/>
        <w:contextualSpacing/>
        <w:jc w:val="both"/>
        <w:rPr>
          <w:b/>
          <w:color w:val="000000"/>
          <w:sz w:val="28"/>
          <w:szCs w:val="28"/>
        </w:rPr>
      </w:pPr>
      <w:r w:rsidRPr="001559A5">
        <w:rPr>
          <w:b/>
          <w:color w:val="000000"/>
          <w:sz w:val="28"/>
          <w:szCs w:val="28"/>
        </w:rPr>
        <w:t>1</w:t>
      </w:r>
      <w:r w:rsidRPr="001559A5">
        <w:rPr>
          <w:b/>
          <w:color w:val="000000"/>
          <w:sz w:val="28"/>
          <w:szCs w:val="28"/>
        </w:rPr>
        <w:tab/>
        <w:t xml:space="preserve">Сформулировать </w:t>
      </w:r>
      <w:proofErr w:type="spellStart"/>
      <w:r w:rsidRPr="001559A5">
        <w:rPr>
          <w:b/>
          <w:color w:val="000000"/>
          <w:sz w:val="28"/>
          <w:szCs w:val="28"/>
        </w:rPr>
        <w:t>синдромальный</w:t>
      </w:r>
      <w:proofErr w:type="spellEnd"/>
      <w:r w:rsidRPr="001559A5">
        <w:rPr>
          <w:b/>
          <w:color w:val="000000"/>
          <w:sz w:val="28"/>
          <w:szCs w:val="28"/>
        </w:rPr>
        <w:t xml:space="preserve"> диагноз</w:t>
      </w:r>
    </w:p>
    <w:p w:rsidR="004D6833" w:rsidRPr="001559A5" w:rsidRDefault="004D6833" w:rsidP="004D6833">
      <w:pPr>
        <w:widowControl w:val="0"/>
        <w:autoSpaceDE w:val="0"/>
        <w:autoSpaceDN w:val="0"/>
        <w:adjustRightInd w:val="0"/>
        <w:ind w:firstLine="851"/>
        <w:contextualSpacing/>
        <w:jc w:val="both"/>
        <w:rPr>
          <w:color w:val="000000"/>
          <w:sz w:val="28"/>
          <w:szCs w:val="28"/>
        </w:rPr>
      </w:pPr>
      <w:proofErr w:type="spellStart"/>
      <w:r w:rsidRPr="001559A5">
        <w:rPr>
          <w:color w:val="000000"/>
          <w:sz w:val="28"/>
          <w:szCs w:val="28"/>
        </w:rPr>
        <w:t>Стенозирующий</w:t>
      </w:r>
      <w:proofErr w:type="spellEnd"/>
      <w:r w:rsidRPr="001559A5">
        <w:rPr>
          <w:color w:val="000000"/>
          <w:sz w:val="28"/>
          <w:szCs w:val="28"/>
        </w:rPr>
        <w:t xml:space="preserve"> ларинготрахеит (ложный круп), вентиляционная острая дыхательная недостаточность, за счет отека </w:t>
      </w:r>
      <w:proofErr w:type="spellStart"/>
      <w:r w:rsidRPr="001559A5">
        <w:rPr>
          <w:color w:val="000000"/>
          <w:sz w:val="28"/>
          <w:szCs w:val="28"/>
        </w:rPr>
        <w:t>подсвязочного</w:t>
      </w:r>
      <w:proofErr w:type="spellEnd"/>
      <w:r w:rsidRPr="001559A5">
        <w:rPr>
          <w:color w:val="000000"/>
          <w:sz w:val="28"/>
          <w:szCs w:val="28"/>
        </w:rPr>
        <w:t xml:space="preserve"> пространства.</w:t>
      </w:r>
    </w:p>
    <w:p w:rsidR="004D6833" w:rsidRPr="001559A5" w:rsidRDefault="004D6833" w:rsidP="004D6833">
      <w:pPr>
        <w:widowControl w:val="0"/>
        <w:autoSpaceDE w:val="0"/>
        <w:autoSpaceDN w:val="0"/>
        <w:adjustRightInd w:val="0"/>
        <w:ind w:firstLine="851"/>
        <w:contextualSpacing/>
        <w:jc w:val="both"/>
        <w:rPr>
          <w:b/>
          <w:color w:val="000000"/>
          <w:sz w:val="28"/>
          <w:szCs w:val="28"/>
        </w:rPr>
      </w:pPr>
      <w:r w:rsidRPr="001559A5">
        <w:rPr>
          <w:b/>
          <w:color w:val="000000"/>
          <w:sz w:val="28"/>
          <w:szCs w:val="28"/>
        </w:rPr>
        <w:t>2</w:t>
      </w:r>
      <w:r w:rsidRPr="001559A5">
        <w:rPr>
          <w:b/>
          <w:color w:val="000000"/>
          <w:sz w:val="28"/>
          <w:szCs w:val="28"/>
        </w:rPr>
        <w:tab/>
        <w:t>Оценить газовый состав крови.</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Декомпенсированный респираторный ацидоз, гипоксемия.</w:t>
      </w:r>
    </w:p>
    <w:p w:rsidR="004D6833" w:rsidRPr="001559A5" w:rsidRDefault="004D6833" w:rsidP="004D6833">
      <w:pPr>
        <w:widowControl w:val="0"/>
        <w:autoSpaceDE w:val="0"/>
        <w:autoSpaceDN w:val="0"/>
        <w:adjustRightInd w:val="0"/>
        <w:ind w:firstLine="851"/>
        <w:contextualSpacing/>
        <w:jc w:val="both"/>
        <w:rPr>
          <w:b/>
          <w:color w:val="000000"/>
          <w:sz w:val="28"/>
          <w:szCs w:val="28"/>
        </w:rPr>
      </w:pPr>
      <w:r w:rsidRPr="001559A5">
        <w:rPr>
          <w:b/>
          <w:color w:val="000000"/>
          <w:sz w:val="28"/>
          <w:szCs w:val="28"/>
        </w:rPr>
        <w:t>3</w:t>
      </w:r>
      <w:r w:rsidRPr="001559A5">
        <w:rPr>
          <w:b/>
          <w:color w:val="000000"/>
          <w:sz w:val="28"/>
          <w:szCs w:val="28"/>
        </w:rPr>
        <w:tab/>
        <w:t>Какие методы респираторной терапии показаны в данном случае?</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Основные методы респираторной терапии для данной клинической ситуации:</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1.Интубация трахеи.</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 xml:space="preserve">2.При невозможности интубации трахеи в связи с выраженным отеком </w:t>
      </w:r>
      <w:proofErr w:type="spellStart"/>
      <w:r w:rsidRPr="001559A5">
        <w:rPr>
          <w:color w:val="000000"/>
          <w:sz w:val="28"/>
          <w:szCs w:val="28"/>
        </w:rPr>
        <w:t>подсвязочного</w:t>
      </w:r>
      <w:proofErr w:type="spellEnd"/>
      <w:r w:rsidRPr="001559A5">
        <w:rPr>
          <w:color w:val="000000"/>
          <w:sz w:val="28"/>
          <w:szCs w:val="28"/>
        </w:rPr>
        <w:t xml:space="preserve"> пространства, не исключена необходимость </w:t>
      </w:r>
      <w:proofErr w:type="spellStart"/>
      <w:r w:rsidRPr="001559A5">
        <w:rPr>
          <w:color w:val="000000"/>
          <w:sz w:val="28"/>
          <w:szCs w:val="28"/>
        </w:rPr>
        <w:t>трахеостомии</w:t>
      </w:r>
      <w:proofErr w:type="spellEnd"/>
      <w:r w:rsidRPr="001559A5">
        <w:rPr>
          <w:color w:val="000000"/>
          <w:sz w:val="28"/>
          <w:szCs w:val="28"/>
        </w:rPr>
        <w:t>.</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3.Перевод на аппаратную ИВЛ</w:t>
      </w:r>
    </w:p>
    <w:p w:rsidR="004D6833" w:rsidRDefault="004D6833" w:rsidP="004D6833">
      <w:pPr>
        <w:widowControl w:val="0"/>
        <w:autoSpaceDE w:val="0"/>
        <w:autoSpaceDN w:val="0"/>
        <w:adjustRightInd w:val="0"/>
        <w:contextualSpacing/>
        <w:jc w:val="both"/>
        <w:rPr>
          <w:b/>
          <w:color w:val="000000"/>
          <w:sz w:val="28"/>
          <w:szCs w:val="28"/>
        </w:rPr>
      </w:pPr>
    </w:p>
    <w:p w:rsidR="004D6833" w:rsidRPr="001559A5" w:rsidRDefault="004D6833" w:rsidP="004D6833">
      <w:pPr>
        <w:widowControl w:val="0"/>
        <w:autoSpaceDE w:val="0"/>
        <w:autoSpaceDN w:val="0"/>
        <w:adjustRightInd w:val="0"/>
        <w:ind w:firstLine="851"/>
        <w:contextualSpacing/>
        <w:jc w:val="both"/>
        <w:rPr>
          <w:b/>
          <w:color w:val="000000"/>
          <w:sz w:val="28"/>
          <w:szCs w:val="28"/>
        </w:rPr>
      </w:pPr>
      <w:r w:rsidRPr="001559A5">
        <w:rPr>
          <w:b/>
          <w:color w:val="000000"/>
          <w:sz w:val="28"/>
          <w:szCs w:val="28"/>
        </w:rPr>
        <w:t>2</w:t>
      </w:r>
      <w:r w:rsidRPr="001559A5">
        <w:rPr>
          <w:b/>
          <w:color w:val="000000"/>
          <w:sz w:val="28"/>
          <w:szCs w:val="28"/>
        </w:rPr>
        <w:tab/>
        <w:t>ОЗНАКОМЬТЕСЬ С СИТУАЦИЕЙ И ДАЙТЕ РАЗВЕРНУТЫЕ ОТВЕТЫ НА ВОПРОСЫ</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w:t>
      </w:r>
      <w:r w:rsidRPr="001559A5">
        <w:rPr>
          <w:color w:val="000000"/>
          <w:sz w:val="28"/>
          <w:szCs w:val="28"/>
        </w:rPr>
        <w:tab/>
        <w:t xml:space="preserve">В отделение гематологии поступила больная С., 38 лет (78 кг) с признаками желудочного кровотечения: сознание – сопор, кожные покровы бледные, покрыты холодным липким потом. Дыхание самостоятельное, везикулярное с обеих сторон. ЧДД 32 в мин., SpO2 84%. Гемодинамика: АД 80/40 </w:t>
      </w:r>
      <w:proofErr w:type="spellStart"/>
      <w:r w:rsidRPr="001559A5">
        <w:rPr>
          <w:color w:val="000000"/>
          <w:sz w:val="28"/>
          <w:szCs w:val="28"/>
        </w:rPr>
        <w:t>мм.рт.ст</w:t>
      </w:r>
      <w:proofErr w:type="spellEnd"/>
      <w:r w:rsidRPr="001559A5">
        <w:rPr>
          <w:color w:val="000000"/>
          <w:sz w:val="28"/>
          <w:szCs w:val="28"/>
        </w:rPr>
        <w:t xml:space="preserve">., ЧСС 136 в мин. Живот мягкий, умеренная болезненность в </w:t>
      </w:r>
      <w:proofErr w:type="spellStart"/>
      <w:r w:rsidRPr="001559A5">
        <w:rPr>
          <w:color w:val="000000"/>
          <w:sz w:val="28"/>
          <w:szCs w:val="28"/>
        </w:rPr>
        <w:t>эпигастрии</w:t>
      </w:r>
      <w:proofErr w:type="spellEnd"/>
      <w:r w:rsidRPr="001559A5">
        <w:rPr>
          <w:color w:val="000000"/>
          <w:sz w:val="28"/>
          <w:szCs w:val="28"/>
        </w:rPr>
        <w:t>.</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 xml:space="preserve">Результаты скрининг-исследования: Эр 1,4× 1012/л, </w:t>
      </w:r>
      <w:proofErr w:type="spellStart"/>
      <w:r w:rsidRPr="001559A5">
        <w:rPr>
          <w:color w:val="000000"/>
          <w:sz w:val="28"/>
          <w:szCs w:val="28"/>
        </w:rPr>
        <w:t>Ht</w:t>
      </w:r>
      <w:proofErr w:type="spellEnd"/>
      <w:r w:rsidRPr="001559A5">
        <w:rPr>
          <w:color w:val="000000"/>
          <w:sz w:val="28"/>
          <w:szCs w:val="28"/>
        </w:rPr>
        <w:t xml:space="preserve"> 13%, ПТИ 18%, МНО 3,2, АЧТВ 165 сек. </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Из анамнеза: 1,5 года назад операция протезирование митрального клапана. До настоящего времени в комплексе терапевтических постоянных назначений входят оральные антикоагулянты (</w:t>
      </w:r>
      <w:proofErr w:type="spellStart"/>
      <w:r w:rsidRPr="001559A5">
        <w:rPr>
          <w:color w:val="000000"/>
          <w:sz w:val="28"/>
          <w:szCs w:val="28"/>
        </w:rPr>
        <w:t>варфарин</w:t>
      </w:r>
      <w:proofErr w:type="spellEnd"/>
      <w:r w:rsidRPr="001559A5">
        <w:rPr>
          <w:color w:val="000000"/>
          <w:sz w:val="28"/>
          <w:szCs w:val="28"/>
        </w:rPr>
        <w:t xml:space="preserve">), </w:t>
      </w:r>
      <w:proofErr w:type="spellStart"/>
      <w:r w:rsidRPr="001559A5">
        <w:rPr>
          <w:color w:val="000000"/>
          <w:sz w:val="28"/>
          <w:szCs w:val="28"/>
        </w:rPr>
        <w:t>дезагреганты</w:t>
      </w:r>
      <w:proofErr w:type="spellEnd"/>
      <w:r w:rsidRPr="001559A5">
        <w:rPr>
          <w:color w:val="000000"/>
          <w:sz w:val="28"/>
          <w:szCs w:val="28"/>
        </w:rPr>
        <w:t xml:space="preserve"> (</w:t>
      </w:r>
      <w:proofErr w:type="spellStart"/>
      <w:r w:rsidRPr="001559A5">
        <w:rPr>
          <w:color w:val="000000"/>
          <w:sz w:val="28"/>
          <w:szCs w:val="28"/>
        </w:rPr>
        <w:t>кардиомагнил</w:t>
      </w:r>
      <w:proofErr w:type="spellEnd"/>
      <w:r w:rsidRPr="001559A5">
        <w:rPr>
          <w:color w:val="000000"/>
          <w:sz w:val="28"/>
          <w:szCs w:val="28"/>
        </w:rPr>
        <w:t xml:space="preserve">). Последние показатели контролируемого гемостаза 3 суток назад: INR 2,2, ПТИ 38%. Начало ухудшения состояния-8 часов назад: после нарушения диеты была многократная рвота  съеденной пищей. После чего появились умеренные боли в </w:t>
      </w:r>
      <w:proofErr w:type="spellStart"/>
      <w:r w:rsidRPr="001559A5">
        <w:rPr>
          <w:color w:val="000000"/>
          <w:sz w:val="28"/>
          <w:szCs w:val="28"/>
        </w:rPr>
        <w:t>эпигастрии</w:t>
      </w:r>
      <w:proofErr w:type="spellEnd"/>
      <w:r w:rsidRPr="001559A5">
        <w:rPr>
          <w:color w:val="000000"/>
          <w:sz w:val="28"/>
          <w:szCs w:val="28"/>
        </w:rPr>
        <w:t>, тошнота, рвота кофейной гущей. Со слов пациентки – объем рвотных масс около 1,5 литров. Данное состояние возникло впервые. Предшествующих заболеваний желудка не отмечает.</w:t>
      </w:r>
    </w:p>
    <w:p w:rsidR="004D6833" w:rsidRPr="001559A5" w:rsidRDefault="004D6833" w:rsidP="004D6833">
      <w:pPr>
        <w:widowControl w:val="0"/>
        <w:autoSpaceDE w:val="0"/>
        <w:autoSpaceDN w:val="0"/>
        <w:adjustRightInd w:val="0"/>
        <w:ind w:firstLine="851"/>
        <w:contextualSpacing/>
        <w:jc w:val="both"/>
        <w:rPr>
          <w:b/>
          <w:color w:val="000000"/>
          <w:sz w:val="28"/>
          <w:szCs w:val="28"/>
        </w:rPr>
      </w:pPr>
      <w:r w:rsidRPr="001559A5">
        <w:rPr>
          <w:b/>
          <w:color w:val="000000"/>
          <w:sz w:val="28"/>
          <w:szCs w:val="28"/>
        </w:rPr>
        <w:t>1</w:t>
      </w:r>
      <w:r w:rsidRPr="001559A5">
        <w:rPr>
          <w:b/>
          <w:color w:val="000000"/>
          <w:sz w:val="28"/>
          <w:szCs w:val="28"/>
        </w:rPr>
        <w:tab/>
        <w:t xml:space="preserve">Определите предполагаемый диагноз и способ его подтверждения. </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w:t>
      </w:r>
      <w:r w:rsidRPr="001559A5">
        <w:rPr>
          <w:color w:val="000000"/>
          <w:sz w:val="28"/>
          <w:szCs w:val="28"/>
        </w:rPr>
        <w:tab/>
        <w:t xml:space="preserve">Исходя из проведенной 1,5 года назад плановой операции, клапанного протезирования, требующей  проведения ФГДС – патологии найдено не было. По началу заболевания – процесс острый. Возможными причинами кровотечения из верхних отделов ЖКТ в данной ситуации могут быть: синдром </w:t>
      </w:r>
      <w:proofErr w:type="spellStart"/>
      <w:r w:rsidRPr="001559A5">
        <w:rPr>
          <w:color w:val="000000"/>
          <w:sz w:val="28"/>
          <w:szCs w:val="28"/>
        </w:rPr>
        <w:t>Меллори-Вейса</w:t>
      </w:r>
      <w:proofErr w:type="spellEnd"/>
      <w:r w:rsidRPr="001559A5">
        <w:rPr>
          <w:color w:val="000000"/>
          <w:sz w:val="28"/>
          <w:szCs w:val="28"/>
        </w:rPr>
        <w:t xml:space="preserve">, острая язва желудка и 12 перстной кишки, эрозивный гастрит. Не исключено наличие злокачественного новообразования желудка. Основным методом диагностики является метод </w:t>
      </w:r>
      <w:proofErr w:type="spellStart"/>
      <w:r w:rsidRPr="001559A5">
        <w:rPr>
          <w:color w:val="000000"/>
          <w:sz w:val="28"/>
          <w:szCs w:val="28"/>
        </w:rPr>
        <w:t>фиброгастродуоденоскопии</w:t>
      </w:r>
      <w:proofErr w:type="spellEnd"/>
      <w:r w:rsidRPr="001559A5">
        <w:rPr>
          <w:color w:val="000000"/>
          <w:sz w:val="28"/>
          <w:szCs w:val="28"/>
        </w:rPr>
        <w:t>.</w:t>
      </w:r>
    </w:p>
    <w:p w:rsidR="004D6833" w:rsidRPr="001559A5" w:rsidRDefault="004D6833" w:rsidP="004D6833">
      <w:pPr>
        <w:widowControl w:val="0"/>
        <w:autoSpaceDE w:val="0"/>
        <w:autoSpaceDN w:val="0"/>
        <w:adjustRightInd w:val="0"/>
        <w:ind w:firstLine="851"/>
        <w:contextualSpacing/>
        <w:jc w:val="both"/>
        <w:rPr>
          <w:b/>
          <w:color w:val="000000"/>
          <w:sz w:val="28"/>
          <w:szCs w:val="28"/>
        </w:rPr>
      </w:pPr>
      <w:r w:rsidRPr="001559A5">
        <w:rPr>
          <w:b/>
          <w:color w:val="000000"/>
          <w:sz w:val="28"/>
          <w:szCs w:val="28"/>
        </w:rPr>
        <w:lastRenderedPageBreak/>
        <w:t>2</w:t>
      </w:r>
      <w:r w:rsidRPr="001559A5">
        <w:rPr>
          <w:b/>
          <w:color w:val="000000"/>
          <w:sz w:val="28"/>
          <w:szCs w:val="28"/>
        </w:rPr>
        <w:tab/>
        <w:t>Ваш вариант механизма возникновения кровотечения у пациентки.</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w:t>
      </w:r>
      <w:r w:rsidRPr="001559A5">
        <w:rPr>
          <w:color w:val="000000"/>
          <w:sz w:val="28"/>
          <w:szCs w:val="28"/>
        </w:rPr>
        <w:tab/>
        <w:t xml:space="preserve">Наиболее вероятный механизм развития кровотечения- сочетание: наличия субстрата кровотечения при имеющемся отягощающемся </w:t>
      </w:r>
      <w:proofErr w:type="spellStart"/>
      <w:r w:rsidRPr="001559A5">
        <w:rPr>
          <w:color w:val="000000"/>
          <w:sz w:val="28"/>
          <w:szCs w:val="28"/>
        </w:rPr>
        <w:t>гипокоагуляционном</w:t>
      </w:r>
      <w:proofErr w:type="spellEnd"/>
      <w:r w:rsidRPr="001559A5">
        <w:rPr>
          <w:color w:val="000000"/>
          <w:sz w:val="28"/>
          <w:szCs w:val="28"/>
        </w:rPr>
        <w:t xml:space="preserve"> синдроме. Размер и место расположения субстрата определяет характер и величину кровопотери. Дополнительным отягощающим фактором может блокада </w:t>
      </w:r>
      <w:proofErr w:type="spellStart"/>
      <w:r w:rsidRPr="001559A5">
        <w:rPr>
          <w:color w:val="000000"/>
          <w:sz w:val="28"/>
          <w:szCs w:val="28"/>
        </w:rPr>
        <w:t>тромбоцитарно-сосудистого</w:t>
      </w:r>
      <w:proofErr w:type="spellEnd"/>
      <w:r w:rsidRPr="001559A5">
        <w:rPr>
          <w:color w:val="000000"/>
          <w:sz w:val="28"/>
          <w:szCs w:val="28"/>
        </w:rPr>
        <w:t xml:space="preserve"> гемостаза. Вклад данного звена можно определить уровнем тромбоцитов и данными </w:t>
      </w:r>
      <w:proofErr w:type="spellStart"/>
      <w:r w:rsidRPr="001559A5">
        <w:rPr>
          <w:color w:val="000000"/>
          <w:sz w:val="28"/>
          <w:szCs w:val="28"/>
        </w:rPr>
        <w:t>агрегатограммы</w:t>
      </w:r>
      <w:proofErr w:type="spellEnd"/>
      <w:r w:rsidRPr="001559A5">
        <w:rPr>
          <w:color w:val="000000"/>
          <w:sz w:val="28"/>
          <w:szCs w:val="28"/>
        </w:rPr>
        <w:t>.</w:t>
      </w:r>
    </w:p>
    <w:p w:rsidR="004D6833" w:rsidRPr="001559A5" w:rsidRDefault="004D6833" w:rsidP="004D6833">
      <w:pPr>
        <w:widowControl w:val="0"/>
        <w:autoSpaceDE w:val="0"/>
        <w:autoSpaceDN w:val="0"/>
        <w:adjustRightInd w:val="0"/>
        <w:ind w:firstLine="851"/>
        <w:contextualSpacing/>
        <w:jc w:val="both"/>
        <w:rPr>
          <w:b/>
          <w:color w:val="000000"/>
          <w:sz w:val="28"/>
          <w:szCs w:val="28"/>
        </w:rPr>
      </w:pPr>
      <w:r w:rsidRPr="001559A5">
        <w:rPr>
          <w:b/>
          <w:color w:val="000000"/>
          <w:sz w:val="28"/>
          <w:szCs w:val="28"/>
        </w:rPr>
        <w:t>3</w:t>
      </w:r>
      <w:r w:rsidRPr="001559A5">
        <w:rPr>
          <w:b/>
          <w:color w:val="000000"/>
          <w:sz w:val="28"/>
          <w:szCs w:val="28"/>
        </w:rPr>
        <w:tab/>
        <w:t xml:space="preserve">Определить последовательность направлений </w:t>
      </w:r>
      <w:proofErr w:type="spellStart"/>
      <w:r w:rsidRPr="001559A5">
        <w:rPr>
          <w:b/>
          <w:color w:val="000000"/>
          <w:sz w:val="28"/>
          <w:szCs w:val="28"/>
        </w:rPr>
        <w:t>инфузионно-трансфузионной</w:t>
      </w:r>
      <w:proofErr w:type="spellEnd"/>
      <w:r w:rsidRPr="001559A5">
        <w:rPr>
          <w:b/>
          <w:color w:val="000000"/>
          <w:sz w:val="28"/>
          <w:szCs w:val="28"/>
        </w:rPr>
        <w:t xml:space="preserve"> терапии с учетом нарушений гемостаза, гемодинамики, уровня кровопотери.</w:t>
      </w:r>
    </w:p>
    <w:p w:rsidR="004D6833" w:rsidRPr="001559A5" w:rsidRDefault="004D6833" w:rsidP="004D6833">
      <w:pPr>
        <w:widowControl w:val="0"/>
        <w:autoSpaceDE w:val="0"/>
        <w:autoSpaceDN w:val="0"/>
        <w:adjustRightInd w:val="0"/>
        <w:ind w:firstLine="851"/>
        <w:contextualSpacing/>
        <w:jc w:val="both"/>
        <w:rPr>
          <w:b/>
          <w:color w:val="000000"/>
          <w:sz w:val="28"/>
          <w:szCs w:val="28"/>
        </w:rPr>
      </w:pPr>
      <w:r w:rsidRPr="001559A5">
        <w:rPr>
          <w:b/>
          <w:color w:val="000000"/>
          <w:sz w:val="28"/>
          <w:szCs w:val="28"/>
        </w:rPr>
        <w:t>-</w:t>
      </w:r>
      <w:r w:rsidRPr="001559A5">
        <w:rPr>
          <w:b/>
          <w:color w:val="000000"/>
          <w:sz w:val="28"/>
          <w:szCs w:val="28"/>
        </w:rPr>
        <w:tab/>
      </w:r>
      <w:r w:rsidRPr="001559A5">
        <w:rPr>
          <w:color w:val="000000"/>
          <w:sz w:val="28"/>
          <w:szCs w:val="28"/>
        </w:rPr>
        <w:t xml:space="preserve">Основные принципы </w:t>
      </w:r>
      <w:proofErr w:type="spellStart"/>
      <w:r w:rsidRPr="001559A5">
        <w:rPr>
          <w:color w:val="000000"/>
          <w:sz w:val="28"/>
          <w:szCs w:val="28"/>
        </w:rPr>
        <w:t>инфузионно-трансфузионной</w:t>
      </w:r>
      <w:proofErr w:type="spellEnd"/>
      <w:r w:rsidRPr="001559A5">
        <w:rPr>
          <w:color w:val="000000"/>
          <w:sz w:val="28"/>
          <w:szCs w:val="28"/>
        </w:rPr>
        <w:t xml:space="preserve"> терапии для данной клинической ситуации:</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1. Переливание факторов свёртывания и носителей кислорода;</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2.Волюмокоррекция;</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3.Регидратация;</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4.Коррекция КЩС и ВЭБ.</w:t>
      </w:r>
    </w:p>
    <w:p w:rsidR="004D6833" w:rsidRPr="001559A5" w:rsidRDefault="004D6833" w:rsidP="004D6833">
      <w:pPr>
        <w:widowControl w:val="0"/>
        <w:autoSpaceDE w:val="0"/>
        <w:autoSpaceDN w:val="0"/>
        <w:adjustRightInd w:val="0"/>
        <w:ind w:firstLine="851"/>
        <w:contextualSpacing/>
        <w:jc w:val="both"/>
        <w:rPr>
          <w:b/>
          <w:color w:val="000000"/>
          <w:sz w:val="28"/>
          <w:szCs w:val="28"/>
        </w:rPr>
      </w:pPr>
      <w:r w:rsidRPr="001559A5">
        <w:rPr>
          <w:b/>
          <w:color w:val="000000"/>
          <w:sz w:val="28"/>
          <w:szCs w:val="28"/>
        </w:rPr>
        <w:t>4</w:t>
      </w:r>
      <w:r w:rsidRPr="001559A5">
        <w:rPr>
          <w:b/>
          <w:color w:val="000000"/>
          <w:sz w:val="28"/>
          <w:szCs w:val="28"/>
        </w:rPr>
        <w:tab/>
        <w:t>Какой предполагаемый дефицит ОЦК у пациентки? Какие показатели взяты за основу расчёта?</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w:t>
      </w:r>
      <w:r w:rsidRPr="001559A5">
        <w:rPr>
          <w:color w:val="000000"/>
          <w:sz w:val="28"/>
          <w:szCs w:val="28"/>
        </w:rPr>
        <w:tab/>
        <w:t>Прежде всего, рассчитывается ОЦК. Исходя из Мт</w:t>
      </w:r>
      <w:proofErr w:type="gramStart"/>
      <w:r w:rsidRPr="001559A5">
        <w:rPr>
          <w:color w:val="000000"/>
          <w:sz w:val="28"/>
          <w:szCs w:val="28"/>
        </w:rPr>
        <w:t>.</w:t>
      </w:r>
      <w:proofErr w:type="gramEnd"/>
      <w:r w:rsidRPr="001559A5">
        <w:rPr>
          <w:color w:val="000000"/>
          <w:sz w:val="28"/>
          <w:szCs w:val="28"/>
        </w:rPr>
        <w:t xml:space="preserve"> </w:t>
      </w:r>
      <w:proofErr w:type="gramStart"/>
      <w:r w:rsidRPr="001559A5">
        <w:rPr>
          <w:color w:val="000000"/>
          <w:sz w:val="28"/>
          <w:szCs w:val="28"/>
        </w:rPr>
        <w:t>д</w:t>
      </w:r>
      <w:proofErr w:type="gramEnd"/>
      <w:r w:rsidRPr="001559A5">
        <w:rPr>
          <w:color w:val="000000"/>
          <w:sz w:val="28"/>
          <w:szCs w:val="28"/>
        </w:rPr>
        <w:t xml:space="preserve">ля </w:t>
      </w:r>
      <w:proofErr w:type="spellStart"/>
      <w:r w:rsidRPr="001559A5">
        <w:rPr>
          <w:color w:val="000000"/>
          <w:sz w:val="28"/>
          <w:szCs w:val="28"/>
        </w:rPr>
        <w:t>нормостеничной</w:t>
      </w:r>
      <w:proofErr w:type="spellEnd"/>
      <w:r w:rsidRPr="001559A5">
        <w:rPr>
          <w:color w:val="000000"/>
          <w:sz w:val="28"/>
          <w:szCs w:val="28"/>
        </w:rPr>
        <w:t xml:space="preserve"> женщин, это 6,5% Мт. Для определения дефицита ОЦК и класса кровопотери используются клинико-лабораторные данные: изменение сознания, критическая гипотония, шоковый индекс, ЧДД, снижение SpO2, уровень </w:t>
      </w:r>
      <w:proofErr w:type="spellStart"/>
      <w:r w:rsidRPr="001559A5">
        <w:rPr>
          <w:color w:val="000000"/>
          <w:sz w:val="28"/>
          <w:szCs w:val="28"/>
        </w:rPr>
        <w:t>Hb</w:t>
      </w:r>
      <w:proofErr w:type="spellEnd"/>
      <w:r w:rsidRPr="001559A5">
        <w:rPr>
          <w:color w:val="000000"/>
          <w:sz w:val="28"/>
          <w:szCs w:val="28"/>
        </w:rPr>
        <w:t xml:space="preserve">, </w:t>
      </w:r>
      <w:proofErr w:type="spellStart"/>
      <w:r w:rsidRPr="001559A5">
        <w:rPr>
          <w:color w:val="000000"/>
          <w:sz w:val="28"/>
          <w:szCs w:val="28"/>
        </w:rPr>
        <w:t>Ht</w:t>
      </w:r>
      <w:proofErr w:type="spellEnd"/>
      <w:r w:rsidRPr="001559A5">
        <w:rPr>
          <w:color w:val="000000"/>
          <w:sz w:val="28"/>
          <w:szCs w:val="28"/>
        </w:rPr>
        <w:t>. Таким образом, определен III класс кровопотери с дефицитом ОЦК = 40%.</w:t>
      </w:r>
    </w:p>
    <w:p w:rsidR="004D6833" w:rsidRPr="001559A5" w:rsidRDefault="004D6833" w:rsidP="004D6833">
      <w:pPr>
        <w:widowControl w:val="0"/>
        <w:autoSpaceDE w:val="0"/>
        <w:autoSpaceDN w:val="0"/>
        <w:adjustRightInd w:val="0"/>
        <w:ind w:firstLine="851"/>
        <w:contextualSpacing/>
        <w:jc w:val="both"/>
        <w:rPr>
          <w:b/>
          <w:color w:val="000000"/>
          <w:sz w:val="28"/>
          <w:szCs w:val="28"/>
        </w:rPr>
      </w:pPr>
      <w:r w:rsidRPr="001559A5">
        <w:rPr>
          <w:b/>
          <w:color w:val="000000"/>
          <w:sz w:val="28"/>
          <w:szCs w:val="28"/>
        </w:rPr>
        <w:t>5</w:t>
      </w:r>
      <w:r w:rsidRPr="001559A5">
        <w:rPr>
          <w:b/>
          <w:color w:val="000000"/>
          <w:sz w:val="28"/>
          <w:szCs w:val="28"/>
        </w:rPr>
        <w:tab/>
        <w:t xml:space="preserve">Когда и каким образом поддерживать оптимальный уровень свертывания крови с целью предупреждения внутрисердечного </w:t>
      </w:r>
      <w:proofErr w:type="spellStart"/>
      <w:r w:rsidRPr="001559A5">
        <w:rPr>
          <w:b/>
          <w:color w:val="000000"/>
          <w:sz w:val="28"/>
          <w:szCs w:val="28"/>
        </w:rPr>
        <w:t>тромбообразования</w:t>
      </w:r>
      <w:proofErr w:type="spellEnd"/>
      <w:r w:rsidRPr="001559A5">
        <w:rPr>
          <w:b/>
          <w:color w:val="000000"/>
          <w:sz w:val="28"/>
          <w:szCs w:val="28"/>
        </w:rPr>
        <w:t>.</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w:t>
      </w:r>
      <w:r w:rsidRPr="001559A5">
        <w:rPr>
          <w:color w:val="000000"/>
          <w:sz w:val="28"/>
          <w:szCs w:val="28"/>
        </w:rPr>
        <w:tab/>
        <w:t xml:space="preserve">Вопрос о продолжении медикаментозной гемофилии может быть поставлен после устранения признаков геморрагического шока, оценки </w:t>
      </w:r>
      <w:proofErr w:type="spellStart"/>
      <w:r w:rsidRPr="001559A5">
        <w:rPr>
          <w:color w:val="000000"/>
          <w:sz w:val="28"/>
          <w:szCs w:val="28"/>
        </w:rPr>
        <w:t>гемостазиограммы</w:t>
      </w:r>
      <w:proofErr w:type="spellEnd"/>
      <w:r w:rsidRPr="001559A5">
        <w:rPr>
          <w:color w:val="000000"/>
          <w:sz w:val="28"/>
          <w:szCs w:val="28"/>
        </w:rPr>
        <w:t xml:space="preserve">, результатов ФГДС в отношении стабильности локального гемостаза. Прекращение кровотечение и </w:t>
      </w:r>
      <w:proofErr w:type="spellStart"/>
      <w:r w:rsidRPr="001559A5">
        <w:rPr>
          <w:color w:val="000000"/>
          <w:sz w:val="28"/>
          <w:szCs w:val="28"/>
        </w:rPr>
        <w:t>нормо</w:t>
      </w:r>
      <w:proofErr w:type="spellEnd"/>
      <w:r w:rsidRPr="001559A5">
        <w:rPr>
          <w:color w:val="000000"/>
          <w:sz w:val="28"/>
          <w:szCs w:val="28"/>
        </w:rPr>
        <w:t xml:space="preserve">- или умеренная </w:t>
      </w:r>
      <w:proofErr w:type="spellStart"/>
      <w:r w:rsidRPr="001559A5">
        <w:rPr>
          <w:color w:val="000000"/>
          <w:sz w:val="28"/>
          <w:szCs w:val="28"/>
        </w:rPr>
        <w:t>гипокоагуляция</w:t>
      </w:r>
      <w:proofErr w:type="spellEnd"/>
      <w:r w:rsidRPr="001559A5">
        <w:rPr>
          <w:color w:val="000000"/>
          <w:sz w:val="28"/>
          <w:szCs w:val="28"/>
        </w:rPr>
        <w:t xml:space="preserve">, подтверждение стабильности гемостаза является основой для </w:t>
      </w:r>
      <w:proofErr w:type="spellStart"/>
      <w:r w:rsidRPr="001559A5">
        <w:rPr>
          <w:color w:val="000000"/>
          <w:sz w:val="28"/>
          <w:szCs w:val="28"/>
        </w:rPr>
        <w:t>гипокоагуляционной</w:t>
      </w:r>
      <w:proofErr w:type="spellEnd"/>
      <w:r w:rsidRPr="001559A5">
        <w:rPr>
          <w:color w:val="000000"/>
          <w:sz w:val="28"/>
          <w:szCs w:val="28"/>
        </w:rPr>
        <w:t xml:space="preserve"> терапии. Наиболее управляемый из </w:t>
      </w:r>
      <w:proofErr w:type="spellStart"/>
      <w:r w:rsidRPr="001559A5">
        <w:rPr>
          <w:color w:val="000000"/>
          <w:sz w:val="28"/>
          <w:szCs w:val="28"/>
        </w:rPr>
        <w:t>них-внутривенная</w:t>
      </w:r>
      <w:proofErr w:type="spellEnd"/>
      <w:r w:rsidRPr="001559A5">
        <w:rPr>
          <w:color w:val="000000"/>
          <w:sz w:val="28"/>
          <w:szCs w:val="28"/>
        </w:rPr>
        <w:t xml:space="preserve"> </w:t>
      </w:r>
      <w:proofErr w:type="spellStart"/>
      <w:r w:rsidRPr="001559A5">
        <w:rPr>
          <w:color w:val="000000"/>
          <w:sz w:val="28"/>
          <w:szCs w:val="28"/>
        </w:rPr>
        <w:t>инфузия</w:t>
      </w:r>
      <w:proofErr w:type="spellEnd"/>
      <w:r w:rsidRPr="001559A5">
        <w:rPr>
          <w:color w:val="000000"/>
          <w:sz w:val="28"/>
          <w:szCs w:val="28"/>
        </w:rPr>
        <w:t xml:space="preserve"> </w:t>
      </w:r>
      <w:proofErr w:type="spellStart"/>
      <w:r w:rsidRPr="001559A5">
        <w:rPr>
          <w:color w:val="000000"/>
          <w:sz w:val="28"/>
          <w:szCs w:val="28"/>
        </w:rPr>
        <w:t>нефракционированного</w:t>
      </w:r>
      <w:proofErr w:type="spellEnd"/>
      <w:r w:rsidRPr="001559A5">
        <w:rPr>
          <w:color w:val="000000"/>
          <w:sz w:val="28"/>
          <w:szCs w:val="28"/>
        </w:rPr>
        <w:t xml:space="preserve"> гепарина под контролем АЧТВ. </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ab/>
      </w:r>
    </w:p>
    <w:p w:rsidR="004D6833" w:rsidRPr="001559A5" w:rsidRDefault="004D6833" w:rsidP="004D6833">
      <w:pPr>
        <w:widowControl w:val="0"/>
        <w:autoSpaceDE w:val="0"/>
        <w:autoSpaceDN w:val="0"/>
        <w:adjustRightInd w:val="0"/>
        <w:ind w:firstLine="851"/>
        <w:contextualSpacing/>
        <w:jc w:val="both"/>
        <w:rPr>
          <w:b/>
          <w:color w:val="000000"/>
          <w:sz w:val="28"/>
          <w:szCs w:val="28"/>
        </w:rPr>
      </w:pPr>
      <w:r>
        <w:rPr>
          <w:b/>
          <w:color w:val="000000"/>
          <w:sz w:val="28"/>
          <w:szCs w:val="28"/>
        </w:rPr>
        <w:t>3</w:t>
      </w:r>
      <w:r w:rsidRPr="001559A5">
        <w:rPr>
          <w:b/>
          <w:color w:val="000000"/>
          <w:sz w:val="28"/>
          <w:szCs w:val="28"/>
        </w:rPr>
        <w:tab/>
        <w:t>ОЗНАКОМЬТЕСЬ С СИТУАЦИЕЙ И ДАЙТЕ РАЗВЕРНУТЫЕ ОТВЕТЫ НА ВОПРОСЫ</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ab/>
        <w:t xml:space="preserve">Поступил мужчина, 54 года, ранее перенесший гепатит В. Внезапно появилась рвота темно-красного цвета, мелена, слабость, тошнота. На данный момент кровотечения нет. Данные осмотра: Состояние больного </w:t>
      </w:r>
      <w:proofErr w:type="gramStart"/>
      <w:r w:rsidRPr="001559A5">
        <w:rPr>
          <w:color w:val="000000"/>
          <w:sz w:val="28"/>
          <w:szCs w:val="28"/>
        </w:rPr>
        <w:t>средне-тяжелое</w:t>
      </w:r>
      <w:proofErr w:type="gramEnd"/>
      <w:r w:rsidRPr="001559A5">
        <w:rPr>
          <w:color w:val="000000"/>
          <w:sz w:val="28"/>
          <w:szCs w:val="28"/>
        </w:rPr>
        <w:t xml:space="preserve">. Оглушение I. Дыхание самостоятельное, ЧДД 20 в минуту, SpO2 94об% с ингаляцией О2 1л/мин. Гемодинамика: АД 100/60мм.рт.ст., ЧСС 118 в мин., выраженная бледность кожных покровов, пальпируется увеличенная за счет левой доли печень, бугристая, плотной консистенции, </w:t>
      </w:r>
      <w:proofErr w:type="spellStart"/>
      <w:r w:rsidRPr="001559A5">
        <w:rPr>
          <w:color w:val="000000"/>
          <w:sz w:val="28"/>
          <w:szCs w:val="28"/>
        </w:rPr>
        <w:t>перкуторно</w:t>
      </w:r>
      <w:proofErr w:type="spellEnd"/>
      <w:r w:rsidRPr="001559A5">
        <w:rPr>
          <w:color w:val="000000"/>
          <w:sz w:val="28"/>
          <w:szCs w:val="28"/>
        </w:rPr>
        <w:t xml:space="preserve"> - небольшое количество свободной жидкости в брюшной полости. Шумы перистальтики выслушиваются. Был однократный стул в виде мелены. Мочится. Лабораторный скрининг: Эр 2,4˟ 1012/л., </w:t>
      </w:r>
      <w:proofErr w:type="spellStart"/>
      <w:r w:rsidRPr="001559A5">
        <w:rPr>
          <w:color w:val="000000"/>
          <w:sz w:val="28"/>
          <w:szCs w:val="28"/>
        </w:rPr>
        <w:t>Нв</w:t>
      </w:r>
      <w:proofErr w:type="spellEnd"/>
      <w:r w:rsidRPr="001559A5">
        <w:rPr>
          <w:color w:val="000000"/>
          <w:sz w:val="28"/>
          <w:szCs w:val="28"/>
        </w:rPr>
        <w:t xml:space="preserve"> 86 г/л, </w:t>
      </w:r>
      <w:proofErr w:type="spellStart"/>
      <w:r w:rsidRPr="001559A5">
        <w:rPr>
          <w:color w:val="000000"/>
          <w:sz w:val="28"/>
          <w:szCs w:val="28"/>
        </w:rPr>
        <w:t>Ht</w:t>
      </w:r>
      <w:proofErr w:type="spellEnd"/>
      <w:r w:rsidRPr="001559A5">
        <w:rPr>
          <w:color w:val="000000"/>
          <w:sz w:val="28"/>
          <w:szCs w:val="28"/>
        </w:rPr>
        <w:t xml:space="preserve"> 24%, ПТИ 46%, АЧТВ 48сек., Общий белок 48 г/л, Альбумин </w:t>
      </w:r>
      <w:r w:rsidRPr="001559A5">
        <w:rPr>
          <w:color w:val="000000"/>
          <w:sz w:val="28"/>
          <w:szCs w:val="28"/>
        </w:rPr>
        <w:lastRenderedPageBreak/>
        <w:t xml:space="preserve">26г/л, билирубин 46мкмоль/л (прямой 34 </w:t>
      </w:r>
      <w:proofErr w:type="spellStart"/>
      <w:r w:rsidRPr="001559A5">
        <w:rPr>
          <w:color w:val="000000"/>
          <w:sz w:val="28"/>
          <w:szCs w:val="28"/>
        </w:rPr>
        <w:t>мкмоль</w:t>
      </w:r>
      <w:proofErr w:type="spellEnd"/>
      <w:r w:rsidRPr="001559A5">
        <w:rPr>
          <w:color w:val="000000"/>
          <w:sz w:val="28"/>
          <w:szCs w:val="28"/>
        </w:rPr>
        <w:t xml:space="preserve">/л), мочевина 2,3 </w:t>
      </w:r>
      <w:proofErr w:type="spellStart"/>
      <w:r w:rsidRPr="001559A5">
        <w:rPr>
          <w:color w:val="000000"/>
          <w:sz w:val="28"/>
          <w:szCs w:val="28"/>
        </w:rPr>
        <w:t>ммоль</w:t>
      </w:r>
      <w:proofErr w:type="spellEnd"/>
      <w:r w:rsidRPr="001559A5">
        <w:rPr>
          <w:color w:val="000000"/>
          <w:sz w:val="28"/>
          <w:szCs w:val="28"/>
        </w:rPr>
        <w:t xml:space="preserve">/л, К+ 3,1 </w:t>
      </w:r>
      <w:proofErr w:type="spellStart"/>
      <w:r w:rsidRPr="001559A5">
        <w:rPr>
          <w:color w:val="000000"/>
          <w:sz w:val="28"/>
          <w:szCs w:val="28"/>
        </w:rPr>
        <w:t>ммоль</w:t>
      </w:r>
      <w:proofErr w:type="spellEnd"/>
      <w:r w:rsidRPr="001559A5">
        <w:rPr>
          <w:color w:val="000000"/>
          <w:sz w:val="28"/>
          <w:szCs w:val="28"/>
        </w:rPr>
        <w:t xml:space="preserve">/л, </w:t>
      </w:r>
      <w:proofErr w:type="spellStart"/>
      <w:r w:rsidRPr="001559A5">
        <w:rPr>
          <w:color w:val="000000"/>
          <w:sz w:val="28"/>
          <w:szCs w:val="28"/>
        </w:rPr>
        <w:t>Na+</w:t>
      </w:r>
      <w:proofErr w:type="spellEnd"/>
      <w:r w:rsidRPr="001559A5">
        <w:rPr>
          <w:color w:val="000000"/>
          <w:sz w:val="28"/>
          <w:szCs w:val="28"/>
        </w:rPr>
        <w:t xml:space="preserve"> 132 </w:t>
      </w:r>
      <w:proofErr w:type="spellStart"/>
      <w:r w:rsidRPr="001559A5">
        <w:rPr>
          <w:color w:val="000000"/>
          <w:sz w:val="28"/>
          <w:szCs w:val="28"/>
        </w:rPr>
        <w:t>ммоль</w:t>
      </w:r>
      <w:proofErr w:type="spellEnd"/>
      <w:r w:rsidRPr="001559A5">
        <w:rPr>
          <w:color w:val="000000"/>
          <w:sz w:val="28"/>
          <w:szCs w:val="28"/>
        </w:rPr>
        <w:t xml:space="preserve">/л., </w:t>
      </w:r>
      <w:proofErr w:type="spellStart"/>
      <w:r w:rsidRPr="001559A5">
        <w:rPr>
          <w:color w:val="000000"/>
          <w:sz w:val="28"/>
          <w:szCs w:val="28"/>
        </w:rPr>
        <w:t>АлАТ</w:t>
      </w:r>
      <w:proofErr w:type="spellEnd"/>
      <w:r w:rsidRPr="001559A5">
        <w:rPr>
          <w:color w:val="000000"/>
          <w:sz w:val="28"/>
          <w:szCs w:val="28"/>
        </w:rPr>
        <w:t xml:space="preserve"> 34 ЕД, </w:t>
      </w:r>
      <w:proofErr w:type="spellStart"/>
      <w:r w:rsidRPr="001559A5">
        <w:rPr>
          <w:color w:val="000000"/>
          <w:sz w:val="28"/>
          <w:szCs w:val="28"/>
        </w:rPr>
        <w:t>АсАТ</w:t>
      </w:r>
      <w:proofErr w:type="spellEnd"/>
      <w:r w:rsidRPr="001559A5">
        <w:rPr>
          <w:color w:val="000000"/>
          <w:sz w:val="28"/>
          <w:szCs w:val="28"/>
        </w:rPr>
        <w:t xml:space="preserve"> 42 ЕД.</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 xml:space="preserve">Из анамнеза: болен гепатитом В </w:t>
      </w:r>
      <w:proofErr w:type="spellStart"/>
      <w:r w:rsidRPr="001559A5">
        <w:rPr>
          <w:color w:val="000000"/>
          <w:sz w:val="28"/>
          <w:szCs w:val="28"/>
        </w:rPr>
        <w:t>в</w:t>
      </w:r>
      <w:proofErr w:type="spellEnd"/>
      <w:r w:rsidRPr="001559A5">
        <w:rPr>
          <w:color w:val="000000"/>
          <w:sz w:val="28"/>
          <w:szCs w:val="28"/>
        </w:rPr>
        <w:t xml:space="preserve"> течение 12 лет. Предполагаемый механизм заражения </w:t>
      </w:r>
      <w:proofErr w:type="spellStart"/>
      <w:r w:rsidRPr="001559A5">
        <w:rPr>
          <w:color w:val="000000"/>
          <w:sz w:val="28"/>
          <w:szCs w:val="28"/>
        </w:rPr>
        <w:t>трансфузионный</w:t>
      </w:r>
      <w:proofErr w:type="spellEnd"/>
      <w:r w:rsidRPr="001559A5">
        <w:rPr>
          <w:color w:val="000000"/>
          <w:sz w:val="28"/>
          <w:szCs w:val="28"/>
        </w:rPr>
        <w:t>. Аналогичная ситуация у больного повторяется в течение 3-ех последних лет с интервалом  1-2 раза в течение полугода. Начало данной клинической ситуации 8  часов назад. Провоцирующим фактором пациент считает прием алкоголя.</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ab/>
      </w:r>
      <w:r w:rsidRPr="001559A5">
        <w:rPr>
          <w:b/>
          <w:color w:val="000000"/>
          <w:sz w:val="28"/>
          <w:szCs w:val="28"/>
        </w:rPr>
        <w:t>Наиболее вероятный механизм возникновения кровотечения?</w:t>
      </w:r>
      <w:r w:rsidRPr="001559A5">
        <w:rPr>
          <w:color w:val="000000"/>
          <w:sz w:val="28"/>
          <w:szCs w:val="28"/>
        </w:rPr>
        <w:t xml:space="preserve"> </w:t>
      </w:r>
      <w:r w:rsidRPr="000A348A">
        <w:rPr>
          <w:b/>
          <w:color w:val="000000"/>
          <w:sz w:val="28"/>
          <w:szCs w:val="28"/>
        </w:rPr>
        <w:t>Методы диагностики причины кровотечения.</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ab/>
        <w:t xml:space="preserve">Исходя из анамнеза, клинической картины заболевания – </w:t>
      </w:r>
      <w:r>
        <w:rPr>
          <w:color w:val="000000"/>
          <w:sz w:val="28"/>
          <w:szCs w:val="28"/>
        </w:rPr>
        <w:t xml:space="preserve">у </w:t>
      </w:r>
      <w:r w:rsidRPr="001559A5">
        <w:rPr>
          <w:color w:val="000000"/>
          <w:sz w:val="28"/>
          <w:szCs w:val="28"/>
        </w:rPr>
        <w:t xml:space="preserve">больного цирроз печени в связи с исходом вирусного гепатита с развитием портальной гипертензии и формированием </w:t>
      </w:r>
      <w:proofErr w:type="spellStart"/>
      <w:r w:rsidRPr="001559A5">
        <w:rPr>
          <w:color w:val="000000"/>
          <w:sz w:val="28"/>
          <w:szCs w:val="28"/>
        </w:rPr>
        <w:t>варикозно-расширенных</w:t>
      </w:r>
      <w:proofErr w:type="spellEnd"/>
      <w:r w:rsidRPr="001559A5">
        <w:rPr>
          <w:color w:val="000000"/>
          <w:sz w:val="28"/>
          <w:szCs w:val="28"/>
        </w:rPr>
        <w:t xml:space="preserve"> кровоточащих вен пищевода. Хотя возможны и альтернативные варианты кровотечения, связанные с заболеванием желудка и двенадцатиперстной кишки. Основным методом диагностики является ФГДС. </w:t>
      </w:r>
    </w:p>
    <w:p w:rsidR="004D6833" w:rsidRPr="001559A5" w:rsidRDefault="004D6833" w:rsidP="004D6833">
      <w:pPr>
        <w:widowControl w:val="0"/>
        <w:autoSpaceDE w:val="0"/>
        <w:autoSpaceDN w:val="0"/>
        <w:adjustRightInd w:val="0"/>
        <w:ind w:firstLine="851"/>
        <w:contextualSpacing/>
        <w:jc w:val="both"/>
        <w:rPr>
          <w:b/>
          <w:color w:val="000000"/>
          <w:sz w:val="28"/>
          <w:szCs w:val="28"/>
        </w:rPr>
      </w:pPr>
      <w:r w:rsidRPr="001559A5">
        <w:rPr>
          <w:color w:val="000000"/>
          <w:sz w:val="28"/>
          <w:szCs w:val="28"/>
        </w:rPr>
        <w:tab/>
      </w:r>
      <w:r w:rsidRPr="001559A5">
        <w:rPr>
          <w:b/>
          <w:color w:val="000000"/>
          <w:sz w:val="28"/>
          <w:szCs w:val="28"/>
        </w:rPr>
        <w:t>Нуждается ли этот пациент в переливании носителей кислорода?</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ab/>
        <w:t xml:space="preserve">Для данного лежачего пациента без физической активности с SpO2 94об% и </w:t>
      </w:r>
      <w:proofErr w:type="spellStart"/>
      <w:r w:rsidRPr="001559A5">
        <w:rPr>
          <w:color w:val="000000"/>
          <w:sz w:val="28"/>
          <w:szCs w:val="28"/>
        </w:rPr>
        <w:t>Нв</w:t>
      </w:r>
      <w:proofErr w:type="spellEnd"/>
      <w:r w:rsidRPr="001559A5">
        <w:rPr>
          <w:color w:val="000000"/>
          <w:sz w:val="28"/>
          <w:szCs w:val="28"/>
        </w:rPr>
        <w:t xml:space="preserve"> 86 г/л нет кислородной задолженности, а, значит, и показаний к переливанию носителей кислорода.</w:t>
      </w:r>
    </w:p>
    <w:p w:rsidR="004D6833" w:rsidRPr="001559A5" w:rsidRDefault="004D6833" w:rsidP="004D6833">
      <w:pPr>
        <w:widowControl w:val="0"/>
        <w:autoSpaceDE w:val="0"/>
        <w:autoSpaceDN w:val="0"/>
        <w:adjustRightInd w:val="0"/>
        <w:ind w:firstLine="851"/>
        <w:contextualSpacing/>
        <w:jc w:val="both"/>
        <w:rPr>
          <w:b/>
          <w:color w:val="000000"/>
          <w:sz w:val="28"/>
          <w:szCs w:val="28"/>
        </w:rPr>
      </w:pPr>
      <w:r w:rsidRPr="001559A5">
        <w:rPr>
          <w:color w:val="000000"/>
          <w:sz w:val="28"/>
          <w:szCs w:val="28"/>
        </w:rPr>
        <w:tab/>
      </w:r>
      <w:r w:rsidRPr="001559A5">
        <w:rPr>
          <w:b/>
          <w:color w:val="000000"/>
          <w:sz w:val="28"/>
          <w:szCs w:val="28"/>
        </w:rPr>
        <w:t>Есть ли необходимость переливания факторов свёртывания. На каких данных основывается это решение.</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ab/>
        <w:t>У пациентов с подтвержденным циррозом печени показатели ПТИ, АЧТВ, не могут быть абсолютными критериями для переливания факторов свертывания. Необходима комплексная оценка состояния  гемостаза:</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1.Отсутствие кровотечения по данным ФГДС;</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2.Данные ТЭГ с оценкой CI и Lys30.</w:t>
      </w:r>
    </w:p>
    <w:p w:rsidR="004D6833" w:rsidRPr="001559A5" w:rsidRDefault="004D6833" w:rsidP="004D6833">
      <w:pPr>
        <w:widowControl w:val="0"/>
        <w:autoSpaceDE w:val="0"/>
        <w:autoSpaceDN w:val="0"/>
        <w:adjustRightInd w:val="0"/>
        <w:ind w:firstLine="851"/>
        <w:contextualSpacing/>
        <w:jc w:val="both"/>
        <w:rPr>
          <w:b/>
          <w:color w:val="000000"/>
          <w:sz w:val="28"/>
          <w:szCs w:val="28"/>
        </w:rPr>
      </w:pPr>
      <w:r w:rsidRPr="001559A5">
        <w:rPr>
          <w:color w:val="000000"/>
          <w:sz w:val="28"/>
          <w:szCs w:val="28"/>
        </w:rPr>
        <w:tab/>
      </w:r>
      <w:r w:rsidRPr="001559A5">
        <w:rPr>
          <w:b/>
          <w:color w:val="000000"/>
          <w:sz w:val="28"/>
          <w:szCs w:val="28"/>
        </w:rPr>
        <w:t>Препараты каких групп необходимо использовать в лечении геморрагического синдрома у данного больного?</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Действие препаратов, используемых в лечении геморрагического синдрома у больного с циррозом печени направлено на:</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1.Снижение давления в портальной системе: нитраты, аналоги вазопрессина, неселективные β-блокаторы, ингибиторы соматотропного гормона;</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2.Коррекция гемостаза в соответствие с его основными нарушениями: витамин К, рекомбинантные факторы свертывания, фибриноген.</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 xml:space="preserve">3.Компоненты крови: СЗП, </w:t>
      </w:r>
      <w:proofErr w:type="spellStart"/>
      <w:r w:rsidRPr="001559A5">
        <w:rPr>
          <w:color w:val="000000"/>
          <w:sz w:val="28"/>
          <w:szCs w:val="28"/>
        </w:rPr>
        <w:t>криопреципитат</w:t>
      </w:r>
      <w:proofErr w:type="spellEnd"/>
      <w:r w:rsidRPr="001559A5">
        <w:rPr>
          <w:color w:val="000000"/>
          <w:sz w:val="28"/>
          <w:szCs w:val="28"/>
        </w:rPr>
        <w:t xml:space="preserve">, </w:t>
      </w:r>
      <w:proofErr w:type="spellStart"/>
      <w:r w:rsidRPr="001559A5">
        <w:rPr>
          <w:color w:val="000000"/>
          <w:sz w:val="28"/>
          <w:szCs w:val="28"/>
        </w:rPr>
        <w:t>тромбоцитарная</w:t>
      </w:r>
      <w:proofErr w:type="spellEnd"/>
      <w:r w:rsidRPr="001559A5">
        <w:rPr>
          <w:color w:val="000000"/>
          <w:sz w:val="28"/>
          <w:szCs w:val="28"/>
        </w:rPr>
        <w:t xml:space="preserve"> взвесь.</w:t>
      </w:r>
    </w:p>
    <w:p w:rsidR="004D6833" w:rsidRPr="001559A5" w:rsidRDefault="004D6833" w:rsidP="004D6833">
      <w:pPr>
        <w:widowControl w:val="0"/>
        <w:autoSpaceDE w:val="0"/>
        <w:autoSpaceDN w:val="0"/>
        <w:adjustRightInd w:val="0"/>
        <w:ind w:firstLine="851"/>
        <w:contextualSpacing/>
        <w:jc w:val="both"/>
        <w:rPr>
          <w:b/>
          <w:color w:val="000000"/>
          <w:sz w:val="28"/>
          <w:szCs w:val="28"/>
        </w:rPr>
      </w:pPr>
      <w:r w:rsidRPr="001559A5">
        <w:rPr>
          <w:color w:val="000000"/>
          <w:sz w:val="28"/>
          <w:szCs w:val="28"/>
        </w:rPr>
        <w:tab/>
      </w:r>
      <w:r w:rsidRPr="001559A5">
        <w:rPr>
          <w:b/>
          <w:color w:val="000000"/>
          <w:sz w:val="28"/>
          <w:szCs w:val="28"/>
        </w:rPr>
        <w:t xml:space="preserve">Какие </w:t>
      </w:r>
      <w:proofErr w:type="spellStart"/>
      <w:r w:rsidRPr="001559A5">
        <w:rPr>
          <w:b/>
          <w:color w:val="000000"/>
          <w:sz w:val="28"/>
          <w:szCs w:val="28"/>
        </w:rPr>
        <w:t>инфузионные</w:t>
      </w:r>
      <w:proofErr w:type="spellEnd"/>
      <w:r w:rsidRPr="001559A5">
        <w:rPr>
          <w:b/>
          <w:color w:val="000000"/>
          <w:sz w:val="28"/>
          <w:szCs w:val="28"/>
        </w:rPr>
        <w:t xml:space="preserve"> среды применимы в лечении данного больного и направленность их действия </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1.Сбалансированные кристаллоиды для коррекции КЩС и ВЭБ;</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 xml:space="preserve">2. Желатины, как средство </w:t>
      </w:r>
      <w:proofErr w:type="spellStart"/>
      <w:r w:rsidRPr="001559A5">
        <w:rPr>
          <w:color w:val="000000"/>
          <w:sz w:val="28"/>
          <w:szCs w:val="28"/>
        </w:rPr>
        <w:t>волюмокоррекции</w:t>
      </w:r>
      <w:proofErr w:type="spellEnd"/>
      <w:r w:rsidRPr="001559A5">
        <w:rPr>
          <w:color w:val="000000"/>
          <w:sz w:val="28"/>
          <w:szCs w:val="28"/>
        </w:rPr>
        <w:t xml:space="preserve">. </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 xml:space="preserve">3. Аминокислоты разветвленного типа в сочетании с глюкозой и жировыми эмульсиями II и III поколения при необходимости проведения </w:t>
      </w:r>
      <w:proofErr w:type="spellStart"/>
      <w:r w:rsidRPr="001559A5">
        <w:rPr>
          <w:color w:val="000000"/>
          <w:sz w:val="28"/>
          <w:szCs w:val="28"/>
        </w:rPr>
        <w:t>парэнтерального</w:t>
      </w:r>
      <w:proofErr w:type="spellEnd"/>
      <w:r w:rsidRPr="001559A5">
        <w:rPr>
          <w:color w:val="000000"/>
          <w:sz w:val="28"/>
          <w:szCs w:val="28"/>
        </w:rPr>
        <w:t xml:space="preserve"> питания.</w:t>
      </w:r>
    </w:p>
    <w:p w:rsidR="004D6833" w:rsidRPr="001559A5" w:rsidRDefault="004D6833" w:rsidP="004D6833">
      <w:pPr>
        <w:widowControl w:val="0"/>
        <w:autoSpaceDE w:val="0"/>
        <w:autoSpaceDN w:val="0"/>
        <w:adjustRightInd w:val="0"/>
        <w:ind w:firstLine="851"/>
        <w:contextualSpacing/>
        <w:jc w:val="both"/>
        <w:rPr>
          <w:color w:val="000000"/>
          <w:sz w:val="28"/>
          <w:szCs w:val="28"/>
        </w:rPr>
      </w:pPr>
    </w:p>
    <w:p w:rsidR="004D6833" w:rsidRPr="001559A5" w:rsidRDefault="004D6833" w:rsidP="004D6833">
      <w:pPr>
        <w:widowControl w:val="0"/>
        <w:autoSpaceDE w:val="0"/>
        <w:autoSpaceDN w:val="0"/>
        <w:adjustRightInd w:val="0"/>
        <w:ind w:firstLine="851"/>
        <w:contextualSpacing/>
        <w:jc w:val="both"/>
        <w:rPr>
          <w:b/>
          <w:color w:val="000000"/>
          <w:sz w:val="28"/>
          <w:szCs w:val="28"/>
        </w:rPr>
      </w:pPr>
      <w:r>
        <w:rPr>
          <w:b/>
          <w:color w:val="000000"/>
          <w:sz w:val="28"/>
          <w:szCs w:val="28"/>
        </w:rPr>
        <w:t>4</w:t>
      </w:r>
      <w:r w:rsidRPr="001559A5">
        <w:rPr>
          <w:b/>
          <w:color w:val="000000"/>
          <w:sz w:val="28"/>
          <w:szCs w:val="28"/>
        </w:rPr>
        <w:tab/>
        <w:t>ОЗНАКОМЬТЕСЬ С СИТУАЦИЕЙ И ДАЙТЕ РАЗВЕРНУТЫЕ ОТВЕТЫ НА ВОПРОСЫ</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ab/>
        <w:t xml:space="preserve">У больного 46 лет с синдромом </w:t>
      </w:r>
      <w:proofErr w:type="spellStart"/>
      <w:r w:rsidRPr="001559A5">
        <w:rPr>
          <w:color w:val="000000"/>
          <w:sz w:val="28"/>
          <w:szCs w:val="28"/>
        </w:rPr>
        <w:t>Меллори-Вейса</w:t>
      </w:r>
      <w:proofErr w:type="spellEnd"/>
      <w:r w:rsidRPr="001559A5">
        <w:rPr>
          <w:color w:val="000000"/>
          <w:sz w:val="28"/>
          <w:szCs w:val="28"/>
        </w:rPr>
        <w:t xml:space="preserve"> на пике кровотечения </w:t>
      </w:r>
      <w:r w:rsidRPr="001559A5">
        <w:rPr>
          <w:color w:val="000000"/>
          <w:sz w:val="28"/>
          <w:szCs w:val="28"/>
        </w:rPr>
        <w:lastRenderedPageBreak/>
        <w:t>(</w:t>
      </w:r>
      <w:proofErr w:type="spellStart"/>
      <w:r w:rsidRPr="001559A5">
        <w:rPr>
          <w:color w:val="000000"/>
          <w:sz w:val="28"/>
          <w:szCs w:val="28"/>
        </w:rPr>
        <w:t>Ht</w:t>
      </w:r>
      <w:proofErr w:type="spellEnd"/>
      <w:r w:rsidRPr="001559A5">
        <w:rPr>
          <w:color w:val="000000"/>
          <w:sz w:val="28"/>
          <w:szCs w:val="28"/>
        </w:rPr>
        <w:t xml:space="preserve"> 21%, </w:t>
      </w:r>
      <w:proofErr w:type="spellStart"/>
      <w:r w:rsidRPr="001559A5">
        <w:rPr>
          <w:color w:val="000000"/>
          <w:sz w:val="28"/>
          <w:szCs w:val="28"/>
        </w:rPr>
        <w:t>Нв</w:t>
      </w:r>
      <w:proofErr w:type="spellEnd"/>
      <w:r w:rsidRPr="001559A5">
        <w:rPr>
          <w:color w:val="000000"/>
          <w:sz w:val="28"/>
          <w:szCs w:val="28"/>
        </w:rPr>
        <w:t xml:space="preserve"> 69г/л) по данным ЭКГ и заключению кардиолога выставлен диагноз: ОКС без ПСST. На момент выставления диагноза: Состояние больного средней тяжести. Предъявляет жалобы на боли за грудиной. Кожные покровы бледные, влажные. Дыхание самостоятельное, ЧДД -27 в мин., </w:t>
      </w:r>
      <w:proofErr w:type="spellStart"/>
      <w:r w:rsidRPr="001559A5">
        <w:rPr>
          <w:color w:val="000000"/>
          <w:sz w:val="28"/>
          <w:szCs w:val="28"/>
        </w:rPr>
        <w:t>Аускультативно</w:t>
      </w:r>
      <w:proofErr w:type="spellEnd"/>
      <w:r w:rsidRPr="001559A5">
        <w:rPr>
          <w:color w:val="000000"/>
          <w:sz w:val="28"/>
          <w:szCs w:val="28"/>
        </w:rPr>
        <w:t xml:space="preserve">: ослабление дыхания симметрично в нижних отделах без влажных хрипов, SpO2- 90об %- АД -95/70 </w:t>
      </w:r>
      <w:proofErr w:type="spellStart"/>
      <w:r w:rsidRPr="001559A5">
        <w:rPr>
          <w:color w:val="000000"/>
          <w:sz w:val="28"/>
          <w:szCs w:val="28"/>
        </w:rPr>
        <w:t>мм.рт.ст</w:t>
      </w:r>
      <w:proofErr w:type="spellEnd"/>
      <w:r w:rsidRPr="001559A5">
        <w:rPr>
          <w:color w:val="000000"/>
          <w:sz w:val="28"/>
          <w:szCs w:val="28"/>
        </w:rPr>
        <w:t xml:space="preserve">, ЧСС -112 в мин. Лабораторные данные: Эр -2,2× 1012/л, </w:t>
      </w:r>
      <w:proofErr w:type="spellStart"/>
      <w:r w:rsidRPr="001559A5">
        <w:rPr>
          <w:color w:val="000000"/>
          <w:sz w:val="28"/>
          <w:szCs w:val="28"/>
        </w:rPr>
        <w:t>Ht</w:t>
      </w:r>
      <w:proofErr w:type="spellEnd"/>
      <w:r w:rsidRPr="001559A5">
        <w:rPr>
          <w:color w:val="000000"/>
          <w:sz w:val="28"/>
          <w:szCs w:val="28"/>
        </w:rPr>
        <w:t xml:space="preserve"> -23%, </w:t>
      </w:r>
      <w:proofErr w:type="spellStart"/>
      <w:r w:rsidRPr="001559A5">
        <w:rPr>
          <w:color w:val="000000"/>
          <w:sz w:val="28"/>
          <w:szCs w:val="28"/>
        </w:rPr>
        <w:t>Hb</w:t>
      </w:r>
      <w:proofErr w:type="spellEnd"/>
      <w:r w:rsidRPr="001559A5">
        <w:rPr>
          <w:color w:val="000000"/>
          <w:sz w:val="28"/>
          <w:szCs w:val="28"/>
        </w:rPr>
        <w:t xml:space="preserve"> -76 г/л, ПТИ -78%, МНО -0,9, АЧТВ -56 сек., общий белок -52 г/л, Альбумин -32г/л, билирубин -26мкмоль/л</w:t>
      </w:r>
      <w:proofErr w:type="gramStart"/>
      <w:r w:rsidRPr="001559A5">
        <w:rPr>
          <w:color w:val="000000"/>
          <w:sz w:val="28"/>
          <w:szCs w:val="28"/>
        </w:rPr>
        <w:t xml:space="preserve"> ,</w:t>
      </w:r>
      <w:proofErr w:type="gramEnd"/>
      <w:r w:rsidRPr="001559A5">
        <w:rPr>
          <w:color w:val="000000"/>
          <w:sz w:val="28"/>
          <w:szCs w:val="28"/>
        </w:rPr>
        <w:t xml:space="preserve"> мочевина -7,6 </w:t>
      </w:r>
      <w:proofErr w:type="spellStart"/>
      <w:r w:rsidRPr="001559A5">
        <w:rPr>
          <w:color w:val="000000"/>
          <w:sz w:val="28"/>
          <w:szCs w:val="28"/>
        </w:rPr>
        <w:t>ммоль</w:t>
      </w:r>
      <w:proofErr w:type="spellEnd"/>
      <w:r w:rsidRPr="001559A5">
        <w:rPr>
          <w:color w:val="000000"/>
          <w:sz w:val="28"/>
          <w:szCs w:val="28"/>
        </w:rPr>
        <w:t xml:space="preserve">/л, К+ -3,2 </w:t>
      </w:r>
      <w:proofErr w:type="spellStart"/>
      <w:r w:rsidRPr="001559A5">
        <w:rPr>
          <w:color w:val="000000"/>
          <w:sz w:val="28"/>
          <w:szCs w:val="28"/>
        </w:rPr>
        <w:t>ммоль</w:t>
      </w:r>
      <w:proofErr w:type="spellEnd"/>
      <w:r w:rsidRPr="001559A5">
        <w:rPr>
          <w:color w:val="000000"/>
          <w:sz w:val="28"/>
          <w:szCs w:val="28"/>
        </w:rPr>
        <w:t xml:space="preserve">/л, </w:t>
      </w:r>
      <w:proofErr w:type="spellStart"/>
      <w:r w:rsidRPr="001559A5">
        <w:rPr>
          <w:color w:val="000000"/>
          <w:sz w:val="28"/>
          <w:szCs w:val="28"/>
        </w:rPr>
        <w:t>Na+</w:t>
      </w:r>
      <w:proofErr w:type="spellEnd"/>
      <w:r w:rsidRPr="001559A5">
        <w:rPr>
          <w:color w:val="000000"/>
          <w:sz w:val="28"/>
          <w:szCs w:val="28"/>
        </w:rPr>
        <w:t xml:space="preserve"> -136 </w:t>
      </w:r>
      <w:proofErr w:type="spellStart"/>
      <w:r w:rsidRPr="001559A5">
        <w:rPr>
          <w:color w:val="000000"/>
          <w:sz w:val="28"/>
          <w:szCs w:val="28"/>
        </w:rPr>
        <w:t>ммоль</w:t>
      </w:r>
      <w:proofErr w:type="spellEnd"/>
      <w:r w:rsidRPr="001559A5">
        <w:rPr>
          <w:color w:val="000000"/>
          <w:sz w:val="28"/>
          <w:szCs w:val="28"/>
        </w:rPr>
        <w:t>/л.</w:t>
      </w:r>
    </w:p>
    <w:p w:rsidR="004D6833" w:rsidRPr="001559A5" w:rsidRDefault="004D6833" w:rsidP="004D6833">
      <w:pPr>
        <w:widowControl w:val="0"/>
        <w:autoSpaceDE w:val="0"/>
        <w:autoSpaceDN w:val="0"/>
        <w:adjustRightInd w:val="0"/>
        <w:ind w:firstLine="851"/>
        <w:contextualSpacing/>
        <w:jc w:val="both"/>
        <w:rPr>
          <w:b/>
          <w:color w:val="000000"/>
          <w:sz w:val="28"/>
          <w:szCs w:val="28"/>
        </w:rPr>
      </w:pPr>
      <w:r w:rsidRPr="001559A5">
        <w:rPr>
          <w:color w:val="000000"/>
          <w:sz w:val="28"/>
          <w:szCs w:val="28"/>
        </w:rPr>
        <w:tab/>
      </w:r>
      <w:r w:rsidRPr="001559A5">
        <w:rPr>
          <w:b/>
          <w:color w:val="000000"/>
          <w:sz w:val="28"/>
          <w:szCs w:val="28"/>
        </w:rPr>
        <w:t xml:space="preserve">Какие направления </w:t>
      </w:r>
      <w:proofErr w:type="spellStart"/>
      <w:r w:rsidRPr="001559A5">
        <w:rPr>
          <w:b/>
          <w:color w:val="000000"/>
          <w:sz w:val="28"/>
          <w:szCs w:val="28"/>
        </w:rPr>
        <w:t>инфузионной</w:t>
      </w:r>
      <w:proofErr w:type="spellEnd"/>
      <w:r w:rsidRPr="001559A5">
        <w:rPr>
          <w:b/>
          <w:color w:val="000000"/>
          <w:sz w:val="28"/>
          <w:szCs w:val="28"/>
        </w:rPr>
        <w:t xml:space="preserve"> терапии необходимо использовать у данного пациента?</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ab/>
      </w:r>
      <w:proofErr w:type="spellStart"/>
      <w:r w:rsidRPr="001559A5">
        <w:rPr>
          <w:color w:val="000000"/>
          <w:sz w:val="28"/>
          <w:szCs w:val="28"/>
        </w:rPr>
        <w:t>Инфузионная</w:t>
      </w:r>
      <w:proofErr w:type="spellEnd"/>
      <w:r w:rsidRPr="001559A5">
        <w:rPr>
          <w:color w:val="000000"/>
          <w:sz w:val="28"/>
          <w:szCs w:val="28"/>
        </w:rPr>
        <w:t xml:space="preserve"> терапия имеет жесткие </w:t>
      </w:r>
      <w:proofErr w:type="spellStart"/>
      <w:r w:rsidRPr="001559A5">
        <w:rPr>
          <w:color w:val="000000"/>
          <w:sz w:val="28"/>
          <w:szCs w:val="28"/>
        </w:rPr>
        <w:t>волемические</w:t>
      </w:r>
      <w:proofErr w:type="spellEnd"/>
      <w:r w:rsidRPr="001559A5">
        <w:rPr>
          <w:color w:val="000000"/>
          <w:sz w:val="28"/>
          <w:szCs w:val="28"/>
        </w:rPr>
        <w:t xml:space="preserve"> показания и проводится под контролем мониторинга. Оптимально с использованием и ЦВД. Включает:</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 xml:space="preserve">1.Коррекцию гемостаза и </w:t>
      </w:r>
      <w:proofErr w:type="spellStart"/>
      <w:r w:rsidRPr="001559A5">
        <w:rPr>
          <w:color w:val="000000"/>
          <w:sz w:val="28"/>
          <w:szCs w:val="28"/>
        </w:rPr>
        <w:t>кислородотранспортной</w:t>
      </w:r>
      <w:proofErr w:type="spellEnd"/>
      <w:r w:rsidRPr="001559A5">
        <w:rPr>
          <w:color w:val="000000"/>
          <w:sz w:val="28"/>
          <w:szCs w:val="28"/>
        </w:rPr>
        <w:t xml:space="preserve"> функции крови;</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2.Коррекцию ВЭБ.</w:t>
      </w:r>
    </w:p>
    <w:p w:rsidR="004D6833" w:rsidRPr="001559A5" w:rsidRDefault="004D6833" w:rsidP="004D6833">
      <w:pPr>
        <w:widowControl w:val="0"/>
        <w:autoSpaceDE w:val="0"/>
        <w:autoSpaceDN w:val="0"/>
        <w:adjustRightInd w:val="0"/>
        <w:ind w:firstLine="851"/>
        <w:contextualSpacing/>
        <w:jc w:val="both"/>
        <w:rPr>
          <w:b/>
          <w:color w:val="000000"/>
          <w:sz w:val="28"/>
          <w:szCs w:val="28"/>
        </w:rPr>
      </w:pPr>
      <w:r w:rsidRPr="001559A5">
        <w:rPr>
          <w:color w:val="000000"/>
          <w:sz w:val="28"/>
          <w:szCs w:val="28"/>
        </w:rPr>
        <w:tab/>
      </w:r>
      <w:r w:rsidRPr="001559A5">
        <w:rPr>
          <w:b/>
          <w:color w:val="000000"/>
          <w:sz w:val="28"/>
          <w:szCs w:val="28"/>
        </w:rPr>
        <w:t>Есть ли необходимость переливания носителей кислорода у этого больного?</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ab/>
        <w:t xml:space="preserve">Для данного пациента, в связи с наличием острой коронарной патологии показано переливание носителей кислорода. Оптимально поддерживать уровень </w:t>
      </w:r>
      <w:proofErr w:type="spellStart"/>
      <w:r w:rsidRPr="001559A5">
        <w:rPr>
          <w:color w:val="000000"/>
          <w:sz w:val="28"/>
          <w:szCs w:val="28"/>
        </w:rPr>
        <w:t>Нв</w:t>
      </w:r>
      <w:proofErr w:type="spellEnd"/>
      <w:r w:rsidRPr="001559A5">
        <w:rPr>
          <w:color w:val="000000"/>
          <w:sz w:val="28"/>
          <w:szCs w:val="28"/>
        </w:rPr>
        <w:t xml:space="preserve"> в пределах 90 - 100г/л</w:t>
      </w:r>
    </w:p>
    <w:p w:rsidR="004D6833" w:rsidRPr="001559A5" w:rsidRDefault="004D6833" w:rsidP="004D6833">
      <w:pPr>
        <w:widowControl w:val="0"/>
        <w:autoSpaceDE w:val="0"/>
        <w:autoSpaceDN w:val="0"/>
        <w:adjustRightInd w:val="0"/>
        <w:ind w:firstLine="851"/>
        <w:contextualSpacing/>
        <w:jc w:val="both"/>
        <w:rPr>
          <w:b/>
          <w:color w:val="000000"/>
          <w:sz w:val="28"/>
          <w:szCs w:val="28"/>
        </w:rPr>
      </w:pPr>
      <w:r w:rsidRPr="001559A5">
        <w:rPr>
          <w:color w:val="000000"/>
          <w:sz w:val="28"/>
          <w:szCs w:val="28"/>
        </w:rPr>
        <w:tab/>
      </w:r>
      <w:r w:rsidRPr="001559A5">
        <w:rPr>
          <w:b/>
          <w:color w:val="000000"/>
          <w:sz w:val="28"/>
          <w:szCs w:val="28"/>
        </w:rPr>
        <w:t>Есть ли необходимость переливания факторов свертывания у этого больного?</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ab/>
        <w:t>Использование факторов свертывания в данной ситуации не определяется показателями гемостаза, а стабильностью локального гемостаза. Его оценка возможна по результатам ФГДС. В случае противопоказаний  к её проведению - клинико-лабораторными признаками продолжающегося кровотечения</w:t>
      </w:r>
    </w:p>
    <w:p w:rsidR="004D6833" w:rsidRPr="001559A5" w:rsidRDefault="004D6833" w:rsidP="004D6833">
      <w:pPr>
        <w:widowControl w:val="0"/>
        <w:autoSpaceDE w:val="0"/>
        <w:autoSpaceDN w:val="0"/>
        <w:adjustRightInd w:val="0"/>
        <w:ind w:firstLine="851"/>
        <w:contextualSpacing/>
        <w:jc w:val="both"/>
        <w:rPr>
          <w:b/>
          <w:color w:val="000000"/>
          <w:sz w:val="28"/>
          <w:szCs w:val="28"/>
        </w:rPr>
      </w:pPr>
      <w:r w:rsidRPr="001559A5">
        <w:rPr>
          <w:color w:val="000000"/>
          <w:sz w:val="28"/>
          <w:szCs w:val="28"/>
        </w:rPr>
        <w:tab/>
      </w:r>
      <w:r w:rsidRPr="001559A5">
        <w:rPr>
          <w:b/>
          <w:color w:val="000000"/>
          <w:sz w:val="28"/>
          <w:szCs w:val="28"/>
        </w:rPr>
        <w:t xml:space="preserve">Показана ли этому больному </w:t>
      </w:r>
      <w:proofErr w:type="spellStart"/>
      <w:r w:rsidRPr="001559A5">
        <w:rPr>
          <w:b/>
          <w:color w:val="000000"/>
          <w:sz w:val="28"/>
          <w:szCs w:val="28"/>
        </w:rPr>
        <w:t>гепаринотерапия</w:t>
      </w:r>
      <w:proofErr w:type="spellEnd"/>
      <w:r w:rsidRPr="001559A5">
        <w:rPr>
          <w:b/>
          <w:color w:val="000000"/>
          <w:sz w:val="28"/>
          <w:szCs w:val="28"/>
        </w:rPr>
        <w:t>? Если да, то каким способом введения и препарат выбора?</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ab/>
        <w:t xml:space="preserve">Наличие у больного ОКС без ПСST является показанием к </w:t>
      </w:r>
      <w:proofErr w:type="spellStart"/>
      <w:r w:rsidRPr="001559A5">
        <w:rPr>
          <w:color w:val="000000"/>
          <w:sz w:val="28"/>
          <w:szCs w:val="28"/>
        </w:rPr>
        <w:t>гепаринотерапии</w:t>
      </w:r>
      <w:proofErr w:type="spellEnd"/>
      <w:r w:rsidRPr="001559A5">
        <w:rPr>
          <w:color w:val="000000"/>
          <w:sz w:val="28"/>
          <w:szCs w:val="28"/>
        </w:rPr>
        <w:t xml:space="preserve"> после подтверждения стабилизации локального гемостаза и восстановления </w:t>
      </w:r>
      <w:proofErr w:type="spellStart"/>
      <w:r w:rsidRPr="001559A5">
        <w:rPr>
          <w:color w:val="000000"/>
          <w:sz w:val="28"/>
          <w:szCs w:val="28"/>
        </w:rPr>
        <w:t>кислородотранспортной</w:t>
      </w:r>
      <w:proofErr w:type="spellEnd"/>
      <w:r w:rsidRPr="001559A5">
        <w:rPr>
          <w:color w:val="000000"/>
          <w:sz w:val="28"/>
          <w:szCs w:val="28"/>
        </w:rPr>
        <w:t xml:space="preserve"> функции крови. Наиболее безопасный способ – внутривенное </w:t>
      </w:r>
      <w:proofErr w:type="spellStart"/>
      <w:r w:rsidRPr="001559A5">
        <w:rPr>
          <w:color w:val="000000"/>
          <w:sz w:val="28"/>
          <w:szCs w:val="28"/>
        </w:rPr>
        <w:t>перфузионное</w:t>
      </w:r>
      <w:proofErr w:type="spellEnd"/>
      <w:r w:rsidRPr="001559A5">
        <w:rPr>
          <w:color w:val="000000"/>
          <w:sz w:val="28"/>
          <w:szCs w:val="28"/>
        </w:rPr>
        <w:t xml:space="preserve"> введение </w:t>
      </w:r>
      <w:proofErr w:type="spellStart"/>
      <w:r w:rsidRPr="001559A5">
        <w:rPr>
          <w:color w:val="000000"/>
          <w:sz w:val="28"/>
          <w:szCs w:val="28"/>
        </w:rPr>
        <w:t>нефракционированного</w:t>
      </w:r>
      <w:proofErr w:type="spellEnd"/>
      <w:r w:rsidRPr="001559A5">
        <w:rPr>
          <w:color w:val="000000"/>
          <w:sz w:val="28"/>
          <w:szCs w:val="28"/>
        </w:rPr>
        <w:t xml:space="preserve"> гепарина. Контроль эффективной дозы по величине АЧТВ.</w:t>
      </w:r>
    </w:p>
    <w:p w:rsidR="004D6833" w:rsidRPr="001559A5" w:rsidRDefault="004D6833" w:rsidP="004D6833">
      <w:pPr>
        <w:widowControl w:val="0"/>
        <w:autoSpaceDE w:val="0"/>
        <w:autoSpaceDN w:val="0"/>
        <w:adjustRightInd w:val="0"/>
        <w:ind w:firstLine="851"/>
        <w:contextualSpacing/>
        <w:jc w:val="both"/>
        <w:rPr>
          <w:b/>
          <w:color w:val="000000"/>
          <w:sz w:val="28"/>
          <w:szCs w:val="28"/>
        </w:rPr>
      </w:pPr>
      <w:r w:rsidRPr="001559A5">
        <w:rPr>
          <w:color w:val="000000"/>
          <w:sz w:val="28"/>
          <w:szCs w:val="28"/>
        </w:rPr>
        <w:tab/>
      </w:r>
      <w:r w:rsidRPr="001559A5">
        <w:rPr>
          <w:b/>
          <w:color w:val="000000"/>
          <w:sz w:val="28"/>
          <w:szCs w:val="28"/>
        </w:rPr>
        <w:t>Назовите критерии адекватности проведенной ИТ у данного пациента.</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1.Стабилизация локального гемостаза;</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 xml:space="preserve">2.Уровень </w:t>
      </w:r>
      <w:proofErr w:type="spellStart"/>
      <w:r w:rsidRPr="001559A5">
        <w:rPr>
          <w:color w:val="000000"/>
          <w:sz w:val="28"/>
          <w:szCs w:val="28"/>
        </w:rPr>
        <w:t>Hb</w:t>
      </w:r>
      <w:proofErr w:type="spellEnd"/>
      <w:r w:rsidRPr="001559A5">
        <w:rPr>
          <w:color w:val="000000"/>
          <w:sz w:val="28"/>
          <w:szCs w:val="28"/>
        </w:rPr>
        <w:t xml:space="preserve"> 90-100г/л, SpO2 93-97об.%</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 xml:space="preserve">3.Устранение </w:t>
      </w:r>
      <w:proofErr w:type="spellStart"/>
      <w:r w:rsidRPr="001559A5">
        <w:rPr>
          <w:color w:val="000000"/>
          <w:sz w:val="28"/>
          <w:szCs w:val="28"/>
        </w:rPr>
        <w:t>гиповолемии</w:t>
      </w:r>
      <w:proofErr w:type="spellEnd"/>
      <w:r w:rsidRPr="001559A5">
        <w:rPr>
          <w:color w:val="000000"/>
          <w:sz w:val="28"/>
          <w:szCs w:val="28"/>
        </w:rPr>
        <w:t xml:space="preserve">. </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4.Стабилизация ВЭБ.</w:t>
      </w:r>
    </w:p>
    <w:p w:rsidR="004D6833" w:rsidRDefault="004D6833" w:rsidP="004D6833">
      <w:pPr>
        <w:widowControl w:val="0"/>
        <w:autoSpaceDE w:val="0"/>
        <w:autoSpaceDN w:val="0"/>
        <w:adjustRightInd w:val="0"/>
        <w:ind w:firstLine="851"/>
        <w:contextualSpacing/>
        <w:jc w:val="both"/>
        <w:rPr>
          <w:b/>
          <w:color w:val="000000"/>
          <w:sz w:val="28"/>
          <w:szCs w:val="28"/>
        </w:rPr>
      </w:pPr>
    </w:p>
    <w:p w:rsidR="004D6833" w:rsidRPr="001559A5" w:rsidRDefault="004D6833" w:rsidP="004D6833">
      <w:pPr>
        <w:widowControl w:val="0"/>
        <w:autoSpaceDE w:val="0"/>
        <w:autoSpaceDN w:val="0"/>
        <w:adjustRightInd w:val="0"/>
        <w:ind w:firstLine="851"/>
        <w:contextualSpacing/>
        <w:jc w:val="both"/>
        <w:rPr>
          <w:b/>
          <w:color w:val="000000"/>
          <w:sz w:val="28"/>
          <w:szCs w:val="28"/>
        </w:rPr>
      </w:pPr>
      <w:r>
        <w:rPr>
          <w:b/>
          <w:color w:val="000000"/>
          <w:sz w:val="28"/>
          <w:szCs w:val="28"/>
        </w:rPr>
        <w:t>5</w:t>
      </w:r>
      <w:r w:rsidRPr="001559A5">
        <w:rPr>
          <w:b/>
          <w:color w:val="000000"/>
          <w:sz w:val="28"/>
          <w:szCs w:val="28"/>
        </w:rPr>
        <w:tab/>
        <w:t>ОЗНАКОМЬТЕСЬ С СИТУАЦИЕЙ И ДАЙТЕ РАЗВЕРНУТЫЕ ОТВЕТЫ НА ВОПРОСЫ</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ab/>
        <w:t xml:space="preserve">Больная Н., 23 года. С детства страдает эпилепсией после перенесенного в раннем возрасте </w:t>
      </w:r>
      <w:proofErr w:type="spellStart"/>
      <w:r w:rsidRPr="001559A5">
        <w:rPr>
          <w:color w:val="000000"/>
          <w:sz w:val="28"/>
          <w:szCs w:val="28"/>
        </w:rPr>
        <w:t>менингоэнцефалита</w:t>
      </w:r>
      <w:proofErr w:type="spellEnd"/>
      <w:r w:rsidRPr="001559A5">
        <w:rPr>
          <w:color w:val="000000"/>
          <w:sz w:val="28"/>
          <w:szCs w:val="28"/>
        </w:rPr>
        <w:t xml:space="preserve">. Последние 2 года отмечает учащение эпилептических припадков. 12 часов назад появились тонико-клонические припадки, которые постепенно учащались, была госпитализирована. При </w:t>
      </w:r>
      <w:r w:rsidRPr="001559A5">
        <w:rPr>
          <w:color w:val="000000"/>
          <w:sz w:val="28"/>
          <w:szCs w:val="28"/>
        </w:rPr>
        <w:lastRenderedPageBreak/>
        <w:t xml:space="preserve">поступлении: без сознания, тонико-клонические припадки длительностью до 40-60 секунд повторяются каждые 4-5 минут. Зрачки расширены, на свет не реагируют. </w:t>
      </w:r>
      <w:proofErr w:type="spellStart"/>
      <w:r w:rsidRPr="001559A5">
        <w:rPr>
          <w:color w:val="000000"/>
          <w:sz w:val="28"/>
          <w:szCs w:val="28"/>
        </w:rPr>
        <w:t>Корнеальные</w:t>
      </w:r>
      <w:proofErr w:type="spellEnd"/>
      <w:r w:rsidRPr="001559A5">
        <w:rPr>
          <w:color w:val="000000"/>
          <w:sz w:val="28"/>
          <w:szCs w:val="28"/>
        </w:rPr>
        <w:t xml:space="preserve"> рефлексы вялые, мышечная атония, арефлексия. Цианоз кожных покровов, дыхание поверхностное, тоны сердца приглушены, пульс до 140 в минуту, аритмичный, АД 80/50 мм. рт. ст.</w:t>
      </w:r>
    </w:p>
    <w:p w:rsidR="004D6833" w:rsidRPr="001559A5" w:rsidRDefault="004D6833" w:rsidP="004D6833">
      <w:pPr>
        <w:widowControl w:val="0"/>
        <w:autoSpaceDE w:val="0"/>
        <w:autoSpaceDN w:val="0"/>
        <w:adjustRightInd w:val="0"/>
        <w:ind w:firstLine="851"/>
        <w:contextualSpacing/>
        <w:jc w:val="both"/>
        <w:rPr>
          <w:b/>
          <w:color w:val="000000"/>
          <w:sz w:val="28"/>
          <w:szCs w:val="28"/>
        </w:rPr>
      </w:pPr>
      <w:r w:rsidRPr="001559A5">
        <w:rPr>
          <w:color w:val="000000"/>
          <w:sz w:val="28"/>
          <w:szCs w:val="28"/>
        </w:rPr>
        <w:tab/>
      </w:r>
      <w:r w:rsidRPr="001559A5">
        <w:rPr>
          <w:b/>
          <w:color w:val="000000"/>
          <w:sz w:val="28"/>
          <w:szCs w:val="28"/>
        </w:rPr>
        <w:t xml:space="preserve">Какова классификация эпилептического статуса по длительности? </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 xml:space="preserve">- </w:t>
      </w:r>
      <w:proofErr w:type="spellStart"/>
      <w:r w:rsidRPr="001559A5">
        <w:rPr>
          <w:color w:val="000000"/>
          <w:sz w:val="28"/>
          <w:szCs w:val="28"/>
        </w:rPr>
        <w:t>предстатус</w:t>
      </w:r>
      <w:proofErr w:type="spellEnd"/>
      <w:r w:rsidRPr="001559A5">
        <w:rPr>
          <w:color w:val="000000"/>
          <w:sz w:val="28"/>
          <w:szCs w:val="28"/>
        </w:rPr>
        <w:t xml:space="preserve"> (0-9 мин с момента начала приступов);</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 начальный (10-30 мин);</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 развернутый (31-60 мин);</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 рефрактерный (свыше 60 мин).</w:t>
      </w:r>
    </w:p>
    <w:p w:rsidR="004D6833" w:rsidRPr="001559A5" w:rsidRDefault="004D6833" w:rsidP="004D6833">
      <w:pPr>
        <w:widowControl w:val="0"/>
        <w:autoSpaceDE w:val="0"/>
        <w:autoSpaceDN w:val="0"/>
        <w:adjustRightInd w:val="0"/>
        <w:ind w:firstLine="851"/>
        <w:contextualSpacing/>
        <w:jc w:val="both"/>
        <w:rPr>
          <w:b/>
          <w:color w:val="000000"/>
          <w:sz w:val="28"/>
          <w:szCs w:val="28"/>
        </w:rPr>
      </w:pPr>
      <w:r w:rsidRPr="001559A5">
        <w:rPr>
          <w:color w:val="000000"/>
          <w:sz w:val="28"/>
          <w:szCs w:val="28"/>
        </w:rPr>
        <w:tab/>
      </w:r>
      <w:r w:rsidRPr="001559A5">
        <w:rPr>
          <w:b/>
          <w:color w:val="000000"/>
          <w:sz w:val="28"/>
          <w:szCs w:val="28"/>
        </w:rPr>
        <w:t>Какова интенсивная терапия?</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Необходимо:</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 xml:space="preserve">- </w:t>
      </w:r>
      <w:proofErr w:type="spellStart"/>
      <w:r w:rsidRPr="001559A5">
        <w:rPr>
          <w:color w:val="000000"/>
          <w:sz w:val="28"/>
          <w:szCs w:val="28"/>
        </w:rPr>
        <w:t>интубирование</w:t>
      </w:r>
      <w:proofErr w:type="spellEnd"/>
      <w:r w:rsidRPr="001559A5">
        <w:rPr>
          <w:color w:val="000000"/>
          <w:sz w:val="28"/>
          <w:szCs w:val="28"/>
        </w:rPr>
        <w:t xml:space="preserve"> пациента с переводом на искусственную вентиляцию легких (СMV);</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 xml:space="preserve">- барбитуровый наркоз: введение </w:t>
      </w:r>
      <w:proofErr w:type="spellStart"/>
      <w:r w:rsidRPr="001559A5">
        <w:rPr>
          <w:color w:val="000000"/>
          <w:sz w:val="28"/>
          <w:szCs w:val="28"/>
        </w:rPr>
        <w:t>тиопентала</w:t>
      </w:r>
      <w:proofErr w:type="spellEnd"/>
      <w:r w:rsidRPr="001559A5">
        <w:rPr>
          <w:color w:val="000000"/>
          <w:sz w:val="28"/>
          <w:szCs w:val="28"/>
        </w:rPr>
        <w:t xml:space="preserve"> натрия (в 1 мл 2,5% раствора 25 мг) в/в в средней дозировке 100-250 мг в течение 20 с. При отсутствии эффекта - дополнительное введение препарата в дозе 50 мг в/в каждые 3 мин до полного купирования приступов. Далее переход на поддерживающую дозу - в среднем 3-5 мг/кг в/в каждый час (необходим постоянный мониторинг уровня препарата в крови). Суммарная доза препарата не должна превышать 1 г. Продолжительность барбитурового наркоза обычно составляет 12-24 ч. </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 преднизолон 2-4 мг/кг</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 мониторинг и коррекция параметров гомеостаза</w:t>
      </w:r>
    </w:p>
    <w:p w:rsidR="004D6833" w:rsidRPr="001559A5" w:rsidRDefault="004D6833" w:rsidP="004D6833">
      <w:pPr>
        <w:widowControl w:val="0"/>
        <w:autoSpaceDE w:val="0"/>
        <w:autoSpaceDN w:val="0"/>
        <w:adjustRightInd w:val="0"/>
        <w:ind w:firstLine="851"/>
        <w:contextualSpacing/>
        <w:jc w:val="both"/>
        <w:rPr>
          <w:b/>
          <w:color w:val="000000"/>
          <w:sz w:val="28"/>
          <w:szCs w:val="28"/>
        </w:rPr>
      </w:pPr>
      <w:r w:rsidRPr="001559A5">
        <w:rPr>
          <w:b/>
          <w:color w:val="000000"/>
          <w:sz w:val="28"/>
          <w:szCs w:val="28"/>
        </w:rPr>
        <w:t xml:space="preserve">Перечислить основные звенья патогенеза </w:t>
      </w:r>
      <w:proofErr w:type="spellStart"/>
      <w:r w:rsidRPr="001559A5">
        <w:rPr>
          <w:b/>
          <w:color w:val="000000"/>
          <w:sz w:val="28"/>
          <w:szCs w:val="28"/>
        </w:rPr>
        <w:t>эпилептичесого</w:t>
      </w:r>
      <w:proofErr w:type="spellEnd"/>
      <w:r w:rsidRPr="001559A5">
        <w:rPr>
          <w:b/>
          <w:color w:val="000000"/>
          <w:sz w:val="28"/>
          <w:szCs w:val="28"/>
        </w:rPr>
        <w:t xml:space="preserve"> статуса.</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ab/>
        <w:t>1.Отк головного мозга</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2.Гипоксия, гипоксемия</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3.Респираторный ацидоз</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4.ОДН</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 xml:space="preserve">5.Синдром </w:t>
      </w:r>
      <w:proofErr w:type="spellStart"/>
      <w:r w:rsidRPr="001559A5">
        <w:rPr>
          <w:color w:val="000000"/>
          <w:sz w:val="28"/>
          <w:szCs w:val="28"/>
        </w:rPr>
        <w:t>полиорганный</w:t>
      </w:r>
      <w:proofErr w:type="spellEnd"/>
      <w:r w:rsidRPr="001559A5">
        <w:rPr>
          <w:color w:val="000000"/>
          <w:sz w:val="28"/>
          <w:szCs w:val="28"/>
        </w:rPr>
        <w:t xml:space="preserve"> недостаточности</w:t>
      </w:r>
    </w:p>
    <w:p w:rsidR="004D6833" w:rsidRDefault="004D6833" w:rsidP="004D6833">
      <w:pPr>
        <w:widowControl w:val="0"/>
        <w:autoSpaceDE w:val="0"/>
        <w:autoSpaceDN w:val="0"/>
        <w:adjustRightInd w:val="0"/>
        <w:ind w:firstLine="851"/>
        <w:contextualSpacing/>
        <w:jc w:val="both"/>
        <w:rPr>
          <w:b/>
          <w:color w:val="000000"/>
          <w:sz w:val="28"/>
          <w:szCs w:val="28"/>
        </w:rPr>
      </w:pPr>
    </w:p>
    <w:p w:rsidR="004D6833" w:rsidRPr="001559A5" w:rsidRDefault="004D6833" w:rsidP="004D6833">
      <w:pPr>
        <w:widowControl w:val="0"/>
        <w:autoSpaceDE w:val="0"/>
        <w:autoSpaceDN w:val="0"/>
        <w:adjustRightInd w:val="0"/>
        <w:ind w:firstLine="851"/>
        <w:contextualSpacing/>
        <w:jc w:val="both"/>
        <w:rPr>
          <w:b/>
          <w:color w:val="000000"/>
          <w:sz w:val="28"/>
          <w:szCs w:val="28"/>
        </w:rPr>
      </w:pPr>
      <w:r w:rsidRPr="001559A5">
        <w:rPr>
          <w:b/>
          <w:color w:val="000000"/>
          <w:sz w:val="28"/>
          <w:szCs w:val="28"/>
        </w:rPr>
        <w:t>6</w:t>
      </w:r>
      <w:r w:rsidRPr="001559A5">
        <w:rPr>
          <w:b/>
          <w:color w:val="000000"/>
          <w:sz w:val="28"/>
          <w:szCs w:val="28"/>
        </w:rPr>
        <w:tab/>
        <w:t>ОЗНАКОМЬТЕСЬ С СИТУАЦИЕЙ И ДАЙТЕ РАЗВЕРНУТЫЕ ОТВЕТЫ НА ВОПРОСЫ</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ab/>
        <w:t xml:space="preserve">Больная З, 21 год (51,5кг) поступила в отделение интенсивной терапии из приёмного покоя. Направительный диагноз: </w:t>
      </w:r>
      <w:proofErr w:type="spellStart"/>
      <w:r w:rsidRPr="001559A5">
        <w:rPr>
          <w:color w:val="000000"/>
          <w:sz w:val="28"/>
          <w:szCs w:val="28"/>
        </w:rPr>
        <w:t>внегоспитальная</w:t>
      </w:r>
      <w:proofErr w:type="spellEnd"/>
      <w:r w:rsidRPr="001559A5">
        <w:rPr>
          <w:color w:val="000000"/>
          <w:sz w:val="28"/>
          <w:szCs w:val="28"/>
        </w:rPr>
        <w:t xml:space="preserve"> пневмония. </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 xml:space="preserve">Из анамнеза: больна в течение 3 суток. Рассказывает клинику ОРВИ с лихорадкой до 390С и трахеита. Состояние средней тяжести, оглушение II. Отмечается умеренный </w:t>
      </w:r>
      <w:proofErr w:type="spellStart"/>
      <w:r w:rsidRPr="001559A5">
        <w:rPr>
          <w:color w:val="000000"/>
          <w:sz w:val="28"/>
          <w:szCs w:val="28"/>
        </w:rPr>
        <w:t>акроцианоз</w:t>
      </w:r>
      <w:proofErr w:type="spellEnd"/>
      <w:r w:rsidRPr="001559A5">
        <w:rPr>
          <w:color w:val="000000"/>
          <w:sz w:val="28"/>
          <w:szCs w:val="28"/>
        </w:rPr>
        <w:t xml:space="preserve">. Дыхание самостоятельное, </w:t>
      </w:r>
      <w:proofErr w:type="spellStart"/>
      <w:r w:rsidRPr="001559A5">
        <w:rPr>
          <w:color w:val="000000"/>
          <w:sz w:val="28"/>
          <w:szCs w:val="28"/>
        </w:rPr>
        <w:t>аускультативно</w:t>
      </w:r>
      <w:proofErr w:type="spellEnd"/>
      <w:r w:rsidRPr="001559A5">
        <w:rPr>
          <w:color w:val="000000"/>
          <w:sz w:val="28"/>
          <w:szCs w:val="28"/>
        </w:rPr>
        <w:t xml:space="preserve"> – хрипов нет, ЧДД 20 в мин., SpO2 91%. Гемодинамика 105/60мм.рт.ст. (её норма - 120/70 </w:t>
      </w:r>
      <w:proofErr w:type="spellStart"/>
      <w:r w:rsidRPr="001559A5">
        <w:rPr>
          <w:color w:val="000000"/>
          <w:sz w:val="28"/>
          <w:szCs w:val="28"/>
        </w:rPr>
        <w:t>мм.рт.ст</w:t>
      </w:r>
      <w:proofErr w:type="spellEnd"/>
      <w:r w:rsidRPr="001559A5">
        <w:rPr>
          <w:color w:val="000000"/>
          <w:sz w:val="28"/>
          <w:szCs w:val="28"/>
        </w:rPr>
        <w:t xml:space="preserve">.). Температура 37,80С. Данные лабораторно-инструментального скрининга: Эр. -4,2×1012/л., </w:t>
      </w:r>
      <w:proofErr w:type="spellStart"/>
      <w:r w:rsidRPr="001559A5">
        <w:rPr>
          <w:color w:val="000000"/>
          <w:sz w:val="28"/>
          <w:szCs w:val="28"/>
        </w:rPr>
        <w:t>Ле</w:t>
      </w:r>
      <w:proofErr w:type="spellEnd"/>
      <w:r w:rsidRPr="001559A5">
        <w:rPr>
          <w:color w:val="000000"/>
          <w:sz w:val="28"/>
          <w:szCs w:val="28"/>
        </w:rPr>
        <w:t xml:space="preserve"> -24×109/л., КФК -760МЕ, СРБ- 60 мг/л, общий белок -55г/л, мочевина -1,2ммоль/л, </w:t>
      </w:r>
      <w:proofErr w:type="spellStart"/>
      <w:r w:rsidRPr="001559A5">
        <w:rPr>
          <w:color w:val="000000"/>
          <w:sz w:val="28"/>
          <w:szCs w:val="28"/>
        </w:rPr>
        <w:t>Pct</w:t>
      </w:r>
      <w:proofErr w:type="spellEnd"/>
      <w:r w:rsidRPr="001559A5">
        <w:rPr>
          <w:color w:val="000000"/>
          <w:sz w:val="28"/>
          <w:szCs w:val="28"/>
        </w:rPr>
        <w:t xml:space="preserve"> 0,8 </w:t>
      </w:r>
      <w:proofErr w:type="spellStart"/>
      <w:r w:rsidRPr="001559A5">
        <w:rPr>
          <w:color w:val="000000"/>
          <w:sz w:val="28"/>
          <w:szCs w:val="28"/>
        </w:rPr>
        <w:t>нг</w:t>
      </w:r>
      <w:proofErr w:type="spellEnd"/>
      <w:r w:rsidRPr="001559A5">
        <w:rPr>
          <w:color w:val="000000"/>
          <w:sz w:val="28"/>
          <w:szCs w:val="28"/>
        </w:rPr>
        <w:t>/мл., pH-7,15, pO2a 74мм.рт.ст., pCO2-56мм.рт</w:t>
      </w:r>
      <w:proofErr w:type="gramStart"/>
      <w:r w:rsidRPr="001559A5">
        <w:rPr>
          <w:color w:val="000000"/>
          <w:sz w:val="28"/>
          <w:szCs w:val="28"/>
        </w:rPr>
        <w:t>.с</w:t>
      </w:r>
      <w:proofErr w:type="gramEnd"/>
      <w:r w:rsidRPr="001559A5">
        <w:rPr>
          <w:color w:val="000000"/>
          <w:sz w:val="28"/>
          <w:szCs w:val="28"/>
        </w:rPr>
        <w:t xml:space="preserve">т, ВЕ=-12 </w:t>
      </w:r>
      <w:proofErr w:type="spellStart"/>
      <w:r w:rsidRPr="001559A5">
        <w:rPr>
          <w:color w:val="000000"/>
          <w:sz w:val="28"/>
          <w:szCs w:val="28"/>
        </w:rPr>
        <w:t>ммоль</w:t>
      </w:r>
      <w:proofErr w:type="spellEnd"/>
      <w:r w:rsidRPr="001559A5">
        <w:rPr>
          <w:color w:val="000000"/>
          <w:sz w:val="28"/>
          <w:szCs w:val="28"/>
        </w:rPr>
        <w:t xml:space="preserve">/л, RI-203, уровень лактата-2,6 </w:t>
      </w:r>
      <w:proofErr w:type="spellStart"/>
      <w:r w:rsidRPr="001559A5">
        <w:rPr>
          <w:color w:val="000000"/>
          <w:sz w:val="28"/>
          <w:szCs w:val="28"/>
        </w:rPr>
        <w:t>ммоль</w:t>
      </w:r>
      <w:proofErr w:type="spellEnd"/>
      <w:r w:rsidRPr="001559A5">
        <w:rPr>
          <w:color w:val="000000"/>
          <w:sz w:val="28"/>
          <w:szCs w:val="28"/>
        </w:rPr>
        <w:t>/л. На Ro-графии легких патологии не выявлено. По результатам компьютерной томографии – «феномен матового стекла тотально по легочным полям.</w:t>
      </w:r>
    </w:p>
    <w:p w:rsidR="004D6833" w:rsidRPr="001559A5" w:rsidRDefault="004D6833" w:rsidP="004D6833">
      <w:pPr>
        <w:widowControl w:val="0"/>
        <w:autoSpaceDE w:val="0"/>
        <w:autoSpaceDN w:val="0"/>
        <w:adjustRightInd w:val="0"/>
        <w:contextualSpacing/>
        <w:jc w:val="both"/>
        <w:rPr>
          <w:b/>
          <w:color w:val="000000"/>
          <w:sz w:val="28"/>
          <w:szCs w:val="28"/>
        </w:rPr>
      </w:pPr>
      <w:r w:rsidRPr="001559A5">
        <w:rPr>
          <w:b/>
          <w:color w:val="000000"/>
          <w:sz w:val="28"/>
          <w:szCs w:val="28"/>
        </w:rPr>
        <w:t>1. Предположительный диагноз у пациентки. Какие направления терапии у данной пациентки являются основными?</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lastRenderedPageBreak/>
        <w:tab/>
        <w:t xml:space="preserve">Исходя из клинико-лабораторных данных, у больной двусторонняя интерстициальная вирусная пневмония. По быстроте развития и по особенностям клинки нельзя исключить гриппозный </w:t>
      </w:r>
      <w:proofErr w:type="spellStart"/>
      <w:r w:rsidRPr="001559A5">
        <w:rPr>
          <w:color w:val="000000"/>
          <w:sz w:val="28"/>
          <w:szCs w:val="28"/>
        </w:rPr>
        <w:t>пневмонит</w:t>
      </w:r>
      <w:proofErr w:type="spellEnd"/>
      <w:r w:rsidRPr="001559A5">
        <w:rPr>
          <w:color w:val="000000"/>
          <w:sz w:val="28"/>
          <w:szCs w:val="28"/>
        </w:rPr>
        <w:t>. Основными направлениями лечения являются:</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1.противовирусная пневмония;</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 xml:space="preserve">2.обеспечение адекватной вентиляцией. </w:t>
      </w:r>
    </w:p>
    <w:p w:rsidR="004D6833" w:rsidRPr="001559A5" w:rsidRDefault="004D6833" w:rsidP="004D6833">
      <w:pPr>
        <w:widowControl w:val="0"/>
        <w:autoSpaceDE w:val="0"/>
        <w:autoSpaceDN w:val="0"/>
        <w:adjustRightInd w:val="0"/>
        <w:contextualSpacing/>
        <w:jc w:val="both"/>
        <w:rPr>
          <w:b/>
          <w:color w:val="000000"/>
          <w:sz w:val="28"/>
          <w:szCs w:val="28"/>
        </w:rPr>
      </w:pPr>
      <w:r w:rsidRPr="001559A5">
        <w:rPr>
          <w:b/>
          <w:color w:val="000000"/>
          <w:sz w:val="28"/>
          <w:szCs w:val="28"/>
        </w:rPr>
        <w:t>2. Нуждается ли пациентка в ИВЛ? Если да, то в каком варианте и почему?</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ab/>
        <w:t>Пациентка нуждается в ИВЛ. Несмотря на широкое внедрения методов НИВЛ, для данной пациентки необходима инвазивная вентиляция. Причинами выбора является:</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1.быстрое прогрессирование заболевания;</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2.наличие ОРДСВ;</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 xml:space="preserve">3.сочетанный дыхательный и метаболический </w:t>
      </w:r>
      <w:proofErr w:type="spellStart"/>
      <w:r w:rsidRPr="001559A5">
        <w:rPr>
          <w:color w:val="000000"/>
          <w:sz w:val="28"/>
          <w:szCs w:val="28"/>
        </w:rPr>
        <w:t>субкомпенсированный</w:t>
      </w:r>
      <w:proofErr w:type="spellEnd"/>
      <w:r w:rsidRPr="001559A5">
        <w:rPr>
          <w:color w:val="000000"/>
          <w:sz w:val="28"/>
          <w:szCs w:val="28"/>
        </w:rPr>
        <w:t xml:space="preserve"> ацидоз;</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 xml:space="preserve">4.признаки тканевой </w:t>
      </w:r>
      <w:proofErr w:type="spellStart"/>
      <w:r w:rsidRPr="001559A5">
        <w:rPr>
          <w:color w:val="000000"/>
          <w:sz w:val="28"/>
          <w:szCs w:val="28"/>
        </w:rPr>
        <w:t>гипоперфузии</w:t>
      </w:r>
      <w:proofErr w:type="spellEnd"/>
      <w:r w:rsidRPr="001559A5">
        <w:rPr>
          <w:color w:val="000000"/>
          <w:sz w:val="28"/>
          <w:szCs w:val="28"/>
        </w:rPr>
        <w:t>.</w:t>
      </w:r>
    </w:p>
    <w:p w:rsidR="004D6833" w:rsidRPr="001559A5" w:rsidRDefault="004D6833" w:rsidP="004D6833">
      <w:pPr>
        <w:rPr>
          <w:b/>
          <w:color w:val="000000"/>
          <w:sz w:val="28"/>
          <w:szCs w:val="28"/>
        </w:rPr>
      </w:pPr>
      <w:r w:rsidRPr="001559A5">
        <w:rPr>
          <w:b/>
          <w:color w:val="000000"/>
          <w:sz w:val="28"/>
          <w:szCs w:val="28"/>
        </w:rPr>
        <w:t>3. Отношение к антибактериальной терапии у пациентов с тяжелым течением вирусной пневмонией.</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1.при тяжелом течении АБТ назначается превентивно с использованием эмпирической терапии комбинацией оригинальных препаратов;</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2.обязательный микробиологический контроль;</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3.своевременный переход на целенаправленную схему АБТ.</w:t>
      </w:r>
    </w:p>
    <w:p w:rsidR="004D6833" w:rsidRPr="001559A5" w:rsidRDefault="004D6833" w:rsidP="004D6833">
      <w:pPr>
        <w:widowControl w:val="0"/>
        <w:autoSpaceDE w:val="0"/>
        <w:autoSpaceDN w:val="0"/>
        <w:adjustRightInd w:val="0"/>
        <w:contextualSpacing/>
        <w:jc w:val="both"/>
        <w:rPr>
          <w:b/>
          <w:color w:val="000000"/>
          <w:sz w:val="28"/>
          <w:szCs w:val="28"/>
        </w:rPr>
      </w:pPr>
      <w:r w:rsidRPr="001559A5">
        <w:rPr>
          <w:b/>
          <w:color w:val="000000"/>
          <w:sz w:val="28"/>
          <w:szCs w:val="28"/>
        </w:rPr>
        <w:t>4.</w:t>
      </w:r>
      <w:r w:rsidRPr="001559A5">
        <w:rPr>
          <w:color w:val="000000"/>
          <w:sz w:val="28"/>
          <w:szCs w:val="28"/>
        </w:rPr>
        <w:t xml:space="preserve"> </w:t>
      </w:r>
      <w:r w:rsidRPr="001559A5">
        <w:rPr>
          <w:b/>
          <w:color w:val="000000"/>
          <w:sz w:val="28"/>
          <w:szCs w:val="28"/>
        </w:rPr>
        <w:t xml:space="preserve">Отношение к </w:t>
      </w:r>
      <w:proofErr w:type="spellStart"/>
      <w:r w:rsidRPr="001559A5">
        <w:rPr>
          <w:b/>
          <w:color w:val="000000"/>
          <w:sz w:val="28"/>
          <w:szCs w:val="28"/>
        </w:rPr>
        <w:t>инфузионной</w:t>
      </w:r>
      <w:proofErr w:type="spellEnd"/>
      <w:r w:rsidRPr="001559A5">
        <w:rPr>
          <w:b/>
          <w:color w:val="000000"/>
          <w:sz w:val="28"/>
          <w:szCs w:val="28"/>
        </w:rPr>
        <w:t xml:space="preserve"> терапии у пациентов с тяжелым течением вирусной пневмонией.</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ab/>
      </w:r>
      <w:proofErr w:type="spellStart"/>
      <w:r w:rsidRPr="001559A5">
        <w:rPr>
          <w:color w:val="000000"/>
          <w:sz w:val="28"/>
          <w:szCs w:val="28"/>
        </w:rPr>
        <w:t>Инфузионная</w:t>
      </w:r>
      <w:proofErr w:type="spellEnd"/>
      <w:r w:rsidRPr="001559A5">
        <w:rPr>
          <w:color w:val="000000"/>
          <w:sz w:val="28"/>
          <w:szCs w:val="28"/>
        </w:rPr>
        <w:t xml:space="preserve"> терапия должна быть минимальна. Она малообъёмная и направлена на коррекцию грубых нарушений КЩС и ВЭБ.</w:t>
      </w:r>
    </w:p>
    <w:p w:rsidR="004D6833" w:rsidRPr="001559A5" w:rsidRDefault="004D6833" w:rsidP="004D6833">
      <w:pPr>
        <w:widowControl w:val="0"/>
        <w:autoSpaceDE w:val="0"/>
        <w:autoSpaceDN w:val="0"/>
        <w:adjustRightInd w:val="0"/>
        <w:contextualSpacing/>
        <w:jc w:val="both"/>
        <w:rPr>
          <w:b/>
          <w:color w:val="000000"/>
          <w:sz w:val="28"/>
          <w:szCs w:val="28"/>
        </w:rPr>
      </w:pPr>
      <w:r w:rsidRPr="001559A5">
        <w:rPr>
          <w:b/>
          <w:color w:val="000000"/>
          <w:sz w:val="28"/>
          <w:szCs w:val="28"/>
        </w:rPr>
        <w:t xml:space="preserve">5. </w:t>
      </w:r>
      <w:proofErr w:type="spellStart"/>
      <w:r w:rsidRPr="001559A5">
        <w:rPr>
          <w:b/>
          <w:color w:val="000000"/>
          <w:sz w:val="28"/>
          <w:szCs w:val="28"/>
        </w:rPr>
        <w:t>Нутриционная</w:t>
      </w:r>
      <w:proofErr w:type="spellEnd"/>
      <w:r w:rsidRPr="001559A5">
        <w:rPr>
          <w:b/>
          <w:color w:val="000000"/>
          <w:sz w:val="28"/>
          <w:szCs w:val="28"/>
        </w:rPr>
        <w:t xml:space="preserve"> терапия у больных с тяжелым течением вирусной пневмонией. Основной метод и особенности используемых питательных смесей</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 xml:space="preserve">1.Основным методом </w:t>
      </w:r>
      <w:proofErr w:type="spellStart"/>
      <w:r w:rsidRPr="001559A5">
        <w:rPr>
          <w:color w:val="000000"/>
          <w:sz w:val="28"/>
          <w:szCs w:val="28"/>
        </w:rPr>
        <w:t>нутриционной</w:t>
      </w:r>
      <w:proofErr w:type="spellEnd"/>
      <w:r w:rsidRPr="001559A5">
        <w:rPr>
          <w:color w:val="000000"/>
          <w:sz w:val="28"/>
          <w:szCs w:val="28"/>
        </w:rPr>
        <w:t xml:space="preserve"> терапии является зондовое или </w:t>
      </w:r>
      <w:proofErr w:type="spellStart"/>
      <w:r w:rsidRPr="001559A5">
        <w:rPr>
          <w:color w:val="000000"/>
          <w:sz w:val="28"/>
          <w:szCs w:val="28"/>
        </w:rPr>
        <w:t>сипинговое</w:t>
      </w:r>
      <w:proofErr w:type="spellEnd"/>
      <w:r w:rsidRPr="001559A5">
        <w:rPr>
          <w:color w:val="000000"/>
          <w:sz w:val="28"/>
          <w:szCs w:val="28"/>
        </w:rPr>
        <w:t xml:space="preserve"> питание;</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 xml:space="preserve">2.питательные смеси содержат низкий процент углеводов и жировые эмульсии на основе рыбьего жира. </w:t>
      </w:r>
    </w:p>
    <w:p w:rsidR="004D6833" w:rsidRDefault="004D6833" w:rsidP="004D6833">
      <w:pPr>
        <w:widowControl w:val="0"/>
        <w:autoSpaceDE w:val="0"/>
        <w:autoSpaceDN w:val="0"/>
        <w:adjustRightInd w:val="0"/>
        <w:ind w:firstLine="851"/>
        <w:contextualSpacing/>
        <w:jc w:val="both"/>
        <w:rPr>
          <w:b/>
          <w:color w:val="000000"/>
          <w:sz w:val="28"/>
          <w:szCs w:val="28"/>
        </w:rPr>
      </w:pPr>
    </w:p>
    <w:p w:rsidR="004D6833" w:rsidRPr="001559A5" w:rsidRDefault="004D6833" w:rsidP="004D6833">
      <w:pPr>
        <w:widowControl w:val="0"/>
        <w:autoSpaceDE w:val="0"/>
        <w:autoSpaceDN w:val="0"/>
        <w:adjustRightInd w:val="0"/>
        <w:ind w:firstLine="851"/>
        <w:contextualSpacing/>
        <w:jc w:val="both"/>
        <w:rPr>
          <w:b/>
          <w:color w:val="000000"/>
          <w:sz w:val="28"/>
          <w:szCs w:val="28"/>
        </w:rPr>
      </w:pPr>
      <w:r>
        <w:rPr>
          <w:b/>
          <w:color w:val="000000"/>
          <w:sz w:val="28"/>
          <w:szCs w:val="28"/>
        </w:rPr>
        <w:t>7</w:t>
      </w:r>
      <w:r w:rsidRPr="001559A5">
        <w:rPr>
          <w:b/>
          <w:color w:val="000000"/>
          <w:sz w:val="28"/>
          <w:szCs w:val="28"/>
        </w:rPr>
        <w:tab/>
        <w:t>ОЗНАКОМЬТЕСЬ С СИТУАЦИЕЙ И ДАЙТЕ РАЗВЕРНУТЫЕ ОТВЕТЫ НА ВОПРОСЫ</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ab/>
        <w:t xml:space="preserve">Поступил пациент К., 48 лет (98 кг.) с диагнозом: Инфекционный эндокардит, недостаточность митрального клапана (II-III </w:t>
      </w:r>
      <w:proofErr w:type="spellStart"/>
      <w:r w:rsidRPr="001559A5">
        <w:rPr>
          <w:color w:val="000000"/>
          <w:sz w:val="28"/>
          <w:szCs w:val="28"/>
        </w:rPr>
        <w:t>ст</w:t>
      </w:r>
      <w:proofErr w:type="spellEnd"/>
      <w:r w:rsidRPr="001559A5">
        <w:rPr>
          <w:color w:val="000000"/>
          <w:sz w:val="28"/>
          <w:szCs w:val="28"/>
        </w:rPr>
        <w:t xml:space="preserve">), гипертрофия левого предсердия, правого желудочка. Легочная гипертензия. Анасарка. </w:t>
      </w:r>
      <w:proofErr w:type="spellStart"/>
      <w:r w:rsidRPr="001559A5">
        <w:rPr>
          <w:color w:val="000000"/>
          <w:sz w:val="28"/>
          <w:szCs w:val="28"/>
        </w:rPr>
        <w:t>Кардиоренальный</w:t>
      </w:r>
      <w:proofErr w:type="spellEnd"/>
      <w:r w:rsidRPr="001559A5">
        <w:rPr>
          <w:color w:val="000000"/>
          <w:sz w:val="28"/>
          <w:szCs w:val="28"/>
        </w:rPr>
        <w:t xml:space="preserve"> синдром 2 типа. Состояние тяжелое. </w:t>
      </w:r>
      <w:proofErr w:type="spellStart"/>
      <w:r w:rsidRPr="001559A5">
        <w:rPr>
          <w:color w:val="000000"/>
          <w:sz w:val="28"/>
          <w:szCs w:val="28"/>
        </w:rPr>
        <w:t>Акроцианоз</w:t>
      </w:r>
      <w:proofErr w:type="spellEnd"/>
      <w:r w:rsidRPr="001559A5">
        <w:rPr>
          <w:color w:val="000000"/>
          <w:sz w:val="28"/>
          <w:szCs w:val="28"/>
        </w:rPr>
        <w:t xml:space="preserve">. Выраженные отеки по всему телу. </w:t>
      </w:r>
      <w:proofErr w:type="spellStart"/>
      <w:r w:rsidRPr="001559A5">
        <w:rPr>
          <w:color w:val="000000"/>
          <w:sz w:val="28"/>
          <w:szCs w:val="28"/>
        </w:rPr>
        <w:t>Ортопноэ</w:t>
      </w:r>
      <w:proofErr w:type="spellEnd"/>
      <w:r w:rsidRPr="001559A5">
        <w:rPr>
          <w:color w:val="000000"/>
          <w:sz w:val="28"/>
          <w:szCs w:val="28"/>
        </w:rPr>
        <w:t xml:space="preserve">, влажные хрипы с обеих сторон, SpO2 87%, АД 81/56 </w:t>
      </w:r>
      <w:proofErr w:type="spellStart"/>
      <w:r w:rsidRPr="001559A5">
        <w:rPr>
          <w:color w:val="000000"/>
          <w:sz w:val="28"/>
          <w:szCs w:val="28"/>
        </w:rPr>
        <w:t>мм</w:t>
      </w:r>
      <w:proofErr w:type="gramStart"/>
      <w:r w:rsidRPr="001559A5">
        <w:rPr>
          <w:color w:val="000000"/>
          <w:sz w:val="28"/>
          <w:szCs w:val="28"/>
        </w:rPr>
        <w:t>.р</w:t>
      </w:r>
      <w:proofErr w:type="gramEnd"/>
      <w:r w:rsidRPr="001559A5">
        <w:rPr>
          <w:color w:val="000000"/>
          <w:sz w:val="28"/>
          <w:szCs w:val="28"/>
        </w:rPr>
        <w:t>т.ст</w:t>
      </w:r>
      <w:proofErr w:type="spellEnd"/>
      <w:r w:rsidRPr="001559A5">
        <w:rPr>
          <w:color w:val="000000"/>
          <w:sz w:val="28"/>
          <w:szCs w:val="28"/>
        </w:rPr>
        <w:t xml:space="preserve">., ЧСС 114 в мин. По данным УЗИ –двусторонний гидроторакс, ГФИ 18%, размеры почек 104×50 мм и 108×54 мм., корковый слой соответственно: 9мм и 12мм. Мочи нет, несмотря на суточную дозу </w:t>
      </w:r>
      <w:proofErr w:type="spellStart"/>
      <w:r w:rsidRPr="001559A5">
        <w:rPr>
          <w:color w:val="000000"/>
          <w:sz w:val="28"/>
          <w:szCs w:val="28"/>
        </w:rPr>
        <w:t>салуретиков</w:t>
      </w:r>
      <w:proofErr w:type="spellEnd"/>
      <w:r w:rsidRPr="001559A5">
        <w:rPr>
          <w:color w:val="000000"/>
          <w:sz w:val="28"/>
          <w:szCs w:val="28"/>
        </w:rPr>
        <w:t xml:space="preserve"> до 300мг.</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 xml:space="preserve">Лабораторные данные: Ht-46%, Эр.-4,8×1012/л, общий белок 46 г/л, альбумин -18 г/л, Na+-136ммоль/л, К+-3,8ммоль/л, мочевина 18ммоль/л, </w:t>
      </w:r>
      <w:proofErr w:type="spellStart"/>
      <w:r w:rsidRPr="001559A5">
        <w:rPr>
          <w:color w:val="000000"/>
          <w:sz w:val="28"/>
          <w:szCs w:val="28"/>
        </w:rPr>
        <w:t>креатинин</w:t>
      </w:r>
      <w:proofErr w:type="spellEnd"/>
      <w:r w:rsidRPr="001559A5">
        <w:rPr>
          <w:color w:val="000000"/>
          <w:sz w:val="28"/>
          <w:szCs w:val="28"/>
        </w:rPr>
        <w:t xml:space="preserve"> 245мкмоль/л.</w:t>
      </w:r>
    </w:p>
    <w:p w:rsidR="004D6833" w:rsidRPr="001559A5" w:rsidRDefault="004D6833" w:rsidP="0046193D">
      <w:pPr>
        <w:widowControl w:val="0"/>
        <w:numPr>
          <w:ilvl w:val="0"/>
          <w:numId w:val="7"/>
        </w:numPr>
        <w:autoSpaceDE w:val="0"/>
        <w:autoSpaceDN w:val="0"/>
        <w:adjustRightInd w:val="0"/>
        <w:ind w:left="426"/>
        <w:contextualSpacing/>
        <w:jc w:val="both"/>
        <w:rPr>
          <w:b/>
          <w:color w:val="000000"/>
          <w:sz w:val="28"/>
          <w:szCs w:val="28"/>
        </w:rPr>
      </w:pPr>
      <w:r w:rsidRPr="001559A5">
        <w:rPr>
          <w:b/>
          <w:color w:val="000000"/>
          <w:sz w:val="28"/>
          <w:szCs w:val="28"/>
        </w:rPr>
        <w:t>Определите основные направления лечения пациента</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 xml:space="preserve">1.Снижение объёма интерстициальной жидкости; </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lastRenderedPageBreak/>
        <w:t>2.кардиопротективная терапия.</w:t>
      </w:r>
    </w:p>
    <w:p w:rsidR="004D6833" w:rsidRPr="001559A5" w:rsidRDefault="004D6833" w:rsidP="0046193D">
      <w:pPr>
        <w:widowControl w:val="0"/>
        <w:numPr>
          <w:ilvl w:val="0"/>
          <w:numId w:val="7"/>
        </w:numPr>
        <w:autoSpaceDE w:val="0"/>
        <w:autoSpaceDN w:val="0"/>
        <w:adjustRightInd w:val="0"/>
        <w:ind w:left="426"/>
        <w:contextualSpacing/>
        <w:jc w:val="both"/>
        <w:rPr>
          <w:b/>
          <w:color w:val="000000"/>
          <w:sz w:val="28"/>
          <w:szCs w:val="28"/>
        </w:rPr>
      </w:pPr>
      <w:r w:rsidRPr="001559A5">
        <w:rPr>
          <w:b/>
          <w:color w:val="000000"/>
          <w:sz w:val="28"/>
          <w:szCs w:val="28"/>
        </w:rPr>
        <w:t>Определите оптимальный метод снижения объёма интерстициальной жидкости у данного пациента.</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ab/>
        <w:t xml:space="preserve">Использование </w:t>
      </w:r>
      <w:proofErr w:type="spellStart"/>
      <w:r w:rsidRPr="001559A5">
        <w:rPr>
          <w:color w:val="000000"/>
          <w:sz w:val="28"/>
          <w:szCs w:val="28"/>
        </w:rPr>
        <w:t>низкопоточного</w:t>
      </w:r>
      <w:proofErr w:type="spellEnd"/>
      <w:r w:rsidRPr="001559A5">
        <w:rPr>
          <w:color w:val="000000"/>
          <w:sz w:val="28"/>
          <w:szCs w:val="28"/>
        </w:rPr>
        <w:t xml:space="preserve"> длительного ГД с ультрафильтрацией.</w:t>
      </w:r>
    </w:p>
    <w:p w:rsidR="004D6833" w:rsidRPr="001559A5" w:rsidRDefault="004D6833" w:rsidP="0046193D">
      <w:pPr>
        <w:widowControl w:val="0"/>
        <w:numPr>
          <w:ilvl w:val="0"/>
          <w:numId w:val="7"/>
        </w:numPr>
        <w:autoSpaceDE w:val="0"/>
        <w:autoSpaceDN w:val="0"/>
        <w:adjustRightInd w:val="0"/>
        <w:ind w:left="426"/>
        <w:contextualSpacing/>
        <w:jc w:val="both"/>
        <w:rPr>
          <w:b/>
          <w:color w:val="000000"/>
          <w:sz w:val="28"/>
          <w:szCs w:val="28"/>
        </w:rPr>
      </w:pPr>
      <w:r w:rsidRPr="001559A5">
        <w:rPr>
          <w:b/>
          <w:color w:val="000000"/>
          <w:sz w:val="28"/>
          <w:szCs w:val="28"/>
        </w:rPr>
        <w:t>Какие способы обеспечивают стабилизацию гемодинамики при проведении данной процедуры.</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1.Скорость ультрафильтрации;</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 xml:space="preserve">2.профилирование </w:t>
      </w:r>
      <w:proofErr w:type="spellStart"/>
      <w:r w:rsidRPr="001559A5">
        <w:rPr>
          <w:color w:val="000000"/>
          <w:sz w:val="28"/>
          <w:szCs w:val="28"/>
        </w:rPr>
        <w:t>Na+</w:t>
      </w:r>
      <w:proofErr w:type="spellEnd"/>
      <w:r w:rsidRPr="001559A5">
        <w:rPr>
          <w:color w:val="000000"/>
          <w:sz w:val="28"/>
          <w:szCs w:val="28"/>
        </w:rPr>
        <w:t>;</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3.введение альбумина.</w:t>
      </w:r>
    </w:p>
    <w:p w:rsidR="004D6833" w:rsidRPr="001559A5" w:rsidRDefault="004D6833" w:rsidP="0046193D">
      <w:pPr>
        <w:widowControl w:val="0"/>
        <w:numPr>
          <w:ilvl w:val="0"/>
          <w:numId w:val="7"/>
        </w:numPr>
        <w:autoSpaceDE w:val="0"/>
        <w:autoSpaceDN w:val="0"/>
        <w:adjustRightInd w:val="0"/>
        <w:ind w:left="426"/>
        <w:contextualSpacing/>
        <w:jc w:val="both"/>
        <w:rPr>
          <w:b/>
          <w:color w:val="000000"/>
          <w:sz w:val="28"/>
          <w:szCs w:val="28"/>
        </w:rPr>
      </w:pPr>
      <w:r w:rsidRPr="001559A5">
        <w:rPr>
          <w:b/>
          <w:color w:val="000000"/>
          <w:sz w:val="28"/>
          <w:szCs w:val="28"/>
        </w:rPr>
        <w:t>Какие методы обеспечения стабилизации крови в экстракорпоральном контуре могут мыть применимы у данного пациента?</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 xml:space="preserve">1.Длительная </w:t>
      </w:r>
      <w:proofErr w:type="spellStart"/>
      <w:r w:rsidRPr="001559A5">
        <w:rPr>
          <w:color w:val="000000"/>
          <w:sz w:val="28"/>
          <w:szCs w:val="28"/>
        </w:rPr>
        <w:t>перфузионная</w:t>
      </w:r>
      <w:proofErr w:type="spellEnd"/>
      <w:r w:rsidRPr="001559A5">
        <w:rPr>
          <w:color w:val="000000"/>
          <w:sz w:val="28"/>
          <w:szCs w:val="28"/>
        </w:rPr>
        <w:t xml:space="preserve"> </w:t>
      </w:r>
      <w:proofErr w:type="spellStart"/>
      <w:r w:rsidRPr="001559A5">
        <w:rPr>
          <w:color w:val="000000"/>
          <w:sz w:val="28"/>
          <w:szCs w:val="28"/>
        </w:rPr>
        <w:t>гепаринизация</w:t>
      </w:r>
      <w:proofErr w:type="spellEnd"/>
      <w:r w:rsidRPr="001559A5">
        <w:rPr>
          <w:color w:val="000000"/>
          <w:sz w:val="28"/>
          <w:szCs w:val="28"/>
        </w:rPr>
        <w:t xml:space="preserve"> под контролем АЧТВ;</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2.использование дробного введения низкомолекулярных гепаринов;</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 xml:space="preserve">3.цитратная </w:t>
      </w:r>
      <w:proofErr w:type="spellStart"/>
      <w:r w:rsidRPr="001559A5">
        <w:rPr>
          <w:color w:val="000000"/>
          <w:sz w:val="28"/>
          <w:szCs w:val="28"/>
        </w:rPr>
        <w:t>антикоагуляция</w:t>
      </w:r>
      <w:proofErr w:type="spellEnd"/>
      <w:r w:rsidRPr="001559A5">
        <w:rPr>
          <w:color w:val="000000"/>
          <w:sz w:val="28"/>
          <w:szCs w:val="28"/>
        </w:rPr>
        <w:t>.</w:t>
      </w:r>
    </w:p>
    <w:p w:rsidR="004D6833" w:rsidRDefault="004D6833" w:rsidP="0046193D">
      <w:pPr>
        <w:widowControl w:val="0"/>
        <w:numPr>
          <w:ilvl w:val="0"/>
          <w:numId w:val="7"/>
        </w:numPr>
        <w:autoSpaceDE w:val="0"/>
        <w:autoSpaceDN w:val="0"/>
        <w:adjustRightInd w:val="0"/>
        <w:ind w:left="426"/>
        <w:contextualSpacing/>
        <w:jc w:val="both"/>
        <w:rPr>
          <w:b/>
          <w:color w:val="000000"/>
          <w:sz w:val="28"/>
          <w:szCs w:val="28"/>
        </w:rPr>
      </w:pPr>
      <w:r w:rsidRPr="001559A5">
        <w:rPr>
          <w:b/>
          <w:color w:val="000000"/>
          <w:sz w:val="28"/>
          <w:szCs w:val="28"/>
        </w:rPr>
        <w:t>Назовите наиболее перспективный вариант лечения, позволяющий значительно улучшить долгосрочный прогноз у данного пациента.</w:t>
      </w:r>
    </w:p>
    <w:p w:rsidR="00922E66" w:rsidRDefault="00922E66" w:rsidP="00922E66">
      <w:pPr>
        <w:widowControl w:val="0"/>
        <w:autoSpaceDE w:val="0"/>
        <w:autoSpaceDN w:val="0"/>
        <w:adjustRightInd w:val="0"/>
        <w:ind w:left="426"/>
        <w:contextualSpacing/>
        <w:jc w:val="both"/>
        <w:rPr>
          <w:color w:val="000000"/>
          <w:sz w:val="28"/>
          <w:szCs w:val="28"/>
        </w:rPr>
      </w:pPr>
      <w:r w:rsidRPr="001559A5">
        <w:rPr>
          <w:color w:val="000000"/>
          <w:sz w:val="28"/>
          <w:szCs w:val="28"/>
        </w:rPr>
        <w:t>Трансплантация сердца после обеспечения стабилизации пациента.</w:t>
      </w:r>
    </w:p>
    <w:p w:rsidR="00922E66" w:rsidRDefault="00922E66" w:rsidP="00922E66">
      <w:pPr>
        <w:widowControl w:val="0"/>
        <w:autoSpaceDE w:val="0"/>
        <w:autoSpaceDN w:val="0"/>
        <w:adjustRightInd w:val="0"/>
        <w:ind w:left="426"/>
        <w:contextualSpacing/>
        <w:jc w:val="both"/>
        <w:rPr>
          <w:b/>
          <w:color w:val="000000"/>
          <w:sz w:val="28"/>
          <w:szCs w:val="28"/>
        </w:rPr>
      </w:pPr>
    </w:p>
    <w:p w:rsidR="004D6833" w:rsidRPr="001559A5" w:rsidRDefault="004D6833" w:rsidP="004D6833">
      <w:pPr>
        <w:widowControl w:val="0"/>
        <w:autoSpaceDE w:val="0"/>
        <w:autoSpaceDN w:val="0"/>
        <w:adjustRightInd w:val="0"/>
        <w:ind w:firstLine="851"/>
        <w:contextualSpacing/>
        <w:jc w:val="both"/>
        <w:rPr>
          <w:b/>
          <w:color w:val="000000"/>
          <w:sz w:val="28"/>
          <w:szCs w:val="28"/>
        </w:rPr>
      </w:pPr>
      <w:r>
        <w:rPr>
          <w:b/>
          <w:color w:val="000000"/>
          <w:sz w:val="28"/>
          <w:szCs w:val="28"/>
        </w:rPr>
        <w:t>8</w:t>
      </w:r>
      <w:r w:rsidRPr="001559A5">
        <w:rPr>
          <w:b/>
          <w:color w:val="000000"/>
          <w:sz w:val="28"/>
          <w:szCs w:val="28"/>
        </w:rPr>
        <w:tab/>
        <w:t>ОЗНАКОМЬТЕСЬ С СИТУАЦИЕЙ И ДАЙТЕ РАЗВЕРНУТЫЕ ОТВЕТЫ НА ВОПРОСЫ</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 xml:space="preserve">В приемное отделение клиники поступил больной  </w:t>
      </w:r>
      <w:proofErr w:type="gramStart"/>
      <w:r w:rsidRPr="001559A5">
        <w:rPr>
          <w:color w:val="000000"/>
          <w:sz w:val="28"/>
          <w:szCs w:val="28"/>
        </w:rPr>
        <w:t>с жалобами на жгучие боли за грудиной с иррадиацией в левую руку</w:t>
      </w:r>
      <w:proofErr w:type="gramEnd"/>
      <w:r w:rsidRPr="001559A5">
        <w:rPr>
          <w:color w:val="000000"/>
          <w:sz w:val="28"/>
          <w:szCs w:val="28"/>
        </w:rPr>
        <w:t>, профузный холодный пот, чувство нехватки воздуха.</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 xml:space="preserve">Объективно: ЧДД 20-23  минуту  АД 150 и 100 мм </w:t>
      </w:r>
      <w:proofErr w:type="spellStart"/>
      <w:r w:rsidRPr="001559A5">
        <w:rPr>
          <w:color w:val="000000"/>
          <w:sz w:val="28"/>
          <w:szCs w:val="28"/>
        </w:rPr>
        <w:t>рт</w:t>
      </w:r>
      <w:proofErr w:type="spellEnd"/>
      <w:r w:rsidRPr="001559A5">
        <w:rPr>
          <w:color w:val="000000"/>
          <w:sz w:val="28"/>
          <w:szCs w:val="28"/>
        </w:rPr>
        <w:t xml:space="preserve"> </w:t>
      </w:r>
      <w:proofErr w:type="spellStart"/>
      <w:proofErr w:type="gramStart"/>
      <w:r w:rsidRPr="001559A5">
        <w:rPr>
          <w:color w:val="000000"/>
          <w:sz w:val="28"/>
          <w:szCs w:val="28"/>
        </w:rPr>
        <w:t>ст</w:t>
      </w:r>
      <w:proofErr w:type="spellEnd"/>
      <w:proofErr w:type="gramEnd"/>
      <w:r w:rsidRPr="001559A5">
        <w:rPr>
          <w:color w:val="000000"/>
          <w:sz w:val="28"/>
          <w:szCs w:val="28"/>
        </w:rPr>
        <w:t xml:space="preserve"> ЧСС 87  уд в мин.SpO2 97 %</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нарастала одышка</w:t>
      </w:r>
      <w:proofErr w:type="gramStart"/>
      <w:r w:rsidRPr="001559A5">
        <w:rPr>
          <w:color w:val="000000"/>
          <w:sz w:val="28"/>
          <w:szCs w:val="28"/>
        </w:rPr>
        <w:t xml:space="preserve"> ,</w:t>
      </w:r>
      <w:proofErr w:type="gramEnd"/>
      <w:r w:rsidRPr="001559A5">
        <w:rPr>
          <w:color w:val="000000"/>
          <w:sz w:val="28"/>
          <w:szCs w:val="28"/>
        </w:rPr>
        <w:t xml:space="preserve"> цианоз носогубного треугольника    АД 75 и 45 </w:t>
      </w:r>
      <w:proofErr w:type="spellStart"/>
      <w:r w:rsidRPr="001559A5">
        <w:rPr>
          <w:color w:val="000000"/>
          <w:sz w:val="28"/>
          <w:szCs w:val="28"/>
        </w:rPr>
        <w:t>ммртст</w:t>
      </w:r>
      <w:proofErr w:type="spellEnd"/>
      <w:r w:rsidRPr="001559A5">
        <w:rPr>
          <w:color w:val="000000"/>
          <w:sz w:val="28"/>
          <w:szCs w:val="28"/>
        </w:rPr>
        <w:t xml:space="preserve"> ЧСС 78 уд в мин ЧДД 30 в мин  SpO2 97 %Вызван дежурный реаниматолог. Через 2 минуты симптомы усилились, появилась бело- розовая пена отделяемая из рта. На ЭКГ </w:t>
      </w:r>
      <w:proofErr w:type="spellStart"/>
      <w:r w:rsidRPr="001559A5">
        <w:rPr>
          <w:color w:val="000000"/>
          <w:sz w:val="28"/>
          <w:szCs w:val="28"/>
        </w:rPr>
        <w:t>острочаговые</w:t>
      </w:r>
      <w:proofErr w:type="spellEnd"/>
      <w:r w:rsidRPr="001559A5">
        <w:rPr>
          <w:color w:val="000000"/>
          <w:sz w:val="28"/>
          <w:szCs w:val="28"/>
        </w:rPr>
        <w:t xml:space="preserve"> изменения в области заднебоковой стенки Больной госпитализирован в отделение ОАРИТ   </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ab/>
      </w:r>
    </w:p>
    <w:p w:rsidR="004D6833" w:rsidRPr="001559A5" w:rsidRDefault="004D6833" w:rsidP="0046193D">
      <w:pPr>
        <w:widowControl w:val="0"/>
        <w:numPr>
          <w:ilvl w:val="0"/>
          <w:numId w:val="8"/>
        </w:numPr>
        <w:autoSpaceDE w:val="0"/>
        <w:autoSpaceDN w:val="0"/>
        <w:adjustRightInd w:val="0"/>
        <w:ind w:left="426"/>
        <w:contextualSpacing/>
        <w:jc w:val="both"/>
        <w:rPr>
          <w:b/>
          <w:color w:val="000000"/>
          <w:sz w:val="28"/>
          <w:szCs w:val="28"/>
        </w:rPr>
      </w:pPr>
      <w:r w:rsidRPr="001559A5">
        <w:rPr>
          <w:b/>
          <w:color w:val="000000"/>
          <w:sz w:val="28"/>
          <w:szCs w:val="28"/>
        </w:rPr>
        <w:t>Предположите наиболее вероятный диагноз.</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 xml:space="preserve">ИБС. Острый коронарный сидром. Кардиогенный шок. Отек легких.  </w:t>
      </w:r>
    </w:p>
    <w:p w:rsidR="004D6833" w:rsidRPr="001559A5" w:rsidRDefault="004D6833" w:rsidP="0046193D">
      <w:pPr>
        <w:widowControl w:val="0"/>
        <w:numPr>
          <w:ilvl w:val="0"/>
          <w:numId w:val="8"/>
        </w:numPr>
        <w:autoSpaceDE w:val="0"/>
        <w:autoSpaceDN w:val="0"/>
        <w:adjustRightInd w:val="0"/>
        <w:ind w:left="284"/>
        <w:contextualSpacing/>
        <w:jc w:val="both"/>
        <w:rPr>
          <w:b/>
          <w:color w:val="000000"/>
          <w:sz w:val="28"/>
          <w:szCs w:val="28"/>
        </w:rPr>
      </w:pPr>
      <w:r w:rsidRPr="001559A5">
        <w:rPr>
          <w:b/>
          <w:color w:val="000000"/>
          <w:sz w:val="28"/>
          <w:szCs w:val="28"/>
        </w:rPr>
        <w:t xml:space="preserve">Какие неотложные мероприятия следует оказать больному на </w:t>
      </w:r>
      <w:proofErr w:type="spellStart"/>
      <w:r w:rsidRPr="001559A5">
        <w:rPr>
          <w:b/>
          <w:color w:val="000000"/>
          <w:sz w:val="28"/>
          <w:szCs w:val="28"/>
        </w:rPr>
        <w:t>стациарном</w:t>
      </w:r>
      <w:proofErr w:type="spellEnd"/>
      <w:r w:rsidRPr="001559A5">
        <w:rPr>
          <w:b/>
          <w:color w:val="000000"/>
          <w:sz w:val="28"/>
          <w:szCs w:val="28"/>
        </w:rPr>
        <w:t xml:space="preserve">  этапе в отделении ОАРИТ  </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1.</w:t>
      </w:r>
      <w:r w:rsidRPr="001559A5">
        <w:rPr>
          <w:color w:val="000000"/>
          <w:sz w:val="28"/>
          <w:szCs w:val="28"/>
        </w:rPr>
        <w:tab/>
        <w:t>Ингаляции кислорода с этиловым спиртом,</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2.</w:t>
      </w:r>
      <w:r w:rsidRPr="001559A5">
        <w:rPr>
          <w:color w:val="000000"/>
          <w:sz w:val="28"/>
          <w:szCs w:val="28"/>
        </w:rPr>
        <w:tab/>
      </w:r>
      <w:proofErr w:type="spellStart"/>
      <w:r w:rsidRPr="001559A5">
        <w:rPr>
          <w:color w:val="000000"/>
          <w:sz w:val="28"/>
          <w:szCs w:val="28"/>
        </w:rPr>
        <w:t>Sol</w:t>
      </w:r>
      <w:proofErr w:type="spellEnd"/>
      <w:r w:rsidRPr="001559A5">
        <w:rPr>
          <w:color w:val="000000"/>
          <w:sz w:val="28"/>
          <w:szCs w:val="28"/>
        </w:rPr>
        <w:t xml:space="preserve">. </w:t>
      </w:r>
      <w:proofErr w:type="spellStart"/>
      <w:r w:rsidRPr="001559A5">
        <w:rPr>
          <w:color w:val="000000"/>
          <w:sz w:val="28"/>
          <w:szCs w:val="28"/>
        </w:rPr>
        <w:t>Morphini</w:t>
      </w:r>
      <w:proofErr w:type="spellEnd"/>
      <w:r w:rsidRPr="001559A5">
        <w:rPr>
          <w:color w:val="000000"/>
          <w:sz w:val="28"/>
          <w:szCs w:val="28"/>
        </w:rPr>
        <w:t xml:space="preserve"> 10 </w:t>
      </w:r>
      <w:proofErr w:type="spellStart"/>
      <w:r w:rsidRPr="001559A5">
        <w:rPr>
          <w:color w:val="000000"/>
          <w:sz w:val="28"/>
          <w:szCs w:val="28"/>
        </w:rPr>
        <w:t>mg</w:t>
      </w:r>
      <w:proofErr w:type="spellEnd"/>
      <w:r w:rsidRPr="001559A5">
        <w:rPr>
          <w:color w:val="000000"/>
          <w:sz w:val="28"/>
          <w:szCs w:val="28"/>
        </w:rPr>
        <w:t>/</w:t>
      </w:r>
      <w:proofErr w:type="spellStart"/>
      <w:r w:rsidRPr="001559A5">
        <w:rPr>
          <w:color w:val="000000"/>
          <w:sz w:val="28"/>
          <w:szCs w:val="28"/>
        </w:rPr>
        <w:t>ml</w:t>
      </w:r>
      <w:proofErr w:type="spellEnd"/>
      <w:r w:rsidRPr="001559A5">
        <w:rPr>
          <w:color w:val="000000"/>
          <w:sz w:val="28"/>
          <w:szCs w:val="28"/>
        </w:rPr>
        <w:t xml:space="preserve">- 1 </w:t>
      </w:r>
      <w:proofErr w:type="spellStart"/>
      <w:r w:rsidRPr="001559A5">
        <w:rPr>
          <w:color w:val="000000"/>
          <w:sz w:val="28"/>
          <w:szCs w:val="28"/>
        </w:rPr>
        <w:t>ml</w:t>
      </w:r>
      <w:proofErr w:type="spellEnd"/>
      <w:r w:rsidRPr="001559A5">
        <w:rPr>
          <w:color w:val="000000"/>
          <w:sz w:val="28"/>
          <w:szCs w:val="28"/>
        </w:rPr>
        <w:t xml:space="preserve"> внутривенно №1</w:t>
      </w:r>
    </w:p>
    <w:p w:rsidR="004D6833" w:rsidRPr="001559A5" w:rsidRDefault="004D6833" w:rsidP="004D6833">
      <w:pPr>
        <w:widowControl w:val="0"/>
        <w:autoSpaceDE w:val="0"/>
        <w:autoSpaceDN w:val="0"/>
        <w:adjustRightInd w:val="0"/>
        <w:ind w:firstLine="851"/>
        <w:contextualSpacing/>
        <w:jc w:val="both"/>
        <w:rPr>
          <w:color w:val="000000"/>
          <w:sz w:val="28"/>
          <w:szCs w:val="28"/>
          <w:lang w:val="en-US"/>
        </w:rPr>
      </w:pPr>
      <w:r w:rsidRPr="001559A5">
        <w:rPr>
          <w:color w:val="000000"/>
          <w:sz w:val="28"/>
          <w:szCs w:val="28"/>
          <w:lang w:val="en-US"/>
        </w:rPr>
        <w:t>3.</w:t>
      </w:r>
      <w:r w:rsidRPr="001559A5">
        <w:rPr>
          <w:color w:val="000000"/>
          <w:sz w:val="28"/>
          <w:szCs w:val="28"/>
          <w:lang w:val="en-US"/>
        </w:rPr>
        <w:tab/>
        <w:t>Sol. Lasix 1%-10 ml</w:t>
      </w:r>
    </w:p>
    <w:p w:rsidR="004D6833" w:rsidRPr="004D6833" w:rsidRDefault="004D6833" w:rsidP="004D6833">
      <w:pPr>
        <w:widowControl w:val="0"/>
        <w:autoSpaceDE w:val="0"/>
        <w:autoSpaceDN w:val="0"/>
        <w:adjustRightInd w:val="0"/>
        <w:ind w:firstLine="851"/>
        <w:contextualSpacing/>
        <w:jc w:val="both"/>
        <w:rPr>
          <w:color w:val="000000"/>
          <w:sz w:val="28"/>
          <w:szCs w:val="28"/>
          <w:lang w:val="en-US"/>
        </w:rPr>
      </w:pPr>
      <w:r w:rsidRPr="004D6833">
        <w:rPr>
          <w:color w:val="000000"/>
          <w:sz w:val="28"/>
          <w:szCs w:val="28"/>
          <w:lang w:val="en-US"/>
        </w:rPr>
        <w:t>4.</w:t>
      </w:r>
      <w:r w:rsidRPr="004D6833">
        <w:rPr>
          <w:color w:val="000000"/>
          <w:sz w:val="28"/>
          <w:szCs w:val="28"/>
          <w:lang w:val="en-US"/>
        </w:rPr>
        <w:tab/>
      </w:r>
      <w:proofErr w:type="spellStart"/>
      <w:r w:rsidRPr="001559A5">
        <w:rPr>
          <w:color w:val="000000"/>
          <w:sz w:val="28"/>
          <w:szCs w:val="28"/>
          <w:lang w:val="en-US"/>
        </w:rPr>
        <w:t>Sol</w:t>
      </w:r>
      <w:r w:rsidRPr="004D6833">
        <w:rPr>
          <w:color w:val="000000"/>
          <w:sz w:val="28"/>
          <w:szCs w:val="28"/>
          <w:lang w:val="en-US"/>
        </w:rPr>
        <w:t>.</w:t>
      </w:r>
      <w:r w:rsidRPr="001559A5">
        <w:rPr>
          <w:color w:val="000000"/>
          <w:sz w:val="28"/>
          <w:szCs w:val="28"/>
          <w:lang w:val="en-US"/>
        </w:rPr>
        <w:t>Isoketi</w:t>
      </w:r>
      <w:proofErr w:type="spellEnd"/>
      <w:r w:rsidRPr="004D6833">
        <w:rPr>
          <w:color w:val="000000"/>
          <w:sz w:val="28"/>
          <w:szCs w:val="28"/>
          <w:lang w:val="en-US"/>
        </w:rPr>
        <w:t xml:space="preserve"> 20.0 \200.0</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5.</w:t>
      </w:r>
      <w:r w:rsidRPr="001559A5">
        <w:rPr>
          <w:color w:val="000000"/>
          <w:sz w:val="28"/>
          <w:szCs w:val="28"/>
        </w:rPr>
        <w:tab/>
      </w:r>
      <w:proofErr w:type="spellStart"/>
      <w:r w:rsidRPr="001559A5">
        <w:rPr>
          <w:color w:val="000000"/>
          <w:sz w:val="28"/>
          <w:szCs w:val="28"/>
        </w:rPr>
        <w:t>Антиагрегатная</w:t>
      </w:r>
      <w:proofErr w:type="spellEnd"/>
      <w:r w:rsidRPr="001559A5">
        <w:rPr>
          <w:color w:val="000000"/>
          <w:sz w:val="28"/>
          <w:szCs w:val="28"/>
        </w:rPr>
        <w:t xml:space="preserve"> </w:t>
      </w:r>
      <w:proofErr w:type="spellStart"/>
      <w:r w:rsidRPr="001559A5">
        <w:rPr>
          <w:color w:val="000000"/>
          <w:sz w:val="28"/>
          <w:szCs w:val="28"/>
        </w:rPr>
        <w:t>теапия</w:t>
      </w:r>
      <w:proofErr w:type="spellEnd"/>
      <w:r w:rsidRPr="001559A5">
        <w:rPr>
          <w:color w:val="000000"/>
          <w:sz w:val="28"/>
          <w:szCs w:val="28"/>
        </w:rPr>
        <w:t xml:space="preserve"> </w:t>
      </w:r>
      <w:proofErr w:type="spellStart"/>
      <w:r w:rsidRPr="001559A5">
        <w:rPr>
          <w:color w:val="000000"/>
          <w:sz w:val="28"/>
          <w:szCs w:val="28"/>
        </w:rPr>
        <w:t>клоитогрель</w:t>
      </w:r>
      <w:proofErr w:type="spellEnd"/>
      <w:r w:rsidRPr="001559A5">
        <w:rPr>
          <w:color w:val="000000"/>
          <w:sz w:val="28"/>
          <w:szCs w:val="28"/>
        </w:rPr>
        <w:t xml:space="preserve"> 300 мг, ацетилсалициловая </w:t>
      </w:r>
      <w:proofErr w:type="spellStart"/>
      <w:r w:rsidRPr="001559A5">
        <w:rPr>
          <w:color w:val="000000"/>
          <w:sz w:val="28"/>
          <w:szCs w:val="28"/>
        </w:rPr>
        <w:t>кслота</w:t>
      </w:r>
      <w:proofErr w:type="spellEnd"/>
      <w:r w:rsidRPr="001559A5">
        <w:rPr>
          <w:color w:val="000000"/>
          <w:sz w:val="28"/>
          <w:szCs w:val="28"/>
        </w:rPr>
        <w:t xml:space="preserve"> 100 мг</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6.</w:t>
      </w:r>
      <w:r w:rsidRPr="001559A5">
        <w:rPr>
          <w:color w:val="000000"/>
          <w:sz w:val="28"/>
          <w:szCs w:val="28"/>
        </w:rPr>
        <w:tab/>
      </w:r>
      <w:proofErr w:type="spellStart"/>
      <w:r w:rsidRPr="001559A5">
        <w:rPr>
          <w:color w:val="000000"/>
          <w:sz w:val="28"/>
          <w:szCs w:val="28"/>
        </w:rPr>
        <w:t>Бета-блокаторы</w:t>
      </w:r>
      <w:proofErr w:type="spellEnd"/>
      <w:r w:rsidRPr="001559A5">
        <w:rPr>
          <w:color w:val="000000"/>
          <w:sz w:val="28"/>
          <w:szCs w:val="28"/>
        </w:rPr>
        <w:t xml:space="preserve"> </w:t>
      </w:r>
      <w:proofErr w:type="spellStart"/>
      <w:r w:rsidRPr="001559A5">
        <w:rPr>
          <w:color w:val="000000"/>
          <w:sz w:val="28"/>
          <w:szCs w:val="28"/>
        </w:rPr>
        <w:t>престариум</w:t>
      </w:r>
      <w:proofErr w:type="spellEnd"/>
      <w:r w:rsidRPr="001559A5">
        <w:rPr>
          <w:color w:val="000000"/>
          <w:sz w:val="28"/>
          <w:szCs w:val="28"/>
        </w:rPr>
        <w:t xml:space="preserve"> 10 мг</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7.</w:t>
      </w:r>
      <w:r w:rsidRPr="001559A5">
        <w:rPr>
          <w:color w:val="000000"/>
          <w:sz w:val="28"/>
          <w:szCs w:val="28"/>
        </w:rPr>
        <w:tab/>
      </w:r>
      <w:proofErr w:type="spellStart"/>
      <w:r w:rsidRPr="001559A5">
        <w:rPr>
          <w:color w:val="000000"/>
          <w:sz w:val="28"/>
          <w:szCs w:val="28"/>
        </w:rPr>
        <w:t>игибиторы</w:t>
      </w:r>
      <w:proofErr w:type="spellEnd"/>
      <w:r w:rsidRPr="001559A5">
        <w:rPr>
          <w:color w:val="000000"/>
          <w:sz w:val="28"/>
          <w:szCs w:val="28"/>
        </w:rPr>
        <w:t xml:space="preserve"> АПФ </w:t>
      </w:r>
      <w:proofErr w:type="spellStart"/>
      <w:r w:rsidRPr="001559A5">
        <w:rPr>
          <w:color w:val="000000"/>
          <w:sz w:val="28"/>
          <w:szCs w:val="28"/>
        </w:rPr>
        <w:t>реиприл</w:t>
      </w:r>
      <w:proofErr w:type="spellEnd"/>
      <w:r w:rsidRPr="001559A5">
        <w:rPr>
          <w:color w:val="000000"/>
          <w:sz w:val="28"/>
          <w:szCs w:val="28"/>
        </w:rPr>
        <w:t xml:space="preserve"> 10 мг</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8.</w:t>
      </w:r>
      <w:r w:rsidRPr="001559A5">
        <w:rPr>
          <w:color w:val="000000"/>
          <w:sz w:val="28"/>
          <w:szCs w:val="28"/>
        </w:rPr>
        <w:tab/>
      </w:r>
      <w:proofErr w:type="spellStart"/>
      <w:r w:rsidRPr="001559A5">
        <w:rPr>
          <w:color w:val="000000"/>
          <w:sz w:val="28"/>
          <w:szCs w:val="28"/>
        </w:rPr>
        <w:t>кардиотоическая</w:t>
      </w:r>
      <w:proofErr w:type="spellEnd"/>
      <w:r w:rsidRPr="001559A5">
        <w:rPr>
          <w:color w:val="000000"/>
          <w:sz w:val="28"/>
          <w:szCs w:val="28"/>
        </w:rPr>
        <w:t xml:space="preserve"> поддержка </w:t>
      </w:r>
      <w:proofErr w:type="spellStart"/>
      <w:r w:rsidRPr="001559A5">
        <w:rPr>
          <w:color w:val="000000"/>
          <w:sz w:val="28"/>
          <w:szCs w:val="28"/>
        </w:rPr>
        <w:t>орадреналин</w:t>
      </w:r>
      <w:proofErr w:type="spellEnd"/>
      <w:r w:rsidRPr="001559A5">
        <w:rPr>
          <w:color w:val="000000"/>
          <w:sz w:val="28"/>
          <w:szCs w:val="28"/>
        </w:rPr>
        <w:t xml:space="preserve"> 8 мг/200.0 физиологического </w:t>
      </w:r>
      <w:proofErr w:type="spellStart"/>
      <w:r w:rsidRPr="001559A5">
        <w:rPr>
          <w:color w:val="000000"/>
          <w:sz w:val="28"/>
          <w:szCs w:val="28"/>
        </w:rPr>
        <w:t>раствоа</w:t>
      </w:r>
      <w:proofErr w:type="spellEnd"/>
      <w:r w:rsidRPr="001559A5">
        <w:rPr>
          <w:color w:val="000000"/>
          <w:sz w:val="28"/>
          <w:szCs w:val="28"/>
        </w:rPr>
        <w:t xml:space="preserve"> </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9.</w:t>
      </w:r>
      <w:r w:rsidRPr="001559A5">
        <w:rPr>
          <w:color w:val="000000"/>
          <w:sz w:val="28"/>
          <w:szCs w:val="28"/>
        </w:rPr>
        <w:tab/>
      </w:r>
      <w:proofErr w:type="spellStart"/>
      <w:r w:rsidRPr="001559A5">
        <w:rPr>
          <w:color w:val="000000"/>
          <w:sz w:val="28"/>
          <w:szCs w:val="28"/>
        </w:rPr>
        <w:t>Статины</w:t>
      </w:r>
      <w:proofErr w:type="spellEnd"/>
      <w:r w:rsidRPr="001559A5">
        <w:rPr>
          <w:color w:val="000000"/>
          <w:sz w:val="28"/>
          <w:szCs w:val="28"/>
        </w:rPr>
        <w:t xml:space="preserve"> </w:t>
      </w:r>
      <w:proofErr w:type="spellStart"/>
      <w:r w:rsidRPr="001559A5">
        <w:rPr>
          <w:color w:val="000000"/>
          <w:sz w:val="28"/>
          <w:szCs w:val="28"/>
        </w:rPr>
        <w:t>розувостатин</w:t>
      </w:r>
      <w:proofErr w:type="spellEnd"/>
      <w:r w:rsidRPr="001559A5">
        <w:rPr>
          <w:color w:val="000000"/>
          <w:sz w:val="28"/>
          <w:szCs w:val="28"/>
        </w:rPr>
        <w:t xml:space="preserve"> 20 мг </w:t>
      </w:r>
      <w:proofErr w:type="spellStart"/>
      <w:r w:rsidRPr="001559A5">
        <w:rPr>
          <w:color w:val="000000"/>
          <w:sz w:val="28"/>
          <w:szCs w:val="28"/>
        </w:rPr>
        <w:t>крестор</w:t>
      </w:r>
      <w:proofErr w:type="spellEnd"/>
      <w:r w:rsidRPr="001559A5">
        <w:rPr>
          <w:color w:val="000000"/>
          <w:sz w:val="28"/>
          <w:szCs w:val="28"/>
        </w:rPr>
        <w:t xml:space="preserve"> 15 мг </w:t>
      </w:r>
    </w:p>
    <w:p w:rsidR="004D6833" w:rsidRPr="004D6833"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lastRenderedPageBreak/>
        <w:tab/>
      </w:r>
    </w:p>
    <w:p w:rsidR="004D6833" w:rsidRPr="001559A5" w:rsidRDefault="004D6833" w:rsidP="004D6833">
      <w:pPr>
        <w:widowControl w:val="0"/>
        <w:autoSpaceDE w:val="0"/>
        <w:autoSpaceDN w:val="0"/>
        <w:adjustRightInd w:val="0"/>
        <w:ind w:firstLine="851"/>
        <w:contextualSpacing/>
        <w:jc w:val="both"/>
        <w:rPr>
          <w:b/>
          <w:color w:val="000000"/>
          <w:sz w:val="28"/>
          <w:szCs w:val="28"/>
        </w:rPr>
      </w:pPr>
      <w:r>
        <w:rPr>
          <w:b/>
          <w:color w:val="000000"/>
          <w:sz w:val="28"/>
          <w:szCs w:val="28"/>
        </w:rPr>
        <w:t>9</w:t>
      </w:r>
      <w:r w:rsidRPr="001559A5">
        <w:rPr>
          <w:b/>
          <w:color w:val="000000"/>
          <w:sz w:val="28"/>
          <w:szCs w:val="28"/>
        </w:rPr>
        <w:tab/>
        <w:t>ОЗНАКОМЬТЕСЬ С СИТУАЦИЕЙ И ДАЙТЕ РАЗВЕРНУТЫЕ ОТВЕТЫ НА ВОПРОСЫ</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 xml:space="preserve">Пациентке 27 лет проводилась в родах </w:t>
      </w:r>
      <w:proofErr w:type="spellStart"/>
      <w:r w:rsidRPr="001559A5">
        <w:rPr>
          <w:color w:val="000000"/>
          <w:sz w:val="28"/>
          <w:szCs w:val="28"/>
        </w:rPr>
        <w:t>эпидуральная</w:t>
      </w:r>
      <w:proofErr w:type="spellEnd"/>
      <w:r w:rsidRPr="001559A5">
        <w:rPr>
          <w:color w:val="000000"/>
          <w:sz w:val="28"/>
          <w:szCs w:val="28"/>
        </w:rPr>
        <w:t xml:space="preserve"> анальгезия. На 2-й день послеродового периода жалуется на сильные головные боли, многократную рвоту, светобоязнь. Температура тела 39,5°С, отмечается судорожная готовность, гиперчувствительность, общая выраженная слабость, апатия, положительные менингеальные знаки. В крои лейкоцитоз, сдвиг </w:t>
      </w:r>
      <w:proofErr w:type="spellStart"/>
      <w:r w:rsidRPr="001559A5">
        <w:rPr>
          <w:color w:val="000000"/>
          <w:sz w:val="28"/>
          <w:szCs w:val="28"/>
        </w:rPr>
        <w:t>лейкоформулы</w:t>
      </w:r>
      <w:proofErr w:type="spellEnd"/>
      <w:r w:rsidRPr="001559A5">
        <w:rPr>
          <w:color w:val="000000"/>
          <w:sz w:val="28"/>
          <w:szCs w:val="28"/>
        </w:rPr>
        <w:t xml:space="preserve"> влево.</w:t>
      </w:r>
    </w:p>
    <w:p w:rsidR="004D6833" w:rsidRPr="001559A5" w:rsidRDefault="004D6833" w:rsidP="0046193D">
      <w:pPr>
        <w:widowControl w:val="0"/>
        <w:numPr>
          <w:ilvl w:val="0"/>
          <w:numId w:val="9"/>
        </w:numPr>
        <w:autoSpaceDE w:val="0"/>
        <w:autoSpaceDN w:val="0"/>
        <w:adjustRightInd w:val="0"/>
        <w:ind w:left="426"/>
        <w:contextualSpacing/>
        <w:jc w:val="both"/>
        <w:rPr>
          <w:b/>
          <w:color w:val="000000"/>
          <w:sz w:val="28"/>
          <w:szCs w:val="28"/>
        </w:rPr>
      </w:pPr>
      <w:r w:rsidRPr="001559A5">
        <w:rPr>
          <w:b/>
          <w:color w:val="000000"/>
          <w:sz w:val="28"/>
          <w:szCs w:val="28"/>
        </w:rPr>
        <w:t>Ваш диагноз?</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 xml:space="preserve">Менингит. Ведущим является </w:t>
      </w:r>
      <w:proofErr w:type="spellStart"/>
      <w:r w:rsidRPr="001559A5">
        <w:rPr>
          <w:color w:val="000000"/>
          <w:sz w:val="28"/>
          <w:szCs w:val="28"/>
        </w:rPr>
        <w:t>гидроцефально-гипертензионный</w:t>
      </w:r>
      <w:proofErr w:type="spellEnd"/>
      <w:r w:rsidRPr="001559A5">
        <w:rPr>
          <w:color w:val="000000"/>
          <w:sz w:val="28"/>
          <w:szCs w:val="28"/>
        </w:rPr>
        <w:t xml:space="preserve"> синдром, возникающий в результате раздражения сосудистых сплетений желудочков и </w:t>
      </w:r>
      <w:proofErr w:type="spellStart"/>
      <w:r w:rsidRPr="001559A5">
        <w:rPr>
          <w:color w:val="000000"/>
          <w:sz w:val="28"/>
          <w:szCs w:val="28"/>
        </w:rPr>
        <w:t>гиперпродукции</w:t>
      </w:r>
      <w:proofErr w:type="spellEnd"/>
      <w:r w:rsidRPr="001559A5">
        <w:rPr>
          <w:color w:val="000000"/>
          <w:sz w:val="28"/>
          <w:szCs w:val="28"/>
        </w:rPr>
        <w:t xml:space="preserve"> </w:t>
      </w:r>
      <w:proofErr w:type="spellStart"/>
      <w:proofErr w:type="gramStart"/>
      <w:r w:rsidRPr="001559A5">
        <w:rPr>
          <w:color w:val="000000"/>
          <w:sz w:val="28"/>
          <w:szCs w:val="28"/>
        </w:rPr>
        <w:t>спинно-мозговой</w:t>
      </w:r>
      <w:proofErr w:type="spellEnd"/>
      <w:proofErr w:type="gramEnd"/>
      <w:r w:rsidRPr="001559A5">
        <w:rPr>
          <w:color w:val="000000"/>
          <w:sz w:val="28"/>
          <w:szCs w:val="28"/>
        </w:rPr>
        <w:t xml:space="preserve"> жидкости.</w:t>
      </w:r>
      <w:r w:rsidRPr="001559A5">
        <w:rPr>
          <w:color w:val="000000"/>
          <w:sz w:val="28"/>
          <w:szCs w:val="28"/>
        </w:rPr>
        <w:tab/>
      </w:r>
    </w:p>
    <w:p w:rsidR="004D6833" w:rsidRPr="001559A5" w:rsidRDefault="004D6833" w:rsidP="0046193D">
      <w:pPr>
        <w:widowControl w:val="0"/>
        <w:numPr>
          <w:ilvl w:val="0"/>
          <w:numId w:val="9"/>
        </w:numPr>
        <w:autoSpaceDE w:val="0"/>
        <w:autoSpaceDN w:val="0"/>
        <w:adjustRightInd w:val="0"/>
        <w:ind w:left="426"/>
        <w:contextualSpacing/>
        <w:jc w:val="both"/>
        <w:rPr>
          <w:b/>
          <w:color w:val="000000"/>
          <w:sz w:val="28"/>
          <w:szCs w:val="28"/>
        </w:rPr>
      </w:pPr>
      <w:r w:rsidRPr="001559A5">
        <w:rPr>
          <w:b/>
          <w:color w:val="000000"/>
          <w:sz w:val="28"/>
          <w:szCs w:val="28"/>
        </w:rPr>
        <w:t>Чем скорее всего вызван менингит?</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 xml:space="preserve">Нарушением асептики-антисептики при выполнении </w:t>
      </w:r>
      <w:proofErr w:type="spellStart"/>
      <w:r w:rsidRPr="001559A5">
        <w:rPr>
          <w:color w:val="000000"/>
          <w:sz w:val="28"/>
          <w:szCs w:val="28"/>
        </w:rPr>
        <w:t>эпидуральной</w:t>
      </w:r>
      <w:proofErr w:type="spellEnd"/>
      <w:r w:rsidRPr="001559A5">
        <w:rPr>
          <w:color w:val="000000"/>
          <w:sz w:val="28"/>
          <w:szCs w:val="28"/>
        </w:rPr>
        <w:t xml:space="preserve"> анальгезии в родах.</w:t>
      </w:r>
    </w:p>
    <w:p w:rsidR="004D6833" w:rsidRPr="001559A5" w:rsidRDefault="004D6833" w:rsidP="0046193D">
      <w:pPr>
        <w:widowControl w:val="0"/>
        <w:numPr>
          <w:ilvl w:val="0"/>
          <w:numId w:val="9"/>
        </w:numPr>
        <w:autoSpaceDE w:val="0"/>
        <w:autoSpaceDN w:val="0"/>
        <w:adjustRightInd w:val="0"/>
        <w:ind w:left="426"/>
        <w:contextualSpacing/>
        <w:jc w:val="both"/>
        <w:rPr>
          <w:b/>
          <w:color w:val="000000"/>
          <w:sz w:val="28"/>
          <w:szCs w:val="28"/>
        </w:rPr>
      </w:pPr>
      <w:r w:rsidRPr="001559A5">
        <w:rPr>
          <w:b/>
          <w:color w:val="000000"/>
          <w:sz w:val="28"/>
          <w:szCs w:val="28"/>
        </w:rPr>
        <w:t>Как провести противосудорожную терапию?</w:t>
      </w:r>
    </w:p>
    <w:p w:rsidR="004D6833" w:rsidRPr="001559A5" w:rsidRDefault="004D6833" w:rsidP="004D6833">
      <w:pPr>
        <w:widowControl w:val="0"/>
        <w:autoSpaceDE w:val="0"/>
        <w:autoSpaceDN w:val="0"/>
        <w:adjustRightInd w:val="0"/>
        <w:ind w:firstLine="851"/>
        <w:contextualSpacing/>
        <w:jc w:val="both"/>
        <w:rPr>
          <w:color w:val="000000"/>
          <w:sz w:val="28"/>
          <w:szCs w:val="28"/>
        </w:rPr>
      </w:pPr>
      <w:proofErr w:type="spellStart"/>
      <w:r w:rsidRPr="001559A5">
        <w:rPr>
          <w:color w:val="000000"/>
          <w:sz w:val="28"/>
          <w:szCs w:val="28"/>
        </w:rPr>
        <w:t>Бензодиазепины</w:t>
      </w:r>
      <w:proofErr w:type="spellEnd"/>
      <w:r w:rsidRPr="001559A5">
        <w:rPr>
          <w:color w:val="000000"/>
          <w:sz w:val="28"/>
          <w:szCs w:val="28"/>
        </w:rPr>
        <w:t xml:space="preserve">: </w:t>
      </w:r>
      <w:proofErr w:type="spellStart"/>
      <w:r w:rsidRPr="001559A5">
        <w:rPr>
          <w:color w:val="000000"/>
          <w:sz w:val="28"/>
          <w:szCs w:val="28"/>
        </w:rPr>
        <w:t>диазепам</w:t>
      </w:r>
      <w:proofErr w:type="spellEnd"/>
      <w:r w:rsidRPr="001559A5">
        <w:rPr>
          <w:color w:val="000000"/>
          <w:sz w:val="28"/>
          <w:szCs w:val="28"/>
        </w:rPr>
        <w:t xml:space="preserve"> 0,1 – 0,2 мг/кг в/в или 0,3 – 0,4 мг/кг в/м; </w:t>
      </w:r>
      <w:proofErr w:type="spellStart"/>
      <w:r w:rsidRPr="001559A5">
        <w:rPr>
          <w:color w:val="000000"/>
          <w:sz w:val="28"/>
          <w:szCs w:val="28"/>
        </w:rPr>
        <w:t>мидазолам</w:t>
      </w:r>
      <w:proofErr w:type="spellEnd"/>
      <w:r w:rsidRPr="001559A5">
        <w:rPr>
          <w:color w:val="000000"/>
          <w:sz w:val="28"/>
          <w:szCs w:val="28"/>
        </w:rPr>
        <w:t xml:space="preserve"> (</w:t>
      </w:r>
      <w:proofErr w:type="spellStart"/>
      <w:r w:rsidRPr="001559A5">
        <w:rPr>
          <w:color w:val="000000"/>
          <w:sz w:val="28"/>
          <w:szCs w:val="28"/>
        </w:rPr>
        <w:t>дормикум</w:t>
      </w:r>
      <w:proofErr w:type="spellEnd"/>
      <w:r w:rsidRPr="001559A5">
        <w:rPr>
          <w:color w:val="000000"/>
          <w:sz w:val="28"/>
          <w:szCs w:val="28"/>
        </w:rPr>
        <w:t xml:space="preserve">) 0,2 мг/кг в/в или 0,4 мг/кг в/м; барбитураты: </w:t>
      </w:r>
      <w:proofErr w:type="spellStart"/>
      <w:r w:rsidRPr="001559A5">
        <w:rPr>
          <w:color w:val="000000"/>
          <w:sz w:val="28"/>
          <w:szCs w:val="28"/>
        </w:rPr>
        <w:t>гексенал</w:t>
      </w:r>
      <w:proofErr w:type="spellEnd"/>
      <w:r w:rsidRPr="001559A5">
        <w:rPr>
          <w:color w:val="000000"/>
          <w:sz w:val="28"/>
          <w:szCs w:val="28"/>
        </w:rPr>
        <w:t xml:space="preserve"> 5-6 мг/кг в/в или 10 мг/кг в/м; ГОМК 70-130 мг/кг в/в.</w:t>
      </w:r>
    </w:p>
    <w:p w:rsidR="004D6833" w:rsidRPr="001559A5" w:rsidRDefault="004D6833" w:rsidP="0046193D">
      <w:pPr>
        <w:widowControl w:val="0"/>
        <w:numPr>
          <w:ilvl w:val="0"/>
          <w:numId w:val="9"/>
        </w:numPr>
        <w:autoSpaceDE w:val="0"/>
        <w:autoSpaceDN w:val="0"/>
        <w:adjustRightInd w:val="0"/>
        <w:ind w:left="426"/>
        <w:contextualSpacing/>
        <w:jc w:val="both"/>
        <w:rPr>
          <w:b/>
          <w:color w:val="000000"/>
          <w:sz w:val="28"/>
          <w:szCs w:val="28"/>
        </w:rPr>
      </w:pPr>
      <w:r w:rsidRPr="001559A5">
        <w:rPr>
          <w:b/>
          <w:color w:val="000000"/>
          <w:sz w:val="28"/>
          <w:szCs w:val="28"/>
        </w:rPr>
        <w:t>Стартовая антибактериальная терапия?</w:t>
      </w:r>
    </w:p>
    <w:p w:rsidR="004D6833" w:rsidRPr="001559A5" w:rsidRDefault="004D6833" w:rsidP="004D6833">
      <w:pPr>
        <w:widowControl w:val="0"/>
        <w:autoSpaceDE w:val="0"/>
        <w:autoSpaceDN w:val="0"/>
        <w:adjustRightInd w:val="0"/>
        <w:ind w:firstLine="851"/>
        <w:contextualSpacing/>
        <w:jc w:val="both"/>
        <w:rPr>
          <w:color w:val="000000"/>
          <w:sz w:val="28"/>
          <w:szCs w:val="28"/>
        </w:rPr>
      </w:pPr>
      <w:proofErr w:type="spellStart"/>
      <w:r w:rsidRPr="001559A5">
        <w:rPr>
          <w:color w:val="000000"/>
          <w:sz w:val="28"/>
          <w:szCs w:val="28"/>
        </w:rPr>
        <w:t>Цефтриаксон</w:t>
      </w:r>
      <w:proofErr w:type="spellEnd"/>
      <w:r w:rsidRPr="001559A5">
        <w:rPr>
          <w:color w:val="000000"/>
          <w:sz w:val="28"/>
          <w:szCs w:val="28"/>
        </w:rPr>
        <w:t xml:space="preserve"> в/в 2 г х 2 раза сутки в течении 10-14 дней. При высеве </w:t>
      </w:r>
      <w:proofErr w:type="spellStart"/>
      <w:r w:rsidRPr="001559A5">
        <w:rPr>
          <w:color w:val="000000"/>
          <w:sz w:val="28"/>
          <w:szCs w:val="28"/>
        </w:rPr>
        <w:t>Pseudomonas</w:t>
      </w:r>
      <w:proofErr w:type="spellEnd"/>
      <w:r w:rsidRPr="001559A5">
        <w:rPr>
          <w:color w:val="000000"/>
          <w:sz w:val="28"/>
          <w:szCs w:val="28"/>
        </w:rPr>
        <w:t xml:space="preserve"> </w:t>
      </w:r>
      <w:proofErr w:type="spellStart"/>
      <w:r w:rsidRPr="001559A5">
        <w:rPr>
          <w:color w:val="000000"/>
          <w:sz w:val="28"/>
          <w:szCs w:val="28"/>
        </w:rPr>
        <w:t>eaeruginosaили</w:t>
      </w:r>
      <w:proofErr w:type="spellEnd"/>
      <w:r w:rsidRPr="001559A5">
        <w:rPr>
          <w:color w:val="000000"/>
          <w:sz w:val="28"/>
          <w:szCs w:val="28"/>
        </w:rPr>
        <w:t xml:space="preserve"> </w:t>
      </w:r>
      <w:proofErr w:type="spellStart"/>
      <w:r w:rsidRPr="001559A5">
        <w:rPr>
          <w:color w:val="000000"/>
          <w:sz w:val="28"/>
          <w:szCs w:val="28"/>
        </w:rPr>
        <w:t>Enterobacteriacea</w:t>
      </w:r>
      <w:proofErr w:type="spellEnd"/>
      <w:r w:rsidRPr="001559A5">
        <w:rPr>
          <w:color w:val="000000"/>
          <w:sz w:val="28"/>
          <w:szCs w:val="28"/>
        </w:rPr>
        <w:t xml:space="preserve"> </w:t>
      </w:r>
      <w:proofErr w:type="spellStart"/>
      <w:r w:rsidRPr="001559A5">
        <w:rPr>
          <w:color w:val="000000"/>
          <w:sz w:val="28"/>
          <w:szCs w:val="28"/>
        </w:rPr>
        <w:t>Меропенем</w:t>
      </w:r>
      <w:proofErr w:type="spellEnd"/>
      <w:r w:rsidRPr="001559A5">
        <w:rPr>
          <w:color w:val="000000"/>
          <w:sz w:val="28"/>
          <w:szCs w:val="28"/>
        </w:rPr>
        <w:t xml:space="preserve"> 2 г в/в х 3 раза в сутки в течении 21 дня.</w:t>
      </w:r>
    </w:p>
    <w:p w:rsidR="004D6833" w:rsidRPr="001559A5" w:rsidRDefault="004D6833" w:rsidP="0046193D">
      <w:pPr>
        <w:widowControl w:val="0"/>
        <w:numPr>
          <w:ilvl w:val="0"/>
          <w:numId w:val="9"/>
        </w:numPr>
        <w:autoSpaceDE w:val="0"/>
        <w:autoSpaceDN w:val="0"/>
        <w:adjustRightInd w:val="0"/>
        <w:ind w:left="426"/>
        <w:contextualSpacing/>
        <w:jc w:val="both"/>
        <w:rPr>
          <w:b/>
          <w:color w:val="000000"/>
          <w:sz w:val="28"/>
          <w:szCs w:val="28"/>
        </w:rPr>
      </w:pPr>
      <w:r w:rsidRPr="001559A5">
        <w:rPr>
          <w:b/>
          <w:color w:val="000000"/>
          <w:sz w:val="28"/>
          <w:szCs w:val="28"/>
        </w:rPr>
        <w:t>Какое еще лечение следует назначить?</w:t>
      </w:r>
    </w:p>
    <w:p w:rsidR="004D6833" w:rsidRPr="001559A5" w:rsidRDefault="004D6833" w:rsidP="004D6833">
      <w:pPr>
        <w:widowControl w:val="0"/>
        <w:autoSpaceDE w:val="0"/>
        <w:autoSpaceDN w:val="0"/>
        <w:adjustRightInd w:val="0"/>
        <w:ind w:firstLine="851"/>
        <w:contextualSpacing/>
        <w:jc w:val="both"/>
        <w:rPr>
          <w:color w:val="000000"/>
          <w:sz w:val="28"/>
          <w:szCs w:val="28"/>
        </w:rPr>
      </w:pPr>
      <w:proofErr w:type="spellStart"/>
      <w:r w:rsidRPr="001559A5">
        <w:rPr>
          <w:color w:val="000000"/>
          <w:sz w:val="28"/>
          <w:szCs w:val="28"/>
        </w:rPr>
        <w:t>Дегидратационную</w:t>
      </w:r>
      <w:proofErr w:type="spellEnd"/>
      <w:r w:rsidRPr="001559A5">
        <w:rPr>
          <w:color w:val="000000"/>
          <w:sz w:val="28"/>
          <w:szCs w:val="28"/>
        </w:rPr>
        <w:t xml:space="preserve"> терапию, кортикостероиды, </w:t>
      </w:r>
      <w:proofErr w:type="spellStart"/>
      <w:r w:rsidRPr="001559A5">
        <w:rPr>
          <w:color w:val="000000"/>
          <w:sz w:val="28"/>
          <w:szCs w:val="28"/>
        </w:rPr>
        <w:t>инфузионную</w:t>
      </w:r>
      <w:proofErr w:type="spellEnd"/>
      <w:r w:rsidRPr="001559A5">
        <w:rPr>
          <w:color w:val="000000"/>
          <w:sz w:val="28"/>
          <w:szCs w:val="28"/>
        </w:rPr>
        <w:t xml:space="preserve"> терапию.</w:t>
      </w:r>
    </w:p>
    <w:p w:rsidR="004D6833" w:rsidRDefault="004D6833" w:rsidP="004D6833">
      <w:pPr>
        <w:widowControl w:val="0"/>
        <w:autoSpaceDE w:val="0"/>
        <w:autoSpaceDN w:val="0"/>
        <w:adjustRightInd w:val="0"/>
        <w:ind w:firstLine="851"/>
        <w:contextualSpacing/>
        <w:jc w:val="both"/>
        <w:rPr>
          <w:b/>
          <w:color w:val="000000"/>
          <w:sz w:val="28"/>
          <w:szCs w:val="28"/>
        </w:rPr>
      </w:pPr>
    </w:p>
    <w:p w:rsidR="004D6833" w:rsidRPr="001559A5" w:rsidRDefault="004D6833" w:rsidP="004D6833">
      <w:pPr>
        <w:widowControl w:val="0"/>
        <w:autoSpaceDE w:val="0"/>
        <w:autoSpaceDN w:val="0"/>
        <w:adjustRightInd w:val="0"/>
        <w:ind w:firstLine="851"/>
        <w:contextualSpacing/>
        <w:jc w:val="both"/>
        <w:rPr>
          <w:b/>
          <w:color w:val="000000"/>
          <w:sz w:val="28"/>
          <w:szCs w:val="28"/>
        </w:rPr>
      </w:pPr>
      <w:r>
        <w:rPr>
          <w:b/>
          <w:color w:val="000000"/>
          <w:sz w:val="28"/>
          <w:szCs w:val="28"/>
        </w:rPr>
        <w:t>10</w:t>
      </w:r>
      <w:r w:rsidRPr="001559A5">
        <w:rPr>
          <w:b/>
          <w:color w:val="000000"/>
          <w:sz w:val="28"/>
          <w:szCs w:val="28"/>
        </w:rPr>
        <w:tab/>
        <w:t>ОЗНАКОМЬТЕСЬ С СИТУАЦИЕЙ И ДАЙТЕ РАЗВЕРНУТЫЕ ОТВЕТЫ НА ВОПРОСЫ</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 xml:space="preserve">Больная 3., 35 лет находилась в хирургическом отделении </w:t>
      </w:r>
      <w:proofErr w:type="spellStart"/>
      <w:r w:rsidRPr="001559A5">
        <w:rPr>
          <w:color w:val="000000"/>
          <w:sz w:val="28"/>
          <w:szCs w:val="28"/>
        </w:rPr>
        <w:t>кардиодиспансера</w:t>
      </w:r>
      <w:proofErr w:type="spellEnd"/>
      <w:r w:rsidRPr="001559A5">
        <w:rPr>
          <w:color w:val="000000"/>
          <w:sz w:val="28"/>
          <w:szCs w:val="28"/>
        </w:rPr>
        <w:t xml:space="preserve"> по поводу ревматизма, митрального стеноза, H1. Предстояла операция митральной </w:t>
      </w:r>
      <w:proofErr w:type="spellStart"/>
      <w:r w:rsidRPr="001559A5">
        <w:rPr>
          <w:color w:val="000000"/>
          <w:sz w:val="28"/>
          <w:szCs w:val="28"/>
        </w:rPr>
        <w:t>комиссуротомии</w:t>
      </w:r>
      <w:proofErr w:type="spellEnd"/>
      <w:r w:rsidRPr="001559A5">
        <w:rPr>
          <w:color w:val="000000"/>
          <w:sz w:val="28"/>
          <w:szCs w:val="28"/>
        </w:rPr>
        <w:t xml:space="preserve">. После небольшой физической нагрузки (поднялась по лестнице на 1 этаж) и внутривенного введения (через 30 минут после нагрузки) 0,5 мл 0,05% раствора </w:t>
      </w:r>
      <w:proofErr w:type="spellStart"/>
      <w:r w:rsidRPr="001559A5">
        <w:rPr>
          <w:color w:val="000000"/>
          <w:sz w:val="28"/>
          <w:szCs w:val="28"/>
        </w:rPr>
        <w:t>строфантина</w:t>
      </w:r>
      <w:proofErr w:type="spellEnd"/>
      <w:r w:rsidRPr="001559A5">
        <w:rPr>
          <w:color w:val="000000"/>
          <w:sz w:val="28"/>
          <w:szCs w:val="28"/>
        </w:rPr>
        <w:t xml:space="preserve"> развилась клиника острой дыхательной недостаточности. Вызван дежурный терапевт. При аускультации  влажные хрипы по всем легочным полям, пенистая розовая мокрота. АД 110—120 и 80-85 мм рт. ст.  ЧДД 25-30 в минуту. Больная доставлена в палату</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С момента возникновения состояния прошло около 5 часов. С целью купирования остро возникшей клиники больную экстренно доставляют в отделение реанимации.</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ab/>
      </w:r>
    </w:p>
    <w:p w:rsidR="004D6833" w:rsidRPr="001559A5" w:rsidRDefault="004D6833" w:rsidP="0046193D">
      <w:pPr>
        <w:widowControl w:val="0"/>
        <w:numPr>
          <w:ilvl w:val="0"/>
          <w:numId w:val="11"/>
        </w:numPr>
        <w:autoSpaceDE w:val="0"/>
        <w:autoSpaceDN w:val="0"/>
        <w:adjustRightInd w:val="0"/>
        <w:ind w:left="426"/>
        <w:contextualSpacing/>
        <w:jc w:val="both"/>
        <w:rPr>
          <w:b/>
          <w:color w:val="000000"/>
          <w:sz w:val="28"/>
          <w:szCs w:val="28"/>
        </w:rPr>
      </w:pPr>
      <w:r w:rsidRPr="001559A5">
        <w:rPr>
          <w:b/>
          <w:color w:val="000000"/>
          <w:sz w:val="28"/>
          <w:szCs w:val="28"/>
        </w:rPr>
        <w:t>Наиболее вероятное состояние у пациентки</w:t>
      </w:r>
    </w:p>
    <w:p w:rsidR="004D6833" w:rsidRPr="001559A5" w:rsidRDefault="004D6833" w:rsidP="004D6833">
      <w:pPr>
        <w:widowControl w:val="0"/>
        <w:autoSpaceDE w:val="0"/>
        <w:autoSpaceDN w:val="0"/>
        <w:adjustRightInd w:val="0"/>
        <w:ind w:firstLine="851"/>
        <w:contextualSpacing/>
        <w:jc w:val="both"/>
        <w:rPr>
          <w:color w:val="000000"/>
          <w:sz w:val="28"/>
          <w:szCs w:val="28"/>
        </w:rPr>
      </w:pPr>
      <w:r w:rsidRPr="001559A5">
        <w:rPr>
          <w:color w:val="000000"/>
          <w:sz w:val="28"/>
          <w:szCs w:val="28"/>
        </w:rPr>
        <w:t xml:space="preserve">Отек легких  </w:t>
      </w:r>
    </w:p>
    <w:p w:rsidR="004D6833" w:rsidRPr="001559A5" w:rsidRDefault="004D6833" w:rsidP="0046193D">
      <w:pPr>
        <w:widowControl w:val="0"/>
        <w:numPr>
          <w:ilvl w:val="0"/>
          <w:numId w:val="11"/>
        </w:numPr>
        <w:autoSpaceDE w:val="0"/>
        <w:autoSpaceDN w:val="0"/>
        <w:adjustRightInd w:val="0"/>
        <w:ind w:left="426"/>
        <w:contextualSpacing/>
        <w:jc w:val="both"/>
        <w:rPr>
          <w:b/>
          <w:color w:val="000000"/>
          <w:sz w:val="28"/>
          <w:szCs w:val="28"/>
        </w:rPr>
      </w:pPr>
      <w:r w:rsidRPr="001559A5">
        <w:rPr>
          <w:b/>
          <w:color w:val="000000"/>
          <w:sz w:val="28"/>
          <w:szCs w:val="28"/>
        </w:rPr>
        <w:t>Алгоритм неотложных мероприятий</w:t>
      </w:r>
    </w:p>
    <w:p w:rsidR="004D6833" w:rsidRPr="001559A5" w:rsidRDefault="004D6833" w:rsidP="0046193D">
      <w:pPr>
        <w:widowControl w:val="0"/>
        <w:numPr>
          <w:ilvl w:val="0"/>
          <w:numId w:val="10"/>
        </w:numPr>
        <w:autoSpaceDE w:val="0"/>
        <w:autoSpaceDN w:val="0"/>
        <w:adjustRightInd w:val="0"/>
        <w:ind w:firstLine="851"/>
        <w:contextualSpacing/>
        <w:jc w:val="both"/>
        <w:rPr>
          <w:color w:val="000000"/>
          <w:sz w:val="28"/>
          <w:szCs w:val="28"/>
        </w:rPr>
      </w:pPr>
      <w:r w:rsidRPr="001559A5">
        <w:rPr>
          <w:color w:val="000000"/>
          <w:sz w:val="28"/>
          <w:szCs w:val="28"/>
        </w:rPr>
        <w:t>Ингаляции кислорода с этиловым спиртом,</w:t>
      </w:r>
    </w:p>
    <w:p w:rsidR="004D6833" w:rsidRPr="001559A5" w:rsidRDefault="004D6833" w:rsidP="0046193D">
      <w:pPr>
        <w:widowControl w:val="0"/>
        <w:numPr>
          <w:ilvl w:val="0"/>
          <w:numId w:val="10"/>
        </w:numPr>
        <w:autoSpaceDE w:val="0"/>
        <w:autoSpaceDN w:val="0"/>
        <w:adjustRightInd w:val="0"/>
        <w:ind w:firstLine="851"/>
        <w:contextualSpacing/>
        <w:jc w:val="both"/>
        <w:rPr>
          <w:color w:val="000000"/>
          <w:sz w:val="28"/>
          <w:szCs w:val="28"/>
        </w:rPr>
      </w:pPr>
      <w:proofErr w:type="spellStart"/>
      <w:r w:rsidRPr="001559A5">
        <w:rPr>
          <w:color w:val="000000"/>
          <w:sz w:val="28"/>
          <w:szCs w:val="28"/>
        </w:rPr>
        <w:t>Sol</w:t>
      </w:r>
      <w:proofErr w:type="spellEnd"/>
      <w:r w:rsidRPr="001559A5">
        <w:rPr>
          <w:color w:val="000000"/>
          <w:sz w:val="28"/>
          <w:szCs w:val="28"/>
        </w:rPr>
        <w:t xml:space="preserve">. </w:t>
      </w:r>
      <w:proofErr w:type="spellStart"/>
      <w:r w:rsidRPr="001559A5">
        <w:rPr>
          <w:color w:val="000000"/>
          <w:sz w:val="28"/>
          <w:szCs w:val="28"/>
        </w:rPr>
        <w:t>Morphini</w:t>
      </w:r>
      <w:proofErr w:type="spellEnd"/>
      <w:r w:rsidRPr="001559A5">
        <w:rPr>
          <w:color w:val="000000"/>
          <w:sz w:val="28"/>
          <w:szCs w:val="28"/>
        </w:rPr>
        <w:t xml:space="preserve"> 10 </w:t>
      </w:r>
      <w:proofErr w:type="spellStart"/>
      <w:r w:rsidRPr="001559A5">
        <w:rPr>
          <w:color w:val="000000"/>
          <w:sz w:val="28"/>
          <w:szCs w:val="28"/>
        </w:rPr>
        <w:t>mg</w:t>
      </w:r>
      <w:proofErr w:type="spellEnd"/>
      <w:r w:rsidRPr="001559A5">
        <w:rPr>
          <w:color w:val="000000"/>
          <w:sz w:val="28"/>
          <w:szCs w:val="28"/>
        </w:rPr>
        <w:t>/</w:t>
      </w:r>
      <w:proofErr w:type="spellStart"/>
      <w:r w:rsidRPr="001559A5">
        <w:rPr>
          <w:color w:val="000000"/>
          <w:sz w:val="28"/>
          <w:szCs w:val="28"/>
        </w:rPr>
        <w:t>ml</w:t>
      </w:r>
      <w:proofErr w:type="spellEnd"/>
      <w:r w:rsidRPr="001559A5">
        <w:rPr>
          <w:color w:val="000000"/>
          <w:sz w:val="28"/>
          <w:szCs w:val="28"/>
        </w:rPr>
        <w:t xml:space="preserve">- 1 </w:t>
      </w:r>
      <w:proofErr w:type="spellStart"/>
      <w:r w:rsidRPr="001559A5">
        <w:rPr>
          <w:color w:val="000000"/>
          <w:sz w:val="28"/>
          <w:szCs w:val="28"/>
        </w:rPr>
        <w:t>ml</w:t>
      </w:r>
      <w:proofErr w:type="spellEnd"/>
      <w:r w:rsidRPr="001559A5">
        <w:rPr>
          <w:color w:val="000000"/>
          <w:sz w:val="28"/>
          <w:szCs w:val="28"/>
        </w:rPr>
        <w:t xml:space="preserve"> внутривенно №1</w:t>
      </w:r>
    </w:p>
    <w:p w:rsidR="004D6833" w:rsidRPr="001559A5" w:rsidRDefault="004D6833" w:rsidP="0046193D">
      <w:pPr>
        <w:widowControl w:val="0"/>
        <w:numPr>
          <w:ilvl w:val="0"/>
          <w:numId w:val="10"/>
        </w:numPr>
        <w:autoSpaceDE w:val="0"/>
        <w:autoSpaceDN w:val="0"/>
        <w:adjustRightInd w:val="0"/>
        <w:ind w:firstLine="851"/>
        <w:contextualSpacing/>
        <w:jc w:val="both"/>
        <w:rPr>
          <w:color w:val="000000"/>
          <w:sz w:val="28"/>
          <w:szCs w:val="28"/>
          <w:lang w:val="en-US"/>
        </w:rPr>
      </w:pPr>
      <w:r w:rsidRPr="001559A5">
        <w:rPr>
          <w:color w:val="000000"/>
          <w:sz w:val="28"/>
          <w:szCs w:val="28"/>
          <w:lang w:val="en-US"/>
        </w:rPr>
        <w:t>Sol. Lasix 1%-10 ml</w:t>
      </w:r>
    </w:p>
    <w:p w:rsidR="004D6833" w:rsidRPr="001559A5" w:rsidRDefault="004D6833" w:rsidP="0046193D">
      <w:pPr>
        <w:widowControl w:val="0"/>
        <w:numPr>
          <w:ilvl w:val="0"/>
          <w:numId w:val="10"/>
        </w:numPr>
        <w:autoSpaceDE w:val="0"/>
        <w:autoSpaceDN w:val="0"/>
        <w:adjustRightInd w:val="0"/>
        <w:ind w:firstLine="851"/>
        <w:contextualSpacing/>
        <w:jc w:val="both"/>
        <w:rPr>
          <w:color w:val="000000"/>
          <w:sz w:val="28"/>
          <w:szCs w:val="28"/>
          <w:lang w:val="en-US"/>
        </w:rPr>
      </w:pPr>
      <w:proofErr w:type="spellStart"/>
      <w:r w:rsidRPr="001559A5">
        <w:rPr>
          <w:color w:val="000000"/>
          <w:sz w:val="28"/>
          <w:szCs w:val="28"/>
          <w:lang w:val="en-US"/>
        </w:rPr>
        <w:lastRenderedPageBreak/>
        <w:t>Sol.Isoketi</w:t>
      </w:r>
      <w:proofErr w:type="spellEnd"/>
      <w:r w:rsidRPr="001559A5">
        <w:rPr>
          <w:color w:val="000000"/>
          <w:sz w:val="28"/>
          <w:szCs w:val="28"/>
          <w:lang w:val="en-US"/>
        </w:rPr>
        <w:t xml:space="preserve"> 20.0 \200.0</w:t>
      </w:r>
    </w:p>
    <w:p w:rsidR="00EA0A97" w:rsidRPr="0078397F" w:rsidRDefault="00EA0A97" w:rsidP="00922E66">
      <w:pPr>
        <w:pStyle w:val="ae"/>
        <w:tabs>
          <w:tab w:val="num" w:pos="0"/>
        </w:tabs>
        <w:spacing w:after="0"/>
        <w:jc w:val="both"/>
        <w:rPr>
          <w:sz w:val="28"/>
          <w:szCs w:val="28"/>
        </w:rPr>
      </w:pPr>
    </w:p>
    <w:p w:rsidR="00EA0A97" w:rsidRDefault="00EA0A97" w:rsidP="00EA0A97">
      <w:pPr>
        <w:pStyle w:val="a5"/>
        <w:ind w:left="0" w:firstLine="709"/>
        <w:rPr>
          <w:rFonts w:ascii="Times New Roman" w:hAnsi="Times New Roman"/>
          <w:b/>
          <w:color w:val="000000"/>
          <w:sz w:val="28"/>
          <w:szCs w:val="28"/>
        </w:rPr>
      </w:pPr>
      <w:r>
        <w:rPr>
          <w:rFonts w:ascii="Times New Roman" w:hAnsi="Times New Roman"/>
          <w:b/>
          <w:color w:val="000000"/>
          <w:sz w:val="28"/>
          <w:szCs w:val="28"/>
        </w:rPr>
        <w:t xml:space="preserve">Тестовые задания </w:t>
      </w:r>
      <w:r w:rsidRPr="00876450">
        <w:rPr>
          <w:rFonts w:ascii="Times New Roman" w:hAnsi="Times New Roman"/>
          <w:color w:val="000000"/>
          <w:sz w:val="28"/>
          <w:szCs w:val="28"/>
        </w:rPr>
        <w:t>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w:t>
      </w:r>
      <w:r>
        <w:rPr>
          <w:rFonts w:ascii="Times New Roman" w:hAnsi="Times New Roman"/>
          <w:color w:val="000000"/>
          <w:sz w:val="28"/>
          <w:szCs w:val="28"/>
        </w:rPr>
        <w:t xml:space="preserve"> в Информационной системе Университета.</w:t>
      </w:r>
    </w:p>
    <w:p w:rsidR="00876450" w:rsidRPr="00EA0A97" w:rsidRDefault="00876450" w:rsidP="00EA0A97">
      <w:pPr>
        <w:rPr>
          <w:i/>
          <w:color w:val="000000"/>
          <w:sz w:val="28"/>
          <w:szCs w:val="28"/>
        </w:rPr>
      </w:pPr>
    </w:p>
    <w:p w:rsidR="00EA0A97" w:rsidRPr="00E836D2" w:rsidRDefault="00EA0A97" w:rsidP="00EA0A97">
      <w:pPr>
        <w:pStyle w:val="a5"/>
        <w:ind w:left="0" w:firstLine="709"/>
        <w:jc w:val="center"/>
        <w:rPr>
          <w:rFonts w:ascii="Times New Roman" w:hAnsi="Times New Roman"/>
          <w:b/>
          <w:color w:val="000000"/>
          <w:sz w:val="28"/>
          <w:szCs w:val="28"/>
        </w:rPr>
      </w:pPr>
      <w:r w:rsidRPr="00EA0A97">
        <w:rPr>
          <w:rFonts w:ascii="Times New Roman" w:hAnsi="Times New Roman"/>
          <w:b/>
          <w:color w:val="000000"/>
          <w:sz w:val="28"/>
          <w:szCs w:val="28"/>
        </w:rPr>
        <w:t>Образец зачетного билета</w:t>
      </w:r>
    </w:p>
    <w:p w:rsidR="00EA0A97" w:rsidRDefault="00EA0A97" w:rsidP="00EA0A97">
      <w:pPr>
        <w:ind w:firstLine="709"/>
        <w:jc w:val="center"/>
      </w:pPr>
    </w:p>
    <w:p w:rsidR="00EA0A97" w:rsidRPr="00605973" w:rsidRDefault="00EA0A97" w:rsidP="00EA0A97">
      <w:pPr>
        <w:ind w:firstLine="709"/>
        <w:jc w:val="center"/>
      </w:pPr>
      <w:r w:rsidRPr="00605973">
        <w:t>ФЕДЕРАЛЬНОЕ ГОСУДАРСТВЕННОЕ БЮДЖЕТНОЕ ОБРАЗОВАТЕЛЬНОЕ УЧРЕЖДЕНИЕ ВЫСШЕГО ОБРАЗОВАНИЯ</w:t>
      </w:r>
    </w:p>
    <w:p w:rsidR="00EA0A97" w:rsidRPr="00605973" w:rsidRDefault="00EA0A97" w:rsidP="00EA0A97">
      <w:pPr>
        <w:ind w:firstLine="709"/>
        <w:jc w:val="center"/>
      </w:pPr>
      <w:r w:rsidRPr="00605973">
        <w:t>«ОРЕНБУРГСКИЙ ГОСУДАРСТВЕННЫЙ МЕДИЦИНСКИЙ УНИВЕРСИТЕТ» МИНИСТЕРСТВА ЗДРАВООХРАНЕНИЯ РОССИЙСКОЙ ФЕДЕРАЦИИ</w:t>
      </w:r>
    </w:p>
    <w:p w:rsidR="00EA0A97" w:rsidRPr="00E836D2" w:rsidRDefault="00EA0A97" w:rsidP="00EA0A97">
      <w:pPr>
        <w:ind w:firstLine="709"/>
        <w:jc w:val="center"/>
        <w:rPr>
          <w:sz w:val="28"/>
          <w:szCs w:val="28"/>
        </w:rPr>
      </w:pPr>
    </w:p>
    <w:p w:rsidR="00EA0A97" w:rsidRPr="00E836D2" w:rsidRDefault="00EA0A97" w:rsidP="00EA0A97">
      <w:pPr>
        <w:ind w:firstLine="709"/>
        <w:jc w:val="center"/>
        <w:rPr>
          <w:sz w:val="28"/>
          <w:szCs w:val="28"/>
        </w:rPr>
      </w:pPr>
    </w:p>
    <w:p w:rsidR="004C0EA8" w:rsidRDefault="004C0EA8" w:rsidP="00EA0A97">
      <w:pPr>
        <w:ind w:firstLine="709"/>
        <w:rPr>
          <w:sz w:val="28"/>
          <w:szCs w:val="28"/>
        </w:rPr>
      </w:pPr>
      <w:r>
        <w:rPr>
          <w:sz w:val="28"/>
          <w:szCs w:val="28"/>
        </w:rPr>
        <w:t xml:space="preserve">кафедра </w:t>
      </w:r>
      <w:r w:rsidR="00A54EFC" w:rsidRPr="00A54EFC">
        <w:rPr>
          <w:sz w:val="28"/>
          <w:szCs w:val="28"/>
          <w:u w:val="single"/>
        </w:rPr>
        <w:t xml:space="preserve"> Анестезиологии и реаниматологии</w:t>
      </w:r>
      <w:r w:rsidR="00A54EFC" w:rsidRPr="00E836D2">
        <w:rPr>
          <w:sz w:val="28"/>
          <w:szCs w:val="28"/>
        </w:rPr>
        <w:t xml:space="preserve"> </w:t>
      </w:r>
    </w:p>
    <w:p w:rsidR="00EA0A97" w:rsidRPr="00E836D2" w:rsidRDefault="00EA0A97" w:rsidP="00EA0A97">
      <w:pPr>
        <w:ind w:firstLine="709"/>
        <w:rPr>
          <w:sz w:val="28"/>
          <w:szCs w:val="28"/>
        </w:rPr>
      </w:pPr>
      <w:r w:rsidRPr="00E836D2">
        <w:rPr>
          <w:sz w:val="28"/>
          <w:szCs w:val="28"/>
        </w:rPr>
        <w:t>направление подготовки (специальность)</w:t>
      </w:r>
      <w:r w:rsidR="004C0EA8">
        <w:rPr>
          <w:sz w:val="28"/>
          <w:szCs w:val="28"/>
        </w:rPr>
        <w:t xml:space="preserve"> </w:t>
      </w:r>
      <w:r w:rsidR="004C0EA8" w:rsidRPr="004C0EA8">
        <w:rPr>
          <w:sz w:val="28"/>
          <w:szCs w:val="28"/>
        </w:rPr>
        <w:t> </w:t>
      </w:r>
      <w:r w:rsidR="004C0EA8" w:rsidRPr="004C0EA8">
        <w:rPr>
          <w:sz w:val="28"/>
          <w:szCs w:val="28"/>
          <w:u w:val="single"/>
        </w:rPr>
        <w:t>Медико-профилактическое дело</w:t>
      </w:r>
      <w:r w:rsidR="004C0EA8" w:rsidRPr="004C0EA8">
        <w:rPr>
          <w:sz w:val="28"/>
          <w:szCs w:val="28"/>
        </w:rPr>
        <w:t xml:space="preserve"> </w:t>
      </w:r>
    </w:p>
    <w:p w:rsidR="00EA0A97" w:rsidRPr="00E836D2" w:rsidRDefault="00EA0A97" w:rsidP="00EA0A97">
      <w:pPr>
        <w:ind w:firstLine="709"/>
        <w:rPr>
          <w:sz w:val="28"/>
          <w:szCs w:val="28"/>
        </w:rPr>
      </w:pPr>
      <w:r w:rsidRPr="00E836D2">
        <w:rPr>
          <w:sz w:val="28"/>
          <w:szCs w:val="28"/>
        </w:rPr>
        <w:t>дисциплина</w:t>
      </w:r>
      <w:r w:rsidR="004C0EA8">
        <w:rPr>
          <w:sz w:val="28"/>
          <w:szCs w:val="28"/>
        </w:rPr>
        <w:t xml:space="preserve">  </w:t>
      </w:r>
      <w:r w:rsidR="004C0EA8" w:rsidRPr="004C0EA8">
        <w:rPr>
          <w:sz w:val="28"/>
          <w:szCs w:val="28"/>
          <w:u w:val="single"/>
        </w:rPr>
        <w:t>Реаниматология, интенсивная терапия</w:t>
      </w:r>
      <w:r w:rsidR="004C0EA8" w:rsidRPr="004C0EA8">
        <w:rPr>
          <w:sz w:val="28"/>
          <w:szCs w:val="28"/>
        </w:rPr>
        <w:t xml:space="preserve"> </w:t>
      </w:r>
    </w:p>
    <w:p w:rsidR="00EA0A97" w:rsidRPr="00E836D2" w:rsidRDefault="00EA0A97" w:rsidP="00EA0A97">
      <w:pPr>
        <w:ind w:firstLine="709"/>
        <w:jc w:val="center"/>
        <w:rPr>
          <w:sz w:val="28"/>
          <w:szCs w:val="28"/>
        </w:rPr>
      </w:pPr>
    </w:p>
    <w:p w:rsidR="004C0EA8" w:rsidRPr="004C0EA8" w:rsidRDefault="004C0EA8" w:rsidP="004C0EA8">
      <w:pPr>
        <w:jc w:val="center"/>
        <w:rPr>
          <w:b/>
          <w:sz w:val="28"/>
          <w:szCs w:val="28"/>
        </w:rPr>
      </w:pPr>
      <w:r w:rsidRPr="004C0EA8">
        <w:rPr>
          <w:b/>
          <w:sz w:val="28"/>
          <w:szCs w:val="28"/>
        </w:rPr>
        <w:t>ЗАЧЕТНЫЙ  БИЛЕТ № 7</w:t>
      </w:r>
    </w:p>
    <w:p w:rsidR="004C0EA8" w:rsidRPr="004C0EA8" w:rsidRDefault="004C0EA8" w:rsidP="004C0EA8">
      <w:pPr>
        <w:ind w:firstLine="709"/>
        <w:jc w:val="center"/>
        <w:rPr>
          <w:b/>
          <w:sz w:val="28"/>
          <w:szCs w:val="28"/>
        </w:rPr>
      </w:pPr>
    </w:p>
    <w:p w:rsidR="004C0EA8" w:rsidRPr="004C0EA8" w:rsidRDefault="004C0EA8" w:rsidP="004C0EA8">
      <w:pPr>
        <w:rPr>
          <w:sz w:val="28"/>
          <w:szCs w:val="28"/>
        </w:rPr>
      </w:pPr>
      <w:proofErr w:type="gramStart"/>
      <w:r w:rsidRPr="004C0EA8">
        <w:rPr>
          <w:b/>
          <w:sz w:val="28"/>
          <w:szCs w:val="28"/>
          <w:lang w:val="en-US"/>
        </w:rPr>
        <w:t>I</w:t>
      </w:r>
      <w:r w:rsidRPr="004C0EA8">
        <w:rPr>
          <w:b/>
          <w:sz w:val="28"/>
          <w:szCs w:val="28"/>
        </w:rPr>
        <w:t>.</w:t>
      </w:r>
      <w:r w:rsidRPr="004C0EA8">
        <w:rPr>
          <w:sz w:val="28"/>
          <w:szCs w:val="28"/>
        </w:rPr>
        <w:t xml:space="preserve"> Характеристика современных внутривенных анестетиков и транквилизаторов.</w:t>
      </w:r>
      <w:proofErr w:type="gramEnd"/>
    </w:p>
    <w:p w:rsidR="004C0EA8" w:rsidRPr="004C0EA8" w:rsidRDefault="004C0EA8" w:rsidP="004C0EA8">
      <w:pPr>
        <w:rPr>
          <w:b/>
          <w:sz w:val="28"/>
          <w:szCs w:val="28"/>
        </w:rPr>
      </w:pPr>
    </w:p>
    <w:p w:rsidR="004C0EA8" w:rsidRPr="004C0EA8" w:rsidRDefault="004C0EA8" w:rsidP="004C0EA8">
      <w:pPr>
        <w:rPr>
          <w:b/>
          <w:sz w:val="28"/>
          <w:szCs w:val="28"/>
        </w:rPr>
      </w:pPr>
      <w:r w:rsidRPr="004C0EA8">
        <w:rPr>
          <w:b/>
          <w:sz w:val="28"/>
          <w:szCs w:val="28"/>
          <w:lang w:val="en-US"/>
        </w:rPr>
        <w:t>II</w:t>
      </w:r>
      <w:r w:rsidRPr="004C0EA8">
        <w:rPr>
          <w:b/>
          <w:sz w:val="28"/>
          <w:szCs w:val="28"/>
        </w:rPr>
        <w:t xml:space="preserve">. </w:t>
      </w:r>
      <w:r w:rsidRPr="004C0EA8">
        <w:rPr>
          <w:sz w:val="28"/>
          <w:szCs w:val="28"/>
        </w:rPr>
        <w:t>Особенности анестезии в плановом акушерстве и гинекологии (кесарево сечение, обезболивание неосложненных родов, малые гинекологические вмешательства).</w:t>
      </w:r>
    </w:p>
    <w:p w:rsidR="004C0EA8" w:rsidRPr="004C0EA8" w:rsidRDefault="004C0EA8" w:rsidP="004C0EA8">
      <w:pPr>
        <w:jc w:val="center"/>
        <w:rPr>
          <w:sz w:val="28"/>
          <w:szCs w:val="28"/>
        </w:rPr>
      </w:pPr>
    </w:p>
    <w:p w:rsidR="004C0EA8" w:rsidRPr="004C0EA8" w:rsidRDefault="004C0EA8" w:rsidP="004C0EA8">
      <w:pPr>
        <w:widowControl w:val="0"/>
        <w:autoSpaceDE w:val="0"/>
        <w:autoSpaceDN w:val="0"/>
        <w:adjustRightInd w:val="0"/>
        <w:contextualSpacing/>
        <w:jc w:val="both"/>
        <w:rPr>
          <w:b/>
          <w:color w:val="000000"/>
          <w:sz w:val="28"/>
          <w:szCs w:val="28"/>
        </w:rPr>
      </w:pPr>
      <w:r w:rsidRPr="004C0EA8">
        <w:rPr>
          <w:b/>
          <w:sz w:val="28"/>
          <w:szCs w:val="28"/>
          <w:lang w:val="en-US"/>
        </w:rPr>
        <w:t>III</w:t>
      </w:r>
      <w:r w:rsidRPr="004C0EA8">
        <w:rPr>
          <w:b/>
          <w:sz w:val="28"/>
          <w:szCs w:val="28"/>
        </w:rPr>
        <w:t>.</w:t>
      </w:r>
      <w:r w:rsidRPr="004C0EA8">
        <w:rPr>
          <w:b/>
          <w:color w:val="000000"/>
          <w:sz w:val="28"/>
          <w:szCs w:val="28"/>
        </w:rPr>
        <w:t xml:space="preserve"> </w:t>
      </w:r>
      <w:r w:rsidRPr="004C0EA8">
        <w:rPr>
          <w:color w:val="000000"/>
          <w:sz w:val="28"/>
          <w:szCs w:val="28"/>
        </w:rPr>
        <w:t>ОЗНАКОМЬТЕСЬ С СИТУАЦИЕЙ И ДАЙТЕ ОТВЕТЫ НА ВОПРОСЫ</w:t>
      </w:r>
    </w:p>
    <w:p w:rsidR="004C0EA8" w:rsidRPr="004C0EA8" w:rsidRDefault="004C0EA8" w:rsidP="004C0EA8">
      <w:pPr>
        <w:widowControl w:val="0"/>
        <w:autoSpaceDE w:val="0"/>
        <w:autoSpaceDN w:val="0"/>
        <w:adjustRightInd w:val="0"/>
        <w:ind w:firstLine="851"/>
        <w:contextualSpacing/>
        <w:jc w:val="both"/>
        <w:rPr>
          <w:color w:val="000000"/>
          <w:sz w:val="28"/>
          <w:szCs w:val="28"/>
        </w:rPr>
      </w:pPr>
      <w:r w:rsidRPr="004C0EA8">
        <w:rPr>
          <w:color w:val="000000"/>
          <w:sz w:val="28"/>
          <w:szCs w:val="28"/>
        </w:rPr>
        <w:t xml:space="preserve">Больной Р., 28 лет, находился 4-е сутки в отделении реанимации и интенсивной терапии в связи с отравлением неизвестным ядом в составе курительных смесей. </w:t>
      </w:r>
    </w:p>
    <w:p w:rsidR="004C0EA8" w:rsidRPr="004C0EA8" w:rsidRDefault="004C0EA8" w:rsidP="004C0EA8">
      <w:pPr>
        <w:widowControl w:val="0"/>
        <w:autoSpaceDE w:val="0"/>
        <w:autoSpaceDN w:val="0"/>
        <w:adjustRightInd w:val="0"/>
        <w:ind w:firstLine="851"/>
        <w:contextualSpacing/>
        <w:jc w:val="both"/>
        <w:rPr>
          <w:color w:val="000000"/>
          <w:sz w:val="28"/>
          <w:szCs w:val="28"/>
        </w:rPr>
      </w:pPr>
      <w:r w:rsidRPr="004C0EA8">
        <w:rPr>
          <w:color w:val="000000"/>
          <w:sz w:val="28"/>
          <w:szCs w:val="28"/>
        </w:rPr>
        <w:t xml:space="preserve">Анамнез известен неполно. Был госпитализирован с явлениями тяжелой гипоксии и печеночной и церебральной недостаточности. </w:t>
      </w:r>
    </w:p>
    <w:p w:rsidR="004C0EA8" w:rsidRPr="004C0EA8" w:rsidRDefault="004C0EA8" w:rsidP="004C0EA8">
      <w:pPr>
        <w:widowControl w:val="0"/>
        <w:autoSpaceDE w:val="0"/>
        <w:autoSpaceDN w:val="0"/>
        <w:adjustRightInd w:val="0"/>
        <w:ind w:firstLine="851"/>
        <w:contextualSpacing/>
        <w:jc w:val="both"/>
        <w:rPr>
          <w:color w:val="000000"/>
          <w:sz w:val="28"/>
          <w:szCs w:val="28"/>
        </w:rPr>
      </w:pPr>
      <w:r w:rsidRPr="004C0EA8">
        <w:rPr>
          <w:color w:val="000000"/>
          <w:sz w:val="28"/>
          <w:szCs w:val="28"/>
        </w:rPr>
        <w:t xml:space="preserve">Объективно. При осмотре состояние пациента крайне тяжелое. Кома I </w:t>
      </w:r>
      <w:proofErr w:type="spellStart"/>
      <w:proofErr w:type="gramStart"/>
      <w:r w:rsidRPr="004C0EA8">
        <w:rPr>
          <w:color w:val="000000"/>
          <w:sz w:val="28"/>
          <w:szCs w:val="28"/>
        </w:rPr>
        <w:t>c</w:t>
      </w:r>
      <w:proofErr w:type="gramEnd"/>
      <w:r w:rsidRPr="004C0EA8">
        <w:rPr>
          <w:color w:val="000000"/>
          <w:sz w:val="28"/>
          <w:szCs w:val="28"/>
        </w:rPr>
        <w:t>т</w:t>
      </w:r>
      <w:proofErr w:type="spellEnd"/>
      <w:r w:rsidRPr="004C0EA8">
        <w:rPr>
          <w:color w:val="000000"/>
          <w:sz w:val="28"/>
          <w:szCs w:val="28"/>
        </w:rPr>
        <w:t xml:space="preserve">.  Кожные покровы желтушные, сухие. Единичные </w:t>
      </w:r>
      <w:proofErr w:type="spellStart"/>
      <w:r w:rsidRPr="004C0EA8">
        <w:rPr>
          <w:color w:val="000000"/>
          <w:sz w:val="28"/>
          <w:szCs w:val="28"/>
        </w:rPr>
        <w:t>экхимозы</w:t>
      </w:r>
      <w:proofErr w:type="spellEnd"/>
      <w:r w:rsidRPr="004C0EA8">
        <w:rPr>
          <w:color w:val="000000"/>
          <w:sz w:val="28"/>
          <w:szCs w:val="28"/>
        </w:rPr>
        <w:t>.</w:t>
      </w:r>
    </w:p>
    <w:p w:rsidR="004C0EA8" w:rsidRPr="004C0EA8" w:rsidRDefault="004C0EA8" w:rsidP="004C0EA8">
      <w:pPr>
        <w:widowControl w:val="0"/>
        <w:autoSpaceDE w:val="0"/>
        <w:autoSpaceDN w:val="0"/>
        <w:adjustRightInd w:val="0"/>
        <w:ind w:firstLine="851"/>
        <w:contextualSpacing/>
        <w:jc w:val="both"/>
        <w:rPr>
          <w:color w:val="000000"/>
          <w:sz w:val="28"/>
          <w:szCs w:val="28"/>
        </w:rPr>
      </w:pPr>
      <w:r w:rsidRPr="004C0EA8">
        <w:rPr>
          <w:color w:val="000000"/>
          <w:sz w:val="28"/>
          <w:szCs w:val="28"/>
        </w:rPr>
        <w:t>Дыхание аппаратное жесткое, множество влажных хрипов по всем полям. Параметры респираторной поддержки: SIMV-V</w:t>
      </w:r>
      <w:proofErr w:type="gramStart"/>
      <w:r w:rsidRPr="004C0EA8">
        <w:rPr>
          <w:color w:val="000000"/>
          <w:sz w:val="28"/>
          <w:szCs w:val="28"/>
        </w:rPr>
        <w:t>С</w:t>
      </w:r>
      <w:proofErr w:type="gramEnd"/>
      <w:r w:rsidRPr="004C0EA8">
        <w:rPr>
          <w:color w:val="000000"/>
          <w:sz w:val="28"/>
          <w:szCs w:val="28"/>
        </w:rPr>
        <w:t xml:space="preserve"> с ЧДД – 16 в мин, ДО 460 мл., РЕЕР 4см вод ст. FiO2 0,35. АД=110/70 мм рт. ст., (инотропной поддержки нет). ЧСС – 115 </w:t>
      </w:r>
      <w:proofErr w:type="gramStart"/>
      <w:r w:rsidRPr="004C0EA8">
        <w:rPr>
          <w:color w:val="000000"/>
          <w:sz w:val="28"/>
          <w:szCs w:val="28"/>
        </w:rPr>
        <w:t>в</w:t>
      </w:r>
      <w:proofErr w:type="gramEnd"/>
      <w:r w:rsidRPr="004C0EA8">
        <w:rPr>
          <w:color w:val="000000"/>
          <w:sz w:val="28"/>
          <w:szCs w:val="28"/>
        </w:rPr>
        <w:t xml:space="preserve"> </w:t>
      </w:r>
      <w:proofErr w:type="gramStart"/>
      <w:r w:rsidRPr="004C0EA8">
        <w:rPr>
          <w:color w:val="000000"/>
          <w:sz w:val="28"/>
          <w:szCs w:val="28"/>
        </w:rPr>
        <w:t>мин</w:t>
      </w:r>
      <w:proofErr w:type="gramEnd"/>
      <w:r w:rsidRPr="004C0EA8">
        <w:rPr>
          <w:color w:val="000000"/>
          <w:sz w:val="28"/>
          <w:szCs w:val="28"/>
        </w:rPr>
        <w:t xml:space="preserve">, пульс удовлетворительного наполнения. Живот при пальпации мягкий, участвует в акте дыхания. Печень  на 2 см ниже края правой реберной дуги. Диурез 15 мл/ч. Отеки периферические. На ЭКГ синусовая тахикардия. Нарушение процессов </w:t>
      </w:r>
      <w:proofErr w:type="spellStart"/>
      <w:r w:rsidRPr="004C0EA8">
        <w:rPr>
          <w:color w:val="000000"/>
          <w:sz w:val="28"/>
          <w:szCs w:val="28"/>
        </w:rPr>
        <w:t>реполяризации</w:t>
      </w:r>
      <w:proofErr w:type="spellEnd"/>
      <w:r w:rsidRPr="004C0EA8">
        <w:rPr>
          <w:color w:val="000000"/>
          <w:sz w:val="28"/>
          <w:szCs w:val="28"/>
        </w:rPr>
        <w:t xml:space="preserve"> боковой стенки ЛЖ.</w:t>
      </w:r>
    </w:p>
    <w:p w:rsidR="004C0EA8" w:rsidRPr="004C0EA8" w:rsidRDefault="004C0EA8" w:rsidP="004C0EA8">
      <w:pPr>
        <w:widowControl w:val="0"/>
        <w:autoSpaceDE w:val="0"/>
        <w:autoSpaceDN w:val="0"/>
        <w:adjustRightInd w:val="0"/>
        <w:ind w:firstLine="851"/>
        <w:contextualSpacing/>
        <w:jc w:val="both"/>
        <w:rPr>
          <w:color w:val="000000"/>
          <w:sz w:val="28"/>
          <w:szCs w:val="28"/>
        </w:rPr>
      </w:pPr>
      <w:r w:rsidRPr="004C0EA8">
        <w:rPr>
          <w:color w:val="000000"/>
          <w:sz w:val="28"/>
          <w:szCs w:val="28"/>
        </w:rPr>
        <w:t xml:space="preserve">На </w:t>
      </w:r>
      <w:proofErr w:type="gramStart"/>
      <w:r w:rsidRPr="004C0EA8">
        <w:rPr>
          <w:color w:val="000000"/>
          <w:sz w:val="28"/>
          <w:szCs w:val="28"/>
        </w:rPr>
        <w:t>обзорной</w:t>
      </w:r>
      <w:proofErr w:type="gramEnd"/>
      <w:r w:rsidRPr="004C0EA8">
        <w:rPr>
          <w:color w:val="000000"/>
          <w:sz w:val="28"/>
          <w:szCs w:val="28"/>
        </w:rPr>
        <w:t xml:space="preserve"> </w:t>
      </w:r>
      <w:proofErr w:type="spellStart"/>
      <w:r w:rsidRPr="004C0EA8">
        <w:rPr>
          <w:color w:val="000000"/>
          <w:sz w:val="28"/>
          <w:szCs w:val="28"/>
        </w:rPr>
        <w:t>рентгнограмме</w:t>
      </w:r>
      <w:proofErr w:type="spellEnd"/>
      <w:r w:rsidRPr="004C0EA8">
        <w:rPr>
          <w:color w:val="000000"/>
          <w:sz w:val="28"/>
          <w:szCs w:val="28"/>
        </w:rPr>
        <w:t xml:space="preserve"> легких усилен легочный рисунок. В анализах крови: лейкоциты – 16,5 * 109 ,сдвига </w:t>
      </w:r>
      <w:proofErr w:type="spellStart"/>
      <w:r w:rsidRPr="004C0EA8">
        <w:rPr>
          <w:color w:val="000000"/>
          <w:sz w:val="28"/>
          <w:szCs w:val="28"/>
        </w:rPr>
        <w:t>лейкоформулы</w:t>
      </w:r>
      <w:proofErr w:type="spellEnd"/>
      <w:r w:rsidRPr="004C0EA8">
        <w:rPr>
          <w:color w:val="000000"/>
          <w:sz w:val="28"/>
          <w:szCs w:val="28"/>
        </w:rPr>
        <w:t xml:space="preserve"> нет,; эритроциты 3,0*1012; СОЭ – 35 мм/ч; РаО</w:t>
      </w:r>
      <w:proofErr w:type="gramStart"/>
      <w:r w:rsidRPr="004C0EA8">
        <w:rPr>
          <w:color w:val="000000"/>
          <w:sz w:val="28"/>
          <w:szCs w:val="28"/>
        </w:rPr>
        <w:t>2</w:t>
      </w:r>
      <w:proofErr w:type="gramEnd"/>
      <w:r w:rsidRPr="004C0EA8">
        <w:rPr>
          <w:color w:val="000000"/>
          <w:sz w:val="28"/>
          <w:szCs w:val="28"/>
        </w:rPr>
        <w:t xml:space="preserve"> – 70 мм рт. ст.; SaО2 – 93 %; Ра СО2 – 45 мм </w:t>
      </w:r>
      <w:proofErr w:type="spellStart"/>
      <w:r w:rsidRPr="004C0EA8">
        <w:rPr>
          <w:color w:val="000000"/>
          <w:sz w:val="28"/>
          <w:szCs w:val="28"/>
        </w:rPr>
        <w:t>рт.ст</w:t>
      </w:r>
      <w:proofErr w:type="spellEnd"/>
      <w:r w:rsidRPr="004C0EA8">
        <w:rPr>
          <w:color w:val="000000"/>
          <w:sz w:val="28"/>
          <w:szCs w:val="28"/>
        </w:rPr>
        <w:t>.; ЦВД 140 мм вод</w:t>
      </w:r>
      <w:proofErr w:type="gramStart"/>
      <w:r w:rsidRPr="004C0EA8">
        <w:rPr>
          <w:color w:val="000000"/>
          <w:sz w:val="28"/>
          <w:szCs w:val="28"/>
        </w:rPr>
        <w:t>.</w:t>
      </w:r>
      <w:proofErr w:type="gramEnd"/>
      <w:r w:rsidRPr="004C0EA8">
        <w:rPr>
          <w:color w:val="000000"/>
          <w:sz w:val="28"/>
          <w:szCs w:val="28"/>
        </w:rPr>
        <w:t xml:space="preserve"> </w:t>
      </w:r>
      <w:proofErr w:type="gramStart"/>
      <w:r w:rsidRPr="004C0EA8">
        <w:rPr>
          <w:color w:val="000000"/>
          <w:sz w:val="28"/>
          <w:szCs w:val="28"/>
        </w:rPr>
        <w:t>с</w:t>
      </w:r>
      <w:proofErr w:type="gramEnd"/>
      <w:r w:rsidRPr="004C0EA8">
        <w:rPr>
          <w:color w:val="000000"/>
          <w:sz w:val="28"/>
          <w:szCs w:val="28"/>
        </w:rPr>
        <w:t xml:space="preserve">т.; Гемоглобин 100 г/л. Гематокрит 25 %. </w:t>
      </w:r>
      <w:proofErr w:type="spellStart"/>
      <w:r w:rsidRPr="004C0EA8">
        <w:rPr>
          <w:color w:val="000000"/>
          <w:sz w:val="28"/>
          <w:szCs w:val="28"/>
        </w:rPr>
        <w:t>Креатинин</w:t>
      </w:r>
      <w:proofErr w:type="spellEnd"/>
      <w:r w:rsidRPr="004C0EA8">
        <w:rPr>
          <w:color w:val="000000"/>
          <w:sz w:val="28"/>
          <w:szCs w:val="28"/>
        </w:rPr>
        <w:t xml:space="preserve"> 180 </w:t>
      </w:r>
      <w:proofErr w:type="spellStart"/>
      <w:r w:rsidRPr="004C0EA8">
        <w:rPr>
          <w:color w:val="000000"/>
          <w:sz w:val="28"/>
          <w:szCs w:val="28"/>
        </w:rPr>
        <w:t>ммоль</w:t>
      </w:r>
      <w:proofErr w:type="spellEnd"/>
      <w:r w:rsidRPr="004C0EA8">
        <w:rPr>
          <w:color w:val="000000"/>
          <w:sz w:val="28"/>
          <w:szCs w:val="28"/>
        </w:rPr>
        <w:t xml:space="preserve">/л. Общий белок 54г/л, альбумины 29 г/л., билирубин 110 </w:t>
      </w:r>
      <w:proofErr w:type="spellStart"/>
      <w:r w:rsidRPr="004C0EA8">
        <w:rPr>
          <w:color w:val="000000"/>
          <w:sz w:val="28"/>
          <w:szCs w:val="28"/>
        </w:rPr>
        <w:t>мкмоль</w:t>
      </w:r>
      <w:proofErr w:type="spellEnd"/>
      <w:r w:rsidRPr="004C0EA8">
        <w:rPr>
          <w:color w:val="000000"/>
          <w:sz w:val="28"/>
          <w:szCs w:val="28"/>
        </w:rPr>
        <w:t xml:space="preserve">/л., </w:t>
      </w:r>
      <w:proofErr w:type="spellStart"/>
      <w:r w:rsidRPr="004C0EA8">
        <w:rPr>
          <w:color w:val="000000"/>
          <w:sz w:val="28"/>
          <w:szCs w:val="28"/>
        </w:rPr>
        <w:t>АсАТ</w:t>
      </w:r>
      <w:proofErr w:type="spellEnd"/>
      <w:r w:rsidRPr="004C0EA8">
        <w:rPr>
          <w:color w:val="000000"/>
          <w:sz w:val="28"/>
          <w:szCs w:val="28"/>
        </w:rPr>
        <w:t xml:space="preserve"> 650, </w:t>
      </w:r>
      <w:proofErr w:type="spellStart"/>
      <w:r w:rsidRPr="004C0EA8">
        <w:rPr>
          <w:color w:val="000000"/>
          <w:sz w:val="28"/>
          <w:szCs w:val="28"/>
        </w:rPr>
        <w:t>АлАТ</w:t>
      </w:r>
      <w:proofErr w:type="spellEnd"/>
      <w:r w:rsidRPr="004C0EA8">
        <w:rPr>
          <w:color w:val="000000"/>
          <w:sz w:val="28"/>
          <w:szCs w:val="28"/>
        </w:rPr>
        <w:t xml:space="preserve"> 1020,  МНО-1,9, АЧТВ 45.</w:t>
      </w:r>
    </w:p>
    <w:p w:rsidR="004C0EA8" w:rsidRPr="004C0EA8" w:rsidRDefault="004C0EA8" w:rsidP="004C0EA8">
      <w:pPr>
        <w:widowControl w:val="0"/>
        <w:numPr>
          <w:ilvl w:val="0"/>
          <w:numId w:val="13"/>
        </w:numPr>
        <w:autoSpaceDE w:val="0"/>
        <w:autoSpaceDN w:val="0"/>
        <w:adjustRightInd w:val="0"/>
        <w:contextualSpacing/>
        <w:jc w:val="both"/>
        <w:rPr>
          <w:color w:val="000000"/>
          <w:sz w:val="28"/>
          <w:szCs w:val="28"/>
        </w:rPr>
      </w:pPr>
      <w:r w:rsidRPr="004C0EA8">
        <w:rPr>
          <w:color w:val="000000"/>
          <w:sz w:val="28"/>
          <w:szCs w:val="28"/>
        </w:rPr>
        <w:t>Чем определяется тяжесть состояния пациента?</w:t>
      </w:r>
    </w:p>
    <w:p w:rsidR="004C0EA8" w:rsidRPr="004C0EA8" w:rsidRDefault="004C0EA8" w:rsidP="004C0EA8">
      <w:pPr>
        <w:widowControl w:val="0"/>
        <w:numPr>
          <w:ilvl w:val="0"/>
          <w:numId w:val="13"/>
        </w:numPr>
        <w:autoSpaceDE w:val="0"/>
        <w:autoSpaceDN w:val="0"/>
        <w:adjustRightInd w:val="0"/>
        <w:contextualSpacing/>
        <w:jc w:val="both"/>
        <w:rPr>
          <w:color w:val="000000"/>
          <w:sz w:val="28"/>
          <w:szCs w:val="28"/>
        </w:rPr>
      </w:pPr>
      <w:r w:rsidRPr="004C0EA8">
        <w:rPr>
          <w:color w:val="000000"/>
          <w:sz w:val="28"/>
          <w:szCs w:val="28"/>
        </w:rPr>
        <w:lastRenderedPageBreak/>
        <w:t>Назовите неотложные мероприятия.</w:t>
      </w:r>
    </w:p>
    <w:p w:rsidR="004C0EA8" w:rsidRPr="004C0EA8" w:rsidRDefault="004C0EA8" w:rsidP="004C0EA8">
      <w:pPr>
        <w:widowControl w:val="0"/>
        <w:numPr>
          <w:ilvl w:val="0"/>
          <w:numId w:val="13"/>
        </w:numPr>
        <w:autoSpaceDE w:val="0"/>
        <w:autoSpaceDN w:val="0"/>
        <w:adjustRightInd w:val="0"/>
        <w:contextualSpacing/>
        <w:jc w:val="both"/>
        <w:rPr>
          <w:color w:val="000000"/>
          <w:sz w:val="28"/>
          <w:szCs w:val="28"/>
        </w:rPr>
      </w:pPr>
      <w:r w:rsidRPr="004C0EA8">
        <w:rPr>
          <w:color w:val="000000"/>
          <w:sz w:val="28"/>
          <w:szCs w:val="28"/>
        </w:rPr>
        <w:t>Перечислите мероприятия респираторной терапии</w:t>
      </w:r>
    </w:p>
    <w:p w:rsidR="004C0EA8" w:rsidRPr="004C0EA8" w:rsidRDefault="004C0EA8" w:rsidP="004C0EA8">
      <w:pPr>
        <w:ind w:firstLine="709"/>
        <w:rPr>
          <w:sz w:val="28"/>
          <w:szCs w:val="28"/>
        </w:rPr>
      </w:pPr>
    </w:p>
    <w:p w:rsidR="00EA0A97" w:rsidRPr="00E836D2" w:rsidRDefault="00EA0A97" w:rsidP="00EA0A97">
      <w:pPr>
        <w:ind w:firstLine="709"/>
        <w:jc w:val="center"/>
        <w:rPr>
          <w:b/>
          <w:sz w:val="28"/>
          <w:szCs w:val="28"/>
        </w:rPr>
      </w:pPr>
    </w:p>
    <w:p w:rsidR="00EA0A97" w:rsidRPr="00E836D2" w:rsidRDefault="00EA0A97" w:rsidP="00EA0A97">
      <w:pPr>
        <w:ind w:firstLine="709"/>
        <w:rPr>
          <w:sz w:val="28"/>
          <w:szCs w:val="28"/>
        </w:rPr>
      </w:pPr>
      <w:bookmarkStart w:id="3" w:name="_GoBack"/>
      <w:bookmarkEnd w:id="3"/>
      <w:r w:rsidRPr="00E836D2">
        <w:rPr>
          <w:sz w:val="28"/>
          <w:szCs w:val="28"/>
        </w:rPr>
        <w:t>Заведующий кафедрой _____________________________(_________________)</w:t>
      </w:r>
    </w:p>
    <w:p w:rsidR="00EA0A97" w:rsidRPr="00E836D2" w:rsidRDefault="00EA0A97" w:rsidP="00EA0A97">
      <w:pPr>
        <w:ind w:firstLine="709"/>
        <w:rPr>
          <w:sz w:val="28"/>
          <w:szCs w:val="28"/>
        </w:rPr>
      </w:pPr>
    </w:p>
    <w:p w:rsidR="00EA0A97" w:rsidRPr="00E836D2" w:rsidRDefault="00EA0A97" w:rsidP="00EA0A97">
      <w:pPr>
        <w:ind w:firstLine="709"/>
        <w:rPr>
          <w:sz w:val="28"/>
          <w:szCs w:val="28"/>
        </w:rPr>
      </w:pPr>
      <w:r w:rsidRPr="00E836D2">
        <w:rPr>
          <w:sz w:val="28"/>
          <w:szCs w:val="28"/>
        </w:rPr>
        <w:t>Декан ___________________факультета__</w:t>
      </w:r>
      <w:r>
        <w:rPr>
          <w:sz w:val="28"/>
          <w:szCs w:val="28"/>
        </w:rPr>
        <w:t>_</w:t>
      </w:r>
      <w:r w:rsidRPr="00E836D2">
        <w:rPr>
          <w:sz w:val="28"/>
          <w:szCs w:val="28"/>
        </w:rPr>
        <w:t xml:space="preserve">__________ (__________________)   </w:t>
      </w:r>
      <w:r>
        <w:rPr>
          <w:sz w:val="28"/>
          <w:szCs w:val="28"/>
        </w:rPr>
        <w:t xml:space="preserve"> </w:t>
      </w:r>
      <w:r w:rsidRPr="00E836D2">
        <w:rPr>
          <w:sz w:val="28"/>
          <w:szCs w:val="28"/>
        </w:rPr>
        <w:t xml:space="preserve">                                              </w:t>
      </w:r>
    </w:p>
    <w:p w:rsidR="00EA0A97" w:rsidRDefault="00EA0A97" w:rsidP="00EA0A97">
      <w:pPr>
        <w:ind w:firstLine="709"/>
        <w:rPr>
          <w:sz w:val="28"/>
          <w:szCs w:val="28"/>
        </w:rPr>
      </w:pPr>
    </w:p>
    <w:p w:rsidR="00EA0A97" w:rsidRDefault="00EA0A97" w:rsidP="00EA0A97">
      <w:pPr>
        <w:ind w:firstLine="709"/>
        <w:rPr>
          <w:sz w:val="28"/>
          <w:szCs w:val="28"/>
        </w:rPr>
      </w:pPr>
    </w:p>
    <w:p w:rsidR="00EA0A97" w:rsidRDefault="00EA0A97" w:rsidP="00EA0A97">
      <w:pPr>
        <w:ind w:firstLine="709"/>
        <w:rPr>
          <w:sz w:val="28"/>
          <w:szCs w:val="28"/>
        </w:rPr>
      </w:pPr>
    </w:p>
    <w:p w:rsidR="00EA0A97" w:rsidRDefault="00EA0A97" w:rsidP="00EA0A97">
      <w:pPr>
        <w:ind w:firstLine="709"/>
        <w:jc w:val="right"/>
        <w:rPr>
          <w:sz w:val="28"/>
          <w:szCs w:val="28"/>
        </w:rPr>
      </w:pPr>
      <w:r>
        <w:rPr>
          <w:sz w:val="28"/>
          <w:szCs w:val="28"/>
        </w:rPr>
        <w:t xml:space="preserve"> «____»_______________20___</w:t>
      </w:r>
    </w:p>
    <w:p w:rsidR="005108E6" w:rsidRDefault="005108E6" w:rsidP="005108E6">
      <w:pPr>
        <w:ind w:firstLine="709"/>
        <w:jc w:val="right"/>
        <w:rPr>
          <w:sz w:val="28"/>
          <w:szCs w:val="28"/>
        </w:rPr>
      </w:pPr>
    </w:p>
    <w:p w:rsidR="005108E6" w:rsidRDefault="005108E6" w:rsidP="005108E6">
      <w:pPr>
        <w:pStyle w:val="a5"/>
        <w:ind w:left="0" w:firstLine="709"/>
        <w:jc w:val="center"/>
        <w:rPr>
          <w:rFonts w:ascii="Times New Roman" w:hAnsi="Times New Roman"/>
          <w:b/>
          <w:color w:val="000000"/>
          <w:sz w:val="28"/>
          <w:szCs w:val="28"/>
        </w:rPr>
      </w:pPr>
    </w:p>
    <w:p w:rsidR="007E7400" w:rsidRPr="00E836D2" w:rsidRDefault="007E7400" w:rsidP="00E836D2">
      <w:pPr>
        <w:ind w:firstLine="709"/>
        <w:jc w:val="both"/>
        <w:rPr>
          <w:i/>
          <w:color w:val="000000"/>
          <w:sz w:val="28"/>
          <w:szCs w:val="28"/>
        </w:rPr>
      </w:pPr>
    </w:p>
    <w:p w:rsidR="007E7400" w:rsidRPr="00E836D2" w:rsidRDefault="007E7400" w:rsidP="00E836D2">
      <w:pPr>
        <w:ind w:firstLine="709"/>
        <w:jc w:val="both"/>
        <w:rPr>
          <w:b/>
          <w:color w:val="000000"/>
          <w:sz w:val="28"/>
          <w:szCs w:val="28"/>
        </w:rPr>
      </w:pPr>
      <w:r w:rsidRPr="00E836D2">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CA575B" w:rsidRPr="00E836D2" w:rsidRDefault="00CA575B" w:rsidP="00E836D2">
      <w:pPr>
        <w:ind w:firstLine="709"/>
        <w:jc w:val="both"/>
        <w:rPr>
          <w:b/>
          <w:color w:val="000000"/>
          <w:sz w:val="28"/>
          <w:szCs w:val="28"/>
        </w:rPr>
      </w:pPr>
    </w:p>
    <w:tbl>
      <w:tblPr>
        <w:tblStyle w:val="a3"/>
        <w:tblW w:w="10141" w:type="dxa"/>
        <w:tblLayout w:type="fixed"/>
        <w:tblLook w:val="04A0"/>
      </w:tblPr>
      <w:tblGrid>
        <w:gridCol w:w="562"/>
        <w:gridCol w:w="1985"/>
        <w:gridCol w:w="2126"/>
        <w:gridCol w:w="3402"/>
        <w:gridCol w:w="2066"/>
      </w:tblGrid>
      <w:tr w:rsidR="005C5B08" w:rsidRPr="00E836D2" w:rsidTr="005C5B08">
        <w:tc>
          <w:tcPr>
            <w:tcW w:w="562" w:type="dxa"/>
          </w:tcPr>
          <w:p w:rsidR="005C5B08" w:rsidRPr="00E836D2" w:rsidRDefault="005C5B08" w:rsidP="005108E6">
            <w:pPr>
              <w:ind w:firstLine="7"/>
              <w:jc w:val="both"/>
              <w:rPr>
                <w:color w:val="000000"/>
                <w:sz w:val="28"/>
                <w:szCs w:val="28"/>
              </w:rPr>
            </w:pPr>
            <w:r w:rsidRPr="00E836D2">
              <w:rPr>
                <w:color w:val="000000"/>
                <w:sz w:val="28"/>
                <w:szCs w:val="28"/>
              </w:rPr>
              <w:t>№</w:t>
            </w:r>
          </w:p>
        </w:tc>
        <w:tc>
          <w:tcPr>
            <w:tcW w:w="1985" w:type="dxa"/>
          </w:tcPr>
          <w:p w:rsidR="005C5B08" w:rsidRPr="00E836D2" w:rsidRDefault="005C5B08" w:rsidP="005108E6">
            <w:pPr>
              <w:jc w:val="both"/>
              <w:rPr>
                <w:color w:val="000000"/>
                <w:sz w:val="28"/>
                <w:szCs w:val="28"/>
              </w:rPr>
            </w:pPr>
            <w:r w:rsidRPr="00E836D2">
              <w:rPr>
                <w:color w:val="000000"/>
                <w:sz w:val="28"/>
                <w:szCs w:val="28"/>
              </w:rPr>
              <w:t>Проверяемая компетенция</w:t>
            </w:r>
          </w:p>
        </w:tc>
        <w:tc>
          <w:tcPr>
            <w:tcW w:w="2126" w:type="dxa"/>
          </w:tcPr>
          <w:p w:rsidR="005C5B08" w:rsidRPr="00E836D2" w:rsidRDefault="005C5B08" w:rsidP="005108E6">
            <w:pPr>
              <w:jc w:val="both"/>
              <w:rPr>
                <w:color w:val="000000"/>
                <w:sz w:val="28"/>
                <w:szCs w:val="28"/>
              </w:rPr>
            </w:pPr>
            <w:r w:rsidRPr="00E836D2">
              <w:rPr>
                <w:color w:val="000000"/>
                <w:sz w:val="28"/>
                <w:szCs w:val="28"/>
              </w:rPr>
              <w:t>Индикатор достижения компетенции</w:t>
            </w:r>
          </w:p>
        </w:tc>
        <w:tc>
          <w:tcPr>
            <w:tcW w:w="3402" w:type="dxa"/>
          </w:tcPr>
          <w:p w:rsidR="005C5B08" w:rsidRPr="00E836D2" w:rsidRDefault="005C5B08" w:rsidP="005108E6">
            <w:pPr>
              <w:jc w:val="both"/>
              <w:rPr>
                <w:color w:val="000000"/>
                <w:sz w:val="28"/>
                <w:szCs w:val="28"/>
              </w:rPr>
            </w:pPr>
            <w:r w:rsidRPr="00E836D2">
              <w:rPr>
                <w:color w:val="000000"/>
                <w:sz w:val="28"/>
                <w:szCs w:val="28"/>
              </w:rPr>
              <w:t>Дескриптор</w:t>
            </w:r>
          </w:p>
        </w:tc>
        <w:tc>
          <w:tcPr>
            <w:tcW w:w="2066" w:type="dxa"/>
          </w:tcPr>
          <w:p w:rsidR="005C5B08" w:rsidRPr="00E836D2" w:rsidRDefault="005C5B08" w:rsidP="005108E6">
            <w:pPr>
              <w:jc w:val="both"/>
              <w:rPr>
                <w:color w:val="000000"/>
                <w:sz w:val="28"/>
                <w:szCs w:val="28"/>
              </w:rPr>
            </w:pPr>
            <w:r w:rsidRPr="00E836D2">
              <w:rPr>
                <w:color w:val="000000"/>
                <w:sz w:val="28"/>
                <w:szCs w:val="28"/>
              </w:rPr>
              <w:t>Контрольно-оценочное средство (номер вопроса/</w:t>
            </w:r>
            <w:r>
              <w:rPr>
                <w:color w:val="000000"/>
                <w:sz w:val="28"/>
                <w:szCs w:val="28"/>
              </w:rPr>
              <w:t xml:space="preserve"> </w:t>
            </w:r>
            <w:r w:rsidRPr="00E836D2">
              <w:rPr>
                <w:color w:val="000000"/>
                <w:sz w:val="28"/>
                <w:szCs w:val="28"/>
              </w:rPr>
              <w:t>практического задания)</w:t>
            </w:r>
          </w:p>
        </w:tc>
      </w:tr>
      <w:tr w:rsidR="005C5B08" w:rsidRPr="00E836D2" w:rsidTr="005C5B08">
        <w:tc>
          <w:tcPr>
            <w:tcW w:w="562" w:type="dxa"/>
            <w:vMerge w:val="restart"/>
          </w:tcPr>
          <w:p w:rsidR="005C5B08" w:rsidRPr="00E836D2" w:rsidRDefault="005C5B08" w:rsidP="005108E6">
            <w:pPr>
              <w:ind w:firstLine="7"/>
              <w:jc w:val="both"/>
              <w:rPr>
                <w:color w:val="000000"/>
                <w:sz w:val="28"/>
                <w:szCs w:val="28"/>
              </w:rPr>
            </w:pPr>
            <w:r w:rsidRPr="00E836D2">
              <w:rPr>
                <w:color w:val="000000"/>
                <w:sz w:val="28"/>
                <w:szCs w:val="28"/>
              </w:rPr>
              <w:t>1</w:t>
            </w:r>
          </w:p>
        </w:tc>
        <w:tc>
          <w:tcPr>
            <w:tcW w:w="1985" w:type="dxa"/>
            <w:vMerge w:val="restart"/>
          </w:tcPr>
          <w:p w:rsidR="005C5B08" w:rsidRPr="002D3611" w:rsidRDefault="005C5B08" w:rsidP="002D3611">
            <w:pPr>
              <w:pStyle w:val="a5"/>
              <w:ind w:left="0" w:firstLine="0"/>
              <w:rPr>
                <w:rFonts w:ascii="Times New Roman" w:hAnsi="Times New Roman"/>
                <w:color w:val="000000"/>
                <w:sz w:val="28"/>
                <w:szCs w:val="28"/>
              </w:rPr>
            </w:pPr>
            <w:r>
              <w:rPr>
                <w:rFonts w:ascii="Times New Roman" w:hAnsi="Times New Roman"/>
                <w:color w:val="000000"/>
                <w:sz w:val="28"/>
                <w:szCs w:val="28"/>
              </w:rPr>
              <w:t>О</w:t>
            </w:r>
            <w:r w:rsidRPr="00E836D2">
              <w:rPr>
                <w:rFonts w:ascii="Times New Roman" w:hAnsi="Times New Roman"/>
                <w:color w:val="000000"/>
                <w:sz w:val="28"/>
                <w:szCs w:val="28"/>
              </w:rPr>
              <w:t>К-</w:t>
            </w:r>
            <w:r>
              <w:rPr>
                <w:rFonts w:ascii="Times New Roman" w:hAnsi="Times New Roman"/>
                <w:color w:val="000000"/>
                <w:sz w:val="28"/>
                <w:szCs w:val="28"/>
              </w:rPr>
              <w:t xml:space="preserve">1 - </w:t>
            </w:r>
            <w:r w:rsidRPr="00482E58">
              <w:rPr>
                <w:rFonts w:ascii="Times New Roman" w:hAnsi="Times New Roman"/>
                <w:color w:val="000000"/>
                <w:sz w:val="28"/>
                <w:szCs w:val="28"/>
              </w:rPr>
              <w:t>способно</w:t>
            </w:r>
            <w:r>
              <w:rPr>
                <w:rFonts w:ascii="Times New Roman" w:hAnsi="Times New Roman"/>
                <w:color w:val="000000"/>
                <w:sz w:val="28"/>
                <w:szCs w:val="28"/>
              </w:rPr>
              <w:t>сть</w:t>
            </w:r>
            <w:r w:rsidRPr="00482E58">
              <w:rPr>
                <w:rFonts w:ascii="Times New Roman" w:hAnsi="Times New Roman"/>
                <w:color w:val="000000"/>
                <w:sz w:val="28"/>
                <w:szCs w:val="28"/>
              </w:rPr>
              <w:t xml:space="preserve"> к абстрактному мышлению, анализу, синтезу</w:t>
            </w:r>
          </w:p>
        </w:tc>
        <w:tc>
          <w:tcPr>
            <w:tcW w:w="2126" w:type="dxa"/>
          </w:tcPr>
          <w:p w:rsidR="005C5B08" w:rsidRPr="002726F1" w:rsidRDefault="00CA575B" w:rsidP="002726F1">
            <w:pPr>
              <w:jc w:val="both"/>
              <w:rPr>
                <w:sz w:val="28"/>
                <w:szCs w:val="28"/>
              </w:rPr>
            </w:pPr>
            <w:r>
              <w:rPr>
                <w:color w:val="000000"/>
                <w:sz w:val="28"/>
                <w:szCs w:val="28"/>
              </w:rPr>
              <w:t>Инд. ОК.1 – применение абстрактного мышления в профессиональной деятельности</w:t>
            </w:r>
          </w:p>
        </w:tc>
        <w:tc>
          <w:tcPr>
            <w:tcW w:w="3402" w:type="dxa"/>
          </w:tcPr>
          <w:p w:rsidR="005C5B08" w:rsidRPr="002726F1" w:rsidRDefault="005C5B08" w:rsidP="002726F1">
            <w:pPr>
              <w:jc w:val="both"/>
              <w:rPr>
                <w:sz w:val="28"/>
                <w:szCs w:val="28"/>
              </w:rPr>
            </w:pPr>
            <w:r w:rsidRPr="002726F1">
              <w:rPr>
                <w:sz w:val="28"/>
                <w:szCs w:val="28"/>
              </w:rPr>
              <w:t>Знать этиологию, патогенез, ведущие проявления и исходы наиболее важных деструктивных, воспалительных, иммунопатологических, опухолевых и других заболеваний; диагностики больных в критических состояниях, необходимых для постановки диагноза в соответствии с Международной статистической классификацией болезней и проблем, связанных со здоровьем.</w:t>
            </w:r>
          </w:p>
        </w:tc>
        <w:tc>
          <w:tcPr>
            <w:tcW w:w="2066" w:type="dxa"/>
          </w:tcPr>
          <w:p w:rsidR="005C5B08" w:rsidRPr="00E836D2" w:rsidRDefault="005C5B08" w:rsidP="00024367">
            <w:pPr>
              <w:jc w:val="both"/>
              <w:rPr>
                <w:color w:val="000000"/>
                <w:sz w:val="28"/>
                <w:szCs w:val="28"/>
              </w:rPr>
            </w:pPr>
            <w:r w:rsidRPr="00E836D2">
              <w:rPr>
                <w:color w:val="000000"/>
                <w:sz w:val="28"/>
                <w:szCs w:val="28"/>
              </w:rPr>
              <w:t>вопросы №</w:t>
            </w:r>
            <w:r>
              <w:rPr>
                <w:color w:val="000000"/>
                <w:sz w:val="28"/>
                <w:szCs w:val="28"/>
              </w:rPr>
              <w:t xml:space="preserve"> 32-66</w:t>
            </w:r>
          </w:p>
        </w:tc>
      </w:tr>
      <w:tr w:rsidR="005C5B08" w:rsidRPr="00E836D2" w:rsidTr="005C5B08">
        <w:tc>
          <w:tcPr>
            <w:tcW w:w="562" w:type="dxa"/>
            <w:vMerge/>
          </w:tcPr>
          <w:p w:rsidR="005C5B08" w:rsidRPr="00E836D2" w:rsidRDefault="005C5B08" w:rsidP="005108E6">
            <w:pPr>
              <w:ind w:firstLine="7"/>
              <w:jc w:val="both"/>
              <w:rPr>
                <w:color w:val="000000"/>
                <w:sz w:val="28"/>
                <w:szCs w:val="28"/>
              </w:rPr>
            </w:pPr>
          </w:p>
        </w:tc>
        <w:tc>
          <w:tcPr>
            <w:tcW w:w="1985" w:type="dxa"/>
            <w:vMerge/>
          </w:tcPr>
          <w:p w:rsidR="005C5B08" w:rsidRPr="00E836D2" w:rsidRDefault="005C5B08" w:rsidP="005108E6">
            <w:pPr>
              <w:jc w:val="both"/>
              <w:rPr>
                <w:color w:val="000000"/>
                <w:sz w:val="28"/>
                <w:szCs w:val="28"/>
              </w:rPr>
            </w:pPr>
          </w:p>
        </w:tc>
        <w:tc>
          <w:tcPr>
            <w:tcW w:w="2126" w:type="dxa"/>
          </w:tcPr>
          <w:p w:rsidR="005C5B08" w:rsidRPr="002726F1" w:rsidRDefault="00CA575B" w:rsidP="002726F1">
            <w:pPr>
              <w:jc w:val="both"/>
              <w:rPr>
                <w:sz w:val="28"/>
                <w:szCs w:val="28"/>
              </w:rPr>
            </w:pPr>
            <w:r>
              <w:rPr>
                <w:color w:val="000000"/>
                <w:sz w:val="28"/>
                <w:szCs w:val="28"/>
              </w:rPr>
              <w:t xml:space="preserve">Инд. ОК.1 – применение абстрактного мышления в </w:t>
            </w:r>
            <w:r>
              <w:rPr>
                <w:color w:val="000000"/>
                <w:sz w:val="28"/>
                <w:szCs w:val="28"/>
              </w:rPr>
              <w:lastRenderedPageBreak/>
              <w:t>профессиональной деятельности</w:t>
            </w:r>
          </w:p>
        </w:tc>
        <w:tc>
          <w:tcPr>
            <w:tcW w:w="3402" w:type="dxa"/>
          </w:tcPr>
          <w:p w:rsidR="005C5B08" w:rsidRPr="002726F1" w:rsidRDefault="005C5B08" w:rsidP="002726F1">
            <w:pPr>
              <w:jc w:val="both"/>
              <w:rPr>
                <w:sz w:val="28"/>
                <w:szCs w:val="28"/>
              </w:rPr>
            </w:pPr>
            <w:r w:rsidRPr="002726F1">
              <w:rPr>
                <w:sz w:val="28"/>
                <w:szCs w:val="28"/>
              </w:rPr>
              <w:lastRenderedPageBreak/>
              <w:t xml:space="preserve">Уметь обобщать практический опыт, готовить сообщения и выступления, участвовать </w:t>
            </w:r>
            <w:r w:rsidRPr="002726F1">
              <w:rPr>
                <w:sz w:val="28"/>
                <w:szCs w:val="28"/>
              </w:rPr>
              <w:lastRenderedPageBreak/>
              <w:t>в научно практических дискуссиях, выбирать и использовать в профессиональной деятельности возможности различных методов клинико-иммунологического обследования и оценки функционального состояния организма для своевременной диагностики заболевания и патологических процессов; оформлять медицинскую документацию. Интерпретировать результаты лабораторных и инструментальных методов исследования, поставить диагноз согласно Международной классификации болезней на основании данных основных и дополнительных методов исследования.</w:t>
            </w:r>
          </w:p>
          <w:p w:rsidR="005C5B08" w:rsidRPr="002726F1" w:rsidRDefault="005C5B08" w:rsidP="002726F1">
            <w:pPr>
              <w:jc w:val="both"/>
              <w:rPr>
                <w:sz w:val="28"/>
                <w:szCs w:val="28"/>
              </w:rPr>
            </w:pPr>
          </w:p>
        </w:tc>
        <w:tc>
          <w:tcPr>
            <w:tcW w:w="2066" w:type="dxa"/>
          </w:tcPr>
          <w:p w:rsidR="005C5B08" w:rsidRPr="00E836D2" w:rsidRDefault="005C5B08" w:rsidP="00024367">
            <w:pPr>
              <w:jc w:val="both"/>
              <w:rPr>
                <w:color w:val="000000"/>
                <w:sz w:val="28"/>
                <w:szCs w:val="28"/>
              </w:rPr>
            </w:pPr>
            <w:r w:rsidRPr="00E836D2">
              <w:rPr>
                <w:color w:val="000000"/>
                <w:sz w:val="28"/>
                <w:szCs w:val="28"/>
              </w:rPr>
              <w:lastRenderedPageBreak/>
              <w:t>практические задания №</w:t>
            </w:r>
            <w:r w:rsidR="00B46274">
              <w:rPr>
                <w:color w:val="000000"/>
                <w:sz w:val="28"/>
                <w:szCs w:val="28"/>
              </w:rPr>
              <w:t xml:space="preserve"> 1-10</w:t>
            </w:r>
          </w:p>
        </w:tc>
      </w:tr>
      <w:tr w:rsidR="005C5B08" w:rsidRPr="00E836D2" w:rsidTr="005C5B08">
        <w:tc>
          <w:tcPr>
            <w:tcW w:w="562" w:type="dxa"/>
            <w:vMerge/>
          </w:tcPr>
          <w:p w:rsidR="005C5B08" w:rsidRPr="00E836D2" w:rsidRDefault="005C5B08" w:rsidP="005108E6">
            <w:pPr>
              <w:ind w:firstLine="7"/>
              <w:jc w:val="both"/>
              <w:rPr>
                <w:color w:val="000000"/>
                <w:sz w:val="28"/>
                <w:szCs w:val="28"/>
              </w:rPr>
            </w:pPr>
          </w:p>
        </w:tc>
        <w:tc>
          <w:tcPr>
            <w:tcW w:w="1985" w:type="dxa"/>
            <w:vMerge/>
          </w:tcPr>
          <w:p w:rsidR="005C5B08" w:rsidRPr="00E836D2" w:rsidRDefault="005C5B08" w:rsidP="005108E6">
            <w:pPr>
              <w:jc w:val="both"/>
              <w:rPr>
                <w:color w:val="000000"/>
                <w:sz w:val="28"/>
                <w:szCs w:val="28"/>
              </w:rPr>
            </w:pPr>
          </w:p>
        </w:tc>
        <w:tc>
          <w:tcPr>
            <w:tcW w:w="2126" w:type="dxa"/>
          </w:tcPr>
          <w:p w:rsidR="005C5B08" w:rsidRPr="002726F1" w:rsidRDefault="00CA575B" w:rsidP="002726F1">
            <w:pPr>
              <w:jc w:val="both"/>
              <w:rPr>
                <w:sz w:val="28"/>
                <w:szCs w:val="28"/>
              </w:rPr>
            </w:pPr>
            <w:r>
              <w:rPr>
                <w:color w:val="000000"/>
                <w:sz w:val="28"/>
                <w:szCs w:val="28"/>
              </w:rPr>
              <w:t>Инд. ОК.1 – применение абстрактного мышления в профессиональной деятельности</w:t>
            </w:r>
          </w:p>
        </w:tc>
        <w:tc>
          <w:tcPr>
            <w:tcW w:w="3402" w:type="dxa"/>
          </w:tcPr>
          <w:p w:rsidR="005C5B08" w:rsidRPr="002726F1" w:rsidRDefault="005C5B08" w:rsidP="002726F1">
            <w:pPr>
              <w:jc w:val="both"/>
              <w:rPr>
                <w:sz w:val="28"/>
                <w:szCs w:val="28"/>
              </w:rPr>
            </w:pPr>
            <w:r w:rsidRPr="002726F1">
              <w:rPr>
                <w:sz w:val="28"/>
                <w:szCs w:val="28"/>
              </w:rPr>
              <w:t>Владеть методами общеклинического обследования (расспрос, сбор объективной и субъективной информации) с целью диагностики и дифференциальной диагностики основных клинических синдромов при критических и терминальных состояниях.</w:t>
            </w:r>
          </w:p>
        </w:tc>
        <w:tc>
          <w:tcPr>
            <w:tcW w:w="2066" w:type="dxa"/>
          </w:tcPr>
          <w:p w:rsidR="005C5B08" w:rsidRPr="00E836D2" w:rsidRDefault="005C5B08" w:rsidP="00024367">
            <w:pPr>
              <w:jc w:val="both"/>
              <w:rPr>
                <w:color w:val="000000"/>
                <w:sz w:val="28"/>
                <w:szCs w:val="28"/>
              </w:rPr>
            </w:pPr>
            <w:r w:rsidRPr="00E836D2">
              <w:rPr>
                <w:color w:val="000000"/>
                <w:sz w:val="28"/>
                <w:szCs w:val="28"/>
              </w:rPr>
              <w:t>практические задания №</w:t>
            </w:r>
            <w:r w:rsidR="00B46274">
              <w:rPr>
                <w:color w:val="000000"/>
                <w:sz w:val="28"/>
                <w:szCs w:val="28"/>
              </w:rPr>
              <w:t xml:space="preserve"> 1-10</w:t>
            </w:r>
          </w:p>
        </w:tc>
      </w:tr>
      <w:tr w:rsidR="005C5B08" w:rsidRPr="00E836D2" w:rsidTr="005C5B08">
        <w:tc>
          <w:tcPr>
            <w:tcW w:w="562" w:type="dxa"/>
            <w:vMerge w:val="restart"/>
          </w:tcPr>
          <w:p w:rsidR="005C5B08" w:rsidRPr="00E836D2" w:rsidRDefault="005C5B08" w:rsidP="005108E6">
            <w:pPr>
              <w:ind w:firstLine="7"/>
              <w:jc w:val="both"/>
              <w:rPr>
                <w:color w:val="000000"/>
                <w:sz w:val="28"/>
                <w:szCs w:val="28"/>
              </w:rPr>
            </w:pPr>
            <w:r w:rsidRPr="00E836D2">
              <w:rPr>
                <w:color w:val="000000"/>
                <w:sz w:val="28"/>
                <w:szCs w:val="28"/>
              </w:rPr>
              <w:t>2</w:t>
            </w:r>
          </w:p>
        </w:tc>
        <w:tc>
          <w:tcPr>
            <w:tcW w:w="1985" w:type="dxa"/>
            <w:vMerge w:val="restart"/>
          </w:tcPr>
          <w:p w:rsidR="005C5B08" w:rsidRDefault="005C5B08" w:rsidP="002D3611">
            <w:pPr>
              <w:pStyle w:val="a5"/>
              <w:ind w:left="0" w:firstLine="0"/>
              <w:rPr>
                <w:rFonts w:ascii="Times New Roman" w:hAnsi="Times New Roman"/>
                <w:color w:val="000000"/>
                <w:sz w:val="28"/>
                <w:szCs w:val="28"/>
              </w:rPr>
            </w:pPr>
            <w:r>
              <w:rPr>
                <w:rFonts w:ascii="Times New Roman" w:hAnsi="Times New Roman"/>
                <w:color w:val="000000"/>
                <w:sz w:val="28"/>
                <w:szCs w:val="28"/>
              </w:rPr>
              <w:t>ОПК-8</w:t>
            </w:r>
            <w:r w:rsidRPr="006B6E40">
              <w:rPr>
                <w:rFonts w:ascii="Times New Roman" w:hAnsi="Times New Roman"/>
                <w:color w:val="000000"/>
                <w:sz w:val="28"/>
                <w:szCs w:val="28"/>
              </w:rPr>
              <w:t xml:space="preserve"> - </w:t>
            </w:r>
            <w:r>
              <w:rPr>
                <w:rFonts w:ascii="Times New Roman" w:hAnsi="Times New Roman"/>
                <w:color w:val="000000"/>
                <w:sz w:val="28"/>
                <w:szCs w:val="28"/>
              </w:rPr>
              <w:t>готовность</w:t>
            </w:r>
            <w:r w:rsidRPr="00482E58">
              <w:rPr>
                <w:rFonts w:ascii="Times New Roman" w:hAnsi="Times New Roman"/>
                <w:color w:val="000000"/>
                <w:sz w:val="28"/>
                <w:szCs w:val="28"/>
              </w:rPr>
              <w:t xml:space="preserve"> к медицинскому применению </w:t>
            </w:r>
            <w:r w:rsidRPr="00482E58">
              <w:rPr>
                <w:rFonts w:ascii="Times New Roman" w:hAnsi="Times New Roman"/>
                <w:color w:val="000000"/>
                <w:sz w:val="28"/>
                <w:szCs w:val="28"/>
              </w:rPr>
              <w:lastRenderedPageBreak/>
              <w:t>лекарственных препаратов и иных веществ и их комбинаций при решении профессиональных задач</w:t>
            </w:r>
          </w:p>
          <w:p w:rsidR="005C5B08" w:rsidRPr="00E836D2" w:rsidRDefault="005C5B08" w:rsidP="005108E6">
            <w:pPr>
              <w:jc w:val="both"/>
              <w:rPr>
                <w:color w:val="000000"/>
                <w:sz w:val="28"/>
                <w:szCs w:val="28"/>
              </w:rPr>
            </w:pPr>
          </w:p>
        </w:tc>
        <w:tc>
          <w:tcPr>
            <w:tcW w:w="2126" w:type="dxa"/>
          </w:tcPr>
          <w:p w:rsidR="005C5B08" w:rsidRPr="002726F1" w:rsidRDefault="00CA575B" w:rsidP="002726F1">
            <w:pPr>
              <w:jc w:val="both"/>
              <w:rPr>
                <w:sz w:val="28"/>
                <w:szCs w:val="28"/>
              </w:rPr>
            </w:pPr>
            <w:r w:rsidRPr="00E836D2">
              <w:rPr>
                <w:color w:val="000000"/>
                <w:sz w:val="28"/>
                <w:szCs w:val="28"/>
              </w:rPr>
              <w:lastRenderedPageBreak/>
              <w:t>Инд.</w:t>
            </w:r>
            <w:r>
              <w:rPr>
                <w:color w:val="000000"/>
                <w:sz w:val="28"/>
                <w:szCs w:val="28"/>
              </w:rPr>
              <w:t xml:space="preserve"> </w:t>
            </w:r>
            <w:r w:rsidRPr="00E836D2">
              <w:rPr>
                <w:color w:val="000000"/>
                <w:sz w:val="28"/>
                <w:szCs w:val="28"/>
              </w:rPr>
              <w:t>ОПК.</w:t>
            </w:r>
            <w:r>
              <w:rPr>
                <w:color w:val="000000"/>
                <w:sz w:val="28"/>
                <w:szCs w:val="28"/>
              </w:rPr>
              <w:t>8</w:t>
            </w:r>
            <w:r w:rsidRPr="00E836D2">
              <w:rPr>
                <w:color w:val="000000"/>
                <w:sz w:val="28"/>
                <w:szCs w:val="28"/>
              </w:rPr>
              <w:t>.1</w:t>
            </w:r>
            <w:r>
              <w:rPr>
                <w:color w:val="000000"/>
                <w:sz w:val="28"/>
                <w:szCs w:val="28"/>
              </w:rPr>
              <w:t xml:space="preserve"> – применение лекарственных препаратов в </w:t>
            </w:r>
            <w:r>
              <w:rPr>
                <w:color w:val="000000"/>
                <w:sz w:val="28"/>
                <w:szCs w:val="28"/>
              </w:rPr>
              <w:lastRenderedPageBreak/>
              <w:t>конкретных профессиональных задачах</w:t>
            </w:r>
          </w:p>
        </w:tc>
        <w:tc>
          <w:tcPr>
            <w:tcW w:w="3402" w:type="dxa"/>
          </w:tcPr>
          <w:p w:rsidR="005C5B08" w:rsidRPr="002726F1" w:rsidRDefault="005C5B08" w:rsidP="002726F1">
            <w:pPr>
              <w:jc w:val="both"/>
              <w:rPr>
                <w:sz w:val="28"/>
                <w:szCs w:val="28"/>
              </w:rPr>
            </w:pPr>
            <w:r w:rsidRPr="002726F1">
              <w:rPr>
                <w:sz w:val="28"/>
                <w:szCs w:val="28"/>
              </w:rPr>
              <w:lastRenderedPageBreak/>
              <w:t xml:space="preserve">Знать алгоритмы по оказанию медицинской помощи при неотложных и угрожающих жизни </w:t>
            </w:r>
            <w:r w:rsidRPr="002726F1">
              <w:rPr>
                <w:sz w:val="28"/>
                <w:szCs w:val="28"/>
              </w:rPr>
              <w:lastRenderedPageBreak/>
              <w:t>состояниях</w:t>
            </w:r>
          </w:p>
        </w:tc>
        <w:tc>
          <w:tcPr>
            <w:tcW w:w="2066" w:type="dxa"/>
          </w:tcPr>
          <w:p w:rsidR="005C5B08" w:rsidRPr="00E836D2" w:rsidRDefault="005C5B08" w:rsidP="00024367">
            <w:pPr>
              <w:jc w:val="both"/>
              <w:rPr>
                <w:color w:val="000000"/>
                <w:sz w:val="28"/>
                <w:szCs w:val="28"/>
              </w:rPr>
            </w:pPr>
            <w:r w:rsidRPr="00E836D2">
              <w:rPr>
                <w:color w:val="000000"/>
                <w:sz w:val="28"/>
                <w:szCs w:val="28"/>
              </w:rPr>
              <w:lastRenderedPageBreak/>
              <w:t>вопросы №</w:t>
            </w:r>
            <w:r>
              <w:rPr>
                <w:color w:val="000000"/>
                <w:sz w:val="28"/>
                <w:szCs w:val="28"/>
              </w:rPr>
              <w:t xml:space="preserve"> 1-31</w:t>
            </w:r>
          </w:p>
        </w:tc>
      </w:tr>
      <w:tr w:rsidR="005C5B08" w:rsidRPr="00E836D2" w:rsidTr="005C5B08">
        <w:tc>
          <w:tcPr>
            <w:tcW w:w="562" w:type="dxa"/>
            <w:vMerge/>
          </w:tcPr>
          <w:p w:rsidR="005C5B08" w:rsidRPr="00E836D2" w:rsidRDefault="005C5B08" w:rsidP="005108E6">
            <w:pPr>
              <w:ind w:firstLine="7"/>
              <w:jc w:val="both"/>
              <w:rPr>
                <w:color w:val="000000"/>
                <w:sz w:val="28"/>
                <w:szCs w:val="28"/>
              </w:rPr>
            </w:pPr>
          </w:p>
        </w:tc>
        <w:tc>
          <w:tcPr>
            <w:tcW w:w="1985" w:type="dxa"/>
            <w:vMerge/>
          </w:tcPr>
          <w:p w:rsidR="005C5B08" w:rsidRPr="00E836D2" w:rsidRDefault="005C5B08" w:rsidP="005108E6">
            <w:pPr>
              <w:jc w:val="both"/>
              <w:rPr>
                <w:color w:val="000000"/>
                <w:sz w:val="28"/>
                <w:szCs w:val="28"/>
              </w:rPr>
            </w:pPr>
          </w:p>
        </w:tc>
        <w:tc>
          <w:tcPr>
            <w:tcW w:w="2126" w:type="dxa"/>
          </w:tcPr>
          <w:p w:rsidR="005C5B08" w:rsidRPr="002726F1" w:rsidRDefault="00CA575B" w:rsidP="002726F1">
            <w:pPr>
              <w:jc w:val="both"/>
              <w:rPr>
                <w:sz w:val="28"/>
                <w:szCs w:val="28"/>
              </w:rPr>
            </w:pPr>
            <w:r w:rsidRPr="00E836D2">
              <w:rPr>
                <w:color w:val="000000"/>
                <w:sz w:val="28"/>
                <w:szCs w:val="28"/>
              </w:rPr>
              <w:t>Инд.</w:t>
            </w:r>
            <w:r>
              <w:rPr>
                <w:color w:val="000000"/>
                <w:sz w:val="28"/>
                <w:szCs w:val="28"/>
              </w:rPr>
              <w:t xml:space="preserve"> </w:t>
            </w:r>
            <w:r w:rsidRPr="00E836D2">
              <w:rPr>
                <w:color w:val="000000"/>
                <w:sz w:val="28"/>
                <w:szCs w:val="28"/>
              </w:rPr>
              <w:t>ОПК.</w:t>
            </w:r>
            <w:r>
              <w:rPr>
                <w:color w:val="000000"/>
                <w:sz w:val="28"/>
                <w:szCs w:val="28"/>
              </w:rPr>
              <w:t>8</w:t>
            </w:r>
            <w:r w:rsidRPr="00E836D2">
              <w:rPr>
                <w:color w:val="000000"/>
                <w:sz w:val="28"/>
                <w:szCs w:val="28"/>
              </w:rPr>
              <w:t>.1</w:t>
            </w:r>
            <w:r>
              <w:rPr>
                <w:color w:val="000000"/>
                <w:sz w:val="28"/>
                <w:szCs w:val="28"/>
              </w:rPr>
              <w:t xml:space="preserve"> – применение лекарственных препаратов в конкретных профессиональных задачах</w:t>
            </w:r>
          </w:p>
        </w:tc>
        <w:tc>
          <w:tcPr>
            <w:tcW w:w="3402" w:type="dxa"/>
          </w:tcPr>
          <w:p w:rsidR="005C5B08" w:rsidRPr="002726F1" w:rsidRDefault="005C5B08" w:rsidP="002726F1">
            <w:pPr>
              <w:jc w:val="both"/>
              <w:rPr>
                <w:sz w:val="28"/>
                <w:szCs w:val="28"/>
              </w:rPr>
            </w:pPr>
            <w:r w:rsidRPr="002726F1">
              <w:rPr>
                <w:sz w:val="28"/>
                <w:szCs w:val="28"/>
              </w:rPr>
              <w:t>Уметь определять показания и противопоказания к медицинскому применению лекарственных препаратов и иных веществ и их комбинаций при решении профессиональных задач</w:t>
            </w:r>
          </w:p>
        </w:tc>
        <w:tc>
          <w:tcPr>
            <w:tcW w:w="2066" w:type="dxa"/>
          </w:tcPr>
          <w:p w:rsidR="005C5B08" w:rsidRPr="00E836D2" w:rsidRDefault="005C5B08" w:rsidP="00024367">
            <w:pPr>
              <w:jc w:val="both"/>
              <w:rPr>
                <w:color w:val="000000"/>
                <w:sz w:val="28"/>
                <w:szCs w:val="28"/>
              </w:rPr>
            </w:pPr>
            <w:r w:rsidRPr="00E836D2">
              <w:rPr>
                <w:color w:val="000000"/>
                <w:sz w:val="28"/>
                <w:szCs w:val="28"/>
              </w:rPr>
              <w:t>практические задания №</w:t>
            </w:r>
            <w:r w:rsidR="00B46274">
              <w:rPr>
                <w:color w:val="000000"/>
                <w:sz w:val="28"/>
                <w:szCs w:val="28"/>
              </w:rPr>
              <w:t xml:space="preserve"> 1-10</w:t>
            </w:r>
          </w:p>
        </w:tc>
      </w:tr>
      <w:tr w:rsidR="005C5B08" w:rsidRPr="00E836D2" w:rsidTr="005C5B08">
        <w:tc>
          <w:tcPr>
            <w:tcW w:w="562" w:type="dxa"/>
            <w:vMerge/>
          </w:tcPr>
          <w:p w:rsidR="005C5B08" w:rsidRPr="00E836D2" w:rsidRDefault="005C5B08" w:rsidP="005108E6">
            <w:pPr>
              <w:ind w:firstLine="7"/>
              <w:jc w:val="both"/>
              <w:rPr>
                <w:color w:val="000000"/>
                <w:sz w:val="28"/>
                <w:szCs w:val="28"/>
              </w:rPr>
            </w:pPr>
          </w:p>
        </w:tc>
        <w:tc>
          <w:tcPr>
            <w:tcW w:w="1985" w:type="dxa"/>
            <w:vMerge/>
          </w:tcPr>
          <w:p w:rsidR="005C5B08" w:rsidRPr="00E836D2" w:rsidRDefault="005C5B08" w:rsidP="005108E6">
            <w:pPr>
              <w:jc w:val="both"/>
              <w:rPr>
                <w:color w:val="000000"/>
                <w:sz w:val="28"/>
                <w:szCs w:val="28"/>
              </w:rPr>
            </w:pPr>
          </w:p>
        </w:tc>
        <w:tc>
          <w:tcPr>
            <w:tcW w:w="2126" w:type="dxa"/>
          </w:tcPr>
          <w:p w:rsidR="005C5B08" w:rsidRPr="002726F1" w:rsidRDefault="00743853" w:rsidP="002726F1">
            <w:pPr>
              <w:jc w:val="both"/>
              <w:rPr>
                <w:sz w:val="28"/>
                <w:szCs w:val="28"/>
              </w:rPr>
            </w:pPr>
            <w:r w:rsidRPr="00E836D2">
              <w:rPr>
                <w:color w:val="000000"/>
                <w:sz w:val="28"/>
                <w:szCs w:val="28"/>
              </w:rPr>
              <w:t>Инд.</w:t>
            </w:r>
            <w:r>
              <w:rPr>
                <w:color w:val="000000"/>
                <w:sz w:val="28"/>
                <w:szCs w:val="28"/>
              </w:rPr>
              <w:t xml:space="preserve"> </w:t>
            </w:r>
            <w:r w:rsidRPr="00E836D2">
              <w:rPr>
                <w:color w:val="000000"/>
                <w:sz w:val="28"/>
                <w:szCs w:val="28"/>
              </w:rPr>
              <w:t>ОПК.</w:t>
            </w:r>
            <w:r>
              <w:rPr>
                <w:color w:val="000000"/>
                <w:sz w:val="28"/>
                <w:szCs w:val="28"/>
              </w:rPr>
              <w:t>8</w:t>
            </w:r>
            <w:r w:rsidRPr="00E836D2">
              <w:rPr>
                <w:color w:val="000000"/>
                <w:sz w:val="28"/>
                <w:szCs w:val="28"/>
              </w:rPr>
              <w:t>.1</w:t>
            </w:r>
            <w:r>
              <w:rPr>
                <w:color w:val="000000"/>
                <w:sz w:val="28"/>
                <w:szCs w:val="28"/>
              </w:rPr>
              <w:t xml:space="preserve"> – применение лекарственных препаратов в конкретных профессиональных задачах</w:t>
            </w:r>
          </w:p>
        </w:tc>
        <w:tc>
          <w:tcPr>
            <w:tcW w:w="3402" w:type="dxa"/>
          </w:tcPr>
          <w:p w:rsidR="005C5B08" w:rsidRPr="002726F1" w:rsidRDefault="005C5B08" w:rsidP="002726F1">
            <w:pPr>
              <w:jc w:val="both"/>
              <w:rPr>
                <w:sz w:val="28"/>
                <w:szCs w:val="28"/>
              </w:rPr>
            </w:pPr>
            <w:r w:rsidRPr="002726F1">
              <w:rPr>
                <w:sz w:val="28"/>
                <w:szCs w:val="28"/>
              </w:rPr>
              <w:t>Владеть навыками медицинского применения лекарственных препаратов и иных веществ и их комбинаций при решении профессиональных задач</w:t>
            </w:r>
          </w:p>
          <w:p w:rsidR="005C5B08" w:rsidRPr="002726F1" w:rsidRDefault="005C5B08" w:rsidP="002726F1">
            <w:pPr>
              <w:jc w:val="both"/>
              <w:rPr>
                <w:sz w:val="28"/>
                <w:szCs w:val="28"/>
              </w:rPr>
            </w:pPr>
          </w:p>
        </w:tc>
        <w:tc>
          <w:tcPr>
            <w:tcW w:w="2066" w:type="dxa"/>
          </w:tcPr>
          <w:p w:rsidR="005C5B08" w:rsidRPr="00E836D2" w:rsidRDefault="005C5B08" w:rsidP="00024367">
            <w:pPr>
              <w:jc w:val="both"/>
              <w:rPr>
                <w:color w:val="000000"/>
                <w:sz w:val="28"/>
                <w:szCs w:val="28"/>
              </w:rPr>
            </w:pPr>
            <w:r w:rsidRPr="00E836D2">
              <w:rPr>
                <w:color w:val="000000"/>
                <w:sz w:val="28"/>
                <w:szCs w:val="28"/>
              </w:rPr>
              <w:t>практические задания №</w:t>
            </w:r>
            <w:r w:rsidR="00B46274">
              <w:rPr>
                <w:color w:val="000000"/>
                <w:sz w:val="28"/>
                <w:szCs w:val="28"/>
              </w:rPr>
              <w:t xml:space="preserve"> 1-10</w:t>
            </w:r>
          </w:p>
        </w:tc>
      </w:tr>
      <w:tr w:rsidR="005C5B08" w:rsidRPr="00E836D2" w:rsidTr="005C5B08">
        <w:tc>
          <w:tcPr>
            <w:tcW w:w="562" w:type="dxa"/>
            <w:vMerge w:val="restart"/>
          </w:tcPr>
          <w:p w:rsidR="005C5B08" w:rsidRPr="00E836D2" w:rsidRDefault="005C5B08" w:rsidP="005108E6">
            <w:pPr>
              <w:ind w:firstLine="7"/>
              <w:jc w:val="both"/>
              <w:rPr>
                <w:color w:val="000000"/>
                <w:sz w:val="28"/>
                <w:szCs w:val="28"/>
              </w:rPr>
            </w:pPr>
            <w:r>
              <w:rPr>
                <w:color w:val="000000"/>
                <w:sz w:val="28"/>
                <w:szCs w:val="28"/>
              </w:rPr>
              <w:t>3</w:t>
            </w:r>
          </w:p>
        </w:tc>
        <w:tc>
          <w:tcPr>
            <w:tcW w:w="1985" w:type="dxa"/>
            <w:vMerge w:val="restart"/>
          </w:tcPr>
          <w:p w:rsidR="005C5B08" w:rsidRPr="00E836D2" w:rsidRDefault="005C5B08" w:rsidP="005108E6">
            <w:pPr>
              <w:jc w:val="both"/>
              <w:rPr>
                <w:color w:val="000000"/>
                <w:sz w:val="28"/>
                <w:szCs w:val="28"/>
              </w:rPr>
            </w:pPr>
            <w:r>
              <w:rPr>
                <w:color w:val="000000"/>
                <w:sz w:val="28"/>
                <w:szCs w:val="28"/>
              </w:rPr>
              <w:t>ОПК-9</w:t>
            </w:r>
            <w:r w:rsidRPr="006B6E40">
              <w:rPr>
                <w:color w:val="000000"/>
                <w:sz w:val="28"/>
                <w:szCs w:val="28"/>
              </w:rPr>
              <w:t xml:space="preserve"> - </w:t>
            </w:r>
            <w:r>
              <w:rPr>
                <w:color w:val="000000"/>
                <w:sz w:val="28"/>
                <w:szCs w:val="28"/>
              </w:rPr>
              <w:t>способность</w:t>
            </w:r>
            <w:r w:rsidRPr="00482E58">
              <w:rPr>
                <w:color w:val="000000"/>
                <w:sz w:val="28"/>
                <w:szCs w:val="28"/>
              </w:rPr>
              <w:t xml:space="preserve"> к оценке морфофункциональных, физиологических состояний и патологических процессов в организме человека для</w:t>
            </w:r>
            <w:r>
              <w:rPr>
                <w:color w:val="000000"/>
                <w:sz w:val="28"/>
                <w:szCs w:val="28"/>
              </w:rPr>
              <w:t xml:space="preserve"> решения профессиональных задач</w:t>
            </w:r>
          </w:p>
        </w:tc>
        <w:tc>
          <w:tcPr>
            <w:tcW w:w="2126" w:type="dxa"/>
          </w:tcPr>
          <w:p w:rsidR="00A74F20" w:rsidRPr="00E836D2" w:rsidRDefault="00A74F20" w:rsidP="00A74F20">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Инд.</w:t>
            </w:r>
            <w:r>
              <w:rPr>
                <w:rFonts w:ascii="Times New Roman" w:hAnsi="Times New Roman"/>
                <w:color w:val="000000"/>
                <w:sz w:val="28"/>
                <w:szCs w:val="28"/>
              </w:rPr>
              <w:t xml:space="preserve"> О</w:t>
            </w:r>
            <w:r w:rsidRPr="00E836D2">
              <w:rPr>
                <w:rFonts w:ascii="Times New Roman" w:hAnsi="Times New Roman"/>
                <w:color w:val="000000"/>
                <w:sz w:val="28"/>
                <w:szCs w:val="28"/>
              </w:rPr>
              <w:t>ПК.</w:t>
            </w:r>
            <w:r>
              <w:rPr>
                <w:rFonts w:ascii="Times New Roman" w:hAnsi="Times New Roman"/>
                <w:color w:val="000000"/>
                <w:sz w:val="28"/>
                <w:szCs w:val="28"/>
              </w:rPr>
              <w:t>9</w:t>
            </w:r>
            <w:r w:rsidRPr="00E836D2">
              <w:rPr>
                <w:rFonts w:ascii="Times New Roman" w:hAnsi="Times New Roman"/>
                <w:color w:val="000000"/>
                <w:sz w:val="28"/>
                <w:szCs w:val="28"/>
              </w:rPr>
              <w:t>.1</w:t>
            </w:r>
            <w:r>
              <w:rPr>
                <w:rFonts w:ascii="Times New Roman" w:hAnsi="Times New Roman"/>
                <w:color w:val="000000"/>
                <w:sz w:val="28"/>
                <w:szCs w:val="28"/>
              </w:rPr>
              <w:t xml:space="preserve"> – оценка </w:t>
            </w:r>
            <w:r w:rsidRPr="00482E58">
              <w:rPr>
                <w:rFonts w:ascii="Times New Roman" w:hAnsi="Times New Roman"/>
                <w:color w:val="000000"/>
                <w:sz w:val="28"/>
                <w:szCs w:val="28"/>
              </w:rPr>
              <w:t>морфофункциональных, физиологических состояний и патологических процессов в организме человека</w:t>
            </w:r>
            <w:r>
              <w:rPr>
                <w:rFonts w:ascii="Times New Roman" w:hAnsi="Times New Roman"/>
                <w:color w:val="000000"/>
                <w:sz w:val="28"/>
                <w:szCs w:val="28"/>
              </w:rPr>
              <w:t xml:space="preserve"> путём осмотра</w:t>
            </w:r>
          </w:p>
          <w:p w:rsidR="005C5B08" w:rsidRPr="002726F1" w:rsidRDefault="005C5B08" w:rsidP="002726F1">
            <w:pPr>
              <w:jc w:val="both"/>
              <w:rPr>
                <w:sz w:val="28"/>
                <w:szCs w:val="28"/>
              </w:rPr>
            </w:pPr>
          </w:p>
        </w:tc>
        <w:tc>
          <w:tcPr>
            <w:tcW w:w="3402" w:type="dxa"/>
          </w:tcPr>
          <w:p w:rsidR="005C5B08" w:rsidRPr="002726F1" w:rsidRDefault="005C5B08" w:rsidP="002726F1">
            <w:pPr>
              <w:jc w:val="both"/>
              <w:rPr>
                <w:sz w:val="28"/>
                <w:szCs w:val="28"/>
              </w:rPr>
            </w:pPr>
            <w:r w:rsidRPr="002726F1">
              <w:rPr>
                <w:sz w:val="28"/>
                <w:szCs w:val="28"/>
              </w:rPr>
              <w:t xml:space="preserve">Знать вопросы </w:t>
            </w:r>
            <w:proofErr w:type="spellStart"/>
            <w:r w:rsidRPr="002726F1">
              <w:rPr>
                <w:sz w:val="28"/>
                <w:szCs w:val="28"/>
              </w:rPr>
              <w:t>этиопатогенеза</w:t>
            </w:r>
            <w:proofErr w:type="spellEnd"/>
            <w:r w:rsidRPr="002726F1">
              <w:rPr>
                <w:sz w:val="28"/>
                <w:szCs w:val="28"/>
              </w:rPr>
              <w:t>, клиники, диагностики и оказания неотложной помощи при различных неотложных и угрожающих жизни состояниях.</w:t>
            </w:r>
          </w:p>
        </w:tc>
        <w:tc>
          <w:tcPr>
            <w:tcW w:w="2066" w:type="dxa"/>
          </w:tcPr>
          <w:p w:rsidR="005C5B08" w:rsidRPr="00E836D2" w:rsidRDefault="005C5B08" w:rsidP="00024367">
            <w:pPr>
              <w:jc w:val="both"/>
              <w:rPr>
                <w:color w:val="000000"/>
                <w:sz w:val="28"/>
                <w:szCs w:val="28"/>
              </w:rPr>
            </w:pPr>
            <w:r w:rsidRPr="00E836D2">
              <w:rPr>
                <w:color w:val="000000"/>
                <w:sz w:val="28"/>
                <w:szCs w:val="28"/>
              </w:rPr>
              <w:t>вопросы №</w:t>
            </w:r>
            <w:r>
              <w:rPr>
                <w:color w:val="000000"/>
                <w:sz w:val="28"/>
                <w:szCs w:val="28"/>
              </w:rPr>
              <w:t xml:space="preserve"> 1-66</w:t>
            </w:r>
          </w:p>
        </w:tc>
      </w:tr>
      <w:tr w:rsidR="005C5B08" w:rsidRPr="00E836D2" w:rsidTr="005C5B08">
        <w:tc>
          <w:tcPr>
            <w:tcW w:w="562" w:type="dxa"/>
            <w:vMerge/>
          </w:tcPr>
          <w:p w:rsidR="005C5B08" w:rsidRDefault="005C5B08" w:rsidP="005108E6">
            <w:pPr>
              <w:ind w:firstLine="7"/>
              <w:jc w:val="both"/>
              <w:rPr>
                <w:color w:val="000000"/>
                <w:sz w:val="28"/>
                <w:szCs w:val="28"/>
              </w:rPr>
            </w:pPr>
          </w:p>
        </w:tc>
        <w:tc>
          <w:tcPr>
            <w:tcW w:w="1985" w:type="dxa"/>
            <w:vMerge/>
          </w:tcPr>
          <w:p w:rsidR="005C5B08" w:rsidRDefault="005C5B08" w:rsidP="005108E6">
            <w:pPr>
              <w:jc w:val="both"/>
              <w:rPr>
                <w:color w:val="000000"/>
                <w:sz w:val="28"/>
                <w:szCs w:val="28"/>
              </w:rPr>
            </w:pPr>
          </w:p>
        </w:tc>
        <w:tc>
          <w:tcPr>
            <w:tcW w:w="2126" w:type="dxa"/>
          </w:tcPr>
          <w:p w:rsidR="00A74F20" w:rsidRPr="00E836D2" w:rsidRDefault="00A74F20" w:rsidP="00A74F20">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Инд.</w:t>
            </w:r>
            <w:r>
              <w:rPr>
                <w:rFonts w:ascii="Times New Roman" w:hAnsi="Times New Roman"/>
                <w:color w:val="000000"/>
                <w:sz w:val="28"/>
                <w:szCs w:val="28"/>
              </w:rPr>
              <w:t xml:space="preserve"> О</w:t>
            </w:r>
            <w:r w:rsidRPr="00E836D2">
              <w:rPr>
                <w:rFonts w:ascii="Times New Roman" w:hAnsi="Times New Roman"/>
                <w:color w:val="000000"/>
                <w:sz w:val="28"/>
                <w:szCs w:val="28"/>
              </w:rPr>
              <w:t>ПК.</w:t>
            </w:r>
            <w:r>
              <w:rPr>
                <w:rFonts w:ascii="Times New Roman" w:hAnsi="Times New Roman"/>
                <w:color w:val="000000"/>
                <w:sz w:val="28"/>
                <w:szCs w:val="28"/>
              </w:rPr>
              <w:t>9</w:t>
            </w:r>
            <w:r w:rsidRPr="00E836D2">
              <w:rPr>
                <w:rFonts w:ascii="Times New Roman" w:hAnsi="Times New Roman"/>
                <w:color w:val="000000"/>
                <w:sz w:val="28"/>
                <w:szCs w:val="28"/>
              </w:rPr>
              <w:t>.1</w:t>
            </w:r>
            <w:r>
              <w:rPr>
                <w:rFonts w:ascii="Times New Roman" w:hAnsi="Times New Roman"/>
                <w:color w:val="000000"/>
                <w:sz w:val="28"/>
                <w:szCs w:val="28"/>
              </w:rPr>
              <w:t xml:space="preserve"> – оценка </w:t>
            </w:r>
            <w:r w:rsidRPr="00482E58">
              <w:rPr>
                <w:rFonts w:ascii="Times New Roman" w:hAnsi="Times New Roman"/>
                <w:color w:val="000000"/>
                <w:sz w:val="28"/>
                <w:szCs w:val="28"/>
              </w:rPr>
              <w:t>морфофункциональных, физиологических состояний и патологических процессов в организме человека</w:t>
            </w:r>
            <w:r>
              <w:rPr>
                <w:rFonts w:ascii="Times New Roman" w:hAnsi="Times New Roman"/>
                <w:color w:val="000000"/>
                <w:sz w:val="28"/>
                <w:szCs w:val="28"/>
              </w:rPr>
              <w:t xml:space="preserve"> путём </w:t>
            </w:r>
            <w:r>
              <w:rPr>
                <w:rFonts w:ascii="Times New Roman" w:hAnsi="Times New Roman"/>
                <w:color w:val="000000"/>
                <w:sz w:val="28"/>
                <w:szCs w:val="28"/>
              </w:rPr>
              <w:lastRenderedPageBreak/>
              <w:t>осмотра</w:t>
            </w:r>
          </w:p>
          <w:p w:rsidR="005C5B08" w:rsidRDefault="005C5B08" w:rsidP="002726F1">
            <w:pPr>
              <w:jc w:val="both"/>
              <w:rPr>
                <w:sz w:val="28"/>
                <w:szCs w:val="28"/>
              </w:rPr>
            </w:pPr>
          </w:p>
        </w:tc>
        <w:tc>
          <w:tcPr>
            <w:tcW w:w="3402" w:type="dxa"/>
          </w:tcPr>
          <w:p w:rsidR="005C5B08" w:rsidRPr="002726F1" w:rsidRDefault="005C5B08" w:rsidP="002726F1">
            <w:pPr>
              <w:jc w:val="both"/>
              <w:rPr>
                <w:sz w:val="28"/>
                <w:szCs w:val="28"/>
              </w:rPr>
            </w:pPr>
            <w:r>
              <w:rPr>
                <w:sz w:val="28"/>
                <w:szCs w:val="28"/>
              </w:rPr>
              <w:lastRenderedPageBreak/>
              <w:t>Уметь оценить физиологические и морфологические показатели деятельности органов и систем с целью определения неотложных состояний.</w:t>
            </w:r>
          </w:p>
        </w:tc>
        <w:tc>
          <w:tcPr>
            <w:tcW w:w="2066" w:type="dxa"/>
          </w:tcPr>
          <w:p w:rsidR="005C5B08" w:rsidRPr="00E836D2" w:rsidRDefault="005C5B08" w:rsidP="00024367">
            <w:pPr>
              <w:jc w:val="both"/>
              <w:rPr>
                <w:color w:val="000000"/>
                <w:sz w:val="28"/>
                <w:szCs w:val="28"/>
              </w:rPr>
            </w:pPr>
            <w:r w:rsidRPr="00E836D2">
              <w:rPr>
                <w:color w:val="000000"/>
                <w:sz w:val="28"/>
                <w:szCs w:val="28"/>
              </w:rPr>
              <w:t>практические задания №</w:t>
            </w:r>
            <w:r w:rsidR="00B46274">
              <w:rPr>
                <w:color w:val="000000"/>
                <w:sz w:val="28"/>
                <w:szCs w:val="28"/>
              </w:rPr>
              <w:t xml:space="preserve"> 1-10</w:t>
            </w:r>
          </w:p>
        </w:tc>
      </w:tr>
      <w:tr w:rsidR="005C5B08" w:rsidRPr="00E836D2" w:rsidTr="005C5B08">
        <w:tc>
          <w:tcPr>
            <w:tcW w:w="562" w:type="dxa"/>
            <w:vMerge/>
          </w:tcPr>
          <w:p w:rsidR="005C5B08" w:rsidRDefault="005C5B08" w:rsidP="005108E6">
            <w:pPr>
              <w:ind w:firstLine="7"/>
              <w:jc w:val="both"/>
              <w:rPr>
                <w:color w:val="000000"/>
                <w:sz w:val="28"/>
                <w:szCs w:val="28"/>
              </w:rPr>
            </w:pPr>
          </w:p>
        </w:tc>
        <w:tc>
          <w:tcPr>
            <w:tcW w:w="1985" w:type="dxa"/>
            <w:vMerge/>
          </w:tcPr>
          <w:p w:rsidR="005C5B08" w:rsidRDefault="005C5B08" w:rsidP="005108E6">
            <w:pPr>
              <w:jc w:val="both"/>
              <w:rPr>
                <w:color w:val="000000"/>
                <w:sz w:val="28"/>
                <w:szCs w:val="28"/>
              </w:rPr>
            </w:pPr>
          </w:p>
        </w:tc>
        <w:tc>
          <w:tcPr>
            <w:tcW w:w="2126" w:type="dxa"/>
          </w:tcPr>
          <w:p w:rsidR="00743853" w:rsidRPr="00E836D2" w:rsidRDefault="00743853" w:rsidP="00743853">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Инд.</w:t>
            </w:r>
            <w:r>
              <w:rPr>
                <w:rFonts w:ascii="Times New Roman" w:hAnsi="Times New Roman"/>
                <w:color w:val="000000"/>
                <w:sz w:val="28"/>
                <w:szCs w:val="28"/>
              </w:rPr>
              <w:t xml:space="preserve"> О</w:t>
            </w:r>
            <w:r w:rsidRPr="00E836D2">
              <w:rPr>
                <w:rFonts w:ascii="Times New Roman" w:hAnsi="Times New Roman"/>
                <w:color w:val="000000"/>
                <w:sz w:val="28"/>
                <w:szCs w:val="28"/>
              </w:rPr>
              <w:t>ПК.</w:t>
            </w:r>
            <w:r>
              <w:rPr>
                <w:rFonts w:ascii="Times New Roman" w:hAnsi="Times New Roman"/>
                <w:color w:val="000000"/>
                <w:sz w:val="28"/>
                <w:szCs w:val="28"/>
              </w:rPr>
              <w:t>9</w:t>
            </w:r>
            <w:r w:rsidRPr="00E836D2">
              <w:rPr>
                <w:rFonts w:ascii="Times New Roman" w:hAnsi="Times New Roman"/>
                <w:color w:val="000000"/>
                <w:sz w:val="28"/>
                <w:szCs w:val="28"/>
              </w:rPr>
              <w:t>.1</w:t>
            </w:r>
            <w:r>
              <w:rPr>
                <w:rFonts w:ascii="Times New Roman" w:hAnsi="Times New Roman"/>
                <w:color w:val="000000"/>
                <w:sz w:val="28"/>
                <w:szCs w:val="28"/>
              </w:rPr>
              <w:t xml:space="preserve"> – оценка </w:t>
            </w:r>
            <w:r w:rsidRPr="00482E58">
              <w:rPr>
                <w:rFonts w:ascii="Times New Roman" w:hAnsi="Times New Roman"/>
                <w:color w:val="000000"/>
                <w:sz w:val="28"/>
                <w:szCs w:val="28"/>
              </w:rPr>
              <w:t>морфофункциональных, физиологических состояний и патологических процессов в организме человека</w:t>
            </w:r>
            <w:r>
              <w:rPr>
                <w:rFonts w:ascii="Times New Roman" w:hAnsi="Times New Roman"/>
                <w:color w:val="000000"/>
                <w:sz w:val="28"/>
                <w:szCs w:val="28"/>
              </w:rPr>
              <w:t xml:space="preserve"> путём осмотра</w:t>
            </w:r>
          </w:p>
          <w:p w:rsidR="00A74F20" w:rsidRPr="00E836D2" w:rsidRDefault="00A74F20" w:rsidP="00A74F20">
            <w:pPr>
              <w:pStyle w:val="a5"/>
              <w:ind w:left="0" w:firstLine="709"/>
              <w:rPr>
                <w:rFonts w:ascii="Times New Roman" w:hAnsi="Times New Roman"/>
                <w:color w:val="000000"/>
                <w:sz w:val="28"/>
                <w:szCs w:val="28"/>
              </w:rPr>
            </w:pPr>
          </w:p>
          <w:p w:rsidR="005C5B08" w:rsidRDefault="005C5B08" w:rsidP="002726F1">
            <w:pPr>
              <w:jc w:val="both"/>
              <w:rPr>
                <w:sz w:val="28"/>
                <w:szCs w:val="28"/>
              </w:rPr>
            </w:pPr>
          </w:p>
        </w:tc>
        <w:tc>
          <w:tcPr>
            <w:tcW w:w="3402" w:type="dxa"/>
          </w:tcPr>
          <w:p w:rsidR="005C5B08" w:rsidRPr="002726F1" w:rsidRDefault="005C5B08" w:rsidP="002726F1">
            <w:pPr>
              <w:jc w:val="both"/>
              <w:rPr>
                <w:sz w:val="28"/>
                <w:szCs w:val="28"/>
              </w:rPr>
            </w:pPr>
            <w:r>
              <w:rPr>
                <w:sz w:val="28"/>
                <w:szCs w:val="28"/>
              </w:rPr>
              <w:t>Владеть методами оценки физиологических и морфологических показателей деятельности органов и систем с целью определения неотложных состояний.</w:t>
            </w:r>
          </w:p>
        </w:tc>
        <w:tc>
          <w:tcPr>
            <w:tcW w:w="2066" w:type="dxa"/>
          </w:tcPr>
          <w:p w:rsidR="005C5B08" w:rsidRPr="00E836D2" w:rsidRDefault="005C5B08" w:rsidP="00B46274">
            <w:pPr>
              <w:jc w:val="both"/>
              <w:rPr>
                <w:color w:val="000000"/>
                <w:sz w:val="28"/>
                <w:szCs w:val="28"/>
              </w:rPr>
            </w:pPr>
            <w:r w:rsidRPr="00E836D2">
              <w:rPr>
                <w:color w:val="000000"/>
                <w:sz w:val="28"/>
                <w:szCs w:val="28"/>
              </w:rPr>
              <w:t>практические задания №</w:t>
            </w:r>
            <w:r>
              <w:rPr>
                <w:color w:val="000000"/>
                <w:sz w:val="28"/>
                <w:szCs w:val="28"/>
              </w:rPr>
              <w:t xml:space="preserve"> 1-</w:t>
            </w:r>
            <w:r w:rsidR="00B46274">
              <w:rPr>
                <w:color w:val="000000"/>
                <w:sz w:val="28"/>
                <w:szCs w:val="28"/>
              </w:rPr>
              <w:t>10</w:t>
            </w:r>
          </w:p>
        </w:tc>
      </w:tr>
      <w:tr w:rsidR="005C5B08" w:rsidRPr="00E836D2" w:rsidTr="005C5B08">
        <w:tc>
          <w:tcPr>
            <w:tcW w:w="562" w:type="dxa"/>
            <w:vMerge w:val="restart"/>
          </w:tcPr>
          <w:p w:rsidR="005C5B08" w:rsidRDefault="005C5B08" w:rsidP="00C95A11">
            <w:pPr>
              <w:ind w:firstLine="7"/>
              <w:jc w:val="both"/>
              <w:rPr>
                <w:color w:val="000000"/>
                <w:sz w:val="28"/>
                <w:szCs w:val="28"/>
              </w:rPr>
            </w:pPr>
            <w:r>
              <w:rPr>
                <w:color w:val="000000"/>
                <w:sz w:val="28"/>
                <w:szCs w:val="28"/>
              </w:rPr>
              <w:t>4</w:t>
            </w:r>
          </w:p>
        </w:tc>
        <w:tc>
          <w:tcPr>
            <w:tcW w:w="1985" w:type="dxa"/>
            <w:vMerge w:val="restart"/>
          </w:tcPr>
          <w:p w:rsidR="005C5B08" w:rsidRPr="002D3611" w:rsidRDefault="005C5B08" w:rsidP="008C7A74">
            <w:pPr>
              <w:pStyle w:val="a5"/>
              <w:ind w:left="0" w:firstLine="0"/>
              <w:rPr>
                <w:rFonts w:ascii="Times New Roman" w:hAnsi="Times New Roman"/>
                <w:color w:val="000000"/>
                <w:sz w:val="28"/>
                <w:szCs w:val="28"/>
              </w:rPr>
            </w:pPr>
            <w:r>
              <w:rPr>
                <w:rFonts w:ascii="Times New Roman" w:hAnsi="Times New Roman"/>
                <w:color w:val="000000"/>
                <w:sz w:val="28"/>
                <w:szCs w:val="28"/>
              </w:rPr>
              <w:t>ПК-11</w:t>
            </w:r>
            <w:r w:rsidRPr="006B6E40">
              <w:rPr>
                <w:rFonts w:ascii="Times New Roman" w:hAnsi="Times New Roman"/>
                <w:color w:val="000000"/>
                <w:sz w:val="28"/>
                <w:szCs w:val="28"/>
              </w:rPr>
              <w:t xml:space="preserve"> - </w:t>
            </w:r>
            <w:r>
              <w:rPr>
                <w:rFonts w:ascii="Times New Roman" w:hAnsi="Times New Roman"/>
                <w:color w:val="000000"/>
                <w:sz w:val="28"/>
                <w:szCs w:val="28"/>
              </w:rPr>
              <w:t>готовность</w:t>
            </w:r>
            <w:r w:rsidRPr="00482E58">
              <w:rPr>
                <w:rFonts w:ascii="Times New Roman" w:hAnsi="Times New Roman"/>
                <w:color w:val="000000"/>
                <w:sz w:val="28"/>
                <w:szCs w:val="28"/>
              </w:rPr>
              <w:t xml:space="preserve"> к участию в оказании скорой медицинской помощи при состояниях, требующих срочного медицинского вмешательства</w:t>
            </w:r>
          </w:p>
        </w:tc>
        <w:tc>
          <w:tcPr>
            <w:tcW w:w="2126" w:type="dxa"/>
          </w:tcPr>
          <w:p w:rsidR="005C5B08" w:rsidRDefault="00A74F20" w:rsidP="00115B0C">
            <w:pPr>
              <w:jc w:val="both"/>
              <w:rPr>
                <w:sz w:val="28"/>
                <w:szCs w:val="28"/>
              </w:rPr>
            </w:pPr>
            <w:r w:rsidRPr="00E836D2">
              <w:rPr>
                <w:color w:val="000000"/>
                <w:sz w:val="28"/>
                <w:szCs w:val="28"/>
              </w:rPr>
              <w:t>Инд.</w:t>
            </w:r>
            <w:r>
              <w:rPr>
                <w:color w:val="000000"/>
                <w:sz w:val="28"/>
                <w:szCs w:val="28"/>
              </w:rPr>
              <w:t xml:space="preserve"> </w:t>
            </w:r>
            <w:r w:rsidRPr="00E836D2">
              <w:rPr>
                <w:color w:val="000000"/>
                <w:sz w:val="28"/>
                <w:szCs w:val="28"/>
              </w:rPr>
              <w:t>ПК.</w:t>
            </w:r>
            <w:r>
              <w:rPr>
                <w:color w:val="000000"/>
                <w:sz w:val="28"/>
                <w:szCs w:val="28"/>
              </w:rPr>
              <w:t>11</w:t>
            </w:r>
            <w:r w:rsidRPr="00E836D2">
              <w:rPr>
                <w:color w:val="000000"/>
                <w:sz w:val="28"/>
                <w:szCs w:val="28"/>
              </w:rPr>
              <w:t>.</w:t>
            </w:r>
            <w:r>
              <w:rPr>
                <w:color w:val="000000"/>
                <w:sz w:val="28"/>
                <w:szCs w:val="28"/>
              </w:rPr>
              <w:t xml:space="preserve">1 – оказание скорой </w:t>
            </w:r>
            <w:r w:rsidRPr="00482E58">
              <w:rPr>
                <w:color w:val="000000"/>
                <w:sz w:val="28"/>
                <w:szCs w:val="28"/>
              </w:rPr>
              <w:t>медицинской помощи при состояниях, требующих срочного медицинского вмешательства</w:t>
            </w:r>
            <w:r w:rsidRPr="006B6E40">
              <w:rPr>
                <w:color w:val="000000"/>
                <w:sz w:val="28"/>
                <w:szCs w:val="28"/>
              </w:rPr>
              <w:t>;</w:t>
            </w:r>
          </w:p>
        </w:tc>
        <w:tc>
          <w:tcPr>
            <w:tcW w:w="3402" w:type="dxa"/>
          </w:tcPr>
          <w:p w:rsidR="005C5B08" w:rsidRPr="002726F1" w:rsidRDefault="005C5B08" w:rsidP="00115B0C">
            <w:pPr>
              <w:jc w:val="both"/>
              <w:rPr>
                <w:sz w:val="28"/>
                <w:szCs w:val="28"/>
              </w:rPr>
            </w:pPr>
            <w:r>
              <w:rPr>
                <w:sz w:val="28"/>
                <w:szCs w:val="28"/>
              </w:rPr>
              <w:t xml:space="preserve">Знать варианты и клинические проявления </w:t>
            </w:r>
            <w:r w:rsidRPr="00482E58">
              <w:rPr>
                <w:color w:val="000000"/>
                <w:sz w:val="28"/>
                <w:szCs w:val="28"/>
              </w:rPr>
              <w:t>состояни</w:t>
            </w:r>
            <w:r>
              <w:rPr>
                <w:color w:val="000000"/>
                <w:sz w:val="28"/>
                <w:szCs w:val="28"/>
              </w:rPr>
              <w:t>й</w:t>
            </w:r>
            <w:r w:rsidRPr="00482E58">
              <w:rPr>
                <w:color w:val="000000"/>
                <w:sz w:val="28"/>
                <w:szCs w:val="28"/>
              </w:rPr>
              <w:t>, требующих срочного медицинского вмешательства</w:t>
            </w:r>
          </w:p>
        </w:tc>
        <w:tc>
          <w:tcPr>
            <w:tcW w:w="2066" w:type="dxa"/>
          </w:tcPr>
          <w:p w:rsidR="005C5B08" w:rsidRPr="00E836D2" w:rsidRDefault="005C5B08" w:rsidP="00C95A11">
            <w:pPr>
              <w:jc w:val="both"/>
              <w:rPr>
                <w:color w:val="000000"/>
                <w:sz w:val="28"/>
                <w:szCs w:val="28"/>
              </w:rPr>
            </w:pPr>
            <w:r w:rsidRPr="00E836D2">
              <w:rPr>
                <w:color w:val="000000"/>
                <w:sz w:val="28"/>
                <w:szCs w:val="28"/>
              </w:rPr>
              <w:t>вопросы №</w:t>
            </w:r>
            <w:r>
              <w:rPr>
                <w:color w:val="000000"/>
                <w:sz w:val="28"/>
                <w:szCs w:val="28"/>
              </w:rPr>
              <w:t xml:space="preserve"> 32-66</w:t>
            </w:r>
          </w:p>
        </w:tc>
      </w:tr>
      <w:tr w:rsidR="005C5B08" w:rsidRPr="00E836D2" w:rsidTr="005C5B08">
        <w:tc>
          <w:tcPr>
            <w:tcW w:w="562" w:type="dxa"/>
            <w:vMerge/>
          </w:tcPr>
          <w:p w:rsidR="005C5B08" w:rsidRDefault="005C5B08" w:rsidP="00C95A11">
            <w:pPr>
              <w:ind w:firstLine="7"/>
              <w:jc w:val="both"/>
              <w:rPr>
                <w:color w:val="000000"/>
                <w:sz w:val="28"/>
                <w:szCs w:val="28"/>
              </w:rPr>
            </w:pPr>
          </w:p>
        </w:tc>
        <w:tc>
          <w:tcPr>
            <w:tcW w:w="1985" w:type="dxa"/>
            <w:vMerge/>
          </w:tcPr>
          <w:p w:rsidR="005C5B08" w:rsidRDefault="005C5B08" w:rsidP="00C95A11">
            <w:pPr>
              <w:jc w:val="both"/>
              <w:rPr>
                <w:color w:val="000000"/>
                <w:sz w:val="28"/>
                <w:szCs w:val="28"/>
              </w:rPr>
            </w:pPr>
          </w:p>
        </w:tc>
        <w:tc>
          <w:tcPr>
            <w:tcW w:w="2126" w:type="dxa"/>
          </w:tcPr>
          <w:p w:rsidR="005C5B08" w:rsidRPr="002726F1" w:rsidRDefault="00A74F20" w:rsidP="00C95A11">
            <w:pPr>
              <w:jc w:val="both"/>
              <w:rPr>
                <w:sz w:val="28"/>
                <w:szCs w:val="28"/>
              </w:rPr>
            </w:pPr>
            <w:r w:rsidRPr="00E836D2">
              <w:rPr>
                <w:color w:val="000000"/>
                <w:sz w:val="28"/>
                <w:szCs w:val="28"/>
              </w:rPr>
              <w:t>Инд.</w:t>
            </w:r>
            <w:r>
              <w:rPr>
                <w:color w:val="000000"/>
                <w:sz w:val="28"/>
                <w:szCs w:val="28"/>
              </w:rPr>
              <w:t xml:space="preserve"> </w:t>
            </w:r>
            <w:r w:rsidRPr="00E836D2">
              <w:rPr>
                <w:color w:val="000000"/>
                <w:sz w:val="28"/>
                <w:szCs w:val="28"/>
              </w:rPr>
              <w:t>ПК.</w:t>
            </w:r>
            <w:r>
              <w:rPr>
                <w:color w:val="000000"/>
                <w:sz w:val="28"/>
                <w:szCs w:val="28"/>
              </w:rPr>
              <w:t>11</w:t>
            </w:r>
            <w:r w:rsidRPr="00E836D2">
              <w:rPr>
                <w:color w:val="000000"/>
                <w:sz w:val="28"/>
                <w:szCs w:val="28"/>
              </w:rPr>
              <w:t>.</w:t>
            </w:r>
            <w:r>
              <w:rPr>
                <w:color w:val="000000"/>
                <w:sz w:val="28"/>
                <w:szCs w:val="28"/>
              </w:rPr>
              <w:t xml:space="preserve">1 – оказание скорой </w:t>
            </w:r>
            <w:r w:rsidRPr="00482E58">
              <w:rPr>
                <w:color w:val="000000"/>
                <w:sz w:val="28"/>
                <w:szCs w:val="28"/>
              </w:rPr>
              <w:t>медицинской помощи при состояниях, требующих срочного медицинского вмешательства</w:t>
            </w:r>
            <w:r w:rsidRPr="006B6E40">
              <w:rPr>
                <w:color w:val="000000"/>
                <w:sz w:val="28"/>
                <w:szCs w:val="28"/>
              </w:rPr>
              <w:t>;</w:t>
            </w:r>
          </w:p>
        </w:tc>
        <w:tc>
          <w:tcPr>
            <w:tcW w:w="3402" w:type="dxa"/>
          </w:tcPr>
          <w:p w:rsidR="005C5B08" w:rsidRPr="002726F1" w:rsidRDefault="005C5B08" w:rsidP="00C95A11">
            <w:pPr>
              <w:jc w:val="both"/>
              <w:rPr>
                <w:sz w:val="28"/>
                <w:szCs w:val="28"/>
              </w:rPr>
            </w:pPr>
            <w:r w:rsidRPr="002726F1">
              <w:rPr>
                <w:sz w:val="28"/>
                <w:szCs w:val="28"/>
              </w:rPr>
              <w:t>Уметь применять алгоритмы по оказанию медицинской помощи при неотложных и угрожающих жизни состояниях</w:t>
            </w:r>
          </w:p>
        </w:tc>
        <w:tc>
          <w:tcPr>
            <w:tcW w:w="2066" w:type="dxa"/>
          </w:tcPr>
          <w:p w:rsidR="005C5B08" w:rsidRPr="00E836D2" w:rsidRDefault="005C5B08" w:rsidP="00C95A11">
            <w:pPr>
              <w:jc w:val="both"/>
              <w:rPr>
                <w:color w:val="000000"/>
                <w:sz w:val="28"/>
                <w:szCs w:val="28"/>
              </w:rPr>
            </w:pPr>
            <w:r w:rsidRPr="00E836D2">
              <w:rPr>
                <w:color w:val="000000"/>
                <w:sz w:val="28"/>
                <w:szCs w:val="28"/>
              </w:rPr>
              <w:t>практические задания №</w:t>
            </w:r>
            <w:r w:rsidR="00B46274">
              <w:rPr>
                <w:color w:val="000000"/>
                <w:sz w:val="28"/>
                <w:szCs w:val="28"/>
              </w:rPr>
              <w:t xml:space="preserve"> 1-10</w:t>
            </w:r>
          </w:p>
        </w:tc>
      </w:tr>
      <w:tr w:rsidR="005C5B08" w:rsidRPr="00E836D2" w:rsidTr="005C5B08">
        <w:tc>
          <w:tcPr>
            <w:tcW w:w="562" w:type="dxa"/>
            <w:vMerge/>
          </w:tcPr>
          <w:p w:rsidR="005C5B08" w:rsidRDefault="005C5B08" w:rsidP="00C95A11">
            <w:pPr>
              <w:ind w:firstLine="7"/>
              <w:jc w:val="both"/>
              <w:rPr>
                <w:color w:val="000000"/>
                <w:sz w:val="28"/>
                <w:szCs w:val="28"/>
              </w:rPr>
            </w:pPr>
          </w:p>
        </w:tc>
        <w:tc>
          <w:tcPr>
            <w:tcW w:w="1985" w:type="dxa"/>
            <w:vMerge/>
          </w:tcPr>
          <w:p w:rsidR="005C5B08" w:rsidRDefault="005C5B08" w:rsidP="00C95A11">
            <w:pPr>
              <w:jc w:val="both"/>
              <w:rPr>
                <w:color w:val="000000"/>
                <w:sz w:val="28"/>
                <w:szCs w:val="28"/>
              </w:rPr>
            </w:pPr>
          </w:p>
        </w:tc>
        <w:tc>
          <w:tcPr>
            <w:tcW w:w="2126" w:type="dxa"/>
          </w:tcPr>
          <w:p w:rsidR="005C5B08" w:rsidRPr="002726F1" w:rsidRDefault="00A74F20" w:rsidP="00C95A11">
            <w:pPr>
              <w:jc w:val="both"/>
              <w:rPr>
                <w:sz w:val="28"/>
                <w:szCs w:val="28"/>
              </w:rPr>
            </w:pPr>
            <w:r w:rsidRPr="00E836D2">
              <w:rPr>
                <w:color w:val="000000"/>
                <w:sz w:val="28"/>
                <w:szCs w:val="28"/>
              </w:rPr>
              <w:t>Инд.</w:t>
            </w:r>
            <w:r>
              <w:rPr>
                <w:color w:val="000000"/>
                <w:sz w:val="28"/>
                <w:szCs w:val="28"/>
              </w:rPr>
              <w:t xml:space="preserve"> </w:t>
            </w:r>
            <w:r w:rsidRPr="00E836D2">
              <w:rPr>
                <w:color w:val="000000"/>
                <w:sz w:val="28"/>
                <w:szCs w:val="28"/>
              </w:rPr>
              <w:t>ПК.</w:t>
            </w:r>
            <w:r>
              <w:rPr>
                <w:color w:val="000000"/>
                <w:sz w:val="28"/>
                <w:szCs w:val="28"/>
              </w:rPr>
              <w:t>11</w:t>
            </w:r>
            <w:r w:rsidRPr="00E836D2">
              <w:rPr>
                <w:color w:val="000000"/>
                <w:sz w:val="28"/>
                <w:szCs w:val="28"/>
              </w:rPr>
              <w:t>.</w:t>
            </w:r>
            <w:r>
              <w:rPr>
                <w:color w:val="000000"/>
                <w:sz w:val="28"/>
                <w:szCs w:val="28"/>
              </w:rPr>
              <w:t xml:space="preserve">1 – оказание скорой </w:t>
            </w:r>
            <w:r w:rsidRPr="00482E58">
              <w:rPr>
                <w:color w:val="000000"/>
                <w:sz w:val="28"/>
                <w:szCs w:val="28"/>
              </w:rPr>
              <w:t>медицинской помощи при состояниях, требующих срочного медицинского вмешательства</w:t>
            </w:r>
            <w:r w:rsidRPr="006B6E40">
              <w:rPr>
                <w:color w:val="000000"/>
                <w:sz w:val="28"/>
                <w:szCs w:val="28"/>
              </w:rPr>
              <w:t>;</w:t>
            </w:r>
          </w:p>
        </w:tc>
        <w:tc>
          <w:tcPr>
            <w:tcW w:w="3402" w:type="dxa"/>
          </w:tcPr>
          <w:p w:rsidR="005C5B08" w:rsidRPr="002726F1" w:rsidRDefault="005C5B08" w:rsidP="00C95A11">
            <w:pPr>
              <w:jc w:val="both"/>
              <w:rPr>
                <w:sz w:val="28"/>
                <w:szCs w:val="28"/>
              </w:rPr>
            </w:pPr>
            <w:r w:rsidRPr="002726F1">
              <w:rPr>
                <w:sz w:val="28"/>
                <w:szCs w:val="28"/>
              </w:rPr>
              <w:t>Владеть навыками базовой сердечно-легочной реанимации.</w:t>
            </w:r>
          </w:p>
        </w:tc>
        <w:tc>
          <w:tcPr>
            <w:tcW w:w="2066" w:type="dxa"/>
          </w:tcPr>
          <w:p w:rsidR="005C5B08" w:rsidRPr="00E836D2" w:rsidRDefault="005C5B08" w:rsidP="00B46274">
            <w:pPr>
              <w:jc w:val="both"/>
              <w:rPr>
                <w:color w:val="000000"/>
                <w:sz w:val="28"/>
                <w:szCs w:val="28"/>
              </w:rPr>
            </w:pPr>
            <w:r w:rsidRPr="00E836D2">
              <w:rPr>
                <w:color w:val="000000"/>
                <w:sz w:val="28"/>
                <w:szCs w:val="28"/>
              </w:rPr>
              <w:t>практические задания №</w:t>
            </w:r>
            <w:r>
              <w:rPr>
                <w:color w:val="000000"/>
                <w:sz w:val="28"/>
                <w:szCs w:val="28"/>
              </w:rPr>
              <w:t xml:space="preserve"> 1-</w:t>
            </w:r>
            <w:r w:rsidR="00B46274">
              <w:rPr>
                <w:color w:val="000000"/>
                <w:sz w:val="28"/>
                <w:szCs w:val="28"/>
              </w:rPr>
              <w:t>10</w:t>
            </w:r>
          </w:p>
        </w:tc>
      </w:tr>
      <w:tr w:rsidR="005C5B08" w:rsidRPr="00E836D2" w:rsidTr="005C5B08">
        <w:trPr>
          <w:trHeight w:val="70"/>
        </w:trPr>
        <w:tc>
          <w:tcPr>
            <w:tcW w:w="562" w:type="dxa"/>
            <w:vMerge w:val="restart"/>
          </w:tcPr>
          <w:p w:rsidR="005C5B08" w:rsidRDefault="005C5B08" w:rsidP="00C95A11">
            <w:pPr>
              <w:ind w:firstLine="7"/>
              <w:jc w:val="both"/>
              <w:rPr>
                <w:color w:val="000000"/>
                <w:sz w:val="28"/>
                <w:szCs w:val="28"/>
              </w:rPr>
            </w:pPr>
            <w:r>
              <w:rPr>
                <w:color w:val="000000"/>
                <w:sz w:val="28"/>
                <w:szCs w:val="28"/>
              </w:rPr>
              <w:lastRenderedPageBreak/>
              <w:t>5</w:t>
            </w:r>
          </w:p>
        </w:tc>
        <w:tc>
          <w:tcPr>
            <w:tcW w:w="1985" w:type="dxa"/>
            <w:vMerge w:val="restart"/>
          </w:tcPr>
          <w:p w:rsidR="005C5B08" w:rsidRPr="008C7A74" w:rsidRDefault="005C5B08" w:rsidP="008C7A74">
            <w:pPr>
              <w:jc w:val="both"/>
              <w:rPr>
                <w:sz w:val="28"/>
                <w:szCs w:val="28"/>
              </w:rPr>
            </w:pPr>
            <w:r w:rsidRPr="008C7A74">
              <w:rPr>
                <w:color w:val="000000"/>
                <w:sz w:val="28"/>
                <w:szCs w:val="28"/>
              </w:rPr>
              <w:t xml:space="preserve">ПК-13 - </w:t>
            </w:r>
            <w:r w:rsidRPr="008C7A74">
              <w:rPr>
                <w:rStyle w:val="fontstyle01"/>
                <w:rFonts w:eastAsiaTheme="majorEastAsia"/>
                <w:sz w:val="28"/>
                <w:szCs w:val="28"/>
              </w:rPr>
              <w:t>готовность к участию в оказании медицинской помощи при чрезвычайных ситуациях, в том числе участие в медицинской</w:t>
            </w:r>
            <w:r w:rsidRPr="008C7A74">
              <w:rPr>
                <w:color w:val="000000"/>
                <w:sz w:val="28"/>
                <w:szCs w:val="28"/>
              </w:rPr>
              <w:br/>
            </w:r>
            <w:r w:rsidRPr="008C7A74">
              <w:rPr>
                <w:rStyle w:val="fontstyle01"/>
                <w:rFonts w:eastAsiaTheme="majorEastAsia"/>
                <w:sz w:val="28"/>
                <w:szCs w:val="28"/>
              </w:rPr>
              <w:t>эвакуации</w:t>
            </w:r>
          </w:p>
          <w:p w:rsidR="005C5B08" w:rsidRPr="008C7A74" w:rsidRDefault="005C5B08" w:rsidP="008C7A74">
            <w:pPr>
              <w:pStyle w:val="a5"/>
              <w:ind w:left="0" w:firstLine="709"/>
              <w:rPr>
                <w:rFonts w:ascii="Times New Roman" w:hAnsi="Times New Roman"/>
                <w:color w:val="000000"/>
                <w:sz w:val="28"/>
                <w:szCs w:val="28"/>
              </w:rPr>
            </w:pPr>
          </w:p>
        </w:tc>
        <w:tc>
          <w:tcPr>
            <w:tcW w:w="2126" w:type="dxa"/>
          </w:tcPr>
          <w:p w:rsidR="005C5B08" w:rsidRPr="002726F1" w:rsidRDefault="00A74F20" w:rsidP="008C7A74">
            <w:pPr>
              <w:jc w:val="both"/>
              <w:rPr>
                <w:sz w:val="28"/>
                <w:szCs w:val="28"/>
              </w:rPr>
            </w:pPr>
            <w:r w:rsidRPr="00E836D2">
              <w:rPr>
                <w:color w:val="000000"/>
                <w:sz w:val="28"/>
                <w:szCs w:val="28"/>
              </w:rPr>
              <w:t>Инд.</w:t>
            </w:r>
            <w:r>
              <w:rPr>
                <w:color w:val="000000"/>
                <w:sz w:val="28"/>
                <w:szCs w:val="28"/>
              </w:rPr>
              <w:t xml:space="preserve"> </w:t>
            </w:r>
            <w:r w:rsidRPr="00E836D2">
              <w:rPr>
                <w:color w:val="000000"/>
                <w:sz w:val="28"/>
                <w:szCs w:val="28"/>
              </w:rPr>
              <w:t>ПК.</w:t>
            </w:r>
            <w:r>
              <w:rPr>
                <w:color w:val="000000"/>
                <w:sz w:val="28"/>
                <w:szCs w:val="28"/>
              </w:rPr>
              <w:t>13</w:t>
            </w:r>
            <w:r w:rsidRPr="00E836D2">
              <w:rPr>
                <w:color w:val="000000"/>
                <w:sz w:val="28"/>
                <w:szCs w:val="28"/>
              </w:rPr>
              <w:t>.</w:t>
            </w:r>
            <w:r>
              <w:rPr>
                <w:color w:val="000000"/>
                <w:sz w:val="28"/>
                <w:szCs w:val="28"/>
              </w:rPr>
              <w:t xml:space="preserve">1 - </w:t>
            </w:r>
            <w:r w:rsidRPr="008C7A74">
              <w:rPr>
                <w:rStyle w:val="fontstyle01"/>
                <w:rFonts w:eastAsiaTheme="majorEastAsia"/>
                <w:sz w:val="28"/>
                <w:szCs w:val="28"/>
              </w:rPr>
              <w:t>оказани</w:t>
            </w:r>
            <w:r>
              <w:rPr>
                <w:rStyle w:val="fontstyle01"/>
                <w:rFonts w:eastAsiaTheme="majorEastAsia"/>
                <w:sz w:val="28"/>
                <w:szCs w:val="28"/>
              </w:rPr>
              <w:t>е</w:t>
            </w:r>
            <w:r w:rsidRPr="008C7A74">
              <w:rPr>
                <w:rStyle w:val="fontstyle01"/>
                <w:rFonts w:eastAsiaTheme="majorEastAsia"/>
                <w:sz w:val="28"/>
                <w:szCs w:val="28"/>
              </w:rPr>
              <w:t xml:space="preserve"> медицинской помощи при чрезвычайных ситуациях, в том числе участие в медицинской</w:t>
            </w:r>
            <w:r w:rsidRPr="008C7A74">
              <w:rPr>
                <w:color w:val="000000"/>
                <w:sz w:val="28"/>
                <w:szCs w:val="28"/>
              </w:rPr>
              <w:br/>
            </w:r>
            <w:r w:rsidRPr="008C7A74">
              <w:rPr>
                <w:rStyle w:val="fontstyle01"/>
                <w:rFonts w:eastAsiaTheme="majorEastAsia"/>
                <w:sz w:val="28"/>
                <w:szCs w:val="28"/>
              </w:rPr>
              <w:t>эвакуации</w:t>
            </w:r>
            <w:r>
              <w:rPr>
                <w:rStyle w:val="fontstyle01"/>
                <w:rFonts w:eastAsiaTheme="majorEastAsia"/>
                <w:sz w:val="28"/>
                <w:szCs w:val="28"/>
              </w:rPr>
              <w:t>.</w:t>
            </w:r>
          </w:p>
        </w:tc>
        <w:tc>
          <w:tcPr>
            <w:tcW w:w="3402" w:type="dxa"/>
          </w:tcPr>
          <w:p w:rsidR="005C5B08" w:rsidRPr="002726F1" w:rsidRDefault="005C5B08" w:rsidP="008C7A74">
            <w:pPr>
              <w:jc w:val="both"/>
              <w:rPr>
                <w:sz w:val="28"/>
                <w:szCs w:val="28"/>
              </w:rPr>
            </w:pPr>
            <w:r w:rsidRPr="002726F1">
              <w:rPr>
                <w:sz w:val="28"/>
                <w:szCs w:val="28"/>
              </w:rPr>
              <w:t xml:space="preserve">Знать </w:t>
            </w:r>
            <w:r>
              <w:rPr>
                <w:sz w:val="28"/>
                <w:szCs w:val="28"/>
              </w:rPr>
              <w:t xml:space="preserve">алгоритм </w:t>
            </w:r>
            <w:r>
              <w:rPr>
                <w:rStyle w:val="fontstyle01"/>
                <w:rFonts w:eastAsiaTheme="majorEastAsia"/>
                <w:sz w:val="28"/>
                <w:szCs w:val="28"/>
              </w:rPr>
              <w:t>оказания</w:t>
            </w:r>
            <w:r w:rsidRPr="008C7A74">
              <w:rPr>
                <w:rStyle w:val="fontstyle01"/>
                <w:rFonts w:eastAsiaTheme="majorEastAsia"/>
                <w:sz w:val="28"/>
                <w:szCs w:val="28"/>
              </w:rPr>
              <w:t xml:space="preserve"> медицинской помощи при чрезвычайных ситуациях, в том числе участие в медицинской</w:t>
            </w:r>
            <w:r w:rsidRPr="008C7A74">
              <w:rPr>
                <w:color w:val="000000"/>
                <w:sz w:val="28"/>
                <w:szCs w:val="28"/>
              </w:rPr>
              <w:br/>
            </w:r>
            <w:r w:rsidRPr="008C7A74">
              <w:rPr>
                <w:rStyle w:val="fontstyle01"/>
                <w:rFonts w:eastAsiaTheme="majorEastAsia"/>
                <w:sz w:val="28"/>
                <w:szCs w:val="28"/>
              </w:rPr>
              <w:t>эвакуации</w:t>
            </w:r>
          </w:p>
        </w:tc>
        <w:tc>
          <w:tcPr>
            <w:tcW w:w="2066" w:type="dxa"/>
          </w:tcPr>
          <w:p w:rsidR="005C5B08" w:rsidRPr="00E836D2" w:rsidRDefault="005C5B08" w:rsidP="00C95A11">
            <w:pPr>
              <w:jc w:val="both"/>
              <w:rPr>
                <w:color w:val="000000"/>
                <w:sz w:val="28"/>
                <w:szCs w:val="28"/>
              </w:rPr>
            </w:pPr>
            <w:r w:rsidRPr="00E836D2">
              <w:rPr>
                <w:color w:val="000000"/>
                <w:sz w:val="28"/>
                <w:szCs w:val="28"/>
              </w:rPr>
              <w:t>вопросы №</w:t>
            </w:r>
            <w:r>
              <w:rPr>
                <w:color w:val="000000"/>
                <w:sz w:val="28"/>
                <w:szCs w:val="28"/>
              </w:rPr>
              <w:t xml:space="preserve"> 1-31</w:t>
            </w:r>
          </w:p>
        </w:tc>
      </w:tr>
      <w:tr w:rsidR="005C5B08" w:rsidRPr="00E836D2" w:rsidTr="005C5B08">
        <w:tc>
          <w:tcPr>
            <w:tcW w:w="562" w:type="dxa"/>
            <w:vMerge/>
          </w:tcPr>
          <w:p w:rsidR="005C5B08" w:rsidRDefault="005C5B08" w:rsidP="00115B0C">
            <w:pPr>
              <w:ind w:firstLine="7"/>
              <w:jc w:val="both"/>
              <w:rPr>
                <w:color w:val="000000"/>
                <w:sz w:val="28"/>
                <w:szCs w:val="28"/>
              </w:rPr>
            </w:pPr>
          </w:p>
        </w:tc>
        <w:tc>
          <w:tcPr>
            <w:tcW w:w="1985" w:type="dxa"/>
            <w:vMerge/>
          </w:tcPr>
          <w:p w:rsidR="005C5B08" w:rsidRDefault="005C5B08" w:rsidP="00115B0C">
            <w:pPr>
              <w:jc w:val="both"/>
              <w:rPr>
                <w:color w:val="000000"/>
                <w:sz w:val="28"/>
                <w:szCs w:val="28"/>
              </w:rPr>
            </w:pPr>
          </w:p>
        </w:tc>
        <w:tc>
          <w:tcPr>
            <w:tcW w:w="2126" w:type="dxa"/>
          </w:tcPr>
          <w:p w:rsidR="005C5B08" w:rsidRPr="002726F1" w:rsidRDefault="00A74F20" w:rsidP="00115B0C">
            <w:pPr>
              <w:jc w:val="both"/>
              <w:rPr>
                <w:sz w:val="28"/>
                <w:szCs w:val="28"/>
              </w:rPr>
            </w:pPr>
            <w:r w:rsidRPr="00E836D2">
              <w:rPr>
                <w:color w:val="000000"/>
                <w:sz w:val="28"/>
                <w:szCs w:val="28"/>
              </w:rPr>
              <w:t>Инд.</w:t>
            </w:r>
            <w:r>
              <w:rPr>
                <w:color w:val="000000"/>
                <w:sz w:val="28"/>
                <w:szCs w:val="28"/>
              </w:rPr>
              <w:t xml:space="preserve"> </w:t>
            </w:r>
            <w:r w:rsidRPr="00E836D2">
              <w:rPr>
                <w:color w:val="000000"/>
                <w:sz w:val="28"/>
                <w:szCs w:val="28"/>
              </w:rPr>
              <w:t>ПК.</w:t>
            </w:r>
            <w:r>
              <w:rPr>
                <w:color w:val="000000"/>
                <w:sz w:val="28"/>
                <w:szCs w:val="28"/>
              </w:rPr>
              <w:t>13</w:t>
            </w:r>
            <w:r w:rsidRPr="00E836D2">
              <w:rPr>
                <w:color w:val="000000"/>
                <w:sz w:val="28"/>
                <w:szCs w:val="28"/>
              </w:rPr>
              <w:t>.</w:t>
            </w:r>
            <w:r>
              <w:rPr>
                <w:color w:val="000000"/>
                <w:sz w:val="28"/>
                <w:szCs w:val="28"/>
              </w:rPr>
              <w:t xml:space="preserve">1 - </w:t>
            </w:r>
            <w:r w:rsidRPr="008C7A74">
              <w:rPr>
                <w:rStyle w:val="fontstyle01"/>
                <w:rFonts w:eastAsiaTheme="majorEastAsia"/>
                <w:sz w:val="28"/>
                <w:szCs w:val="28"/>
              </w:rPr>
              <w:t>оказани</w:t>
            </w:r>
            <w:r>
              <w:rPr>
                <w:rStyle w:val="fontstyle01"/>
                <w:rFonts w:eastAsiaTheme="majorEastAsia"/>
                <w:sz w:val="28"/>
                <w:szCs w:val="28"/>
              </w:rPr>
              <w:t>е</w:t>
            </w:r>
            <w:r w:rsidRPr="008C7A74">
              <w:rPr>
                <w:rStyle w:val="fontstyle01"/>
                <w:rFonts w:eastAsiaTheme="majorEastAsia"/>
                <w:sz w:val="28"/>
                <w:szCs w:val="28"/>
              </w:rPr>
              <w:t xml:space="preserve"> медицинской помощи при чрезвычайных ситуациях, в том числе участие в медицинской</w:t>
            </w:r>
            <w:r w:rsidRPr="008C7A74">
              <w:rPr>
                <w:color w:val="000000"/>
                <w:sz w:val="28"/>
                <w:szCs w:val="28"/>
              </w:rPr>
              <w:br/>
            </w:r>
            <w:r w:rsidRPr="008C7A74">
              <w:rPr>
                <w:rStyle w:val="fontstyle01"/>
                <w:rFonts w:eastAsiaTheme="majorEastAsia"/>
                <w:sz w:val="28"/>
                <w:szCs w:val="28"/>
              </w:rPr>
              <w:t>эвакуации</w:t>
            </w:r>
            <w:r>
              <w:rPr>
                <w:rStyle w:val="fontstyle01"/>
                <w:rFonts w:eastAsiaTheme="majorEastAsia"/>
                <w:sz w:val="28"/>
                <w:szCs w:val="28"/>
              </w:rPr>
              <w:t>.</w:t>
            </w:r>
          </w:p>
        </w:tc>
        <w:tc>
          <w:tcPr>
            <w:tcW w:w="3402" w:type="dxa"/>
          </w:tcPr>
          <w:p w:rsidR="005C5B08" w:rsidRPr="002726F1" w:rsidRDefault="005C5B08" w:rsidP="00115B0C">
            <w:pPr>
              <w:jc w:val="both"/>
              <w:rPr>
                <w:sz w:val="28"/>
                <w:szCs w:val="28"/>
              </w:rPr>
            </w:pPr>
            <w:r w:rsidRPr="002726F1">
              <w:rPr>
                <w:sz w:val="28"/>
                <w:szCs w:val="28"/>
              </w:rPr>
              <w:t>Уметь применять алгоритмы по оказанию медицинской помощи при неотложных и угрожающих жизни состояниях</w:t>
            </w:r>
          </w:p>
        </w:tc>
        <w:tc>
          <w:tcPr>
            <w:tcW w:w="2066" w:type="dxa"/>
          </w:tcPr>
          <w:p w:rsidR="005C5B08" w:rsidRPr="00E836D2" w:rsidRDefault="005C5B08" w:rsidP="00115B0C">
            <w:pPr>
              <w:jc w:val="both"/>
              <w:rPr>
                <w:color w:val="000000"/>
                <w:sz w:val="28"/>
                <w:szCs w:val="28"/>
              </w:rPr>
            </w:pPr>
            <w:r w:rsidRPr="00E836D2">
              <w:rPr>
                <w:color w:val="000000"/>
                <w:sz w:val="28"/>
                <w:szCs w:val="28"/>
              </w:rPr>
              <w:t>практические задания №</w:t>
            </w:r>
            <w:r w:rsidR="00B46274">
              <w:rPr>
                <w:color w:val="000000"/>
                <w:sz w:val="28"/>
                <w:szCs w:val="28"/>
              </w:rPr>
              <w:t xml:space="preserve"> 1-10</w:t>
            </w:r>
          </w:p>
        </w:tc>
      </w:tr>
      <w:tr w:rsidR="005C5B08" w:rsidRPr="00E836D2" w:rsidTr="005C5B08">
        <w:tc>
          <w:tcPr>
            <w:tcW w:w="562" w:type="dxa"/>
            <w:vMerge/>
          </w:tcPr>
          <w:p w:rsidR="005C5B08" w:rsidRDefault="005C5B08" w:rsidP="00115B0C">
            <w:pPr>
              <w:ind w:firstLine="7"/>
              <w:jc w:val="both"/>
              <w:rPr>
                <w:color w:val="000000"/>
                <w:sz w:val="28"/>
                <w:szCs w:val="28"/>
              </w:rPr>
            </w:pPr>
          </w:p>
        </w:tc>
        <w:tc>
          <w:tcPr>
            <w:tcW w:w="1985" w:type="dxa"/>
            <w:vMerge/>
          </w:tcPr>
          <w:p w:rsidR="005C5B08" w:rsidRDefault="005C5B08" w:rsidP="00115B0C">
            <w:pPr>
              <w:jc w:val="both"/>
              <w:rPr>
                <w:color w:val="000000"/>
                <w:sz w:val="28"/>
                <w:szCs w:val="28"/>
              </w:rPr>
            </w:pPr>
          </w:p>
        </w:tc>
        <w:tc>
          <w:tcPr>
            <w:tcW w:w="2126" w:type="dxa"/>
          </w:tcPr>
          <w:p w:rsidR="005C5B08" w:rsidRPr="002726F1" w:rsidRDefault="00A74F20" w:rsidP="00115B0C">
            <w:pPr>
              <w:jc w:val="both"/>
              <w:rPr>
                <w:sz w:val="28"/>
                <w:szCs w:val="28"/>
              </w:rPr>
            </w:pPr>
            <w:r w:rsidRPr="00E836D2">
              <w:rPr>
                <w:color w:val="000000"/>
                <w:sz w:val="28"/>
                <w:szCs w:val="28"/>
              </w:rPr>
              <w:t>Инд.</w:t>
            </w:r>
            <w:r>
              <w:rPr>
                <w:color w:val="000000"/>
                <w:sz w:val="28"/>
                <w:szCs w:val="28"/>
              </w:rPr>
              <w:t xml:space="preserve"> </w:t>
            </w:r>
            <w:r w:rsidRPr="00E836D2">
              <w:rPr>
                <w:color w:val="000000"/>
                <w:sz w:val="28"/>
                <w:szCs w:val="28"/>
              </w:rPr>
              <w:t>ПК.</w:t>
            </w:r>
            <w:r>
              <w:rPr>
                <w:color w:val="000000"/>
                <w:sz w:val="28"/>
                <w:szCs w:val="28"/>
              </w:rPr>
              <w:t>13</w:t>
            </w:r>
            <w:r w:rsidRPr="00E836D2">
              <w:rPr>
                <w:color w:val="000000"/>
                <w:sz w:val="28"/>
                <w:szCs w:val="28"/>
              </w:rPr>
              <w:t>.</w:t>
            </w:r>
            <w:r>
              <w:rPr>
                <w:color w:val="000000"/>
                <w:sz w:val="28"/>
                <w:szCs w:val="28"/>
              </w:rPr>
              <w:t xml:space="preserve">1 - </w:t>
            </w:r>
            <w:r w:rsidRPr="008C7A74">
              <w:rPr>
                <w:rStyle w:val="fontstyle01"/>
                <w:rFonts w:eastAsiaTheme="majorEastAsia"/>
                <w:sz w:val="28"/>
                <w:szCs w:val="28"/>
              </w:rPr>
              <w:t>оказани</w:t>
            </w:r>
            <w:r>
              <w:rPr>
                <w:rStyle w:val="fontstyle01"/>
                <w:rFonts w:eastAsiaTheme="majorEastAsia"/>
                <w:sz w:val="28"/>
                <w:szCs w:val="28"/>
              </w:rPr>
              <w:t>е</w:t>
            </w:r>
            <w:r w:rsidRPr="008C7A74">
              <w:rPr>
                <w:rStyle w:val="fontstyle01"/>
                <w:rFonts w:eastAsiaTheme="majorEastAsia"/>
                <w:sz w:val="28"/>
                <w:szCs w:val="28"/>
              </w:rPr>
              <w:t xml:space="preserve"> медицинской помощи при чрезвычайных ситуациях, в том числе участие в медицинской</w:t>
            </w:r>
            <w:r w:rsidRPr="008C7A74">
              <w:rPr>
                <w:color w:val="000000"/>
                <w:sz w:val="28"/>
                <w:szCs w:val="28"/>
              </w:rPr>
              <w:br/>
            </w:r>
            <w:r w:rsidRPr="008C7A74">
              <w:rPr>
                <w:rStyle w:val="fontstyle01"/>
                <w:rFonts w:eastAsiaTheme="majorEastAsia"/>
                <w:sz w:val="28"/>
                <w:szCs w:val="28"/>
              </w:rPr>
              <w:t>эвакуации</w:t>
            </w:r>
            <w:r>
              <w:rPr>
                <w:rStyle w:val="fontstyle01"/>
                <w:rFonts w:eastAsiaTheme="majorEastAsia"/>
                <w:sz w:val="28"/>
                <w:szCs w:val="28"/>
              </w:rPr>
              <w:t>.</w:t>
            </w:r>
          </w:p>
        </w:tc>
        <w:tc>
          <w:tcPr>
            <w:tcW w:w="3402" w:type="dxa"/>
          </w:tcPr>
          <w:p w:rsidR="005C5B08" w:rsidRPr="002726F1" w:rsidRDefault="005C5B08" w:rsidP="00115B0C">
            <w:pPr>
              <w:jc w:val="both"/>
              <w:rPr>
                <w:sz w:val="28"/>
                <w:szCs w:val="28"/>
              </w:rPr>
            </w:pPr>
            <w:r w:rsidRPr="002726F1">
              <w:rPr>
                <w:sz w:val="28"/>
                <w:szCs w:val="28"/>
              </w:rPr>
              <w:t>Владеть навыками базовой сердечно-легочной реанимации.</w:t>
            </w:r>
          </w:p>
        </w:tc>
        <w:tc>
          <w:tcPr>
            <w:tcW w:w="2066" w:type="dxa"/>
          </w:tcPr>
          <w:p w:rsidR="005C5B08" w:rsidRPr="00E836D2" w:rsidRDefault="005C5B08" w:rsidP="00115B0C">
            <w:pPr>
              <w:jc w:val="both"/>
              <w:rPr>
                <w:color w:val="000000"/>
                <w:sz w:val="28"/>
                <w:szCs w:val="28"/>
              </w:rPr>
            </w:pPr>
            <w:r w:rsidRPr="00E836D2">
              <w:rPr>
                <w:color w:val="000000"/>
                <w:sz w:val="28"/>
                <w:szCs w:val="28"/>
              </w:rPr>
              <w:t>практические задания №</w:t>
            </w:r>
            <w:r w:rsidR="00B46274">
              <w:rPr>
                <w:color w:val="000000"/>
                <w:sz w:val="28"/>
                <w:szCs w:val="28"/>
              </w:rPr>
              <w:t xml:space="preserve"> 1-10</w:t>
            </w:r>
          </w:p>
        </w:tc>
      </w:tr>
    </w:tbl>
    <w:p w:rsidR="007E7400" w:rsidRPr="00E836D2" w:rsidRDefault="007E7400" w:rsidP="00E836D2">
      <w:pPr>
        <w:ind w:firstLine="709"/>
        <w:jc w:val="both"/>
        <w:rPr>
          <w:b/>
          <w:color w:val="000000"/>
          <w:sz w:val="28"/>
          <w:szCs w:val="28"/>
        </w:rPr>
      </w:pPr>
    </w:p>
    <w:p w:rsidR="007E7400" w:rsidRPr="00E836D2" w:rsidRDefault="007E7400" w:rsidP="00E836D2">
      <w:pPr>
        <w:ind w:firstLine="709"/>
        <w:jc w:val="both"/>
        <w:rPr>
          <w:b/>
          <w:color w:val="000000"/>
          <w:sz w:val="28"/>
          <w:szCs w:val="28"/>
        </w:rPr>
      </w:pPr>
    </w:p>
    <w:p w:rsidR="00A54EFC" w:rsidRPr="00A54EFC" w:rsidRDefault="00A54EFC" w:rsidP="00A54EFC">
      <w:pPr>
        <w:spacing w:after="160" w:line="259" w:lineRule="auto"/>
        <w:rPr>
          <w:rFonts w:eastAsia="Calibri"/>
          <w:sz w:val="28"/>
          <w:szCs w:val="28"/>
          <w:lang w:eastAsia="en-US"/>
        </w:rPr>
      </w:pPr>
      <w:r w:rsidRPr="00A54EFC">
        <w:rPr>
          <w:rFonts w:eastAsia="Calibri"/>
          <w:b/>
          <w:bCs/>
          <w:sz w:val="28"/>
          <w:szCs w:val="28"/>
          <w:lang w:eastAsia="en-US"/>
        </w:rPr>
        <w:t xml:space="preserve">4. Методические рекомендации по применению </w:t>
      </w:r>
      <w:proofErr w:type="spellStart"/>
      <w:r w:rsidRPr="00A54EFC">
        <w:rPr>
          <w:rFonts w:eastAsia="Calibri"/>
          <w:b/>
          <w:bCs/>
          <w:sz w:val="28"/>
          <w:szCs w:val="28"/>
          <w:lang w:eastAsia="en-US"/>
        </w:rPr>
        <w:t>балльно-рейтинговой</w:t>
      </w:r>
      <w:proofErr w:type="spellEnd"/>
      <w:r w:rsidRPr="00A54EFC">
        <w:rPr>
          <w:rFonts w:eastAsia="Calibri"/>
          <w:b/>
          <w:bCs/>
          <w:sz w:val="28"/>
          <w:szCs w:val="28"/>
          <w:lang w:eastAsia="en-US"/>
        </w:rPr>
        <w:t xml:space="preserve"> системы.</w:t>
      </w:r>
      <w:r w:rsidRPr="00A54EFC">
        <w:rPr>
          <w:rFonts w:eastAsia="Calibri"/>
          <w:sz w:val="28"/>
          <w:szCs w:val="28"/>
          <w:lang w:eastAsia="en-US"/>
        </w:rPr>
        <w:t xml:space="preserve"> </w:t>
      </w:r>
    </w:p>
    <w:p w:rsidR="001410DB" w:rsidRDefault="001410DB" w:rsidP="001410DB">
      <w:pPr>
        <w:pStyle w:val="20"/>
        <w:shd w:val="clear" w:color="auto" w:fill="auto"/>
        <w:spacing w:after="0" w:line="360" w:lineRule="auto"/>
        <w:ind w:firstLine="740"/>
        <w:jc w:val="both"/>
      </w:pPr>
      <w:r w:rsidRPr="00920B92">
        <w:t xml:space="preserve">В рамках реализации </w:t>
      </w:r>
      <w:proofErr w:type="spellStart"/>
      <w:r w:rsidRPr="00920B92">
        <w:t>балльно-рейтинговой</w:t>
      </w:r>
      <w:proofErr w:type="spellEnd"/>
      <w:r w:rsidRPr="00920B92">
        <w:t xml:space="preserve"> системы оценивания учебных достижений обучающихся по дисциплине (модулю) в соответствии с положением «О </w:t>
      </w:r>
      <w:proofErr w:type="spellStart"/>
      <w:r w:rsidRPr="00920B92">
        <w:t>балльно-рейтинговой</w:t>
      </w:r>
      <w:proofErr w:type="spellEnd"/>
      <w:r w:rsidRPr="00920B92">
        <w:t xml:space="preserve"> системе оценивания учебных достижений обучающихся» определены следующие правила формирования</w:t>
      </w:r>
      <w:r>
        <w:t xml:space="preserve"> </w:t>
      </w:r>
      <w:r w:rsidRPr="00920B92">
        <w:t>текущего фактического рейтинга обучающегося</w:t>
      </w:r>
      <w:r>
        <w:t>.</w:t>
      </w:r>
    </w:p>
    <w:p w:rsidR="001410DB" w:rsidRDefault="001410DB" w:rsidP="001410DB">
      <w:pPr>
        <w:pStyle w:val="20"/>
        <w:shd w:val="clear" w:color="auto" w:fill="auto"/>
        <w:spacing w:after="0" w:line="360" w:lineRule="auto"/>
        <w:ind w:firstLine="740"/>
        <w:jc w:val="both"/>
      </w:pPr>
    </w:p>
    <w:p w:rsidR="001410DB" w:rsidRDefault="001410DB" w:rsidP="001410DB">
      <w:pPr>
        <w:spacing w:line="360" w:lineRule="auto"/>
        <w:ind w:firstLine="851"/>
        <w:jc w:val="center"/>
        <w:rPr>
          <w:b/>
          <w:sz w:val="28"/>
          <w:szCs w:val="28"/>
        </w:rPr>
      </w:pPr>
      <w:r w:rsidRPr="00681614">
        <w:rPr>
          <w:b/>
          <w:sz w:val="28"/>
          <w:szCs w:val="28"/>
        </w:rPr>
        <w:t>Правила формирования текущего фактического рейтинга обучающегося</w:t>
      </w:r>
    </w:p>
    <w:p w:rsidR="001410DB" w:rsidRPr="00681614" w:rsidRDefault="001410DB" w:rsidP="001410DB">
      <w:pPr>
        <w:spacing w:line="360" w:lineRule="auto"/>
        <w:jc w:val="center"/>
        <w:rPr>
          <w:b/>
          <w:sz w:val="28"/>
          <w:szCs w:val="28"/>
        </w:rPr>
      </w:pPr>
    </w:p>
    <w:p w:rsidR="001410DB" w:rsidRDefault="001410DB" w:rsidP="001410DB">
      <w:pPr>
        <w:pStyle w:val="20"/>
        <w:shd w:val="clear" w:color="auto" w:fill="auto"/>
        <w:spacing w:after="0" w:line="360" w:lineRule="auto"/>
        <w:ind w:firstLine="740"/>
        <w:jc w:val="both"/>
      </w:pPr>
      <w:r>
        <w:lastRenderedPageBreak/>
        <w:t>Текущий фактический рейтинг по дисциплине (максимально 5 баллов) складывается из суммы баллов, набранных в результате:</w:t>
      </w:r>
    </w:p>
    <w:p w:rsidR="001410DB" w:rsidRDefault="001410DB" w:rsidP="001410DB">
      <w:pPr>
        <w:pStyle w:val="20"/>
        <w:shd w:val="clear" w:color="auto" w:fill="auto"/>
        <w:spacing w:after="0" w:line="360" w:lineRule="auto"/>
        <w:ind w:firstLine="740"/>
        <w:jc w:val="both"/>
      </w:pPr>
      <w:r>
        <w:t xml:space="preserve">- текущего контроля успеваемости </w:t>
      </w:r>
      <w:proofErr w:type="gramStart"/>
      <w:r>
        <w:t>обучающихся</w:t>
      </w:r>
      <w:proofErr w:type="gramEnd"/>
      <w:r>
        <w:t xml:space="preserve"> на каждом практическом занятии по дисциплине;</w:t>
      </w:r>
    </w:p>
    <w:p w:rsidR="001410DB" w:rsidRDefault="001410DB" w:rsidP="001410DB">
      <w:pPr>
        <w:pStyle w:val="20"/>
        <w:shd w:val="clear" w:color="auto" w:fill="auto"/>
        <w:spacing w:after="0" w:line="360" w:lineRule="auto"/>
        <w:ind w:firstLine="740"/>
        <w:jc w:val="both"/>
      </w:pPr>
      <w:r>
        <w:t xml:space="preserve">- самостоятельной (внеаудиторной) работы </w:t>
      </w:r>
      <w:proofErr w:type="gramStart"/>
      <w:r>
        <w:t>обучающихся</w:t>
      </w:r>
      <w:proofErr w:type="gramEnd"/>
      <w:r>
        <w:t>.</w:t>
      </w:r>
    </w:p>
    <w:p w:rsidR="001410DB" w:rsidRPr="00920B92" w:rsidRDefault="001410DB" w:rsidP="001410DB">
      <w:pPr>
        <w:pStyle w:val="20"/>
        <w:shd w:val="clear" w:color="auto" w:fill="auto"/>
        <w:spacing w:after="0" w:line="360" w:lineRule="auto"/>
        <w:ind w:firstLine="740"/>
        <w:jc w:val="both"/>
      </w:pPr>
      <w:r>
        <w:t xml:space="preserve">По каждому практическому занятию </w:t>
      </w:r>
      <w:proofErr w:type="gramStart"/>
      <w:r>
        <w:t>обучающийся</w:t>
      </w:r>
      <w:proofErr w:type="gramEnd"/>
      <w:r>
        <w:t xml:space="preserve"> получает до 5 баллов включительно. Количество баллов складывается из </w:t>
      </w:r>
      <w:r w:rsidRPr="00021E34">
        <w:t>баллов, полученных за входной контроль, устный опрос/собеседование</w:t>
      </w:r>
      <w:r>
        <w:t>, решение ситуационных задач</w:t>
      </w:r>
    </w:p>
    <w:p w:rsidR="001410DB" w:rsidRPr="00920B92" w:rsidRDefault="001410DB" w:rsidP="001410DB">
      <w:pPr>
        <w:pStyle w:val="20"/>
        <w:shd w:val="clear" w:color="auto" w:fill="auto"/>
        <w:spacing w:after="0" w:line="360" w:lineRule="auto"/>
        <w:ind w:firstLine="740"/>
        <w:jc w:val="both"/>
      </w:pPr>
      <w:r w:rsidRPr="00920B92">
        <w:t xml:space="preserve">За выполнение каждого задания по самостоятельной (внеаудиторной) работе </w:t>
      </w:r>
      <w:proofErr w:type="gramStart"/>
      <w:r w:rsidRPr="00920B92">
        <w:t>обучающийся</w:t>
      </w:r>
      <w:proofErr w:type="gramEnd"/>
      <w:r w:rsidRPr="00920B92">
        <w:t xml:space="preserve"> получает количество баллов в соответствии с критериями оценивания, указанными в ФОС.</w:t>
      </w:r>
    </w:p>
    <w:p w:rsidR="001410DB" w:rsidRDefault="001410DB" w:rsidP="001410DB">
      <w:pPr>
        <w:pStyle w:val="20"/>
        <w:shd w:val="clear" w:color="auto" w:fill="auto"/>
        <w:spacing w:after="0" w:line="360" w:lineRule="auto"/>
        <w:ind w:firstLine="740"/>
        <w:jc w:val="both"/>
      </w:pPr>
      <w:r w:rsidRPr="00920B92">
        <w:t>Текущий фактический рейтинг получается суммированием баллов по каждому из вышеперечисленных направлений.</w:t>
      </w:r>
      <w:r>
        <w:t xml:space="preserve"> </w:t>
      </w:r>
    </w:p>
    <w:p w:rsidR="001410DB" w:rsidRPr="00681614" w:rsidRDefault="001410DB" w:rsidP="001410DB">
      <w:pPr>
        <w:spacing w:line="360" w:lineRule="auto"/>
        <w:ind w:firstLine="709"/>
        <w:jc w:val="both"/>
        <w:rPr>
          <w:sz w:val="28"/>
          <w:szCs w:val="28"/>
        </w:rPr>
      </w:pPr>
      <w:r w:rsidRPr="00681614">
        <w:rPr>
          <w:sz w:val="28"/>
          <w:szCs w:val="28"/>
        </w:rPr>
        <w:t>Повышение текущего рейтинга студентом допускается только по пропущенным занятиям или по занятиям, за которые была получена неудовлетворительная оценка. При этом повышение текущего рейтинга  осуществляется путем выполнения всех видов заданий, предусмотренных рабочей программой по данному занятию.</w:t>
      </w:r>
    </w:p>
    <w:p w:rsidR="001410DB" w:rsidRPr="00681614" w:rsidRDefault="001410DB" w:rsidP="001410DB">
      <w:pPr>
        <w:spacing w:line="360" w:lineRule="auto"/>
        <w:ind w:firstLine="709"/>
        <w:jc w:val="both"/>
        <w:rPr>
          <w:sz w:val="28"/>
          <w:szCs w:val="28"/>
        </w:rPr>
      </w:pPr>
      <w:r w:rsidRPr="00681614">
        <w:rPr>
          <w:sz w:val="28"/>
          <w:szCs w:val="28"/>
        </w:rPr>
        <w:t>Повышение текущего рейтинга по посещенным студентом занятиям, за которые была выставлена оценка «хорошо» или «удовлетворительно» не допускается.</w:t>
      </w:r>
    </w:p>
    <w:p w:rsidR="001410DB" w:rsidRDefault="001410DB" w:rsidP="001410DB">
      <w:pPr>
        <w:pStyle w:val="20"/>
        <w:shd w:val="clear" w:color="auto" w:fill="auto"/>
        <w:spacing w:after="0" w:line="360" w:lineRule="auto"/>
        <w:ind w:firstLine="740"/>
        <w:jc w:val="both"/>
      </w:pPr>
      <w:r>
        <w:t>С целью стандартизации полученных значений текущего фактического рейтинга обучающихся, выполняется приведение этих значений к стандартизированным, обеспечивая тем самым единый подход к оцениванию образовательных результатов обучающихся.</w:t>
      </w:r>
    </w:p>
    <w:p w:rsidR="001410DB" w:rsidRDefault="001410DB" w:rsidP="001410DB">
      <w:pPr>
        <w:pStyle w:val="20"/>
        <w:shd w:val="clear" w:color="auto" w:fill="auto"/>
        <w:spacing w:after="0" w:line="360" w:lineRule="auto"/>
        <w:ind w:firstLine="740"/>
        <w:jc w:val="both"/>
      </w:pPr>
      <w:r>
        <w:t>Текущий стандартизированный рейтинг (</w:t>
      </w:r>
      <w:proofErr w:type="spellStart"/>
      <w:r>
        <w:t>Ртс</w:t>
      </w:r>
      <w:proofErr w:type="spellEnd"/>
      <w:r>
        <w:t>) выражается в баллах по шкале от 0 до 70 и вычисляется по формуле:</w:t>
      </w:r>
    </w:p>
    <w:p w:rsidR="001410DB" w:rsidRPr="000654DB" w:rsidRDefault="001410DB" w:rsidP="001410DB">
      <w:pPr>
        <w:pStyle w:val="20"/>
        <w:shd w:val="clear" w:color="auto" w:fill="auto"/>
        <w:spacing w:after="0" w:line="360" w:lineRule="auto"/>
        <w:ind w:firstLine="740"/>
        <w:rPr>
          <w:b/>
        </w:rPr>
      </w:pPr>
      <w:proofErr w:type="spellStart"/>
      <w:r w:rsidRPr="000654DB">
        <w:rPr>
          <w:b/>
        </w:rPr>
        <w:t>Ртс=</w:t>
      </w:r>
      <w:proofErr w:type="spellEnd"/>
      <w:r w:rsidRPr="000654DB">
        <w:rPr>
          <w:b/>
        </w:rPr>
        <w:t>(</w:t>
      </w:r>
      <w:proofErr w:type="spellStart"/>
      <w:r w:rsidRPr="000654DB">
        <w:rPr>
          <w:b/>
        </w:rPr>
        <w:t>Ртф</w:t>
      </w:r>
      <w:proofErr w:type="spellEnd"/>
      <w:r w:rsidRPr="000654DB">
        <w:rPr>
          <w:b/>
        </w:rPr>
        <w:t>*70)/макс (</w:t>
      </w:r>
      <w:proofErr w:type="spellStart"/>
      <w:r w:rsidRPr="000654DB">
        <w:rPr>
          <w:b/>
        </w:rPr>
        <w:t>Ртф</w:t>
      </w:r>
      <w:proofErr w:type="spellEnd"/>
      <w:r w:rsidRPr="000654DB">
        <w:rPr>
          <w:b/>
        </w:rPr>
        <w:t>)</w:t>
      </w:r>
    </w:p>
    <w:p w:rsidR="001410DB" w:rsidRDefault="001410DB" w:rsidP="001410DB">
      <w:pPr>
        <w:pStyle w:val="20"/>
        <w:shd w:val="clear" w:color="auto" w:fill="auto"/>
        <w:spacing w:after="0" w:line="360" w:lineRule="auto"/>
        <w:ind w:firstLine="740"/>
        <w:jc w:val="both"/>
      </w:pPr>
      <w:r>
        <w:t xml:space="preserve">Где, </w:t>
      </w:r>
    </w:p>
    <w:p w:rsidR="001410DB" w:rsidRDefault="001410DB" w:rsidP="001410DB">
      <w:pPr>
        <w:pStyle w:val="20"/>
        <w:shd w:val="clear" w:color="auto" w:fill="auto"/>
        <w:spacing w:after="0" w:line="360" w:lineRule="auto"/>
        <w:ind w:firstLine="740"/>
        <w:jc w:val="both"/>
      </w:pPr>
      <w:proofErr w:type="spellStart"/>
      <w:r>
        <w:t>Ртс</w:t>
      </w:r>
      <w:proofErr w:type="spellEnd"/>
      <w:r>
        <w:t xml:space="preserve"> – текущий стандартизированный рейтинг;</w:t>
      </w:r>
    </w:p>
    <w:p w:rsidR="001410DB" w:rsidRDefault="001410DB" w:rsidP="001410DB">
      <w:pPr>
        <w:pStyle w:val="20"/>
        <w:shd w:val="clear" w:color="auto" w:fill="auto"/>
        <w:spacing w:after="0" w:line="360" w:lineRule="auto"/>
        <w:ind w:firstLine="740"/>
        <w:jc w:val="both"/>
      </w:pPr>
      <w:proofErr w:type="spellStart"/>
      <w:r>
        <w:t>Ртф</w:t>
      </w:r>
      <w:proofErr w:type="spellEnd"/>
      <w:r>
        <w:t xml:space="preserve"> – текущий фактический рейтинг;</w:t>
      </w:r>
    </w:p>
    <w:p w:rsidR="001410DB" w:rsidRDefault="001410DB" w:rsidP="001410DB">
      <w:pPr>
        <w:pStyle w:val="20"/>
        <w:shd w:val="clear" w:color="auto" w:fill="auto"/>
        <w:spacing w:after="0" w:line="360" w:lineRule="auto"/>
        <w:ind w:firstLine="740"/>
        <w:jc w:val="both"/>
      </w:pPr>
      <w:r>
        <w:lastRenderedPageBreak/>
        <w:t>Макс (</w:t>
      </w:r>
      <w:proofErr w:type="spellStart"/>
      <w:r>
        <w:t>Ртф</w:t>
      </w:r>
      <w:proofErr w:type="spellEnd"/>
      <w:r>
        <w:t>) – максимальное значение текущего фактического рейтинга из диапазона, установленного преподавателем по дисциплине (модулю).</w:t>
      </w:r>
    </w:p>
    <w:p w:rsidR="001410DB" w:rsidRDefault="001410DB" w:rsidP="001410DB">
      <w:pPr>
        <w:spacing w:line="360" w:lineRule="auto"/>
        <w:jc w:val="center"/>
        <w:rPr>
          <w:b/>
          <w:sz w:val="28"/>
          <w:szCs w:val="28"/>
        </w:rPr>
      </w:pPr>
    </w:p>
    <w:p w:rsidR="001410DB" w:rsidRPr="00681614" w:rsidRDefault="001410DB" w:rsidP="001410DB">
      <w:pPr>
        <w:spacing w:line="360" w:lineRule="auto"/>
        <w:ind w:firstLine="851"/>
        <w:jc w:val="center"/>
        <w:rPr>
          <w:b/>
          <w:sz w:val="28"/>
          <w:szCs w:val="28"/>
        </w:rPr>
      </w:pPr>
      <w:r w:rsidRPr="00681614">
        <w:rPr>
          <w:b/>
          <w:sz w:val="28"/>
          <w:szCs w:val="28"/>
        </w:rPr>
        <w:t xml:space="preserve">Правила формирования бонусного </w:t>
      </w:r>
      <w:r>
        <w:rPr>
          <w:b/>
          <w:sz w:val="28"/>
          <w:szCs w:val="28"/>
        </w:rPr>
        <w:t>р</w:t>
      </w:r>
      <w:r w:rsidRPr="00681614">
        <w:rPr>
          <w:b/>
          <w:sz w:val="28"/>
          <w:szCs w:val="28"/>
        </w:rPr>
        <w:t>ейтинга обучающегося</w:t>
      </w:r>
    </w:p>
    <w:p w:rsidR="001410DB" w:rsidRPr="00C30838" w:rsidRDefault="001410DB" w:rsidP="001410DB">
      <w:pPr>
        <w:spacing w:line="360" w:lineRule="auto"/>
        <w:ind w:firstLine="709"/>
        <w:jc w:val="both"/>
        <w:rPr>
          <w:b/>
          <w:sz w:val="16"/>
          <w:szCs w:val="16"/>
        </w:rPr>
      </w:pPr>
    </w:p>
    <w:p w:rsidR="001410DB" w:rsidRDefault="001410DB" w:rsidP="001410DB">
      <w:pPr>
        <w:pStyle w:val="20"/>
        <w:shd w:val="clear" w:color="auto" w:fill="auto"/>
        <w:spacing w:after="0" w:line="360" w:lineRule="auto"/>
        <w:ind w:firstLine="740"/>
        <w:jc w:val="both"/>
      </w:pPr>
      <w:r>
        <w:t>Бонусные баллы определяются в диапазоне от 0 до 5 баллов. Критериями получения бонусных баллов являются:</w:t>
      </w:r>
    </w:p>
    <w:p w:rsidR="001410DB" w:rsidRDefault="001410DB" w:rsidP="001410DB">
      <w:pPr>
        <w:pStyle w:val="20"/>
        <w:shd w:val="clear" w:color="auto" w:fill="auto"/>
        <w:spacing w:after="0" w:line="360" w:lineRule="auto"/>
        <w:ind w:firstLine="740"/>
        <w:jc w:val="both"/>
      </w:pPr>
      <w:r>
        <w:t xml:space="preserve">- посещение </w:t>
      </w:r>
      <w:proofErr w:type="gramStart"/>
      <w:r>
        <w:t>обучающимся</w:t>
      </w:r>
      <w:proofErr w:type="gramEnd"/>
      <w:r>
        <w:t xml:space="preserve"> всех практических занятий и лекций – 2 балла (при выставлении бонусных баллов за посещаемость учитываются только пропуски по уважительной причине;</w:t>
      </w:r>
    </w:p>
    <w:p w:rsidR="001410DB" w:rsidRDefault="001410DB" w:rsidP="001410DB">
      <w:pPr>
        <w:pStyle w:val="20"/>
        <w:shd w:val="clear" w:color="auto" w:fill="auto"/>
        <w:spacing w:after="0" w:line="360" w:lineRule="auto"/>
        <w:ind w:firstLine="740"/>
        <w:jc w:val="both"/>
      </w:pPr>
      <w:r>
        <w:t>- результаты участия обучающегося в предметной олимпиаде по изучаемой дисциплине, проводимой на кафедре: 1-ое место – 3 балла, 2-ое место и 3-е место – 2 балла, участие – 1 балл.</w:t>
      </w:r>
    </w:p>
    <w:p w:rsidR="005108E6" w:rsidRDefault="005108E6" w:rsidP="001410DB">
      <w:pPr>
        <w:spacing w:line="259" w:lineRule="auto"/>
        <w:ind w:firstLine="709"/>
        <w:jc w:val="both"/>
      </w:pPr>
    </w:p>
    <w:sectPr w:rsidR="005108E6"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7EA" w:rsidRDefault="000927EA" w:rsidP="007E7400">
      <w:r>
        <w:separator/>
      </w:r>
    </w:p>
  </w:endnote>
  <w:endnote w:type="continuationSeparator" w:id="0">
    <w:p w:rsidR="000927EA" w:rsidRDefault="000927EA" w:rsidP="007E7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026909"/>
      <w:docPartObj>
        <w:docPartGallery w:val="Page Numbers (Bottom of Page)"/>
        <w:docPartUnique/>
      </w:docPartObj>
    </w:sdtPr>
    <w:sdtContent>
      <w:p w:rsidR="00CA575B" w:rsidRDefault="008B4563">
        <w:pPr>
          <w:pStyle w:val="aa"/>
          <w:jc w:val="right"/>
        </w:pPr>
        <w:r>
          <w:fldChar w:fldCharType="begin"/>
        </w:r>
        <w:r w:rsidR="00CA575B">
          <w:instrText>PAGE   \* MERGEFORMAT</w:instrText>
        </w:r>
        <w:r>
          <w:fldChar w:fldCharType="separate"/>
        </w:r>
        <w:r w:rsidR="001410DB">
          <w:rPr>
            <w:noProof/>
          </w:rPr>
          <w:t>48</w:t>
        </w:r>
        <w:r>
          <w:fldChar w:fldCharType="end"/>
        </w:r>
      </w:p>
    </w:sdtContent>
  </w:sdt>
  <w:p w:rsidR="00CA575B" w:rsidRDefault="00CA575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7EA" w:rsidRDefault="000927EA" w:rsidP="007E7400">
      <w:r>
        <w:separator/>
      </w:r>
    </w:p>
  </w:footnote>
  <w:footnote w:type="continuationSeparator" w:id="0">
    <w:p w:rsidR="000927EA" w:rsidRDefault="000927EA" w:rsidP="007E7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4F9C"/>
    <w:multiLevelType w:val="hybridMultilevel"/>
    <w:tmpl w:val="5E484336"/>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
    <w:nsid w:val="10C50022"/>
    <w:multiLevelType w:val="hybridMultilevel"/>
    <w:tmpl w:val="E7B0C6B8"/>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
    <w:nsid w:val="16143CB5"/>
    <w:multiLevelType w:val="singleLevel"/>
    <w:tmpl w:val="72AEE0B6"/>
    <w:lvl w:ilvl="0">
      <w:start w:val="1"/>
      <w:numFmt w:val="decimal"/>
      <w:lvlText w:val="%1."/>
      <w:legacy w:legacy="1" w:legacySpace="120" w:legacyIndent="360"/>
      <w:lvlJc w:val="left"/>
      <w:pPr>
        <w:ind w:left="76" w:hanging="360"/>
      </w:pPr>
    </w:lvl>
  </w:abstractNum>
  <w:abstractNum w:abstractNumId="3">
    <w:nsid w:val="2B4775EC"/>
    <w:multiLevelType w:val="hybridMultilevel"/>
    <w:tmpl w:val="7CECD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246748"/>
    <w:multiLevelType w:val="hybridMultilevel"/>
    <w:tmpl w:val="F11A1998"/>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
    <w:nsid w:val="3E283580"/>
    <w:multiLevelType w:val="hybridMultilevel"/>
    <w:tmpl w:val="86C241F0"/>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
    <w:nsid w:val="61AE29A4"/>
    <w:multiLevelType w:val="hybridMultilevel"/>
    <w:tmpl w:val="24C06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5662F2"/>
    <w:multiLevelType w:val="hybridMultilevel"/>
    <w:tmpl w:val="08A4B61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867FC8"/>
    <w:multiLevelType w:val="hybridMultilevel"/>
    <w:tmpl w:val="2B9C509E"/>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1">
    <w:nsid w:val="7CA473A1"/>
    <w:multiLevelType w:val="hybridMultilevel"/>
    <w:tmpl w:val="9790D860"/>
    <w:lvl w:ilvl="0" w:tplc="6A9A3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EF976A4"/>
    <w:multiLevelType w:val="hybridMultilevel"/>
    <w:tmpl w:val="949A78AA"/>
    <w:lvl w:ilvl="0" w:tplc="FEE67D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3"/>
  </w:num>
  <w:num w:numId="4">
    <w:abstractNumId w:val="6"/>
  </w:num>
  <w:num w:numId="5">
    <w:abstractNumId w:val="12"/>
  </w:num>
  <w:num w:numId="6">
    <w:abstractNumId w:val="11"/>
  </w:num>
  <w:num w:numId="7">
    <w:abstractNumId w:val="10"/>
  </w:num>
  <w:num w:numId="8">
    <w:abstractNumId w:val="5"/>
  </w:num>
  <w:num w:numId="9">
    <w:abstractNumId w:val="1"/>
  </w:num>
  <w:num w:numId="10">
    <w:abstractNumId w:val="0"/>
  </w:num>
  <w:num w:numId="11">
    <w:abstractNumId w:val="4"/>
  </w:num>
  <w:num w:numId="12">
    <w:abstractNumId w:val="9"/>
  </w:num>
  <w:num w:numId="13">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E7400"/>
    <w:rsid w:val="00005018"/>
    <w:rsid w:val="00006C3C"/>
    <w:rsid w:val="00012564"/>
    <w:rsid w:val="00024367"/>
    <w:rsid w:val="00065CD5"/>
    <w:rsid w:val="000849E8"/>
    <w:rsid w:val="000927EA"/>
    <w:rsid w:val="000B1ACC"/>
    <w:rsid w:val="00104C10"/>
    <w:rsid w:val="00112D09"/>
    <w:rsid w:val="00115B0C"/>
    <w:rsid w:val="001410DB"/>
    <w:rsid w:val="00183033"/>
    <w:rsid w:val="001F3DC2"/>
    <w:rsid w:val="00201193"/>
    <w:rsid w:val="00270326"/>
    <w:rsid w:val="002726F1"/>
    <w:rsid w:val="002A7905"/>
    <w:rsid w:val="002B2B24"/>
    <w:rsid w:val="002D3611"/>
    <w:rsid w:val="002E6B1F"/>
    <w:rsid w:val="002F1CA2"/>
    <w:rsid w:val="002F7B4A"/>
    <w:rsid w:val="003025AC"/>
    <w:rsid w:val="00365D8C"/>
    <w:rsid w:val="003735B0"/>
    <w:rsid w:val="00387733"/>
    <w:rsid w:val="003A1DC1"/>
    <w:rsid w:val="004338C5"/>
    <w:rsid w:val="0046193D"/>
    <w:rsid w:val="00482E58"/>
    <w:rsid w:val="004A5C19"/>
    <w:rsid w:val="004C0EA8"/>
    <w:rsid w:val="004C1CF6"/>
    <w:rsid w:val="004D6833"/>
    <w:rsid w:val="00500CF6"/>
    <w:rsid w:val="00504408"/>
    <w:rsid w:val="00504DDE"/>
    <w:rsid w:val="005108E6"/>
    <w:rsid w:val="00526B0A"/>
    <w:rsid w:val="005349AA"/>
    <w:rsid w:val="00544295"/>
    <w:rsid w:val="00544E36"/>
    <w:rsid w:val="005C5B08"/>
    <w:rsid w:val="005D2A35"/>
    <w:rsid w:val="00605973"/>
    <w:rsid w:val="00661733"/>
    <w:rsid w:val="00697DF1"/>
    <w:rsid w:val="006A18A1"/>
    <w:rsid w:val="006B6E40"/>
    <w:rsid w:val="006D3BDB"/>
    <w:rsid w:val="006F10CE"/>
    <w:rsid w:val="00743853"/>
    <w:rsid w:val="0078397F"/>
    <w:rsid w:val="007A3A71"/>
    <w:rsid w:val="007B42F7"/>
    <w:rsid w:val="007E7400"/>
    <w:rsid w:val="0080448C"/>
    <w:rsid w:val="008308C0"/>
    <w:rsid w:val="00862530"/>
    <w:rsid w:val="00872D5F"/>
    <w:rsid w:val="00876450"/>
    <w:rsid w:val="0088252C"/>
    <w:rsid w:val="008B4563"/>
    <w:rsid w:val="008C5AAC"/>
    <w:rsid w:val="008C7A74"/>
    <w:rsid w:val="008D23E6"/>
    <w:rsid w:val="008D6218"/>
    <w:rsid w:val="008E0A81"/>
    <w:rsid w:val="00922E66"/>
    <w:rsid w:val="00933EE3"/>
    <w:rsid w:val="00984163"/>
    <w:rsid w:val="009B643B"/>
    <w:rsid w:val="009D0344"/>
    <w:rsid w:val="00A30436"/>
    <w:rsid w:val="00A54EFC"/>
    <w:rsid w:val="00A74F20"/>
    <w:rsid w:val="00A76E7B"/>
    <w:rsid w:val="00AA3E8F"/>
    <w:rsid w:val="00AA41C0"/>
    <w:rsid w:val="00AD5362"/>
    <w:rsid w:val="00B24992"/>
    <w:rsid w:val="00B254F4"/>
    <w:rsid w:val="00B46274"/>
    <w:rsid w:val="00B60C9B"/>
    <w:rsid w:val="00B654CD"/>
    <w:rsid w:val="00B85D2C"/>
    <w:rsid w:val="00BB733D"/>
    <w:rsid w:val="00BC1521"/>
    <w:rsid w:val="00BE2F5C"/>
    <w:rsid w:val="00C77902"/>
    <w:rsid w:val="00C924C2"/>
    <w:rsid w:val="00C95A11"/>
    <w:rsid w:val="00CA575B"/>
    <w:rsid w:val="00D01B26"/>
    <w:rsid w:val="00D21544"/>
    <w:rsid w:val="00D21887"/>
    <w:rsid w:val="00D955B9"/>
    <w:rsid w:val="00DA2565"/>
    <w:rsid w:val="00DA672A"/>
    <w:rsid w:val="00DA698A"/>
    <w:rsid w:val="00DB6073"/>
    <w:rsid w:val="00DE43C7"/>
    <w:rsid w:val="00DE668A"/>
    <w:rsid w:val="00E52D64"/>
    <w:rsid w:val="00E62A16"/>
    <w:rsid w:val="00E650FF"/>
    <w:rsid w:val="00E836D2"/>
    <w:rsid w:val="00E931CE"/>
    <w:rsid w:val="00E9420B"/>
    <w:rsid w:val="00EA0A97"/>
    <w:rsid w:val="00EB2A1C"/>
    <w:rsid w:val="00F175D9"/>
    <w:rsid w:val="00F42A37"/>
    <w:rsid w:val="00F45409"/>
    <w:rsid w:val="00F47AB8"/>
    <w:rsid w:val="00F55332"/>
    <w:rsid w:val="00F743B8"/>
    <w:rsid w:val="00F951D9"/>
    <w:rsid w:val="00FA5FF7"/>
    <w:rsid w:val="00FC40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numbering" w:customStyle="1" w:styleId="12">
    <w:name w:val="Нет списка1"/>
    <w:next w:val="a2"/>
    <w:uiPriority w:val="99"/>
    <w:semiHidden/>
    <w:unhideWhenUsed/>
    <w:rsid w:val="00872D5F"/>
  </w:style>
  <w:style w:type="paragraph" w:styleId="HTML">
    <w:name w:val="HTML Preformatted"/>
    <w:basedOn w:val="a"/>
    <w:link w:val="HTML0"/>
    <w:rsid w:val="00872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basedOn w:val="a0"/>
    <w:link w:val="HTML"/>
    <w:rsid w:val="00872D5F"/>
    <w:rPr>
      <w:rFonts w:ascii="Courier New" w:eastAsia="Courier New" w:hAnsi="Courier New" w:cs="Courier New"/>
      <w:sz w:val="20"/>
      <w:szCs w:val="20"/>
      <w:lang w:eastAsia="ru-RU"/>
    </w:rPr>
  </w:style>
  <w:style w:type="paragraph" w:styleId="ae">
    <w:name w:val="Body Text"/>
    <w:basedOn w:val="a"/>
    <w:link w:val="af"/>
    <w:rsid w:val="009B643B"/>
    <w:pPr>
      <w:spacing w:after="120"/>
    </w:pPr>
    <w:rPr>
      <w:lang w:eastAsia="en-US"/>
    </w:rPr>
  </w:style>
  <w:style w:type="character" w:customStyle="1" w:styleId="af">
    <w:name w:val="Основной текст Знак"/>
    <w:basedOn w:val="a0"/>
    <w:link w:val="ae"/>
    <w:rsid w:val="009B643B"/>
    <w:rPr>
      <w:rFonts w:ascii="Times New Roman" w:eastAsia="Times New Roman" w:hAnsi="Times New Roman" w:cs="Times New Roman"/>
      <w:sz w:val="24"/>
      <w:szCs w:val="24"/>
    </w:rPr>
  </w:style>
  <w:style w:type="character" w:customStyle="1" w:styleId="fontstyle01">
    <w:name w:val="fontstyle01"/>
    <w:basedOn w:val="a0"/>
    <w:rsid w:val="008C7A74"/>
    <w:rPr>
      <w:rFonts w:ascii="Times New Roman" w:hAnsi="Times New Roman" w:cs="Times New Roman" w:hint="default"/>
      <w:b w:val="0"/>
      <w:bCs w:val="0"/>
      <w:i w:val="0"/>
      <w:iCs w:val="0"/>
      <w:color w:val="000000"/>
      <w:sz w:val="24"/>
      <w:szCs w:val="24"/>
    </w:rPr>
  </w:style>
  <w:style w:type="table" w:customStyle="1" w:styleId="13">
    <w:name w:val="Сетка таблицы1"/>
    <w:basedOn w:val="a1"/>
    <w:next w:val="a3"/>
    <w:uiPriority w:val="59"/>
    <w:rsid w:val="00A54E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1410DB"/>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1410DB"/>
    <w:pPr>
      <w:widowControl w:val="0"/>
      <w:shd w:val="clear" w:color="auto" w:fill="FFFFFF"/>
      <w:spacing w:after="120" w:line="322" w:lineRule="exact"/>
      <w:jc w:val="center"/>
    </w:pPr>
    <w:rPr>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numbering" w:customStyle="1" w:styleId="12">
    <w:name w:val="Нет списка1"/>
    <w:next w:val="a2"/>
    <w:uiPriority w:val="99"/>
    <w:semiHidden/>
    <w:unhideWhenUsed/>
    <w:rsid w:val="00872D5F"/>
  </w:style>
  <w:style w:type="paragraph" w:styleId="HTML">
    <w:name w:val="HTML Preformatted"/>
    <w:basedOn w:val="a"/>
    <w:link w:val="HTML0"/>
    <w:rsid w:val="00872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basedOn w:val="a0"/>
    <w:link w:val="HTML"/>
    <w:rsid w:val="00872D5F"/>
    <w:rPr>
      <w:rFonts w:ascii="Courier New" w:eastAsia="Courier New" w:hAnsi="Courier New" w:cs="Courier New"/>
      <w:sz w:val="20"/>
      <w:szCs w:val="20"/>
      <w:lang w:eastAsia="ru-RU"/>
    </w:rPr>
  </w:style>
  <w:style w:type="paragraph" w:styleId="ae">
    <w:name w:val="Body Text"/>
    <w:basedOn w:val="a"/>
    <w:link w:val="af"/>
    <w:rsid w:val="009B643B"/>
    <w:pPr>
      <w:spacing w:after="120"/>
    </w:pPr>
    <w:rPr>
      <w:lang w:eastAsia="en-US"/>
    </w:rPr>
  </w:style>
  <w:style w:type="character" w:customStyle="1" w:styleId="af">
    <w:name w:val="Основной текст Знак"/>
    <w:basedOn w:val="a0"/>
    <w:link w:val="ae"/>
    <w:rsid w:val="009B643B"/>
    <w:rPr>
      <w:rFonts w:ascii="Times New Roman" w:eastAsia="Times New Roman" w:hAnsi="Times New Roman" w:cs="Times New Roman"/>
      <w:sz w:val="24"/>
      <w:szCs w:val="24"/>
    </w:rPr>
  </w:style>
  <w:style w:type="character" w:customStyle="1" w:styleId="fontstyle01">
    <w:name w:val="fontstyle01"/>
    <w:basedOn w:val="a0"/>
    <w:rsid w:val="008C7A74"/>
    <w:rPr>
      <w:rFonts w:ascii="Times New Roman" w:hAnsi="Times New Roman" w:cs="Times New Roman" w:hint="default"/>
      <w:b w:val="0"/>
      <w:bCs w:val="0"/>
      <w:i w:val="0"/>
      <w:iCs w:val="0"/>
      <w:color w:val="000000"/>
      <w:sz w:val="24"/>
      <w:szCs w:val="24"/>
    </w:rPr>
  </w:style>
  <w:style w:type="table" w:customStyle="1" w:styleId="13">
    <w:name w:val="Сетка таблицы1"/>
    <w:basedOn w:val="a1"/>
    <w:next w:val="a3"/>
    <w:uiPriority w:val="59"/>
    <w:rsid w:val="00A54E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4393386">
      <w:bodyDiv w:val="1"/>
      <w:marLeft w:val="0"/>
      <w:marRight w:val="0"/>
      <w:marTop w:val="0"/>
      <w:marBottom w:val="0"/>
      <w:divBdr>
        <w:top w:val="none" w:sz="0" w:space="0" w:color="auto"/>
        <w:left w:val="none" w:sz="0" w:space="0" w:color="auto"/>
        <w:bottom w:val="none" w:sz="0" w:space="0" w:color="auto"/>
        <w:right w:val="none" w:sz="0" w:space="0" w:color="auto"/>
      </w:divBdr>
    </w:div>
    <w:div w:id="486896910">
      <w:bodyDiv w:val="1"/>
      <w:marLeft w:val="0"/>
      <w:marRight w:val="0"/>
      <w:marTop w:val="0"/>
      <w:marBottom w:val="0"/>
      <w:divBdr>
        <w:top w:val="none" w:sz="0" w:space="0" w:color="auto"/>
        <w:left w:val="none" w:sz="0" w:space="0" w:color="auto"/>
        <w:bottom w:val="none" w:sz="0" w:space="0" w:color="auto"/>
        <w:right w:val="none" w:sz="0" w:space="0" w:color="auto"/>
      </w:divBdr>
    </w:div>
    <w:div w:id="1068842888">
      <w:bodyDiv w:val="1"/>
      <w:marLeft w:val="0"/>
      <w:marRight w:val="0"/>
      <w:marTop w:val="0"/>
      <w:marBottom w:val="0"/>
      <w:divBdr>
        <w:top w:val="none" w:sz="0" w:space="0" w:color="auto"/>
        <w:left w:val="none" w:sz="0" w:space="0" w:color="auto"/>
        <w:bottom w:val="none" w:sz="0" w:space="0" w:color="auto"/>
        <w:right w:val="none" w:sz="0" w:space="0" w:color="auto"/>
      </w:divBdr>
    </w:div>
    <w:div w:id="1105729541">
      <w:bodyDiv w:val="1"/>
      <w:marLeft w:val="0"/>
      <w:marRight w:val="0"/>
      <w:marTop w:val="0"/>
      <w:marBottom w:val="0"/>
      <w:divBdr>
        <w:top w:val="none" w:sz="0" w:space="0" w:color="auto"/>
        <w:left w:val="none" w:sz="0" w:space="0" w:color="auto"/>
        <w:bottom w:val="none" w:sz="0" w:space="0" w:color="auto"/>
        <w:right w:val="none" w:sz="0" w:space="0" w:color="auto"/>
      </w:divBdr>
    </w:div>
    <w:div w:id="165453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C07BA-0FCF-413E-8CE5-EEC250C38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11872</Words>
  <Characters>67675</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1</cp:lastModifiedBy>
  <cp:revision>3</cp:revision>
  <cp:lastPrinted>2019-03-19T19:59:00Z</cp:lastPrinted>
  <dcterms:created xsi:type="dcterms:W3CDTF">2020-04-13T12:50:00Z</dcterms:created>
  <dcterms:modified xsi:type="dcterms:W3CDTF">2020-04-13T14:12:00Z</dcterms:modified>
</cp:coreProperties>
</file>