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2162" w:rsidRPr="00BD661B" w:rsidRDefault="00142162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42162" w:rsidRDefault="00E860FB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ПСИХОСОМАТИКА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42162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142162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42162">
        <w:rPr>
          <w:rFonts w:ascii="Times New Roman" w:hAnsi="Times New Roman"/>
          <w:sz w:val="28"/>
          <w:szCs w:val="20"/>
        </w:rPr>
        <w:t>37.05.01 «Клиническая психология»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162" w:rsidRDefault="00142162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162" w:rsidRPr="00BD661B" w:rsidRDefault="00142162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142162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162" w:rsidRPr="00142162">
        <w:rPr>
          <w:rFonts w:ascii="Times New Roman" w:hAnsi="Times New Roman"/>
          <w:color w:val="000000"/>
          <w:sz w:val="24"/>
          <w:szCs w:val="24"/>
        </w:rPr>
        <w:t>37.05.01 «Клиническая психология»</w:t>
      </w:r>
    </w:p>
    <w:p w:rsidR="00CF7355" w:rsidRPr="00CF7355" w:rsidRDefault="00CF7355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142162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42162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142162">
        <w:rPr>
          <w:rFonts w:ascii="Times New Roman" w:hAnsi="Times New Roman"/>
          <w:color w:val="000000"/>
          <w:sz w:val="24"/>
          <w:szCs w:val="24"/>
          <w:u w:val="single"/>
        </w:rPr>
        <w:t>__2__</w:t>
      </w:r>
      <w:r w:rsidRPr="00142162">
        <w:rPr>
          <w:rFonts w:ascii="Times New Roman" w:hAnsi="Times New Roman"/>
          <w:color w:val="000000"/>
          <w:sz w:val="24"/>
          <w:szCs w:val="24"/>
        </w:rPr>
        <w:t xml:space="preserve">  от «_</w:t>
      </w:r>
      <w:r w:rsidRPr="00142162">
        <w:rPr>
          <w:rFonts w:ascii="Times New Roman" w:hAnsi="Times New Roman"/>
          <w:color w:val="000000"/>
          <w:sz w:val="24"/>
          <w:szCs w:val="24"/>
          <w:u w:val="single"/>
        </w:rPr>
        <w:t>28</w:t>
      </w:r>
      <w:r w:rsidRPr="00142162">
        <w:rPr>
          <w:rFonts w:ascii="Times New Roman" w:hAnsi="Times New Roman"/>
          <w:color w:val="000000"/>
          <w:sz w:val="24"/>
          <w:szCs w:val="24"/>
        </w:rPr>
        <w:t>_» ___</w:t>
      </w:r>
      <w:r w:rsidRPr="00142162">
        <w:rPr>
          <w:rFonts w:ascii="Times New Roman" w:hAnsi="Times New Roman"/>
          <w:color w:val="000000"/>
          <w:sz w:val="24"/>
          <w:szCs w:val="24"/>
          <w:u w:val="single"/>
        </w:rPr>
        <w:t>октября</w:t>
      </w:r>
      <w:r w:rsidRPr="00142162">
        <w:rPr>
          <w:rFonts w:ascii="Times New Roman" w:hAnsi="Times New Roman"/>
          <w:color w:val="000000"/>
          <w:sz w:val="24"/>
          <w:szCs w:val="24"/>
        </w:rPr>
        <w:t>___2016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CD600D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53AF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220E" w:rsidRPr="0015220E">
        <w:rPr>
          <w:rFonts w:ascii="Times New Roman" w:hAnsi="Times New Roman"/>
          <w:b/>
          <w:color w:val="000000"/>
          <w:sz w:val="28"/>
          <w:szCs w:val="24"/>
        </w:rPr>
        <w:t>Общие вопросы психосоматики и особенности личности психосоматических больных</w:t>
      </w:r>
    </w:p>
    <w:p w:rsidR="005B42D6" w:rsidRDefault="005B42D6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CD600D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C3D4E" w:rsidRPr="00CD600D">
        <w:rPr>
          <w:b/>
        </w:rPr>
        <w:t xml:space="preserve"> </w:t>
      </w:r>
      <w:r w:rsidR="0015220E" w:rsidRPr="0015220E">
        <w:rPr>
          <w:rFonts w:ascii="Times New Roman" w:hAnsi="Times New Roman"/>
          <w:color w:val="000000"/>
          <w:sz w:val="28"/>
          <w:szCs w:val="28"/>
        </w:rPr>
        <w:t>Психосоматические расстройства (ПСР) и «психосоматическая медицина»</w:t>
      </w:r>
    </w:p>
    <w:p w:rsidR="0079716A" w:rsidRPr="00321A77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</w:t>
      </w:r>
      <w:r w:rsidR="00E72595"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5220E" w:rsidRPr="0015220E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представление о психосоматической медицине, как концептуальном </w:t>
      </w:r>
      <w:proofErr w:type="spellStart"/>
      <w:r w:rsidR="0015220E" w:rsidRPr="0015220E">
        <w:rPr>
          <w:rFonts w:ascii="Times New Roman" w:hAnsi="Times New Roman"/>
          <w:color w:val="000000"/>
          <w:sz w:val="28"/>
          <w:szCs w:val="28"/>
        </w:rPr>
        <w:t>биопсихосоциальном</w:t>
      </w:r>
      <w:proofErr w:type="spellEnd"/>
      <w:r w:rsidR="0015220E" w:rsidRPr="0015220E">
        <w:rPr>
          <w:rFonts w:ascii="Times New Roman" w:hAnsi="Times New Roman"/>
          <w:color w:val="000000"/>
          <w:sz w:val="28"/>
          <w:szCs w:val="28"/>
        </w:rPr>
        <w:t xml:space="preserve"> подходе к здоровью и болезни; ознакомить с историческими этапами становления психосоматической медицины и основными концепциями психосоматических расстройств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136B7E" w:rsidRPr="00321A77" w:rsidRDefault="00E72595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5220E" w:rsidRPr="0015220E">
        <w:rPr>
          <w:rFonts w:ascii="Times New Roman" w:hAnsi="Times New Roman"/>
          <w:color w:val="000000"/>
          <w:sz w:val="28"/>
          <w:szCs w:val="28"/>
        </w:rPr>
        <w:t xml:space="preserve">Психосоматика, определение. Психосоматический подход в медицине. Проблема психосоматических и </w:t>
      </w:r>
      <w:proofErr w:type="spellStart"/>
      <w:r w:rsidR="0015220E" w:rsidRPr="0015220E">
        <w:rPr>
          <w:rFonts w:ascii="Times New Roman" w:hAnsi="Times New Roman"/>
          <w:color w:val="000000"/>
          <w:sz w:val="28"/>
          <w:szCs w:val="28"/>
        </w:rPr>
        <w:t>соматопсихических</w:t>
      </w:r>
      <w:proofErr w:type="spellEnd"/>
      <w:r w:rsidR="0015220E" w:rsidRPr="0015220E">
        <w:rPr>
          <w:rFonts w:ascii="Times New Roman" w:hAnsi="Times New Roman"/>
          <w:color w:val="000000"/>
          <w:sz w:val="28"/>
          <w:szCs w:val="28"/>
        </w:rPr>
        <w:t xml:space="preserve"> соотношений. Психогении и </w:t>
      </w:r>
      <w:proofErr w:type="spellStart"/>
      <w:r w:rsidR="0015220E" w:rsidRPr="0015220E">
        <w:rPr>
          <w:rFonts w:ascii="Times New Roman" w:hAnsi="Times New Roman"/>
          <w:color w:val="000000"/>
          <w:sz w:val="28"/>
          <w:szCs w:val="28"/>
        </w:rPr>
        <w:t>соматогении</w:t>
      </w:r>
      <w:proofErr w:type="spellEnd"/>
      <w:r w:rsidR="0015220E" w:rsidRPr="0015220E">
        <w:rPr>
          <w:rFonts w:ascii="Times New Roman" w:hAnsi="Times New Roman"/>
          <w:color w:val="000000"/>
          <w:sz w:val="28"/>
          <w:szCs w:val="28"/>
        </w:rPr>
        <w:t xml:space="preserve">. Многофакторный подход к пониманию генеза ПСР. Основные концепции психосоматических расстройств. Происхождение психосоматических симптомов с позиций классического психоанализа Зигмунда Фрейда. Теория специфического психодинамического конфликта Ф. Александера. Концепции личностных черт и «профилей личности», предрасполагающих к развитию психосоматической патологии: теория личностных профилей Ф. Данбар; концепция </w:t>
      </w:r>
      <w:proofErr w:type="spellStart"/>
      <w:r w:rsidR="0015220E" w:rsidRPr="0015220E">
        <w:rPr>
          <w:rFonts w:ascii="Times New Roman" w:hAnsi="Times New Roman"/>
          <w:color w:val="000000"/>
          <w:sz w:val="28"/>
          <w:szCs w:val="28"/>
        </w:rPr>
        <w:t>алекситимии</w:t>
      </w:r>
      <w:proofErr w:type="spellEnd"/>
      <w:r w:rsidR="0015220E" w:rsidRPr="0015220E">
        <w:rPr>
          <w:rFonts w:ascii="Times New Roman" w:hAnsi="Times New Roman"/>
          <w:color w:val="000000"/>
          <w:sz w:val="28"/>
          <w:szCs w:val="28"/>
        </w:rPr>
        <w:t xml:space="preserve"> П. </w:t>
      </w:r>
      <w:proofErr w:type="spellStart"/>
      <w:r w:rsidR="0015220E" w:rsidRPr="0015220E">
        <w:rPr>
          <w:rFonts w:ascii="Times New Roman" w:hAnsi="Times New Roman"/>
          <w:color w:val="000000"/>
          <w:sz w:val="28"/>
          <w:szCs w:val="28"/>
        </w:rPr>
        <w:t>Сифнеоса</w:t>
      </w:r>
      <w:proofErr w:type="spellEnd"/>
      <w:r w:rsidR="0015220E" w:rsidRPr="0015220E">
        <w:rPr>
          <w:rFonts w:ascii="Times New Roman" w:hAnsi="Times New Roman"/>
          <w:color w:val="000000"/>
          <w:sz w:val="28"/>
          <w:szCs w:val="28"/>
        </w:rPr>
        <w:t xml:space="preserve">; теория типов поведенческой активности М. Фридмана и Р. </w:t>
      </w:r>
      <w:proofErr w:type="spellStart"/>
      <w:r w:rsidR="0015220E" w:rsidRPr="0015220E">
        <w:rPr>
          <w:rFonts w:ascii="Times New Roman" w:hAnsi="Times New Roman"/>
          <w:color w:val="000000"/>
          <w:sz w:val="28"/>
          <w:szCs w:val="28"/>
        </w:rPr>
        <w:t>Розенмана</w:t>
      </w:r>
      <w:proofErr w:type="spellEnd"/>
      <w:r w:rsidR="0015220E" w:rsidRPr="0015220E">
        <w:rPr>
          <w:rFonts w:ascii="Times New Roman" w:hAnsi="Times New Roman"/>
          <w:color w:val="000000"/>
          <w:sz w:val="28"/>
          <w:szCs w:val="28"/>
        </w:rPr>
        <w:t xml:space="preserve">. Психосоматические расстройства и теории научения: условно-рефлекторная теория И.П. Павлова; </w:t>
      </w:r>
      <w:proofErr w:type="spellStart"/>
      <w:r w:rsidR="0015220E" w:rsidRPr="0015220E">
        <w:rPr>
          <w:rFonts w:ascii="Times New Roman" w:hAnsi="Times New Roman"/>
          <w:color w:val="000000"/>
          <w:sz w:val="28"/>
          <w:szCs w:val="28"/>
        </w:rPr>
        <w:t>кортико</w:t>
      </w:r>
      <w:proofErr w:type="spellEnd"/>
      <w:r w:rsidR="0015220E" w:rsidRPr="0015220E">
        <w:rPr>
          <w:rFonts w:ascii="Times New Roman" w:hAnsi="Times New Roman"/>
          <w:color w:val="000000"/>
          <w:sz w:val="28"/>
          <w:szCs w:val="28"/>
        </w:rPr>
        <w:t xml:space="preserve">-висцеральная теория К.М. Быкова и И.Т. </w:t>
      </w:r>
      <w:proofErr w:type="spellStart"/>
      <w:r w:rsidR="0015220E" w:rsidRPr="0015220E">
        <w:rPr>
          <w:rFonts w:ascii="Times New Roman" w:hAnsi="Times New Roman"/>
          <w:color w:val="000000"/>
          <w:sz w:val="28"/>
          <w:szCs w:val="28"/>
        </w:rPr>
        <w:t>Курцина</w:t>
      </w:r>
      <w:proofErr w:type="spellEnd"/>
      <w:r w:rsidR="0015220E" w:rsidRPr="0015220E">
        <w:rPr>
          <w:rFonts w:ascii="Times New Roman" w:hAnsi="Times New Roman"/>
          <w:color w:val="000000"/>
          <w:sz w:val="28"/>
          <w:szCs w:val="28"/>
        </w:rPr>
        <w:t xml:space="preserve">; модель выученной беспомощности М. </w:t>
      </w:r>
      <w:proofErr w:type="spellStart"/>
      <w:r w:rsidR="0015220E" w:rsidRPr="0015220E">
        <w:rPr>
          <w:rFonts w:ascii="Times New Roman" w:hAnsi="Times New Roman"/>
          <w:color w:val="000000"/>
          <w:sz w:val="28"/>
          <w:szCs w:val="28"/>
        </w:rPr>
        <w:t>Селигмана</w:t>
      </w:r>
      <w:proofErr w:type="spellEnd"/>
      <w:r w:rsidR="0015220E" w:rsidRPr="0015220E">
        <w:rPr>
          <w:rFonts w:ascii="Times New Roman" w:hAnsi="Times New Roman"/>
          <w:color w:val="000000"/>
          <w:sz w:val="28"/>
          <w:szCs w:val="28"/>
        </w:rPr>
        <w:t xml:space="preserve">. Психосоматические расстройства как «болезни адаптации»: теория стресса Г. </w:t>
      </w:r>
      <w:proofErr w:type="spellStart"/>
      <w:r w:rsidR="0015220E" w:rsidRPr="0015220E">
        <w:rPr>
          <w:rFonts w:ascii="Times New Roman" w:hAnsi="Times New Roman"/>
          <w:color w:val="000000"/>
          <w:sz w:val="28"/>
          <w:szCs w:val="28"/>
        </w:rPr>
        <w:t>Селье</w:t>
      </w:r>
      <w:proofErr w:type="spellEnd"/>
      <w:r w:rsidR="0015220E" w:rsidRPr="0015220E">
        <w:rPr>
          <w:rFonts w:ascii="Times New Roman" w:hAnsi="Times New Roman"/>
          <w:color w:val="000000"/>
          <w:sz w:val="28"/>
          <w:szCs w:val="28"/>
        </w:rPr>
        <w:t xml:space="preserve"> и теория релаксации Г. Бенсона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C3D4E" w:rsidRPr="002C3D4E">
        <w:t xml:space="preserve"> 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вводная, проблемная, лекция-визуализация, лекция-беседа.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="002C3D4E" w:rsidRPr="002C3D4E">
        <w:t xml:space="preserve"> </w:t>
      </w:r>
      <w:r w:rsidR="002C3D4E" w:rsidRPr="002C3D4E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2C3D4E" w:rsidRDefault="00E72595" w:rsidP="005B42D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(презентация, раздаточный материал)</w:t>
      </w:r>
      <w:r w:rsidR="005913A0" w:rsidRPr="002C3D4E">
        <w:rPr>
          <w:rFonts w:ascii="Times New Roman" w:hAnsi="Times New Roman"/>
          <w:color w:val="000000"/>
          <w:sz w:val="28"/>
          <w:szCs w:val="28"/>
        </w:rPr>
        <w:t>;</w:t>
      </w:r>
    </w:p>
    <w:p w:rsidR="00E72595" w:rsidRPr="002C3D4E" w:rsidRDefault="00E72595" w:rsidP="005B42D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</w:t>
      </w:r>
      <w:r w:rsidR="005913A0"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FA5D02" w:rsidRPr="00321A77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600D" w:rsidRPr="00321A77" w:rsidRDefault="00CD600D" w:rsidP="00CD60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D600D" w:rsidRPr="00321A77" w:rsidRDefault="00CD600D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="0015220E" w:rsidRPr="0015220E">
        <w:rPr>
          <w:rFonts w:ascii="Times New Roman" w:hAnsi="Times New Roman"/>
          <w:color w:val="000000"/>
          <w:sz w:val="28"/>
          <w:szCs w:val="28"/>
        </w:rPr>
        <w:t>Основные виды и группы ПСР. Классификация ПСР в МКБ-10</w:t>
      </w:r>
    </w:p>
    <w:p w:rsidR="00CD600D" w:rsidRPr="00321A77" w:rsidRDefault="00CD600D" w:rsidP="00CD6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44360" w:rsidRPr="00E44360">
        <w:rPr>
          <w:rFonts w:ascii="Times New Roman" w:hAnsi="Times New Roman"/>
          <w:color w:val="000000"/>
          <w:sz w:val="28"/>
          <w:szCs w:val="28"/>
        </w:rPr>
        <w:t>сформировать представление о классификации психосоматических расстройств в отечественной психологии в сопоставлении с МКБ-10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CD600D" w:rsidRPr="00321A77" w:rsidRDefault="00CD600D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5220E" w:rsidRPr="0015220E">
        <w:rPr>
          <w:rFonts w:ascii="Times New Roman" w:hAnsi="Times New Roman"/>
          <w:color w:val="000000"/>
          <w:sz w:val="28"/>
          <w:szCs w:val="28"/>
        </w:rPr>
        <w:t xml:space="preserve">Подходы к классификации психосоматических расстройств. Психосоматические расстройства в МКБ-10. Психосоматические реакции. Конверсионные расстройства. </w:t>
      </w:r>
      <w:proofErr w:type="spellStart"/>
      <w:r w:rsidR="0015220E" w:rsidRPr="0015220E">
        <w:rPr>
          <w:rFonts w:ascii="Times New Roman" w:hAnsi="Times New Roman"/>
          <w:color w:val="000000"/>
          <w:sz w:val="28"/>
          <w:szCs w:val="28"/>
        </w:rPr>
        <w:t>Соматоформные</w:t>
      </w:r>
      <w:proofErr w:type="spellEnd"/>
      <w:r w:rsidR="0015220E" w:rsidRPr="0015220E">
        <w:rPr>
          <w:rFonts w:ascii="Times New Roman" w:hAnsi="Times New Roman"/>
          <w:color w:val="000000"/>
          <w:sz w:val="28"/>
          <w:szCs w:val="28"/>
        </w:rPr>
        <w:t xml:space="preserve"> расстройства. Соматизированная депрессия. Синдромы, связанные с физиологическими нарушениями (нервная анорексия, нервная булимия и др.). Психосоматические заболевания («органические </w:t>
      </w:r>
      <w:proofErr w:type="spellStart"/>
      <w:r w:rsidR="0015220E" w:rsidRPr="0015220E">
        <w:rPr>
          <w:rFonts w:ascii="Times New Roman" w:hAnsi="Times New Roman"/>
          <w:color w:val="000000"/>
          <w:sz w:val="28"/>
          <w:szCs w:val="28"/>
        </w:rPr>
        <w:t>психосоматозы</w:t>
      </w:r>
      <w:proofErr w:type="spellEnd"/>
      <w:r w:rsidR="0015220E" w:rsidRPr="0015220E">
        <w:rPr>
          <w:rFonts w:ascii="Times New Roman" w:hAnsi="Times New Roman"/>
          <w:color w:val="000000"/>
          <w:sz w:val="28"/>
          <w:szCs w:val="28"/>
        </w:rPr>
        <w:t>»)</w:t>
      </w:r>
      <w:r w:rsidR="00DC1214"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CD600D" w:rsidRPr="00321A77" w:rsidRDefault="00CD600D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 лекции:</w:t>
      </w:r>
      <w:r w:rsidRPr="002C3D4E">
        <w:t xml:space="preserve"> </w:t>
      </w:r>
      <w:r w:rsidR="00DC1214"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CD600D" w:rsidRPr="00321A77" w:rsidRDefault="00CD600D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="00DC1214"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CD600D" w:rsidRPr="00321A77" w:rsidRDefault="00CD600D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D600D" w:rsidRPr="002C3D4E" w:rsidRDefault="00CD600D" w:rsidP="006C3DB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CD600D" w:rsidRPr="002C3D4E" w:rsidRDefault="00CD600D" w:rsidP="006C3DB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DC1214" w:rsidRDefault="00DC1214" w:rsidP="00CD60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220E" w:rsidRPr="00321A77" w:rsidRDefault="0015220E" w:rsidP="0015220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Pr="0015220E">
        <w:rPr>
          <w:rFonts w:ascii="Times New Roman" w:hAnsi="Times New Roman"/>
          <w:color w:val="000000"/>
          <w:sz w:val="28"/>
          <w:szCs w:val="28"/>
        </w:rPr>
        <w:t>Изучение внутренней картины болезни (ВКБ): общемедицинский и психологический подходы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44360" w:rsidRPr="00E44360">
        <w:rPr>
          <w:rFonts w:ascii="Times New Roman" w:hAnsi="Times New Roman"/>
          <w:color w:val="000000"/>
          <w:sz w:val="28"/>
          <w:szCs w:val="28"/>
        </w:rPr>
        <w:t>сформировать представление о внутренней картине болезни, как многоуровневом психическом образовании, определяющем эффективность лечения; ознакомить с факторами формирования и динамики ВКБ, методами ее исследования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15220E" w:rsidRPr="00321A77" w:rsidRDefault="0015220E" w:rsidP="00E443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44360" w:rsidRPr="00E44360">
        <w:rPr>
          <w:rFonts w:ascii="Times New Roman" w:hAnsi="Times New Roman"/>
          <w:color w:val="000000"/>
          <w:sz w:val="28"/>
          <w:szCs w:val="28"/>
        </w:rPr>
        <w:t>Понятие внутренней картины здоровья (ВКЗ). Влияние болезни на психику человека. Подходы к определению понятия и структуры внутренней картины болезни (ВКБ).</w:t>
      </w:r>
      <w:r w:rsidR="00E443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4360" w:rsidRPr="00E44360">
        <w:rPr>
          <w:rFonts w:ascii="Times New Roman" w:hAnsi="Times New Roman"/>
          <w:color w:val="000000"/>
          <w:sz w:val="28"/>
          <w:szCs w:val="28"/>
        </w:rPr>
        <w:t xml:space="preserve">Влияние на ВКБ </w:t>
      </w:r>
      <w:proofErr w:type="spellStart"/>
      <w:r w:rsidR="00E44360" w:rsidRPr="00E44360">
        <w:rPr>
          <w:rFonts w:ascii="Times New Roman" w:hAnsi="Times New Roman"/>
          <w:color w:val="000000"/>
          <w:sz w:val="28"/>
          <w:szCs w:val="28"/>
        </w:rPr>
        <w:t>преморбидных</w:t>
      </w:r>
      <w:proofErr w:type="spellEnd"/>
      <w:r w:rsidR="00E44360" w:rsidRPr="00E44360">
        <w:rPr>
          <w:rFonts w:ascii="Times New Roman" w:hAnsi="Times New Roman"/>
          <w:color w:val="000000"/>
          <w:sz w:val="28"/>
          <w:szCs w:val="28"/>
        </w:rPr>
        <w:t xml:space="preserve"> биологических и личностных факторов: пол, возраст, темперамент, характер, профессия и социальное положение, личность. Влияние на ВКБ характера заболевания и его возможных последствий. Влияние на ВКБ медицинских факторов (условий диагностики и лечения). Динамика ВКБ и связь ее со стратегиями адаптивного поведения (</w:t>
      </w:r>
      <w:proofErr w:type="spellStart"/>
      <w:r w:rsidR="00E44360" w:rsidRPr="00E44360">
        <w:rPr>
          <w:rFonts w:ascii="Times New Roman" w:hAnsi="Times New Roman"/>
          <w:color w:val="000000"/>
          <w:sz w:val="28"/>
          <w:szCs w:val="28"/>
        </w:rPr>
        <w:t>копин</w:t>
      </w:r>
      <w:proofErr w:type="gramStart"/>
      <w:r w:rsidR="00E44360" w:rsidRPr="00E44360">
        <w:rPr>
          <w:rFonts w:ascii="Times New Roman" w:hAnsi="Times New Roman"/>
          <w:color w:val="000000"/>
          <w:sz w:val="28"/>
          <w:szCs w:val="28"/>
        </w:rPr>
        <w:t>г</w:t>
      </w:r>
      <w:proofErr w:type="spellEnd"/>
      <w:r w:rsidR="00E44360" w:rsidRPr="00E44360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E44360" w:rsidRPr="00E44360">
        <w:rPr>
          <w:rFonts w:ascii="Times New Roman" w:hAnsi="Times New Roman"/>
          <w:color w:val="000000"/>
          <w:sz w:val="28"/>
          <w:szCs w:val="28"/>
        </w:rPr>
        <w:t xml:space="preserve"> и психологически – защитные стратегии). Понятие </w:t>
      </w:r>
      <w:proofErr w:type="spellStart"/>
      <w:r w:rsidR="00E44360" w:rsidRPr="00E44360">
        <w:rPr>
          <w:rFonts w:ascii="Times New Roman" w:hAnsi="Times New Roman"/>
          <w:color w:val="000000"/>
          <w:sz w:val="28"/>
          <w:szCs w:val="28"/>
        </w:rPr>
        <w:t>нозогении</w:t>
      </w:r>
      <w:proofErr w:type="spellEnd"/>
      <w:r w:rsidR="00E44360" w:rsidRPr="00E44360">
        <w:rPr>
          <w:rFonts w:ascii="Times New Roman" w:hAnsi="Times New Roman"/>
          <w:color w:val="000000"/>
          <w:sz w:val="28"/>
          <w:szCs w:val="28"/>
        </w:rPr>
        <w:t>. Типы нозогенных реакций.</w:t>
      </w:r>
      <w:r w:rsidR="00E443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4360" w:rsidRPr="00E44360">
        <w:rPr>
          <w:rFonts w:ascii="Times New Roman" w:hAnsi="Times New Roman"/>
          <w:color w:val="000000"/>
          <w:sz w:val="28"/>
          <w:szCs w:val="28"/>
        </w:rPr>
        <w:t xml:space="preserve">Клинический расспрос с целью изучения ВКБ при ПСР. Исследование больных с помощью </w:t>
      </w:r>
      <w:proofErr w:type="spellStart"/>
      <w:r w:rsidR="00E44360" w:rsidRPr="00E44360">
        <w:rPr>
          <w:rFonts w:ascii="Times New Roman" w:hAnsi="Times New Roman"/>
          <w:color w:val="000000"/>
          <w:sz w:val="28"/>
          <w:szCs w:val="28"/>
        </w:rPr>
        <w:t>Гиссенского</w:t>
      </w:r>
      <w:proofErr w:type="spellEnd"/>
      <w:r w:rsidR="00E44360" w:rsidRPr="00E44360">
        <w:rPr>
          <w:rFonts w:ascii="Times New Roman" w:hAnsi="Times New Roman"/>
          <w:color w:val="000000"/>
          <w:sz w:val="28"/>
          <w:szCs w:val="28"/>
        </w:rPr>
        <w:t xml:space="preserve"> опросника соматических жалоб</w:t>
      </w:r>
      <w:r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5220E" w:rsidRPr="002C3D4E" w:rsidRDefault="0015220E" w:rsidP="0015220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15220E" w:rsidRPr="002C3D4E" w:rsidRDefault="0015220E" w:rsidP="0015220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15220E" w:rsidRDefault="0015220E" w:rsidP="00CD60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220E" w:rsidRPr="00321A77" w:rsidRDefault="0015220E" w:rsidP="0015220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="00E44360" w:rsidRPr="00E44360">
        <w:rPr>
          <w:rFonts w:ascii="Times New Roman" w:hAnsi="Times New Roman"/>
          <w:color w:val="000000"/>
          <w:sz w:val="28"/>
          <w:szCs w:val="28"/>
        </w:rPr>
        <w:t>Восприятие болезни, типы реакций на нее и отношений к ней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44360" w:rsidRPr="00E44360">
        <w:rPr>
          <w:rFonts w:ascii="Times New Roman" w:hAnsi="Times New Roman"/>
          <w:color w:val="000000"/>
          <w:sz w:val="28"/>
          <w:szCs w:val="28"/>
        </w:rPr>
        <w:t>сформировать представление о вариантах психологического реагирования на заболевание и особенностях адаптации к болезни; ознакомить с методами психологической диагностики отношения в болезни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15220E" w:rsidRPr="00321A77" w:rsidRDefault="0015220E" w:rsidP="00E443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proofErr w:type="gramStart"/>
      <w:r w:rsidR="00E44360" w:rsidRPr="00E44360">
        <w:rPr>
          <w:rFonts w:ascii="Times New Roman" w:hAnsi="Times New Roman"/>
          <w:color w:val="000000"/>
          <w:sz w:val="28"/>
          <w:szCs w:val="28"/>
        </w:rPr>
        <w:t>Психологические (поведенческие) реакции больных на заболевание: диссимуляция, аггравация, анозогнозия, реакция «ухода в болезнь», симуляция.</w:t>
      </w:r>
      <w:proofErr w:type="gramEnd"/>
      <w:r w:rsidR="00E44360" w:rsidRPr="00E44360">
        <w:rPr>
          <w:rFonts w:ascii="Times New Roman" w:hAnsi="Times New Roman"/>
          <w:color w:val="000000"/>
          <w:sz w:val="28"/>
          <w:szCs w:val="28"/>
        </w:rPr>
        <w:t xml:space="preserve"> «Социальная престижность» болезни.</w:t>
      </w:r>
      <w:r w:rsidR="00E443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4360" w:rsidRPr="00E44360">
        <w:rPr>
          <w:rFonts w:ascii="Times New Roman" w:hAnsi="Times New Roman"/>
          <w:color w:val="000000"/>
          <w:sz w:val="28"/>
          <w:szCs w:val="28"/>
        </w:rPr>
        <w:t xml:space="preserve">Типы личностной реакции на заболевание и их последствия по Б.А. Якубову: </w:t>
      </w:r>
      <w:proofErr w:type="spellStart"/>
      <w:r w:rsidR="00E44360" w:rsidRPr="00E44360">
        <w:rPr>
          <w:rFonts w:ascii="Times New Roman" w:hAnsi="Times New Roman"/>
          <w:color w:val="000000"/>
          <w:sz w:val="28"/>
          <w:szCs w:val="28"/>
        </w:rPr>
        <w:t>содружественная</w:t>
      </w:r>
      <w:proofErr w:type="spellEnd"/>
      <w:r w:rsidR="00E44360" w:rsidRPr="00E4436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E44360" w:rsidRPr="00E44360">
        <w:rPr>
          <w:rFonts w:ascii="Times New Roman" w:hAnsi="Times New Roman"/>
          <w:color w:val="000000"/>
          <w:sz w:val="28"/>
          <w:szCs w:val="28"/>
        </w:rPr>
        <w:t>спокойная</w:t>
      </w:r>
      <w:proofErr w:type="gramEnd"/>
      <w:r w:rsidR="00E44360" w:rsidRPr="00E44360">
        <w:rPr>
          <w:rFonts w:ascii="Times New Roman" w:hAnsi="Times New Roman"/>
          <w:color w:val="000000"/>
          <w:sz w:val="28"/>
          <w:szCs w:val="28"/>
        </w:rPr>
        <w:t>, неосознаваемая, следовая, негативная, паническая, разрушительная.</w:t>
      </w:r>
      <w:r w:rsidR="00E443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4360" w:rsidRPr="00E44360">
        <w:rPr>
          <w:rFonts w:ascii="Times New Roman" w:hAnsi="Times New Roman"/>
          <w:color w:val="000000"/>
          <w:sz w:val="28"/>
          <w:szCs w:val="28"/>
        </w:rPr>
        <w:t xml:space="preserve">Типы отношения к болезни и их характеристика (по А.Е. </w:t>
      </w:r>
      <w:proofErr w:type="spellStart"/>
      <w:r w:rsidR="00E44360" w:rsidRPr="00E44360">
        <w:rPr>
          <w:rFonts w:ascii="Times New Roman" w:hAnsi="Times New Roman"/>
          <w:color w:val="000000"/>
          <w:sz w:val="28"/>
          <w:szCs w:val="28"/>
        </w:rPr>
        <w:t>Личко</w:t>
      </w:r>
      <w:proofErr w:type="spellEnd"/>
      <w:r w:rsidR="00E44360" w:rsidRPr="00E44360">
        <w:rPr>
          <w:rFonts w:ascii="Times New Roman" w:hAnsi="Times New Roman"/>
          <w:color w:val="000000"/>
          <w:sz w:val="28"/>
          <w:szCs w:val="28"/>
        </w:rPr>
        <w:t xml:space="preserve">, Н.Я. Иванову): </w:t>
      </w:r>
      <w:r w:rsidR="00E44360" w:rsidRPr="00E44360">
        <w:rPr>
          <w:rFonts w:ascii="Times New Roman" w:hAnsi="Times New Roman"/>
          <w:color w:val="000000"/>
          <w:sz w:val="28"/>
          <w:szCs w:val="28"/>
        </w:rPr>
        <w:lastRenderedPageBreak/>
        <w:t xml:space="preserve">гармоничный, </w:t>
      </w:r>
      <w:proofErr w:type="spellStart"/>
      <w:r w:rsidR="00E44360" w:rsidRPr="00E44360">
        <w:rPr>
          <w:rFonts w:ascii="Times New Roman" w:hAnsi="Times New Roman"/>
          <w:color w:val="000000"/>
          <w:sz w:val="28"/>
          <w:szCs w:val="28"/>
        </w:rPr>
        <w:t>эргопатический</w:t>
      </w:r>
      <w:proofErr w:type="spellEnd"/>
      <w:r w:rsidR="00E44360" w:rsidRPr="00E4436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E44360" w:rsidRPr="00E44360">
        <w:rPr>
          <w:rFonts w:ascii="Times New Roman" w:hAnsi="Times New Roman"/>
          <w:color w:val="000000"/>
          <w:sz w:val="28"/>
          <w:szCs w:val="28"/>
        </w:rPr>
        <w:t>анозогнозический</w:t>
      </w:r>
      <w:proofErr w:type="spellEnd"/>
      <w:r w:rsidR="00E44360" w:rsidRPr="00E44360">
        <w:rPr>
          <w:rFonts w:ascii="Times New Roman" w:hAnsi="Times New Roman"/>
          <w:color w:val="000000"/>
          <w:sz w:val="28"/>
          <w:szCs w:val="28"/>
        </w:rPr>
        <w:t xml:space="preserve">, тревожный, ипохондрический, неврастенический, меланхолический, апатический, </w:t>
      </w:r>
      <w:proofErr w:type="spellStart"/>
      <w:r w:rsidR="00E44360" w:rsidRPr="00E44360">
        <w:rPr>
          <w:rFonts w:ascii="Times New Roman" w:hAnsi="Times New Roman"/>
          <w:color w:val="000000"/>
          <w:sz w:val="28"/>
          <w:szCs w:val="28"/>
        </w:rPr>
        <w:t>сензитивный</w:t>
      </w:r>
      <w:proofErr w:type="spellEnd"/>
      <w:r w:rsidR="00E44360" w:rsidRPr="00E44360">
        <w:rPr>
          <w:rFonts w:ascii="Times New Roman" w:hAnsi="Times New Roman"/>
          <w:color w:val="000000"/>
          <w:sz w:val="28"/>
          <w:szCs w:val="28"/>
        </w:rPr>
        <w:t xml:space="preserve">, эгоцентрический, паранойяльный, </w:t>
      </w:r>
      <w:proofErr w:type="spellStart"/>
      <w:r w:rsidR="00E44360" w:rsidRPr="00E44360">
        <w:rPr>
          <w:rFonts w:ascii="Times New Roman" w:hAnsi="Times New Roman"/>
          <w:color w:val="000000"/>
          <w:sz w:val="28"/>
          <w:szCs w:val="28"/>
        </w:rPr>
        <w:t>дисфорический</w:t>
      </w:r>
      <w:proofErr w:type="spellEnd"/>
      <w:r w:rsidR="00E44360" w:rsidRPr="00E44360">
        <w:rPr>
          <w:rFonts w:ascii="Times New Roman" w:hAnsi="Times New Roman"/>
          <w:color w:val="000000"/>
          <w:sz w:val="28"/>
          <w:szCs w:val="28"/>
        </w:rPr>
        <w:t>.</w:t>
      </w:r>
      <w:r w:rsidR="00E443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4360" w:rsidRPr="00E44360">
        <w:rPr>
          <w:rFonts w:ascii="Times New Roman" w:hAnsi="Times New Roman"/>
          <w:color w:val="000000"/>
          <w:sz w:val="28"/>
          <w:szCs w:val="28"/>
        </w:rPr>
        <w:t xml:space="preserve">Этапы переживания болезни во времени: </w:t>
      </w:r>
      <w:proofErr w:type="spellStart"/>
      <w:r w:rsidR="00E44360" w:rsidRPr="00E44360">
        <w:rPr>
          <w:rFonts w:ascii="Times New Roman" w:hAnsi="Times New Roman"/>
          <w:color w:val="000000"/>
          <w:sz w:val="28"/>
          <w:szCs w:val="28"/>
        </w:rPr>
        <w:t>предмедицинский</w:t>
      </w:r>
      <w:proofErr w:type="spellEnd"/>
      <w:r w:rsidR="00E44360" w:rsidRPr="00E44360">
        <w:rPr>
          <w:rFonts w:ascii="Times New Roman" w:hAnsi="Times New Roman"/>
          <w:color w:val="000000"/>
          <w:sz w:val="28"/>
          <w:szCs w:val="28"/>
        </w:rPr>
        <w:t>, ломки жизненного стереотипа, адаптации к болезни, «капитуляции, формирования компенсаторных механизмов приспособления к жизни.</w:t>
      </w:r>
      <w:r w:rsidR="00E443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4360" w:rsidRPr="00E44360">
        <w:rPr>
          <w:rFonts w:ascii="Times New Roman" w:hAnsi="Times New Roman"/>
          <w:color w:val="000000"/>
          <w:sz w:val="28"/>
          <w:szCs w:val="28"/>
        </w:rPr>
        <w:t xml:space="preserve">Психологическое воздействие госпитализации. Синдром </w:t>
      </w:r>
      <w:proofErr w:type="spellStart"/>
      <w:r w:rsidR="00E44360" w:rsidRPr="00E44360">
        <w:rPr>
          <w:rFonts w:ascii="Times New Roman" w:hAnsi="Times New Roman"/>
          <w:color w:val="000000"/>
          <w:sz w:val="28"/>
          <w:szCs w:val="28"/>
        </w:rPr>
        <w:t>госпитализма</w:t>
      </w:r>
      <w:proofErr w:type="spellEnd"/>
      <w:r w:rsidR="00E44360" w:rsidRPr="00E44360">
        <w:rPr>
          <w:rFonts w:ascii="Times New Roman" w:hAnsi="Times New Roman"/>
          <w:color w:val="000000"/>
          <w:sz w:val="28"/>
          <w:szCs w:val="28"/>
        </w:rPr>
        <w:t>. Психологическая сущность плацебо-эффекта.</w:t>
      </w:r>
      <w:r w:rsidR="00E443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4360" w:rsidRPr="00E44360">
        <w:rPr>
          <w:rFonts w:ascii="Times New Roman" w:hAnsi="Times New Roman"/>
          <w:color w:val="000000"/>
          <w:sz w:val="28"/>
          <w:szCs w:val="28"/>
        </w:rPr>
        <w:t>Исследование типа отношения личности к болезни, к лечению, к медицинскому персоналу с помощью опросника ЛОБИ</w:t>
      </w:r>
      <w:r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5220E" w:rsidRPr="002C3D4E" w:rsidRDefault="0015220E" w:rsidP="0015220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15220E" w:rsidRPr="002C3D4E" w:rsidRDefault="0015220E" w:rsidP="0015220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15220E" w:rsidRDefault="0015220E" w:rsidP="0015220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220E" w:rsidRPr="00321A77" w:rsidRDefault="0015220E" w:rsidP="0015220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Pr="0015220E">
        <w:rPr>
          <w:rFonts w:ascii="Times New Roman" w:hAnsi="Times New Roman"/>
          <w:color w:val="000000"/>
          <w:sz w:val="28"/>
          <w:szCs w:val="28"/>
        </w:rPr>
        <w:t>Психологические особенности больных с ПСР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44360" w:rsidRPr="00E44360">
        <w:rPr>
          <w:rFonts w:ascii="Times New Roman" w:hAnsi="Times New Roman"/>
          <w:color w:val="000000"/>
          <w:sz w:val="28"/>
          <w:szCs w:val="28"/>
        </w:rPr>
        <w:t>сформировать представление о роли психологических и социальных факторов в развитии соматических заболеваний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44360" w:rsidRPr="00E44360">
        <w:rPr>
          <w:rFonts w:ascii="Times New Roman" w:hAnsi="Times New Roman"/>
          <w:color w:val="000000"/>
          <w:sz w:val="28"/>
          <w:szCs w:val="28"/>
        </w:rPr>
        <w:t xml:space="preserve">Психология больных с психосоматическими заболеваниями дыхательной системы. Психология больных с психосоматическими заболеваниями </w:t>
      </w:r>
      <w:proofErr w:type="gramStart"/>
      <w:r w:rsidR="00E44360" w:rsidRPr="00E44360">
        <w:rPr>
          <w:rFonts w:ascii="Times New Roman" w:hAnsi="Times New Roman"/>
          <w:color w:val="000000"/>
          <w:sz w:val="28"/>
          <w:szCs w:val="28"/>
        </w:rPr>
        <w:t>сердечно-сосудистой</w:t>
      </w:r>
      <w:proofErr w:type="gramEnd"/>
      <w:r w:rsidR="00E44360" w:rsidRPr="00E44360">
        <w:rPr>
          <w:rFonts w:ascii="Times New Roman" w:hAnsi="Times New Roman"/>
          <w:color w:val="000000"/>
          <w:sz w:val="28"/>
          <w:szCs w:val="28"/>
        </w:rPr>
        <w:t xml:space="preserve"> системы. Психология больных с психосоматическими расстройствами ЖКТ. Психологические аспекты психосоматических заболеваний кожи. Психологические аспекты заболеваний опорно-двигательного аппарата. Психология больных психосоматическими урологическими заболеваниями. Психологические аспекты расстройств пищевого поведения (нервная анорексия, нервная булимия)</w:t>
      </w:r>
      <w:r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5220E" w:rsidRPr="002C3D4E" w:rsidRDefault="0015220E" w:rsidP="0015220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15220E" w:rsidRPr="002C3D4E" w:rsidRDefault="0015220E" w:rsidP="0015220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15220E" w:rsidRDefault="0015220E" w:rsidP="0015220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220E" w:rsidRDefault="0015220E" w:rsidP="0015220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220E">
        <w:rPr>
          <w:rFonts w:ascii="Times New Roman" w:hAnsi="Times New Roman"/>
          <w:b/>
          <w:color w:val="000000"/>
          <w:sz w:val="28"/>
          <w:szCs w:val="24"/>
        </w:rPr>
        <w:t xml:space="preserve">Психодиагностика и </w:t>
      </w:r>
      <w:proofErr w:type="spellStart"/>
      <w:r w:rsidRPr="0015220E">
        <w:rPr>
          <w:rFonts w:ascii="Times New Roman" w:hAnsi="Times New Roman"/>
          <w:b/>
          <w:color w:val="000000"/>
          <w:sz w:val="28"/>
          <w:szCs w:val="24"/>
        </w:rPr>
        <w:t>психокоррекция</w:t>
      </w:r>
      <w:proofErr w:type="spellEnd"/>
      <w:r w:rsidRPr="0015220E">
        <w:rPr>
          <w:rFonts w:ascii="Times New Roman" w:hAnsi="Times New Roman"/>
          <w:b/>
          <w:color w:val="000000"/>
          <w:sz w:val="28"/>
          <w:szCs w:val="24"/>
        </w:rPr>
        <w:t xml:space="preserve"> при психосоматических расстройствах</w:t>
      </w:r>
    </w:p>
    <w:p w:rsidR="0015220E" w:rsidRDefault="0015220E" w:rsidP="0015220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220E" w:rsidRPr="00321A77" w:rsidRDefault="0015220E" w:rsidP="0015220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D600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CD600D">
        <w:rPr>
          <w:b/>
        </w:rPr>
        <w:t xml:space="preserve"> </w:t>
      </w:r>
      <w:r w:rsidRPr="0015220E">
        <w:rPr>
          <w:rFonts w:ascii="Times New Roman" w:hAnsi="Times New Roman"/>
          <w:color w:val="000000"/>
          <w:sz w:val="28"/>
          <w:szCs w:val="28"/>
        </w:rPr>
        <w:t>Задачи, алгоритм и основные методы патопсихологического исследования при ПСР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12C80" w:rsidRPr="00112C80">
        <w:rPr>
          <w:rFonts w:ascii="Times New Roman" w:hAnsi="Times New Roman"/>
          <w:color w:val="000000"/>
          <w:sz w:val="28"/>
          <w:szCs w:val="28"/>
        </w:rPr>
        <w:t>сформировать представление о структуре психодиагностического исследования и методах психодиагностики в психосоматической клинике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15220E" w:rsidRPr="00321A77" w:rsidRDefault="0015220E" w:rsidP="00112C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12C80" w:rsidRPr="00112C80">
        <w:rPr>
          <w:rFonts w:ascii="Times New Roman" w:hAnsi="Times New Roman"/>
          <w:color w:val="000000"/>
          <w:sz w:val="28"/>
          <w:szCs w:val="28"/>
        </w:rPr>
        <w:t>Алгоритм психологического исследования больных с ПСР. Психобиографический подход в психосоматической диагностике. Этапы сбора психосоматического анамнеза. Психологические тесты в психосоматической практике.</w:t>
      </w:r>
      <w:r w:rsidR="00112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Исследование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преморбидных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 особенностей личности больных по </w:t>
      </w:r>
      <w:proofErr w:type="gramStart"/>
      <w:r w:rsidR="00112C80" w:rsidRPr="00112C80">
        <w:rPr>
          <w:rFonts w:ascii="Times New Roman" w:hAnsi="Times New Roman"/>
          <w:color w:val="000000"/>
          <w:sz w:val="28"/>
          <w:szCs w:val="28"/>
        </w:rPr>
        <w:t>личностным</w:t>
      </w:r>
      <w:proofErr w:type="gramEnd"/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 опросникам. </w:t>
      </w:r>
      <w:proofErr w:type="gramStart"/>
      <w:r w:rsidR="00112C80" w:rsidRPr="00112C80">
        <w:rPr>
          <w:rFonts w:ascii="Times New Roman" w:hAnsi="Times New Roman"/>
          <w:color w:val="000000"/>
          <w:sz w:val="28"/>
          <w:szCs w:val="28"/>
        </w:rPr>
        <w:t>Характерологический</w:t>
      </w:r>
      <w:proofErr w:type="gramEnd"/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 опросник К.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Леонгарда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 – Г.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Шмишека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Патохарактерологический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12C80" w:rsidRPr="00112C80">
        <w:rPr>
          <w:rFonts w:ascii="Times New Roman" w:hAnsi="Times New Roman"/>
          <w:color w:val="000000"/>
          <w:sz w:val="28"/>
          <w:szCs w:val="28"/>
        </w:rPr>
        <w:t>диагностический</w:t>
      </w:r>
      <w:proofErr w:type="gramEnd"/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 опросник (ПДО) Н.Я. Иванова и А.Е.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Личко</w:t>
      </w:r>
      <w:proofErr w:type="spellEnd"/>
      <w:r w:rsidR="00112C8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Стандартизированный многофакторный метод исследования личности (СМИЛ) в адаптации Л.Н.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Собчик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. Сокращенные варианты методики СМИЛ и другие модификации теста </w:t>
      </w:r>
      <w:r w:rsidR="00112C80" w:rsidRPr="00112C80">
        <w:rPr>
          <w:rFonts w:ascii="Times New Roman" w:hAnsi="Times New Roman"/>
          <w:color w:val="000000"/>
          <w:sz w:val="28"/>
          <w:szCs w:val="28"/>
          <w:lang w:val="en-US"/>
        </w:rPr>
        <w:t>MMPI</w:t>
      </w:r>
      <w:r w:rsidR="00112C80" w:rsidRPr="00112C80">
        <w:rPr>
          <w:rFonts w:ascii="Times New Roman" w:hAnsi="Times New Roman"/>
          <w:color w:val="000000"/>
          <w:sz w:val="28"/>
          <w:szCs w:val="28"/>
        </w:rPr>
        <w:t>, используемые в России.</w:t>
      </w:r>
      <w:r w:rsidR="00112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2C80" w:rsidRPr="00112C80">
        <w:rPr>
          <w:rFonts w:ascii="Times New Roman" w:hAnsi="Times New Roman"/>
          <w:color w:val="000000"/>
          <w:sz w:val="28"/>
          <w:szCs w:val="28"/>
        </w:rPr>
        <w:t>Исследование типа поведенческой активности личности по опроснику ТПА.</w:t>
      </w:r>
      <w:r w:rsidR="00112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Исследование по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Торонтской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алекситимической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 шкале.</w:t>
      </w:r>
      <w:r w:rsidR="00112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Определение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фрустрационной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 толерантности больных по рисуночной методике Розенцвейга.</w:t>
      </w:r>
      <w:r w:rsidR="00112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Исследование по личностным проективным методикам. Цветовой тест отношений (ЦТО) Е.Ф.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Бажина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 и А.М. Эткинда. Методика незаконченных предложений Сакса — Сиднея, модифицированная для психосоматических больных.</w:t>
      </w:r>
      <w:r w:rsidR="00112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Исследование особенностей адаптации личности. Методика диагностики социально-психологической адаптации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Роджерса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Даймонд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. Опросник «Способы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совладающего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 поведения» Р.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Лазаруса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. Опросник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Плутчика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Келлермана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-Конте «Индекс жизненного стиля». Исследование степени конфликтности с окружением. Опросник уровня агрессивности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Басса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Дарки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>. Тест описания поведения Томаса.</w:t>
      </w:r>
      <w:r w:rsidR="00112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Исследование уровня депрессии. Шкала самооценки депрессии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Цунга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 (в адаптации Т.И.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Балашовой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>). Госпитальная шкала тревоги и депрессии. Шкала депрессии Гамильтона. Шкала депрессии Бека.</w:t>
      </w:r>
      <w:r w:rsidR="00112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2C80" w:rsidRPr="00112C80">
        <w:rPr>
          <w:rFonts w:ascii="Times New Roman" w:hAnsi="Times New Roman"/>
          <w:color w:val="000000"/>
          <w:sz w:val="28"/>
          <w:szCs w:val="28"/>
        </w:rPr>
        <w:t>Определение уровня тревожности. Шкала реактивной (ситуативной) и личностной тревожности Ч.Д. Спилбергера — Ю.Л. Ханина. Личностная шкала проявлений тревоги Тейлора. Шкала тревоги Гамильтона. Шкала тревоги Бека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="00112C80" w:rsidRPr="00112C80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5220E" w:rsidRPr="002C3D4E" w:rsidRDefault="0015220E" w:rsidP="0015220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15220E" w:rsidRPr="002C3D4E" w:rsidRDefault="0015220E" w:rsidP="0015220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220E" w:rsidRPr="00321A77" w:rsidRDefault="0015220E" w:rsidP="0015220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Pr="0015220E">
        <w:rPr>
          <w:rFonts w:ascii="Times New Roman" w:hAnsi="Times New Roman"/>
          <w:color w:val="000000"/>
          <w:sz w:val="28"/>
          <w:szCs w:val="28"/>
        </w:rPr>
        <w:t>Общие принципы психокоррекции больных с ПСР в рамках основных направлений современной психологии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12C80" w:rsidRPr="00112C80">
        <w:rPr>
          <w:rFonts w:ascii="Times New Roman" w:hAnsi="Times New Roman"/>
          <w:color w:val="000000"/>
          <w:sz w:val="28"/>
          <w:szCs w:val="28"/>
        </w:rPr>
        <w:t>сформировать представление о механизмах развития психосоматического симптома и принципах клинико-психологического вмешательства, разработанных в рамках основных психологических направлений – психодинамического, когнитивно-поведенческого, экзистенциально-гуманистического и системного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15220E" w:rsidRPr="00321A77" w:rsidRDefault="0015220E" w:rsidP="00112C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Представление о механизмах развития психосоматического симптома и принципах клинико-психологического </w:t>
      </w:r>
      <w:r w:rsidR="00112C80" w:rsidRPr="00112C80">
        <w:rPr>
          <w:rFonts w:ascii="Times New Roman" w:hAnsi="Times New Roman"/>
          <w:color w:val="000000"/>
          <w:sz w:val="28"/>
          <w:szCs w:val="28"/>
        </w:rPr>
        <w:lastRenderedPageBreak/>
        <w:t>вмешательства в рамках психодинамического подхода. Представление о механизмах развития психосоматического симптома и принципах клинико-психологического вмешательства в рамках когнитивно-поведенческого подхода. Представление о механизмах развития психосоматического симптома и принципах клинико-психологического вмешательства в рамках экзистенциально-гуманистического подхода. Представление о механизмах развития психосоматического симптома и принципах клинико-психологического вмешательства в рамках системного семейного подхода.</w:t>
      </w:r>
      <w:r w:rsidR="00112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2C80" w:rsidRPr="00112C80">
        <w:rPr>
          <w:rFonts w:ascii="Times New Roman" w:hAnsi="Times New Roman"/>
          <w:color w:val="000000"/>
          <w:sz w:val="28"/>
          <w:szCs w:val="28"/>
        </w:rPr>
        <w:t>Особенности психологической коррекции при ПСР в зависимости от теоретической ориентации психолога. Выбор предпочтительного подхода к психологической коррекции в зависимости от характера ПСР</w:t>
      </w:r>
      <w:r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5220E" w:rsidRPr="002C3D4E" w:rsidRDefault="0015220E" w:rsidP="0015220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15220E" w:rsidRPr="002C3D4E" w:rsidRDefault="0015220E" w:rsidP="0015220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15220E" w:rsidRDefault="0015220E" w:rsidP="0015220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220E" w:rsidRPr="00321A77" w:rsidRDefault="0015220E" w:rsidP="0015220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Pr="0015220E">
        <w:rPr>
          <w:rFonts w:ascii="Times New Roman" w:hAnsi="Times New Roman"/>
          <w:color w:val="000000"/>
          <w:sz w:val="28"/>
          <w:szCs w:val="28"/>
        </w:rPr>
        <w:t>Методы психологической коррекции при психосоматических и соматических расстройствах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12C80" w:rsidRPr="00112C80">
        <w:rPr>
          <w:rFonts w:ascii="Times New Roman" w:hAnsi="Times New Roman"/>
          <w:color w:val="000000"/>
          <w:sz w:val="28"/>
          <w:szCs w:val="28"/>
        </w:rPr>
        <w:t>сформировать представление о методах психокоррекционной работы при психосоматических и соматических расстройствах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Суггестивные техники в психосоматической практике. Телесно-ориентированный подход к психокоррекции при психосоматических расстройствах. Возможности арт-терапии в работе с психосоматическими и соматическими больными. Роль рациональной (разъяснительной) психотерапии в системе оказания психологической помощи при психосоматических расстройствах. Приемы и методы психокоррекции ПСР разработанные в рамках когнитивно-бихевиорального подхода. Использование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психосинтеза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 xml:space="preserve"> в работе с психосоматическими больными. Психологическая коррекция психосоматических расстройств с использованием техник </w:t>
      </w:r>
      <w:proofErr w:type="spellStart"/>
      <w:r w:rsidR="00112C80" w:rsidRPr="00112C80">
        <w:rPr>
          <w:rFonts w:ascii="Times New Roman" w:hAnsi="Times New Roman"/>
          <w:color w:val="000000"/>
          <w:sz w:val="28"/>
          <w:szCs w:val="28"/>
        </w:rPr>
        <w:t>гештальт</w:t>
      </w:r>
      <w:proofErr w:type="spellEnd"/>
      <w:r w:rsidR="00112C80" w:rsidRPr="00112C80">
        <w:rPr>
          <w:rFonts w:ascii="Times New Roman" w:hAnsi="Times New Roman"/>
          <w:color w:val="000000"/>
          <w:sz w:val="28"/>
          <w:szCs w:val="28"/>
        </w:rPr>
        <w:t>-терапии. Техники психологической коррекции ПСР на основе системного семейного подхода. Применение Н</w:t>
      </w:r>
      <w:proofErr w:type="gramStart"/>
      <w:r w:rsidR="00112C80" w:rsidRPr="00112C80">
        <w:rPr>
          <w:rFonts w:ascii="Times New Roman" w:hAnsi="Times New Roman"/>
          <w:color w:val="000000"/>
          <w:sz w:val="28"/>
          <w:szCs w:val="28"/>
        </w:rPr>
        <w:t>ЛП в пс</w:t>
      </w:r>
      <w:proofErr w:type="gramEnd"/>
      <w:r w:rsidR="00112C80" w:rsidRPr="00112C80">
        <w:rPr>
          <w:rFonts w:ascii="Times New Roman" w:hAnsi="Times New Roman"/>
          <w:color w:val="000000"/>
          <w:sz w:val="28"/>
          <w:szCs w:val="28"/>
        </w:rPr>
        <w:t>ихологической коррекции психосоматических больных. Специфика групповой формы психокоррекционной работы при соматических и психосоматических расстройствах. Группы самопомощи</w:t>
      </w:r>
      <w:r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15220E" w:rsidRPr="00321A77" w:rsidRDefault="0015220E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5220E" w:rsidRPr="002C3D4E" w:rsidRDefault="0015220E" w:rsidP="0015220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15220E" w:rsidRPr="002C3D4E" w:rsidRDefault="0015220E" w:rsidP="0015220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15220E" w:rsidRDefault="0015220E" w:rsidP="00CD60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7A51D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7A51D7" w:rsidRPr="007A51D7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5B42D6" w:rsidRDefault="005B42D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613654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="00424425" w:rsidRPr="00424425">
        <w:rPr>
          <w:rFonts w:ascii="Times New Roman" w:hAnsi="Times New Roman"/>
          <w:b/>
          <w:color w:val="000000"/>
          <w:sz w:val="28"/>
          <w:szCs w:val="28"/>
        </w:rPr>
        <w:t>Общие вопросы психосоматики и особенности личности психосоматических больных</w:t>
      </w:r>
    </w:p>
    <w:p w:rsidR="005B42D6" w:rsidRDefault="005B42D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7A51D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7A51D7">
        <w:rPr>
          <w:rFonts w:ascii="Times New Roman" w:hAnsi="Times New Roman"/>
          <w:b/>
          <w:color w:val="000000"/>
          <w:sz w:val="28"/>
          <w:szCs w:val="28"/>
        </w:rPr>
        <w:t xml:space="preserve"> 1. </w:t>
      </w:r>
      <w:r w:rsidR="00424425" w:rsidRPr="00424425">
        <w:rPr>
          <w:rFonts w:ascii="Times New Roman" w:hAnsi="Times New Roman"/>
          <w:color w:val="000000"/>
          <w:sz w:val="28"/>
          <w:szCs w:val="28"/>
        </w:rPr>
        <w:t>Психосоматические расстройства (ПСР) и «психосоматическая медицина»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7A51D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A51D7" w:rsidRPr="007A51D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7A51D7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6C3DB2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A51D7" w:rsidRPr="006C3DB2">
        <w:rPr>
          <w:sz w:val="28"/>
          <w:szCs w:val="28"/>
        </w:rPr>
        <w:t xml:space="preserve"> </w:t>
      </w:r>
      <w:r w:rsidR="00600727" w:rsidRPr="00600727">
        <w:rPr>
          <w:rFonts w:ascii="Times New Roman" w:hAnsi="Times New Roman"/>
          <w:color w:val="000000"/>
          <w:sz w:val="28"/>
          <w:szCs w:val="28"/>
        </w:rPr>
        <w:t xml:space="preserve">закрепить представление о психосоматической медицине, как концептуальном </w:t>
      </w:r>
      <w:proofErr w:type="spellStart"/>
      <w:r w:rsidR="00600727" w:rsidRPr="00600727">
        <w:rPr>
          <w:rFonts w:ascii="Times New Roman" w:hAnsi="Times New Roman"/>
          <w:color w:val="000000"/>
          <w:sz w:val="28"/>
          <w:szCs w:val="28"/>
        </w:rPr>
        <w:t>биопсихосоциальном</w:t>
      </w:r>
      <w:proofErr w:type="spellEnd"/>
      <w:r w:rsidR="00600727" w:rsidRPr="00600727">
        <w:rPr>
          <w:rFonts w:ascii="Times New Roman" w:hAnsi="Times New Roman"/>
          <w:color w:val="000000"/>
          <w:sz w:val="28"/>
          <w:szCs w:val="28"/>
        </w:rPr>
        <w:t xml:space="preserve"> подходе к здоровью и болезни; усвоить исторические этапы становления психосоматической медицины и основные концепции психосоматических расстройств</w:t>
      </w:r>
      <w:r w:rsidR="007A51D7"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00640F" w:rsidRPr="006C3DB2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6C3DB2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6C3DB2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B2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936A4" w:rsidRDefault="00F936A4" w:rsidP="006C3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F936A4" w:rsidRPr="00F936A4" w:rsidRDefault="00F936A4" w:rsidP="00F936A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75623B" w:rsidRPr="00450C6B" w:rsidRDefault="006C3DB2" w:rsidP="00402F0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 w:rsidR="00402F0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450C6B" w:rsidRDefault="00450C6B" w:rsidP="00450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450C6B" w:rsidRPr="00450C6B" w:rsidRDefault="00450C6B" w:rsidP="00450C6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450C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450C6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  <w:bookmarkEnd w:id="0"/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4F779A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F51AE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6C3DB2" w:rsidRDefault="0075623B" w:rsidP="00F51AE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 w:rsidR="006C3DB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6C3DB2" w:rsidRDefault="003A7817" w:rsidP="006C3DB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="006C3DB2" w:rsidRPr="006C3DB2">
        <w:rPr>
          <w:rFonts w:ascii="Times New Roman" w:hAnsi="Times New Roman"/>
          <w:color w:val="000000"/>
          <w:sz w:val="28"/>
          <w:szCs w:val="28"/>
        </w:rPr>
        <w:t>(учебники, учебные пособия, сборники задач, инструкции для самостоятельных работ)</w:t>
      </w:r>
      <w:r w:rsidR="0075623B" w:rsidRPr="006C3DB2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6C3DB2" w:rsidRDefault="003A7817" w:rsidP="006C3DB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DB2" w:rsidRPr="006C3DB2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</w:t>
      </w:r>
      <w:r w:rsidR="0075623B" w:rsidRPr="006C3DB2">
        <w:rPr>
          <w:rFonts w:ascii="Times New Roman" w:hAnsi="Times New Roman"/>
          <w:color w:val="000000"/>
          <w:sz w:val="28"/>
          <w:szCs w:val="28"/>
        </w:rPr>
        <w:t>.</w:t>
      </w:r>
      <w:r w:rsidRPr="006C3DB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1905" w:rsidRPr="00112C80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B42D6" w:rsidRPr="007A51D7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00727" w:rsidRPr="00600727">
        <w:rPr>
          <w:rFonts w:ascii="Times New Roman" w:hAnsi="Times New Roman"/>
          <w:color w:val="000000"/>
          <w:sz w:val="28"/>
          <w:szCs w:val="28"/>
        </w:rPr>
        <w:t>Основные виды и группы ПСР. Классификация ПСР в МКБ-10</w:t>
      </w:r>
    </w:p>
    <w:p w:rsidR="005B42D6" w:rsidRPr="00321A77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B42D6" w:rsidRPr="006C3DB2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600727" w:rsidRPr="00600727">
        <w:rPr>
          <w:rFonts w:ascii="Times New Roman" w:hAnsi="Times New Roman"/>
          <w:color w:val="000000"/>
          <w:sz w:val="28"/>
          <w:szCs w:val="28"/>
        </w:rPr>
        <w:t>закрепить представление о классификации психосоматических расстройств в отечественной психологии в сопоставлении с МКБ-10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5B42D6" w:rsidRPr="006C3DB2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B42D6" w:rsidRPr="00321A77" w:rsidTr="00966B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B42D6" w:rsidRPr="00321A77" w:rsidRDefault="005B42D6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B42D6" w:rsidRPr="00321A77" w:rsidTr="00966B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D6" w:rsidRPr="00321A77" w:rsidRDefault="005B42D6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B42D6" w:rsidRPr="00321A77" w:rsidRDefault="005B42D6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42D6" w:rsidRPr="00321A77" w:rsidRDefault="005B42D6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966B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5B42D6" w:rsidRPr="00321A77" w:rsidRDefault="005B42D6" w:rsidP="00966B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B42D6" w:rsidRPr="00321A77" w:rsidRDefault="005B42D6" w:rsidP="00966B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5B42D6" w:rsidRPr="00321A77" w:rsidTr="00966B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6A4" w:rsidRDefault="00F936A4" w:rsidP="00F936A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936A4" w:rsidRDefault="00F936A4" w:rsidP="00F936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F936A4" w:rsidRPr="00F936A4" w:rsidRDefault="00F936A4" w:rsidP="00F936A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F936A4" w:rsidRPr="00F936A4" w:rsidRDefault="00F936A4" w:rsidP="00F936A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 w:rsidR="005D491F" w:rsidRPr="005D49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F936A4" w:rsidRDefault="00F936A4" w:rsidP="00F936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5B42D6" w:rsidRPr="00F936A4" w:rsidRDefault="00F936A4" w:rsidP="00F936A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</w:tc>
      </w:tr>
      <w:tr w:rsidR="005B42D6" w:rsidRPr="00321A77" w:rsidTr="00966B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4F779A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966B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B42D6" w:rsidRPr="00321A77" w:rsidRDefault="005B42D6" w:rsidP="00F51AE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B42D6" w:rsidRPr="006C3DB2" w:rsidRDefault="005B42D6" w:rsidP="00F51AE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5B42D6" w:rsidRPr="00321A77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B42D6" w:rsidRPr="006C3DB2" w:rsidRDefault="005B42D6" w:rsidP="005B42D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5B42D6" w:rsidRPr="006C3DB2" w:rsidRDefault="005B42D6" w:rsidP="005B42D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5B42D6" w:rsidRPr="00112C80" w:rsidRDefault="005B42D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B42D6" w:rsidRPr="007A51D7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00727" w:rsidRPr="00600727">
        <w:rPr>
          <w:rFonts w:ascii="Times New Roman" w:hAnsi="Times New Roman"/>
          <w:color w:val="000000"/>
          <w:sz w:val="28"/>
          <w:szCs w:val="28"/>
        </w:rPr>
        <w:t>Изучение внутренней картины болезни (ВКБ): общемедицинский и психологический подходы</w:t>
      </w:r>
    </w:p>
    <w:p w:rsidR="005B42D6" w:rsidRPr="00321A77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B42D6" w:rsidRPr="006C3DB2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600727" w:rsidRPr="00600727">
        <w:rPr>
          <w:rFonts w:ascii="Times New Roman" w:hAnsi="Times New Roman"/>
          <w:color w:val="000000"/>
          <w:sz w:val="28"/>
          <w:szCs w:val="28"/>
        </w:rPr>
        <w:t>закрепить представление о внутренней картине болезни, как многоуровневом психическом образовании, определяющем эффективность лечения; усвоить факторы формирования и динамики ВКБ, методы ее исследования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5B42D6" w:rsidRPr="006C3DB2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B42D6" w:rsidRPr="00321A77" w:rsidTr="00966B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B42D6" w:rsidRPr="00321A77" w:rsidRDefault="005B42D6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B42D6" w:rsidRPr="00321A77" w:rsidTr="00966B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D6" w:rsidRPr="00321A77" w:rsidRDefault="005B42D6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B42D6" w:rsidRPr="00321A77" w:rsidRDefault="005B42D6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42D6" w:rsidRPr="00321A77" w:rsidRDefault="005B42D6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966B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B42D6" w:rsidRPr="00321A77" w:rsidRDefault="005B42D6" w:rsidP="00966B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B42D6" w:rsidRPr="00321A77" w:rsidRDefault="005B42D6" w:rsidP="00966B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B42D6" w:rsidRPr="00321A77" w:rsidTr="00966B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Default="005B42D6" w:rsidP="00966B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936A4" w:rsidRDefault="00F936A4" w:rsidP="00F936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F936A4" w:rsidRPr="00F936A4" w:rsidRDefault="00F936A4" w:rsidP="00F936A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5B42D6" w:rsidRPr="00F936A4" w:rsidRDefault="005B42D6" w:rsidP="00F936A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 w:rsidR="00227E0A" w:rsidRPr="00227E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F936A4" w:rsidRPr="00F936A4" w:rsidRDefault="00F936A4" w:rsidP="00966B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96308" w:rsidRPr="00F936A4" w:rsidRDefault="005B42D6" w:rsidP="00F936A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проблемно-ситуационных задач </w:t>
            </w:r>
            <w:r w:rsidR="00222E31"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малых группах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</w:tc>
      </w:tr>
      <w:tr w:rsidR="005B42D6" w:rsidRPr="00321A77" w:rsidTr="00966B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4F779A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966B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B42D6" w:rsidRPr="00D837E5" w:rsidRDefault="005B42D6" w:rsidP="00D837E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7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B42D6" w:rsidRPr="00D837E5" w:rsidRDefault="005B42D6" w:rsidP="00D837E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7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B42D6" w:rsidRPr="00321A77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B42D6" w:rsidRPr="006C3DB2" w:rsidRDefault="005B42D6" w:rsidP="005B42D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5B42D6" w:rsidRPr="006C3DB2" w:rsidRDefault="005B42D6" w:rsidP="005B42D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lastRenderedPageBreak/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5B42D6" w:rsidRPr="00112C80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2C80" w:rsidRPr="007A51D7" w:rsidRDefault="00112C80" w:rsidP="00112C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00727" w:rsidRPr="00600727">
        <w:rPr>
          <w:rFonts w:ascii="Times New Roman" w:hAnsi="Times New Roman"/>
          <w:color w:val="000000"/>
          <w:sz w:val="28"/>
          <w:szCs w:val="28"/>
        </w:rPr>
        <w:t>Восприятие болезни, типы реакций на нее и отношений к ней</w:t>
      </w:r>
    </w:p>
    <w:p w:rsidR="00112C80" w:rsidRPr="00321A77" w:rsidRDefault="00112C80" w:rsidP="00112C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12C80" w:rsidRPr="006C3DB2" w:rsidRDefault="00112C80" w:rsidP="00112C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600727" w:rsidRPr="00600727">
        <w:rPr>
          <w:rFonts w:ascii="Times New Roman" w:hAnsi="Times New Roman"/>
          <w:color w:val="000000"/>
          <w:sz w:val="28"/>
          <w:szCs w:val="28"/>
        </w:rPr>
        <w:t>закрепить представление о вариантах психологического реагирования на заболевание и особенностях адаптации к болезни; усвоить методы психологической диагностики отношения в болезни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112C80" w:rsidRPr="006C3DB2" w:rsidRDefault="00112C80" w:rsidP="00112C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12C80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C80" w:rsidRPr="00321A77" w:rsidRDefault="00112C80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12C80" w:rsidRPr="00321A77" w:rsidRDefault="00112C80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C80" w:rsidRPr="00321A77" w:rsidRDefault="00112C80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12C80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80" w:rsidRPr="00321A77" w:rsidRDefault="00112C80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12C80" w:rsidRPr="00321A77" w:rsidRDefault="00112C80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2C80" w:rsidRPr="00321A77" w:rsidRDefault="00112C80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C80" w:rsidRPr="00321A77" w:rsidRDefault="00112C80" w:rsidP="000A7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12C80" w:rsidRPr="00321A77" w:rsidRDefault="00112C80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12C80" w:rsidRPr="00321A77" w:rsidRDefault="00112C80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12C80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C80" w:rsidRPr="00321A77" w:rsidRDefault="00112C80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C80" w:rsidRDefault="00112C80" w:rsidP="000A7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27E0A" w:rsidRPr="00227E0A" w:rsidRDefault="00227E0A" w:rsidP="00227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227E0A" w:rsidRPr="00227E0A" w:rsidRDefault="00227E0A" w:rsidP="00227E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227E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227E0A" w:rsidRPr="00227E0A" w:rsidRDefault="00227E0A" w:rsidP="00227E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227E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 представлены в ФОС)</w:t>
            </w:r>
          </w:p>
          <w:p w:rsidR="00227E0A" w:rsidRPr="00227E0A" w:rsidRDefault="00227E0A" w:rsidP="00227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12C80" w:rsidRPr="00F936A4" w:rsidRDefault="00227E0A" w:rsidP="00227E0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7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проблемно-ситуационных задач в малых группах </w:t>
            </w:r>
            <w:r w:rsidRPr="00227E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(проблемно-ситуационные задачи представлены в ФОС</w:t>
            </w:r>
            <w:r w:rsidR="00112C80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112C80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C80" w:rsidRPr="00321A77" w:rsidRDefault="004F779A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C80" w:rsidRPr="00321A77" w:rsidRDefault="00112C80" w:rsidP="000A7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12C80" w:rsidRPr="00D837E5" w:rsidRDefault="00112C80" w:rsidP="000A756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7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12C80" w:rsidRPr="00D837E5" w:rsidRDefault="00112C80" w:rsidP="000A756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7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12C80" w:rsidRPr="00321A77" w:rsidRDefault="00112C80" w:rsidP="00112C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12C80" w:rsidRPr="006C3DB2" w:rsidRDefault="00112C80" w:rsidP="00112C8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112C80" w:rsidRPr="006C3DB2" w:rsidRDefault="00112C80" w:rsidP="00112C8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112C80" w:rsidRPr="00112C80" w:rsidRDefault="00112C80" w:rsidP="00112C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2C80" w:rsidRPr="007A51D7" w:rsidRDefault="00112C80" w:rsidP="00112C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00727" w:rsidRPr="00600727">
        <w:rPr>
          <w:rFonts w:ascii="Times New Roman" w:hAnsi="Times New Roman"/>
          <w:color w:val="000000"/>
          <w:sz w:val="28"/>
          <w:szCs w:val="28"/>
        </w:rPr>
        <w:t>Психологические особенности больных с ПСР</w:t>
      </w:r>
    </w:p>
    <w:p w:rsidR="00112C80" w:rsidRPr="00321A77" w:rsidRDefault="00112C80" w:rsidP="00112C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12C80" w:rsidRPr="006C3DB2" w:rsidRDefault="00112C80" w:rsidP="00112C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600727" w:rsidRPr="00600727">
        <w:rPr>
          <w:rFonts w:ascii="Times New Roman" w:hAnsi="Times New Roman"/>
          <w:color w:val="000000"/>
          <w:sz w:val="28"/>
          <w:szCs w:val="28"/>
        </w:rPr>
        <w:t>закрепить представление о роли психологических и социальных факторов в развитии соматических заболеваний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112C80" w:rsidRPr="006C3DB2" w:rsidRDefault="00112C80" w:rsidP="00112C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12C80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C80" w:rsidRPr="00321A77" w:rsidRDefault="00112C80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12C80" w:rsidRPr="00321A77" w:rsidRDefault="00112C80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C80" w:rsidRPr="00321A77" w:rsidRDefault="00112C80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12C80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80" w:rsidRPr="00321A77" w:rsidRDefault="00112C80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12C80" w:rsidRPr="00321A77" w:rsidRDefault="00112C80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2C80" w:rsidRPr="00321A77" w:rsidRDefault="00112C80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C80" w:rsidRPr="00321A77" w:rsidRDefault="00112C80" w:rsidP="000A7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12C80" w:rsidRPr="00321A77" w:rsidRDefault="00112C80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12C80" w:rsidRPr="00321A77" w:rsidRDefault="00112C80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12C80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C80" w:rsidRPr="00321A77" w:rsidRDefault="00112C80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C80" w:rsidRDefault="00112C80" w:rsidP="000A7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27E0A" w:rsidRPr="00227E0A" w:rsidRDefault="00227E0A" w:rsidP="00227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227E0A" w:rsidRPr="00227E0A" w:rsidRDefault="00227E0A" w:rsidP="00227E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227E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227E0A" w:rsidRPr="00227E0A" w:rsidRDefault="00227E0A" w:rsidP="00227E0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227E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устного опроса представлены в </w:t>
            </w:r>
            <w:r w:rsidRPr="00227E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ФОС)</w:t>
            </w:r>
          </w:p>
          <w:p w:rsidR="00227E0A" w:rsidRPr="00227E0A" w:rsidRDefault="00227E0A" w:rsidP="00227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12C80" w:rsidRDefault="00227E0A" w:rsidP="00227E0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7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проблемно-ситуационных задач в малых группах </w:t>
            </w:r>
            <w:r w:rsidRPr="00227E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(проблемно-ситуационные задачи представлены в ФОС</w:t>
            </w:r>
            <w:r w:rsidR="00112C80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227E0A" w:rsidRDefault="00227E0A" w:rsidP="00227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227E0A" w:rsidRPr="00227E0A" w:rsidRDefault="00227E0A" w:rsidP="00227E0A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(терминологический) опрос </w:t>
            </w:r>
            <w:r w:rsidRPr="00227E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(определения для терминологического опроса представлены в ФОС)</w:t>
            </w:r>
          </w:p>
        </w:tc>
      </w:tr>
      <w:tr w:rsidR="00112C80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C80" w:rsidRPr="00321A77" w:rsidRDefault="004F779A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C80" w:rsidRPr="00321A77" w:rsidRDefault="00112C80" w:rsidP="000A7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12C80" w:rsidRPr="00D837E5" w:rsidRDefault="00112C80" w:rsidP="000A756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7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12C80" w:rsidRPr="00D837E5" w:rsidRDefault="00112C80" w:rsidP="000A756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7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12C80" w:rsidRPr="00321A77" w:rsidRDefault="00112C80" w:rsidP="00112C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12C80" w:rsidRPr="006C3DB2" w:rsidRDefault="00112C80" w:rsidP="00112C8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112C80" w:rsidRPr="006C3DB2" w:rsidRDefault="00112C80" w:rsidP="00112C8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112C80" w:rsidRDefault="00112C80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2C80" w:rsidRPr="00112C80" w:rsidRDefault="00112C80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42D6" w:rsidRPr="00613654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>Модуль №2.</w:t>
      </w:r>
      <w:r w:rsidRPr="0061365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00727" w:rsidRPr="00600727">
        <w:rPr>
          <w:rFonts w:ascii="Times New Roman" w:hAnsi="Times New Roman"/>
          <w:b/>
          <w:color w:val="000000"/>
          <w:sz w:val="28"/>
          <w:szCs w:val="24"/>
        </w:rPr>
        <w:t xml:space="preserve">Психодиагностика и </w:t>
      </w:r>
      <w:proofErr w:type="spellStart"/>
      <w:r w:rsidR="00600727" w:rsidRPr="00600727">
        <w:rPr>
          <w:rFonts w:ascii="Times New Roman" w:hAnsi="Times New Roman"/>
          <w:b/>
          <w:color w:val="000000"/>
          <w:sz w:val="28"/>
          <w:szCs w:val="24"/>
        </w:rPr>
        <w:t>психокоррекция</w:t>
      </w:r>
      <w:proofErr w:type="spellEnd"/>
      <w:r w:rsidR="00600727" w:rsidRPr="00600727">
        <w:rPr>
          <w:rFonts w:ascii="Times New Roman" w:hAnsi="Times New Roman"/>
          <w:b/>
          <w:color w:val="000000"/>
          <w:sz w:val="28"/>
          <w:szCs w:val="24"/>
        </w:rPr>
        <w:t xml:space="preserve"> при психосоматических расстройствах</w:t>
      </w:r>
    </w:p>
    <w:p w:rsidR="005B42D6" w:rsidRDefault="005B42D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42D6" w:rsidRPr="007A51D7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600727" w:rsidRPr="00600727">
        <w:rPr>
          <w:rFonts w:ascii="Times New Roman" w:hAnsi="Times New Roman"/>
          <w:color w:val="000000"/>
          <w:sz w:val="28"/>
          <w:szCs w:val="28"/>
        </w:rPr>
        <w:t>Задачи, алгоритм и основные методы патопсихологического исследования при ПСР</w:t>
      </w:r>
    </w:p>
    <w:p w:rsidR="005B42D6" w:rsidRPr="00321A77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B42D6" w:rsidRPr="006C3DB2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600727" w:rsidRPr="00600727">
        <w:rPr>
          <w:rFonts w:ascii="Times New Roman" w:hAnsi="Times New Roman"/>
          <w:color w:val="000000"/>
          <w:sz w:val="28"/>
          <w:szCs w:val="28"/>
        </w:rPr>
        <w:t>закрепить представление о структуре психодиагностического исследования и методах психодиагностики в психосоматической клинике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5B42D6" w:rsidRPr="006C3DB2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B42D6" w:rsidRPr="00321A77" w:rsidTr="00966B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B42D6" w:rsidRPr="00321A77" w:rsidRDefault="005B42D6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B42D6" w:rsidRPr="00321A77" w:rsidTr="00966B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D6" w:rsidRPr="00321A77" w:rsidRDefault="005B42D6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B42D6" w:rsidRPr="00321A77" w:rsidRDefault="005B42D6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42D6" w:rsidRPr="00321A77" w:rsidRDefault="005B42D6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966B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B42D6" w:rsidRPr="00321A77" w:rsidRDefault="005B42D6" w:rsidP="00966B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B42D6" w:rsidRPr="00321A77" w:rsidRDefault="005B42D6" w:rsidP="00966B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B42D6" w:rsidRPr="00321A77" w:rsidTr="00966B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Default="005B42D6" w:rsidP="00966B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C791F" w:rsidRPr="001C791F" w:rsidRDefault="001C791F" w:rsidP="001C79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91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1C791F" w:rsidRPr="001C791F" w:rsidRDefault="001C791F" w:rsidP="001C791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1C79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1C791F" w:rsidRPr="001C791F" w:rsidRDefault="001C791F" w:rsidP="001C791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1C79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 представлены в ФОС)</w:t>
            </w:r>
          </w:p>
          <w:p w:rsidR="001C791F" w:rsidRPr="001C791F" w:rsidRDefault="001C791F" w:rsidP="001C79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91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5B42D6" w:rsidRPr="001C791F" w:rsidRDefault="001C791F" w:rsidP="001C791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C79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проблемно-ситуационных задач в малых группах </w:t>
            </w:r>
            <w:r w:rsidRPr="001C791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(проблемно-ситуационные задачи представлены в ФОС</w:t>
            </w:r>
            <w:r w:rsidR="00F51AEB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1C791F" w:rsidRPr="00F936A4" w:rsidRDefault="0038636B" w:rsidP="00D045B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навыков проведения экспериментально-психологического исследования пациента психосоматического профиля </w:t>
            </w:r>
            <w:r w:rsidRPr="00D045B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(комплекты психодиагностических методик для проведения экспериментально-психологического исследования представлены в ФОС)</w:t>
            </w:r>
          </w:p>
        </w:tc>
      </w:tr>
      <w:tr w:rsidR="005B42D6" w:rsidRPr="00321A77" w:rsidTr="00966B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4F779A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966B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B42D6" w:rsidRPr="00D837E5" w:rsidRDefault="005B42D6" w:rsidP="00D837E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7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5B42D6" w:rsidRPr="00D837E5" w:rsidRDefault="005B42D6" w:rsidP="00D837E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7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B42D6" w:rsidRPr="00321A77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5B42D6" w:rsidRPr="006C3DB2" w:rsidRDefault="005B42D6" w:rsidP="005B42D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5B42D6" w:rsidRPr="006C3DB2" w:rsidRDefault="005B42D6" w:rsidP="005B42D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5B42D6" w:rsidRPr="008919FD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4029A" w:rsidRPr="007A51D7" w:rsidRDefault="00E4029A" w:rsidP="00E402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00727" w:rsidRPr="00600727">
        <w:rPr>
          <w:rFonts w:ascii="Times New Roman" w:hAnsi="Times New Roman"/>
          <w:color w:val="000000"/>
          <w:sz w:val="28"/>
          <w:szCs w:val="28"/>
        </w:rPr>
        <w:t>Задачи, алгоритм и основные методы патопсихологического исследования при ПСР</w:t>
      </w:r>
      <w:r>
        <w:rPr>
          <w:rFonts w:ascii="Times New Roman" w:hAnsi="Times New Roman"/>
          <w:color w:val="000000"/>
          <w:sz w:val="28"/>
          <w:szCs w:val="28"/>
        </w:rPr>
        <w:t xml:space="preserve"> (продолжение)</w:t>
      </w:r>
    </w:p>
    <w:p w:rsidR="00E4029A" w:rsidRPr="00321A77" w:rsidRDefault="00E4029A" w:rsidP="00E402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контроль самостоятельной работы</w:t>
      </w:r>
      <w:r w:rsidRPr="007A51D7">
        <w:rPr>
          <w:rFonts w:ascii="Times New Roman" w:hAnsi="Times New Roman"/>
          <w:color w:val="000000"/>
          <w:sz w:val="28"/>
          <w:szCs w:val="28"/>
        </w:rPr>
        <w:t>.</w:t>
      </w:r>
    </w:p>
    <w:p w:rsidR="00E4029A" w:rsidRPr="006C3DB2" w:rsidRDefault="00E4029A" w:rsidP="00E402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600727" w:rsidRPr="00600727">
        <w:rPr>
          <w:rFonts w:ascii="Times New Roman" w:hAnsi="Times New Roman"/>
          <w:color w:val="000000"/>
          <w:sz w:val="28"/>
          <w:szCs w:val="28"/>
        </w:rPr>
        <w:t>закрепить представление о структуре психодиагностического исследования и методах психодиагностики в психосоматической клинике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E4029A" w:rsidRPr="006C3DB2" w:rsidRDefault="00E4029A" w:rsidP="00E402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4029A" w:rsidRPr="00321A77" w:rsidTr="00724A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9A" w:rsidRPr="00321A77" w:rsidRDefault="00E4029A" w:rsidP="00724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4029A" w:rsidRPr="00321A77" w:rsidRDefault="00E4029A" w:rsidP="00724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9A" w:rsidRPr="00321A77" w:rsidRDefault="00E4029A" w:rsidP="00724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4029A" w:rsidRPr="00321A77" w:rsidTr="00724A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9A" w:rsidRPr="00321A77" w:rsidRDefault="00E4029A" w:rsidP="00724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4029A" w:rsidRPr="00321A77" w:rsidRDefault="00E4029A" w:rsidP="00724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029A" w:rsidRPr="00321A77" w:rsidRDefault="00E4029A" w:rsidP="00724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9A" w:rsidRPr="00321A77" w:rsidRDefault="00E4029A" w:rsidP="00724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4029A" w:rsidRPr="00321A77" w:rsidRDefault="00E4029A" w:rsidP="00724A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4029A" w:rsidRPr="00321A77" w:rsidRDefault="00E4029A" w:rsidP="00724A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4029A" w:rsidRPr="00321A77" w:rsidTr="00724A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9A" w:rsidRPr="00321A77" w:rsidRDefault="00E4029A" w:rsidP="00724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9A" w:rsidRDefault="00E4029A" w:rsidP="00724A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4029A" w:rsidRDefault="00F51AEB" w:rsidP="00724A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AE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4029A" w:rsidRPr="005F47D7" w:rsidRDefault="007B0E24" w:rsidP="007B0E24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</w:t>
            </w:r>
            <w:r w:rsidR="00D045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47D7" w:rsidRPr="005F47D7">
              <w:rPr>
                <w:rFonts w:ascii="Times New Roman" w:hAnsi="Times New Roman"/>
                <w:color w:val="000000"/>
                <w:sz w:val="28"/>
                <w:szCs w:val="28"/>
              </w:rPr>
              <w:t>заключени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="005F47D7" w:rsidRPr="005F47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данным экспериментально-психологического </w:t>
            </w:r>
            <w:r w:rsidR="00D045B0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исследования пациента психосоматического профиля</w:t>
            </w:r>
            <w:r w:rsidR="005F47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47D7" w:rsidRPr="005F47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D045B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требования к оформлению заключения по данным экспериментально-психологического исследования представлены в </w:t>
            </w:r>
            <w:r w:rsidR="00D045B0" w:rsidRPr="00D045B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Методических указаниях по самостоятельной работе обучающихся</w:t>
            </w:r>
            <w:r w:rsidR="005F47D7" w:rsidRPr="005F47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E4029A" w:rsidRPr="00321A77" w:rsidTr="00724A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9A" w:rsidRPr="00321A77" w:rsidRDefault="004F779A" w:rsidP="00724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9A" w:rsidRPr="00321A77" w:rsidRDefault="00E4029A" w:rsidP="00724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4029A" w:rsidRPr="00321A77" w:rsidRDefault="00E4029A" w:rsidP="00724AC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4029A" w:rsidRPr="006C3DB2" w:rsidRDefault="00E4029A" w:rsidP="00724AC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E4029A" w:rsidRPr="00321A77" w:rsidRDefault="00E4029A" w:rsidP="00E402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4029A" w:rsidRPr="006C3DB2" w:rsidRDefault="00E4029A" w:rsidP="00E4029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E4029A" w:rsidRPr="006C3DB2" w:rsidRDefault="00E4029A" w:rsidP="00E4029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E4029A" w:rsidRPr="008919FD" w:rsidRDefault="00E4029A" w:rsidP="00E402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919FD" w:rsidRPr="007A51D7" w:rsidRDefault="008919FD" w:rsidP="008919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00727" w:rsidRPr="00600727">
        <w:rPr>
          <w:rFonts w:ascii="Times New Roman" w:hAnsi="Times New Roman"/>
          <w:color w:val="000000"/>
          <w:sz w:val="28"/>
          <w:szCs w:val="28"/>
        </w:rPr>
        <w:t>Общие принципы психокоррекции больных с ПСР в рамках основных направлений современной психологии</w:t>
      </w:r>
    </w:p>
    <w:p w:rsidR="008919FD" w:rsidRPr="00321A77" w:rsidRDefault="008919FD" w:rsidP="008919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919FD" w:rsidRPr="006C3DB2" w:rsidRDefault="008919FD" w:rsidP="008919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600727" w:rsidRPr="00600727">
        <w:rPr>
          <w:rFonts w:ascii="Times New Roman" w:hAnsi="Times New Roman"/>
          <w:color w:val="000000"/>
          <w:sz w:val="28"/>
          <w:szCs w:val="28"/>
        </w:rPr>
        <w:t>закрепить представление о механизмах развития психосоматического симптома и принципах клинико-психологического вмешательства, разработанных в рамках основных психологических направлений – психодинамического, когнитивно-поведенческого, экзистенциально-гуманистического и системного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8919FD" w:rsidRPr="006C3DB2" w:rsidRDefault="008919FD" w:rsidP="008919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919FD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FD" w:rsidRPr="00321A77" w:rsidRDefault="008919FD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919FD" w:rsidRPr="00321A77" w:rsidRDefault="008919FD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FD" w:rsidRPr="00321A77" w:rsidRDefault="008919FD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8919FD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9FD" w:rsidRPr="00321A77" w:rsidRDefault="008919FD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8919FD" w:rsidRPr="00321A77" w:rsidRDefault="008919FD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19FD" w:rsidRPr="00321A77" w:rsidRDefault="008919FD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FD" w:rsidRPr="00321A77" w:rsidRDefault="008919FD" w:rsidP="000A7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919FD" w:rsidRPr="00321A77" w:rsidRDefault="008919FD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919FD" w:rsidRPr="00321A77" w:rsidRDefault="008919FD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919FD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FD" w:rsidRPr="00321A77" w:rsidRDefault="008919FD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FD" w:rsidRDefault="008919FD" w:rsidP="000A7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919FD" w:rsidRDefault="008919FD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8919FD" w:rsidRPr="00F936A4" w:rsidRDefault="008919FD" w:rsidP="000A756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8919FD" w:rsidRPr="00F936A4" w:rsidRDefault="008919FD" w:rsidP="000A756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 w:rsidR="00A431E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устного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опроса представлены в ФОС)</w:t>
            </w:r>
          </w:p>
          <w:p w:rsidR="008919FD" w:rsidRPr="00A431E1" w:rsidRDefault="008919FD" w:rsidP="000A756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контрольных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>графических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 в малых группах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</w:t>
            </w:r>
            <w:r w:rsidR="007B0E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для контрольной работы представлен</w:t>
            </w:r>
            <w:r w:rsidR="007B0E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</w:t>
            </w:r>
          </w:p>
          <w:p w:rsidR="00A431E1" w:rsidRPr="001C791F" w:rsidRDefault="00A431E1" w:rsidP="00A43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91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A431E1" w:rsidRPr="00A431E1" w:rsidRDefault="00A431E1" w:rsidP="00A431E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C79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проблемно-ситуационных задач в малых группах </w:t>
            </w:r>
            <w:r w:rsidRPr="001C791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(проблемно-ситуационные задачи представлены в ФОС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8919FD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FD" w:rsidRPr="00321A77" w:rsidRDefault="004F779A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FD" w:rsidRPr="00321A77" w:rsidRDefault="008919FD" w:rsidP="000A7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919FD" w:rsidRPr="00D837E5" w:rsidRDefault="008919FD" w:rsidP="000A756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7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919FD" w:rsidRPr="00D837E5" w:rsidRDefault="008919FD" w:rsidP="000A756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7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919FD" w:rsidRPr="00321A77" w:rsidRDefault="008919FD" w:rsidP="008919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919FD" w:rsidRPr="006C3DB2" w:rsidRDefault="008919FD" w:rsidP="008919F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8919FD" w:rsidRPr="006C3DB2" w:rsidRDefault="008919FD" w:rsidP="008919F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8919FD" w:rsidRPr="008919FD" w:rsidRDefault="008919FD" w:rsidP="008919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919FD" w:rsidRPr="007A51D7" w:rsidRDefault="008919FD" w:rsidP="008919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00727" w:rsidRPr="00600727">
        <w:rPr>
          <w:rFonts w:ascii="Times New Roman" w:hAnsi="Times New Roman"/>
          <w:color w:val="000000"/>
          <w:sz w:val="28"/>
          <w:szCs w:val="28"/>
        </w:rPr>
        <w:t>Методы психологической коррекции при психосоматических и соматических расстройствах</w:t>
      </w:r>
    </w:p>
    <w:p w:rsidR="008919FD" w:rsidRPr="00321A77" w:rsidRDefault="008919FD" w:rsidP="008919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919FD" w:rsidRPr="006C3DB2" w:rsidRDefault="008919FD" w:rsidP="008919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600727" w:rsidRPr="00600727">
        <w:rPr>
          <w:rFonts w:ascii="Times New Roman" w:hAnsi="Times New Roman"/>
          <w:color w:val="000000"/>
          <w:sz w:val="28"/>
          <w:szCs w:val="28"/>
        </w:rPr>
        <w:t>закрепить представление о методах психокоррекционной работы при психосоматических и соматических расстройствах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8919FD" w:rsidRPr="006C3DB2" w:rsidRDefault="008919FD" w:rsidP="008919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919FD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FD" w:rsidRPr="00321A77" w:rsidRDefault="008919FD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919FD" w:rsidRPr="00321A77" w:rsidRDefault="008919FD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FD" w:rsidRPr="00321A77" w:rsidRDefault="008919FD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919FD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9FD" w:rsidRPr="00321A77" w:rsidRDefault="008919FD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919FD" w:rsidRPr="00321A77" w:rsidRDefault="008919FD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19FD" w:rsidRPr="00321A77" w:rsidRDefault="008919FD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FD" w:rsidRPr="00321A77" w:rsidRDefault="008919FD" w:rsidP="000A7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919FD" w:rsidRPr="00321A77" w:rsidRDefault="008919FD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919FD" w:rsidRPr="00321A77" w:rsidRDefault="008919FD" w:rsidP="000A7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919FD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FD" w:rsidRPr="00321A77" w:rsidRDefault="008919FD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FD" w:rsidRDefault="008919FD" w:rsidP="000A7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B1706" w:rsidRPr="00227E0A" w:rsidRDefault="008B1706" w:rsidP="008B17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8B1706" w:rsidRPr="00227E0A" w:rsidRDefault="008B1706" w:rsidP="008B170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227E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8B1706" w:rsidRPr="00227E0A" w:rsidRDefault="008B1706" w:rsidP="008B170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227E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 представлены в ФОС)</w:t>
            </w:r>
          </w:p>
          <w:p w:rsidR="008B1706" w:rsidRPr="00227E0A" w:rsidRDefault="008B1706" w:rsidP="008B17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B1706" w:rsidRDefault="008B1706" w:rsidP="008B170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7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проблемно-ситуационных задач в малых группах </w:t>
            </w:r>
            <w:r w:rsidRPr="00227E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(проблемно-ситуационные задачи представлены в ФОС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8B1706" w:rsidRDefault="008B1706" w:rsidP="008B170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навыков </w:t>
            </w:r>
            <w:r w:rsidRPr="008B1706">
              <w:rPr>
                <w:rFonts w:ascii="Times New Roman" w:hAnsi="Times New Roman"/>
                <w:color w:val="000000"/>
                <w:sz w:val="28"/>
                <w:szCs w:val="28"/>
              </w:rPr>
              <w:t>по оказанию психокоррекционной помощи с применением разных психотерапевтических техник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B17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(перечень психотерапевтических </w:t>
            </w:r>
            <w:r w:rsidRPr="008B17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техник представлен в ФОС)</w:t>
            </w:r>
          </w:p>
          <w:p w:rsidR="008B1706" w:rsidRDefault="008B1706" w:rsidP="008B17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8919FD" w:rsidRPr="00F936A4" w:rsidRDefault="008B1706" w:rsidP="008B170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>Устный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  <w:r w:rsidRPr="00227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опрос </w:t>
            </w:r>
            <w:r w:rsidRPr="00227E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фронтального </w:t>
            </w:r>
            <w:r w:rsidRPr="00227E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опроса представлены в ФОС)</w:t>
            </w:r>
          </w:p>
        </w:tc>
      </w:tr>
      <w:tr w:rsidR="008919FD" w:rsidRPr="00321A77" w:rsidTr="000A7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FD" w:rsidRPr="00321A77" w:rsidRDefault="004F779A" w:rsidP="000A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FD" w:rsidRPr="00321A77" w:rsidRDefault="008919FD" w:rsidP="000A7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919FD" w:rsidRPr="00D837E5" w:rsidRDefault="008919FD" w:rsidP="000A756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7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919FD" w:rsidRPr="00D837E5" w:rsidRDefault="008919FD" w:rsidP="000A756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7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919FD" w:rsidRPr="00321A77" w:rsidRDefault="008919FD" w:rsidP="008919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919FD" w:rsidRPr="006C3DB2" w:rsidRDefault="008919FD" w:rsidP="008919F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8919FD" w:rsidRPr="006C3DB2" w:rsidRDefault="008919FD" w:rsidP="008919F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8919FD" w:rsidRPr="008919FD" w:rsidRDefault="008919FD" w:rsidP="008919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4029A" w:rsidRPr="008919FD" w:rsidRDefault="00E4029A" w:rsidP="00E402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B42D6" w:rsidRPr="008919FD" w:rsidRDefault="005B42D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sectPr w:rsidR="005B42D6" w:rsidRPr="008919FD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F8" w:rsidRDefault="00F156F8" w:rsidP="00CF7355">
      <w:pPr>
        <w:spacing w:after="0" w:line="240" w:lineRule="auto"/>
      </w:pPr>
      <w:r>
        <w:separator/>
      </w:r>
    </w:p>
  </w:endnote>
  <w:endnote w:type="continuationSeparator" w:id="0">
    <w:p w:rsidR="00F156F8" w:rsidRDefault="00F156F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C6B">
          <w:rPr>
            <w:noProof/>
          </w:rPr>
          <w:t>13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F8" w:rsidRDefault="00F156F8" w:rsidP="00CF7355">
      <w:pPr>
        <w:spacing w:after="0" w:line="240" w:lineRule="auto"/>
      </w:pPr>
      <w:r>
        <w:separator/>
      </w:r>
    </w:p>
  </w:footnote>
  <w:footnote w:type="continuationSeparator" w:id="0">
    <w:p w:rsidR="00F156F8" w:rsidRDefault="00F156F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5B8"/>
    <w:multiLevelType w:val="hybridMultilevel"/>
    <w:tmpl w:val="41441C4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5E3AE9"/>
    <w:multiLevelType w:val="hybridMultilevel"/>
    <w:tmpl w:val="C824A60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C2769F"/>
    <w:multiLevelType w:val="hybridMultilevel"/>
    <w:tmpl w:val="FB92BE1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70B0502"/>
    <w:multiLevelType w:val="hybridMultilevel"/>
    <w:tmpl w:val="78E0C61E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176ED"/>
    <w:multiLevelType w:val="hybridMultilevel"/>
    <w:tmpl w:val="61208DA6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70147"/>
    <w:multiLevelType w:val="hybridMultilevel"/>
    <w:tmpl w:val="4C66502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E55CA"/>
    <w:multiLevelType w:val="hybridMultilevel"/>
    <w:tmpl w:val="CACEFCE6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75DF2"/>
    <w:multiLevelType w:val="hybridMultilevel"/>
    <w:tmpl w:val="AC06D87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42126"/>
    <w:multiLevelType w:val="hybridMultilevel"/>
    <w:tmpl w:val="BA6A2622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2B54C0"/>
    <w:multiLevelType w:val="hybridMultilevel"/>
    <w:tmpl w:val="354648E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4313D48"/>
    <w:multiLevelType w:val="hybridMultilevel"/>
    <w:tmpl w:val="4CD03BA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A7A14"/>
    <w:multiLevelType w:val="hybridMultilevel"/>
    <w:tmpl w:val="2960C248"/>
    <w:lvl w:ilvl="0" w:tplc="5D36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C4081"/>
    <w:multiLevelType w:val="hybridMultilevel"/>
    <w:tmpl w:val="BB44C18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01022"/>
    <w:multiLevelType w:val="hybridMultilevel"/>
    <w:tmpl w:val="4678FF5C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2"/>
  </w:num>
  <w:num w:numId="6">
    <w:abstractNumId w:val="11"/>
  </w:num>
  <w:num w:numId="7">
    <w:abstractNumId w:val="10"/>
  </w:num>
  <w:num w:numId="8">
    <w:abstractNumId w:val="17"/>
  </w:num>
  <w:num w:numId="9">
    <w:abstractNumId w:val="12"/>
  </w:num>
  <w:num w:numId="10">
    <w:abstractNumId w:val="6"/>
  </w:num>
  <w:num w:numId="11">
    <w:abstractNumId w:val="3"/>
  </w:num>
  <w:num w:numId="12">
    <w:abstractNumId w:val="0"/>
  </w:num>
  <w:num w:numId="13">
    <w:abstractNumId w:val="5"/>
  </w:num>
  <w:num w:numId="14">
    <w:abstractNumId w:val="14"/>
  </w:num>
  <w:num w:numId="15">
    <w:abstractNumId w:val="16"/>
  </w:num>
  <w:num w:numId="16">
    <w:abstractNumId w:val="8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104C6C"/>
    <w:rsid w:val="00107B1A"/>
    <w:rsid w:val="00112C80"/>
    <w:rsid w:val="00133F40"/>
    <w:rsid w:val="00136B7E"/>
    <w:rsid w:val="00142162"/>
    <w:rsid w:val="0015220E"/>
    <w:rsid w:val="001C791F"/>
    <w:rsid w:val="00204FB2"/>
    <w:rsid w:val="00222E31"/>
    <w:rsid w:val="00227E0A"/>
    <w:rsid w:val="002648DD"/>
    <w:rsid w:val="002749B5"/>
    <w:rsid w:val="002B5FA7"/>
    <w:rsid w:val="002C3D4E"/>
    <w:rsid w:val="00305C98"/>
    <w:rsid w:val="00321A77"/>
    <w:rsid w:val="003314E4"/>
    <w:rsid w:val="0038636B"/>
    <w:rsid w:val="003A7817"/>
    <w:rsid w:val="00402F01"/>
    <w:rsid w:val="00424425"/>
    <w:rsid w:val="00450C6B"/>
    <w:rsid w:val="004711E5"/>
    <w:rsid w:val="004F779A"/>
    <w:rsid w:val="00511905"/>
    <w:rsid w:val="00586A55"/>
    <w:rsid w:val="005913A0"/>
    <w:rsid w:val="005B42D6"/>
    <w:rsid w:val="005D491F"/>
    <w:rsid w:val="005F47D7"/>
    <w:rsid w:val="00600727"/>
    <w:rsid w:val="00613654"/>
    <w:rsid w:val="00616B40"/>
    <w:rsid w:val="00693682"/>
    <w:rsid w:val="006C3DB2"/>
    <w:rsid w:val="00710B89"/>
    <w:rsid w:val="00753AF7"/>
    <w:rsid w:val="0075623B"/>
    <w:rsid w:val="00774A23"/>
    <w:rsid w:val="0079716A"/>
    <w:rsid w:val="007A51D7"/>
    <w:rsid w:val="007B0E24"/>
    <w:rsid w:val="008919FD"/>
    <w:rsid w:val="00896308"/>
    <w:rsid w:val="008B1706"/>
    <w:rsid w:val="00951144"/>
    <w:rsid w:val="00A17F95"/>
    <w:rsid w:val="00A431E1"/>
    <w:rsid w:val="00A45FDC"/>
    <w:rsid w:val="00A91CFF"/>
    <w:rsid w:val="00AC655D"/>
    <w:rsid w:val="00AE75A9"/>
    <w:rsid w:val="00BC62F2"/>
    <w:rsid w:val="00BD661B"/>
    <w:rsid w:val="00C05E63"/>
    <w:rsid w:val="00C33FB9"/>
    <w:rsid w:val="00CD600D"/>
    <w:rsid w:val="00CF7355"/>
    <w:rsid w:val="00D045B0"/>
    <w:rsid w:val="00D53EE1"/>
    <w:rsid w:val="00D837E5"/>
    <w:rsid w:val="00DA1FE4"/>
    <w:rsid w:val="00DC1214"/>
    <w:rsid w:val="00E36E83"/>
    <w:rsid w:val="00E4029A"/>
    <w:rsid w:val="00E44360"/>
    <w:rsid w:val="00E72595"/>
    <w:rsid w:val="00E860FB"/>
    <w:rsid w:val="00F156F8"/>
    <w:rsid w:val="00F51AEB"/>
    <w:rsid w:val="00F936A4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3640</Words>
  <Characters>20749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2019-02-05T10:00:00Z</cp:lastPrinted>
  <dcterms:created xsi:type="dcterms:W3CDTF">2021-06-30T12:43:00Z</dcterms:created>
  <dcterms:modified xsi:type="dcterms:W3CDTF">2021-06-30T12:43:00Z</dcterms:modified>
</cp:coreProperties>
</file>