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7A" w:rsidRDefault="008D7E7A"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8D7E7A" w:rsidRPr="004B2C94" w:rsidRDefault="008D7E7A" w:rsidP="00F5136B">
      <w:pPr>
        <w:ind w:firstLine="709"/>
        <w:jc w:val="center"/>
        <w:rPr>
          <w:sz w:val="28"/>
          <w:szCs w:val="28"/>
        </w:rPr>
      </w:pPr>
      <w:r>
        <w:rPr>
          <w:sz w:val="28"/>
          <w:szCs w:val="28"/>
        </w:rPr>
        <w:t>высшего образования</w:t>
      </w:r>
    </w:p>
    <w:p w:rsidR="008D7E7A" w:rsidRDefault="008D7E7A"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8D7E7A" w:rsidRPr="004B2C94" w:rsidRDefault="008D7E7A" w:rsidP="00F5136B">
      <w:pPr>
        <w:ind w:firstLine="709"/>
        <w:jc w:val="center"/>
        <w:rPr>
          <w:sz w:val="28"/>
          <w:szCs w:val="28"/>
        </w:rPr>
      </w:pPr>
      <w:r>
        <w:rPr>
          <w:sz w:val="28"/>
          <w:szCs w:val="28"/>
        </w:rPr>
        <w:t>Министерства здравоохранения Российской Федерации</w:t>
      </w: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Default="008D7E7A" w:rsidP="00F5136B">
      <w:pPr>
        <w:ind w:firstLine="709"/>
        <w:jc w:val="center"/>
        <w:rPr>
          <w:b/>
          <w:bCs/>
          <w:sz w:val="28"/>
          <w:szCs w:val="28"/>
        </w:rPr>
      </w:pPr>
      <w:r>
        <w:rPr>
          <w:b/>
          <w:bCs/>
          <w:sz w:val="28"/>
          <w:szCs w:val="28"/>
        </w:rPr>
        <w:t xml:space="preserve">МЕТОДИЧЕСКИЕ УКАЗАНИЯ </w:t>
      </w:r>
    </w:p>
    <w:p w:rsidR="008D7E7A" w:rsidRPr="004B2C94" w:rsidRDefault="008D7E7A"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8D7E7A" w:rsidRPr="004B2C94" w:rsidRDefault="008D7E7A" w:rsidP="00F5136B">
      <w:pPr>
        <w:ind w:firstLine="709"/>
        <w:jc w:val="center"/>
        <w:rPr>
          <w:sz w:val="28"/>
          <w:szCs w:val="28"/>
        </w:rPr>
      </w:pPr>
    </w:p>
    <w:p w:rsidR="008D7E7A" w:rsidRPr="00525EA4" w:rsidRDefault="008D7E7A" w:rsidP="00EC1E92">
      <w:pPr>
        <w:jc w:val="center"/>
        <w:rPr>
          <w:caps/>
          <w:sz w:val="28"/>
          <w:szCs w:val="28"/>
        </w:rPr>
      </w:pPr>
      <w:r>
        <w:rPr>
          <w:caps/>
          <w:sz w:val="28"/>
          <w:szCs w:val="28"/>
        </w:rPr>
        <w:t>психология здоровья</w:t>
      </w:r>
    </w:p>
    <w:p w:rsidR="008D7E7A" w:rsidRPr="00CF7355" w:rsidRDefault="008D7E7A" w:rsidP="00EC1E92">
      <w:pPr>
        <w:jc w:val="center"/>
        <w:rPr>
          <w:sz w:val="28"/>
          <w:szCs w:val="28"/>
        </w:rPr>
      </w:pPr>
    </w:p>
    <w:p w:rsidR="008D7E7A" w:rsidRPr="00CF7355" w:rsidRDefault="008D7E7A" w:rsidP="00EC1E92">
      <w:pPr>
        <w:jc w:val="center"/>
        <w:rPr>
          <w:sz w:val="28"/>
          <w:szCs w:val="28"/>
        </w:rPr>
      </w:pPr>
    </w:p>
    <w:p w:rsidR="008D7E7A" w:rsidRPr="00CF7355" w:rsidRDefault="008D7E7A" w:rsidP="00EC1E92">
      <w:pPr>
        <w:jc w:val="center"/>
        <w:rPr>
          <w:sz w:val="28"/>
          <w:szCs w:val="28"/>
        </w:rPr>
      </w:pPr>
      <w:r w:rsidRPr="00142162">
        <w:rPr>
          <w:sz w:val="28"/>
          <w:szCs w:val="28"/>
        </w:rPr>
        <w:t>по направлению подготовки (специальности)</w:t>
      </w:r>
    </w:p>
    <w:p w:rsidR="008D7E7A" w:rsidRPr="00CF7355" w:rsidRDefault="008D7E7A" w:rsidP="00EC1E92">
      <w:pPr>
        <w:jc w:val="center"/>
        <w:rPr>
          <w:sz w:val="28"/>
          <w:szCs w:val="28"/>
        </w:rPr>
      </w:pPr>
    </w:p>
    <w:p w:rsidR="008D7E7A" w:rsidRPr="00CF7355" w:rsidRDefault="008D7E7A" w:rsidP="00EC1E92">
      <w:pPr>
        <w:jc w:val="center"/>
        <w:rPr>
          <w:sz w:val="28"/>
          <w:szCs w:val="28"/>
        </w:rPr>
      </w:pPr>
    </w:p>
    <w:p w:rsidR="008D7E7A" w:rsidRPr="00CF7355" w:rsidRDefault="008D7E7A" w:rsidP="00EC1E92">
      <w:pPr>
        <w:jc w:val="center"/>
        <w:rPr>
          <w:sz w:val="28"/>
          <w:szCs w:val="28"/>
        </w:rPr>
      </w:pPr>
      <w:r w:rsidRPr="00142162">
        <w:rPr>
          <w:sz w:val="28"/>
          <w:szCs w:val="28"/>
        </w:rPr>
        <w:t>37.05.01 «Клиническая психология»</w:t>
      </w:r>
    </w:p>
    <w:p w:rsidR="008D7E7A" w:rsidRPr="00CF7355" w:rsidRDefault="008D7E7A" w:rsidP="00EC1E92">
      <w:pPr>
        <w:jc w:val="center"/>
        <w:rPr>
          <w:sz w:val="28"/>
          <w:szCs w:val="28"/>
        </w:rPr>
      </w:pPr>
    </w:p>
    <w:p w:rsidR="008D7E7A" w:rsidRPr="00BD661B" w:rsidRDefault="008D7E7A" w:rsidP="00EC1E92">
      <w:pPr>
        <w:jc w:val="center"/>
        <w:rPr>
          <w:sz w:val="24"/>
          <w:szCs w:val="24"/>
        </w:rPr>
      </w:pPr>
    </w:p>
    <w:p w:rsidR="008D7E7A" w:rsidRPr="00BD661B" w:rsidRDefault="008D7E7A" w:rsidP="00EC1E92">
      <w:pPr>
        <w:jc w:val="center"/>
        <w:rPr>
          <w:sz w:val="24"/>
          <w:szCs w:val="24"/>
        </w:rPr>
      </w:pPr>
    </w:p>
    <w:p w:rsidR="008D7E7A" w:rsidRDefault="008D7E7A" w:rsidP="00EC1E92">
      <w:pPr>
        <w:jc w:val="center"/>
        <w:rPr>
          <w:sz w:val="24"/>
          <w:szCs w:val="24"/>
        </w:rPr>
      </w:pPr>
    </w:p>
    <w:p w:rsidR="008D7E7A" w:rsidRDefault="008D7E7A" w:rsidP="00EC1E92">
      <w:pPr>
        <w:jc w:val="center"/>
        <w:rPr>
          <w:sz w:val="24"/>
          <w:szCs w:val="24"/>
        </w:rPr>
      </w:pPr>
    </w:p>
    <w:p w:rsidR="008D7E7A" w:rsidRDefault="008D7E7A" w:rsidP="00EC1E92">
      <w:pPr>
        <w:jc w:val="center"/>
        <w:rPr>
          <w:sz w:val="24"/>
          <w:szCs w:val="24"/>
        </w:rPr>
      </w:pPr>
    </w:p>
    <w:p w:rsidR="008D7E7A" w:rsidRDefault="008D7E7A" w:rsidP="00EC1E92">
      <w:pPr>
        <w:jc w:val="center"/>
        <w:rPr>
          <w:sz w:val="24"/>
          <w:szCs w:val="24"/>
        </w:rPr>
      </w:pPr>
    </w:p>
    <w:p w:rsidR="008D7E7A" w:rsidRDefault="008D7E7A" w:rsidP="00EC1E92">
      <w:pPr>
        <w:jc w:val="center"/>
        <w:rPr>
          <w:sz w:val="24"/>
          <w:szCs w:val="24"/>
        </w:rPr>
      </w:pPr>
    </w:p>
    <w:p w:rsidR="008D7E7A" w:rsidRDefault="008D7E7A" w:rsidP="00EC1E92">
      <w:pPr>
        <w:jc w:val="center"/>
        <w:rPr>
          <w:sz w:val="24"/>
          <w:szCs w:val="24"/>
        </w:rPr>
      </w:pPr>
    </w:p>
    <w:p w:rsidR="008D7E7A" w:rsidRPr="00BD661B" w:rsidRDefault="008D7E7A" w:rsidP="00EC1E92">
      <w:pPr>
        <w:jc w:val="center"/>
        <w:rPr>
          <w:sz w:val="24"/>
          <w:szCs w:val="24"/>
        </w:rPr>
      </w:pPr>
    </w:p>
    <w:p w:rsidR="008D7E7A" w:rsidRPr="00BD661B" w:rsidRDefault="008D7E7A" w:rsidP="00EC1E92">
      <w:pPr>
        <w:jc w:val="center"/>
        <w:rPr>
          <w:sz w:val="24"/>
          <w:szCs w:val="24"/>
        </w:rPr>
      </w:pPr>
    </w:p>
    <w:p w:rsidR="008D7E7A" w:rsidRDefault="008D7E7A" w:rsidP="00EC1E92">
      <w:pPr>
        <w:jc w:val="center"/>
        <w:rPr>
          <w:sz w:val="24"/>
          <w:szCs w:val="24"/>
        </w:rPr>
      </w:pPr>
    </w:p>
    <w:p w:rsidR="008D7E7A" w:rsidRDefault="008D7E7A" w:rsidP="00EC1E92">
      <w:pPr>
        <w:jc w:val="center"/>
        <w:rPr>
          <w:sz w:val="24"/>
          <w:szCs w:val="24"/>
        </w:rPr>
      </w:pPr>
    </w:p>
    <w:p w:rsidR="008D7E7A" w:rsidRPr="00BD661B" w:rsidRDefault="008D7E7A" w:rsidP="00EC1E92">
      <w:pPr>
        <w:jc w:val="center"/>
        <w:rPr>
          <w:sz w:val="24"/>
          <w:szCs w:val="24"/>
        </w:rPr>
      </w:pPr>
    </w:p>
    <w:p w:rsidR="008D7E7A" w:rsidRPr="00CF7355" w:rsidRDefault="008D7E7A"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8D7E7A" w:rsidRPr="00CF7355" w:rsidRDefault="008D7E7A"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8D7E7A" w:rsidRPr="00CF7355" w:rsidRDefault="008D7E7A" w:rsidP="00EC1E92">
      <w:pPr>
        <w:ind w:firstLine="709"/>
        <w:jc w:val="both"/>
        <w:rPr>
          <w:color w:val="000000"/>
          <w:sz w:val="24"/>
          <w:szCs w:val="24"/>
        </w:rPr>
      </w:pPr>
    </w:p>
    <w:p w:rsidR="008D7E7A" w:rsidRPr="00CF7355" w:rsidRDefault="008D7E7A"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8D7E7A" w:rsidRPr="00CF7355" w:rsidRDefault="008D7E7A" w:rsidP="00EC1E92">
      <w:pPr>
        <w:ind w:firstLine="709"/>
        <w:jc w:val="center"/>
        <w:rPr>
          <w:sz w:val="28"/>
          <w:szCs w:val="28"/>
        </w:rPr>
      </w:pPr>
    </w:p>
    <w:p w:rsidR="008D7E7A" w:rsidRPr="00CF7355" w:rsidRDefault="008D7E7A" w:rsidP="00EC1E92">
      <w:pPr>
        <w:ind w:firstLine="709"/>
        <w:jc w:val="center"/>
        <w:rPr>
          <w:sz w:val="28"/>
          <w:szCs w:val="28"/>
        </w:rPr>
      </w:pPr>
    </w:p>
    <w:p w:rsidR="008D7E7A" w:rsidRPr="004B2C94" w:rsidRDefault="008D7E7A" w:rsidP="00EC1E92">
      <w:pPr>
        <w:ind w:firstLine="709"/>
        <w:jc w:val="center"/>
        <w:rPr>
          <w:sz w:val="28"/>
          <w:szCs w:val="28"/>
        </w:rPr>
      </w:pPr>
      <w:r w:rsidRPr="00CF7355">
        <w:rPr>
          <w:sz w:val="28"/>
          <w:szCs w:val="28"/>
        </w:rPr>
        <w:t>Оренбург</w:t>
      </w:r>
    </w:p>
    <w:p w:rsidR="008D7E7A" w:rsidRPr="004B2C94" w:rsidRDefault="008D7E7A" w:rsidP="00F5136B">
      <w:pPr>
        <w:ind w:firstLine="709"/>
        <w:jc w:val="center"/>
        <w:rPr>
          <w:sz w:val="28"/>
          <w:szCs w:val="28"/>
        </w:rPr>
      </w:pPr>
    </w:p>
    <w:p w:rsidR="008D7E7A" w:rsidRPr="004B2C94" w:rsidRDefault="008D7E7A" w:rsidP="00F5136B">
      <w:pPr>
        <w:ind w:firstLine="709"/>
        <w:jc w:val="center"/>
        <w:rPr>
          <w:sz w:val="28"/>
          <w:szCs w:val="28"/>
        </w:rPr>
      </w:pPr>
    </w:p>
    <w:p w:rsidR="008D7E7A" w:rsidRDefault="008D7E7A" w:rsidP="008A5D1D">
      <w:pPr>
        <w:ind w:firstLine="709"/>
        <w:jc w:val="both"/>
        <w:rPr>
          <w:b/>
          <w:bCs/>
          <w:sz w:val="28"/>
          <w:szCs w:val="28"/>
        </w:rPr>
      </w:pPr>
      <w:r>
        <w:rPr>
          <w:b/>
          <w:bCs/>
          <w:sz w:val="28"/>
          <w:szCs w:val="28"/>
        </w:rPr>
        <w:t>1. Пояснительная записка</w:t>
      </w:r>
    </w:p>
    <w:p w:rsidR="008D7E7A" w:rsidRDefault="008D7E7A" w:rsidP="008A5D1D">
      <w:pPr>
        <w:ind w:firstLine="709"/>
        <w:jc w:val="both"/>
        <w:rPr>
          <w:sz w:val="28"/>
          <w:szCs w:val="28"/>
        </w:rPr>
      </w:pPr>
    </w:p>
    <w:p w:rsidR="008D7E7A" w:rsidRPr="009511F7" w:rsidRDefault="008D7E7A"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8D7E7A" w:rsidRPr="004B2C94" w:rsidRDefault="008D7E7A"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8D7E7A" w:rsidRPr="004B2C94" w:rsidRDefault="008D7E7A"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8D7E7A" w:rsidRDefault="008D7E7A" w:rsidP="008A5D1D">
      <w:pPr>
        <w:ind w:firstLine="709"/>
        <w:jc w:val="both"/>
        <w:rPr>
          <w:sz w:val="28"/>
          <w:szCs w:val="28"/>
        </w:rPr>
      </w:pPr>
      <w:r>
        <w:rPr>
          <w:sz w:val="28"/>
          <w:szCs w:val="28"/>
        </w:rPr>
        <w:t>Целью самостоятельной работы по дисциплине «Психология здоровья</w:t>
      </w:r>
      <w:r w:rsidRPr="00F55788">
        <w:rPr>
          <w:sz w:val="28"/>
          <w:szCs w:val="28"/>
        </w:rPr>
        <w:t>»</w:t>
      </w:r>
      <w:r>
        <w:rPr>
          <w:sz w:val="28"/>
          <w:szCs w:val="28"/>
        </w:rPr>
        <w:t xml:space="preserve"> явл</w:t>
      </w:r>
      <w:r>
        <w:rPr>
          <w:sz w:val="28"/>
          <w:szCs w:val="28"/>
        </w:rPr>
        <w:t>я</w:t>
      </w:r>
      <w:r>
        <w:rPr>
          <w:sz w:val="28"/>
          <w:szCs w:val="28"/>
        </w:rPr>
        <w:t xml:space="preserve">ется закрепление и систематизация профессиональных знаний, умений и навыков по формированию и укреплению психического здоровья. </w:t>
      </w:r>
    </w:p>
    <w:p w:rsidR="008D7E7A" w:rsidRDefault="008D7E7A" w:rsidP="008A5D1D">
      <w:pPr>
        <w:ind w:firstLine="709"/>
        <w:jc w:val="both"/>
        <w:rPr>
          <w:sz w:val="28"/>
          <w:szCs w:val="28"/>
        </w:rPr>
      </w:pPr>
    </w:p>
    <w:p w:rsidR="008D7E7A" w:rsidRPr="004B2C94" w:rsidRDefault="008D7E7A" w:rsidP="008A5D1D">
      <w:pPr>
        <w:ind w:firstLine="709"/>
        <w:jc w:val="both"/>
        <w:rPr>
          <w:sz w:val="28"/>
          <w:szCs w:val="28"/>
        </w:rPr>
      </w:pPr>
    </w:p>
    <w:p w:rsidR="008D7E7A" w:rsidRDefault="008D7E7A"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8D7E7A" w:rsidRDefault="008D7E7A" w:rsidP="008A5D1D">
      <w:pPr>
        <w:ind w:firstLine="709"/>
        <w:jc w:val="both"/>
        <w:rPr>
          <w:sz w:val="28"/>
          <w:szCs w:val="28"/>
        </w:rPr>
      </w:pPr>
    </w:p>
    <w:p w:rsidR="008D7E7A" w:rsidRDefault="008D7E7A"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8D7E7A" w:rsidRPr="00F55788" w:rsidRDefault="008D7E7A"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8D7E7A" w:rsidRDefault="008D7E7A" w:rsidP="008A5D1D">
      <w:pPr>
        <w:ind w:firstLine="709"/>
        <w:jc w:val="both"/>
        <w:rPr>
          <w:b/>
          <w:bCs/>
          <w:sz w:val="28"/>
          <w:szCs w:val="28"/>
        </w:rPr>
      </w:pPr>
    </w:p>
    <w:p w:rsidR="008D7E7A" w:rsidRPr="009978D9" w:rsidRDefault="008D7E7A"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679"/>
        <w:gridCol w:w="2804"/>
        <w:gridCol w:w="2521"/>
        <w:gridCol w:w="2039"/>
      </w:tblGrid>
      <w:tr w:rsidR="008D7E7A" w:rsidRPr="009978D9" w:rsidTr="00B7032D">
        <w:tc>
          <w:tcPr>
            <w:tcW w:w="484" w:type="dxa"/>
          </w:tcPr>
          <w:p w:rsidR="008D7E7A" w:rsidRPr="00033367" w:rsidRDefault="008D7E7A" w:rsidP="00D73ECA">
            <w:pPr>
              <w:jc w:val="center"/>
              <w:rPr>
                <w:sz w:val="28"/>
                <w:szCs w:val="28"/>
              </w:rPr>
            </w:pPr>
            <w:r w:rsidRPr="00033367">
              <w:rPr>
                <w:sz w:val="28"/>
                <w:szCs w:val="28"/>
              </w:rPr>
              <w:t>№</w:t>
            </w:r>
          </w:p>
        </w:tc>
        <w:tc>
          <w:tcPr>
            <w:tcW w:w="2679" w:type="dxa"/>
          </w:tcPr>
          <w:p w:rsidR="008D7E7A" w:rsidRPr="00033367" w:rsidRDefault="008D7E7A" w:rsidP="00D73ECA">
            <w:pPr>
              <w:jc w:val="center"/>
              <w:rPr>
                <w:sz w:val="28"/>
                <w:szCs w:val="28"/>
              </w:rPr>
            </w:pPr>
            <w:r w:rsidRPr="00033367">
              <w:rPr>
                <w:sz w:val="28"/>
                <w:szCs w:val="28"/>
              </w:rPr>
              <w:t xml:space="preserve">Тема </w:t>
            </w:r>
            <w:proofErr w:type="gramStart"/>
            <w:r w:rsidRPr="00033367">
              <w:rPr>
                <w:sz w:val="28"/>
                <w:szCs w:val="28"/>
              </w:rPr>
              <w:t>самостоятел</w:t>
            </w:r>
            <w:r w:rsidRPr="00033367">
              <w:rPr>
                <w:sz w:val="28"/>
                <w:szCs w:val="28"/>
              </w:rPr>
              <w:t>ь</w:t>
            </w:r>
            <w:r w:rsidRPr="00033367">
              <w:rPr>
                <w:sz w:val="28"/>
                <w:szCs w:val="28"/>
              </w:rPr>
              <w:t>ной</w:t>
            </w:r>
            <w:proofErr w:type="gramEnd"/>
          </w:p>
          <w:p w:rsidR="008D7E7A" w:rsidRPr="00033367" w:rsidRDefault="008D7E7A" w:rsidP="00D73ECA">
            <w:pPr>
              <w:jc w:val="center"/>
              <w:rPr>
                <w:sz w:val="28"/>
                <w:szCs w:val="28"/>
              </w:rPr>
            </w:pPr>
            <w:r w:rsidRPr="00033367">
              <w:rPr>
                <w:sz w:val="28"/>
                <w:szCs w:val="28"/>
              </w:rPr>
              <w:t xml:space="preserve">работы </w:t>
            </w:r>
          </w:p>
        </w:tc>
        <w:tc>
          <w:tcPr>
            <w:tcW w:w="2804" w:type="dxa"/>
          </w:tcPr>
          <w:p w:rsidR="008D7E7A" w:rsidRPr="00033367" w:rsidRDefault="008D7E7A" w:rsidP="00D73ECA">
            <w:pPr>
              <w:jc w:val="center"/>
              <w:rPr>
                <w:sz w:val="28"/>
                <w:szCs w:val="28"/>
              </w:rPr>
            </w:pPr>
            <w:r w:rsidRPr="00033367">
              <w:rPr>
                <w:sz w:val="28"/>
                <w:szCs w:val="28"/>
              </w:rPr>
              <w:t xml:space="preserve">Форма </w:t>
            </w:r>
          </w:p>
          <w:p w:rsidR="008D7E7A" w:rsidRPr="009978D9" w:rsidRDefault="008D7E7A" w:rsidP="00D73ECA">
            <w:pPr>
              <w:jc w:val="center"/>
              <w:rPr>
                <w:sz w:val="28"/>
                <w:szCs w:val="28"/>
                <w:vertAlign w:val="superscript"/>
              </w:rPr>
            </w:pPr>
            <w:r w:rsidRPr="00033367">
              <w:rPr>
                <w:sz w:val="28"/>
                <w:szCs w:val="28"/>
              </w:rPr>
              <w:t>самостоятельной р</w:t>
            </w:r>
            <w:r w:rsidRPr="00033367">
              <w:rPr>
                <w:sz w:val="28"/>
                <w:szCs w:val="28"/>
              </w:rPr>
              <w:t>а</w:t>
            </w:r>
            <w:r w:rsidRPr="00033367">
              <w:rPr>
                <w:sz w:val="28"/>
                <w:szCs w:val="28"/>
              </w:rPr>
              <w:t>боты</w:t>
            </w:r>
          </w:p>
        </w:tc>
        <w:tc>
          <w:tcPr>
            <w:tcW w:w="2521" w:type="dxa"/>
          </w:tcPr>
          <w:p w:rsidR="008D7E7A" w:rsidRDefault="008D7E7A" w:rsidP="00D73ECA">
            <w:pPr>
              <w:jc w:val="center"/>
              <w:rPr>
                <w:sz w:val="28"/>
                <w:szCs w:val="28"/>
              </w:rPr>
            </w:pPr>
            <w:r w:rsidRPr="00033367">
              <w:rPr>
                <w:sz w:val="28"/>
                <w:szCs w:val="28"/>
              </w:rPr>
              <w:t>Форма контроля самостоятельной работы</w:t>
            </w:r>
          </w:p>
          <w:p w:rsidR="008D7E7A" w:rsidRPr="00033367" w:rsidRDefault="008D7E7A" w:rsidP="00D73ECA">
            <w:pPr>
              <w:jc w:val="center"/>
              <w:rPr>
                <w:sz w:val="28"/>
                <w:szCs w:val="28"/>
              </w:rPr>
            </w:pPr>
          </w:p>
        </w:tc>
        <w:tc>
          <w:tcPr>
            <w:tcW w:w="2039" w:type="dxa"/>
          </w:tcPr>
          <w:p w:rsidR="008D7E7A" w:rsidRDefault="008D7E7A" w:rsidP="00D73ECA">
            <w:pPr>
              <w:jc w:val="center"/>
              <w:rPr>
                <w:sz w:val="28"/>
                <w:szCs w:val="28"/>
              </w:rPr>
            </w:pPr>
            <w:r>
              <w:rPr>
                <w:sz w:val="28"/>
                <w:szCs w:val="28"/>
              </w:rPr>
              <w:t xml:space="preserve">Форма </w:t>
            </w:r>
          </w:p>
          <w:p w:rsidR="008D7E7A" w:rsidRDefault="008D7E7A" w:rsidP="00D73ECA">
            <w:pPr>
              <w:jc w:val="center"/>
              <w:rPr>
                <w:sz w:val="28"/>
                <w:szCs w:val="28"/>
              </w:rPr>
            </w:pPr>
            <w:r>
              <w:rPr>
                <w:sz w:val="28"/>
                <w:szCs w:val="28"/>
              </w:rPr>
              <w:t xml:space="preserve">контактной </w:t>
            </w:r>
          </w:p>
          <w:p w:rsidR="008D7E7A" w:rsidRDefault="008D7E7A" w:rsidP="00D73ECA">
            <w:pPr>
              <w:jc w:val="center"/>
              <w:rPr>
                <w:sz w:val="28"/>
                <w:szCs w:val="28"/>
              </w:rPr>
            </w:pPr>
            <w:r>
              <w:rPr>
                <w:sz w:val="28"/>
                <w:szCs w:val="28"/>
              </w:rPr>
              <w:t xml:space="preserve">работы </w:t>
            </w:r>
            <w:proofErr w:type="gramStart"/>
            <w:r>
              <w:rPr>
                <w:sz w:val="28"/>
                <w:szCs w:val="28"/>
              </w:rPr>
              <w:t>при</w:t>
            </w:r>
            <w:proofErr w:type="gramEnd"/>
          </w:p>
          <w:p w:rsidR="008D7E7A" w:rsidRDefault="008D7E7A" w:rsidP="00D73ECA">
            <w:pPr>
              <w:jc w:val="center"/>
              <w:rPr>
                <w:sz w:val="28"/>
                <w:szCs w:val="28"/>
              </w:rPr>
            </w:pPr>
            <w:proofErr w:type="gramStart"/>
            <w:r>
              <w:rPr>
                <w:sz w:val="28"/>
                <w:szCs w:val="28"/>
              </w:rPr>
              <w:t>проведении</w:t>
            </w:r>
            <w:proofErr w:type="gramEnd"/>
          </w:p>
          <w:p w:rsidR="008D7E7A" w:rsidRDefault="008D7E7A" w:rsidP="00D73ECA">
            <w:pPr>
              <w:jc w:val="center"/>
              <w:rPr>
                <w:sz w:val="28"/>
                <w:szCs w:val="28"/>
              </w:rPr>
            </w:pPr>
            <w:r>
              <w:rPr>
                <w:sz w:val="28"/>
                <w:szCs w:val="28"/>
              </w:rPr>
              <w:t xml:space="preserve">текущего </w:t>
            </w:r>
          </w:p>
          <w:p w:rsidR="008D7E7A" w:rsidRPr="009978D9" w:rsidRDefault="008D7E7A" w:rsidP="00D73ECA">
            <w:pPr>
              <w:jc w:val="center"/>
              <w:rPr>
                <w:sz w:val="28"/>
                <w:szCs w:val="28"/>
                <w:vertAlign w:val="superscript"/>
              </w:rPr>
            </w:pPr>
            <w:r>
              <w:rPr>
                <w:sz w:val="28"/>
                <w:szCs w:val="28"/>
              </w:rPr>
              <w:t>контроля</w:t>
            </w:r>
          </w:p>
        </w:tc>
      </w:tr>
      <w:tr w:rsidR="008D7E7A" w:rsidRPr="00033367" w:rsidTr="00B7032D">
        <w:tc>
          <w:tcPr>
            <w:tcW w:w="484" w:type="dxa"/>
          </w:tcPr>
          <w:p w:rsidR="008D7E7A" w:rsidRPr="00033367" w:rsidRDefault="008D7E7A" w:rsidP="00D73ECA">
            <w:pPr>
              <w:jc w:val="center"/>
              <w:rPr>
                <w:sz w:val="28"/>
                <w:szCs w:val="28"/>
              </w:rPr>
            </w:pPr>
            <w:r w:rsidRPr="00033367">
              <w:rPr>
                <w:sz w:val="28"/>
                <w:szCs w:val="28"/>
              </w:rPr>
              <w:t>1</w:t>
            </w:r>
          </w:p>
        </w:tc>
        <w:tc>
          <w:tcPr>
            <w:tcW w:w="2679" w:type="dxa"/>
          </w:tcPr>
          <w:p w:rsidR="008D7E7A" w:rsidRPr="00033367" w:rsidRDefault="008D7E7A" w:rsidP="00D73ECA">
            <w:pPr>
              <w:jc w:val="center"/>
              <w:rPr>
                <w:sz w:val="28"/>
                <w:szCs w:val="28"/>
              </w:rPr>
            </w:pPr>
            <w:r w:rsidRPr="00033367">
              <w:rPr>
                <w:sz w:val="28"/>
                <w:szCs w:val="28"/>
              </w:rPr>
              <w:t>2</w:t>
            </w:r>
          </w:p>
        </w:tc>
        <w:tc>
          <w:tcPr>
            <w:tcW w:w="2804" w:type="dxa"/>
          </w:tcPr>
          <w:p w:rsidR="008D7E7A" w:rsidRPr="00033367" w:rsidRDefault="008D7E7A" w:rsidP="00D73ECA">
            <w:pPr>
              <w:jc w:val="center"/>
              <w:rPr>
                <w:sz w:val="28"/>
                <w:szCs w:val="28"/>
              </w:rPr>
            </w:pPr>
            <w:r w:rsidRPr="00033367">
              <w:rPr>
                <w:sz w:val="28"/>
                <w:szCs w:val="28"/>
              </w:rPr>
              <w:t>3</w:t>
            </w:r>
          </w:p>
        </w:tc>
        <w:tc>
          <w:tcPr>
            <w:tcW w:w="2521" w:type="dxa"/>
          </w:tcPr>
          <w:p w:rsidR="008D7E7A" w:rsidRPr="00033367" w:rsidRDefault="008D7E7A" w:rsidP="00D73ECA">
            <w:pPr>
              <w:jc w:val="center"/>
              <w:rPr>
                <w:sz w:val="28"/>
                <w:szCs w:val="28"/>
              </w:rPr>
            </w:pPr>
            <w:r w:rsidRPr="00033367">
              <w:rPr>
                <w:sz w:val="28"/>
                <w:szCs w:val="28"/>
              </w:rPr>
              <w:t>4</w:t>
            </w:r>
          </w:p>
        </w:tc>
        <w:tc>
          <w:tcPr>
            <w:tcW w:w="2039" w:type="dxa"/>
          </w:tcPr>
          <w:p w:rsidR="008D7E7A" w:rsidRPr="00033367" w:rsidRDefault="008D7E7A" w:rsidP="00D73ECA">
            <w:pPr>
              <w:jc w:val="center"/>
              <w:rPr>
                <w:sz w:val="28"/>
                <w:szCs w:val="28"/>
              </w:rPr>
            </w:pPr>
            <w:r w:rsidRPr="00033367">
              <w:rPr>
                <w:sz w:val="28"/>
                <w:szCs w:val="28"/>
              </w:rPr>
              <w:t>5</w:t>
            </w:r>
          </w:p>
        </w:tc>
      </w:tr>
      <w:tr w:rsidR="008D7E7A" w:rsidRPr="009978D9" w:rsidTr="00B7032D">
        <w:tc>
          <w:tcPr>
            <w:tcW w:w="10527" w:type="dxa"/>
            <w:gridSpan w:val="5"/>
          </w:tcPr>
          <w:p w:rsidR="008D7E7A" w:rsidRPr="00981754" w:rsidRDefault="008D7E7A" w:rsidP="00C622D6">
            <w:pPr>
              <w:jc w:val="center"/>
              <w:rPr>
                <w:i/>
                <w:iCs/>
                <w:sz w:val="28"/>
                <w:szCs w:val="28"/>
              </w:rPr>
            </w:pPr>
            <w:r w:rsidRPr="00981754">
              <w:rPr>
                <w:i/>
                <w:iCs/>
                <w:sz w:val="28"/>
                <w:szCs w:val="28"/>
              </w:rPr>
              <w:t>Самостоятельная работа в рамках практических занятий</w:t>
            </w:r>
          </w:p>
          <w:p w:rsidR="008D7E7A" w:rsidRPr="009978D9" w:rsidRDefault="008D7E7A" w:rsidP="00C622D6">
            <w:pPr>
              <w:jc w:val="center"/>
              <w:rPr>
                <w:i/>
                <w:iCs/>
                <w:sz w:val="28"/>
                <w:szCs w:val="28"/>
                <w:vertAlign w:val="superscript"/>
              </w:rPr>
            </w:pPr>
            <w:r w:rsidRPr="00981754">
              <w:rPr>
                <w:i/>
                <w:iCs/>
                <w:sz w:val="28"/>
                <w:szCs w:val="28"/>
              </w:rPr>
              <w:t>модуля 1 «</w:t>
            </w:r>
            <w:r w:rsidRPr="00897730">
              <w:rPr>
                <w:i/>
                <w:iCs/>
                <w:sz w:val="28"/>
                <w:szCs w:val="28"/>
              </w:rPr>
              <w:t>Подходы к определению понятий «здоровье-болезнь», «норма-патология»</w:t>
            </w:r>
            <w:r w:rsidRPr="00981754">
              <w:rPr>
                <w:i/>
                <w:iCs/>
                <w:sz w:val="28"/>
                <w:szCs w:val="28"/>
              </w:rPr>
              <w:t>»</w:t>
            </w:r>
          </w:p>
        </w:tc>
      </w:tr>
      <w:tr w:rsidR="008D7E7A" w:rsidRPr="00033367" w:rsidTr="00B7032D">
        <w:tc>
          <w:tcPr>
            <w:tcW w:w="484" w:type="dxa"/>
          </w:tcPr>
          <w:p w:rsidR="008D7E7A" w:rsidRPr="00033367" w:rsidRDefault="008D7E7A" w:rsidP="00D73ECA">
            <w:pPr>
              <w:jc w:val="center"/>
              <w:rPr>
                <w:sz w:val="28"/>
                <w:szCs w:val="28"/>
              </w:rPr>
            </w:pPr>
            <w:r w:rsidRPr="00033367">
              <w:rPr>
                <w:sz w:val="28"/>
                <w:szCs w:val="28"/>
              </w:rPr>
              <w:t>1</w:t>
            </w:r>
          </w:p>
        </w:tc>
        <w:tc>
          <w:tcPr>
            <w:tcW w:w="2679" w:type="dxa"/>
          </w:tcPr>
          <w:p w:rsidR="008D7E7A" w:rsidRPr="00352B0C" w:rsidRDefault="008D7E7A" w:rsidP="00C622D6">
            <w:pPr>
              <w:jc w:val="center"/>
              <w:rPr>
                <w:sz w:val="28"/>
                <w:szCs w:val="28"/>
              </w:rPr>
            </w:pPr>
            <w:r w:rsidRPr="00352B0C">
              <w:rPr>
                <w:sz w:val="28"/>
                <w:szCs w:val="28"/>
              </w:rPr>
              <w:t>Тема «</w:t>
            </w:r>
            <w:r w:rsidRPr="000A6B1E">
              <w:rPr>
                <w:color w:val="000000"/>
                <w:sz w:val="28"/>
                <w:szCs w:val="28"/>
              </w:rPr>
              <w:t>Современные концепции псих</w:t>
            </w:r>
            <w:r w:rsidRPr="000A6B1E">
              <w:rPr>
                <w:color w:val="000000"/>
                <w:sz w:val="28"/>
                <w:szCs w:val="28"/>
              </w:rPr>
              <w:t>и</w:t>
            </w:r>
            <w:r w:rsidRPr="000A6B1E">
              <w:rPr>
                <w:color w:val="000000"/>
                <w:sz w:val="28"/>
                <w:szCs w:val="28"/>
              </w:rPr>
              <w:lastRenderedPageBreak/>
              <w:t>ческого и соматич</w:t>
            </w:r>
            <w:r w:rsidRPr="000A6B1E">
              <w:rPr>
                <w:color w:val="000000"/>
                <w:sz w:val="28"/>
                <w:szCs w:val="28"/>
              </w:rPr>
              <w:t>е</w:t>
            </w:r>
            <w:r w:rsidRPr="000A6B1E">
              <w:rPr>
                <w:color w:val="000000"/>
                <w:sz w:val="28"/>
                <w:szCs w:val="28"/>
              </w:rPr>
              <w:t>ского здоровья и способы его оце</w:t>
            </w:r>
            <w:r w:rsidRPr="000A6B1E">
              <w:rPr>
                <w:color w:val="000000"/>
                <w:sz w:val="28"/>
                <w:szCs w:val="28"/>
              </w:rPr>
              <w:t>н</w:t>
            </w:r>
            <w:r w:rsidRPr="000A6B1E">
              <w:rPr>
                <w:color w:val="000000"/>
                <w:sz w:val="28"/>
                <w:szCs w:val="28"/>
              </w:rPr>
              <w:t>ки</w:t>
            </w:r>
            <w:r w:rsidRPr="00352B0C">
              <w:rPr>
                <w:sz w:val="28"/>
                <w:szCs w:val="28"/>
              </w:rPr>
              <w:t>»</w:t>
            </w:r>
          </w:p>
        </w:tc>
        <w:tc>
          <w:tcPr>
            <w:tcW w:w="2804" w:type="dxa"/>
          </w:tcPr>
          <w:p w:rsidR="008D7E7A" w:rsidRPr="00CB42EA" w:rsidRDefault="008D7E7A" w:rsidP="00D73ECA">
            <w:pPr>
              <w:rPr>
                <w:sz w:val="28"/>
                <w:szCs w:val="28"/>
              </w:rPr>
            </w:pPr>
            <w:r>
              <w:rPr>
                <w:sz w:val="28"/>
                <w:szCs w:val="28"/>
              </w:rPr>
              <w:lastRenderedPageBreak/>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lastRenderedPageBreak/>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Pr="00033367" w:rsidRDefault="008D7E7A" w:rsidP="00D73ECA">
            <w:pPr>
              <w:rPr>
                <w:sz w:val="28"/>
                <w:szCs w:val="28"/>
              </w:rPr>
            </w:pPr>
            <w:r>
              <w:rPr>
                <w:sz w:val="28"/>
                <w:szCs w:val="28"/>
              </w:rPr>
              <w:t>Р</w:t>
            </w:r>
            <w:r w:rsidRPr="00CB42EA">
              <w:rPr>
                <w:sz w:val="28"/>
                <w:szCs w:val="28"/>
              </w:rPr>
              <w:t xml:space="preserve">абота с тестами для самоподготовки </w:t>
            </w:r>
          </w:p>
        </w:tc>
        <w:tc>
          <w:tcPr>
            <w:tcW w:w="2521" w:type="dxa"/>
          </w:tcPr>
          <w:p w:rsidR="008D7E7A" w:rsidRPr="00204B58" w:rsidRDefault="008D7E7A" w:rsidP="00D73ECA">
            <w:pPr>
              <w:tabs>
                <w:tab w:val="left" w:pos="1080"/>
                <w:tab w:val="left" w:pos="1440"/>
              </w:tabs>
              <w:jc w:val="both"/>
              <w:rPr>
                <w:color w:val="000000"/>
                <w:sz w:val="28"/>
                <w:szCs w:val="28"/>
              </w:rPr>
            </w:pPr>
            <w:r w:rsidRPr="00204B58">
              <w:rPr>
                <w:color w:val="000000"/>
                <w:sz w:val="28"/>
                <w:szCs w:val="28"/>
              </w:rPr>
              <w:lastRenderedPageBreak/>
              <w:t>Тестирование</w:t>
            </w:r>
          </w:p>
          <w:p w:rsidR="008D7E7A" w:rsidRPr="00204B58" w:rsidRDefault="008D7E7A" w:rsidP="00D73ECA">
            <w:pPr>
              <w:tabs>
                <w:tab w:val="left" w:pos="1080"/>
                <w:tab w:val="left" w:pos="1440"/>
              </w:tabs>
              <w:jc w:val="both"/>
              <w:rPr>
                <w:color w:val="000000"/>
                <w:sz w:val="28"/>
                <w:szCs w:val="28"/>
              </w:rPr>
            </w:pPr>
            <w:r w:rsidRPr="00204B58">
              <w:rPr>
                <w:color w:val="000000"/>
                <w:sz w:val="28"/>
                <w:szCs w:val="28"/>
              </w:rPr>
              <w:t>Устный опрос</w:t>
            </w:r>
          </w:p>
          <w:p w:rsidR="008D7E7A" w:rsidRPr="00DB231E" w:rsidRDefault="008D7E7A" w:rsidP="00D73ECA">
            <w:pPr>
              <w:tabs>
                <w:tab w:val="left" w:pos="1080"/>
              </w:tabs>
              <w:jc w:val="both"/>
              <w:rPr>
                <w:color w:val="000000"/>
                <w:sz w:val="28"/>
                <w:szCs w:val="28"/>
              </w:rPr>
            </w:pPr>
            <w:r>
              <w:rPr>
                <w:color w:val="000000"/>
                <w:sz w:val="28"/>
                <w:szCs w:val="28"/>
              </w:rPr>
              <w:lastRenderedPageBreak/>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p w:rsidR="008D7E7A" w:rsidRPr="001B004F" w:rsidRDefault="008D7E7A" w:rsidP="00D73ECA">
            <w:pPr>
              <w:tabs>
                <w:tab w:val="left" w:pos="520"/>
              </w:tabs>
              <w:jc w:val="both"/>
              <w:rPr>
                <w:sz w:val="28"/>
                <w:szCs w:val="28"/>
              </w:rPr>
            </w:pPr>
          </w:p>
        </w:tc>
        <w:tc>
          <w:tcPr>
            <w:tcW w:w="2039" w:type="dxa"/>
          </w:tcPr>
          <w:p w:rsidR="008D7E7A" w:rsidRPr="00033367" w:rsidRDefault="008D7E7A" w:rsidP="00C622D6">
            <w:pPr>
              <w:jc w:val="center"/>
              <w:rPr>
                <w:sz w:val="28"/>
                <w:szCs w:val="28"/>
              </w:rPr>
            </w:pPr>
            <w:r>
              <w:rPr>
                <w:sz w:val="28"/>
                <w:szCs w:val="28"/>
              </w:rPr>
              <w:lastRenderedPageBreak/>
              <w:t>Аудиторная</w:t>
            </w:r>
          </w:p>
        </w:tc>
      </w:tr>
      <w:tr w:rsidR="008D7E7A" w:rsidRPr="00033367" w:rsidTr="00B7032D">
        <w:tc>
          <w:tcPr>
            <w:tcW w:w="10527" w:type="dxa"/>
            <w:gridSpan w:val="5"/>
          </w:tcPr>
          <w:p w:rsidR="008D7E7A" w:rsidRPr="00981754" w:rsidRDefault="008D7E7A" w:rsidP="00D73ECA">
            <w:pPr>
              <w:jc w:val="center"/>
              <w:rPr>
                <w:i/>
                <w:iCs/>
                <w:sz w:val="28"/>
                <w:szCs w:val="28"/>
              </w:rPr>
            </w:pPr>
            <w:r w:rsidRPr="00981754">
              <w:rPr>
                <w:i/>
                <w:iCs/>
                <w:sz w:val="28"/>
                <w:szCs w:val="28"/>
              </w:rPr>
              <w:lastRenderedPageBreak/>
              <w:t>Самостоятельная работа в рамках практических занятий</w:t>
            </w:r>
          </w:p>
          <w:p w:rsidR="008D7E7A" w:rsidRPr="00033367" w:rsidRDefault="008D7E7A" w:rsidP="00D73ECA">
            <w:pPr>
              <w:jc w:val="center"/>
              <w:rPr>
                <w:sz w:val="28"/>
                <w:szCs w:val="28"/>
              </w:rPr>
            </w:pPr>
            <w:r w:rsidRPr="00981754">
              <w:rPr>
                <w:i/>
                <w:iCs/>
                <w:sz w:val="28"/>
                <w:szCs w:val="28"/>
              </w:rPr>
              <w:t>модуля 2 «</w:t>
            </w:r>
            <w:r w:rsidRPr="00897730">
              <w:rPr>
                <w:i/>
                <w:iCs/>
                <w:sz w:val="28"/>
                <w:szCs w:val="28"/>
              </w:rPr>
              <w:t>Критерии здоровья</w:t>
            </w:r>
            <w:r w:rsidRPr="00981754">
              <w:rPr>
                <w:i/>
                <w:iCs/>
                <w:sz w:val="28"/>
                <w:szCs w:val="28"/>
              </w:rPr>
              <w:t>»</w:t>
            </w:r>
          </w:p>
        </w:tc>
      </w:tr>
      <w:tr w:rsidR="008D7E7A" w:rsidRPr="00033367"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C51EB1">
              <w:rPr>
                <w:color w:val="000000"/>
                <w:sz w:val="28"/>
                <w:szCs w:val="28"/>
              </w:rPr>
              <w:t>Субъекти</w:t>
            </w:r>
            <w:r w:rsidRPr="00C51EB1">
              <w:rPr>
                <w:color w:val="000000"/>
                <w:sz w:val="28"/>
                <w:szCs w:val="28"/>
              </w:rPr>
              <w:t>в</w:t>
            </w:r>
            <w:r w:rsidRPr="00C51EB1">
              <w:rPr>
                <w:color w:val="000000"/>
                <w:sz w:val="28"/>
                <w:szCs w:val="28"/>
              </w:rPr>
              <w:t>ная, статистическая, функциональная, социальная оценка состояния здор</w:t>
            </w:r>
            <w:r w:rsidRPr="00C51EB1">
              <w:rPr>
                <w:color w:val="000000"/>
                <w:sz w:val="28"/>
                <w:szCs w:val="28"/>
              </w:rPr>
              <w:t>о</w:t>
            </w:r>
            <w:r w:rsidRPr="00C51EB1">
              <w:rPr>
                <w:color w:val="000000"/>
                <w:sz w:val="28"/>
                <w:szCs w:val="28"/>
              </w:rPr>
              <w:t>вья</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Pr="00033367" w:rsidRDefault="008D7E7A" w:rsidP="00D73ECA">
            <w:pPr>
              <w:rPr>
                <w:sz w:val="28"/>
                <w:szCs w:val="28"/>
              </w:rPr>
            </w:pPr>
            <w:r>
              <w:rPr>
                <w:sz w:val="28"/>
                <w:szCs w:val="28"/>
              </w:rPr>
              <w:t>Р</w:t>
            </w:r>
            <w:r w:rsidRPr="00CB42EA">
              <w:rPr>
                <w:sz w:val="28"/>
                <w:szCs w:val="28"/>
              </w:rPr>
              <w:t xml:space="preserve">абота с тестами для самоподготовки </w:t>
            </w:r>
          </w:p>
        </w:tc>
        <w:tc>
          <w:tcPr>
            <w:tcW w:w="2521" w:type="dxa"/>
          </w:tcPr>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Тестирование</w:t>
            </w:r>
          </w:p>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Устный опрос</w:t>
            </w:r>
          </w:p>
          <w:p w:rsidR="008D7E7A" w:rsidRPr="00DB231E"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p w:rsidR="008D7E7A" w:rsidRPr="001B004F" w:rsidRDefault="008D7E7A" w:rsidP="00D73ECA">
            <w:pPr>
              <w:tabs>
                <w:tab w:val="left" w:pos="548"/>
              </w:tabs>
              <w:jc w:val="both"/>
              <w:rPr>
                <w:sz w:val="28"/>
                <w:szCs w:val="28"/>
              </w:rPr>
            </w:pPr>
          </w:p>
        </w:tc>
        <w:tc>
          <w:tcPr>
            <w:tcW w:w="2039" w:type="dxa"/>
          </w:tcPr>
          <w:p w:rsidR="008D7E7A" w:rsidRPr="00033367" w:rsidRDefault="008D7E7A" w:rsidP="00C622D6">
            <w:pPr>
              <w:jc w:val="center"/>
              <w:rPr>
                <w:sz w:val="28"/>
                <w:szCs w:val="28"/>
              </w:rPr>
            </w:pPr>
            <w:r>
              <w:rPr>
                <w:sz w:val="28"/>
                <w:szCs w:val="28"/>
              </w:rPr>
              <w:t>Аудиторная</w:t>
            </w:r>
          </w:p>
        </w:tc>
      </w:tr>
      <w:tr w:rsidR="008D7E7A" w:rsidTr="00B7032D">
        <w:tc>
          <w:tcPr>
            <w:tcW w:w="10527" w:type="dxa"/>
            <w:gridSpan w:val="5"/>
          </w:tcPr>
          <w:p w:rsidR="008D7E7A" w:rsidRPr="00981754" w:rsidRDefault="008D7E7A" w:rsidP="00D73ECA">
            <w:pPr>
              <w:jc w:val="center"/>
              <w:rPr>
                <w:i/>
                <w:iCs/>
                <w:sz w:val="28"/>
                <w:szCs w:val="28"/>
              </w:rPr>
            </w:pPr>
            <w:r w:rsidRPr="00981754">
              <w:rPr>
                <w:i/>
                <w:iCs/>
                <w:sz w:val="28"/>
                <w:szCs w:val="28"/>
              </w:rPr>
              <w:t>Самостоятельная работа в рамках практических занятий</w:t>
            </w:r>
          </w:p>
          <w:p w:rsidR="008D7E7A" w:rsidRDefault="008D7E7A" w:rsidP="00D73ECA">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897730">
              <w:rPr>
                <w:i/>
                <w:iCs/>
                <w:sz w:val="28"/>
                <w:szCs w:val="28"/>
              </w:rPr>
              <w:t>Психическое здоровье</w:t>
            </w:r>
            <w:r w:rsidRPr="00981754">
              <w:rPr>
                <w:i/>
                <w:iCs/>
                <w:sz w:val="28"/>
                <w:szCs w:val="28"/>
              </w:rPr>
              <w:t>»</w:t>
            </w:r>
          </w:p>
        </w:tc>
      </w:tr>
      <w:tr w:rsidR="008D7E7A"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C51EB1">
              <w:rPr>
                <w:color w:val="000000"/>
                <w:sz w:val="28"/>
                <w:szCs w:val="28"/>
              </w:rPr>
              <w:t>Критерии психического зд</w:t>
            </w:r>
            <w:r w:rsidRPr="00C51EB1">
              <w:rPr>
                <w:color w:val="000000"/>
                <w:sz w:val="28"/>
                <w:szCs w:val="28"/>
              </w:rPr>
              <w:t>о</w:t>
            </w:r>
            <w:r w:rsidRPr="00C51EB1">
              <w:rPr>
                <w:color w:val="000000"/>
                <w:sz w:val="28"/>
                <w:szCs w:val="28"/>
              </w:rPr>
              <w:t>ровья</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Default="008D7E7A" w:rsidP="00D73ECA">
            <w:pPr>
              <w:rPr>
                <w:sz w:val="28"/>
                <w:szCs w:val="28"/>
              </w:rPr>
            </w:pPr>
            <w:r>
              <w:rPr>
                <w:sz w:val="28"/>
                <w:szCs w:val="28"/>
              </w:rPr>
              <w:t>Р</w:t>
            </w:r>
            <w:r w:rsidRPr="00CB42EA">
              <w:rPr>
                <w:sz w:val="28"/>
                <w:szCs w:val="28"/>
              </w:rPr>
              <w:t xml:space="preserve">абота с тестами для самоподготовки </w:t>
            </w:r>
          </w:p>
        </w:tc>
        <w:tc>
          <w:tcPr>
            <w:tcW w:w="2521" w:type="dxa"/>
          </w:tcPr>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Тестирование</w:t>
            </w:r>
          </w:p>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Устный опрос</w:t>
            </w:r>
          </w:p>
          <w:p w:rsidR="008D7E7A" w:rsidRPr="00DB231E"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p w:rsidR="008D7E7A" w:rsidRDefault="008D7E7A" w:rsidP="00D73ECA">
            <w:pPr>
              <w:tabs>
                <w:tab w:val="num" w:pos="438"/>
              </w:tabs>
              <w:jc w:val="both"/>
              <w:rPr>
                <w:color w:val="000000"/>
                <w:sz w:val="28"/>
                <w:szCs w:val="28"/>
              </w:rPr>
            </w:pPr>
          </w:p>
        </w:tc>
        <w:tc>
          <w:tcPr>
            <w:tcW w:w="2039" w:type="dxa"/>
          </w:tcPr>
          <w:p w:rsidR="008D7E7A" w:rsidRDefault="008D7E7A" w:rsidP="00C622D6">
            <w:pPr>
              <w:jc w:val="center"/>
              <w:rPr>
                <w:sz w:val="28"/>
                <w:szCs w:val="28"/>
              </w:rPr>
            </w:pPr>
            <w:r>
              <w:rPr>
                <w:sz w:val="28"/>
                <w:szCs w:val="28"/>
              </w:rPr>
              <w:t>Аудиторная</w:t>
            </w:r>
          </w:p>
        </w:tc>
      </w:tr>
      <w:tr w:rsidR="008D7E7A" w:rsidTr="00B7032D">
        <w:tc>
          <w:tcPr>
            <w:tcW w:w="10527" w:type="dxa"/>
            <w:gridSpan w:val="5"/>
          </w:tcPr>
          <w:p w:rsidR="008D7E7A" w:rsidRPr="00981754" w:rsidRDefault="008D7E7A" w:rsidP="00D73ECA">
            <w:pPr>
              <w:jc w:val="center"/>
              <w:rPr>
                <w:i/>
                <w:iCs/>
                <w:sz w:val="28"/>
                <w:szCs w:val="28"/>
              </w:rPr>
            </w:pPr>
            <w:r w:rsidRPr="00981754">
              <w:rPr>
                <w:i/>
                <w:iCs/>
                <w:sz w:val="28"/>
                <w:szCs w:val="28"/>
              </w:rPr>
              <w:t>Самостоятельная работа в рамках практических занятий</w:t>
            </w:r>
          </w:p>
          <w:p w:rsidR="008D7E7A" w:rsidRDefault="008D7E7A" w:rsidP="00D73ECA">
            <w:pPr>
              <w:jc w:val="center"/>
              <w:rPr>
                <w:sz w:val="28"/>
                <w:szCs w:val="28"/>
              </w:rPr>
            </w:pPr>
            <w:r w:rsidRPr="00981754">
              <w:rPr>
                <w:i/>
                <w:iCs/>
                <w:sz w:val="28"/>
                <w:szCs w:val="28"/>
              </w:rPr>
              <w:t xml:space="preserve">модуля </w:t>
            </w:r>
            <w:r>
              <w:rPr>
                <w:i/>
                <w:iCs/>
                <w:sz w:val="28"/>
                <w:szCs w:val="28"/>
              </w:rPr>
              <w:t>4</w:t>
            </w:r>
            <w:r w:rsidRPr="00981754">
              <w:rPr>
                <w:i/>
                <w:iCs/>
                <w:sz w:val="28"/>
                <w:szCs w:val="28"/>
              </w:rPr>
              <w:t xml:space="preserve"> «</w:t>
            </w:r>
            <w:r w:rsidRPr="00897730">
              <w:rPr>
                <w:i/>
                <w:iCs/>
                <w:sz w:val="28"/>
                <w:szCs w:val="28"/>
              </w:rPr>
              <w:t>Факторы адаптации и стрессоустойчивости в сохранении здоровья</w:t>
            </w:r>
            <w:r w:rsidRPr="00981754">
              <w:rPr>
                <w:i/>
                <w:iCs/>
                <w:sz w:val="28"/>
                <w:szCs w:val="28"/>
              </w:rPr>
              <w:t>»</w:t>
            </w:r>
          </w:p>
        </w:tc>
      </w:tr>
      <w:tr w:rsidR="008D7E7A"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0A318E">
              <w:rPr>
                <w:sz w:val="28"/>
                <w:szCs w:val="28"/>
              </w:rPr>
              <w:t>Понятие пс</w:t>
            </w:r>
            <w:r w:rsidRPr="000A318E">
              <w:rPr>
                <w:sz w:val="28"/>
                <w:szCs w:val="28"/>
              </w:rPr>
              <w:t>и</w:t>
            </w:r>
            <w:r w:rsidRPr="000A318E">
              <w:rPr>
                <w:sz w:val="28"/>
                <w:szCs w:val="28"/>
              </w:rPr>
              <w:t>хосоматического здоровья</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Default="008D7E7A" w:rsidP="00D73ECA">
            <w:pPr>
              <w:rPr>
                <w:sz w:val="28"/>
                <w:szCs w:val="28"/>
              </w:rPr>
            </w:pPr>
            <w:r>
              <w:rPr>
                <w:sz w:val="28"/>
                <w:szCs w:val="28"/>
              </w:rPr>
              <w:t>Р</w:t>
            </w:r>
            <w:r w:rsidRPr="00CB42EA">
              <w:rPr>
                <w:sz w:val="28"/>
                <w:szCs w:val="28"/>
              </w:rPr>
              <w:t xml:space="preserve">абота с тестами для самоподготовки </w:t>
            </w:r>
          </w:p>
        </w:tc>
        <w:tc>
          <w:tcPr>
            <w:tcW w:w="2521" w:type="dxa"/>
          </w:tcPr>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Тестирование</w:t>
            </w:r>
          </w:p>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Устный опрос</w:t>
            </w:r>
          </w:p>
          <w:p w:rsidR="008D7E7A" w:rsidRPr="00DB231E"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p w:rsidR="008D7E7A" w:rsidRDefault="008D7E7A" w:rsidP="00D73ECA">
            <w:pPr>
              <w:tabs>
                <w:tab w:val="num" w:pos="438"/>
              </w:tabs>
              <w:jc w:val="both"/>
              <w:rPr>
                <w:color w:val="000000"/>
                <w:sz w:val="28"/>
                <w:szCs w:val="28"/>
              </w:rPr>
            </w:pPr>
          </w:p>
        </w:tc>
        <w:tc>
          <w:tcPr>
            <w:tcW w:w="2039" w:type="dxa"/>
          </w:tcPr>
          <w:p w:rsidR="008D7E7A" w:rsidRDefault="008D7E7A" w:rsidP="00C622D6">
            <w:pPr>
              <w:jc w:val="center"/>
              <w:rPr>
                <w:sz w:val="28"/>
                <w:szCs w:val="28"/>
              </w:rPr>
            </w:pPr>
            <w:r>
              <w:rPr>
                <w:sz w:val="28"/>
                <w:szCs w:val="28"/>
              </w:rPr>
              <w:t>Аудиторная</w:t>
            </w:r>
          </w:p>
        </w:tc>
      </w:tr>
      <w:tr w:rsidR="008D7E7A" w:rsidTr="00B7032D">
        <w:tc>
          <w:tcPr>
            <w:tcW w:w="10527" w:type="dxa"/>
            <w:gridSpan w:val="5"/>
          </w:tcPr>
          <w:p w:rsidR="008D7E7A" w:rsidRPr="00981754" w:rsidRDefault="008D7E7A" w:rsidP="00D73ECA">
            <w:pPr>
              <w:jc w:val="center"/>
              <w:rPr>
                <w:i/>
                <w:iCs/>
                <w:sz w:val="28"/>
                <w:szCs w:val="28"/>
              </w:rPr>
            </w:pPr>
            <w:r w:rsidRPr="00981754">
              <w:rPr>
                <w:i/>
                <w:iCs/>
                <w:sz w:val="28"/>
                <w:szCs w:val="28"/>
              </w:rPr>
              <w:t>Самостоятельная работа в рамках практических занятий</w:t>
            </w:r>
          </w:p>
          <w:p w:rsidR="008D7E7A" w:rsidRDefault="008D7E7A" w:rsidP="00D73ECA">
            <w:pPr>
              <w:jc w:val="center"/>
              <w:rPr>
                <w:sz w:val="28"/>
                <w:szCs w:val="28"/>
              </w:rPr>
            </w:pPr>
            <w:r w:rsidRPr="00981754">
              <w:rPr>
                <w:i/>
                <w:iCs/>
                <w:sz w:val="28"/>
                <w:szCs w:val="28"/>
              </w:rPr>
              <w:t xml:space="preserve">модуля </w:t>
            </w:r>
            <w:r>
              <w:rPr>
                <w:i/>
                <w:iCs/>
                <w:sz w:val="28"/>
                <w:szCs w:val="28"/>
              </w:rPr>
              <w:t xml:space="preserve">5 </w:t>
            </w:r>
            <w:r w:rsidRPr="00981754">
              <w:rPr>
                <w:i/>
                <w:iCs/>
                <w:sz w:val="28"/>
                <w:szCs w:val="28"/>
              </w:rPr>
              <w:t>«</w:t>
            </w:r>
            <w:r w:rsidRPr="00897730">
              <w:rPr>
                <w:i/>
                <w:iCs/>
                <w:sz w:val="28"/>
                <w:szCs w:val="28"/>
              </w:rPr>
              <w:t xml:space="preserve">Психогигиена и </w:t>
            </w:r>
            <w:proofErr w:type="spellStart"/>
            <w:r w:rsidRPr="00897730">
              <w:rPr>
                <w:i/>
                <w:iCs/>
                <w:sz w:val="28"/>
                <w:szCs w:val="28"/>
              </w:rPr>
              <w:t>психопрофилактика</w:t>
            </w:r>
            <w:proofErr w:type="spellEnd"/>
            <w:r w:rsidRPr="00981754">
              <w:rPr>
                <w:i/>
                <w:iCs/>
                <w:sz w:val="28"/>
                <w:szCs w:val="28"/>
              </w:rPr>
              <w:t>»</w:t>
            </w:r>
          </w:p>
        </w:tc>
      </w:tr>
      <w:tr w:rsidR="008D7E7A"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897730">
              <w:rPr>
                <w:sz w:val="28"/>
                <w:szCs w:val="28"/>
              </w:rPr>
              <w:t>Психология здорового образа жизни</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lastRenderedPageBreak/>
              <w:t>ка, первоисточника, дополнительной л</w:t>
            </w:r>
            <w:r w:rsidRPr="00CB42EA">
              <w:rPr>
                <w:sz w:val="28"/>
                <w:szCs w:val="28"/>
              </w:rPr>
              <w:t>и</w:t>
            </w:r>
            <w:r w:rsidRPr="00CB42EA">
              <w:rPr>
                <w:sz w:val="28"/>
                <w:szCs w:val="28"/>
              </w:rPr>
              <w:t>тературы)</w:t>
            </w:r>
          </w:p>
          <w:p w:rsidR="008D7E7A" w:rsidRDefault="008D7E7A" w:rsidP="00D73ECA">
            <w:pPr>
              <w:rPr>
                <w:sz w:val="28"/>
                <w:szCs w:val="28"/>
              </w:rPr>
            </w:pPr>
            <w:r>
              <w:rPr>
                <w:sz w:val="28"/>
                <w:szCs w:val="28"/>
              </w:rPr>
              <w:t>Р</w:t>
            </w:r>
            <w:r w:rsidRPr="00CB42EA">
              <w:rPr>
                <w:sz w:val="28"/>
                <w:szCs w:val="28"/>
              </w:rPr>
              <w:t xml:space="preserve">абота с тестами для самоподготовки </w:t>
            </w:r>
          </w:p>
        </w:tc>
        <w:tc>
          <w:tcPr>
            <w:tcW w:w="2521" w:type="dxa"/>
          </w:tcPr>
          <w:p w:rsidR="008D7E7A" w:rsidRPr="00C51EB1" w:rsidRDefault="008D7E7A" w:rsidP="00D73ECA">
            <w:pPr>
              <w:tabs>
                <w:tab w:val="left" w:pos="1080"/>
                <w:tab w:val="left" w:pos="1440"/>
              </w:tabs>
              <w:jc w:val="both"/>
              <w:rPr>
                <w:color w:val="000000"/>
                <w:sz w:val="28"/>
                <w:szCs w:val="28"/>
              </w:rPr>
            </w:pPr>
            <w:r w:rsidRPr="00C51EB1">
              <w:rPr>
                <w:color w:val="000000"/>
                <w:sz w:val="28"/>
                <w:szCs w:val="28"/>
              </w:rPr>
              <w:lastRenderedPageBreak/>
              <w:t>Тестирование</w:t>
            </w:r>
          </w:p>
          <w:p w:rsidR="008D7E7A" w:rsidRPr="00C51EB1" w:rsidRDefault="008D7E7A" w:rsidP="00D73ECA">
            <w:pPr>
              <w:tabs>
                <w:tab w:val="left" w:pos="1080"/>
                <w:tab w:val="left" w:pos="1440"/>
              </w:tabs>
              <w:jc w:val="both"/>
              <w:rPr>
                <w:color w:val="000000"/>
                <w:sz w:val="28"/>
                <w:szCs w:val="28"/>
              </w:rPr>
            </w:pPr>
            <w:r w:rsidRPr="00C51EB1">
              <w:rPr>
                <w:color w:val="000000"/>
                <w:sz w:val="28"/>
                <w:szCs w:val="28"/>
              </w:rPr>
              <w:t>Устный опрос</w:t>
            </w:r>
          </w:p>
          <w:p w:rsidR="008D7E7A" w:rsidRPr="00DB231E"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 xml:space="preserve">(рубежный </w:t>
            </w:r>
            <w:r w:rsidRPr="004D295B">
              <w:rPr>
                <w:i/>
                <w:iCs/>
                <w:color w:val="000000"/>
                <w:sz w:val="28"/>
                <w:szCs w:val="28"/>
              </w:rPr>
              <w:lastRenderedPageBreak/>
              <w:t>контроль по мод</w:t>
            </w:r>
            <w:r w:rsidRPr="004D295B">
              <w:rPr>
                <w:i/>
                <w:iCs/>
                <w:color w:val="000000"/>
                <w:sz w:val="28"/>
                <w:szCs w:val="28"/>
              </w:rPr>
              <w:t>у</w:t>
            </w:r>
            <w:r w:rsidRPr="004D295B">
              <w:rPr>
                <w:i/>
                <w:iCs/>
                <w:color w:val="000000"/>
                <w:sz w:val="28"/>
                <w:szCs w:val="28"/>
              </w:rPr>
              <w:t>лю)</w:t>
            </w:r>
          </w:p>
          <w:p w:rsidR="008D7E7A" w:rsidRDefault="008D7E7A" w:rsidP="00D73ECA">
            <w:pPr>
              <w:tabs>
                <w:tab w:val="num" w:pos="438"/>
              </w:tabs>
              <w:jc w:val="both"/>
              <w:rPr>
                <w:color w:val="000000"/>
                <w:sz w:val="28"/>
                <w:szCs w:val="28"/>
              </w:rPr>
            </w:pPr>
          </w:p>
        </w:tc>
        <w:tc>
          <w:tcPr>
            <w:tcW w:w="2039" w:type="dxa"/>
          </w:tcPr>
          <w:p w:rsidR="008D7E7A" w:rsidRDefault="008D7E7A" w:rsidP="00C622D6">
            <w:pPr>
              <w:jc w:val="center"/>
              <w:rPr>
                <w:sz w:val="28"/>
                <w:szCs w:val="28"/>
              </w:rPr>
            </w:pPr>
            <w:r>
              <w:rPr>
                <w:sz w:val="28"/>
                <w:szCs w:val="28"/>
              </w:rPr>
              <w:lastRenderedPageBreak/>
              <w:t>Аудиторная</w:t>
            </w:r>
          </w:p>
        </w:tc>
      </w:tr>
      <w:tr w:rsidR="008D7E7A" w:rsidTr="00B7032D">
        <w:tc>
          <w:tcPr>
            <w:tcW w:w="10527" w:type="dxa"/>
            <w:gridSpan w:val="5"/>
          </w:tcPr>
          <w:p w:rsidR="008D7E7A" w:rsidRPr="00981754" w:rsidRDefault="008D7E7A" w:rsidP="00D73ECA">
            <w:pPr>
              <w:jc w:val="center"/>
              <w:rPr>
                <w:i/>
                <w:iCs/>
                <w:sz w:val="28"/>
                <w:szCs w:val="28"/>
              </w:rPr>
            </w:pPr>
            <w:r w:rsidRPr="00981754">
              <w:rPr>
                <w:i/>
                <w:iCs/>
                <w:sz w:val="28"/>
                <w:szCs w:val="28"/>
              </w:rPr>
              <w:lastRenderedPageBreak/>
              <w:t>Самостоятельная работа в рамках практических занятий</w:t>
            </w:r>
          </w:p>
          <w:p w:rsidR="008D7E7A" w:rsidRDefault="008D7E7A" w:rsidP="00D73ECA">
            <w:pPr>
              <w:jc w:val="center"/>
              <w:rPr>
                <w:sz w:val="28"/>
                <w:szCs w:val="28"/>
              </w:rPr>
            </w:pPr>
            <w:r w:rsidRPr="00981754">
              <w:rPr>
                <w:i/>
                <w:iCs/>
                <w:sz w:val="28"/>
                <w:szCs w:val="28"/>
              </w:rPr>
              <w:t xml:space="preserve">модуля </w:t>
            </w:r>
            <w:r>
              <w:rPr>
                <w:i/>
                <w:iCs/>
                <w:sz w:val="28"/>
                <w:szCs w:val="28"/>
              </w:rPr>
              <w:t>6</w:t>
            </w:r>
            <w:r w:rsidRPr="00981754">
              <w:rPr>
                <w:i/>
                <w:iCs/>
                <w:sz w:val="28"/>
                <w:szCs w:val="28"/>
              </w:rPr>
              <w:t xml:space="preserve"> «</w:t>
            </w:r>
            <w:r w:rsidRPr="00897730">
              <w:rPr>
                <w:i/>
                <w:iCs/>
                <w:sz w:val="28"/>
                <w:szCs w:val="28"/>
              </w:rPr>
              <w:t>Здоровье и качество жизни</w:t>
            </w:r>
            <w:r w:rsidRPr="00981754">
              <w:rPr>
                <w:i/>
                <w:iCs/>
                <w:sz w:val="28"/>
                <w:szCs w:val="28"/>
              </w:rPr>
              <w:t>»</w:t>
            </w:r>
          </w:p>
        </w:tc>
      </w:tr>
      <w:tr w:rsidR="008D7E7A"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897730">
              <w:rPr>
                <w:sz w:val="28"/>
                <w:szCs w:val="28"/>
              </w:rPr>
              <w:t>Понятие пс</w:t>
            </w:r>
            <w:r w:rsidRPr="00897730">
              <w:rPr>
                <w:sz w:val="28"/>
                <w:szCs w:val="28"/>
              </w:rPr>
              <w:t>и</w:t>
            </w:r>
            <w:r w:rsidRPr="00897730">
              <w:rPr>
                <w:sz w:val="28"/>
                <w:szCs w:val="28"/>
              </w:rPr>
              <w:t>хосоматического здоровья (продо</w:t>
            </w:r>
            <w:r w:rsidRPr="00897730">
              <w:rPr>
                <w:sz w:val="28"/>
                <w:szCs w:val="28"/>
              </w:rPr>
              <w:t>л</w:t>
            </w:r>
            <w:r w:rsidRPr="00897730">
              <w:rPr>
                <w:sz w:val="28"/>
                <w:szCs w:val="28"/>
              </w:rPr>
              <w:t>жение)</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Default="008D7E7A" w:rsidP="00D73ECA">
            <w:pPr>
              <w:jc w:val="both"/>
              <w:rPr>
                <w:sz w:val="28"/>
                <w:szCs w:val="28"/>
              </w:rPr>
            </w:pPr>
            <w:r>
              <w:rPr>
                <w:sz w:val="28"/>
                <w:szCs w:val="28"/>
              </w:rPr>
              <w:t>Р</w:t>
            </w:r>
            <w:r w:rsidRPr="00CB42EA">
              <w:rPr>
                <w:sz w:val="28"/>
                <w:szCs w:val="28"/>
              </w:rPr>
              <w:t>абота с тестами для самоподготовки</w:t>
            </w:r>
          </w:p>
          <w:p w:rsidR="008D7E7A" w:rsidRDefault="008D7E7A" w:rsidP="00D73ECA">
            <w:pPr>
              <w:rPr>
                <w:sz w:val="28"/>
                <w:szCs w:val="28"/>
              </w:rPr>
            </w:pPr>
            <w:r>
              <w:rPr>
                <w:sz w:val="28"/>
                <w:szCs w:val="28"/>
              </w:rPr>
              <w:t>В</w:t>
            </w:r>
            <w:r w:rsidRPr="00CB42EA">
              <w:rPr>
                <w:sz w:val="28"/>
                <w:szCs w:val="28"/>
              </w:rPr>
              <w:t>ыполнение пс</w:t>
            </w:r>
            <w:r w:rsidRPr="00CB42EA">
              <w:rPr>
                <w:sz w:val="28"/>
                <w:szCs w:val="28"/>
              </w:rPr>
              <w:t>и</w:t>
            </w:r>
            <w:r w:rsidRPr="00CB42EA">
              <w:rPr>
                <w:sz w:val="28"/>
                <w:szCs w:val="28"/>
              </w:rPr>
              <w:t>хокоррекционных техник</w:t>
            </w:r>
            <w:r>
              <w:rPr>
                <w:sz w:val="28"/>
                <w:szCs w:val="28"/>
              </w:rPr>
              <w:t xml:space="preserve"> и упражнений</w:t>
            </w:r>
          </w:p>
        </w:tc>
        <w:tc>
          <w:tcPr>
            <w:tcW w:w="2521" w:type="dxa"/>
          </w:tcPr>
          <w:p w:rsidR="008D7E7A" w:rsidRPr="00A650DF" w:rsidRDefault="008D7E7A" w:rsidP="00D73ECA">
            <w:pPr>
              <w:tabs>
                <w:tab w:val="left" w:pos="1080"/>
                <w:tab w:val="left" w:pos="1440"/>
              </w:tabs>
              <w:jc w:val="both"/>
              <w:rPr>
                <w:color w:val="000000"/>
                <w:sz w:val="28"/>
                <w:szCs w:val="28"/>
              </w:rPr>
            </w:pPr>
            <w:r w:rsidRPr="00A650DF">
              <w:rPr>
                <w:color w:val="000000"/>
                <w:sz w:val="28"/>
                <w:szCs w:val="28"/>
              </w:rPr>
              <w:t>Тестирование</w:t>
            </w:r>
          </w:p>
          <w:p w:rsidR="008D7E7A" w:rsidRPr="00A650DF" w:rsidRDefault="008D7E7A" w:rsidP="00D73ECA">
            <w:pPr>
              <w:tabs>
                <w:tab w:val="left" w:pos="1080"/>
                <w:tab w:val="left" w:pos="1440"/>
              </w:tabs>
              <w:jc w:val="both"/>
              <w:rPr>
                <w:color w:val="000000"/>
                <w:sz w:val="28"/>
                <w:szCs w:val="28"/>
              </w:rPr>
            </w:pPr>
            <w:r w:rsidRPr="00A650DF">
              <w:rPr>
                <w:color w:val="000000"/>
                <w:sz w:val="28"/>
                <w:szCs w:val="28"/>
              </w:rPr>
              <w:t>Проверка практ</w:t>
            </w:r>
            <w:r w:rsidRPr="00A650DF">
              <w:rPr>
                <w:color w:val="000000"/>
                <w:sz w:val="28"/>
                <w:szCs w:val="28"/>
              </w:rPr>
              <w:t>и</w:t>
            </w:r>
            <w:r w:rsidRPr="00A650DF">
              <w:rPr>
                <w:color w:val="000000"/>
                <w:sz w:val="28"/>
                <w:szCs w:val="28"/>
              </w:rPr>
              <w:t>ческих навыков</w:t>
            </w:r>
          </w:p>
          <w:p w:rsidR="008D7E7A" w:rsidRPr="00DB231E"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p w:rsidR="008D7E7A" w:rsidRDefault="008D7E7A" w:rsidP="00D73ECA">
            <w:pPr>
              <w:tabs>
                <w:tab w:val="num" w:pos="438"/>
              </w:tabs>
              <w:jc w:val="both"/>
              <w:rPr>
                <w:color w:val="000000"/>
                <w:sz w:val="28"/>
                <w:szCs w:val="28"/>
              </w:rPr>
            </w:pPr>
          </w:p>
        </w:tc>
        <w:tc>
          <w:tcPr>
            <w:tcW w:w="2039" w:type="dxa"/>
          </w:tcPr>
          <w:p w:rsidR="008D7E7A" w:rsidRDefault="008D7E7A" w:rsidP="00C622D6">
            <w:pPr>
              <w:jc w:val="center"/>
              <w:rPr>
                <w:sz w:val="28"/>
                <w:szCs w:val="28"/>
              </w:rPr>
            </w:pPr>
            <w:r>
              <w:rPr>
                <w:sz w:val="28"/>
                <w:szCs w:val="28"/>
              </w:rPr>
              <w:t>Аудиторная</w:t>
            </w:r>
          </w:p>
        </w:tc>
      </w:tr>
      <w:tr w:rsidR="008D7E7A" w:rsidTr="00B7032D">
        <w:tc>
          <w:tcPr>
            <w:tcW w:w="484" w:type="dxa"/>
          </w:tcPr>
          <w:p w:rsidR="008D7E7A" w:rsidRDefault="008D7E7A" w:rsidP="00D73ECA">
            <w:pPr>
              <w:jc w:val="center"/>
              <w:rPr>
                <w:sz w:val="28"/>
                <w:szCs w:val="28"/>
              </w:rPr>
            </w:pPr>
            <w:r>
              <w:rPr>
                <w:sz w:val="28"/>
                <w:szCs w:val="28"/>
              </w:rPr>
              <w:t>2</w:t>
            </w:r>
          </w:p>
        </w:tc>
        <w:tc>
          <w:tcPr>
            <w:tcW w:w="2679" w:type="dxa"/>
          </w:tcPr>
          <w:p w:rsidR="008D7E7A" w:rsidRPr="00033367" w:rsidRDefault="008D7E7A" w:rsidP="00C622D6">
            <w:pPr>
              <w:jc w:val="center"/>
              <w:rPr>
                <w:sz w:val="28"/>
                <w:szCs w:val="28"/>
              </w:rPr>
            </w:pPr>
            <w:r w:rsidRPr="00352B0C">
              <w:rPr>
                <w:sz w:val="28"/>
                <w:szCs w:val="28"/>
              </w:rPr>
              <w:t>Тема «</w:t>
            </w:r>
            <w:r w:rsidRPr="00897730">
              <w:rPr>
                <w:sz w:val="28"/>
                <w:szCs w:val="28"/>
              </w:rPr>
              <w:t>Понятие пс</w:t>
            </w:r>
            <w:r w:rsidRPr="00897730">
              <w:rPr>
                <w:sz w:val="28"/>
                <w:szCs w:val="28"/>
              </w:rPr>
              <w:t>и</w:t>
            </w:r>
            <w:r w:rsidRPr="00897730">
              <w:rPr>
                <w:sz w:val="28"/>
                <w:szCs w:val="28"/>
              </w:rPr>
              <w:t>хосоматического здоровья (продо</w:t>
            </w:r>
            <w:r w:rsidRPr="00897730">
              <w:rPr>
                <w:sz w:val="28"/>
                <w:szCs w:val="28"/>
              </w:rPr>
              <w:t>л</w:t>
            </w:r>
            <w:r w:rsidRPr="00897730">
              <w:rPr>
                <w:sz w:val="28"/>
                <w:szCs w:val="28"/>
              </w:rPr>
              <w:t>жение)</w:t>
            </w:r>
            <w:r w:rsidRPr="00352B0C">
              <w:rPr>
                <w:sz w:val="28"/>
                <w:szCs w:val="28"/>
              </w:rPr>
              <w:t>»</w:t>
            </w:r>
          </w:p>
        </w:tc>
        <w:tc>
          <w:tcPr>
            <w:tcW w:w="2804" w:type="dxa"/>
          </w:tcPr>
          <w:p w:rsidR="008D7E7A" w:rsidRPr="00CB42EA" w:rsidRDefault="008D7E7A" w:rsidP="00D73ECA">
            <w:pPr>
              <w:rPr>
                <w:sz w:val="28"/>
                <w:szCs w:val="28"/>
              </w:rPr>
            </w:pPr>
            <w:r>
              <w:rPr>
                <w:sz w:val="28"/>
                <w:szCs w:val="28"/>
              </w:rPr>
              <w:t>С</w:t>
            </w:r>
            <w:r w:rsidRPr="00CB42EA">
              <w:rPr>
                <w:sz w:val="28"/>
                <w:szCs w:val="28"/>
              </w:rPr>
              <w:t>оставление презе</w:t>
            </w:r>
            <w:r w:rsidRPr="00CB42EA">
              <w:rPr>
                <w:sz w:val="28"/>
                <w:szCs w:val="28"/>
              </w:rPr>
              <w:t>н</w:t>
            </w:r>
            <w:r w:rsidRPr="00CB42EA">
              <w:rPr>
                <w:sz w:val="28"/>
                <w:szCs w:val="28"/>
              </w:rPr>
              <w:t>таций</w:t>
            </w:r>
          </w:p>
          <w:p w:rsidR="008D7E7A" w:rsidRDefault="008D7E7A" w:rsidP="00C622D6">
            <w:pPr>
              <w:jc w:val="both"/>
              <w:rPr>
                <w:sz w:val="28"/>
                <w:szCs w:val="28"/>
              </w:rPr>
            </w:pPr>
          </w:p>
        </w:tc>
        <w:tc>
          <w:tcPr>
            <w:tcW w:w="2521" w:type="dxa"/>
          </w:tcPr>
          <w:p w:rsidR="008D7E7A" w:rsidRDefault="008D7E7A" w:rsidP="00D73ECA">
            <w:pPr>
              <w:jc w:val="both"/>
              <w:rPr>
                <w:color w:val="000000"/>
                <w:sz w:val="28"/>
                <w:szCs w:val="28"/>
              </w:rPr>
            </w:pPr>
            <w:r>
              <w:rPr>
                <w:color w:val="000000"/>
                <w:sz w:val="28"/>
                <w:szCs w:val="28"/>
              </w:rPr>
              <w:t>Представление презентации</w:t>
            </w:r>
          </w:p>
        </w:tc>
        <w:tc>
          <w:tcPr>
            <w:tcW w:w="2039" w:type="dxa"/>
          </w:tcPr>
          <w:p w:rsidR="008D7E7A" w:rsidRDefault="008D7E7A" w:rsidP="00C622D6">
            <w:pPr>
              <w:jc w:val="center"/>
              <w:rPr>
                <w:sz w:val="28"/>
                <w:szCs w:val="28"/>
              </w:rPr>
            </w:pPr>
            <w:r>
              <w:rPr>
                <w:sz w:val="28"/>
                <w:szCs w:val="28"/>
              </w:rPr>
              <w:t>Внеаудиторная (КСР)</w:t>
            </w:r>
          </w:p>
        </w:tc>
      </w:tr>
      <w:tr w:rsidR="008D7E7A" w:rsidTr="00B7032D">
        <w:tc>
          <w:tcPr>
            <w:tcW w:w="10527" w:type="dxa"/>
            <w:gridSpan w:val="5"/>
          </w:tcPr>
          <w:p w:rsidR="008D7E7A" w:rsidRPr="00981754" w:rsidRDefault="008D7E7A" w:rsidP="00D73ECA">
            <w:pPr>
              <w:jc w:val="center"/>
              <w:rPr>
                <w:i/>
                <w:iCs/>
                <w:sz w:val="28"/>
                <w:szCs w:val="28"/>
              </w:rPr>
            </w:pPr>
            <w:r w:rsidRPr="00981754">
              <w:rPr>
                <w:i/>
                <w:iCs/>
                <w:sz w:val="28"/>
                <w:szCs w:val="28"/>
              </w:rPr>
              <w:t>Самостоятельная работа в рамках практических занятий</w:t>
            </w:r>
          </w:p>
          <w:p w:rsidR="008D7E7A" w:rsidRDefault="008D7E7A" w:rsidP="00D73ECA">
            <w:pPr>
              <w:jc w:val="center"/>
              <w:rPr>
                <w:sz w:val="28"/>
                <w:szCs w:val="28"/>
              </w:rPr>
            </w:pPr>
            <w:r w:rsidRPr="00981754">
              <w:rPr>
                <w:i/>
                <w:iCs/>
                <w:sz w:val="28"/>
                <w:szCs w:val="28"/>
              </w:rPr>
              <w:t xml:space="preserve">модуля </w:t>
            </w:r>
            <w:r>
              <w:rPr>
                <w:i/>
                <w:iCs/>
                <w:sz w:val="28"/>
                <w:szCs w:val="28"/>
              </w:rPr>
              <w:t>7</w:t>
            </w:r>
            <w:r w:rsidRPr="00981754">
              <w:rPr>
                <w:i/>
                <w:iCs/>
                <w:sz w:val="28"/>
                <w:szCs w:val="28"/>
              </w:rPr>
              <w:t xml:space="preserve"> «</w:t>
            </w:r>
            <w:r w:rsidRPr="00897730">
              <w:rPr>
                <w:i/>
                <w:iCs/>
                <w:sz w:val="28"/>
                <w:szCs w:val="28"/>
              </w:rPr>
              <w:t>Влияние психических и соматических факторов на сохранение здоровья личности</w:t>
            </w:r>
            <w:r w:rsidRPr="00981754">
              <w:rPr>
                <w:i/>
                <w:iCs/>
                <w:sz w:val="28"/>
                <w:szCs w:val="28"/>
              </w:rPr>
              <w:t>»</w:t>
            </w:r>
          </w:p>
        </w:tc>
      </w:tr>
      <w:tr w:rsidR="008D7E7A"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897730">
              <w:rPr>
                <w:sz w:val="28"/>
                <w:szCs w:val="28"/>
              </w:rPr>
              <w:t>Поддержание и сохранение здор</w:t>
            </w:r>
            <w:r w:rsidRPr="00897730">
              <w:rPr>
                <w:sz w:val="28"/>
                <w:szCs w:val="28"/>
              </w:rPr>
              <w:t>о</w:t>
            </w:r>
            <w:r w:rsidRPr="00897730">
              <w:rPr>
                <w:sz w:val="28"/>
                <w:szCs w:val="28"/>
              </w:rPr>
              <w:t>вья людей, пер</w:t>
            </w:r>
            <w:r w:rsidRPr="00897730">
              <w:rPr>
                <w:sz w:val="28"/>
                <w:szCs w:val="28"/>
              </w:rPr>
              <w:t>е</w:t>
            </w:r>
            <w:r w:rsidRPr="00897730">
              <w:rPr>
                <w:sz w:val="28"/>
                <w:szCs w:val="28"/>
              </w:rPr>
              <w:t>несших или исп</w:t>
            </w:r>
            <w:r w:rsidRPr="00897730">
              <w:rPr>
                <w:sz w:val="28"/>
                <w:szCs w:val="28"/>
              </w:rPr>
              <w:t>ы</w:t>
            </w:r>
            <w:r w:rsidRPr="00897730">
              <w:rPr>
                <w:sz w:val="28"/>
                <w:szCs w:val="28"/>
              </w:rPr>
              <w:t>тывающих возде</w:t>
            </w:r>
            <w:r w:rsidRPr="00897730">
              <w:rPr>
                <w:sz w:val="28"/>
                <w:szCs w:val="28"/>
              </w:rPr>
              <w:t>й</w:t>
            </w:r>
            <w:r w:rsidRPr="00897730">
              <w:rPr>
                <w:sz w:val="28"/>
                <w:szCs w:val="28"/>
              </w:rPr>
              <w:t>ствие чрезвычайных и экстремальных факторов (техн</w:t>
            </w:r>
            <w:r w:rsidRPr="00897730">
              <w:rPr>
                <w:sz w:val="28"/>
                <w:szCs w:val="28"/>
              </w:rPr>
              <w:t>о</w:t>
            </w:r>
            <w:r w:rsidRPr="00897730">
              <w:rPr>
                <w:sz w:val="28"/>
                <w:szCs w:val="28"/>
              </w:rPr>
              <w:t>генные и приро</w:t>
            </w:r>
            <w:r w:rsidRPr="00897730">
              <w:rPr>
                <w:sz w:val="28"/>
                <w:szCs w:val="28"/>
              </w:rPr>
              <w:t>д</w:t>
            </w:r>
            <w:r w:rsidRPr="00897730">
              <w:rPr>
                <w:sz w:val="28"/>
                <w:szCs w:val="28"/>
              </w:rPr>
              <w:t>ные катастрофы, теракты и т.п.)</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Default="008D7E7A" w:rsidP="00D73ECA">
            <w:pPr>
              <w:rPr>
                <w:sz w:val="28"/>
                <w:szCs w:val="28"/>
              </w:rPr>
            </w:pPr>
            <w:r>
              <w:rPr>
                <w:sz w:val="28"/>
                <w:szCs w:val="28"/>
              </w:rPr>
              <w:t>Р</w:t>
            </w:r>
            <w:r w:rsidRPr="00CB42EA">
              <w:rPr>
                <w:sz w:val="28"/>
                <w:szCs w:val="28"/>
              </w:rPr>
              <w:t xml:space="preserve">абота с тестами для самоподготовки </w:t>
            </w:r>
          </w:p>
        </w:tc>
        <w:tc>
          <w:tcPr>
            <w:tcW w:w="2521" w:type="dxa"/>
          </w:tcPr>
          <w:p w:rsidR="008D7E7A" w:rsidRPr="00204B58" w:rsidRDefault="008D7E7A" w:rsidP="00D73ECA">
            <w:pPr>
              <w:tabs>
                <w:tab w:val="left" w:pos="1080"/>
              </w:tabs>
              <w:jc w:val="both"/>
              <w:rPr>
                <w:color w:val="000000"/>
                <w:sz w:val="28"/>
                <w:szCs w:val="28"/>
              </w:rPr>
            </w:pPr>
            <w:r w:rsidRPr="00204B58">
              <w:rPr>
                <w:color w:val="000000"/>
                <w:sz w:val="28"/>
                <w:szCs w:val="28"/>
              </w:rPr>
              <w:t>Тестирование</w:t>
            </w:r>
          </w:p>
          <w:p w:rsidR="008D7E7A" w:rsidRPr="00204B58" w:rsidRDefault="008D7E7A" w:rsidP="00D73ECA">
            <w:pPr>
              <w:tabs>
                <w:tab w:val="left" w:pos="1080"/>
              </w:tabs>
              <w:jc w:val="both"/>
              <w:rPr>
                <w:color w:val="000000"/>
                <w:sz w:val="28"/>
                <w:szCs w:val="28"/>
              </w:rPr>
            </w:pPr>
            <w:r w:rsidRPr="00204B58">
              <w:rPr>
                <w:color w:val="000000"/>
                <w:sz w:val="28"/>
                <w:szCs w:val="28"/>
              </w:rPr>
              <w:t>Устный опрос</w:t>
            </w:r>
          </w:p>
          <w:p w:rsidR="008D7E7A" w:rsidRPr="00DB231E"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p w:rsidR="008D7E7A" w:rsidRDefault="008D7E7A" w:rsidP="00D73ECA">
            <w:pPr>
              <w:jc w:val="both"/>
              <w:rPr>
                <w:color w:val="000000"/>
                <w:sz w:val="28"/>
                <w:szCs w:val="28"/>
              </w:rPr>
            </w:pPr>
          </w:p>
        </w:tc>
        <w:tc>
          <w:tcPr>
            <w:tcW w:w="2039" w:type="dxa"/>
          </w:tcPr>
          <w:p w:rsidR="008D7E7A" w:rsidRDefault="008D7E7A" w:rsidP="00C622D6">
            <w:pPr>
              <w:jc w:val="center"/>
              <w:rPr>
                <w:sz w:val="28"/>
                <w:szCs w:val="28"/>
              </w:rPr>
            </w:pPr>
            <w:r>
              <w:rPr>
                <w:sz w:val="28"/>
                <w:szCs w:val="28"/>
              </w:rPr>
              <w:t>Аудиторная</w:t>
            </w:r>
          </w:p>
        </w:tc>
      </w:tr>
      <w:tr w:rsidR="008D7E7A" w:rsidTr="00B7032D">
        <w:tc>
          <w:tcPr>
            <w:tcW w:w="10527" w:type="dxa"/>
            <w:gridSpan w:val="5"/>
          </w:tcPr>
          <w:p w:rsidR="008D7E7A" w:rsidRPr="00981754" w:rsidRDefault="008D7E7A" w:rsidP="00D73ECA">
            <w:pPr>
              <w:jc w:val="center"/>
              <w:rPr>
                <w:i/>
                <w:iCs/>
                <w:sz w:val="28"/>
                <w:szCs w:val="28"/>
              </w:rPr>
            </w:pPr>
            <w:r w:rsidRPr="00981754">
              <w:rPr>
                <w:i/>
                <w:iCs/>
                <w:sz w:val="28"/>
                <w:szCs w:val="28"/>
              </w:rPr>
              <w:t>Самостоятельная работа в рамках практических занятий</w:t>
            </w:r>
          </w:p>
          <w:p w:rsidR="008D7E7A" w:rsidRDefault="008D7E7A" w:rsidP="00D73ECA">
            <w:pPr>
              <w:jc w:val="center"/>
              <w:rPr>
                <w:sz w:val="28"/>
                <w:szCs w:val="28"/>
              </w:rPr>
            </w:pPr>
            <w:r w:rsidRPr="00981754">
              <w:rPr>
                <w:i/>
                <w:iCs/>
                <w:sz w:val="28"/>
                <w:szCs w:val="28"/>
              </w:rPr>
              <w:t xml:space="preserve">модуля </w:t>
            </w:r>
            <w:r>
              <w:rPr>
                <w:i/>
                <w:iCs/>
                <w:sz w:val="28"/>
                <w:szCs w:val="28"/>
              </w:rPr>
              <w:t>8</w:t>
            </w:r>
            <w:r w:rsidRPr="00981754">
              <w:rPr>
                <w:i/>
                <w:iCs/>
                <w:sz w:val="28"/>
                <w:szCs w:val="28"/>
              </w:rPr>
              <w:t xml:space="preserve"> «</w:t>
            </w:r>
            <w:r w:rsidRPr="00897730">
              <w:rPr>
                <w:i/>
                <w:iCs/>
                <w:sz w:val="28"/>
                <w:szCs w:val="28"/>
              </w:rPr>
              <w:t>Психологические подходы в сохранении здоровья</w:t>
            </w:r>
            <w:r w:rsidRPr="00981754">
              <w:rPr>
                <w:i/>
                <w:iCs/>
                <w:sz w:val="28"/>
                <w:szCs w:val="28"/>
              </w:rPr>
              <w:t>»</w:t>
            </w:r>
          </w:p>
        </w:tc>
      </w:tr>
      <w:tr w:rsidR="008D7E7A" w:rsidTr="00B7032D">
        <w:tc>
          <w:tcPr>
            <w:tcW w:w="484" w:type="dxa"/>
          </w:tcPr>
          <w:p w:rsidR="008D7E7A" w:rsidRPr="00033367" w:rsidRDefault="008D7E7A" w:rsidP="00D73ECA">
            <w:pPr>
              <w:jc w:val="center"/>
              <w:rPr>
                <w:sz w:val="28"/>
                <w:szCs w:val="28"/>
              </w:rPr>
            </w:pPr>
            <w:r>
              <w:rPr>
                <w:sz w:val="28"/>
                <w:szCs w:val="28"/>
              </w:rPr>
              <w:t>1</w:t>
            </w:r>
          </w:p>
        </w:tc>
        <w:tc>
          <w:tcPr>
            <w:tcW w:w="2679" w:type="dxa"/>
          </w:tcPr>
          <w:p w:rsidR="008D7E7A" w:rsidRPr="00033367" w:rsidRDefault="008D7E7A" w:rsidP="00C622D6">
            <w:pPr>
              <w:jc w:val="center"/>
              <w:rPr>
                <w:sz w:val="28"/>
                <w:szCs w:val="28"/>
              </w:rPr>
            </w:pPr>
            <w:r w:rsidRPr="00352B0C">
              <w:rPr>
                <w:sz w:val="28"/>
                <w:szCs w:val="28"/>
              </w:rPr>
              <w:t>Тема «</w:t>
            </w:r>
            <w:r w:rsidRPr="00897730">
              <w:rPr>
                <w:sz w:val="28"/>
                <w:szCs w:val="28"/>
              </w:rPr>
              <w:t>Психология здорового образа жизни (продолж</w:t>
            </w:r>
            <w:r w:rsidRPr="00897730">
              <w:rPr>
                <w:sz w:val="28"/>
                <w:szCs w:val="28"/>
              </w:rPr>
              <w:t>е</w:t>
            </w:r>
            <w:r w:rsidRPr="00897730">
              <w:rPr>
                <w:sz w:val="28"/>
                <w:szCs w:val="28"/>
              </w:rPr>
              <w:t>ние)</w:t>
            </w:r>
            <w:r w:rsidRPr="00352B0C">
              <w:rPr>
                <w:sz w:val="28"/>
                <w:szCs w:val="28"/>
              </w:rPr>
              <w:t>»</w:t>
            </w:r>
          </w:p>
        </w:tc>
        <w:tc>
          <w:tcPr>
            <w:tcW w:w="2804" w:type="dxa"/>
          </w:tcPr>
          <w:p w:rsidR="008D7E7A" w:rsidRPr="00CB42EA" w:rsidRDefault="008D7E7A" w:rsidP="00D73ECA">
            <w:pPr>
              <w:rPr>
                <w:sz w:val="28"/>
                <w:szCs w:val="28"/>
              </w:rPr>
            </w:pPr>
            <w:r>
              <w:rPr>
                <w:sz w:val="28"/>
                <w:szCs w:val="28"/>
              </w:rPr>
              <w:t>Р</w:t>
            </w:r>
            <w:r w:rsidRPr="00CB42EA">
              <w:rPr>
                <w:sz w:val="28"/>
                <w:szCs w:val="28"/>
              </w:rPr>
              <w:t xml:space="preserve">абота с конспектом лекции </w:t>
            </w:r>
          </w:p>
          <w:p w:rsidR="008D7E7A" w:rsidRPr="00CB42EA" w:rsidRDefault="008D7E7A" w:rsidP="00D73ECA">
            <w:pPr>
              <w:rPr>
                <w:sz w:val="28"/>
                <w:szCs w:val="28"/>
              </w:rPr>
            </w:pPr>
            <w:r>
              <w:rPr>
                <w:sz w:val="28"/>
                <w:szCs w:val="28"/>
              </w:rPr>
              <w:t>Р</w:t>
            </w:r>
            <w:r w:rsidRPr="00CB42EA">
              <w:rPr>
                <w:sz w:val="28"/>
                <w:szCs w:val="28"/>
              </w:rPr>
              <w:t>абота над учебным материалом (учебн</w:t>
            </w:r>
            <w:r w:rsidRPr="00CB42EA">
              <w:rPr>
                <w:sz w:val="28"/>
                <w:szCs w:val="28"/>
              </w:rPr>
              <w:t>и</w:t>
            </w:r>
            <w:r w:rsidRPr="00CB42EA">
              <w:rPr>
                <w:sz w:val="28"/>
                <w:szCs w:val="28"/>
              </w:rPr>
              <w:t>ка, первоисточника, дополнительной л</w:t>
            </w:r>
            <w:r w:rsidRPr="00CB42EA">
              <w:rPr>
                <w:sz w:val="28"/>
                <w:szCs w:val="28"/>
              </w:rPr>
              <w:t>и</w:t>
            </w:r>
            <w:r w:rsidRPr="00CB42EA">
              <w:rPr>
                <w:sz w:val="28"/>
                <w:szCs w:val="28"/>
              </w:rPr>
              <w:t>тературы)</w:t>
            </w:r>
          </w:p>
          <w:p w:rsidR="008D7E7A" w:rsidRDefault="008D7E7A" w:rsidP="00D73ECA">
            <w:pPr>
              <w:rPr>
                <w:sz w:val="28"/>
                <w:szCs w:val="28"/>
              </w:rPr>
            </w:pPr>
            <w:r>
              <w:rPr>
                <w:sz w:val="28"/>
                <w:szCs w:val="28"/>
              </w:rPr>
              <w:lastRenderedPageBreak/>
              <w:t>Р</w:t>
            </w:r>
            <w:r w:rsidRPr="00CB42EA">
              <w:rPr>
                <w:sz w:val="28"/>
                <w:szCs w:val="28"/>
              </w:rPr>
              <w:t xml:space="preserve">абота с тестами для самоподготовки </w:t>
            </w:r>
          </w:p>
          <w:p w:rsidR="008D7E7A" w:rsidRDefault="008D7E7A" w:rsidP="00D73ECA">
            <w:pPr>
              <w:rPr>
                <w:sz w:val="28"/>
                <w:szCs w:val="28"/>
              </w:rPr>
            </w:pPr>
            <w:r>
              <w:rPr>
                <w:sz w:val="28"/>
                <w:szCs w:val="28"/>
              </w:rPr>
              <w:t>П</w:t>
            </w:r>
            <w:r w:rsidRPr="00CB42EA">
              <w:rPr>
                <w:sz w:val="28"/>
                <w:szCs w:val="28"/>
              </w:rPr>
              <w:t>роектирование и моделирование ра</w:t>
            </w:r>
            <w:r w:rsidRPr="00CB42EA">
              <w:rPr>
                <w:sz w:val="28"/>
                <w:szCs w:val="28"/>
              </w:rPr>
              <w:t>з</w:t>
            </w:r>
            <w:r w:rsidRPr="00CB42EA">
              <w:rPr>
                <w:sz w:val="28"/>
                <w:szCs w:val="28"/>
              </w:rPr>
              <w:t>ных видов и комп</w:t>
            </w:r>
            <w:r w:rsidRPr="00CB42EA">
              <w:rPr>
                <w:sz w:val="28"/>
                <w:szCs w:val="28"/>
              </w:rPr>
              <w:t>о</w:t>
            </w:r>
            <w:r w:rsidRPr="00CB42EA">
              <w:rPr>
                <w:sz w:val="28"/>
                <w:szCs w:val="28"/>
              </w:rPr>
              <w:t>нентов професси</w:t>
            </w:r>
            <w:r w:rsidRPr="00CB42EA">
              <w:rPr>
                <w:sz w:val="28"/>
                <w:szCs w:val="28"/>
              </w:rPr>
              <w:t>о</w:t>
            </w:r>
            <w:r w:rsidRPr="00CB42EA">
              <w:rPr>
                <w:sz w:val="28"/>
                <w:szCs w:val="28"/>
              </w:rPr>
              <w:t>нальной деятельн</w:t>
            </w:r>
            <w:r w:rsidRPr="00CB42EA">
              <w:rPr>
                <w:sz w:val="28"/>
                <w:szCs w:val="28"/>
              </w:rPr>
              <w:t>о</w:t>
            </w:r>
            <w:r w:rsidRPr="00CB42EA">
              <w:rPr>
                <w:sz w:val="28"/>
                <w:szCs w:val="28"/>
              </w:rPr>
              <w:t>сти</w:t>
            </w:r>
          </w:p>
        </w:tc>
        <w:tc>
          <w:tcPr>
            <w:tcW w:w="2521" w:type="dxa"/>
          </w:tcPr>
          <w:p w:rsidR="008D7E7A" w:rsidRDefault="008D7E7A" w:rsidP="00D73ECA">
            <w:pPr>
              <w:tabs>
                <w:tab w:val="left" w:pos="1080"/>
              </w:tabs>
              <w:jc w:val="both"/>
              <w:rPr>
                <w:color w:val="000000"/>
                <w:sz w:val="28"/>
                <w:szCs w:val="28"/>
              </w:rPr>
            </w:pPr>
            <w:r>
              <w:rPr>
                <w:color w:val="000000"/>
                <w:sz w:val="28"/>
                <w:szCs w:val="28"/>
              </w:rPr>
              <w:lastRenderedPageBreak/>
              <w:t>Тестирование</w:t>
            </w:r>
          </w:p>
          <w:p w:rsidR="008D7E7A" w:rsidRDefault="008D7E7A" w:rsidP="00D73ECA">
            <w:pPr>
              <w:tabs>
                <w:tab w:val="left" w:pos="1080"/>
              </w:tabs>
              <w:jc w:val="both"/>
              <w:rPr>
                <w:color w:val="000000"/>
                <w:sz w:val="28"/>
                <w:szCs w:val="28"/>
              </w:rPr>
            </w:pPr>
            <w:r>
              <w:rPr>
                <w:color w:val="000000"/>
                <w:sz w:val="28"/>
                <w:szCs w:val="28"/>
              </w:rPr>
              <w:t>Защита проектов</w:t>
            </w:r>
          </w:p>
          <w:p w:rsidR="008D7E7A" w:rsidRDefault="008D7E7A" w:rsidP="00D73ECA">
            <w:pPr>
              <w:tabs>
                <w:tab w:val="left" w:pos="1080"/>
              </w:tabs>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w:t>
            </w:r>
            <w:r w:rsidRPr="004D295B">
              <w:rPr>
                <w:i/>
                <w:iCs/>
                <w:color w:val="000000"/>
                <w:sz w:val="28"/>
                <w:szCs w:val="28"/>
              </w:rPr>
              <w:t>у</w:t>
            </w:r>
            <w:r w:rsidRPr="004D295B">
              <w:rPr>
                <w:i/>
                <w:iCs/>
                <w:color w:val="000000"/>
                <w:sz w:val="28"/>
                <w:szCs w:val="28"/>
              </w:rPr>
              <w:t>лю)</w:t>
            </w:r>
          </w:p>
        </w:tc>
        <w:tc>
          <w:tcPr>
            <w:tcW w:w="2039" w:type="dxa"/>
          </w:tcPr>
          <w:p w:rsidR="008D7E7A" w:rsidRDefault="008D7E7A" w:rsidP="00C622D6">
            <w:pPr>
              <w:jc w:val="center"/>
              <w:rPr>
                <w:sz w:val="28"/>
                <w:szCs w:val="28"/>
              </w:rPr>
            </w:pPr>
            <w:r>
              <w:rPr>
                <w:sz w:val="28"/>
                <w:szCs w:val="28"/>
              </w:rPr>
              <w:t>Аудиторная</w:t>
            </w:r>
          </w:p>
        </w:tc>
      </w:tr>
      <w:tr w:rsidR="008D7E7A" w:rsidTr="00B7032D">
        <w:tc>
          <w:tcPr>
            <w:tcW w:w="484" w:type="dxa"/>
          </w:tcPr>
          <w:p w:rsidR="008D7E7A" w:rsidRDefault="008D7E7A" w:rsidP="00D73ECA">
            <w:pPr>
              <w:jc w:val="center"/>
              <w:rPr>
                <w:sz w:val="28"/>
                <w:szCs w:val="28"/>
              </w:rPr>
            </w:pPr>
            <w:r>
              <w:rPr>
                <w:sz w:val="28"/>
                <w:szCs w:val="28"/>
              </w:rPr>
              <w:lastRenderedPageBreak/>
              <w:t>2</w:t>
            </w:r>
          </w:p>
        </w:tc>
        <w:tc>
          <w:tcPr>
            <w:tcW w:w="2679" w:type="dxa"/>
          </w:tcPr>
          <w:p w:rsidR="008D7E7A" w:rsidRPr="00033367" w:rsidRDefault="008D7E7A" w:rsidP="00C622D6">
            <w:pPr>
              <w:jc w:val="center"/>
              <w:rPr>
                <w:sz w:val="28"/>
                <w:szCs w:val="28"/>
              </w:rPr>
            </w:pPr>
            <w:r w:rsidRPr="00352B0C">
              <w:rPr>
                <w:sz w:val="28"/>
                <w:szCs w:val="28"/>
              </w:rPr>
              <w:t>Тема «</w:t>
            </w:r>
            <w:r w:rsidRPr="000A6B1E">
              <w:rPr>
                <w:color w:val="000000"/>
                <w:sz w:val="28"/>
                <w:szCs w:val="28"/>
              </w:rPr>
              <w:t>Психология здорового образа жизни (продолж</w:t>
            </w:r>
            <w:r w:rsidRPr="000A6B1E">
              <w:rPr>
                <w:color w:val="000000"/>
                <w:sz w:val="28"/>
                <w:szCs w:val="28"/>
              </w:rPr>
              <w:t>е</w:t>
            </w:r>
            <w:r w:rsidRPr="000A6B1E">
              <w:rPr>
                <w:color w:val="000000"/>
                <w:sz w:val="28"/>
                <w:szCs w:val="28"/>
              </w:rPr>
              <w:t>ние)</w:t>
            </w:r>
            <w:r w:rsidRPr="00352B0C">
              <w:rPr>
                <w:sz w:val="28"/>
                <w:szCs w:val="28"/>
              </w:rPr>
              <w:t>»</w:t>
            </w:r>
          </w:p>
        </w:tc>
        <w:tc>
          <w:tcPr>
            <w:tcW w:w="2804" w:type="dxa"/>
          </w:tcPr>
          <w:p w:rsidR="008D7E7A" w:rsidRDefault="008D7E7A" w:rsidP="00C622D6">
            <w:pPr>
              <w:jc w:val="both"/>
              <w:rPr>
                <w:sz w:val="28"/>
                <w:szCs w:val="28"/>
              </w:rPr>
            </w:pPr>
            <w:r>
              <w:rPr>
                <w:sz w:val="28"/>
                <w:szCs w:val="28"/>
              </w:rPr>
              <w:t>Подготовка графич</w:t>
            </w:r>
            <w:r>
              <w:rPr>
                <w:sz w:val="28"/>
                <w:szCs w:val="28"/>
              </w:rPr>
              <w:t>е</w:t>
            </w:r>
            <w:r>
              <w:rPr>
                <w:sz w:val="28"/>
                <w:szCs w:val="28"/>
              </w:rPr>
              <w:t>ских наглядных п</w:t>
            </w:r>
            <w:r>
              <w:rPr>
                <w:sz w:val="28"/>
                <w:szCs w:val="28"/>
              </w:rPr>
              <w:t>о</w:t>
            </w:r>
            <w:r>
              <w:rPr>
                <w:sz w:val="28"/>
                <w:szCs w:val="28"/>
              </w:rPr>
              <w:t>собий</w:t>
            </w:r>
          </w:p>
        </w:tc>
        <w:tc>
          <w:tcPr>
            <w:tcW w:w="2521" w:type="dxa"/>
          </w:tcPr>
          <w:p w:rsidR="008D7E7A" w:rsidRDefault="008D7E7A" w:rsidP="00D73ECA">
            <w:pPr>
              <w:jc w:val="both"/>
              <w:rPr>
                <w:color w:val="000000"/>
                <w:sz w:val="28"/>
                <w:szCs w:val="28"/>
              </w:rPr>
            </w:pPr>
            <w:r w:rsidRPr="00DB231E">
              <w:rPr>
                <w:color w:val="000000"/>
                <w:sz w:val="28"/>
                <w:szCs w:val="28"/>
              </w:rPr>
              <w:t>Проверка практ</w:t>
            </w:r>
            <w:r w:rsidRPr="00DB231E">
              <w:rPr>
                <w:color w:val="000000"/>
                <w:sz w:val="28"/>
                <w:szCs w:val="28"/>
              </w:rPr>
              <w:t>и</w:t>
            </w:r>
            <w:r w:rsidRPr="00DB231E">
              <w:rPr>
                <w:color w:val="000000"/>
                <w:sz w:val="28"/>
                <w:szCs w:val="28"/>
              </w:rPr>
              <w:t>ческих навыков</w:t>
            </w:r>
          </w:p>
        </w:tc>
        <w:tc>
          <w:tcPr>
            <w:tcW w:w="2039" w:type="dxa"/>
          </w:tcPr>
          <w:p w:rsidR="008D7E7A" w:rsidRDefault="008D7E7A" w:rsidP="00C622D6">
            <w:pPr>
              <w:jc w:val="center"/>
              <w:rPr>
                <w:sz w:val="28"/>
                <w:szCs w:val="28"/>
              </w:rPr>
            </w:pPr>
            <w:r>
              <w:rPr>
                <w:sz w:val="28"/>
                <w:szCs w:val="28"/>
              </w:rPr>
              <w:t>Внеаудиторная (КСР)</w:t>
            </w:r>
          </w:p>
        </w:tc>
      </w:tr>
    </w:tbl>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p>
    <w:p w:rsidR="00B7032D" w:rsidRDefault="00B7032D" w:rsidP="008A5D1D">
      <w:pPr>
        <w:ind w:firstLine="709"/>
        <w:jc w:val="both"/>
        <w:rPr>
          <w:sz w:val="28"/>
          <w:szCs w:val="28"/>
        </w:rPr>
      </w:pPr>
      <w:bookmarkStart w:id="0" w:name="_GoBack"/>
      <w:bookmarkEnd w:id="0"/>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8D7E7A" w:rsidRPr="008A5D1D" w:rsidRDefault="008D7E7A" w:rsidP="008A5D1D">
      <w:pPr>
        <w:ind w:firstLine="709"/>
        <w:jc w:val="both"/>
        <w:rPr>
          <w:sz w:val="28"/>
          <w:szCs w:val="28"/>
        </w:rPr>
      </w:pPr>
    </w:p>
    <w:p w:rsidR="008D7E7A" w:rsidRPr="008A5D1D" w:rsidRDefault="008D7E7A"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8D7E7A" w:rsidRPr="008A5D1D" w:rsidRDefault="008D7E7A"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8D7E7A" w:rsidRPr="008A5D1D" w:rsidRDefault="008D7E7A" w:rsidP="008A5D1D">
      <w:pPr>
        <w:ind w:firstLine="709"/>
        <w:jc w:val="both"/>
        <w:rPr>
          <w:color w:val="000000"/>
          <w:sz w:val="28"/>
          <w:szCs w:val="28"/>
        </w:rPr>
      </w:pPr>
    </w:p>
    <w:p w:rsidR="008D7E7A" w:rsidRPr="008A5D1D" w:rsidRDefault="008D7E7A"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D7E7A" w:rsidRPr="008A5D1D" w:rsidRDefault="008D7E7A"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8D7E7A" w:rsidRPr="008A5D1D" w:rsidRDefault="008D7E7A"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8D7E7A" w:rsidRPr="008A5D1D" w:rsidRDefault="008D7E7A"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8D7E7A" w:rsidRPr="008A5D1D" w:rsidRDefault="008D7E7A"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D7E7A" w:rsidRPr="008A5D1D" w:rsidRDefault="008D7E7A"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8D7E7A" w:rsidRDefault="008D7E7A" w:rsidP="008A5D1D">
      <w:pPr>
        <w:ind w:firstLine="709"/>
        <w:jc w:val="center"/>
        <w:rPr>
          <w:color w:val="000000"/>
          <w:sz w:val="28"/>
          <w:szCs w:val="28"/>
        </w:rPr>
      </w:pPr>
    </w:p>
    <w:p w:rsidR="008D7E7A" w:rsidRPr="008A5D1D" w:rsidRDefault="008D7E7A" w:rsidP="008A5D1D">
      <w:pPr>
        <w:ind w:firstLine="709"/>
        <w:jc w:val="center"/>
        <w:rPr>
          <w:color w:val="000000"/>
          <w:sz w:val="28"/>
          <w:szCs w:val="28"/>
        </w:rPr>
      </w:pPr>
      <w:r w:rsidRPr="008A5D1D">
        <w:rPr>
          <w:color w:val="000000"/>
          <w:sz w:val="28"/>
          <w:szCs w:val="28"/>
        </w:rPr>
        <w:t>Пример 1</w:t>
      </w:r>
    </w:p>
    <w:p w:rsidR="008D7E7A" w:rsidRPr="008A5D1D" w:rsidRDefault="008D7E7A" w:rsidP="008A5D1D">
      <w:pPr>
        <w:ind w:firstLine="709"/>
        <w:jc w:val="both"/>
        <w:rPr>
          <w:color w:val="000000"/>
          <w:sz w:val="28"/>
          <w:szCs w:val="28"/>
        </w:rPr>
      </w:pPr>
      <w:r w:rsidRPr="008A5D1D">
        <w:rPr>
          <w:color w:val="000000"/>
          <w:sz w:val="28"/>
          <w:szCs w:val="28"/>
        </w:rPr>
        <w:t>/ - прочитать еще раз;</w:t>
      </w:r>
    </w:p>
    <w:p w:rsidR="008D7E7A" w:rsidRPr="008A5D1D" w:rsidRDefault="008D7E7A" w:rsidP="008A5D1D">
      <w:pPr>
        <w:ind w:firstLine="709"/>
        <w:jc w:val="both"/>
        <w:rPr>
          <w:color w:val="000000"/>
          <w:sz w:val="28"/>
          <w:szCs w:val="28"/>
        </w:rPr>
      </w:pPr>
      <w:r w:rsidRPr="008A5D1D">
        <w:rPr>
          <w:color w:val="000000"/>
          <w:sz w:val="28"/>
          <w:szCs w:val="28"/>
        </w:rPr>
        <w:t>// законспектировать первоисточник;</w:t>
      </w:r>
    </w:p>
    <w:p w:rsidR="008D7E7A" w:rsidRPr="008A5D1D" w:rsidRDefault="008D7E7A" w:rsidP="008A5D1D">
      <w:pPr>
        <w:ind w:firstLine="709"/>
        <w:jc w:val="both"/>
        <w:rPr>
          <w:color w:val="000000"/>
          <w:sz w:val="28"/>
          <w:szCs w:val="28"/>
        </w:rPr>
      </w:pPr>
      <w:r w:rsidRPr="008A5D1D">
        <w:rPr>
          <w:color w:val="000000"/>
          <w:sz w:val="28"/>
          <w:szCs w:val="28"/>
        </w:rPr>
        <w:t>? – непонятно, требует уточнения;</w:t>
      </w:r>
    </w:p>
    <w:p w:rsidR="008D7E7A" w:rsidRPr="008A5D1D" w:rsidRDefault="008D7E7A" w:rsidP="008A5D1D">
      <w:pPr>
        <w:ind w:firstLine="709"/>
        <w:jc w:val="both"/>
        <w:rPr>
          <w:color w:val="000000"/>
          <w:sz w:val="28"/>
          <w:szCs w:val="28"/>
        </w:rPr>
      </w:pPr>
      <w:r w:rsidRPr="008A5D1D">
        <w:rPr>
          <w:color w:val="000000"/>
          <w:sz w:val="28"/>
          <w:szCs w:val="28"/>
        </w:rPr>
        <w:t>! – смело;</w:t>
      </w:r>
    </w:p>
    <w:p w:rsidR="008D7E7A" w:rsidRPr="008A5D1D" w:rsidRDefault="008D7E7A" w:rsidP="008A5D1D">
      <w:pPr>
        <w:ind w:firstLine="709"/>
        <w:jc w:val="both"/>
        <w:rPr>
          <w:color w:val="000000"/>
          <w:sz w:val="28"/>
          <w:szCs w:val="28"/>
        </w:rPr>
      </w:pPr>
      <w:r w:rsidRPr="008A5D1D">
        <w:rPr>
          <w:color w:val="000000"/>
          <w:sz w:val="28"/>
          <w:szCs w:val="28"/>
        </w:rPr>
        <w:t xml:space="preserve">S – слишком сложно. </w:t>
      </w:r>
    </w:p>
    <w:p w:rsidR="008D7E7A" w:rsidRDefault="008D7E7A" w:rsidP="008A5D1D">
      <w:pPr>
        <w:ind w:firstLine="709"/>
        <w:jc w:val="center"/>
        <w:rPr>
          <w:color w:val="000000"/>
          <w:sz w:val="28"/>
          <w:szCs w:val="28"/>
        </w:rPr>
      </w:pPr>
    </w:p>
    <w:p w:rsidR="008D7E7A" w:rsidRPr="008A5D1D" w:rsidRDefault="008D7E7A" w:rsidP="008A5D1D">
      <w:pPr>
        <w:ind w:firstLine="709"/>
        <w:jc w:val="center"/>
        <w:rPr>
          <w:color w:val="000000"/>
          <w:sz w:val="28"/>
          <w:szCs w:val="28"/>
        </w:rPr>
      </w:pPr>
      <w:r w:rsidRPr="008A5D1D">
        <w:rPr>
          <w:color w:val="000000"/>
          <w:sz w:val="28"/>
          <w:szCs w:val="28"/>
        </w:rPr>
        <w:t>Пример 2</w:t>
      </w:r>
    </w:p>
    <w:p w:rsidR="008D7E7A" w:rsidRPr="008A5D1D" w:rsidRDefault="008D7E7A" w:rsidP="008A5D1D">
      <w:pPr>
        <w:ind w:firstLine="709"/>
        <w:jc w:val="both"/>
        <w:rPr>
          <w:color w:val="000000"/>
          <w:sz w:val="28"/>
          <w:szCs w:val="28"/>
        </w:rPr>
      </w:pPr>
      <w:r w:rsidRPr="008A5D1D">
        <w:rPr>
          <w:color w:val="000000"/>
          <w:sz w:val="28"/>
          <w:szCs w:val="28"/>
        </w:rPr>
        <w:t>= - это важно;</w:t>
      </w:r>
    </w:p>
    <w:p w:rsidR="008D7E7A" w:rsidRPr="008A5D1D" w:rsidRDefault="008D7E7A"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8D7E7A" w:rsidRPr="008A5D1D" w:rsidRDefault="008D7E7A" w:rsidP="008A5D1D">
      <w:pPr>
        <w:ind w:firstLine="709"/>
        <w:jc w:val="both"/>
        <w:rPr>
          <w:color w:val="000000"/>
          <w:sz w:val="28"/>
          <w:szCs w:val="28"/>
        </w:rPr>
      </w:pPr>
      <w:r w:rsidRPr="008A5D1D">
        <w:rPr>
          <w:color w:val="000000"/>
          <w:sz w:val="28"/>
          <w:szCs w:val="28"/>
        </w:rPr>
        <w:t>[ ] – выписки сделаны;</w:t>
      </w:r>
    </w:p>
    <w:p w:rsidR="008D7E7A" w:rsidRPr="008A5D1D" w:rsidRDefault="008D7E7A" w:rsidP="008A5D1D">
      <w:pPr>
        <w:ind w:firstLine="709"/>
        <w:jc w:val="both"/>
        <w:rPr>
          <w:color w:val="000000"/>
          <w:sz w:val="28"/>
          <w:szCs w:val="28"/>
        </w:rPr>
      </w:pPr>
      <w:r w:rsidRPr="008A5D1D">
        <w:rPr>
          <w:color w:val="000000"/>
          <w:sz w:val="28"/>
          <w:szCs w:val="28"/>
        </w:rPr>
        <w:t>! – очень важно;</w:t>
      </w:r>
    </w:p>
    <w:p w:rsidR="008D7E7A" w:rsidRPr="008A5D1D" w:rsidRDefault="00B7032D" w:rsidP="008A5D1D">
      <w:pPr>
        <w:ind w:firstLine="709"/>
        <w:jc w:val="both"/>
        <w:rPr>
          <w:color w:val="000000"/>
          <w:sz w:val="28"/>
          <w:szCs w:val="28"/>
        </w:rPr>
      </w:pPr>
      <w:r>
        <w:rPr>
          <w:noProof/>
        </w:rPr>
        <w:pict>
          <v:rect id="Rectangle 2" o:spid="_x0000_s1026" style="position:absolute;left:0;text-align:left;margin-left:27pt;margin-top:12.85pt;width:14.15pt;height:14.15pt;z-index:-251658240;visibility:visible"/>
        </w:pict>
      </w:r>
      <w:r w:rsidR="008D7E7A" w:rsidRPr="008A5D1D">
        <w:rPr>
          <w:color w:val="000000"/>
          <w:sz w:val="28"/>
          <w:szCs w:val="28"/>
        </w:rPr>
        <w:t>? – надо посмотреть, не совсем понятно;</w:t>
      </w:r>
    </w:p>
    <w:p w:rsidR="008D7E7A" w:rsidRPr="008A5D1D" w:rsidRDefault="008D7E7A" w:rsidP="008A5D1D">
      <w:pPr>
        <w:ind w:firstLine="709"/>
        <w:jc w:val="both"/>
        <w:rPr>
          <w:color w:val="000000"/>
          <w:sz w:val="28"/>
          <w:szCs w:val="28"/>
        </w:rPr>
      </w:pPr>
      <w:r w:rsidRPr="008A5D1D">
        <w:rPr>
          <w:color w:val="000000"/>
          <w:sz w:val="28"/>
          <w:szCs w:val="28"/>
        </w:rPr>
        <w:t xml:space="preserve">     - основные определения;</w:t>
      </w:r>
    </w:p>
    <w:p w:rsidR="008D7E7A" w:rsidRPr="008A5D1D" w:rsidRDefault="00B7032D" w:rsidP="008A5D1D">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7216;visibility:visible"/>
        </w:pict>
      </w:r>
      <w:r w:rsidR="008D7E7A" w:rsidRPr="008A5D1D">
        <w:rPr>
          <w:color w:val="000000"/>
          <w:sz w:val="28"/>
          <w:szCs w:val="28"/>
        </w:rPr>
        <w:t xml:space="preserve">      - не представляет интереса. </w:t>
      </w:r>
    </w:p>
    <w:p w:rsidR="008D7E7A" w:rsidRPr="008A5D1D" w:rsidRDefault="008D7E7A" w:rsidP="008A5D1D">
      <w:pPr>
        <w:ind w:firstLine="709"/>
        <w:jc w:val="both"/>
        <w:rPr>
          <w:color w:val="000000"/>
          <w:sz w:val="28"/>
          <w:szCs w:val="28"/>
        </w:rPr>
      </w:pPr>
    </w:p>
    <w:p w:rsidR="008D7E7A" w:rsidRPr="008A5D1D" w:rsidRDefault="008D7E7A"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8D7E7A" w:rsidRPr="008A5D1D" w:rsidRDefault="008D7E7A"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8D7E7A" w:rsidRPr="008A5D1D" w:rsidRDefault="008D7E7A"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8D7E7A" w:rsidRPr="008A5D1D" w:rsidRDefault="008D7E7A"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8D7E7A" w:rsidRPr="008A5D1D" w:rsidRDefault="008D7E7A"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D7E7A" w:rsidRPr="008A5D1D" w:rsidRDefault="008D7E7A"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8D7E7A" w:rsidRPr="008A5D1D" w:rsidRDefault="008D7E7A"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8D7E7A" w:rsidRPr="008A5D1D" w:rsidRDefault="008D7E7A"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8D7E7A" w:rsidRPr="008A5D1D" w:rsidRDefault="008D7E7A"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8D7E7A" w:rsidRPr="008A5D1D" w:rsidRDefault="008D7E7A"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8D7E7A" w:rsidRPr="008A5D1D" w:rsidRDefault="008D7E7A"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8D7E7A" w:rsidRPr="008A5D1D" w:rsidRDefault="008D7E7A"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8D7E7A" w:rsidRPr="008A5D1D" w:rsidRDefault="008D7E7A"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8D7E7A" w:rsidRPr="008A5D1D" w:rsidRDefault="008D7E7A"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8D7E7A" w:rsidRPr="008A5D1D" w:rsidRDefault="008D7E7A"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8D7E7A" w:rsidRPr="008A5D1D" w:rsidRDefault="008D7E7A"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Pr="008A5D1D" w:rsidRDefault="008D7E7A" w:rsidP="008A5D1D">
      <w:pPr>
        <w:ind w:firstLine="709"/>
        <w:jc w:val="both"/>
        <w:rPr>
          <w:sz w:val="28"/>
          <w:szCs w:val="28"/>
        </w:rPr>
      </w:pPr>
    </w:p>
    <w:p w:rsidR="008D7E7A" w:rsidRPr="008A5D1D" w:rsidRDefault="008D7E7A"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8D7E7A" w:rsidRPr="008A5D1D" w:rsidRDefault="008D7E7A" w:rsidP="008A5D1D">
      <w:pPr>
        <w:ind w:firstLine="709"/>
        <w:jc w:val="center"/>
        <w:rPr>
          <w:b/>
          <w:bCs/>
          <w:sz w:val="28"/>
          <w:szCs w:val="28"/>
        </w:rPr>
      </w:pPr>
      <w:r w:rsidRPr="008A5D1D">
        <w:rPr>
          <w:b/>
          <w:bCs/>
          <w:sz w:val="28"/>
          <w:szCs w:val="28"/>
        </w:rPr>
        <w:t xml:space="preserve">к практическим занятиям </w:t>
      </w:r>
    </w:p>
    <w:p w:rsidR="008D7E7A" w:rsidRPr="008A5D1D" w:rsidRDefault="008D7E7A" w:rsidP="008A5D1D">
      <w:pPr>
        <w:ind w:firstLine="709"/>
        <w:jc w:val="both"/>
        <w:rPr>
          <w:sz w:val="28"/>
          <w:szCs w:val="28"/>
        </w:rPr>
      </w:pPr>
    </w:p>
    <w:p w:rsidR="008D7E7A" w:rsidRPr="008A5D1D" w:rsidRDefault="008D7E7A"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8D7E7A" w:rsidRPr="008A5D1D" w:rsidRDefault="008D7E7A"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8D7E7A" w:rsidRPr="008A5D1D" w:rsidRDefault="008D7E7A"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8D7E7A" w:rsidRPr="008A5D1D" w:rsidRDefault="008D7E7A"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8D7E7A" w:rsidRPr="008A5D1D" w:rsidRDefault="008D7E7A"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8D7E7A" w:rsidRPr="008A5D1D" w:rsidRDefault="008D7E7A"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8D7E7A" w:rsidRPr="008A5D1D" w:rsidRDefault="008D7E7A"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8D7E7A" w:rsidRPr="009F5664" w:rsidRDefault="008D7E7A"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8D7E7A" w:rsidRPr="008A5D1D" w:rsidRDefault="008D7E7A" w:rsidP="008A5D1D">
      <w:pPr>
        <w:ind w:firstLine="709"/>
        <w:jc w:val="both"/>
        <w:rPr>
          <w:sz w:val="28"/>
          <w:szCs w:val="28"/>
        </w:rPr>
      </w:pPr>
      <w:r w:rsidRPr="008A5D1D">
        <w:rPr>
          <w:sz w:val="28"/>
          <w:szCs w:val="28"/>
        </w:rPr>
        <w:t xml:space="preserve">1. Во введение следует: </w:t>
      </w:r>
    </w:p>
    <w:p w:rsidR="008D7E7A" w:rsidRPr="008A5D1D" w:rsidRDefault="008D7E7A"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8D7E7A" w:rsidRPr="008A5D1D" w:rsidRDefault="008D7E7A"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8D7E7A" w:rsidRPr="008A5D1D" w:rsidRDefault="008D7E7A"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8D7E7A" w:rsidRPr="008A5D1D" w:rsidRDefault="008D7E7A" w:rsidP="008A5D1D">
      <w:pPr>
        <w:ind w:firstLine="709"/>
        <w:jc w:val="both"/>
        <w:rPr>
          <w:sz w:val="28"/>
          <w:szCs w:val="28"/>
        </w:rPr>
      </w:pPr>
      <w:r w:rsidRPr="008A5D1D">
        <w:rPr>
          <w:sz w:val="28"/>
          <w:szCs w:val="28"/>
        </w:rPr>
        <w:t>2. В предуведомлении следует:</w:t>
      </w:r>
    </w:p>
    <w:p w:rsidR="008D7E7A" w:rsidRPr="008A5D1D" w:rsidRDefault="008D7E7A"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8D7E7A" w:rsidRPr="008A5D1D" w:rsidRDefault="008D7E7A" w:rsidP="008A5D1D">
      <w:pPr>
        <w:ind w:firstLine="709"/>
        <w:jc w:val="both"/>
        <w:rPr>
          <w:sz w:val="28"/>
          <w:szCs w:val="28"/>
        </w:rPr>
      </w:pPr>
      <w:r w:rsidRPr="008A5D1D">
        <w:rPr>
          <w:sz w:val="28"/>
          <w:szCs w:val="28"/>
        </w:rPr>
        <w:t>- показать её социальную, научную или практическую значимость;</w:t>
      </w:r>
    </w:p>
    <w:p w:rsidR="008D7E7A" w:rsidRPr="008A5D1D" w:rsidRDefault="008D7E7A" w:rsidP="008A5D1D">
      <w:pPr>
        <w:ind w:firstLine="709"/>
        <w:jc w:val="both"/>
        <w:rPr>
          <w:sz w:val="28"/>
          <w:szCs w:val="28"/>
        </w:rPr>
      </w:pPr>
      <w:r w:rsidRPr="008A5D1D">
        <w:rPr>
          <w:sz w:val="28"/>
          <w:szCs w:val="28"/>
        </w:rPr>
        <w:t>- раскрыть известные ранее попытки её решения.</w:t>
      </w:r>
    </w:p>
    <w:p w:rsidR="008D7E7A" w:rsidRPr="008A5D1D" w:rsidRDefault="008D7E7A" w:rsidP="008A5D1D">
      <w:pPr>
        <w:ind w:firstLine="709"/>
        <w:jc w:val="both"/>
        <w:rPr>
          <w:sz w:val="28"/>
          <w:szCs w:val="28"/>
        </w:rPr>
      </w:pPr>
      <w:r w:rsidRPr="008A5D1D">
        <w:rPr>
          <w:sz w:val="28"/>
          <w:szCs w:val="28"/>
        </w:rPr>
        <w:t xml:space="preserve">3. В процессе аргументации необходимо: </w:t>
      </w:r>
    </w:p>
    <w:p w:rsidR="008D7E7A" w:rsidRPr="008A5D1D" w:rsidRDefault="008D7E7A"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8D7E7A" w:rsidRPr="008A5D1D" w:rsidRDefault="008D7E7A"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8D7E7A" w:rsidRPr="008A5D1D" w:rsidRDefault="008D7E7A" w:rsidP="008A5D1D">
      <w:pPr>
        <w:ind w:firstLine="709"/>
        <w:jc w:val="both"/>
        <w:rPr>
          <w:sz w:val="28"/>
          <w:szCs w:val="28"/>
        </w:rPr>
      </w:pPr>
      <w:r w:rsidRPr="008A5D1D">
        <w:rPr>
          <w:sz w:val="28"/>
          <w:szCs w:val="28"/>
        </w:rPr>
        <w:t>- сформулировать заключение в общем виде;</w:t>
      </w:r>
    </w:p>
    <w:p w:rsidR="008D7E7A" w:rsidRPr="008A5D1D" w:rsidRDefault="008D7E7A"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8D7E7A" w:rsidRPr="008A5D1D" w:rsidRDefault="008D7E7A" w:rsidP="008A5D1D">
      <w:pPr>
        <w:ind w:firstLine="709"/>
        <w:jc w:val="both"/>
        <w:rPr>
          <w:sz w:val="28"/>
          <w:szCs w:val="28"/>
        </w:rPr>
      </w:pPr>
      <w:r w:rsidRPr="008A5D1D">
        <w:rPr>
          <w:sz w:val="28"/>
          <w:szCs w:val="28"/>
        </w:rPr>
        <w:t>4. В заключении целесообразно:</w:t>
      </w:r>
    </w:p>
    <w:p w:rsidR="008D7E7A" w:rsidRPr="008A5D1D" w:rsidRDefault="008D7E7A"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8D7E7A" w:rsidRPr="008A5D1D" w:rsidRDefault="008D7E7A"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8D7E7A" w:rsidRPr="009F5664" w:rsidRDefault="008D7E7A"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8D7E7A" w:rsidRPr="009F5664" w:rsidRDefault="008D7E7A"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8D7E7A" w:rsidRPr="008A5D1D" w:rsidRDefault="008D7E7A"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8D7E7A" w:rsidRPr="008A5D1D" w:rsidRDefault="008D7E7A"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8D7E7A" w:rsidRPr="008A5D1D" w:rsidRDefault="008D7E7A"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8D7E7A" w:rsidRPr="008A5D1D" w:rsidRDefault="008D7E7A"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8D7E7A" w:rsidRPr="008A5D1D" w:rsidRDefault="008D7E7A"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8D7E7A" w:rsidRPr="008A5D1D" w:rsidRDefault="008D7E7A"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8D7E7A" w:rsidRDefault="008D7E7A" w:rsidP="008A5D1D">
      <w:pPr>
        <w:ind w:firstLine="709"/>
        <w:jc w:val="both"/>
        <w:rPr>
          <w:sz w:val="28"/>
          <w:szCs w:val="28"/>
        </w:rPr>
      </w:pPr>
    </w:p>
    <w:p w:rsidR="008D7E7A" w:rsidRPr="008A5D1D" w:rsidRDefault="008D7E7A" w:rsidP="008A5D1D">
      <w:pPr>
        <w:ind w:firstLine="709"/>
        <w:jc w:val="both"/>
        <w:rPr>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Pr="008F4692" w:rsidRDefault="008D7E7A" w:rsidP="00924DA2">
      <w:pPr>
        <w:tabs>
          <w:tab w:val="left" w:pos="1134"/>
        </w:tabs>
        <w:ind w:firstLine="709"/>
        <w:jc w:val="center"/>
        <w:rPr>
          <w:b/>
          <w:bCs/>
          <w:sz w:val="28"/>
          <w:szCs w:val="28"/>
        </w:rPr>
      </w:pPr>
      <w:r w:rsidRPr="008F4692">
        <w:rPr>
          <w:b/>
          <w:bCs/>
          <w:sz w:val="28"/>
          <w:szCs w:val="28"/>
        </w:rPr>
        <w:lastRenderedPageBreak/>
        <w:t xml:space="preserve">Методические </w:t>
      </w:r>
      <w:r w:rsidR="002D2E75">
        <w:rPr>
          <w:b/>
          <w:bCs/>
          <w:sz w:val="28"/>
          <w:szCs w:val="28"/>
        </w:rPr>
        <w:t>указания</w:t>
      </w:r>
      <w:r w:rsidRPr="008F4692">
        <w:rPr>
          <w:b/>
          <w:bCs/>
          <w:sz w:val="28"/>
          <w:szCs w:val="28"/>
        </w:rPr>
        <w:t xml:space="preserve"> по подготовке графических наглядных пособий</w:t>
      </w:r>
    </w:p>
    <w:p w:rsidR="008D7E7A" w:rsidRPr="008F4692" w:rsidRDefault="008D7E7A" w:rsidP="00924DA2">
      <w:pPr>
        <w:tabs>
          <w:tab w:val="left" w:pos="1134"/>
        </w:tabs>
        <w:ind w:firstLine="709"/>
        <w:jc w:val="both"/>
        <w:rPr>
          <w:sz w:val="28"/>
          <w:szCs w:val="28"/>
        </w:rPr>
      </w:pPr>
    </w:p>
    <w:p w:rsidR="008D7E7A" w:rsidRPr="008F4692" w:rsidRDefault="008D7E7A" w:rsidP="00924DA2">
      <w:pPr>
        <w:tabs>
          <w:tab w:val="left" w:pos="1080"/>
        </w:tabs>
        <w:ind w:firstLine="709"/>
        <w:jc w:val="both"/>
        <w:rPr>
          <w:b/>
          <w:bCs/>
          <w:i/>
          <w:iCs/>
          <w:sz w:val="28"/>
          <w:szCs w:val="28"/>
        </w:rPr>
      </w:pPr>
      <w:r w:rsidRPr="008F4692">
        <w:rPr>
          <w:b/>
          <w:bCs/>
          <w:i/>
          <w:iCs/>
          <w:sz w:val="28"/>
          <w:szCs w:val="28"/>
        </w:rPr>
        <w:t>Требования к созданию графических наглядных пособий листового типа (плакаты, буклеты, листовки, памятки):</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Формат бумаги:</w:t>
      </w:r>
    </w:p>
    <w:p w:rsidR="008D7E7A" w:rsidRPr="008F4692" w:rsidRDefault="008D7E7A" w:rsidP="00CC3B68">
      <w:pPr>
        <w:numPr>
          <w:ilvl w:val="0"/>
          <w:numId w:val="17"/>
        </w:numPr>
        <w:tabs>
          <w:tab w:val="left" w:pos="1080"/>
        </w:tabs>
        <w:ind w:left="0" w:firstLine="709"/>
        <w:jc w:val="both"/>
        <w:rPr>
          <w:sz w:val="28"/>
          <w:szCs w:val="28"/>
        </w:rPr>
      </w:pPr>
      <w:r w:rsidRPr="008F4692">
        <w:rPr>
          <w:sz w:val="28"/>
          <w:szCs w:val="28"/>
        </w:rPr>
        <w:t>А</w:t>
      </w:r>
      <w:proofErr w:type="gramStart"/>
      <w:r w:rsidRPr="008F4692">
        <w:rPr>
          <w:sz w:val="28"/>
          <w:szCs w:val="28"/>
        </w:rPr>
        <w:t>1</w:t>
      </w:r>
      <w:proofErr w:type="gramEnd"/>
      <w:r w:rsidRPr="008F4692">
        <w:rPr>
          <w:sz w:val="28"/>
          <w:szCs w:val="28"/>
        </w:rPr>
        <w:t xml:space="preserve"> – для плаката, А1-А3 – для серии плакатов (при условии, что информ</w:t>
      </w:r>
      <w:r w:rsidRPr="008F4692">
        <w:rPr>
          <w:sz w:val="28"/>
          <w:szCs w:val="28"/>
        </w:rPr>
        <w:t>а</w:t>
      </w:r>
      <w:r w:rsidRPr="008F4692">
        <w:rPr>
          <w:sz w:val="28"/>
          <w:szCs w:val="28"/>
        </w:rPr>
        <w:t>ция на плакатах будет четкой и хорошо видимой на расстоянии)</w:t>
      </w:r>
    </w:p>
    <w:p w:rsidR="008D7E7A" w:rsidRPr="008F4692" w:rsidRDefault="008D7E7A" w:rsidP="00CC3B68">
      <w:pPr>
        <w:numPr>
          <w:ilvl w:val="0"/>
          <w:numId w:val="17"/>
        </w:numPr>
        <w:tabs>
          <w:tab w:val="left" w:pos="1080"/>
        </w:tabs>
        <w:ind w:left="0" w:firstLine="709"/>
        <w:jc w:val="both"/>
        <w:rPr>
          <w:sz w:val="28"/>
          <w:szCs w:val="28"/>
        </w:rPr>
      </w:pPr>
      <w:r w:rsidRPr="008F4692">
        <w:rPr>
          <w:sz w:val="28"/>
          <w:szCs w:val="28"/>
        </w:rPr>
        <w:t>А</w:t>
      </w:r>
      <w:proofErr w:type="gramStart"/>
      <w:r w:rsidRPr="008F4692">
        <w:rPr>
          <w:sz w:val="28"/>
          <w:szCs w:val="28"/>
        </w:rPr>
        <w:t>4</w:t>
      </w:r>
      <w:proofErr w:type="gramEnd"/>
      <w:r w:rsidRPr="008F4692">
        <w:rPr>
          <w:sz w:val="28"/>
          <w:szCs w:val="28"/>
        </w:rPr>
        <w:t xml:space="preserve"> – для буклета (с двумя сгибами)</w:t>
      </w:r>
    </w:p>
    <w:p w:rsidR="008D7E7A" w:rsidRPr="008F4692" w:rsidRDefault="008D7E7A" w:rsidP="00CC3B68">
      <w:pPr>
        <w:numPr>
          <w:ilvl w:val="0"/>
          <w:numId w:val="17"/>
        </w:numPr>
        <w:tabs>
          <w:tab w:val="left" w:pos="1080"/>
        </w:tabs>
        <w:ind w:left="0" w:firstLine="709"/>
        <w:jc w:val="both"/>
        <w:rPr>
          <w:sz w:val="28"/>
          <w:szCs w:val="28"/>
        </w:rPr>
      </w:pPr>
      <w:r w:rsidRPr="008F4692">
        <w:rPr>
          <w:sz w:val="28"/>
          <w:szCs w:val="28"/>
        </w:rPr>
        <w:t>А5 – для листовки и памятки</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Способ выполнения:</w:t>
      </w:r>
    </w:p>
    <w:p w:rsidR="008D7E7A" w:rsidRPr="008F4692" w:rsidRDefault="008D7E7A" w:rsidP="00CC3B68">
      <w:pPr>
        <w:numPr>
          <w:ilvl w:val="0"/>
          <w:numId w:val="18"/>
        </w:numPr>
        <w:tabs>
          <w:tab w:val="left" w:pos="1080"/>
        </w:tabs>
        <w:ind w:left="0" w:firstLine="709"/>
        <w:jc w:val="both"/>
        <w:rPr>
          <w:sz w:val="28"/>
          <w:szCs w:val="28"/>
        </w:rPr>
      </w:pPr>
      <w:r w:rsidRPr="008F4692">
        <w:rPr>
          <w:sz w:val="28"/>
          <w:szCs w:val="28"/>
        </w:rPr>
        <w:t>плакаты выполняются вручную или при помощи компьютера</w:t>
      </w:r>
    </w:p>
    <w:p w:rsidR="008D7E7A" w:rsidRPr="008F4692" w:rsidRDefault="008D7E7A" w:rsidP="00CC3B68">
      <w:pPr>
        <w:numPr>
          <w:ilvl w:val="0"/>
          <w:numId w:val="18"/>
        </w:numPr>
        <w:tabs>
          <w:tab w:val="left" w:pos="1080"/>
        </w:tabs>
        <w:ind w:left="0" w:firstLine="709"/>
        <w:jc w:val="both"/>
        <w:rPr>
          <w:sz w:val="28"/>
          <w:szCs w:val="28"/>
        </w:rPr>
      </w:pPr>
      <w:r w:rsidRPr="008F4692">
        <w:rPr>
          <w:sz w:val="28"/>
          <w:szCs w:val="28"/>
        </w:rPr>
        <w:t>буклеты, листовки и памятки выполняются при помощи компьютера</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Тема графического наглядного пособия формулируется студентом сам</w:t>
      </w:r>
      <w:r w:rsidRPr="008F4692">
        <w:rPr>
          <w:sz w:val="28"/>
          <w:szCs w:val="28"/>
        </w:rPr>
        <w:t>о</w:t>
      </w:r>
      <w:r w:rsidRPr="008F4692">
        <w:rPr>
          <w:sz w:val="28"/>
          <w:szCs w:val="28"/>
        </w:rPr>
        <w:t>стоятельно в рамках изучаемой дисциплины, однако согласовывается с преподав</w:t>
      </w:r>
      <w:r w:rsidRPr="008F4692">
        <w:rPr>
          <w:sz w:val="28"/>
          <w:szCs w:val="28"/>
        </w:rPr>
        <w:t>а</w:t>
      </w:r>
      <w:r w:rsidRPr="008F4692">
        <w:rPr>
          <w:sz w:val="28"/>
          <w:szCs w:val="28"/>
        </w:rPr>
        <w:t>телем, ведущим дисциплину.</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В графическом наглядном пособии должны присутствовать рисунки, фот</w:t>
      </w:r>
      <w:r w:rsidRPr="008F4692">
        <w:rPr>
          <w:sz w:val="28"/>
          <w:szCs w:val="28"/>
        </w:rPr>
        <w:t>о</w:t>
      </w:r>
      <w:r w:rsidRPr="008F4692">
        <w:rPr>
          <w:sz w:val="28"/>
          <w:szCs w:val="28"/>
        </w:rPr>
        <w:t>графии, таблицы, схемы, графики и другие средства визуального представления и</w:t>
      </w:r>
      <w:r w:rsidRPr="008F4692">
        <w:rPr>
          <w:sz w:val="28"/>
          <w:szCs w:val="28"/>
        </w:rPr>
        <w:t>н</w:t>
      </w:r>
      <w:r w:rsidRPr="008F4692">
        <w:rPr>
          <w:sz w:val="28"/>
          <w:szCs w:val="28"/>
        </w:rPr>
        <w:t>формации.</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У одного графического наглядного пособия (включая серию работ, объед</w:t>
      </w:r>
      <w:r w:rsidRPr="008F4692">
        <w:rPr>
          <w:sz w:val="28"/>
          <w:szCs w:val="28"/>
        </w:rPr>
        <w:t>и</w:t>
      </w:r>
      <w:r w:rsidRPr="008F4692">
        <w:rPr>
          <w:sz w:val="28"/>
          <w:szCs w:val="28"/>
        </w:rPr>
        <w:t>ненных одной темой) может быть не более 2 авторов.</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Графическое наглядное пособие должно содержать Ф.И.О. автора (авторов) и номер группы.</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Графическое наглядное пособие должно содержать Ф.И.О. научного рук</w:t>
      </w:r>
      <w:r w:rsidRPr="008F4692">
        <w:rPr>
          <w:sz w:val="28"/>
          <w:szCs w:val="28"/>
        </w:rPr>
        <w:t>о</w:t>
      </w:r>
      <w:r w:rsidRPr="008F4692">
        <w:rPr>
          <w:sz w:val="28"/>
          <w:szCs w:val="28"/>
        </w:rPr>
        <w:t>водителя, его ученую степень и ученое звание.</w:t>
      </w:r>
    </w:p>
    <w:p w:rsidR="008D7E7A" w:rsidRPr="008F4692" w:rsidRDefault="008D7E7A" w:rsidP="00CC3B68">
      <w:pPr>
        <w:numPr>
          <w:ilvl w:val="0"/>
          <w:numId w:val="19"/>
        </w:numPr>
        <w:tabs>
          <w:tab w:val="left" w:pos="1080"/>
        </w:tabs>
        <w:ind w:left="0" w:firstLine="709"/>
        <w:jc w:val="both"/>
        <w:rPr>
          <w:sz w:val="28"/>
          <w:szCs w:val="28"/>
        </w:rPr>
      </w:pPr>
      <w:r w:rsidRPr="008F4692">
        <w:rPr>
          <w:sz w:val="28"/>
          <w:szCs w:val="28"/>
        </w:rPr>
        <w:t>Графические наглядные пособия, содержащие ошибки и исправления, в</w:t>
      </w:r>
      <w:r w:rsidRPr="008F4692">
        <w:rPr>
          <w:sz w:val="28"/>
          <w:szCs w:val="28"/>
        </w:rPr>
        <w:t>ы</w:t>
      </w:r>
      <w:r w:rsidRPr="008F4692">
        <w:rPr>
          <w:sz w:val="28"/>
          <w:szCs w:val="28"/>
        </w:rPr>
        <w:t xml:space="preserve">полненные на черновиках, а также имеющие повреждения </w:t>
      </w:r>
      <w:r w:rsidRPr="008F4692">
        <w:rPr>
          <w:sz w:val="28"/>
          <w:szCs w:val="28"/>
          <w:u w:val="single"/>
        </w:rPr>
        <w:t>не принимаются</w:t>
      </w:r>
      <w:r w:rsidRPr="008F4692">
        <w:rPr>
          <w:sz w:val="28"/>
          <w:szCs w:val="28"/>
        </w:rPr>
        <w:t xml:space="preserve"> и будут отправлены на доработку.</w:t>
      </w:r>
    </w:p>
    <w:p w:rsidR="008D7E7A" w:rsidRPr="008F4692" w:rsidRDefault="008D7E7A" w:rsidP="00924DA2">
      <w:pPr>
        <w:tabs>
          <w:tab w:val="left" w:pos="1080"/>
        </w:tabs>
        <w:ind w:firstLine="709"/>
        <w:jc w:val="both"/>
        <w:rPr>
          <w:sz w:val="28"/>
          <w:szCs w:val="28"/>
        </w:rPr>
      </w:pPr>
    </w:p>
    <w:p w:rsidR="008D7E7A" w:rsidRPr="008F4692" w:rsidRDefault="008D7E7A" w:rsidP="00924DA2">
      <w:pPr>
        <w:tabs>
          <w:tab w:val="left" w:pos="1080"/>
        </w:tabs>
        <w:ind w:firstLine="709"/>
        <w:jc w:val="both"/>
        <w:rPr>
          <w:b/>
          <w:bCs/>
          <w:i/>
          <w:iCs/>
          <w:sz w:val="28"/>
          <w:szCs w:val="28"/>
        </w:rPr>
      </w:pPr>
      <w:r w:rsidRPr="008F4692">
        <w:rPr>
          <w:b/>
          <w:bCs/>
          <w:i/>
          <w:iCs/>
          <w:sz w:val="28"/>
          <w:szCs w:val="28"/>
        </w:rPr>
        <w:t>Требования к созданию графических наглядных пособий книжного типа (брошюры):</w:t>
      </w:r>
    </w:p>
    <w:p w:rsidR="008D7E7A" w:rsidRPr="008F4692" w:rsidRDefault="008D7E7A" w:rsidP="00924DA2">
      <w:pPr>
        <w:tabs>
          <w:tab w:val="left" w:pos="1080"/>
        </w:tabs>
        <w:ind w:firstLine="709"/>
        <w:jc w:val="both"/>
        <w:rPr>
          <w:sz w:val="28"/>
          <w:szCs w:val="28"/>
        </w:rPr>
      </w:pPr>
      <w:r w:rsidRPr="008F4692">
        <w:rPr>
          <w:sz w:val="28"/>
          <w:szCs w:val="28"/>
        </w:rPr>
        <w:t xml:space="preserve">Брошюра (фр. </w:t>
      </w:r>
      <w:proofErr w:type="spellStart"/>
      <w:r w:rsidRPr="008F4692">
        <w:rPr>
          <w:sz w:val="28"/>
          <w:szCs w:val="28"/>
        </w:rPr>
        <w:t>brochure</w:t>
      </w:r>
      <w:proofErr w:type="spellEnd"/>
      <w:r w:rsidRPr="008F4692">
        <w:rPr>
          <w:sz w:val="28"/>
          <w:szCs w:val="28"/>
        </w:rPr>
        <w:t xml:space="preserve">, от </w:t>
      </w:r>
      <w:proofErr w:type="spellStart"/>
      <w:r w:rsidRPr="008F4692">
        <w:rPr>
          <w:sz w:val="28"/>
          <w:szCs w:val="28"/>
        </w:rPr>
        <w:t>brocher</w:t>
      </w:r>
      <w:proofErr w:type="spellEnd"/>
      <w:r w:rsidRPr="008F4692">
        <w:rPr>
          <w:sz w:val="28"/>
          <w:szCs w:val="28"/>
        </w:rPr>
        <w:t xml:space="preserve"> — «сшивать») — небольшая книга, обычно без твёрдого переплёта, в обложке</w:t>
      </w:r>
      <w:r w:rsidRPr="008F4692">
        <w:rPr>
          <w:rStyle w:val="af1"/>
        </w:rPr>
        <w:footnoteReference w:id="1"/>
      </w:r>
      <w:r w:rsidRPr="008F4692">
        <w:rPr>
          <w:sz w:val="28"/>
          <w:szCs w:val="28"/>
        </w:rPr>
        <w:t>.</w:t>
      </w:r>
    </w:p>
    <w:p w:rsidR="008D7E7A" w:rsidRPr="008F4692" w:rsidRDefault="008D7E7A" w:rsidP="00924DA2">
      <w:pPr>
        <w:tabs>
          <w:tab w:val="left" w:pos="1080"/>
        </w:tabs>
        <w:ind w:firstLine="709"/>
        <w:jc w:val="both"/>
        <w:rPr>
          <w:sz w:val="28"/>
          <w:szCs w:val="28"/>
        </w:rPr>
      </w:pPr>
      <w:r w:rsidRPr="008F4692">
        <w:rPr>
          <w:sz w:val="28"/>
          <w:szCs w:val="28"/>
        </w:rPr>
        <w:t>Выбор темы для брошюры студент осуществляет самостоятельно в рамках изучаемой дисциплины, но должен согласовать ее с преподавателем, ведущим ди</w:t>
      </w:r>
      <w:r w:rsidRPr="008F4692">
        <w:rPr>
          <w:sz w:val="28"/>
          <w:szCs w:val="28"/>
        </w:rPr>
        <w:t>с</w:t>
      </w:r>
      <w:r w:rsidRPr="008F4692">
        <w:rPr>
          <w:sz w:val="28"/>
          <w:szCs w:val="28"/>
        </w:rPr>
        <w:t xml:space="preserve">циплину. </w:t>
      </w:r>
    </w:p>
    <w:p w:rsidR="008D7E7A" w:rsidRPr="008F4692" w:rsidRDefault="008D7E7A" w:rsidP="00924DA2">
      <w:pPr>
        <w:tabs>
          <w:tab w:val="left" w:pos="1080"/>
        </w:tabs>
        <w:ind w:firstLine="709"/>
        <w:jc w:val="both"/>
        <w:rPr>
          <w:sz w:val="28"/>
          <w:szCs w:val="28"/>
        </w:rPr>
      </w:pPr>
      <w:r w:rsidRPr="008F4692">
        <w:rPr>
          <w:sz w:val="28"/>
          <w:szCs w:val="28"/>
        </w:rPr>
        <w:t>У одной брошюры может быть не более 2 авторов.</w:t>
      </w:r>
    </w:p>
    <w:p w:rsidR="008D7E7A" w:rsidRPr="008F4692" w:rsidRDefault="008D7E7A" w:rsidP="00924DA2">
      <w:pPr>
        <w:tabs>
          <w:tab w:val="left" w:pos="1080"/>
        </w:tabs>
        <w:ind w:firstLine="709"/>
        <w:jc w:val="both"/>
        <w:rPr>
          <w:sz w:val="28"/>
          <w:szCs w:val="28"/>
          <w:u w:val="single"/>
        </w:rPr>
      </w:pPr>
      <w:r w:rsidRPr="008F4692">
        <w:rPr>
          <w:sz w:val="28"/>
          <w:szCs w:val="28"/>
          <w:u w:val="single"/>
        </w:rPr>
        <w:t>Требования к содержанию:</w:t>
      </w:r>
    </w:p>
    <w:p w:rsidR="008D7E7A" w:rsidRPr="008F4692" w:rsidRDefault="008D7E7A" w:rsidP="00924DA2">
      <w:pPr>
        <w:tabs>
          <w:tab w:val="left" w:pos="1080"/>
        </w:tabs>
        <w:ind w:firstLine="709"/>
        <w:jc w:val="both"/>
        <w:rPr>
          <w:sz w:val="28"/>
          <w:szCs w:val="28"/>
        </w:rPr>
      </w:pPr>
      <w:r w:rsidRPr="008F4692">
        <w:rPr>
          <w:sz w:val="28"/>
          <w:szCs w:val="28"/>
        </w:rPr>
        <w:t>Брошюра имеет следующую структуру:</w:t>
      </w:r>
    </w:p>
    <w:p w:rsidR="008D7E7A" w:rsidRPr="008F4692" w:rsidRDefault="008D7E7A" w:rsidP="00CC3B68">
      <w:pPr>
        <w:numPr>
          <w:ilvl w:val="0"/>
          <w:numId w:val="21"/>
        </w:numPr>
        <w:tabs>
          <w:tab w:val="left" w:pos="1080"/>
        </w:tabs>
        <w:ind w:left="0" w:firstLine="709"/>
        <w:jc w:val="both"/>
        <w:rPr>
          <w:sz w:val="28"/>
          <w:szCs w:val="28"/>
        </w:rPr>
      </w:pPr>
      <w:r w:rsidRPr="008F4692">
        <w:rPr>
          <w:sz w:val="28"/>
          <w:szCs w:val="28"/>
        </w:rPr>
        <w:t>титульный лист</w:t>
      </w:r>
    </w:p>
    <w:p w:rsidR="008D7E7A" w:rsidRPr="008F4692" w:rsidRDefault="008D7E7A" w:rsidP="00CC3B68">
      <w:pPr>
        <w:numPr>
          <w:ilvl w:val="0"/>
          <w:numId w:val="21"/>
        </w:numPr>
        <w:tabs>
          <w:tab w:val="left" w:pos="1080"/>
        </w:tabs>
        <w:ind w:left="0" w:firstLine="709"/>
        <w:jc w:val="both"/>
        <w:rPr>
          <w:sz w:val="28"/>
          <w:szCs w:val="28"/>
        </w:rPr>
      </w:pPr>
      <w:r w:rsidRPr="008F4692">
        <w:rPr>
          <w:sz w:val="28"/>
          <w:szCs w:val="28"/>
        </w:rPr>
        <w:t>аннотация</w:t>
      </w:r>
    </w:p>
    <w:p w:rsidR="008D7E7A" w:rsidRPr="008F4692" w:rsidRDefault="008D7E7A" w:rsidP="00CC3B68">
      <w:pPr>
        <w:numPr>
          <w:ilvl w:val="0"/>
          <w:numId w:val="21"/>
        </w:numPr>
        <w:tabs>
          <w:tab w:val="left" w:pos="1080"/>
        </w:tabs>
        <w:ind w:left="0" w:firstLine="709"/>
        <w:jc w:val="both"/>
        <w:rPr>
          <w:sz w:val="28"/>
          <w:szCs w:val="28"/>
        </w:rPr>
      </w:pPr>
      <w:r w:rsidRPr="008F4692">
        <w:rPr>
          <w:sz w:val="28"/>
          <w:szCs w:val="28"/>
        </w:rPr>
        <w:t xml:space="preserve">содержание </w:t>
      </w:r>
    </w:p>
    <w:p w:rsidR="008D7E7A" w:rsidRPr="008F4692" w:rsidRDefault="008D7E7A" w:rsidP="00CC3B68">
      <w:pPr>
        <w:numPr>
          <w:ilvl w:val="0"/>
          <w:numId w:val="21"/>
        </w:numPr>
        <w:tabs>
          <w:tab w:val="left" w:pos="1080"/>
        </w:tabs>
        <w:ind w:left="0" w:firstLine="709"/>
        <w:jc w:val="both"/>
        <w:rPr>
          <w:sz w:val="28"/>
          <w:szCs w:val="28"/>
        </w:rPr>
      </w:pPr>
      <w:r w:rsidRPr="008F4692">
        <w:rPr>
          <w:sz w:val="28"/>
          <w:szCs w:val="28"/>
        </w:rPr>
        <w:t>основная часть</w:t>
      </w:r>
    </w:p>
    <w:p w:rsidR="008D7E7A" w:rsidRPr="008F4692" w:rsidRDefault="008D7E7A" w:rsidP="00CC3B68">
      <w:pPr>
        <w:numPr>
          <w:ilvl w:val="0"/>
          <w:numId w:val="21"/>
        </w:numPr>
        <w:tabs>
          <w:tab w:val="left" w:pos="1080"/>
        </w:tabs>
        <w:ind w:left="0" w:firstLine="709"/>
        <w:jc w:val="both"/>
        <w:rPr>
          <w:sz w:val="28"/>
          <w:szCs w:val="28"/>
        </w:rPr>
      </w:pPr>
      <w:r w:rsidRPr="008F4692">
        <w:rPr>
          <w:sz w:val="28"/>
          <w:szCs w:val="28"/>
        </w:rPr>
        <w:t>список литературы</w:t>
      </w:r>
    </w:p>
    <w:p w:rsidR="008D7E7A" w:rsidRPr="008F4692" w:rsidRDefault="008D7E7A" w:rsidP="00924DA2">
      <w:pPr>
        <w:tabs>
          <w:tab w:val="left" w:pos="1080"/>
        </w:tabs>
        <w:ind w:firstLine="709"/>
        <w:jc w:val="both"/>
        <w:rPr>
          <w:sz w:val="28"/>
          <w:szCs w:val="28"/>
        </w:rPr>
      </w:pPr>
      <w:r w:rsidRPr="008F4692">
        <w:rPr>
          <w:i/>
          <w:iCs/>
          <w:sz w:val="28"/>
          <w:szCs w:val="28"/>
        </w:rPr>
        <w:t>Титульный лист</w:t>
      </w:r>
      <w:r w:rsidRPr="008F4692">
        <w:rPr>
          <w:sz w:val="28"/>
          <w:szCs w:val="28"/>
        </w:rPr>
        <w:t xml:space="preserve"> должен содержать: </w:t>
      </w:r>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lastRenderedPageBreak/>
        <w:t xml:space="preserve">официальное название учебного заведения </w:t>
      </w:r>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t xml:space="preserve">название кафедры, на которой выполняется работа </w:t>
      </w:r>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t>сведения о заведующем кафедрой (Ф.И.О., учебная степень и ученое зв</w:t>
      </w:r>
      <w:r w:rsidRPr="008F4692">
        <w:rPr>
          <w:sz w:val="28"/>
          <w:szCs w:val="28"/>
        </w:rPr>
        <w:t>а</w:t>
      </w:r>
      <w:r w:rsidRPr="008F4692">
        <w:rPr>
          <w:sz w:val="28"/>
          <w:szCs w:val="28"/>
        </w:rPr>
        <w:t>ние)</w:t>
      </w:r>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t>заглавие (его рекомендуется выделить более крупным шрифтом)</w:t>
      </w:r>
    </w:p>
    <w:p w:rsidR="008D7E7A" w:rsidRPr="008F4692" w:rsidRDefault="008D7E7A" w:rsidP="00CC3B68">
      <w:pPr>
        <w:numPr>
          <w:ilvl w:val="0"/>
          <w:numId w:val="20"/>
        </w:numPr>
        <w:tabs>
          <w:tab w:val="left" w:pos="1080"/>
        </w:tabs>
        <w:ind w:left="0" w:firstLine="709"/>
        <w:jc w:val="both"/>
        <w:rPr>
          <w:sz w:val="28"/>
          <w:szCs w:val="28"/>
        </w:rPr>
      </w:pPr>
      <w:proofErr w:type="gramStart"/>
      <w:r w:rsidRPr="008F4692">
        <w:rPr>
          <w:sz w:val="28"/>
          <w:szCs w:val="28"/>
        </w:rPr>
        <w:t>в отдельных случаях под заглавием помещается подзаголовок, который п</w:t>
      </w:r>
      <w:r w:rsidRPr="008F4692">
        <w:rPr>
          <w:sz w:val="28"/>
          <w:szCs w:val="28"/>
        </w:rPr>
        <w:t>о</w:t>
      </w:r>
      <w:r w:rsidRPr="008F4692">
        <w:rPr>
          <w:sz w:val="28"/>
          <w:szCs w:val="28"/>
        </w:rPr>
        <w:t>ясняет, какой материал представлен в брошюре (например:</w:t>
      </w:r>
      <w:proofErr w:type="gramEnd"/>
      <w:r w:rsidRPr="008F4692">
        <w:rPr>
          <w:sz w:val="28"/>
          <w:szCs w:val="28"/>
        </w:rPr>
        <w:t xml:space="preserve"> </w:t>
      </w:r>
      <w:proofErr w:type="gramStart"/>
      <w:r w:rsidRPr="008F4692">
        <w:rPr>
          <w:sz w:val="28"/>
          <w:szCs w:val="28"/>
        </w:rPr>
        <w:t xml:space="preserve">Учебное пособие для студентов) </w:t>
      </w:r>
      <w:proofErr w:type="gramEnd"/>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t xml:space="preserve">сведения об авторе или авторах брошюры (Ф.И.О. и номер группы) </w:t>
      </w:r>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t>сведения о научном руководителе (Ф.И.О., учебная степень и ученое зв</w:t>
      </w:r>
      <w:r w:rsidRPr="008F4692">
        <w:rPr>
          <w:sz w:val="28"/>
          <w:szCs w:val="28"/>
        </w:rPr>
        <w:t>а</w:t>
      </w:r>
      <w:r w:rsidRPr="008F4692">
        <w:rPr>
          <w:sz w:val="28"/>
          <w:szCs w:val="28"/>
        </w:rPr>
        <w:t xml:space="preserve">ние) </w:t>
      </w:r>
    </w:p>
    <w:p w:rsidR="008D7E7A" w:rsidRPr="008F4692" w:rsidRDefault="008D7E7A" w:rsidP="00CC3B68">
      <w:pPr>
        <w:numPr>
          <w:ilvl w:val="0"/>
          <w:numId w:val="20"/>
        </w:numPr>
        <w:tabs>
          <w:tab w:val="left" w:pos="1080"/>
        </w:tabs>
        <w:ind w:left="0" w:firstLine="709"/>
        <w:jc w:val="both"/>
        <w:rPr>
          <w:sz w:val="28"/>
          <w:szCs w:val="28"/>
        </w:rPr>
      </w:pPr>
      <w:r w:rsidRPr="008F4692">
        <w:rPr>
          <w:sz w:val="28"/>
          <w:szCs w:val="28"/>
        </w:rPr>
        <w:t>город и год выполнения</w:t>
      </w:r>
    </w:p>
    <w:p w:rsidR="008D7E7A" w:rsidRPr="008F4692" w:rsidRDefault="008D7E7A" w:rsidP="00924DA2">
      <w:pPr>
        <w:tabs>
          <w:tab w:val="left" w:pos="1080"/>
        </w:tabs>
        <w:ind w:firstLine="709"/>
        <w:jc w:val="both"/>
        <w:rPr>
          <w:sz w:val="28"/>
          <w:szCs w:val="28"/>
        </w:rPr>
      </w:pPr>
      <w:r w:rsidRPr="008F4692">
        <w:rPr>
          <w:i/>
          <w:iCs/>
          <w:sz w:val="28"/>
          <w:szCs w:val="28"/>
        </w:rPr>
        <w:t xml:space="preserve">Аннотация </w:t>
      </w:r>
      <w:r w:rsidRPr="008F4692">
        <w:rPr>
          <w:sz w:val="28"/>
          <w:szCs w:val="28"/>
        </w:rPr>
        <w:t>к брошюре дается на оборотной стороне титульного листа. Анн</w:t>
      </w:r>
      <w:r w:rsidRPr="008F4692">
        <w:rPr>
          <w:sz w:val="28"/>
          <w:szCs w:val="28"/>
        </w:rPr>
        <w:t>о</w:t>
      </w:r>
      <w:r w:rsidRPr="008F4692">
        <w:rPr>
          <w:sz w:val="28"/>
          <w:szCs w:val="28"/>
        </w:rPr>
        <w:t>тация кратко характеризует содержание брошюры, ее читательское назначение.</w:t>
      </w:r>
    </w:p>
    <w:p w:rsidR="008D7E7A" w:rsidRPr="008F4692" w:rsidRDefault="008D7E7A" w:rsidP="00924DA2">
      <w:pPr>
        <w:tabs>
          <w:tab w:val="left" w:pos="1080"/>
        </w:tabs>
        <w:ind w:firstLine="709"/>
        <w:jc w:val="both"/>
        <w:rPr>
          <w:sz w:val="28"/>
          <w:szCs w:val="28"/>
        </w:rPr>
      </w:pPr>
      <w:r w:rsidRPr="008F4692">
        <w:rPr>
          <w:sz w:val="28"/>
          <w:szCs w:val="28"/>
        </w:rPr>
        <w:t xml:space="preserve">Следующая страница брошюры – </w:t>
      </w:r>
      <w:r w:rsidRPr="008F4692">
        <w:rPr>
          <w:i/>
          <w:iCs/>
          <w:sz w:val="28"/>
          <w:szCs w:val="28"/>
        </w:rPr>
        <w:t>содержание</w:t>
      </w:r>
      <w:r w:rsidRPr="008F4692">
        <w:rPr>
          <w:sz w:val="28"/>
          <w:szCs w:val="28"/>
        </w:rPr>
        <w:t>, где последовательно приводя</w:t>
      </w:r>
      <w:r w:rsidRPr="008F4692">
        <w:rPr>
          <w:sz w:val="28"/>
          <w:szCs w:val="28"/>
        </w:rPr>
        <w:t>т</w:t>
      </w:r>
      <w:r w:rsidRPr="008F4692">
        <w:rPr>
          <w:sz w:val="28"/>
          <w:szCs w:val="28"/>
        </w:rPr>
        <w:t>ся все заголовки разделов и указываются страницы, с которых эти разделы начин</w:t>
      </w:r>
      <w:r w:rsidRPr="008F4692">
        <w:rPr>
          <w:sz w:val="28"/>
          <w:szCs w:val="28"/>
        </w:rPr>
        <w:t>а</w:t>
      </w:r>
      <w:r w:rsidRPr="008F4692">
        <w:rPr>
          <w:sz w:val="28"/>
          <w:szCs w:val="28"/>
        </w:rPr>
        <w:t>ются.</w:t>
      </w:r>
    </w:p>
    <w:p w:rsidR="008D7E7A" w:rsidRPr="008F4692" w:rsidRDefault="008D7E7A" w:rsidP="00924DA2">
      <w:pPr>
        <w:tabs>
          <w:tab w:val="left" w:pos="1080"/>
        </w:tabs>
        <w:ind w:firstLine="709"/>
        <w:jc w:val="both"/>
        <w:rPr>
          <w:sz w:val="28"/>
          <w:szCs w:val="28"/>
        </w:rPr>
      </w:pPr>
      <w:r w:rsidRPr="008F4692">
        <w:rPr>
          <w:sz w:val="28"/>
          <w:szCs w:val="28"/>
        </w:rPr>
        <w:t xml:space="preserve">Далее располагается </w:t>
      </w:r>
      <w:r w:rsidRPr="008F4692">
        <w:rPr>
          <w:i/>
          <w:iCs/>
          <w:sz w:val="28"/>
          <w:szCs w:val="28"/>
        </w:rPr>
        <w:t>основная часть</w:t>
      </w:r>
      <w:r w:rsidRPr="008F4692">
        <w:rPr>
          <w:sz w:val="28"/>
          <w:szCs w:val="28"/>
        </w:rPr>
        <w:t>, где помещается текстовая и графическая информация (фотографии, рисунки, схемы и др.) по теме, обозначенной в заголовке.</w:t>
      </w:r>
    </w:p>
    <w:p w:rsidR="008D7E7A" w:rsidRPr="008F4692" w:rsidRDefault="008D7E7A" w:rsidP="00924DA2">
      <w:pPr>
        <w:tabs>
          <w:tab w:val="left" w:pos="1080"/>
        </w:tabs>
        <w:ind w:firstLine="709"/>
        <w:jc w:val="both"/>
        <w:rPr>
          <w:sz w:val="28"/>
          <w:szCs w:val="28"/>
        </w:rPr>
      </w:pPr>
      <w:r w:rsidRPr="008F4692">
        <w:rPr>
          <w:sz w:val="28"/>
          <w:szCs w:val="28"/>
        </w:rPr>
        <w:t xml:space="preserve">В конце брошюры помещается </w:t>
      </w:r>
      <w:r w:rsidRPr="008F4692">
        <w:rPr>
          <w:i/>
          <w:iCs/>
          <w:sz w:val="28"/>
          <w:szCs w:val="28"/>
        </w:rPr>
        <w:t>список использованной литературы.</w:t>
      </w:r>
      <w:r w:rsidRPr="008F4692">
        <w:rPr>
          <w:sz w:val="28"/>
          <w:szCs w:val="28"/>
        </w:rPr>
        <w:t xml:space="preserve"> При оформлении списка литературы по каждому изданию указывается фамилия и ин</w:t>
      </w:r>
      <w:r w:rsidRPr="008F4692">
        <w:rPr>
          <w:sz w:val="28"/>
          <w:szCs w:val="28"/>
        </w:rPr>
        <w:t>и</w:t>
      </w:r>
      <w:r w:rsidRPr="008F4692">
        <w:rPr>
          <w:sz w:val="28"/>
          <w:szCs w:val="28"/>
        </w:rPr>
        <w:t>циалы автора (авторов), точное название, место издания, наименование издател</w:t>
      </w:r>
      <w:r w:rsidRPr="008F4692">
        <w:rPr>
          <w:sz w:val="28"/>
          <w:szCs w:val="28"/>
        </w:rPr>
        <w:t>ь</w:t>
      </w:r>
      <w:r w:rsidRPr="008F4692">
        <w:rPr>
          <w:sz w:val="28"/>
          <w:szCs w:val="28"/>
        </w:rPr>
        <w:t>ства, год издания, количество страниц. Для журнальной статьи указываются фам</w:t>
      </w:r>
      <w:r w:rsidRPr="008F4692">
        <w:rPr>
          <w:sz w:val="28"/>
          <w:szCs w:val="28"/>
        </w:rPr>
        <w:t>и</w:t>
      </w:r>
      <w:r w:rsidRPr="008F4692">
        <w:rPr>
          <w:sz w:val="28"/>
          <w:szCs w:val="28"/>
        </w:rPr>
        <w:t>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те издания, которые были использованные в процессе работы над брошюрой.</w:t>
      </w:r>
    </w:p>
    <w:p w:rsidR="008D7E7A" w:rsidRPr="008F4692" w:rsidRDefault="008D7E7A" w:rsidP="00924DA2">
      <w:pPr>
        <w:tabs>
          <w:tab w:val="left" w:pos="1080"/>
        </w:tabs>
        <w:ind w:firstLine="709"/>
        <w:jc w:val="both"/>
        <w:rPr>
          <w:sz w:val="28"/>
          <w:szCs w:val="28"/>
        </w:rPr>
      </w:pPr>
      <w:r w:rsidRPr="008F4692">
        <w:rPr>
          <w:sz w:val="28"/>
          <w:szCs w:val="28"/>
        </w:rPr>
        <w:t xml:space="preserve">Также в брошюре могут быть </w:t>
      </w:r>
      <w:r w:rsidRPr="008F4692">
        <w:rPr>
          <w:i/>
          <w:iCs/>
          <w:sz w:val="28"/>
          <w:szCs w:val="28"/>
        </w:rPr>
        <w:t>приложения</w:t>
      </w:r>
      <w:r w:rsidRPr="008F4692">
        <w:rPr>
          <w:sz w:val="28"/>
          <w:szCs w:val="28"/>
        </w:rPr>
        <w:t xml:space="preserve"> в виде схем, анкет, диаграмм и др. Все приложения нумеруются (без знака №) и должны иметь тематические заголо</w:t>
      </w:r>
      <w:r w:rsidRPr="008F4692">
        <w:rPr>
          <w:sz w:val="28"/>
          <w:szCs w:val="28"/>
        </w:rPr>
        <w:t>в</w:t>
      </w:r>
      <w:r w:rsidRPr="008F4692">
        <w:rPr>
          <w:sz w:val="28"/>
          <w:szCs w:val="28"/>
        </w:rPr>
        <w:t>ки. В тексте работы должна быть ссылка на каждое приложение. Приложения ра</w:t>
      </w:r>
      <w:r w:rsidRPr="008F4692">
        <w:rPr>
          <w:sz w:val="28"/>
          <w:szCs w:val="28"/>
        </w:rPr>
        <w:t>з</w:t>
      </w:r>
      <w:r w:rsidRPr="008F4692">
        <w:rPr>
          <w:sz w:val="28"/>
          <w:szCs w:val="28"/>
        </w:rPr>
        <w:t>мещаются в содержании и далее в брошюре после списка литературы.</w:t>
      </w:r>
    </w:p>
    <w:p w:rsidR="008D7E7A" w:rsidRPr="008F4692" w:rsidRDefault="008D7E7A" w:rsidP="00924DA2">
      <w:pPr>
        <w:tabs>
          <w:tab w:val="left" w:pos="1080"/>
        </w:tabs>
        <w:ind w:firstLine="709"/>
        <w:jc w:val="both"/>
        <w:rPr>
          <w:sz w:val="28"/>
          <w:szCs w:val="28"/>
          <w:u w:val="single"/>
        </w:rPr>
      </w:pPr>
      <w:r w:rsidRPr="008F4692">
        <w:rPr>
          <w:sz w:val="28"/>
          <w:szCs w:val="28"/>
          <w:u w:val="single"/>
        </w:rPr>
        <w:t>Требования к оформлению:</w:t>
      </w:r>
    </w:p>
    <w:p w:rsidR="008D7E7A" w:rsidRPr="008F4692" w:rsidRDefault="008D7E7A" w:rsidP="00924DA2">
      <w:pPr>
        <w:tabs>
          <w:tab w:val="left" w:pos="1080"/>
        </w:tabs>
        <w:ind w:firstLine="709"/>
        <w:jc w:val="both"/>
        <w:rPr>
          <w:sz w:val="28"/>
          <w:szCs w:val="28"/>
        </w:rPr>
      </w:pPr>
      <w:r w:rsidRPr="008F4692">
        <w:rPr>
          <w:sz w:val="28"/>
          <w:szCs w:val="28"/>
        </w:rPr>
        <w:t>Брошюра должна быть выполнена в цвете, на листах формата А</w:t>
      </w:r>
      <w:proofErr w:type="gramStart"/>
      <w:r w:rsidRPr="008F4692">
        <w:rPr>
          <w:sz w:val="28"/>
          <w:szCs w:val="28"/>
        </w:rPr>
        <w:t>4</w:t>
      </w:r>
      <w:proofErr w:type="gramEnd"/>
      <w:r w:rsidRPr="008F4692">
        <w:rPr>
          <w:sz w:val="28"/>
          <w:szCs w:val="28"/>
        </w:rPr>
        <w:t xml:space="preserve">. Ориентация листов – книжная или альбомная. Информация может быть размещена на одной или на обеих сторонах листа. </w:t>
      </w:r>
    </w:p>
    <w:p w:rsidR="008D7E7A" w:rsidRPr="008F4692" w:rsidRDefault="008D7E7A" w:rsidP="00924DA2">
      <w:pPr>
        <w:tabs>
          <w:tab w:val="left" w:pos="1080"/>
        </w:tabs>
        <w:ind w:firstLine="709"/>
        <w:jc w:val="both"/>
        <w:rPr>
          <w:sz w:val="28"/>
          <w:szCs w:val="28"/>
        </w:rPr>
      </w:pPr>
      <w:r w:rsidRPr="008F4692">
        <w:rPr>
          <w:sz w:val="28"/>
          <w:szCs w:val="28"/>
        </w:rPr>
        <w:t xml:space="preserve">Шрифт – </w:t>
      </w:r>
      <w:proofErr w:type="spellStart"/>
      <w:r w:rsidRPr="008F4692">
        <w:rPr>
          <w:sz w:val="28"/>
          <w:szCs w:val="28"/>
        </w:rPr>
        <w:t>Times</w:t>
      </w:r>
      <w:proofErr w:type="spellEnd"/>
      <w:r w:rsidRPr="008F4692">
        <w:rPr>
          <w:sz w:val="28"/>
          <w:szCs w:val="28"/>
        </w:rPr>
        <w:t xml:space="preserve"> </w:t>
      </w:r>
      <w:proofErr w:type="spellStart"/>
      <w:r w:rsidRPr="008F4692">
        <w:rPr>
          <w:sz w:val="28"/>
          <w:szCs w:val="28"/>
        </w:rPr>
        <w:t>New</w:t>
      </w:r>
      <w:proofErr w:type="spellEnd"/>
      <w:r w:rsidRPr="008F4692">
        <w:rPr>
          <w:sz w:val="28"/>
          <w:szCs w:val="28"/>
        </w:rPr>
        <w:t xml:space="preserve"> </w:t>
      </w:r>
      <w:proofErr w:type="spellStart"/>
      <w:r w:rsidRPr="008F4692">
        <w:rPr>
          <w:sz w:val="28"/>
          <w:szCs w:val="28"/>
        </w:rPr>
        <w:t>Roman</w:t>
      </w:r>
      <w:proofErr w:type="spellEnd"/>
      <w:r w:rsidRPr="008F4692">
        <w:rPr>
          <w:sz w:val="28"/>
          <w:szCs w:val="28"/>
        </w:rPr>
        <w:t xml:space="preserve">, размер шрифта для заголовков – не менее 16 </w:t>
      </w:r>
      <w:proofErr w:type="spellStart"/>
      <w:r w:rsidRPr="008F4692">
        <w:rPr>
          <w:sz w:val="28"/>
          <w:szCs w:val="28"/>
        </w:rPr>
        <w:t>пт</w:t>
      </w:r>
      <w:proofErr w:type="spellEnd"/>
      <w:r w:rsidRPr="008F4692">
        <w:rPr>
          <w:sz w:val="28"/>
          <w:szCs w:val="28"/>
        </w:rPr>
        <w:t>, размер шрифта для основного текста – не менее 14 пт. Межстрочный интервал для титульного листа и содержания – одинарный, для всех остальных страниц брошюры – полуторный.</w:t>
      </w:r>
    </w:p>
    <w:p w:rsidR="008D7E7A" w:rsidRPr="008F4692" w:rsidRDefault="008D7E7A" w:rsidP="00924DA2">
      <w:pPr>
        <w:tabs>
          <w:tab w:val="left" w:pos="1080"/>
          <w:tab w:val="left" w:pos="1134"/>
        </w:tabs>
        <w:ind w:firstLine="709"/>
        <w:jc w:val="both"/>
        <w:rPr>
          <w:sz w:val="28"/>
          <w:szCs w:val="28"/>
        </w:rPr>
      </w:pPr>
      <w:r w:rsidRPr="008F4692">
        <w:rPr>
          <w:sz w:val="28"/>
          <w:szCs w:val="28"/>
        </w:rPr>
        <w:t xml:space="preserve">Поля: верхнее и нижнее – 2 см, левое – 3 см, правое – 1,5 см. </w:t>
      </w:r>
    </w:p>
    <w:p w:rsidR="008D7E7A" w:rsidRPr="008F4692" w:rsidRDefault="008D7E7A" w:rsidP="00924DA2">
      <w:pPr>
        <w:tabs>
          <w:tab w:val="left" w:pos="1080"/>
        </w:tabs>
        <w:ind w:firstLine="709"/>
        <w:jc w:val="both"/>
        <w:rPr>
          <w:sz w:val="28"/>
          <w:szCs w:val="28"/>
        </w:rPr>
      </w:pPr>
      <w:r w:rsidRPr="008F4692">
        <w:rPr>
          <w:sz w:val="28"/>
          <w:szCs w:val="28"/>
        </w:rPr>
        <w:t>Все страницы брошюры должны быть пронумерованы арабскими цифрами в нижней части страницы, по центру, с использованием «сквозной нумерации». Т</w:t>
      </w:r>
      <w:r w:rsidRPr="008F4692">
        <w:rPr>
          <w:sz w:val="28"/>
          <w:szCs w:val="28"/>
        </w:rPr>
        <w:t>и</w:t>
      </w:r>
      <w:r w:rsidRPr="008F4692">
        <w:rPr>
          <w:sz w:val="28"/>
          <w:szCs w:val="28"/>
        </w:rPr>
        <w:t>тульный ли</w:t>
      </w:r>
      <w:proofErr w:type="gramStart"/>
      <w:r w:rsidRPr="008F4692">
        <w:rPr>
          <w:sz w:val="28"/>
          <w:szCs w:val="28"/>
        </w:rPr>
        <w:t>ст вкл</w:t>
      </w:r>
      <w:proofErr w:type="gramEnd"/>
      <w:r w:rsidRPr="008F4692">
        <w:rPr>
          <w:sz w:val="28"/>
          <w:szCs w:val="28"/>
        </w:rPr>
        <w:t>ючен в общую нумерацию, но номер на нем не проставляется.</w:t>
      </w:r>
    </w:p>
    <w:p w:rsidR="008D7E7A" w:rsidRPr="008F4692" w:rsidRDefault="008D7E7A" w:rsidP="00924DA2">
      <w:pPr>
        <w:tabs>
          <w:tab w:val="left" w:pos="1080"/>
        </w:tabs>
        <w:ind w:firstLine="709"/>
        <w:jc w:val="both"/>
        <w:rPr>
          <w:sz w:val="28"/>
          <w:szCs w:val="28"/>
        </w:rPr>
      </w:pPr>
      <w:r w:rsidRPr="008F4692">
        <w:rPr>
          <w:sz w:val="28"/>
          <w:szCs w:val="28"/>
        </w:rPr>
        <w:t>Минимальный объем брошюры должен составлять 10 страниц, максимальный объем – 40 страниц. Страницы должны быть скреплены пластиковой или металл</w:t>
      </w:r>
      <w:r w:rsidRPr="008F4692">
        <w:rPr>
          <w:sz w:val="28"/>
          <w:szCs w:val="28"/>
        </w:rPr>
        <w:t>и</w:t>
      </w:r>
      <w:r w:rsidRPr="008F4692">
        <w:rPr>
          <w:sz w:val="28"/>
          <w:szCs w:val="28"/>
        </w:rPr>
        <w:t>ческой пружиной.</w:t>
      </w:r>
    </w:p>
    <w:p w:rsidR="008D7E7A" w:rsidRPr="008F4692" w:rsidRDefault="008D7E7A" w:rsidP="00924DA2">
      <w:pPr>
        <w:tabs>
          <w:tab w:val="left" w:pos="1080"/>
        </w:tabs>
        <w:ind w:firstLine="709"/>
        <w:jc w:val="both"/>
        <w:rPr>
          <w:sz w:val="28"/>
          <w:szCs w:val="28"/>
        </w:rPr>
      </w:pPr>
      <w:r w:rsidRPr="008F4692">
        <w:rPr>
          <w:sz w:val="28"/>
          <w:szCs w:val="28"/>
        </w:rPr>
        <w:lastRenderedPageBreak/>
        <w:t>Обложка брошюры должна быть выполнена из плотного прозрачного пласт</w:t>
      </w:r>
      <w:r w:rsidRPr="008F4692">
        <w:rPr>
          <w:sz w:val="28"/>
          <w:szCs w:val="28"/>
        </w:rPr>
        <w:t>и</w:t>
      </w:r>
      <w:r w:rsidRPr="008F4692">
        <w:rPr>
          <w:sz w:val="28"/>
          <w:szCs w:val="28"/>
        </w:rPr>
        <w:t xml:space="preserve">ка или на более плотной бумаге с </w:t>
      </w:r>
      <w:proofErr w:type="spellStart"/>
      <w:r w:rsidRPr="008F4692">
        <w:rPr>
          <w:sz w:val="28"/>
          <w:szCs w:val="28"/>
        </w:rPr>
        <w:t>ламинацией</w:t>
      </w:r>
      <w:proofErr w:type="spellEnd"/>
      <w:r w:rsidRPr="008F4692">
        <w:rPr>
          <w:sz w:val="28"/>
          <w:szCs w:val="28"/>
        </w:rPr>
        <w:t xml:space="preserve"> (в том случае, если обложка совмещ</w:t>
      </w:r>
      <w:r w:rsidRPr="008F4692">
        <w:rPr>
          <w:sz w:val="28"/>
          <w:szCs w:val="28"/>
        </w:rPr>
        <w:t>е</w:t>
      </w:r>
      <w:r w:rsidRPr="008F4692">
        <w:rPr>
          <w:sz w:val="28"/>
          <w:szCs w:val="28"/>
        </w:rPr>
        <w:t xml:space="preserve">на с титульным листом). </w:t>
      </w:r>
    </w:p>
    <w:p w:rsidR="008D7E7A" w:rsidRPr="008F4692" w:rsidRDefault="008D7E7A" w:rsidP="00924DA2">
      <w:pPr>
        <w:tabs>
          <w:tab w:val="left" w:pos="1080"/>
        </w:tabs>
        <w:ind w:firstLine="709"/>
        <w:jc w:val="both"/>
        <w:rPr>
          <w:sz w:val="28"/>
          <w:szCs w:val="28"/>
        </w:rPr>
      </w:pPr>
      <w:r w:rsidRPr="008F4692">
        <w:rPr>
          <w:sz w:val="28"/>
          <w:szCs w:val="28"/>
        </w:rPr>
        <w:t>Графические наглядные пособия, содержащие ошибки и исправления, выпо</w:t>
      </w:r>
      <w:r w:rsidRPr="008F4692">
        <w:rPr>
          <w:sz w:val="28"/>
          <w:szCs w:val="28"/>
        </w:rPr>
        <w:t>л</w:t>
      </w:r>
      <w:r w:rsidRPr="008F4692">
        <w:rPr>
          <w:sz w:val="28"/>
          <w:szCs w:val="28"/>
        </w:rPr>
        <w:t xml:space="preserve">ненные на черновиках, а также имеющие повреждения </w:t>
      </w:r>
      <w:r w:rsidRPr="008F4692">
        <w:rPr>
          <w:sz w:val="28"/>
          <w:szCs w:val="28"/>
          <w:u w:val="single"/>
        </w:rPr>
        <w:t>не принимаются</w:t>
      </w:r>
      <w:r w:rsidRPr="008F4692">
        <w:rPr>
          <w:sz w:val="28"/>
          <w:szCs w:val="28"/>
        </w:rPr>
        <w:t xml:space="preserve"> и будут о</w:t>
      </w:r>
      <w:r w:rsidRPr="008F4692">
        <w:rPr>
          <w:sz w:val="28"/>
          <w:szCs w:val="28"/>
        </w:rPr>
        <w:t>т</w:t>
      </w:r>
      <w:r w:rsidRPr="008F4692">
        <w:rPr>
          <w:sz w:val="28"/>
          <w:szCs w:val="28"/>
        </w:rPr>
        <w:t>правлены на доработку.</w:t>
      </w:r>
    </w:p>
    <w:p w:rsidR="008D7E7A" w:rsidRPr="008F4692" w:rsidRDefault="008D7E7A" w:rsidP="00924DA2">
      <w:pPr>
        <w:ind w:firstLine="709"/>
        <w:jc w:val="both"/>
        <w:rPr>
          <w:sz w:val="28"/>
          <w:szCs w:val="28"/>
        </w:rPr>
      </w:pPr>
    </w:p>
    <w:p w:rsidR="008D7E7A" w:rsidRPr="00924DA2" w:rsidRDefault="008D7E7A" w:rsidP="00924DA2">
      <w:pPr>
        <w:ind w:firstLine="709"/>
        <w:jc w:val="both"/>
        <w:rPr>
          <w:b/>
          <w:bCs/>
          <w:i/>
          <w:iCs/>
          <w:sz w:val="28"/>
          <w:szCs w:val="28"/>
        </w:rPr>
      </w:pPr>
      <w:r w:rsidRPr="00924DA2">
        <w:rPr>
          <w:b/>
          <w:bCs/>
          <w:i/>
          <w:iCs/>
          <w:sz w:val="28"/>
          <w:szCs w:val="28"/>
        </w:rPr>
        <w:t>Примерная тематика работ:</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Психология здорового образа жизни.</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Здоровье и качество жизни.</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Семья как фактор психологического здоровья личности.</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Психическое здоровье детей и подростков.</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Здоровье и качество жизни студентов.</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Психология сексуального поведения и его влияние на здоровье индивида.</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Психология профессионального здоровья.</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эмоционального выгорания.</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 xml:space="preserve">Понятие фрустрации и конфликта и их влияние на здоровье. </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 xml:space="preserve">Здоровье и механизмы </w:t>
      </w:r>
      <w:proofErr w:type="spellStart"/>
      <w:r w:rsidRPr="008F4692">
        <w:rPr>
          <w:sz w:val="28"/>
          <w:szCs w:val="28"/>
        </w:rPr>
        <w:t>копинг</w:t>
      </w:r>
      <w:proofErr w:type="spellEnd"/>
      <w:r w:rsidRPr="008F4692">
        <w:rPr>
          <w:sz w:val="28"/>
          <w:szCs w:val="28"/>
        </w:rPr>
        <w:t>-поведения.</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курения.</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алкоголизма.</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наркоманий.</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стрессовых расстройств.</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ПТСР.</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Профилактика СПИД.</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Понятие здоровых и вредных привычек.</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Питание и здоровье.</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Двигательная активность и здоровье.</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 xml:space="preserve">Теория стресса Г. </w:t>
      </w:r>
      <w:proofErr w:type="spellStart"/>
      <w:r w:rsidRPr="008F4692">
        <w:rPr>
          <w:sz w:val="28"/>
          <w:szCs w:val="28"/>
        </w:rPr>
        <w:t>Селье</w:t>
      </w:r>
      <w:proofErr w:type="spellEnd"/>
      <w:r w:rsidRPr="008F4692">
        <w:rPr>
          <w:sz w:val="28"/>
          <w:szCs w:val="28"/>
        </w:rPr>
        <w:t>. Понятие об адаптационном синдроме.</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 xml:space="preserve">Стиль мышления и его влияние на здоровье человека. Понятие </w:t>
      </w:r>
      <w:proofErr w:type="spellStart"/>
      <w:r w:rsidRPr="008F4692">
        <w:rPr>
          <w:sz w:val="28"/>
          <w:szCs w:val="28"/>
        </w:rPr>
        <w:t>саногенн</w:t>
      </w:r>
      <w:r w:rsidRPr="008F4692">
        <w:rPr>
          <w:sz w:val="28"/>
          <w:szCs w:val="28"/>
        </w:rPr>
        <w:t>о</w:t>
      </w:r>
      <w:r w:rsidRPr="008F4692">
        <w:rPr>
          <w:sz w:val="28"/>
          <w:szCs w:val="28"/>
        </w:rPr>
        <w:t>го</w:t>
      </w:r>
      <w:proofErr w:type="spellEnd"/>
      <w:r w:rsidRPr="008F4692">
        <w:rPr>
          <w:sz w:val="28"/>
          <w:szCs w:val="28"/>
        </w:rPr>
        <w:t xml:space="preserve"> мышления.</w:t>
      </w:r>
    </w:p>
    <w:p w:rsidR="008D7E7A" w:rsidRPr="008F4692" w:rsidRDefault="008D7E7A" w:rsidP="00CC3B68">
      <w:pPr>
        <w:numPr>
          <w:ilvl w:val="0"/>
          <w:numId w:val="16"/>
        </w:numPr>
        <w:tabs>
          <w:tab w:val="left" w:pos="1134"/>
        </w:tabs>
        <w:ind w:left="0" w:firstLine="709"/>
        <w:jc w:val="both"/>
        <w:rPr>
          <w:sz w:val="28"/>
          <w:szCs w:val="28"/>
        </w:rPr>
      </w:pPr>
      <w:proofErr w:type="gramStart"/>
      <w:r w:rsidRPr="008F4692">
        <w:rPr>
          <w:sz w:val="28"/>
          <w:szCs w:val="28"/>
        </w:rPr>
        <w:t>Экспресс-методы</w:t>
      </w:r>
      <w:proofErr w:type="gramEnd"/>
      <w:r w:rsidRPr="008F4692">
        <w:rPr>
          <w:sz w:val="28"/>
          <w:szCs w:val="28"/>
        </w:rPr>
        <w:t xml:space="preserve"> снятия нервно-психического напряжения.</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Аутогенная тренировка и ее влияние на здоровье.</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Здоровье и творчество. Арт-терапия.</w:t>
      </w:r>
    </w:p>
    <w:p w:rsidR="008D7E7A" w:rsidRPr="008F4692" w:rsidRDefault="008D7E7A" w:rsidP="00CC3B68">
      <w:pPr>
        <w:numPr>
          <w:ilvl w:val="0"/>
          <w:numId w:val="16"/>
        </w:numPr>
        <w:tabs>
          <w:tab w:val="left" w:pos="1134"/>
        </w:tabs>
        <w:ind w:left="0" w:firstLine="709"/>
        <w:jc w:val="both"/>
        <w:rPr>
          <w:sz w:val="28"/>
          <w:szCs w:val="28"/>
        </w:rPr>
      </w:pPr>
      <w:r w:rsidRPr="008F4692">
        <w:rPr>
          <w:sz w:val="28"/>
          <w:szCs w:val="28"/>
        </w:rPr>
        <w:t>Влияние компьютерных технологий на здоровье человека.</w:t>
      </w: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Pr="005014BE" w:rsidRDefault="008D7E7A" w:rsidP="00CC3B68">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8D7E7A" w:rsidRPr="005014BE" w:rsidRDefault="008D7E7A" w:rsidP="00CC3B68">
      <w:pPr>
        <w:tabs>
          <w:tab w:val="left" w:pos="1080"/>
          <w:tab w:val="left" w:pos="1134"/>
        </w:tabs>
        <w:ind w:firstLine="709"/>
        <w:jc w:val="both"/>
        <w:rPr>
          <w:b/>
          <w:bCs/>
          <w:i/>
          <w:iCs/>
          <w:sz w:val="28"/>
          <w:szCs w:val="28"/>
        </w:rPr>
      </w:pPr>
    </w:p>
    <w:p w:rsidR="008D7E7A" w:rsidRPr="005014BE" w:rsidRDefault="008D7E7A" w:rsidP="00CC3B68">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8D7E7A" w:rsidRPr="005014BE" w:rsidRDefault="008D7E7A" w:rsidP="00CC3B68">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2"/>
      </w:r>
      <w:r w:rsidRPr="005014BE">
        <w:rPr>
          <w:sz w:val="28"/>
          <w:szCs w:val="28"/>
          <w:u w:val="single"/>
        </w:rPr>
        <w:t xml:space="preserve">: </w:t>
      </w:r>
    </w:p>
    <w:p w:rsidR="008D7E7A" w:rsidRPr="005014BE" w:rsidRDefault="008D7E7A" w:rsidP="00CC3B68">
      <w:pPr>
        <w:numPr>
          <w:ilvl w:val="0"/>
          <w:numId w:val="22"/>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w:t>
      </w:r>
      <w:r w:rsidRPr="005014BE">
        <w:rPr>
          <w:sz w:val="28"/>
          <w:szCs w:val="28"/>
        </w:rPr>
        <w:t>е</w:t>
      </w:r>
      <w:r w:rsidRPr="005014BE">
        <w:rPr>
          <w:sz w:val="28"/>
          <w:szCs w:val="28"/>
        </w:rPr>
        <w:t>мой дисциплины, но согласует ее с преподавателем, ведущим дисциплину.</w:t>
      </w:r>
    </w:p>
    <w:p w:rsidR="008D7E7A" w:rsidRPr="005014BE" w:rsidRDefault="008D7E7A" w:rsidP="00CC3B68">
      <w:pPr>
        <w:numPr>
          <w:ilvl w:val="0"/>
          <w:numId w:val="22"/>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8D7E7A" w:rsidRPr="005014BE" w:rsidRDefault="008D7E7A" w:rsidP="00CC3B68">
      <w:pPr>
        <w:numPr>
          <w:ilvl w:val="0"/>
          <w:numId w:val="22"/>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8D7E7A" w:rsidRPr="005014BE" w:rsidRDefault="008D7E7A" w:rsidP="00CC3B68">
      <w:pPr>
        <w:numPr>
          <w:ilvl w:val="0"/>
          <w:numId w:val="22"/>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8D7E7A" w:rsidRPr="005014BE" w:rsidRDefault="008D7E7A" w:rsidP="00CC3B68">
      <w:pPr>
        <w:numPr>
          <w:ilvl w:val="0"/>
          <w:numId w:val="22"/>
        </w:numPr>
        <w:tabs>
          <w:tab w:val="left" w:pos="1080"/>
          <w:tab w:val="left" w:pos="1134"/>
        </w:tabs>
        <w:ind w:left="0" w:firstLine="709"/>
        <w:jc w:val="both"/>
        <w:rPr>
          <w:sz w:val="28"/>
          <w:szCs w:val="28"/>
        </w:rPr>
      </w:pPr>
      <w:r w:rsidRPr="005014BE">
        <w:rPr>
          <w:sz w:val="28"/>
          <w:szCs w:val="28"/>
        </w:rPr>
        <w:t>Следующим слайдом должно быть содержание, где представлены осно</w:t>
      </w:r>
      <w:r w:rsidRPr="005014BE">
        <w:rPr>
          <w:sz w:val="28"/>
          <w:szCs w:val="28"/>
        </w:rPr>
        <w:t>в</w:t>
      </w:r>
      <w:r w:rsidRPr="005014BE">
        <w:rPr>
          <w:sz w:val="28"/>
          <w:szCs w:val="28"/>
        </w:rPr>
        <w:t xml:space="preserve">ные разделы. Желательно, чтобы из содержания по гиперссылке можно перейти на необходимую страницу и вернуться вновь на содержание. </w:t>
      </w:r>
    </w:p>
    <w:p w:rsidR="008D7E7A" w:rsidRPr="005014BE" w:rsidRDefault="008D7E7A" w:rsidP="00CC3B68">
      <w:pPr>
        <w:numPr>
          <w:ilvl w:val="0"/>
          <w:numId w:val="22"/>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8D7E7A" w:rsidRPr="005014BE" w:rsidRDefault="008D7E7A" w:rsidP="00CC3B68">
      <w:pPr>
        <w:tabs>
          <w:tab w:val="left" w:pos="1080"/>
          <w:tab w:val="left" w:pos="1134"/>
        </w:tabs>
        <w:ind w:firstLine="709"/>
        <w:jc w:val="both"/>
        <w:rPr>
          <w:sz w:val="28"/>
          <w:szCs w:val="28"/>
          <w:u w:val="single"/>
        </w:rPr>
      </w:pPr>
    </w:p>
    <w:p w:rsidR="008D7E7A" w:rsidRPr="005014BE" w:rsidRDefault="008D7E7A" w:rsidP="00CC3B68">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8D7E7A" w:rsidRPr="005014BE" w:rsidTr="005A61BD">
        <w:trPr>
          <w:trHeight w:val="360"/>
          <w:jc w:val="center"/>
        </w:trPr>
        <w:tc>
          <w:tcPr>
            <w:tcW w:w="955" w:type="pct"/>
            <w:vAlign w:val="center"/>
          </w:tcPr>
          <w:p w:rsidR="008D7E7A" w:rsidRPr="005014BE" w:rsidRDefault="008D7E7A" w:rsidP="005A61BD">
            <w:pPr>
              <w:jc w:val="center"/>
              <w:rPr>
                <w:sz w:val="28"/>
                <w:szCs w:val="28"/>
              </w:rPr>
            </w:pPr>
            <w:r w:rsidRPr="005014BE">
              <w:rPr>
                <w:b/>
                <w:bCs/>
                <w:sz w:val="28"/>
                <w:szCs w:val="28"/>
              </w:rPr>
              <w:t>Стиль</w:t>
            </w:r>
          </w:p>
        </w:tc>
        <w:tc>
          <w:tcPr>
            <w:tcW w:w="4045" w:type="pct"/>
          </w:tcPr>
          <w:p w:rsidR="008D7E7A" w:rsidRPr="005014BE" w:rsidRDefault="008D7E7A" w:rsidP="005A61BD">
            <w:pPr>
              <w:numPr>
                <w:ilvl w:val="0"/>
                <w:numId w:val="23"/>
              </w:numPr>
              <w:jc w:val="both"/>
              <w:rPr>
                <w:sz w:val="28"/>
                <w:szCs w:val="28"/>
              </w:rPr>
            </w:pPr>
            <w:r w:rsidRPr="005014BE">
              <w:rPr>
                <w:sz w:val="28"/>
                <w:szCs w:val="28"/>
              </w:rPr>
              <w:t>Соблюдайте единый стиль оформления.</w:t>
            </w:r>
          </w:p>
          <w:p w:rsidR="008D7E7A" w:rsidRPr="005014BE" w:rsidRDefault="008D7E7A" w:rsidP="005A61BD">
            <w:pPr>
              <w:numPr>
                <w:ilvl w:val="0"/>
                <w:numId w:val="23"/>
              </w:numPr>
              <w:jc w:val="both"/>
              <w:rPr>
                <w:sz w:val="28"/>
                <w:szCs w:val="28"/>
              </w:rPr>
            </w:pPr>
            <w:r w:rsidRPr="005014BE">
              <w:rPr>
                <w:sz w:val="28"/>
                <w:szCs w:val="28"/>
              </w:rPr>
              <w:t>Избегайте стилей, которые будут отвлекать от самой пр</w:t>
            </w:r>
            <w:r w:rsidRPr="005014BE">
              <w:rPr>
                <w:sz w:val="28"/>
                <w:szCs w:val="28"/>
              </w:rPr>
              <w:t>е</w:t>
            </w:r>
            <w:r w:rsidRPr="005014BE">
              <w:rPr>
                <w:sz w:val="28"/>
                <w:szCs w:val="28"/>
              </w:rPr>
              <w:t>зентации.</w:t>
            </w:r>
          </w:p>
          <w:p w:rsidR="008D7E7A" w:rsidRPr="005014BE" w:rsidRDefault="008D7E7A" w:rsidP="005A61BD">
            <w:pPr>
              <w:numPr>
                <w:ilvl w:val="0"/>
                <w:numId w:val="23"/>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8D7E7A" w:rsidRPr="005014BE" w:rsidTr="005A61BD">
        <w:trPr>
          <w:trHeight w:val="360"/>
          <w:jc w:val="center"/>
        </w:trPr>
        <w:tc>
          <w:tcPr>
            <w:tcW w:w="955" w:type="pct"/>
            <w:vAlign w:val="center"/>
          </w:tcPr>
          <w:p w:rsidR="008D7E7A" w:rsidRPr="005014BE" w:rsidRDefault="008D7E7A" w:rsidP="005A61BD">
            <w:pPr>
              <w:jc w:val="center"/>
              <w:rPr>
                <w:sz w:val="28"/>
                <w:szCs w:val="28"/>
              </w:rPr>
            </w:pPr>
            <w:r w:rsidRPr="005014BE">
              <w:rPr>
                <w:b/>
                <w:bCs/>
                <w:sz w:val="28"/>
                <w:szCs w:val="28"/>
              </w:rPr>
              <w:t>Фон</w:t>
            </w:r>
          </w:p>
        </w:tc>
        <w:tc>
          <w:tcPr>
            <w:tcW w:w="4045" w:type="pct"/>
          </w:tcPr>
          <w:p w:rsidR="008D7E7A" w:rsidRPr="005014BE" w:rsidRDefault="008D7E7A" w:rsidP="005A61BD">
            <w:pPr>
              <w:jc w:val="both"/>
              <w:rPr>
                <w:sz w:val="28"/>
                <w:szCs w:val="28"/>
              </w:rPr>
            </w:pPr>
            <w:r w:rsidRPr="005014BE">
              <w:rPr>
                <w:sz w:val="28"/>
                <w:szCs w:val="28"/>
              </w:rPr>
              <w:t xml:space="preserve">Для фона предпочтительны холодные тона </w:t>
            </w:r>
          </w:p>
        </w:tc>
      </w:tr>
      <w:tr w:rsidR="008D7E7A" w:rsidRPr="005014BE" w:rsidTr="005A61BD">
        <w:trPr>
          <w:trHeight w:val="360"/>
          <w:jc w:val="center"/>
        </w:trPr>
        <w:tc>
          <w:tcPr>
            <w:tcW w:w="955" w:type="pct"/>
            <w:vAlign w:val="center"/>
          </w:tcPr>
          <w:p w:rsidR="008D7E7A" w:rsidRPr="005014BE" w:rsidRDefault="008D7E7A" w:rsidP="005A61BD">
            <w:pPr>
              <w:jc w:val="center"/>
              <w:rPr>
                <w:sz w:val="28"/>
                <w:szCs w:val="28"/>
              </w:rPr>
            </w:pPr>
            <w:r w:rsidRPr="005014BE">
              <w:rPr>
                <w:b/>
                <w:bCs/>
                <w:sz w:val="28"/>
                <w:szCs w:val="28"/>
              </w:rPr>
              <w:t>Использование цвета</w:t>
            </w:r>
          </w:p>
        </w:tc>
        <w:tc>
          <w:tcPr>
            <w:tcW w:w="4045" w:type="pct"/>
          </w:tcPr>
          <w:p w:rsidR="008D7E7A" w:rsidRPr="005014BE" w:rsidRDefault="008D7E7A" w:rsidP="005A61BD">
            <w:pPr>
              <w:numPr>
                <w:ilvl w:val="0"/>
                <w:numId w:val="24"/>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8D7E7A" w:rsidRPr="005014BE" w:rsidRDefault="008D7E7A" w:rsidP="005A61BD">
            <w:pPr>
              <w:numPr>
                <w:ilvl w:val="0"/>
                <w:numId w:val="24"/>
              </w:numPr>
              <w:jc w:val="both"/>
              <w:rPr>
                <w:sz w:val="28"/>
                <w:szCs w:val="28"/>
              </w:rPr>
            </w:pPr>
            <w:r w:rsidRPr="005014BE">
              <w:rPr>
                <w:sz w:val="28"/>
                <w:szCs w:val="28"/>
              </w:rPr>
              <w:t>Для фона и текста используйте контрастные цвета.</w:t>
            </w:r>
          </w:p>
          <w:p w:rsidR="008D7E7A" w:rsidRPr="005014BE" w:rsidRDefault="008D7E7A" w:rsidP="005A61BD">
            <w:pPr>
              <w:numPr>
                <w:ilvl w:val="0"/>
                <w:numId w:val="24"/>
              </w:numPr>
              <w:jc w:val="both"/>
              <w:rPr>
                <w:sz w:val="28"/>
                <w:szCs w:val="28"/>
              </w:rPr>
            </w:pPr>
            <w:r w:rsidRPr="005014BE">
              <w:rPr>
                <w:sz w:val="28"/>
                <w:szCs w:val="28"/>
              </w:rPr>
              <w:t>Обратите внимание на цвет гиперссылок (до и после и</w:t>
            </w:r>
            <w:r w:rsidRPr="005014BE">
              <w:rPr>
                <w:sz w:val="28"/>
                <w:szCs w:val="28"/>
              </w:rPr>
              <w:t>с</w:t>
            </w:r>
            <w:r w:rsidRPr="005014BE">
              <w:rPr>
                <w:sz w:val="28"/>
                <w:szCs w:val="28"/>
              </w:rPr>
              <w:t>пользования).</w:t>
            </w:r>
          </w:p>
          <w:p w:rsidR="008D7E7A" w:rsidRPr="005014BE" w:rsidRDefault="008D7E7A" w:rsidP="005A61BD">
            <w:pPr>
              <w:numPr>
                <w:ilvl w:val="0"/>
                <w:numId w:val="24"/>
              </w:numPr>
              <w:jc w:val="both"/>
              <w:rPr>
                <w:sz w:val="28"/>
                <w:szCs w:val="28"/>
              </w:rPr>
            </w:pPr>
            <w:r w:rsidRPr="005014BE">
              <w:rPr>
                <w:sz w:val="28"/>
                <w:szCs w:val="28"/>
              </w:rPr>
              <w:t>Таблица сочетаемости цветов в приложении.</w:t>
            </w:r>
          </w:p>
        </w:tc>
      </w:tr>
      <w:tr w:rsidR="008D7E7A" w:rsidRPr="005014BE" w:rsidTr="005A61BD">
        <w:trPr>
          <w:trHeight w:val="360"/>
          <w:jc w:val="center"/>
        </w:trPr>
        <w:tc>
          <w:tcPr>
            <w:tcW w:w="955" w:type="pct"/>
            <w:vAlign w:val="center"/>
          </w:tcPr>
          <w:p w:rsidR="008D7E7A" w:rsidRPr="005014BE" w:rsidRDefault="008D7E7A" w:rsidP="005A61BD">
            <w:pPr>
              <w:jc w:val="center"/>
              <w:rPr>
                <w:sz w:val="28"/>
                <w:szCs w:val="28"/>
              </w:rPr>
            </w:pPr>
            <w:r w:rsidRPr="005014BE">
              <w:rPr>
                <w:b/>
                <w:bCs/>
                <w:sz w:val="28"/>
                <w:szCs w:val="28"/>
              </w:rPr>
              <w:t>Анимационные эффекты</w:t>
            </w:r>
          </w:p>
        </w:tc>
        <w:tc>
          <w:tcPr>
            <w:tcW w:w="4045" w:type="pct"/>
          </w:tcPr>
          <w:p w:rsidR="008D7E7A" w:rsidRPr="005014BE" w:rsidRDefault="008D7E7A" w:rsidP="005A61BD">
            <w:pPr>
              <w:numPr>
                <w:ilvl w:val="0"/>
                <w:numId w:val="25"/>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8D7E7A" w:rsidRPr="005014BE" w:rsidRDefault="008D7E7A" w:rsidP="005A61BD">
            <w:pPr>
              <w:numPr>
                <w:ilvl w:val="0"/>
                <w:numId w:val="25"/>
              </w:numPr>
              <w:jc w:val="both"/>
              <w:rPr>
                <w:sz w:val="28"/>
                <w:szCs w:val="28"/>
              </w:rPr>
            </w:pPr>
            <w:r w:rsidRPr="005014BE">
              <w:rPr>
                <w:sz w:val="28"/>
                <w:szCs w:val="28"/>
              </w:rPr>
              <w:t>Не стоит злоупотреблять различными анимационными э</w:t>
            </w:r>
            <w:r w:rsidRPr="005014BE">
              <w:rPr>
                <w:sz w:val="28"/>
                <w:szCs w:val="28"/>
              </w:rPr>
              <w:t>ф</w:t>
            </w:r>
            <w:r w:rsidRPr="005014BE">
              <w:rPr>
                <w:sz w:val="28"/>
                <w:szCs w:val="28"/>
              </w:rPr>
              <w:t>фектами, они не должны отвлекать внимание от содержания информации на слайде.</w:t>
            </w:r>
          </w:p>
        </w:tc>
      </w:tr>
    </w:tbl>
    <w:p w:rsidR="008D7E7A" w:rsidRPr="005014BE" w:rsidRDefault="008D7E7A" w:rsidP="00CC3B68">
      <w:pPr>
        <w:jc w:val="both"/>
        <w:rPr>
          <w:b/>
          <w:bCs/>
          <w:sz w:val="28"/>
          <w:szCs w:val="28"/>
          <w:u w:val="single"/>
        </w:rPr>
      </w:pPr>
    </w:p>
    <w:p w:rsidR="008D7E7A" w:rsidRPr="005014BE" w:rsidRDefault="008D7E7A" w:rsidP="00CC3B68">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8D7E7A" w:rsidRPr="005014BE" w:rsidTr="005A61BD">
        <w:trPr>
          <w:trHeight w:val="720"/>
          <w:jc w:val="center"/>
        </w:trPr>
        <w:tc>
          <w:tcPr>
            <w:tcW w:w="946" w:type="pct"/>
            <w:vAlign w:val="center"/>
          </w:tcPr>
          <w:p w:rsidR="008D7E7A" w:rsidRPr="005014BE" w:rsidRDefault="008D7E7A" w:rsidP="005A61BD">
            <w:pPr>
              <w:jc w:val="center"/>
              <w:rPr>
                <w:sz w:val="28"/>
                <w:szCs w:val="28"/>
              </w:rPr>
            </w:pPr>
            <w:r w:rsidRPr="005014BE">
              <w:rPr>
                <w:b/>
                <w:bCs/>
                <w:sz w:val="28"/>
                <w:szCs w:val="28"/>
              </w:rPr>
              <w:t>Содержание информации</w:t>
            </w:r>
          </w:p>
        </w:tc>
        <w:tc>
          <w:tcPr>
            <w:tcW w:w="4054" w:type="pct"/>
          </w:tcPr>
          <w:p w:rsidR="008D7E7A" w:rsidRPr="005014BE" w:rsidRDefault="008D7E7A" w:rsidP="005A61BD">
            <w:pPr>
              <w:numPr>
                <w:ilvl w:val="0"/>
                <w:numId w:val="26"/>
              </w:numPr>
              <w:jc w:val="both"/>
              <w:rPr>
                <w:sz w:val="28"/>
                <w:szCs w:val="28"/>
              </w:rPr>
            </w:pPr>
            <w:r w:rsidRPr="005014BE">
              <w:rPr>
                <w:sz w:val="28"/>
                <w:szCs w:val="28"/>
              </w:rPr>
              <w:t>Используйте короткие слова и предложения.</w:t>
            </w:r>
          </w:p>
          <w:p w:rsidR="008D7E7A" w:rsidRPr="005014BE" w:rsidRDefault="008D7E7A" w:rsidP="005A61BD">
            <w:pPr>
              <w:numPr>
                <w:ilvl w:val="0"/>
                <w:numId w:val="26"/>
              </w:numPr>
              <w:jc w:val="both"/>
              <w:rPr>
                <w:sz w:val="28"/>
                <w:szCs w:val="28"/>
              </w:rPr>
            </w:pPr>
            <w:r w:rsidRPr="005014BE">
              <w:rPr>
                <w:sz w:val="28"/>
                <w:szCs w:val="28"/>
              </w:rPr>
              <w:t>Минимизируйте количество предлогов, наречий, прилаг</w:t>
            </w:r>
            <w:r w:rsidRPr="005014BE">
              <w:rPr>
                <w:sz w:val="28"/>
                <w:szCs w:val="28"/>
              </w:rPr>
              <w:t>а</w:t>
            </w:r>
            <w:r w:rsidRPr="005014BE">
              <w:rPr>
                <w:sz w:val="28"/>
                <w:szCs w:val="28"/>
              </w:rPr>
              <w:t>тельных.</w:t>
            </w:r>
          </w:p>
          <w:p w:rsidR="008D7E7A" w:rsidRPr="005014BE" w:rsidRDefault="008D7E7A" w:rsidP="005A61BD">
            <w:pPr>
              <w:numPr>
                <w:ilvl w:val="0"/>
                <w:numId w:val="26"/>
              </w:numPr>
              <w:jc w:val="both"/>
              <w:rPr>
                <w:sz w:val="28"/>
                <w:szCs w:val="28"/>
              </w:rPr>
            </w:pPr>
            <w:r w:rsidRPr="005014BE">
              <w:rPr>
                <w:sz w:val="28"/>
                <w:szCs w:val="28"/>
              </w:rPr>
              <w:t>Заголовки должны привлекать внимание аудитории.</w:t>
            </w:r>
          </w:p>
        </w:tc>
      </w:tr>
      <w:tr w:rsidR="008D7E7A" w:rsidRPr="005014BE" w:rsidTr="005A61BD">
        <w:trPr>
          <w:trHeight w:val="720"/>
          <w:jc w:val="center"/>
        </w:trPr>
        <w:tc>
          <w:tcPr>
            <w:tcW w:w="946" w:type="pct"/>
            <w:vAlign w:val="center"/>
          </w:tcPr>
          <w:p w:rsidR="008D7E7A" w:rsidRPr="005014BE" w:rsidRDefault="008D7E7A"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8D7E7A" w:rsidRPr="005014BE" w:rsidRDefault="008D7E7A" w:rsidP="005A61BD">
            <w:pPr>
              <w:numPr>
                <w:ilvl w:val="0"/>
                <w:numId w:val="27"/>
              </w:numPr>
              <w:jc w:val="both"/>
              <w:rPr>
                <w:sz w:val="28"/>
                <w:szCs w:val="28"/>
              </w:rPr>
            </w:pPr>
            <w:r w:rsidRPr="005014BE">
              <w:rPr>
                <w:sz w:val="28"/>
                <w:szCs w:val="28"/>
              </w:rPr>
              <w:t>Предпочтительно горизонтальное расположение информ</w:t>
            </w:r>
            <w:r w:rsidRPr="005014BE">
              <w:rPr>
                <w:sz w:val="28"/>
                <w:szCs w:val="28"/>
              </w:rPr>
              <w:t>а</w:t>
            </w:r>
            <w:r w:rsidRPr="005014BE">
              <w:rPr>
                <w:sz w:val="28"/>
                <w:szCs w:val="28"/>
              </w:rPr>
              <w:t>ции.</w:t>
            </w:r>
          </w:p>
          <w:p w:rsidR="008D7E7A" w:rsidRPr="005014BE" w:rsidRDefault="008D7E7A" w:rsidP="005A61BD">
            <w:pPr>
              <w:numPr>
                <w:ilvl w:val="0"/>
                <w:numId w:val="27"/>
              </w:numPr>
              <w:jc w:val="both"/>
              <w:rPr>
                <w:sz w:val="28"/>
                <w:szCs w:val="28"/>
              </w:rPr>
            </w:pPr>
            <w:r w:rsidRPr="005014BE">
              <w:rPr>
                <w:sz w:val="28"/>
                <w:szCs w:val="28"/>
              </w:rPr>
              <w:t>Наиболее важная информация должна располагаться в центре экрана.</w:t>
            </w:r>
          </w:p>
          <w:p w:rsidR="008D7E7A" w:rsidRPr="005014BE" w:rsidRDefault="008D7E7A" w:rsidP="005A61BD">
            <w:pPr>
              <w:numPr>
                <w:ilvl w:val="0"/>
                <w:numId w:val="27"/>
              </w:numPr>
              <w:jc w:val="both"/>
              <w:rPr>
                <w:sz w:val="28"/>
                <w:szCs w:val="28"/>
              </w:rPr>
            </w:pPr>
            <w:r w:rsidRPr="005014BE">
              <w:rPr>
                <w:sz w:val="28"/>
                <w:szCs w:val="28"/>
              </w:rPr>
              <w:t>Если на слайде располагается картинка, надпись должна ра</w:t>
            </w:r>
            <w:r w:rsidRPr="005014BE">
              <w:rPr>
                <w:sz w:val="28"/>
                <w:szCs w:val="28"/>
              </w:rPr>
              <w:t>с</w:t>
            </w:r>
            <w:r w:rsidRPr="005014BE">
              <w:rPr>
                <w:sz w:val="28"/>
                <w:szCs w:val="28"/>
              </w:rPr>
              <w:t>полагаться под ней.</w:t>
            </w:r>
          </w:p>
        </w:tc>
      </w:tr>
      <w:tr w:rsidR="008D7E7A" w:rsidRPr="005014BE" w:rsidTr="005A61BD">
        <w:trPr>
          <w:trHeight w:val="720"/>
          <w:jc w:val="center"/>
        </w:trPr>
        <w:tc>
          <w:tcPr>
            <w:tcW w:w="946" w:type="pct"/>
            <w:vAlign w:val="center"/>
          </w:tcPr>
          <w:p w:rsidR="008D7E7A" w:rsidRPr="005014BE" w:rsidRDefault="008D7E7A" w:rsidP="005A61BD">
            <w:pPr>
              <w:jc w:val="center"/>
              <w:rPr>
                <w:sz w:val="28"/>
                <w:szCs w:val="28"/>
              </w:rPr>
            </w:pPr>
            <w:r w:rsidRPr="005014BE">
              <w:rPr>
                <w:b/>
                <w:bCs/>
                <w:sz w:val="28"/>
                <w:szCs w:val="28"/>
              </w:rPr>
              <w:t>Шрифты</w:t>
            </w:r>
          </w:p>
        </w:tc>
        <w:tc>
          <w:tcPr>
            <w:tcW w:w="4054" w:type="pct"/>
          </w:tcPr>
          <w:p w:rsidR="008D7E7A" w:rsidRPr="005014BE" w:rsidRDefault="008D7E7A" w:rsidP="005A61BD">
            <w:pPr>
              <w:numPr>
                <w:ilvl w:val="0"/>
                <w:numId w:val="28"/>
              </w:numPr>
              <w:jc w:val="both"/>
              <w:rPr>
                <w:sz w:val="28"/>
                <w:szCs w:val="28"/>
              </w:rPr>
            </w:pPr>
            <w:r w:rsidRPr="005014BE">
              <w:rPr>
                <w:sz w:val="28"/>
                <w:szCs w:val="28"/>
              </w:rPr>
              <w:t>Для заголовков – не менее 24.</w:t>
            </w:r>
          </w:p>
          <w:p w:rsidR="008D7E7A" w:rsidRPr="005014BE" w:rsidRDefault="008D7E7A" w:rsidP="005A61BD">
            <w:pPr>
              <w:numPr>
                <w:ilvl w:val="0"/>
                <w:numId w:val="28"/>
              </w:numPr>
              <w:jc w:val="both"/>
              <w:rPr>
                <w:sz w:val="28"/>
                <w:szCs w:val="28"/>
              </w:rPr>
            </w:pPr>
            <w:r w:rsidRPr="005014BE">
              <w:rPr>
                <w:sz w:val="28"/>
                <w:szCs w:val="28"/>
              </w:rPr>
              <w:t>Для информации не менее 18.</w:t>
            </w:r>
          </w:p>
          <w:p w:rsidR="008D7E7A" w:rsidRPr="005014BE" w:rsidRDefault="008D7E7A" w:rsidP="005A61BD">
            <w:pPr>
              <w:numPr>
                <w:ilvl w:val="0"/>
                <w:numId w:val="28"/>
              </w:numPr>
              <w:jc w:val="both"/>
              <w:rPr>
                <w:sz w:val="28"/>
                <w:szCs w:val="28"/>
              </w:rPr>
            </w:pPr>
            <w:r w:rsidRPr="005014BE">
              <w:rPr>
                <w:sz w:val="28"/>
                <w:szCs w:val="28"/>
              </w:rPr>
              <w:t>Шрифты без засечек легче читать с большого расстояния.</w:t>
            </w:r>
          </w:p>
          <w:p w:rsidR="008D7E7A" w:rsidRPr="005014BE" w:rsidRDefault="008D7E7A" w:rsidP="005A61BD">
            <w:pPr>
              <w:numPr>
                <w:ilvl w:val="0"/>
                <w:numId w:val="28"/>
              </w:numPr>
              <w:jc w:val="both"/>
              <w:rPr>
                <w:sz w:val="28"/>
                <w:szCs w:val="28"/>
              </w:rPr>
            </w:pPr>
            <w:r w:rsidRPr="005014BE">
              <w:rPr>
                <w:sz w:val="28"/>
                <w:szCs w:val="28"/>
              </w:rPr>
              <w:t>Нельзя смешивать разные типы шрифтов в одной презент</w:t>
            </w:r>
            <w:r w:rsidRPr="005014BE">
              <w:rPr>
                <w:sz w:val="28"/>
                <w:szCs w:val="28"/>
              </w:rPr>
              <w:t>а</w:t>
            </w:r>
            <w:r w:rsidRPr="005014BE">
              <w:rPr>
                <w:sz w:val="28"/>
                <w:szCs w:val="28"/>
              </w:rPr>
              <w:t>ции.</w:t>
            </w:r>
          </w:p>
          <w:p w:rsidR="008D7E7A" w:rsidRPr="005014BE" w:rsidRDefault="008D7E7A" w:rsidP="005A61BD">
            <w:pPr>
              <w:numPr>
                <w:ilvl w:val="0"/>
                <w:numId w:val="28"/>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8D7E7A" w:rsidRPr="005014BE" w:rsidRDefault="008D7E7A" w:rsidP="005A61BD">
            <w:pPr>
              <w:numPr>
                <w:ilvl w:val="0"/>
                <w:numId w:val="28"/>
              </w:numPr>
              <w:jc w:val="both"/>
              <w:rPr>
                <w:sz w:val="28"/>
                <w:szCs w:val="28"/>
              </w:rPr>
            </w:pPr>
            <w:r w:rsidRPr="005014BE">
              <w:rPr>
                <w:sz w:val="28"/>
                <w:szCs w:val="28"/>
              </w:rPr>
              <w:t xml:space="preserve">Нельзя злоупотреблять прописными буквами (они читаются хуже </w:t>
            </w:r>
            <w:proofErr w:type="gramStart"/>
            <w:r w:rsidRPr="005014BE">
              <w:rPr>
                <w:sz w:val="28"/>
                <w:szCs w:val="28"/>
              </w:rPr>
              <w:t>строчных</w:t>
            </w:r>
            <w:proofErr w:type="gramEnd"/>
            <w:r w:rsidRPr="005014BE">
              <w:rPr>
                <w:sz w:val="28"/>
                <w:szCs w:val="28"/>
              </w:rPr>
              <w:t>).</w:t>
            </w:r>
          </w:p>
        </w:tc>
      </w:tr>
      <w:tr w:rsidR="008D7E7A" w:rsidRPr="005014BE" w:rsidTr="005A61BD">
        <w:trPr>
          <w:trHeight w:val="720"/>
          <w:jc w:val="center"/>
        </w:trPr>
        <w:tc>
          <w:tcPr>
            <w:tcW w:w="946" w:type="pct"/>
            <w:vAlign w:val="center"/>
          </w:tcPr>
          <w:p w:rsidR="008D7E7A" w:rsidRPr="005014BE" w:rsidRDefault="008D7E7A" w:rsidP="005A61BD">
            <w:pPr>
              <w:jc w:val="center"/>
              <w:rPr>
                <w:sz w:val="28"/>
                <w:szCs w:val="28"/>
              </w:rPr>
            </w:pPr>
            <w:r w:rsidRPr="005014BE">
              <w:rPr>
                <w:b/>
                <w:bCs/>
                <w:sz w:val="28"/>
                <w:szCs w:val="28"/>
              </w:rPr>
              <w:t>Способы в</w:t>
            </w:r>
            <w:r w:rsidRPr="005014BE">
              <w:rPr>
                <w:b/>
                <w:bCs/>
                <w:sz w:val="28"/>
                <w:szCs w:val="28"/>
              </w:rPr>
              <w:t>ы</w:t>
            </w:r>
            <w:r w:rsidRPr="005014BE">
              <w:rPr>
                <w:b/>
                <w:bCs/>
                <w:sz w:val="28"/>
                <w:szCs w:val="28"/>
              </w:rPr>
              <w:t>деления и</w:t>
            </w:r>
            <w:r w:rsidRPr="005014BE">
              <w:rPr>
                <w:b/>
                <w:bCs/>
                <w:sz w:val="28"/>
                <w:szCs w:val="28"/>
              </w:rPr>
              <w:t>н</w:t>
            </w:r>
            <w:r w:rsidRPr="005014BE">
              <w:rPr>
                <w:b/>
                <w:bCs/>
                <w:sz w:val="28"/>
                <w:szCs w:val="28"/>
              </w:rPr>
              <w:t>формации</w:t>
            </w:r>
          </w:p>
        </w:tc>
        <w:tc>
          <w:tcPr>
            <w:tcW w:w="4054" w:type="pct"/>
          </w:tcPr>
          <w:p w:rsidR="008D7E7A" w:rsidRPr="005014BE" w:rsidRDefault="008D7E7A" w:rsidP="005A61BD">
            <w:pPr>
              <w:jc w:val="both"/>
              <w:rPr>
                <w:sz w:val="28"/>
                <w:szCs w:val="28"/>
              </w:rPr>
            </w:pPr>
            <w:r w:rsidRPr="005014BE">
              <w:rPr>
                <w:sz w:val="28"/>
                <w:szCs w:val="28"/>
              </w:rPr>
              <w:t>Следует использовать:</w:t>
            </w:r>
          </w:p>
          <w:p w:rsidR="008D7E7A" w:rsidRPr="005014BE" w:rsidRDefault="008D7E7A" w:rsidP="005A61BD">
            <w:pPr>
              <w:numPr>
                <w:ilvl w:val="0"/>
                <w:numId w:val="29"/>
              </w:numPr>
              <w:jc w:val="both"/>
              <w:rPr>
                <w:sz w:val="28"/>
                <w:szCs w:val="28"/>
              </w:rPr>
            </w:pPr>
            <w:r w:rsidRPr="005014BE">
              <w:rPr>
                <w:sz w:val="28"/>
                <w:szCs w:val="28"/>
              </w:rPr>
              <w:t>рамки, границы, заливку;</w:t>
            </w:r>
          </w:p>
          <w:p w:rsidR="008D7E7A" w:rsidRPr="005014BE" w:rsidRDefault="008D7E7A" w:rsidP="005A61BD">
            <w:pPr>
              <w:numPr>
                <w:ilvl w:val="0"/>
                <w:numId w:val="29"/>
              </w:numPr>
              <w:jc w:val="both"/>
              <w:rPr>
                <w:sz w:val="28"/>
                <w:szCs w:val="28"/>
              </w:rPr>
            </w:pPr>
            <w:r w:rsidRPr="005014BE">
              <w:rPr>
                <w:sz w:val="28"/>
                <w:szCs w:val="28"/>
              </w:rPr>
              <w:t>штриховку, стрелки;</w:t>
            </w:r>
          </w:p>
          <w:p w:rsidR="008D7E7A" w:rsidRPr="005014BE" w:rsidRDefault="008D7E7A" w:rsidP="005A61BD">
            <w:pPr>
              <w:numPr>
                <w:ilvl w:val="0"/>
                <w:numId w:val="29"/>
              </w:numPr>
              <w:jc w:val="both"/>
              <w:rPr>
                <w:sz w:val="28"/>
                <w:szCs w:val="28"/>
              </w:rPr>
            </w:pPr>
            <w:r w:rsidRPr="005014BE">
              <w:rPr>
                <w:sz w:val="28"/>
                <w:szCs w:val="28"/>
              </w:rPr>
              <w:t>рисунки, диаграммы, схемы для иллюстрации наиболее ва</w:t>
            </w:r>
            <w:r w:rsidRPr="005014BE">
              <w:rPr>
                <w:sz w:val="28"/>
                <w:szCs w:val="28"/>
              </w:rPr>
              <w:t>ж</w:t>
            </w:r>
            <w:r w:rsidRPr="005014BE">
              <w:rPr>
                <w:sz w:val="28"/>
                <w:szCs w:val="28"/>
              </w:rPr>
              <w:t xml:space="preserve">ных фактов. </w:t>
            </w:r>
          </w:p>
        </w:tc>
      </w:tr>
      <w:tr w:rsidR="008D7E7A" w:rsidRPr="005014BE" w:rsidTr="005A61BD">
        <w:trPr>
          <w:trHeight w:val="350"/>
          <w:jc w:val="center"/>
        </w:trPr>
        <w:tc>
          <w:tcPr>
            <w:tcW w:w="946" w:type="pct"/>
            <w:vAlign w:val="center"/>
          </w:tcPr>
          <w:p w:rsidR="008D7E7A" w:rsidRPr="005014BE" w:rsidRDefault="008D7E7A" w:rsidP="005A61BD">
            <w:pPr>
              <w:jc w:val="center"/>
              <w:rPr>
                <w:sz w:val="28"/>
                <w:szCs w:val="28"/>
              </w:rPr>
            </w:pPr>
            <w:r w:rsidRPr="005014BE">
              <w:rPr>
                <w:b/>
                <w:bCs/>
                <w:sz w:val="28"/>
                <w:szCs w:val="28"/>
              </w:rPr>
              <w:t>Объем и</w:t>
            </w:r>
            <w:r w:rsidRPr="005014BE">
              <w:rPr>
                <w:b/>
                <w:bCs/>
                <w:sz w:val="28"/>
                <w:szCs w:val="28"/>
              </w:rPr>
              <w:t>н</w:t>
            </w:r>
            <w:r w:rsidRPr="005014BE">
              <w:rPr>
                <w:b/>
                <w:bCs/>
                <w:sz w:val="28"/>
                <w:szCs w:val="28"/>
              </w:rPr>
              <w:t>формации</w:t>
            </w:r>
          </w:p>
        </w:tc>
        <w:tc>
          <w:tcPr>
            <w:tcW w:w="4054" w:type="pct"/>
          </w:tcPr>
          <w:p w:rsidR="008D7E7A" w:rsidRPr="005014BE" w:rsidRDefault="008D7E7A" w:rsidP="005A61BD">
            <w:pPr>
              <w:numPr>
                <w:ilvl w:val="0"/>
                <w:numId w:val="30"/>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D7E7A" w:rsidRPr="005014BE" w:rsidRDefault="008D7E7A" w:rsidP="005A61BD">
            <w:pPr>
              <w:numPr>
                <w:ilvl w:val="0"/>
                <w:numId w:val="30"/>
              </w:numPr>
              <w:jc w:val="both"/>
              <w:rPr>
                <w:sz w:val="28"/>
                <w:szCs w:val="28"/>
              </w:rPr>
            </w:pPr>
            <w:r w:rsidRPr="005014BE">
              <w:rPr>
                <w:sz w:val="28"/>
                <w:szCs w:val="28"/>
              </w:rPr>
              <w:t>Наибольшая эффективность достигается тогда, когда ключ</w:t>
            </w:r>
            <w:r w:rsidRPr="005014BE">
              <w:rPr>
                <w:sz w:val="28"/>
                <w:szCs w:val="28"/>
              </w:rPr>
              <w:t>е</w:t>
            </w:r>
            <w:r w:rsidRPr="005014BE">
              <w:rPr>
                <w:sz w:val="28"/>
                <w:szCs w:val="28"/>
              </w:rPr>
              <w:t>вые пункты отображаются по одному на каждом отдельном слайде.</w:t>
            </w:r>
          </w:p>
        </w:tc>
      </w:tr>
      <w:tr w:rsidR="008D7E7A" w:rsidRPr="005014BE" w:rsidTr="005A61BD">
        <w:trPr>
          <w:trHeight w:val="1253"/>
          <w:jc w:val="center"/>
        </w:trPr>
        <w:tc>
          <w:tcPr>
            <w:tcW w:w="946" w:type="pct"/>
            <w:vAlign w:val="center"/>
          </w:tcPr>
          <w:p w:rsidR="008D7E7A" w:rsidRPr="005014BE" w:rsidRDefault="008D7E7A" w:rsidP="005A61BD">
            <w:pPr>
              <w:jc w:val="center"/>
              <w:rPr>
                <w:sz w:val="28"/>
                <w:szCs w:val="28"/>
              </w:rPr>
            </w:pPr>
            <w:r w:rsidRPr="005014BE">
              <w:rPr>
                <w:b/>
                <w:bCs/>
                <w:sz w:val="28"/>
                <w:szCs w:val="28"/>
              </w:rPr>
              <w:t>Виды слайдов</w:t>
            </w:r>
          </w:p>
        </w:tc>
        <w:tc>
          <w:tcPr>
            <w:tcW w:w="4054" w:type="pct"/>
          </w:tcPr>
          <w:p w:rsidR="008D7E7A" w:rsidRPr="005014BE" w:rsidRDefault="008D7E7A"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8D7E7A" w:rsidRPr="005014BE" w:rsidRDefault="008D7E7A" w:rsidP="005A61BD">
            <w:pPr>
              <w:numPr>
                <w:ilvl w:val="0"/>
                <w:numId w:val="31"/>
              </w:numPr>
              <w:jc w:val="both"/>
              <w:rPr>
                <w:sz w:val="28"/>
                <w:szCs w:val="28"/>
              </w:rPr>
            </w:pPr>
            <w:r w:rsidRPr="005014BE">
              <w:rPr>
                <w:sz w:val="28"/>
                <w:szCs w:val="28"/>
              </w:rPr>
              <w:t xml:space="preserve">с текстом; </w:t>
            </w:r>
          </w:p>
          <w:p w:rsidR="008D7E7A" w:rsidRPr="005014BE" w:rsidRDefault="008D7E7A" w:rsidP="005A61BD">
            <w:pPr>
              <w:numPr>
                <w:ilvl w:val="0"/>
                <w:numId w:val="31"/>
              </w:numPr>
              <w:jc w:val="both"/>
              <w:rPr>
                <w:sz w:val="28"/>
                <w:szCs w:val="28"/>
              </w:rPr>
            </w:pPr>
            <w:r w:rsidRPr="005014BE">
              <w:rPr>
                <w:sz w:val="28"/>
                <w:szCs w:val="28"/>
              </w:rPr>
              <w:t xml:space="preserve">с таблицами; </w:t>
            </w:r>
          </w:p>
          <w:p w:rsidR="008D7E7A" w:rsidRPr="005014BE" w:rsidRDefault="008D7E7A" w:rsidP="005A61BD">
            <w:pPr>
              <w:numPr>
                <w:ilvl w:val="0"/>
                <w:numId w:val="31"/>
              </w:numPr>
              <w:jc w:val="both"/>
              <w:rPr>
                <w:sz w:val="28"/>
                <w:szCs w:val="28"/>
              </w:rPr>
            </w:pPr>
            <w:r w:rsidRPr="005014BE">
              <w:rPr>
                <w:sz w:val="28"/>
                <w:szCs w:val="28"/>
              </w:rPr>
              <w:t>с диаграммами.</w:t>
            </w:r>
          </w:p>
        </w:tc>
      </w:tr>
    </w:tbl>
    <w:p w:rsidR="008D7E7A" w:rsidRPr="005014BE" w:rsidRDefault="008D7E7A" w:rsidP="00CC3B68">
      <w:pPr>
        <w:ind w:firstLine="567"/>
        <w:jc w:val="both"/>
        <w:rPr>
          <w:sz w:val="28"/>
          <w:szCs w:val="28"/>
        </w:rPr>
      </w:pPr>
    </w:p>
    <w:p w:rsidR="008D7E7A" w:rsidRPr="005014BE" w:rsidRDefault="008D7E7A" w:rsidP="00CC3B68">
      <w:pPr>
        <w:rPr>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Pr="008A5D1D" w:rsidRDefault="008D7E7A"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8D7E7A" w:rsidRDefault="008D7E7A" w:rsidP="008A5D1D">
      <w:pPr>
        <w:ind w:firstLine="709"/>
        <w:jc w:val="both"/>
        <w:rPr>
          <w:sz w:val="28"/>
          <w:szCs w:val="28"/>
        </w:rPr>
      </w:pPr>
    </w:p>
    <w:p w:rsidR="008D7E7A" w:rsidRPr="008A5D1D" w:rsidRDefault="008D7E7A"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8D7E7A" w:rsidRPr="00D04128" w:rsidRDefault="008D7E7A"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8D7E7A" w:rsidRPr="008A5D1D" w:rsidRDefault="008D7E7A"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8D7E7A" w:rsidRPr="008A5D1D" w:rsidRDefault="008D7E7A"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8D7E7A" w:rsidRPr="008A5D1D" w:rsidRDefault="008D7E7A"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8D7E7A" w:rsidRPr="008A5D1D" w:rsidRDefault="008D7E7A"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8D7E7A" w:rsidRPr="008A5D1D" w:rsidRDefault="008D7E7A"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8D7E7A" w:rsidRPr="00D04128" w:rsidRDefault="008D7E7A"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3"/>
      </w:r>
    </w:p>
    <w:p w:rsidR="008D7E7A" w:rsidRPr="00D04128" w:rsidRDefault="008D7E7A"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8D7E7A" w:rsidRPr="009F5664" w:rsidRDefault="008D7E7A" w:rsidP="00D04128">
      <w:pPr>
        <w:ind w:firstLine="709"/>
        <w:jc w:val="both"/>
        <w:rPr>
          <w:i/>
          <w:iCs/>
          <w:sz w:val="28"/>
          <w:szCs w:val="28"/>
        </w:rPr>
      </w:pPr>
      <w:r w:rsidRPr="009F5664">
        <w:rPr>
          <w:i/>
          <w:iCs/>
          <w:sz w:val="28"/>
          <w:szCs w:val="28"/>
        </w:rPr>
        <w:t>Понятие ментальных карт</w:t>
      </w:r>
    </w:p>
    <w:p w:rsidR="008D7E7A" w:rsidRPr="00D04128" w:rsidRDefault="008D7E7A"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8D7E7A" w:rsidRPr="00D04128" w:rsidRDefault="008D7E7A"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8D7E7A" w:rsidRPr="009F5664" w:rsidRDefault="008D7E7A" w:rsidP="00D04128">
      <w:pPr>
        <w:ind w:firstLine="709"/>
        <w:jc w:val="both"/>
        <w:rPr>
          <w:i/>
          <w:iCs/>
          <w:sz w:val="28"/>
          <w:szCs w:val="28"/>
        </w:rPr>
      </w:pPr>
      <w:r w:rsidRPr="009F5664">
        <w:rPr>
          <w:i/>
          <w:iCs/>
          <w:sz w:val="28"/>
          <w:szCs w:val="28"/>
        </w:rPr>
        <w:t>Составление ментальной карты</w:t>
      </w:r>
    </w:p>
    <w:p w:rsidR="008D7E7A" w:rsidRPr="00D04128" w:rsidRDefault="008D7E7A"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8D7E7A" w:rsidRPr="00D04128" w:rsidRDefault="008D7E7A"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8D7E7A" w:rsidRPr="00D04128" w:rsidRDefault="008D7E7A"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8D7E7A" w:rsidRPr="00D04128" w:rsidRDefault="008D7E7A"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8D7E7A" w:rsidRPr="00D04128" w:rsidRDefault="008D7E7A"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8D7E7A" w:rsidRDefault="008D7E7A"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8D7E7A" w:rsidRDefault="008D7E7A" w:rsidP="00D04128">
      <w:pPr>
        <w:ind w:firstLine="709"/>
        <w:jc w:val="both"/>
        <w:rPr>
          <w:sz w:val="28"/>
          <w:szCs w:val="28"/>
        </w:rPr>
      </w:pPr>
      <w:r>
        <w:rPr>
          <w:sz w:val="28"/>
          <w:szCs w:val="28"/>
        </w:rPr>
        <w:t>Образец оформления ментальной карты представлен в Приложении 1.</w:t>
      </w: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Pr="00676C09" w:rsidRDefault="008D7E7A"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8D7E7A" w:rsidRPr="00676C09" w:rsidRDefault="008D7E7A" w:rsidP="00676C09">
      <w:pPr>
        <w:ind w:firstLine="709"/>
        <w:jc w:val="both"/>
        <w:rPr>
          <w:sz w:val="28"/>
          <w:szCs w:val="28"/>
        </w:rPr>
      </w:pPr>
    </w:p>
    <w:p w:rsidR="008D7E7A" w:rsidRPr="00676C09" w:rsidRDefault="008D7E7A" w:rsidP="00676C09">
      <w:pPr>
        <w:ind w:firstLine="709"/>
        <w:jc w:val="both"/>
        <w:rPr>
          <w:sz w:val="28"/>
          <w:szCs w:val="28"/>
        </w:rPr>
      </w:pPr>
      <w:r w:rsidRPr="00676C09">
        <w:rPr>
          <w:sz w:val="28"/>
          <w:szCs w:val="28"/>
        </w:rPr>
        <w:t xml:space="preserve">Поля: верхнее и нижнее – 2 см, левое – 3 см, правое – 1,5 см. </w:t>
      </w:r>
    </w:p>
    <w:p w:rsidR="008D7E7A" w:rsidRPr="00676C09" w:rsidRDefault="008D7E7A"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8D7E7A" w:rsidRPr="00676C09" w:rsidRDefault="008D7E7A"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8D7E7A" w:rsidRPr="00676C09" w:rsidRDefault="008D7E7A" w:rsidP="00676C09">
      <w:pPr>
        <w:ind w:firstLine="709"/>
        <w:jc w:val="both"/>
        <w:rPr>
          <w:sz w:val="28"/>
          <w:szCs w:val="28"/>
        </w:rPr>
      </w:pPr>
      <w:r w:rsidRPr="00676C09">
        <w:rPr>
          <w:sz w:val="28"/>
          <w:szCs w:val="28"/>
        </w:rPr>
        <w:t>Заключение не должно содержать орфографических ошибок.</w:t>
      </w:r>
    </w:p>
    <w:p w:rsidR="008D7E7A" w:rsidRPr="00676C09" w:rsidRDefault="008D7E7A"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8D7E7A" w:rsidRPr="000202CE" w:rsidRDefault="008D7E7A"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8D7E7A" w:rsidRDefault="008D7E7A"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8D7E7A" w:rsidRDefault="008D7E7A"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8D7E7A" w:rsidRDefault="008D7E7A"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8D7E7A" w:rsidRDefault="008D7E7A"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8D7E7A" w:rsidRDefault="008D7E7A"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8D7E7A" w:rsidRPr="00E46342" w:rsidRDefault="008D7E7A"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Default="008D7E7A" w:rsidP="00C457DA">
      <w:pPr>
        <w:tabs>
          <w:tab w:val="left" w:pos="1134"/>
        </w:tabs>
        <w:ind w:firstLine="709"/>
        <w:jc w:val="center"/>
        <w:rPr>
          <w:b/>
          <w:bCs/>
          <w:sz w:val="28"/>
          <w:szCs w:val="28"/>
        </w:rPr>
      </w:pPr>
    </w:p>
    <w:p w:rsidR="008D7E7A" w:rsidRPr="00C457DA" w:rsidRDefault="008D7E7A"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8D7E7A" w:rsidRPr="00C457DA" w:rsidRDefault="008D7E7A" w:rsidP="00C457DA">
      <w:pPr>
        <w:tabs>
          <w:tab w:val="left" w:pos="1134"/>
        </w:tabs>
        <w:ind w:firstLine="709"/>
        <w:jc w:val="both"/>
        <w:rPr>
          <w:sz w:val="28"/>
          <w:szCs w:val="28"/>
        </w:rPr>
      </w:pPr>
    </w:p>
    <w:p w:rsidR="008D7E7A" w:rsidRPr="00C457DA" w:rsidRDefault="008D7E7A"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8D7E7A" w:rsidRPr="00C457DA" w:rsidRDefault="008D7E7A"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8D7E7A" w:rsidRPr="00C457DA" w:rsidRDefault="008D7E7A"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8D7E7A" w:rsidRPr="00C457DA" w:rsidRDefault="008D7E7A"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8D7E7A" w:rsidRPr="00C457DA" w:rsidRDefault="008D7E7A"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8D7E7A" w:rsidRPr="00C457DA" w:rsidRDefault="008D7E7A" w:rsidP="00CC3B68">
      <w:pPr>
        <w:numPr>
          <w:ilvl w:val="0"/>
          <w:numId w:val="8"/>
        </w:numPr>
        <w:tabs>
          <w:tab w:val="left" w:pos="1134"/>
        </w:tabs>
        <w:ind w:left="0" w:firstLine="709"/>
        <w:jc w:val="both"/>
        <w:rPr>
          <w:sz w:val="28"/>
          <w:szCs w:val="28"/>
        </w:rPr>
      </w:pPr>
      <w:r w:rsidRPr="00C457DA">
        <w:rPr>
          <w:sz w:val="28"/>
          <w:szCs w:val="28"/>
        </w:rPr>
        <w:t>качество</w:t>
      </w:r>
    </w:p>
    <w:p w:rsidR="008D7E7A" w:rsidRPr="00C457DA" w:rsidRDefault="008D7E7A" w:rsidP="00CC3B68">
      <w:pPr>
        <w:numPr>
          <w:ilvl w:val="0"/>
          <w:numId w:val="8"/>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8D7E7A" w:rsidRPr="00C457DA" w:rsidRDefault="008D7E7A" w:rsidP="00CC3B68">
      <w:pPr>
        <w:numPr>
          <w:ilvl w:val="0"/>
          <w:numId w:val="8"/>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8D7E7A" w:rsidRPr="00C457DA" w:rsidRDefault="008D7E7A" w:rsidP="00CC3B68">
      <w:pPr>
        <w:numPr>
          <w:ilvl w:val="0"/>
          <w:numId w:val="8"/>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8D7E7A" w:rsidRPr="00C457DA" w:rsidRDefault="008D7E7A"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8D7E7A" w:rsidRPr="00C457DA" w:rsidRDefault="008D7E7A" w:rsidP="00CC3B68">
      <w:pPr>
        <w:numPr>
          <w:ilvl w:val="0"/>
          <w:numId w:val="9"/>
        </w:numPr>
        <w:tabs>
          <w:tab w:val="left" w:pos="1134"/>
        </w:tabs>
        <w:ind w:left="0" w:firstLine="709"/>
        <w:jc w:val="both"/>
        <w:rPr>
          <w:sz w:val="28"/>
          <w:szCs w:val="28"/>
        </w:rPr>
      </w:pPr>
      <w:r w:rsidRPr="00C457DA">
        <w:rPr>
          <w:sz w:val="28"/>
          <w:szCs w:val="28"/>
        </w:rPr>
        <w:t>доклад по реферату не более 5-7 минут</w:t>
      </w:r>
    </w:p>
    <w:p w:rsidR="008D7E7A" w:rsidRPr="00C457DA" w:rsidRDefault="008D7E7A" w:rsidP="00CC3B68">
      <w:pPr>
        <w:numPr>
          <w:ilvl w:val="0"/>
          <w:numId w:val="9"/>
        </w:numPr>
        <w:tabs>
          <w:tab w:val="left" w:pos="1134"/>
        </w:tabs>
        <w:ind w:left="0" w:firstLine="709"/>
        <w:jc w:val="both"/>
        <w:rPr>
          <w:sz w:val="28"/>
          <w:szCs w:val="28"/>
        </w:rPr>
      </w:pPr>
      <w:r w:rsidRPr="00C457DA">
        <w:rPr>
          <w:sz w:val="28"/>
          <w:szCs w:val="28"/>
        </w:rPr>
        <w:t>ответы на вопросы оппонента.</w:t>
      </w:r>
    </w:p>
    <w:p w:rsidR="008D7E7A" w:rsidRPr="00C457DA" w:rsidRDefault="008D7E7A"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8D7E7A" w:rsidRPr="00C457DA" w:rsidRDefault="008D7E7A"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8D7E7A" w:rsidRPr="00C457DA" w:rsidRDefault="008D7E7A"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8D7E7A" w:rsidRPr="00C457DA" w:rsidRDefault="008D7E7A" w:rsidP="00CC3B68">
      <w:pPr>
        <w:numPr>
          <w:ilvl w:val="0"/>
          <w:numId w:val="10"/>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8D7E7A" w:rsidRPr="00C457DA" w:rsidRDefault="008D7E7A" w:rsidP="00CC3B68">
      <w:pPr>
        <w:numPr>
          <w:ilvl w:val="0"/>
          <w:numId w:val="10"/>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8D7E7A" w:rsidRPr="00C457DA" w:rsidRDefault="008D7E7A"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8D7E7A" w:rsidRPr="00C457DA" w:rsidRDefault="008D7E7A"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8D7E7A" w:rsidRPr="00C457DA" w:rsidRDefault="008D7E7A"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8D7E7A" w:rsidRPr="00C457DA" w:rsidRDefault="008D7E7A" w:rsidP="00C457DA">
      <w:pPr>
        <w:tabs>
          <w:tab w:val="left" w:pos="1134"/>
        </w:tabs>
        <w:ind w:firstLine="709"/>
        <w:jc w:val="both"/>
        <w:rPr>
          <w:sz w:val="28"/>
          <w:szCs w:val="28"/>
        </w:rPr>
      </w:pPr>
      <w:r w:rsidRPr="00C457DA">
        <w:rPr>
          <w:sz w:val="28"/>
          <w:szCs w:val="28"/>
        </w:rPr>
        <w:t>Оглавление – отражает структуру реферата.</w:t>
      </w:r>
    </w:p>
    <w:p w:rsidR="008D7E7A" w:rsidRPr="00C457DA" w:rsidRDefault="008D7E7A"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8D7E7A" w:rsidRPr="00C457DA" w:rsidRDefault="008D7E7A"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8D7E7A" w:rsidRPr="00C457DA" w:rsidRDefault="008D7E7A"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8D7E7A" w:rsidRPr="00C457DA" w:rsidRDefault="008D7E7A"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8D7E7A" w:rsidRPr="00C457DA" w:rsidRDefault="008D7E7A"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8D7E7A" w:rsidRPr="00C457DA" w:rsidRDefault="008D7E7A"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8D7E7A" w:rsidRPr="00C457DA" w:rsidRDefault="008D7E7A" w:rsidP="00C457DA">
      <w:pPr>
        <w:tabs>
          <w:tab w:val="left" w:pos="1134"/>
        </w:tabs>
        <w:ind w:firstLine="709"/>
        <w:jc w:val="both"/>
        <w:rPr>
          <w:b/>
          <w:bCs/>
          <w:i/>
          <w:iCs/>
          <w:sz w:val="28"/>
          <w:szCs w:val="28"/>
        </w:rPr>
      </w:pPr>
      <w:r w:rsidRPr="00C457DA">
        <w:rPr>
          <w:b/>
          <w:bCs/>
          <w:i/>
          <w:iCs/>
          <w:sz w:val="28"/>
          <w:szCs w:val="28"/>
        </w:rPr>
        <w:t>Текст и его оформление:</w:t>
      </w:r>
    </w:p>
    <w:p w:rsidR="008D7E7A" w:rsidRPr="00C457DA" w:rsidRDefault="008D7E7A"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8D7E7A" w:rsidRPr="00C457DA" w:rsidRDefault="008D7E7A"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8D7E7A" w:rsidRPr="00C457DA" w:rsidRDefault="008D7E7A"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8D7E7A" w:rsidRPr="00C457DA" w:rsidRDefault="008D7E7A"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8D7E7A" w:rsidRPr="00C457DA" w:rsidRDefault="008D7E7A"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8D7E7A" w:rsidRPr="00C457DA" w:rsidRDefault="008D7E7A"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8D7E7A" w:rsidRPr="00C457DA" w:rsidRDefault="008D7E7A"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8D7E7A" w:rsidRPr="00C457DA" w:rsidRDefault="008D7E7A"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8D7E7A" w:rsidRPr="00C457DA" w:rsidRDefault="008D7E7A"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8D7E7A" w:rsidRPr="00C457DA" w:rsidRDefault="008D7E7A"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8D7E7A" w:rsidRPr="00C457DA" w:rsidRDefault="008D7E7A"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8D7E7A" w:rsidRPr="00C457DA" w:rsidRDefault="008D7E7A"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8D7E7A" w:rsidRPr="00C457DA" w:rsidRDefault="008D7E7A"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8D7E7A" w:rsidRPr="00C457DA" w:rsidRDefault="008D7E7A"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8D7E7A" w:rsidRPr="00C457DA" w:rsidRDefault="008D7E7A"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8D7E7A" w:rsidRPr="00C457DA" w:rsidRDefault="008D7E7A"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8D7E7A" w:rsidRPr="00C457DA" w:rsidRDefault="008D7E7A"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8D7E7A" w:rsidRPr="00C457DA" w:rsidRDefault="008D7E7A" w:rsidP="00C457DA">
      <w:pPr>
        <w:tabs>
          <w:tab w:val="left" w:pos="1134"/>
        </w:tabs>
        <w:ind w:firstLine="709"/>
        <w:jc w:val="both"/>
        <w:rPr>
          <w:b/>
          <w:bCs/>
          <w:i/>
          <w:iCs/>
          <w:sz w:val="28"/>
          <w:szCs w:val="28"/>
        </w:rPr>
      </w:pPr>
      <w:r w:rsidRPr="00C457DA">
        <w:rPr>
          <w:b/>
          <w:bCs/>
          <w:i/>
          <w:iCs/>
          <w:sz w:val="28"/>
          <w:szCs w:val="28"/>
        </w:rPr>
        <w:t>Титульный лист:</w:t>
      </w:r>
    </w:p>
    <w:p w:rsidR="008D7E7A" w:rsidRPr="00C457DA" w:rsidRDefault="008D7E7A"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официальное название учебного заведения;</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тип работы (реферат);</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название дисциплины;</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тема;</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8D7E7A" w:rsidRPr="00C457DA" w:rsidRDefault="008D7E7A" w:rsidP="00CC3B68">
      <w:pPr>
        <w:numPr>
          <w:ilvl w:val="0"/>
          <w:numId w:val="11"/>
        </w:numPr>
        <w:tabs>
          <w:tab w:val="left" w:pos="1134"/>
        </w:tabs>
        <w:ind w:left="0" w:firstLine="709"/>
        <w:jc w:val="both"/>
        <w:rPr>
          <w:sz w:val="28"/>
          <w:szCs w:val="28"/>
        </w:rPr>
      </w:pPr>
      <w:r w:rsidRPr="00C457DA">
        <w:rPr>
          <w:sz w:val="28"/>
          <w:szCs w:val="28"/>
        </w:rPr>
        <w:t>город и год выполнения.</w:t>
      </w:r>
    </w:p>
    <w:p w:rsidR="008D7E7A" w:rsidRPr="00C457DA" w:rsidRDefault="008D7E7A"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8D7E7A" w:rsidRPr="00C457DA" w:rsidRDefault="008D7E7A"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8D7E7A" w:rsidRPr="00C457DA" w:rsidRDefault="008D7E7A" w:rsidP="00C457DA">
      <w:pPr>
        <w:tabs>
          <w:tab w:val="left" w:pos="1134"/>
        </w:tabs>
        <w:ind w:firstLine="709"/>
        <w:jc w:val="both"/>
        <w:rPr>
          <w:i/>
          <w:iCs/>
          <w:sz w:val="28"/>
          <w:szCs w:val="28"/>
        </w:rPr>
      </w:pPr>
      <w:r w:rsidRPr="00C457DA">
        <w:rPr>
          <w:b/>
          <w:bCs/>
          <w:i/>
          <w:iCs/>
          <w:sz w:val="28"/>
          <w:szCs w:val="28"/>
        </w:rPr>
        <w:lastRenderedPageBreak/>
        <w:t>Оглавление:</w:t>
      </w:r>
    </w:p>
    <w:p w:rsidR="008D7E7A" w:rsidRPr="00C457DA" w:rsidRDefault="008D7E7A"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8D7E7A" w:rsidRPr="00C457DA" w:rsidRDefault="008D7E7A"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8D7E7A" w:rsidRPr="00C457DA" w:rsidRDefault="008D7E7A"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8D7E7A" w:rsidRPr="00C457DA" w:rsidRDefault="008D7E7A"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8D7E7A" w:rsidRPr="00C457DA" w:rsidRDefault="008D7E7A"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8D7E7A" w:rsidRPr="00C457DA" w:rsidRDefault="008D7E7A" w:rsidP="00C457DA">
      <w:pPr>
        <w:tabs>
          <w:tab w:val="left" w:pos="1134"/>
        </w:tabs>
        <w:ind w:firstLine="709"/>
        <w:jc w:val="both"/>
        <w:rPr>
          <w:b/>
          <w:bCs/>
          <w:i/>
          <w:iCs/>
          <w:sz w:val="28"/>
          <w:szCs w:val="28"/>
        </w:rPr>
      </w:pPr>
      <w:r w:rsidRPr="00C457DA">
        <w:rPr>
          <w:b/>
          <w:bCs/>
          <w:i/>
          <w:iCs/>
          <w:sz w:val="28"/>
          <w:szCs w:val="28"/>
        </w:rPr>
        <w:t>Список литературы:</w:t>
      </w:r>
    </w:p>
    <w:p w:rsidR="008D7E7A" w:rsidRPr="00C457DA" w:rsidRDefault="008D7E7A"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8D7E7A" w:rsidRPr="00C457DA" w:rsidRDefault="008D7E7A"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8D7E7A" w:rsidRPr="00C457DA" w:rsidRDefault="008D7E7A" w:rsidP="00CC3B68">
      <w:pPr>
        <w:numPr>
          <w:ilvl w:val="0"/>
          <w:numId w:val="12"/>
        </w:numPr>
        <w:tabs>
          <w:tab w:val="left" w:pos="1134"/>
        </w:tabs>
        <w:ind w:left="0" w:firstLine="709"/>
        <w:jc w:val="both"/>
        <w:rPr>
          <w:sz w:val="28"/>
          <w:szCs w:val="28"/>
        </w:rPr>
      </w:pPr>
      <w:r w:rsidRPr="00C457DA">
        <w:rPr>
          <w:sz w:val="28"/>
          <w:szCs w:val="28"/>
        </w:rPr>
        <w:t>фамилия и инициалы автора/авторов</w:t>
      </w:r>
    </w:p>
    <w:p w:rsidR="008D7E7A" w:rsidRPr="00C457DA" w:rsidRDefault="008D7E7A" w:rsidP="00CC3B68">
      <w:pPr>
        <w:numPr>
          <w:ilvl w:val="0"/>
          <w:numId w:val="12"/>
        </w:numPr>
        <w:tabs>
          <w:tab w:val="left" w:pos="1134"/>
        </w:tabs>
        <w:ind w:left="0" w:firstLine="709"/>
        <w:jc w:val="both"/>
        <w:rPr>
          <w:sz w:val="28"/>
          <w:szCs w:val="28"/>
        </w:rPr>
      </w:pPr>
      <w:r w:rsidRPr="00C457DA">
        <w:rPr>
          <w:sz w:val="28"/>
          <w:szCs w:val="28"/>
        </w:rPr>
        <w:t>полное название</w:t>
      </w:r>
    </w:p>
    <w:p w:rsidR="008D7E7A" w:rsidRPr="00C457DA" w:rsidRDefault="008D7E7A" w:rsidP="00CC3B68">
      <w:pPr>
        <w:numPr>
          <w:ilvl w:val="0"/>
          <w:numId w:val="12"/>
        </w:numPr>
        <w:tabs>
          <w:tab w:val="left" w:pos="1134"/>
        </w:tabs>
        <w:ind w:left="0" w:firstLine="709"/>
        <w:jc w:val="both"/>
        <w:rPr>
          <w:sz w:val="28"/>
          <w:szCs w:val="28"/>
        </w:rPr>
      </w:pPr>
      <w:r w:rsidRPr="00C457DA">
        <w:rPr>
          <w:sz w:val="28"/>
          <w:szCs w:val="28"/>
        </w:rPr>
        <w:t>место и год издания</w:t>
      </w:r>
    </w:p>
    <w:p w:rsidR="008D7E7A" w:rsidRPr="00C457DA" w:rsidRDefault="008D7E7A" w:rsidP="00CC3B68">
      <w:pPr>
        <w:numPr>
          <w:ilvl w:val="0"/>
          <w:numId w:val="12"/>
        </w:numPr>
        <w:tabs>
          <w:tab w:val="left" w:pos="1134"/>
        </w:tabs>
        <w:ind w:left="0" w:firstLine="709"/>
        <w:jc w:val="both"/>
        <w:rPr>
          <w:sz w:val="28"/>
          <w:szCs w:val="28"/>
        </w:rPr>
      </w:pPr>
      <w:r w:rsidRPr="00C457DA">
        <w:rPr>
          <w:sz w:val="28"/>
          <w:szCs w:val="28"/>
        </w:rPr>
        <w:t>объем (данные о количестве страниц документа).</w:t>
      </w:r>
    </w:p>
    <w:p w:rsidR="008D7E7A" w:rsidRPr="00C457DA" w:rsidRDefault="008D7E7A"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8D7E7A" w:rsidRPr="00C457DA" w:rsidRDefault="008D7E7A"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8D7E7A" w:rsidRPr="00C457DA" w:rsidRDefault="008D7E7A"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8D7E7A" w:rsidRPr="00C457DA" w:rsidRDefault="008D7E7A" w:rsidP="00CC3B68">
      <w:pPr>
        <w:numPr>
          <w:ilvl w:val="0"/>
          <w:numId w:val="13"/>
        </w:numPr>
        <w:tabs>
          <w:tab w:val="left" w:pos="1134"/>
        </w:tabs>
        <w:ind w:left="0" w:firstLine="709"/>
        <w:jc w:val="both"/>
        <w:rPr>
          <w:sz w:val="28"/>
          <w:szCs w:val="28"/>
        </w:rPr>
      </w:pPr>
      <w:r w:rsidRPr="00C457DA">
        <w:rPr>
          <w:sz w:val="28"/>
          <w:szCs w:val="28"/>
        </w:rPr>
        <w:t>фамилия и инициалы автора/авторов</w:t>
      </w:r>
    </w:p>
    <w:p w:rsidR="008D7E7A" w:rsidRPr="00C457DA" w:rsidRDefault="008D7E7A" w:rsidP="00CC3B68">
      <w:pPr>
        <w:numPr>
          <w:ilvl w:val="0"/>
          <w:numId w:val="13"/>
        </w:numPr>
        <w:tabs>
          <w:tab w:val="left" w:pos="1134"/>
        </w:tabs>
        <w:ind w:left="0" w:firstLine="709"/>
        <w:jc w:val="both"/>
        <w:rPr>
          <w:sz w:val="28"/>
          <w:szCs w:val="28"/>
        </w:rPr>
      </w:pPr>
      <w:r w:rsidRPr="00C457DA">
        <w:rPr>
          <w:sz w:val="28"/>
          <w:szCs w:val="28"/>
        </w:rPr>
        <w:t>заглавие</w:t>
      </w:r>
    </w:p>
    <w:p w:rsidR="008D7E7A" w:rsidRPr="00C457DA" w:rsidRDefault="008D7E7A" w:rsidP="00CC3B68">
      <w:pPr>
        <w:numPr>
          <w:ilvl w:val="0"/>
          <w:numId w:val="13"/>
        </w:numPr>
        <w:tabs>
          <w:tab w:val="left" w:pos="1134"/>
        </w:tabs>
        <w:ind w:left="0" w:firstLine="709"/>
        <w:jc w:val="both"/>
        <w:rPr>
          <w:sz w:val="28"/>
          <w:szCs w:val="28"/>
        </w:rPr>
      </w:pPr>
      <w:r w:rsidRPr="00C457DA">
        <w:rPr>
          <w:sz w:val="28"/>
          <w:szCs w:val="28"/>
        </w:rPr>
        <w:t>место и дата издания (если указаны)</w:t>
      </w:r>
    </w:p>
    <w:p w:rsidR="008D7E7A" w:rsidRPr="00C457DA" w:rsidRDefault="008D7E7A" w:rsidP="00CC3B68">
      <w:pPr>
        <w:numPr>
          <w:ilvl w:val="0"/>
          <w:numId w:val="13"/>
        </w:numPr>
        <w:tabs>
          <w:tab w:val="left" w:pos="1134"/>
        </w:tabs>
        <w:ind w:left="0" w:firstLine="709"/>
        <w:jc w:val="both"/>
        <w:rPr>
          <w:sz w:val="28"/>
          <w:szCs w:val="28"/>
        </w:rPr>
      </w:pPr>
      <w:r w:rsidRPr="00C457DA">
        <w:rPr>
          <w:sz w:val="28"/>
          <w:szCs w:val="28"/>
        </w:rPr>
        <w:t>объем документа (если указан)</w:t>
      </w:r>
    </w:p>
    <w:p w:rsidR="008D7E7A" w:rsidRPr="00C457DA" w:rsidRDefault="008D7E7A" w:rsidP="00CC3B68">
      <w:pPr>
        <w:numPr>
          <w:ilvl w:val="0"/>
          <w:numId w:val="13"/>
        </w:numPr>
        <w:tabs>
          <w:tab w:val="left" w:pos="1134"/>
        </w:tabs>
        <w:ind w:left="0" w:firstLine="709"/>
        <w:jc w:val="both"/>
        <w:rPr>
          <w:sz w:val="28"/>
          <w:szCs w:val="28"/>
        </w:rPr>
      </w:pPr>
      <w:r w:rsidRPr="00C457DA">
        <w:rPr>
          <w:sz w:val="28"/>
          <w:szCs w:val="28"/>
        </w:rPr>
        <w:t>электронный адрес документа</w:t>
      </w:r>
    </w:p>
    <w:p w:rsidR="008D7E7A" w:rsidRPr="00C457DA" w:rsidRDefault="008D7E7A" w:rsidP="00CC3B68">
      <w:pPr>
        <w:numPr>
          <w:ilvl w:val="0"/>
          <w:numId w:val="13"/>
        </w:numPr>
        <w:tabs>
          <w:tab w:val="left" w:pos="1134"/>
        </w:tabs>
        <w:ind w:left="0" w:firstLine="709"/>
        <w:jc w:val="both"/>
        <w:rPr>
          <w:sz w:val="28"/>
          <w:szCs w:val="28"/>
        </w:rPr>
      </w:pPr>
      <w:r w:rsidRPr="00C457DA">
        <w:rPr>
          <w:sz w:val="28"/>
          <w:szCs w:val="28"/>
        </w:rPr>
        <w:t>дата обращения к документу.</w:t>
      </w:r>
    </w:p>
    <w:p w:rsidR="008D7E7A" w:rsidRPr="00C457DA" w:rsidRDefault="008D7E7A"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8D7E7A" w:rsidRPr="00C457DA" w:rsidRDefault="008D7E7A"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8D7E7A" w:rsidRPr="00C457DA" w:rsidRDefault="008D7E7A"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8D7E7A" w:rsidRPr="00C457DA" w:rsidRDefault="008D7E7A"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8D7E7A" w:rsidRPr="00C457DA" w:rsidRDefault="008D7E7A"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8D7E7A" w:rsidRPr="00C457DA" w:rsidRDefault="008D7E7A"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8D7E7A" w:rsidRPr="00C457DA" w:rsidRDefault="008D7E7A" w:rsidP="00C457DA">
      <w:pPr>
        <w:tabs>
          <w:tab w:val="left" w:pos="1134"/>
        </w:tabs>
        <w:ind w:firstLine="709"/>
        <w:jc w:val="both"/>
        <w:rPr>
          <w:b/>
          <w:bCs/>
          <w:i/>
          <w:iCs/>
          <w:sz w:val="28"/>
          <w:szCs w:val="28"/>
        </w:rPr>
      </w:pPr>
      <w:r w:rsidRPr="00C457DA">
        <w:rPr>
          <w:b/>
          <w:bCs/>
          <w:i/>
          <w:iCs/>
          <w:sz w:val="28"/>
          <w:szCs w:val="28"/>
        </w:rPr>
        <w:t>Оформление приложений:</w:t>
      </w:r>
    </w:p>
    <w:p w:rsidR="008D7E7A" w:rsidRPr="00C457DA" w:rsidRDefault="008D7E7A"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8D7E7A" w:rsidRPr="00C457DA" w:rsidRDefault="008D7E7A"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8D7E7A" w:rsidRPr="00C457DA" w:rsidRDefault="008D7E7A"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8D7E7A" w:rsidRPr="00C457DA" w:rsidRDefault="008D7E7A" w:rsidP="008A5D1D">
      <w:pPr>
        <w:ind w:firstLine="709"/>
        <w:jc w:val="both"/>
        <w:rPr>
          <w:sz w:val="28"/>
          <w:szCs w:val="28"/>
        </w:rPr>
      </w:pPr>
    </w:p>
    <w:p w:rsidR="008D7E7A" w:rsidRPr="00C457DA" w:rsidRDefault="008D7E7A" w:rsidP="008A5D1D">
      <w:pPr>
        <w:ind w:firstLine="709"/>
        <w:jc w:val="both"/>
        <w:rPr>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p>
    <w:p w:rsidR="008D7E7A" w:rsidRDefault="008D7E7A"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8D7E7A" w:rsidRPr="008A5D1D" w:rsidRDefault="008D7E7A" w:rsidP="008A5D1D">
      <w:pPr>
        <w:ind w:firstLine="709"/>
        <w:jc w:val="center"/>
        <w:rPr>
          <w:b/>
          <w:bCs/>
          <w:sz w:val="28"/>
          <w:szCs w:val="28"/>
        </w:rPr>
      </w:pPr>
    </w:p>
    <w:p w:rsidR="008D7E7A" w:rsidRPr="008A5D1D" w:rsidRDefault="008D7E7A"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8D7E7A" w:rsidRPr="009F5664" w:rsidRDefault="008D7E7A"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8D7E7A" w:rsidRPr="008A5D1D" w:rsidRDefault="008D7E7A" w:rsidP="008A5D1D">
      <w:pPr>
        <w:ind w:firstLine="709"/>
        <w:jc w:val="both"/>
        <w:rPr>
          <w:sz w:val="28"/>
          <w:szCs w:val="28"/>
        </w:rPr>
      </w:pPr>
      <w:r w:rsidRPr="008A5D1D">
        <w:rPr>
          <w:sz w:val="28"/>
          <w:szCs w:val="28"/>
        </w:rPr>
        <w:t xml:space="preserve">1) четко сформулировать тему; </w:t>
      </w:r>
    </w:p>
    <w:p w:rsidR="008D7E7A" w:rsidRPr="008A5D1D" w:rsidRDefault="008D7E7A"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8D7E7A" w:rsidRPr="008A5D1D" w:rsidRDefault="008D7E7A" w:rsidP="00CC3B68">
      <w:pPr>
        <w:numPr>
          <w:ilvl w:val="0"/>
          <w:numId w:val="1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8D7E7A" w:rsidRPr="008A5D1D" w:rsidRDefault="008D7E7A" w:rsidP="00CC3B68">
      <w:pPr>
        <w:numPr>
          <w:ilvl w:val="0"/>
          <w:numId w:val="1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8D7E7A" w:rsidRPr="008A5D1D" w:rsidRDefault="008D7E7A" w:rsidP="00CC3B68">
      <w:pPr>
        <w:numPr>
          <w:ilvl w:val="0"/>
          <w:numId w:val="1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8D7E7A" w:rsidRPr="008A5D1D" w:rsidRDefault="008D7E7A"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8D7E7A" w:rsidRPr="008A5D1D" w:rsidRDefault="008D7E7A"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8D7E7A" w:rsidRPr="008A5D1D" w:rsidRDefault="008D7E7A" w:rsidP="00CC3B68">
      <w:pPr>
        <w:numPr>
          <w:ilvl w:val="0"/>
          <w:numId w:val="1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8D7E7A" w:rsidRPr="008A5D1D" w:rsidRDefault="008D7E7A" w:rsidP="00CC3B68">
      <w:pPr>
        <w:numPr>
          <w:ilvl w:val="0"/>
          <w:numId w:val="1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8D7E7A" w:rsidRPr="008A5D1D" w:rsidRDefault="008D7E7A"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Pr="008A5D1D" w:rsidRDefault="008D7E7A" w:rsidP="008A5D1D">
      <w:pPr>
        <w:ind w:firstLine="709"/>
        <w:jc w:val="both"/>
        <w:rPr>
          <w:sz w:val="28"/>
          <w:szCs w:val="28"/>
        </w:rPr>
      </w:pPr>
    </w:p>
    <w:p w:rsidR="008D7E7A" w:rsidRPr="008A5D1D" w:rsidRDefault="008D7E7A" w:rsidP="008A5D1D">
      <w:pPr>
        <w:ind w:firstLine="709"/>
        <w:jc w:val="both"/>
        <w:rPr>
          <w:sz w:val="28"/>
          <w:szCs w:val="28"/>
        </w:rPr>
      </w:pPr>
    </w:p>
    <w:p w:rsidR="008D7E7A" w:rsidRPr="008A5D1D" w:rsidRDefault="008D7E7A"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8D7E7A" w:rsidRPr="008A5D1D" w:rsidRDefault="008D7E7A" w:rsidP="008A5D1D">
      <w:pPr>
        <w:ind w:firstLine="709"/>
        <w:jc w:val="both"/>
        <w:rPr>
          <w:sz w:val="28"/>
          <w:szCs w:val="28"/>
        </w:rPr>
      </w:pPr>
    </w:p>
    <w:p w:rsidR="008D7E7A" w:rsidRPr="008A5D1D" w:rsidRDefault="008D7E7A"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4"/>
      </w:r>
      <w:r w:rsidRPr="008A5D1D">
        <w:rPr>
          <w:sz w:val="28"/>
          <w:szCs w:val="28"/>
        </w:rPr>
        <w:t>.</w:t>
      </w:r>
    </w:p>
    <w:p w:rsidR="008D7E7A" w:rsidRPr="008A5D1D" w:rsidRDefault="008D7E7A"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8D7E7A" w:rsidRPr="008A5D1D" w:rsidRDefault="008D7E7A"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8D7E7A" w:rsidRPr="008A5D1D" w:rsidRDefault="008D7E7A"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8D7E7A" w:rsidRPr="008A5D1D" w:rsidRDefault="008D7E7A"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8D7E7A" w:rsidRPr="008A5D1D" w:rsidRDefault="008D7E7A" w:rsidP="008A5D1D">
      <w:pPr>
        <w:tabs>
          <w:tab w:val="left" w:pos="1080"/>
        </w:tabs>
        <w:ind w:firstLine="709"/>
        <w:jc w:val="both"/>
        <w:rPr>
          <w:sz w:val="28"/>
          <w:szCs w:val="28"/>
          <w:u w:val="single"/>
        </w:rPr>
      </w:pPr>
    </w:p>
    <w:p w:rsidR="008D7E7A" w:rsidRPr="008A5D1D" w:rsidRDefault="008D7E7A"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8D7E7A" w:rsidRPr="008A5D1D" w:rsidRDefault="008D7E7A" w:rsidP="00CC3B68">
      <w:pPr>
        <w:numPr>
          <w:ilvl w:val="1"/>
          <w:numId w:val="1"/>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8D7E7A" w:rsidRPr="008A5D1D" w:rsidRDefault="008D7E7A" w:rsidP="00CC3B68">
      <w:pPr>
        <w:numPr>
          <w:ilvl w:val="1"/>
          <w:numId w:val="1"/>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8D7E7A" w:rsidRPr="008A5D1D" w:rsidRDefault="008D7E7A"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8D7E7A" w:rsidRPr="008A5D1D" w:rsidRDefault="008D7E7A"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8D7E7A" w:rsidRPr="008A5D1D" w:rsidRDefault="008D7E7A" w:rsidP="008A5D1D">
      <w:pPr>
        <w:tabs>
          <w:tab w:val="left" w:pos="1080"/>
        </w:tabs>
        <w:ind w:firstLine="709"/>
        <w:jc w:val="both"/>
        <w:rPr>
          <w:b/>
          <w:bCs/>
          <w:sz w:val="28"/>
          <w:szCs w:val="28"/>
          <w:u w:val="single"/>
        </w:rPr>
      </w:pPr>
    </w:p>
    <w:p w:rsidR="008D7E7A" w:rsidRPr="008A5D1D" w:rsidRDefault="008D7E7A"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8D7E7A" w:rsidRPr="008A5D1D" w:rsidRDefault="008D7E7A" w:rsidP="00CC3B68">
      <w:pPr>
        <w:numPr>
          <w:ilvl w:val="0"/>
          <w:numId w:val="2"/>
        </w:numPr>
        <w:tabs>
          <w:tab w:val="left" w:pos="1080"/>
        </w:tabs>
        <w:ind w:left="0" w:firstLine="709"/>
        <w:jc w:val="both"/>
        <w:rPr>
          <w:sz w:val="28"/>
          <w:szCs w:val="28"/>
        </w:rPr>
      </w:pPr>
      <w:r w:rsidRPr="008A5D1D">
        <w:rPr>
          <w:sz w:val="28"/>
          <w:szCs w:val="28"/>
        </w:rPr>
        <w:t xml:space="preserve">К постановке проблемы </w:t>
      </w:r>
    </w:p>
    <w:p w:rsidR="008D7E7A" w:rsidRPr="008A5D1D" w:rsidRDefault="008D7E7A" w:rsidP="00CC3B68">
      <w:pPr>
        <w:numPr>
          <w:ilvl w:val="0"/>
          <w:numId w:val="2"/>
        </w:numPr>
        <w:tabs>
          <w:tab w:val="left" w:pos="1080"/>
        </w:tabs>
        <w:ind w:left="0" w:firstLine="709"/>
        <w:jc w:val="both"/>
        <w:rPr>
          <w:sz w:val="28"/>
          <w:szCs w:val="28"/>
        </w:rPr>
      </w:pPr>
      <w:r w:rsidRPr="008A5D1D">
        <w:rPr>
          <w:sz w:val="28"/>
          <w:szCs w:val="28"/>
        </w:rPr>
        <w:t xml:space="preserve">Результаты исследования </w:t>
      </w:r>
    </w:p>
    <w:p w:rsidR="008D7E7A" w:rsidRPr="008A5D1D" w:rsidRDefault="008D7E7A" w:rsidP="00CC3B68">
      <w:pPr>
        <w:numPr>
          <w:ilvl w:val="0"/>
          <w:numId w:val="2"/>
        </w:numPr>
        <w:tabs>
          <w:tab w:val="left" w:pos="1080"/>
        </w:tabs>
        <w:ind w:left="0" w:firstLine="709"/>
        <w:jc w:val="both"/>
        <w:rPr>
          <w:sz w:val="28"/>
          <w:szCs w:val="28"/>
        </w:rPr>
      </w:pPr>
      <w:r w:rsidRPr="008A5D1D">
        <w:rPr>
          <w:sz w:val="28"/>
          <w:szCs w:val="28"/>
        </w:rPr>
        <w:t>Новая методика работы</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8D7E7A" w:rsidRPr="008A5D1D" w:rsidRDefault="008D7E7A" w:rsidP="008A5D1D">
      <w:pPr>
        <w:tabs>
          <w:tab w:val="left" w:pos="1080"/>
        </w:tabs>
        <w:ind w:firstLine="709"/>
        <w:jc w:val="both"/>
        <w:rPr>
          <w:sz w:val="28"/>
          <w:szCs w:val="28"/>
        </w:rPr>
      </w:pPr>
      <w:r w:rsidRPr="008A5D1D">
        <w:rPr>
          <w:sz w:val="28"/>
          <w:szCs w:val="28"/>
        </w:rPr>
        <w:t>Что предполагают эти варианты?</w:t>
      </w:r>
    </w:p>
    <w:p w:rsidR="008D7E7A" w:rsidRPr="008A5D1D" w:rsidRDefault="008D7E7A" w:rsidP="008A5D1D">
      <w:pPr>
        <w:tabs>
          <w:tab w:val="left" w:pos="1080"/>
        </w:tabs>
        <w:ind w:firstLine="709"/>
        <w:jc w:val="both"/>
        <w:rPr>
          <w:sz w:val="28"/>
          <w:szCs w:val="28"/>
          <w:u w:val="single"/>
        </w:rPr>
      </w:pPr>
    </w:p>
    <w:p w:rsidR="008D7E7A" w:rsidRPr="008A5D1D" w:rsidRDefault="008D7E7A" w:rsidP="008A5D1D">
      <w:pPr>
        <w:tabs>
          <w:tab w:val="left" w:pos="1080"/>
        </w:tabs>
        <w:ind w:firstLine="709"/>
        <w:jc w:val="both"/>
        <w:rPr>
          <w:b/>
          <w:bCs/>
          <w:sz w:val="28"/>
          <w:szCs w:val="28"/>
        </w:rPr>
      </w:pPr>
      <w:r w:rsidRPr="008A5D1D">
        <w:rPr>
          <w:b/>
          <w:bCs/>
          <w:sz w:val="28"/>
          <w:szCs w:val="28"/>
        </w:rPr>
        <w:t>Типовая структура тезисов:</w:t>
      </w:r>
    </w:p>
    <w:p w:rsidR="008D7E7A" w:rsidRPr="008A5D1D" w:rsidRDefault="008D7E7A"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8D7E7A" w:rsidRPr="008A5D1D" w:rsidRDefault="008D7E7A" w:rsidP="00CC3B68">
      <w:pPr>
        <w:numPr>
          <w:ilvl w:val="1"/>
          <w:numId w:val="4"/>
        </w:numPr>
        <w:tabs>
          <w:tab w:val="left" w:pos="1080"/>
        </w:tabs>
        <w:ind w:left="0" w:firstLine="709"/>
        <w:jc w:val="both"/>
        <w:rPr>
          <w:sz w:val="28"/>
          <w:szCs w:val="28"/>
        </w:rPr>
      </w:pPr>
      <w:r w:rsidRPr="008A5D1D">
        <w:rPr>
          <w:sz w:val="28"/>
          <w:szCs w:val="28"/>
        </w:rPr>
        <w:t>Краткое вступление (актуальность темы).</w:t>
      </w:r>
    </w:p>
    <w:p w:rsidR="008D7E7A" w:rsidRPr="008A5D1D" w:rsidRDefault="008D7E7A" w:rsidP="00CC3B68">
      <w:pPr>
        <w:numPr>
          <w:ilvl w:val="1"/>
          <w:numId w:val="4"/>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8D7E7A" w:rsidRPr="008A5D1D" w:rsidRDefault="008D7E7A" w:rsidP="00CC3B68">
      <w:pPr>
        <w:numPr>
          <w:ilvl w:val="1"/>
          <w:numId w:val="4"/>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8D7E7A" w:rsidRPr="008A5D1D" w:rsidRDefault="008D7E7A" w:rsidP="00CC3B68">
      <w:pPr>
        <w:numPr>
          <w:ilvl w:val="1"/>
          <w:numId w:val="4"/>
        </w:numPr>
        <w:tabs>
          <w:tab w:val="left" w:pos="1080"/>
        </w:tabs>
        <w:ind w:left="0" w:firstLine="709"/>
        <w:jc w:val="both"/>
        <w:rPr>
          <w:sz w:val="28"/>
          <w:szCs w:val="28"/>
        </w:rPr>
      </w:pPr>
      <w:r w:rsidRPr="008A5D1D">
        <w:rPr>
          <w:sz w:val="28"/>
          <w:szCs w:val="28"/>
        </w:rPr>
        <w:t>Некоторые собственные мысли на эту тему.</w:t>
      </w:r>
    </w:p>
    <w:p w:rsidR="008D7E7A" w:rsidRPr="008A5D1D" w:rsidRDefault="008D7E7A" w:rsidP="00CC3B68">
      <w:pPr>
        <w:numPr>
          <w:ilvl w:val="1"/>
          <w:numId w:val="4"/>
        </w:numPr>
        <w:tabs>
          <w:tab w:val="left" w:pos="1080"/>
        </w:tabs>
        <w:ind w:left="0" w:firstLine="709"/>
        <w:jc w:val="both"/>
        <w:rPr>
          <w:sz w:val="28"/>
          <w:szCs w:val="28"/>
        </w:rPr>
      </w:pPr>
      <w:r w:rsidRPr="008A5D1D">
        <w:rPr>
          <w:sz w:val="28"/>
          <w:szCs w:val="28"/>
        </w:rPr>
        <w:t>Предполагаемые исследования (опционально).</w:t>
      </w:r>
    </w:p>
    <w:p w:rsidR="008D7E7A" w:rsidRPr="008A5D1D" w:rsidRDefault="008D7E7A" w:rsidP="00CC3B68">
      <w:pPr>
        <w:numPr>
          <w:ilvl w:val="1"/>
          <w:numId w:val="4"/>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Цель работы (исследовать что-то конкретное).</w:t>
      </w:r>
    </w:p>
    <w:p w:rsidR="008D7E7A" w:rsidRPr="008A5D1D" w:rsidRDefault="008D7E7A"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5"/>
      </w:r>
      <w:proofErr w:type="gramEnd"/>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Примененные методы.</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Параметры выборки.</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Промежуточные результаты (при необходимости).</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Основные результаты.</w:t>
      </w:r>
    </w:p>
    <w:p w:rsidR="008D7E7A" w:rsidRPr="008A5D1D" w:rsidRDefault="008D7E7A" w:rsidP="00CC3B68">
      <w:pPr>
        <w:numPr>
          <w:ilvl w:val="0"/>
          <w:numId w:val="5"/>
        </w:numPr>
        <w:tabs>
          <w:tab w:val="left" w:pos="1080"/>
        </w:tabs>
        <w:ind w:left="0" w:firstLine="709"/>
        <w:jc w:val="both"/>
        <w:rPr>
          <w:sz w:val="28"/>
          <w:szCs w:val="28"/>
        </w:rPr>
      </w:pPr>
      <w:r w:rsidRPr="008A5D1D">
        <w:rPr>
          <w:sz w:val="28"/>
          <w:szCs w:val="28"/>
        </w:rPr>
        <w:t>Интерпретация + выводы.</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Цель работы (разработать такую-то методику).</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Описание существующих методик.</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Описание новой методики.</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Описание результатов применения.</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8D7E7A" w:rsidRPr="008A5D1D" w:rsidRDefault="008D7E7A" w:rsidP="00CC3B68">
      <w:pPr>
        <w:numPr>
          <w:ilvl w:val="0"/>
          <w:numId w:val="6"/>
        </w:numPr>
        <w:tabs>
          <w:tab w:val="left" w:pos="1080"/>
        </w:tabs>
        <w:ind w:left="0" w:firstLine="709"/>
        <w:jc w:val="both"/>
        <w:rPr>
          <w:sz w:val="28"/>
          <w:szCs w:val="28"/>
        </w:rPr>
      </w:pPr>
      <w:r w:rsidRPr="008A5D1D">
        <w:rPr>
          <w:sz w:val="28"/>
          <w:szCs w:val="28"/>
        </w:rPr>
        <w:t>Выводы.</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b/>
          <w:bCs/>
          <w:sz w:val="28"/>
          <w:szCs w:val="28"/>
        </w:rPr>
      </w:pPr>
      <w:r w:rsidRPr="008A5D1D">
        <w:rPr>
          <w:b/>
          <w:bCs/>
          <w:sz w:val="28"/>
          <w:szCs w:val="28"/>
        </w:rPr>
        <w:t>Оформление тезисов:</w:t>
      </w:r>
    </w:p>
    <w:p w:rsidR="008D7E7A" w:rsidRPr="008A5D1D" w:rsidRDefault="008D7E7A"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8D7E7A" w:rsidRPr="008A5D1D" w:rsidRDefault="008D7E7A"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b/>
          <w:bCs/>
          <w:sz w:val="28"/>
          <w:szCs w:val="28"/>
        </w:rPr>
      </w:pPr>
      <w:r w:rsidRPr="008A5D1D">
        <w:rPr>
          <w:b/>
          <w:bCs/>
          <w:sz w:val="28"/>
          <w:szCs w:val="28"/>
        </w:rPr>
        <w:t>Алгоритм написания тезисов:</w:t>
      </w:r>
    </w:p>
    <w:p w:rsidR="008D7E7A" w:rsidRPr="008A5D1D" w:rsidRDefault="008D7E7A"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8D7E7A" w:rsidRPr="008A5D1D" w:rsidRDefault="008D7E7A"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8D7E7A" w:rsidRPr="008A5D1D" w:rsidRDefault="008D7E7A"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8D7E7A" w:rsidRPr="008A5D1D" w:rsidRDefault="008D7E7A" w:rsidP="00CC3B68">
      <w:pPr>
        <w:numPr>
          <w:ilvl w:val="0"/>
          <w:numId w:val="3"/>
        </w:numPr>
        <w:tabs>
          <w:tab w:val="left" w:pos="1080"/>
        </w:tabs>
        <w:ind w:left="0" w:firstLine="709"/>
        <w:jc w:val="both"/>
        <w:rPr>
          <w:sz w:val="28"/>
          <w:szCs w:val="28"/>
        </w:rPr>
      </w:pPr>
      <w:r w:rsidRPr="008A5D1D">
        <w:rPr>
          <w:sz w:val="28"/>
          <w:szCs w:val="28"/>
        </w:rPr>
        <w:t>выбранный выше тип тезисов;</w:t>
      </w:r>
    </w:p>
    <w:p w:rsidR="008D7E7A" w:rsidRPr="008A5D1D" w:rsidRDefault="008D7E7A" w:rsidP="00CC3B68">
      <w:pPr>
        <w:numPr>
          <w:ilvl w:val="0"/>
          <w:numId w:val="3"/>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8D7E7A" w:rsidRPr="008A5D1D" w:rsidRDefault="008D7E7A" w:rsidP="00CC3B68">
      <w:pPr>
        <w:numPr>
          <w:ilvl w:val="0"/>
          <w:numId w:val="3"/>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8D7E7A" w:rsidRPr="008A5D1D" w:rsidRDefault="008D7E7A"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8D7E7A" w:rsidRPr="008A5D1D" w:rsidRDefault="008D7E7A"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8D7E7A" w:rsidRPr="008A5D1D" w:rsidRDefault="008D7E7A"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8D7E7A" w:rsidRPr="008A5D1D" w:rsidRDefault="008D7E7A"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8D7E7A" w:rsidRPr="008A5D1D" w:rsidRDefault="008D7E7A"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8D7E7A" w:rsidRPr="008A5D1D" w:rsidRDefault="008D7E7A"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8D7E7A" w:rsidRPr="008A5D1D" w:rsidRDefault="008D7E7A"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8D7E7A" w:rsidRPr="008A5D1D" w:rsidRDefault="008D7E7A"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8D7E7A" w:rsidRPr="008A5D1D" w:rsidRDefault="008D7E7A"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8D7E7A" w:rsidRPr="008A5D1D" w:rsidRDefault="008D7E7A"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8D7E7A" w:rsidRPr="008A5D1D" w:rsidRDefault="008D7E7A"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8D7E7A" w:rsidRPr="008A5D1D" w:rsidRDefault="008D7E7A" w:rsidP="00CC3B68">
      <w:pPr>
        <w:numPr>
          <w:ilvl w:val="0"/>
          <w:numId w:val="7"/>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8D7E7A" w:rsidRPr="008A5D1D" w:rsidRDefault="008D7E7A" w:rsidP="008A5D1D">
      <w:pPr>
        <w:tabs>
          <w:tab w:val="left" w:pos="1080"/>
        </w:tabs>
        <w:ind w:firstLine="709"/>
        <w:jc w:val="both"/>
        <w:rPr>
          <w:sz w:val="28"/>
          <w:szCs w:val="28"/>
        </w:rPr>
      </w:pPr>
    </w:p>
    <w:p w:rsidR="008D7E7A" w:rsidRPr="008A5D1D" w:rsidRDefault="008D7E7A"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Pr="008A5D1D" w:rsidRDefault="008D7E7A" w:rsidP="008A5D1D">
      <w:pPr>
        <w:ind w:firstLine="709"/>
        <w:jc w:val="both"/>
        <w:rPr>
          <w:sz w:val="28"/>
          <w:szCs w:val="28"/>
        </w:rPr>
      </w:pPr>
    </w:p>
    <w:p w:rsidR="008D7E7A" w:rsidRPr="008A5D1D" w:rsidRDefault="008D7E7A" w:rsidP="008A5D1D">
      <w:pPr>
        <w:ind w:firstLine="709"/>
        <w:jc w:val="both"/>
        <w:rPr>
          <w:sz w:val="28"/>
          <w:szCs w:val="28"/>
        </w:rPr>
      </w:pPr>
    </w:p>
    <w:p w:rsidR="008D7E7A" w:rsidRDefault="008D7E7A"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8D7E7A" w:rsidRDefault="008D7E7A"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8A5D1D">
      <w:pPr>
        <w:ind w:firstLine="709"/>
        <w:jc w:val="both"/>
        <w:rPr>
          <w:sz w:val="28"/>
          <w:szCs w:val="28"/>
        </w:rPr>
      </w:pPr>
    </w:p>
    <w:p w:rsidR="008D7E7A" w:rsidRDefault="008D7E7A" w:rsidP="00C457DA">
      <w:pPr>
        <w:jc w:val="right"/>
        <w:rPr>
          <w:b/>
          <w:bCs/>
          <w:sz w:val="24"/>
          <w:szCs w:val="24"/>
        </w:rPr>
      </w:pPr>
    </w:p>
    <w:p w:rsidR="008D7E7A" w:rsidRDefault="008D7E7A" w:rsidP="00C457DA">
      <w:pPr>
        <w:jc w:val="right"/>
        <w:rPr>
          <w:b/>
          <w:bCs/>
          <w:sz w:val="28"/>
          <w:szCs w:val="28"/>
        </w:rPr>
      </w:pPr>
      <w:r>
        <w:rPr>
          <w:b/>
          <w:bCs/>
          <w:sz w:val="28"/>
          <w:szCs w:val="28"/>
        </w:rPr>
        <w:lastRenderedPageBreak/>
        <w:t>Приложение 1</w:t>
      </w:r>
    </w:p>
    <w:p w:rsidR="008D7E7A" w:rsidRDefault="008D7E7A" w:rsidP="00C457DA">
      <w:pPr>
        <w:jc w:val="right"/>
        <w:rPr>
          <w:b/>
          <w:bCs/>
          <w:sz w:val="28"/>
          <w:szCs w:val="28"/>
        </w:rPr>
      </w:pPr>
    </w:p>
    <w:p w:rsidR="008D7E7A" w:rsidRPr="00291209" w:rsidRDefault="008D7E7A" w:rsidP="00291209">
      <w:pPr>
        <w:jc w:val="center"/>
        <w:rPr>
          <w:b/>
          <w:bCs/>
          <w:sz w:val="28"/>
          <w:szCs w:val="28"/>
        </w:rPr>
      </w:pPr>
      <w:r w:rsidRPr="00291209">
        <w:rPr>
          <w:b/>
          <w:bCs/>
          <w:sz w:val="28"/>
          <w:szCs w:val="28"/>
        </w:rPr>
        <w:t>Примеры составления ментальных карт</w:t>
      </w:r>
    </w:p>
    <w:p w:rsidR="008D7E7A" w:rsidRDefault="008D7E7A" w:rsidP="00291209">
      <w:pPr>
        <w:rPr>
          <w:b/>
          <w:bCs/>
        </w:rPr>
      </w:pPr>
    </w:p>
    <w:p w:rsidR="008D7E7A" w:rsidRPr="00291209" w:rsidRDefault="008D7E7A" w:rsidP="00291209">
      <w:pPr>
        <w:rPr>
          <w:b/>
          <w:bCs/>
          <w:sz w:val="28"/>
          <w:szCs w:val="28"/>
        </w:rPr>
      </w:pPr>
      <w:r w:rsidRPr="00291209">
        <w:rPr>
          <w:b/>
          <w:bCs/>
          <w:sz w:val="28"/>
          <w:szCs w:val="28"/>
        </w:rPr>
        <w:t>1.</w:t>
      </w:r>
    </w:p>
    <w:p w:rsidR="008D7E7A" w:rsidRDefault="00B7032D" w:rsidP="0029120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15pt">
            <v:imagedata r:id="rId8" o:title=""/>
          </v:shape>
        </w:pict>
      </w:r>
    </w:p>
    <w:p w:rsidR="008D7E7A" w:rsidRDefault="008D7E7A" w:rsidP="00291209"/>
    <w:p w:rsidR="008D7E7A" w:rsidRPr="00291209" w:rsidRDefault="008D7E7A" w:rsidP="00291209">
      <w:pPr>
        <w:rPr>
          <w:b/>
          <w:bCs/>
          <w:sz w:val="28"/>
          <w:szCs w:val="28"/>
        </w:rPr>
      </w:pPr>
      <w:r w:rsidRPr="00291209">
        <w:rPr>
          <w:b/>
          <w:bCs/>
          <w:sz w:val="28"/>
          <w:szCs w:val="28"/>
        </w:rPr>
        <w:t xml:space="preserve">2. </w:t>
      </w:r>
    </w:p>
    <w:p w:rsidR="008D7E7A" w:rsidRDefault="00B7032D" w:rsidP="00291209">
      <w:pPr>
        <w:jc w:val="center"/>
      </w:pPr>
      <w:r>
        <w:pict>
          <v:shape id="_x0000_i1026" type="#_x0000_t75" style="width:431.25pt;height:329.25pt">
            <v:imagedata r:id="rId9" o:title=""/>
          </v:shape>
        </w:pict>
      </w:r>
    </w:p>
    <w:p w:rsidR="008D7E7A" w:rsidRPr="00C457DA" w:rsidRDefault="008D7E7A"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8D7E7A" w:rsidRPr="00C457DA" w:rsidRDefault="008D7E7A" w:rsidP="00C457DA">
      <w:pPr>
        <w:jc w:val="center"/>
        <w:rPr>
          <w:b/>
          <w:bCs/>
          <w:sz w:val="28"/>
          <w:szCs w:val="28"/>
        </w:rPr>
      </w:pPr>
      <w:r w:rsidRPr="00C457DA">
        <w:rPr>
          <w:b/>
          <w:bCs/>
          <w:sz w:val="28"/>
          <w:szCs w:val="28"/>
          <w:highlight w:val="yellow"/>
        </w:rPr>
        <w:t>Образец оформления титульного листа</w:t>
      </w:r>
    </w:p>
    <w:p w:rsidR="008D7E7A" w:rsidRPr="004E1434" w:rsidRDefault="008D7E7A"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8D7E7A" w:rsidRPr="004E1434" w:rsidRDefault="008D7E7A"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8D7E7A" w:rsidRPr="004E1434" w:rsidRDefault="008D7E7A" w:rsidP="00C457DA">
      <w:pPr>
        <w:jc w:val="both"/>
        <w:rPr>
          <w:sz w:val="28"/>
          <w:szCs w:val="28"/>
        </w:rPr>
      </w:pPr>
    </w:p>
    <w:p w:rsidR="008D7E7A" w:rsidRPr="004E1434" w:rsidRDefault="008D7E7A" w:rsidP="00C457DA">
      <w:pPr>
        <w:jc w:val="both"/>
        <w:rPr>
          <w:sz w:val="28"/>
          <w:szCs w:val="28"/>
        </w:rPr>
      </w:pPr>
    </w:p>
    <w:p w:rsidR="008D7E7A" w:rsidRPr="004E1434" w:rsidRDefault="008D7E7A" w:rsidP="00C457DA">
      <w:pPr>
        <w:jc w:val="center"/>
        <w:rPr>
          <w:sz w:val="28"/>
          <w:szCs w:val="28"/>
        </w:rPr>
      </w:pPr>
      <w:r w:rsidRPr="004E1434">
        <w:rPr>
          <w:sz w:val="28"/>
          <w:szCs w:val="28"/>
        </w:rPr>
        <w:t>Кафедра психиатрии и наркологии</w:t>
      </w:r>
    </w:p>
    <w:p w:rsidR="008D7E7A" w:rsidRPr="004E1434" w:rsidRDefault="008D7E7A" w:rsidP="00C457DA">
      <w:pPr>
        <w:jc w:val="center"/>
        <w:rPr>
          <w:sz w:val="28"/>
          <w:szCs w:val="28"/>
        </w:rPr>
      </w:pPr>
    </w:p>
    <w:p w:rsidR="008D7E7A" w:rsidRPr="004E1434" w:rsidRDefault="008D7E7A" w:rsidP="00C457DA">
      <w:pPr>
        <w:jc w:val="center"/>
        <w:rPr>
          <w:sz w:val="28"/>
          <w:szCs w:val="28"/>
        </w:rPr>
      </w:pPr>
      <w:r w:rsidRPr="004E1434">
        <w:rPr>
          <w:sz w:val="28"/>
          <w:szCs w:val="28"/>
        </w:rPr>
        <w:t>Заведующий кафедрой – д.м.н., профессор В.А. Дереча</w:t>
      </w:r>
    </w:p>
    <w:p w:rsidR="008D7E7A" w:rsidRPr="004E1434"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center"/>
        <w:rPr>
          <w:b/>
          <w:bCs/>
          <w:caps/>
          <w:sz w:val="32"/>
          <w:szCs w:val="32"/>
        </w:rPr>
      </w:pPr>
      <w:r w:rsidRPr="004E1434">
        <w:rPr>
          <w:b/>
          <w:bCs/>
          <w:caps/>
          <w:sz w:val="32"/>
          <w:szCs w:val="32"/>
        </w:rPr>
        <w:t>Реферат</w:t>
      </w:r>
    </w:p>
    <w:p w:rsidR="008D7E7A" w:rsidRPr="004E1434" w:rsidRDefault="008D7E7A" w:rsidP="00C457DA">
      <w:pPr>
        <w:jc w:val="center"/>
        <w:rPr>
          <w:sz w:val="28"/>
          <w:szCs w:val="28"/>
        </w:rPr>
      </w:pPr>
    </w:p>
    <w:p w:rsidR="008D7E7A" w:rsidRPr="004E1434" w:rsidRDefault="008D7E7A" w:rsidP="00C457DA">
      <w:pPr>
        <w:jc w:val="center"/>
        <w:rPr>
          <w:sz w:val="28"/>
          <w:szCs w:val="28"/>
        </w:rPr>
      </w:pPr>
      <w:r w:rsidRPr="004E1434">
        <w:rPr>
          <w:sz w:val="28"/>
          <w:szCs w:val="28"/>
        </w:rPr>
        <w:t>По дисциплине «Психологическая профилактика зависимого поведения»</w:t>
      </w:r>
    </w:p>
    <w:p w:rsidR="008D7E7A" w:rsidRPr="004E1434" w:rsidRDefault="008D7E7A" w:rsidP="00C457DA">
      <w:pPr>
        <w:jc w:val="center"/>
        <w:rPr>
          <w:sz w:val="28"/>
          <w:szCs w:val="28"/>
        </w:rPr>
      </w:pPr>
    </w:p>
    <w:p w:rsidR="008D7E7A" w:rsidRPr="004E1434" w:rsidRDefault="008D7E7A"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8D7E7A" w:rsidRPr="004E1434" w:rsidRDefault="008D7E7A" w:rsidP="00C457DA">
      <w:pPr>
        <w:jc w:val="center"/>
        <w:rPr>
          <w:sz w:val="28"/>
          <w:szCs w:val="28"/>
        </w:rPr>
      </w:pPr>
    </w:p>
    <w:p w:rsidR="008D7E7A" w:rsidRDefault="008D7E7A" w:rsidP="00C457DA">
      <w:pPr>
        <w:jc w:val="center"/>
        <w:rPr>
          <w:sz w:val="28"/>
          <w:szCs w:val="28"/>
        </w:rPr>
      </w:pPr>
    </w:p>
    <w:p w:rsidR="008D7E7A"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center"/>
        <w:rPr>
          <w:sz w:val="28"/>
          <w:szCs w:val="28"/>
        </w:rPr>
      </w:pPr>
    </w:p>
    <w:p w:rsidR="008D7E7A" w:rsidRPr="004E1434" w:rsidRDefault="008D7E7A" w:rsidP="00C457DA">
      <w:pPr>
        <w:jc w:val="right"/>
        <w:rPr>
          <w:sz w:val="28"/>
          <w:szCs w:val="28"/>
        </w:rPr>
      </w:pPr>
    </w:p>
    <w:p w:rsidR="008D7E7A" w:rsidRPr="004E1434" w:rsidRDefault="008D7E7A" w:rsidP="00C457DA">
      <w:pPr>
        <w:jc w:val="right"/>
        <w:rPr>
          <w:sz w:val="28"/>
          <w:szCs w:val="28"/>
        </w:rPr>
      </w:pPr>
      <w:r w:rsidRPr="004E1434">
        <w:rPr>
          <w:sz w:val="28"/>
          <w:szCs w:val="28"/>
        </w:rPr>
        <w:t>Выполнила:</w:t>
      </w:r>
    </w:p>
    <w:p w:rsidR="008D7E7A" w:rsidRPr="004E1434" w:rsidRDefault="008D7E7A"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8D7E7A" w:rsidRPr="004E1434" w:rsidRDefault="008D7E7A" w:rsidP="00C457DA">
      <w:pPr>
        <w:jc w:val="right"/>
        <w:rPr>
          <w:sz w:val="28"/>
          <w:szCs w:val="28"/>
        </w:rPr>
      </w:pPr>
      <w:r w:rsidRPr="004E1434">
        <w:rPr>
          <w:sz w:val="28"/>
          <w:szCs w:val="28"/>
        </w:rPr>
        <w:t>Москаленко Г.Д.</w:t>
      </w:r>
    </w:p>
    <w:p w:rsidR="008D7E7A" w:rsidRPr="004E1434" w:rsidRDefault="008D7E7A" w:rsidP="00C457DA">
      <w:pPr>
        <w:jc w:val="right"/>
        <w:rPr>
          <w:sz w:val="28"/>
          <w:szCs w:val="28"/>
        </w:rPr>
      </w:pPr>
    </w:p>
    <w:p w:rsidR="008D7E7A" w:rsidRPr="004E1434" w:rsidRDefault="008D7E7A" w:rsidP="00C457DA">
      <w:pPr>
        <w:jc w:val="right"/>
        <w:rPr>
          <w:sz w:val="28"/>
          <w:szCs w:val="28"/>
        </w:rPr>
      </w:pPr>
    </w:p>
    <w:p w:rsidR="008D7E7A" w:rsidRPr="004E1434" w:rsidRDefault="008D7E7A" w:rsidP="00C457DA">
      <w:pPr>
        <w:jc w:val="right"/>
        <w:rPr>
          <w:sz w:val="28"/>
          <w:szCs w:val="28"/>
        </w:rPr>
      </w:pPr>
      <w:r w:rsidRPr="004E1434">
        <w:rPr>
          <w:sz w:val="28"/>
          <w:szCs w:val="28"/>
        </w:rPr>
        <w:t>Проверила:</w:t>
      </w:r>
    </w:p>
    <w:p w:rsidR="008D7E7A" w:rsidRPr="004E1434" w:rsidRDefault="008D7E7A" w:rsidP="00C457DA">
      <w:pPr>
        <w:jc w:val="right"/>
        <w:rPr>
          <w:sz w:val="28"/>
          <w:szCs w:val="28"/>
        </w:rPr>
      </w:pPr>
      <w:r w:rsidRPr="004E1434">
        <w:rPr>
          <w:sz w:val="28"/>
          <w:szCs w:val="28"/>
        </w:rPr>
        <w:t>к.м.н., доцент Габбасова Э.Р.</w:t>
      </w:r>
    </w:p>
    <w:p w:rsidR="008D7E7A" w:rsidRPr="004E1434" w:rsidRDefault="008D7E7A" w:rsidP="00C457DA">
      <w:pPr>
        <w:jc w:val="right"/>
        <w:rPr>
          <w:sz w:val="28"/>
          <w:szCs w:val="28"/>
        </w:rPr>
      </w:pPr>
    </w:p>
    <w:p w:rsidR="008D7E7A" w:rsidRPr="004E1434" w:rsidRDefault="008D7E7A" w:rsidP="00C457DA">
      <w:pPr>
        <w:tabs>
          <w:tab w:val="left" w:pos="5670"/>
          <w:tab w:val="left" w:pos="5954"/>
        </w:tabs>
        <w:jc w:val="right"/>
        <w:rPr>
          <w:sz w:val="28"/>
          <w:szCs w:val="28"/>
        </w:rPr>
      </w:pPr>
      <w:r w:rsidRPr="004E1434">
        <w:rPr>
          <w:sz w:val="28"/>
          <w:szCs w:val="28"/>
        </w:rPr>
        <w:t xml:space="preserve">Оценка___________________ </w:t>
      </w:r>
    </w:p>
    <w:p w:rsidR="008D7E7A" w:rsidRPr="004E1434" w:rsidRDefault="008D7E7A" w:rsidP="00C457DA">
      <w:pPr>
        <w:jc w:val="right"/>
        <w:rPr>
          <w:sz w:val="28"/>
          <w:szCs w:val="28"/>
        </w:rPr>
      </w:pPr>
    </w:p>
    <w:p w:rsidR="008D7E7A" w:rsidRPr="004E1434" w:rsidRDefault="008D7E7A" w:rsidP="00C457DA">
      <w:pPr>
        <w:tabs>
          <w:tab w:val="left" w:pos="5812"/>
          <w:tab w:val="left" w:pos="5954"/>
        </w:tabs>
        <w:jc w:val="right"/>
        <w:rPr>
          <w:sz w:val="28"/>
          <w:szCs w:val="28"/>
        </w:rPr>
      </w:pPr>
      <w:r w:rsidRPr="004E1434">
        <w:rPr>
          <w:sz w:val="28"/>
          <w:szCs w:val="28"/>
        </w:rPr>
        <w:t>Подпись__________________</w:t>
      </w:r>
    </w:p>
    <w:p w:rsidR="008D7E7A" w:rsidRPr="004E1434" w:rsidRDefault="008D7E7A" w:rsidP="00C457DA">
      <w:pPr>
        <w:jc w:val="both"/>
        <w:rPr>
          <w:sz w:val="28"/>
          <w:szCs w:val="28"/>
        </w:rPr>
      </w:pPr>
    </w:p>
    <w:p w:rsidR="008D7E7A" w:rsidRPr="004E1434" w:rsidRDefault="008D7E7A" w:rsidP="00C457DA">
      <w:pPr>
        <w:jc w:val="both"/>
        <w:rPr>
          <w:sz w:val="28"/>
          <w:szCs w:val="28"/>
        </w:rPr>
      </w:pPr>
    </w:p>
    <w:p w:rsidR="008D7E7A" w:rsidRDefault="008D7E7A" w:rsidP="00C457DA">
      <w:pPr>
        <w:jc w:val="both"/>
        <w:rPr>
          <w:sz w:val="28"/>
          <w:szCs w:val="28"/>
        </w:rPr>
      </w:pPr>
    </w:p>
    <w:p w:rsidR="008D7E7A" w:rsidRPr="004E1434" w:rsidRDefault="008D7E7A" w:rsidP="00C457DA">
      <w:pPr>
        <w:jc w:val="both"/>
        <w:rPr>
          <w:sz w:val="28"/>
          <w:szCs w:val="28"/>
        </w:rPr>
      </w:pPr>
    </w:p>
    <w:p w:rsidR="008D7E7A" w:rsidRPr="004E1434" w:rsidRDefault="008D7E7A" w:rsidP="00C457DA">
      <w:pPr>
        <w:jc w:val="both"/>
        <w:rPr>
          <w:sz w:val="28"/>
          <w:szCs w:val="28"/>
        </w:rPr>
      </w:pPr>
    </w:p>
    <w:p w:rsidR="008D7E7A" w:rsidRPr="004E1434" w:rsidRDefault="008D7E7A" w:rsidP="00C457DA">
      <w:pPr>
        <w:jc w:val="both"/>
        <w:rPr>
          <w:sz w:val="28"/>
          <w:szCs w:val="28"/>
        </w:rPr>
      </w:pPr>
    </w:p>
    <w:p w:rsidR="008D7E7A" w:rsidRPr="004E1434" w:rsidRDefault="008D7E7A" w:rsidP="00C457DA">
      <w:pPr>
        <w:jc w:val="center"/>
        <w:rPr>
          <w:sz w:val="28"/>
          <w:szCs w:val="28"/>
        </w:rPr>
      </w:pPr>
      <w:r w:rsidRPr="004E1434">
        <w:rPr>
          <w:sz w:val="28"/>
          <w:szCs w:val="28"/>
        </w:rPr>
        <w:t>Оренбург – 2015 г.</w:t>
      </w:r>
    </w:p>
    <w:p w:rsidR="008D7E7A" w:rsidRPr="00C457DA" w:rsidRDefault="008D7E7A"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8D7E7A" w:rsidRPr="00C457DA" w:rsidRDefault="008D7E7A" w:rsidP="00C457DA">
      <w:pPr>
        <w:ind w:firstLine="709"/>
        <w:jc w:val="center"/>
        <w:rPr>
          <w:b/>
          <w:bCs/>
          <w:sz w:val="28"/>
          <w:szCs w:val="28"/>
        </w:rPr>
      </w:pPr>
    </w:p>
    <w:p w:rsidR="008D7E7A" w:rsidRPr="00C457DA" w:rsidRDefault="008D7E7A" w:rsidP="00C457DA">
      <w:pPr>
        <w:ind w:firstLine="709"/>
        <w:jc w:val="center"/>
        <w:rPr>
          <w:b/>
          <w:bCs/>
          <w:sz w:val="28"/>
          <w:szCs w:val="28"/>
        </w:rPr>
      </w:pPr>
      <w:r w:rsidRPr="00C457DA">
        <w:rPr>
          <w:b/>
          <w:bCs/>
          <w:sz w:val="28"/>
          <w:szCs w:val="28"/>
        </w:rPr>
        <w:t>Образец оформления списка литературы</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1. Книга одного автора:</w:t>
      </w:r>
    </w:p>
    <w:p w:rsidR="008D7E7A" w:rsidRPr="00C457DA" w:rsidRDefault="008D7E7A"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2. Книга двух авторов:</w:t>
      </w:r>
    </w:p>
    <w:p w:rsidR="008D7E7A" w:rsidRPr="00C457DA" w:rsidRDefault="008D7E7A"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3. Книга трех авторов:</w:t>
      </w:r>
    </w:p>
    <w:p w:rsidR="008D7E7A" w:rsidRPr="00C457DA" w:rsidRDefault="008D7E7A"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4. Книга четырех и более авторов:</w:t>
      </w:r>
    </w:p>
    <w:p w:rsidR="008D7E7A" w:rsidRPr="00C457DA" w:rsidRDefault="008D7E7A"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8D7E7A" w:rsidRPr="00C457DA" w:rsidRDefault="008D7E7A"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6. Словари и энциклопедии:</w:t>
      </w:r>
    </w:p>
    <w:p w:rsidR="008D7E7A" w:rsidRPr="00C457DA" w:rsidRDefault="008D7E7A"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7. Материалы конференций:</w:t>
      </w:r>
    </w:p>
    <w:p w:rsidR="008D7E7A" w:rsidRPr="00C457DA" w:rsidRDefault="008D7E7A"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8. Статья из сборника:</w:t>
      </w:r>
    </w:p>
    <w:p w:rsidR="008D7E7A" w:rsidRPr="00C457DA" w:rsidRDefault="008D7E7A"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9. Статья из журнала:</w:t>
      </w:r>
    </w:p>
    <w:p w:rsidR="008D7E7A" w:rsidRPr="00C457DA" w:rsidRDefault="008D7E7A"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11. Автореферат диссертации:</w:t>
      </w:r>
    </w:p>
    <w:p w:rsidR="008D7E7A" w:rsidRPr="00C457DA" w:rsidRDefault="008D7E7A"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12. Многотомное издание под именем автора/авторов:</w:t>
      </w:r>
    </w:p>
    <w:p w:rsidR="008D7E7A" w:rsidRPr="00C457DA" w:rsidRDefault="008D7E7A"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13. Многотомное издание под заглавием:</w:t>
      </w:r>
    </w:p>
    <w:p w:rsidR="008D7E7A" w:rsidRPr="00C457DA" w:rsidRDefault="008D7E7A"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14. Отдельный том многотомного издания:</w:t>
      </w:r>
    </w:p>
    <w:p w:rsidR="008D7E7A" w:rsidRPr="00C457DA" w:rsidRDefault="008D7E7A"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15. Ссылка на сайт в целом:</w:t>
      </w:r>
    </w:p>
    <w:p w:rsidR="008D7E7A" w:rsidRPr="00C457DA" w:rsidRDefault="008D7E7A"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8D7E7A" w:rsidRPr="00C457DA" w:rsidRDefault="008D7E7A"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8D7E7A" w:rsidRPr="00C457DA" w:rsidRDefault="008D7E7A"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B7032D">
        <w:rPr>
          <w:sz w:val="28"/>
          <w:szCs w:val="28"/>
          <w:lang w:val="en-US"/>
        </w:rPr>
        <w:t xml:space="preserve">: </w:t>
      </w:r>
      <w:r w:rsidRPr="00C457DA">
        <w:rPr>
          <w:sz w:val="28"/>
          <w:szCs w:val="28"/>
          <w:lang w:val="en-US"/>
        </w:rPr>
        <w:t>http</w:t>
      </w:r>
      <w:r w:rsidRPr="00B7032D">
        <w:rPr>
          <w:sz w:val="28"/>
          <w:szCs w:val="28"/>
          <w:lang w:val="en-US"/>
        </w:rPr>
        <w:t>://</w:t>
      </w:r>
      <w:r w:rsidRPr="00C457DA">
        <w:rPr>
          <w:sz w:val="28"/>
          <w:szCs w:val="28"/>
          <w:lang w:val="en-US"/>
        </w:rPr>
        <w:t>www</w:t>
      </w:r>
      <w:r w:rsidRPr="00B7032D">
        <w:rPr>
          <w:sz w:val="28"/>
          <w:szCs w:val="28"/>
          <w:lang w:val="en-US"/>
        </w:rPr>
        <w:t>.</w:t>
      </w:r>
      <w:r w:rsidRPr="00C457DA">
        <w:rPr>
          <w:sz w:val="28"/>
          <w:szCs w:val="28"/>
          <w:lang w:val="en-US"/>
        </w:rPr>
        <w:t>profiz</w:t>
      </w:r>
      <w:r w:rsidRPr="00B7032D">
        <w:rPr>
          <w:sz w:val="28"/>
          <w:szCs w:val="28"/>
          <w:lang w:val="en-US"/>
        </w:rPr>
        <w:t>.</w:t>
      </w:r>
      <w:r w:rsidRPr="00C457DA">
        <w:rPr>
          <w:sz w:val="28"/>
          <w:szCs w:val="28"/>
          <w:lang w:val="en-US"/>
        </w:rPr>
        <w:t>ru</w:t>
      </w:r>
      <w:r w:rsidRPr="00B7032D">
        <w:rPr>
          <w:sz w:val="28"/>
          <w:szCs w:val="28"/>
          <w:lang w:val="en-US"/>
        </w:rPr>
        <w:t>/</w:t>
      </w:r>
      <w:r w:rsidRPr="00C457DA">
        <w:rPr>
          <w:sz w:val="28"/>
          <w:szCs w:val="28"/>
          <w:lang w:val="en-US"/>
        </w:rPr>
        <w:t>sr</w:t>
      </w:r>
      <w:r w:rsidRPr="00B7032D">
        <w:rPr>
          <w:sz w:val="28"/>
          <w:szCs w:val="28"/>
          <w:lang w:val="en-US"/>
        </w:rPr>
        <w:t xml:space="preserve">/7_2011. </w:t>
      </w:r>
      <w:r w:rsidRPr="00C457DA">
        <w:rPr>
          <w:sz w:val="28"/>
          <w:szCs w:val="28"/>
        </w:rPr>
        <w:t>(Дата обращения: 18.02.2012).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8D7E7A" w:rsidRPr="00C457DA" w:rsidRDefault="008D7E7A"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8D7E7A" w:rsidRPr="00C457DA" w:rsidRDefault="008D7E7A"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8D7E7A" w:rsidRPr="00C457DA" w:rsidRDefault="008D7E7A"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8D7E7A" w:rsidRPr="00C457DA" w:rsidRDefault="008D7E7A" w:rsidP="00C457DA">
      <w:pPr>
        <w:ind w:firstLine="709"/>
        <w:jc w:val="both"/>
        <w:rPr>
          <w:sz w:val="28"/>
          <w:szCs w:val="28"/>
        </w:rPr>
      </w:pPr>
    </w:p>
    <w:p w:rsidR="008D7E7A" w:rsidRPr="00C457DA" w:rsidRDefault="008D7E7A" w:rsidP="00C457DA">
      <w:pPr>
        <w:ind w:firstLine="709"/>
        <w:jc w:val="both"/>
        <w:rPr>
          <w:sz w:val="28"/>
          <w:szCs w:val="28"/>
        </w:rPr>
      </w:pPr>
      <w:r w:rsidRPr="00C457DA">
        <w:rPr>
          <w:sz w:val="28"/>
          <w:szCs w:val="28"/>
        </w:rPr>
        <w:t>21. Электронное издание:</w:t>
      </w:r>
    </w:p>
    <w:p w:rsidR="008D7E7A" w:rsidRPr="00C457DA" w:rsidRDefault="008D7E7A"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8D7E7A" w:rsidRPr="00C457DA" w:rsidRDefault="008D7E7A" w:rsidP="00C457DA">
      <w:pPr>
        <w:ind w:firstLine="709"/>
        <w:jc w:val="both"/>
        <w:rPr>
          <w:sz w:val="28"/>
          <w:szCs w:val="28"/>
        </w:rPr>
      </w:pPr>
    </w:p>
    <w:p w:rsidR="008D7E7A" w:rsidRPr="00C457DA" w:rsidRDefault="008D7E7A" w:rsidP="00C457DA">
      <w:pPr>
        <w:ind w:firstLine="709"/>
        <w:jc w:val="right"/>
        <w:rPr>
          <w:b/>
          <w:bCs/>
          <w:sz w:val="28"/>
          <w:szCs w:val="28"/>
        </w:rPr>
      </w:pPr>
    </w:p>
    <w:p w:rsidR="008D7E7A" w:rsidRPr="00C457DA" w:rsidRDefault="008D7E7A" w:rsidP="00C457DA">
      <w:pPr>
        <w:ind w:firstLine="709"/>
        <w:jc w:val="right"/>
        <w:rPr>
          <w:b/>
          <w:bCs/>
          <w:sz w:val="28"/>
          <w:szCs w:val="28"/>
        </w:rPr>
      </w:pPr>
      <w:r w:rsidRPr="00C457DA">
        <w:rPr>
          <w:b/>
          <w:bCs/>
          <w:sz w:val="28"/>
          <w:szCs w:val="28"/>
        </w:rPr>
        <w:t xml:space="preserve">Приложение </w:t>
      </w:r>
      <w:r>
        <w:rPr>
          <w:b/>
          <w:bCs/>
          <w:sz w:val="28"/>
          <w:szCs w:val="28"/>
        </w:rPr>
        <w:t>4</w:t>
      </w:r>
    </w:p>
    <w:p w:rsidR="008D7E7A" w:rsidRPr="00C457DA" w:rsidRDefault="008D7E7A" w:rsidP="00C457DA">
      <w:pPr>
        <w:ind w:firstLine="709"/>
        <w:jc w:val="both"/>
        <w:rPr>
          <w:sz w:val="28"/>
          <w:szCs w:val="28"/>
        </w:rPr>
      </w:pPr>
    </w:p>
    <w:p w:rsidR="008D7E7A" w:rsidRPr="00C457DA" w:rsidRDefault="008D7E7A" w:rsidP="00C457DA">
      <w:pPr>
        <w:ind w:firstLine="709"/>
        <w:jc w:val="center"/>
        <w:rPr>
          <w:sz w:val="28"/>
          <w:szCs w:val="28"/>
        </w:rPr>
      </w:pPr>
      <w:r w:rsidRPr="00C457DA">
        <w:rPr>
          <w:sz w:val="28"/>
          <w:szCs w:val="28"/>
        </w:rPr>
        <w:t>ЛИЧНОСТНЫЕ СВОЙСТВА БОЛЬНЫХ ИШЕМИЧЕСКОЙ БОЛЕЗНЬЮ СЕРДЦА</w:t>
      </w:r>
    </w:p>
    <w:p w:rsidR="008D7E7A" w:rsidRPr="00C457DA" w:rsidRDefault="008D7E7A" w:rsidP="00C457DA">
      <w:pPr>
        <w:ind w:firstLine="709"/>
        <w:jc w:val="center"/>
        <w:rPr>
          <w:sz w:val="28"/>
          <w:szCs w:val="28"/>
        </w:rPr>
      </w:pPr>
      <w:r w:rsidRPr="00C457DA">
        <w:rPr>
          <w:sz w:val="28"/>
          <w:szCs w:val="28"/>
        </w:rPr>
        <w:t>Габбасова Э.Р., Дереча Г.И.</w:t>
      </w:r>
    </w:p>
    <w:p w:rsidR="008D7E7A" w:rsidRPr="00C457DA" w:rsidRDefault="008D7E7A"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8D7E7A" w:rsidRPr="00C457DA" w:rsidRDefault="008D7E7A" w:rsidP="00C457DA">
      <w:pPr>
        <w:ind w:firstLine="709"/>
        <w:jc w:val="center"/>
        <w:rPr>
          <w:sz w:val="28"/>
          <w:szCs w:val="28"/>
        </w:rPr>
      </w:pPr>
      <w:r w:rsidRPr="00C457DA">
        <w:rPr>
          <w:sz w:val="28"/>
          <w:szCs w:val="28"/>
        </w:rPr>
        <w:t>Оренбург, Россия</w:t>
      </w:r>
    </w:p>
    <w:p w:rsidR="008D7E7A" w:rsidRPr="00C457DA" w:rsidRDefault="008D7E7A" w:rsidP="00C457DA">
      <w:pPr>
        <w:ind w:firstLine="709"/>
        <w:jc w:val="center"/>
        <w:rPr>
          <w:sz w:val="28"/>
          <w:szCs w:val="28"/>
        </w:rPr>
      </w:pPr>
    </w:p>
    <w:p w:rsidR="008D7E7A" w:rsidRPr="00C457DA" w:rsidRDefault="008D7E7A"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8D7E7A" w:rsidRPr="00C457DA" w:rsidRDefault="008D7E7A"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8D7E7A" w:rsidRPr="00C457DA" w:rsidRDefault="008D7E7A"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8D7E7A" w:rsidRPr="00C457DA" w:rsidRDefault="008D7E7A"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8D7E7A" w:rsidRPr="00C457DA" w:rsidRDefault="008D7E7A"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8D7E7A" w:rsidRPr="00C457DA" w:rsidRDefault="008D7E7A"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8D7E7A" w:rsidRPr="00C457DA" w:rsidRDefault="008D7E7A"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8D7E7A" w:rsidRPr="00C457DA" w:rsidRDefault="008D7E7A"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8D7E7A" w:rsidRPr="00C457DA" w:rsidRDefault="008D7E7A"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8D7E7A" w:rsidRPr="00C457DA" w:rsidRDefault="008D7E7A"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8D7E7A" w:rsidRPr="00C457DA" w:rsidRDefault="008D7E7A"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8D7E7A" w:rsidRPr="00C457DA" w:rsidRDefault="008D7E7A" w:rsidP="00C457DA">
      <w:pPr>
        <w:ind w:firstLine="709"/>
        <w:jc w:val="both"/>
        <w:rPr>
          <w:sz w:val="28"/>
          <w:szCs w:val="28"/>
        </w:rPr>
      </w:pPr>
    </w:p>
    <w:p w:rsidR="008D7E7A" w:rsidRPr="00C457DA" w:rsidRDefault="008D7E7A" w:rsidP="00C457DA">
      <w:pPr>
        <w:ind w:firstLine="709"/>
        <w:jc w:val="both"/>
        <w:rPr>
          <w:b/>
          <w:bCs/>
          <w:i/>
          <w:iCs/>
          <w:sz w:val="28"/>
          <w:szCs w:val="28"/>
        </w:rPr>
      </w:pPr>
      <w:r w:rsidRPr="00C457DA">
        <w:rPr>
          <w:b/>
          <w:bCs/>
          <w:i/>
          <w:iCs/>
          <w:sz w:val="28"/>
          <w:szCs w:val="28"/>
        </w:rPr>
        <w:t xml:space="preserve">Литература. </w:t>
      </w:r>
    </w:p>
    <w:p w:rsidR="008D7E7A" w:rsidRPr="00C457DA" w:rsidRDefault="008D7E7A"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8D7E7A" w:rsidRPr="00C457DA" w:rsidRDefault="008D7E7A"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8D7E7A" w:rsidRPr="00C457DA" w:rsidRDefault="008D7E7A"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8D7E7A" w:rsidRPr="00C457DA" w:rsidRDefault="008D7E7A"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8D7E7A" w:rsidRPr="00C457DA" w:rsidRDefault="008D7E7A"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8D7E7A" w:rsidRPr="00C457DA" w:rsidRDefault="008D7E7A"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8D7E7A" w:rsidRPr="00C457DA" w:rsidRDefault="008D7E7A" w:rsidP="00C457DA">
      <w:pPr>
        <w:ind w:firstLine="709"/>
        <w:jc w:val="both"/>
        <w:rPr>
          <w:sz w:val="28"/>
          <w:szCs w:val="28"/>
          <w:lang w:val="en-US"/>
        </w:rPr>
      </w:pPr>
    </w:p>
    <w:p w:rsidR="008D7E7A" w:rsidRPr="00C457DA" w:rsidRDefault="008D7E7A" w:rsidP="00C457DA">
      <w:pPr>
        <w:ind w:firstLine="709"/>
        <w:jc w:val="both"/>
        <w:rPr>
          <w:sz w:val="28"/>
          <w:szCs w:val="28"/>
          <w:lang w:val="en-US"/>
        </w:rPr>
      </w:pPr>
    </w:p>
    <w:p w:rsidR="008D7E7A" w:rsidRPr="00C457DA" w:rsidRDefault="008D7E7A" w:rsidP="00C457DA">
      <w:pPr>
        <w:ind w:firstLine="709"/>
        <w:jc w:val="both"/>
        <w:rPr>
          <w:sz w:val="28"/>
          <w:szCs w:val="28"/>
          <w:lang w:val="en-US"/>
        </w:rPr>
      </w:pPr>
    </w:p>
    <w:p w:rsidR="008D7E7A" w:rsidRPr="00C457DA" w:rsidRDefault="00B7032D" w:rsidP="00C457DA">
      <w:pPr>
        <w:ind w:firstLine="709"/>
        <w:jc w:val="both"/>
        <w:rPr>
          <w:sz w:val="28"/>
          <w:szCs w:val="28"/>
          <w:lang w:val="en-US"/>
        </w:rPr>
      </w:pPr>
      <w:bookmarkStart w:id="1" w:name="_PictureBullets"/>
      <w:r>
        <w:rPr>
          <w:vanish/>
        </w:rPr>
        <w:pict>
          <v:shape id="_x0000_i1027" type="#_x0000_t75" style="width:3in;height:3in" o:bullet="t">
            <v:imagedata r:id="rId10" o:title=""/>
          </v:shape>
        </w:pict>
      </w:r>
      <w:r>
        <w:rPr>
          <w:vanish/>
        </w:rPr>
        <w:pict>
          <v:shape id="_x0000_i1028" type="#_x0000_t75" style="width:3in;height:3in" o:bullet="t">
            <v:imagedata r:id="rId11" o:title=""/>
          </v:shape>
        </w:pict>
      </w:r>
      <w:bookmarkEnd w:id="1"/>
    </w:p>
    <w:sectPr w:rsidR="008D7E7A" w:rsidRPr="00C457DA" w:rsidSect="00FD5B6B">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7A" w:rsidRDefault="008D7E7A" w:rsidP="00FD5B6B">
      <w:r>
        <w:separator/>
      </w:r>
    </w:p>
  </w:endnote>
  <w:endnote w:type="continuationSeparator" w:id="0">
    <w:p w:rsidR="008D7E7A" w:rsidRDefault="008D7E7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7A" w:rsidRDefault="002D2E75">
    <w:pPr>
      <w:pStyle w:val="ad"/>
      <w:jc w:val="right"/>
    </w:pPr>
    <w:r>
      <w:fldChar w:fldCharType="begin"/>
    </w:r>
    <w:r>
      <w:instrText>PAGE   \* MERGEFORMAT</w:instrText>
    </w:r>
    <w:r>
      <w:fldChar w:fldCharType="separate"/>
    </w:r>
    <w:r w:rsidR="00B7032D">
      <w:rPr>
        <w:noProof/>
      </w:rPr>
      <w:t>2</w:t>
    </w:r>
    <w:r>
      <w:rPr>
        <w:noProof/>
      </w:rPr>
      <w:fldChar w:fldCharType="end"/>
    </w:r>
  </w:p>
  <w:p w:rsidR="008D7E7A" w:rsidRDefault="008D7E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7A" w:rsidRDefault="008D7E7A" w:rsidP="00FD5B6B">
      <w:r>
        <w:separator/>
      </w:r>
    </w:p>
  </w:footnote>
  <w:footnote w:type="continuationSeparator" w:id="0">
    <w:p w:rsidR="008D7E7A" w:rsidRDefault="008D7E7A" w:rsidP="00FD5B6B">
      <w:r>
        <w:continuationSeparator/>
      </w:r>
    </w:p>
  </w:footnote>
  <w:footnote w:id="1">
    <w:p w:rsidR="008D7E7A" w:rsidRDefault="008D7E7A" w:rsidP="00924DA2">
      <w:pPr>
        <w:pStyle w:val="af"/>
      </w:pPr>
      <w:r w:rsidRPr="00541640">
        <w:rPr>
          <w:rStyle w:val="af1"/>
        </w:rPr>
        <w:footnoteRef/>
      </w:r>
      <w:r w:rsidRPr="00541640">
        <w:t xml:space="preserve"> </w:t>
      </w:r>
      <w:r>
        <w:t xml:space="preserve">Источник: </w:t>
      </w:r>
      <w:r w:rsidRPr="00541640">
        <w:t>Брошюра // Википедия. [2015—2015]. Да</w:t>
      </w:r>
      <w:r>
        <w:t xml:space="preserve">та обновления: 10.06.2015. URL: </w:t>
      </w:r>
      <w:r w:rsidRPr="00541640">
        <w:t>http://ru.wikipedia.org/?oldid=71319170 (дата обращения: 10.06.2015).</w:t>
      </w:r>
    </w:p>
  </w:footnote>
  <w:footnote w:id="2">
    <w:p w:rsidR="008D7E7A" w:rsidRDefault="008D7E7A" w:rsidP="00CC3B68">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proofErr w:type="spellStart"/>
      <w:r w:rsidRPr="00764BCC">
        <w:rPr>
          <w:lang w:val="en-US"/>
        </w:rPr>
        <w:t>StudFiles</w:t>
      </w:r>
      <w:proofErr w:type="spellEnd"/>
      <w:r w:rsidRPr="00764BCC">
        <w:t xml:space="preserve"> – файловый архив для студентов. </w:t>
      </w:r>
      <w:proofErr w:type="gramStart"/>
      <w:r w:rsidRPr="00764BCC">
        <w:rPr>
          <w:lang w:val="en-US"/>
        </w:rPr>
        <w:t>URL</w:t>
      </w:r>
      <w:r w:rsidRPr="00764BCC">
        <w:t>.:</w:t>
      </w:r>
      <w:proofErr w:type="gramEnd"/>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3">
    <w:p w:rsidR="008D7E7A" w:rsidRDefault="008D7E7A">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4">
    <w:p w:rsidR="008D7E7A" w:rsidRDefault="008D7E7A"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5">
    <w:p w:rsidR="008D7E7A" w:rsidRDefault="008D7E7A"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B408A6"/>
    <w:multiLevelType w:val="hybridMultilevel"/>
    <w:tmpl w:val="0E9A69D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E6689F"/>
    <w:multiLevelType w:val="hybridMultilevel"/>
    <w:tmpl w:val="BA6C6F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DC8006F"/>
    <w:multiLevelType w:val="hybridMultilevel"/>
    <w:tmpl w:val="AF1C4A90"/>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5">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33B30DCA"/>
    <w:multiLevelType w:val="hybridMultilevel"/>
    <w:tmpl w:val="424486C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19">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2">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560C5975"/>
    <w:multiLevelType w:val="hybridMultilevel"/>
    <w:tmpl w:val="55B445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AE969E7"/>
    <w:multiLevelType w:val="hybridMultilevel"/>
    <w:tmpl w:val="40F4426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1"/>
  </w:num>
  <w:num w:numId="2">
    <w:abstractNumId w:val="18"/>
  </w:num>
  <w:num w:numId="3">
    <w:abstractNumId w:val="24"/>
  </w:num>
  <w:num w:numId="4">
    <w:abstractNumId w:val="6"/>
  </w:num>
  <w:num w:numId="5">
    <w:abstractNumId w:val="5"/>
  </w:num>
  <w:num w:numId="6">
    <w:abstractNumId w:val="3"/>
  </w:num>
  <w:num w:numId="7">
    <w:abstractNumId w:val="10"/>
  </w:num>
  <w:num w:numId="8">
    <w:abstractNumId w:val="28"/>
  </w:num>
  <w:num w:numId="9">
    <w:abstractNumId w:val="17"/>
  </w:num>
  <w:num w:numId="10">
    <w:abstractNumId w:val="29"/>
  </w:num>
  <w:num w:numId="11">
    <w:abstractNumId w:val="30"/>
  </w:num>
  <w:num w:numId="12">
    <w:abstractNumId w:val="22"/>
  </w:num>
  <w:num w:numId="13">
    <w:abstractNumId w:val="8"/>
  </w:num>
  <w:num w:numId="14">
    <w:abstractNumId w:val="19"/>
  </w:num>
  <w:num w:numId="15">
    <w:abstractNumId w:val="26"/>
  </w:num>
  <w:num w:numId="16">
    <w:abstractNumId w:val="23"/>
  </w:num>
  <w:num w:numId="17">
    <w:abstractNumId w:val="16"/>
  </w:num>
  <w:num w:numId="18">
    <w:abstractNumId w:val="4"/>
  </w:num>
  <w:num w:numId="19">
    <w:abstractNumId w:val="14"/>
  </w:num>
  <w:num w:numId="20">
    <w:abstractNumId w:val="25"/>
  </w:num>
  <w:num w:numId="21">
    <w:abstractNumId w:val="2"/>
  </w:num>
  <w:num w:numId="22">
    <w:abstractNumId w:val="20"/>
  </w:num>
  <w:num w:numId="23">
    <w:abstractNumId w:val="0"/>
  </w:num>
  <w:num w:numId="24">
    <w:abstractNumId w:val="11"/>
  </w:num>
  <w:num w:numId="25">
    <w:abstractNumId w:val="27"/>
  </w:num>
  <w:num w:numId="26">
    <w:abstractNumId w:val="12"/>
  </w:num>
  <w:num w:numId="27">
    <w:abstractNumId w:val="13"/>
  </w:num>
  <w:num w:numId="28">
    <w:abstractNumId w:val="7"/>
  </w:num>
  <w:num w:numId="29">
    <w:abstractNumId w:val="1"/>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202CE"/>
    <w:rsid w:val="00033367"/>
    <w:rsid w:val="0003403A"/>
    <w:rsid w:val="000557E8"/>
    <w:rsid w:val="00060CC8"/>
    <w:rsid w:val="00066439"/>
    <w:rsid w:val="00083C34"/>
    <w:rsid w:val="000931E3"/>
    <w:rsid w:val="000A318E"/>
    <w:rsid w:val="000A6B1E"/>
    <w:rsid w:val="00113DC7"/>
    <w:rsid w:val="00116EA6"/>
    <w:rsid w:val="00142162"/>
    <w:rsid w:val="001B004F"/>
    <w:rsid w:val="001C13F8"/>
    <w:rsid w:val="001C4D51"/>
    <w:rsid w:val="001F5EE1"/>
    <w:rsid w:val="00204B58"/>
    <w:rsid w:val="00222E31"/>
    <w:rsid w:val="00230601"/>
    <w:rsid w:val="0026698D"/>
    <w:rsid w:val="00285C80"/>
    <w:rsid w:val="00291209"/>
    <w:rsid w:val="002D2784"/>
    <w:rsid w:val="002D2E75"/>
    <w:rsid w:val="00344EFB"/>
    <w:rsid w:val="00352B0C"/>
    <w:rsid w:val="003770E7"/>
    <w:rsid w:val="003B5F75"/>
    <w:rsid w:val="003C37BE"/>
    <w:rsid w:val="003E1702"/>
    <w:rsid w:val="00451611"/>
    <w:rsid w:val="004523CD"/>
    <w:rsid w:val="00460AEA"/>
    <w:rsid w:val="00476000"/>
    <w:rsid w:val="004B2C94"/>
    <w:rsid w:val="004C1386"/>
    <w:rsid w:val="004D1091"/>
    <w:rsid w:val="004D295B"/>
    <w:rsid w:val="004E1434"/>
    <w:rsid w:val="005014BE"/>
    <w:rsid w:val="00525EA4"/>
    <w:rsid w:val="00541640"/>
    <w:rsid w:val="005677BE"/>
    <w:rsid w:val="00582BA5"/>
    <w:rsid w:val="00590EC1"/>
    <w:rsid w:val="00593334"/>
    <w:rsid w:val="005A61BD"/>
    <w:rsid w:val="005B2F3A"/>
    <w:rsid w:val="005B42D6"/>
    <w:rsid w:val="00671B03"/>
    <w:rsid w:val="00676C09"/>
    <w:rsid w:val="006847B8"/>
    <w:rsid w:val="00693E11"/>
    <w:rsid w:val="006E062D"/>
    <w:rsid w:val="006F14A4"/>
    <w:rsid w:val="006F7AD8"/>
    <w:rsid w:val="0074106F"/>
    <w:rsid w:val="00742208"/>
    <w:rsid w:val="00755609"/>
    <w:rsid w:val="00764BCC"/>
    <w:rsid w:val="0079237F"/>
    <w:rsid w:val="007B5F24"/>
    <w:rsid w:val="008113A5"/>
    <w:rsid w:val="00821EB4"/>
    <w:rsid w:val="00832D24"/>
    <w:rsid w:val="00845C7D"/>
    <w:rsid w:val="00897730"/>
    <w:rsid w:val="008A5D1D"/>
    <w:rsid w:val="008D7E7A"/>
    <w:rsid w:val="008F4692"/>
    <w:rsid w:val="008F6541"/>
    <w:rsid w:val="00924DA2"/>
    <w:rsid w:val="009511F7"/>
    <w:rsid w:val="009514FC"/>
    <w:rsid w:val="00981754"/>
    <w:rsid w:val="00981A6C"/>
    <w:rsid w:val="00985E1D"/>
    <w:rsid w:val="009978D9"/>
    <w:rsid w:val="009C2F35"/>
    <w:rsid w:val="009C4A0D"/>
    <w:rsid w:val="009D2701"/>
    <w:rsid w:val="009F413C"/>
    <w:rsid w:val="009F49C5"/>
    <w:rsid w:val="009F5664"/>
    <w:rsid w:val="00A00EAB"/>
    <w:rsid w:val="00A136EF"/>
    <w:rsid w:val="00A57A33"/>
    <w:rsid w:val="00A650DF"/>
    <w:rsid w:val="00AD3EBB"/>
    <w:rsid w:val="00AE7082"/>
    <w:rsid w:val="00AF327C"/>
    <w:rsid w:val="00AF5295"/>
    <w:rsid w:val="00B350F3"/>
    <w:rsid w:val="00B41305"/>
    <w:rsid w:val="00B7032D"/>
    <w:rsid w:val="00B717BD"/>
    <w:rsid w:val="00BB3E0C"/>
    <w:rsid w:val="00BD5AFD"/>
    <w:rsid w:val="00BD661B"/>
    <w:rsid w:val="00BF1CD1"/>
    <w:rsid w:val="00C35B2E"/>
    <w:rsid w:val="00C457DA"/>
    <w:rsid w:val="00C51EB1"/>
    <w:rsid w:val="00C622D6"/>
    <w:rsid w:val="00C83AB7"/>
    <w:rsid w:val="00C96E43"/>
    <w:rsid w:val="00CA68A8"/>
    <w:rsid w:val="00CB42EA"/>
    <w:rsid w:val="00CC3B68"/>
    <w:rsid w:val="00CD04A3"/>
    <w:rsid w:val="00CF7355"/>
    <w:rsid w:val="00D04128"/>
    <w:rsid w:val="00D06B87"/>
    <w:rsid w:val="00D33524"/>
    <w:rsid w:val="00D35869"/>
    <w:rsid w:val="00D471E6"/>
    <w:rsid w:val="00D73ECA"/>
    <w:rsid w:val="00DB231E"/>
    <w:rsid w:val="00DD5BA9"/>
    <w:rsid w:val="00DD70B1"/>
    <w:rsid w:val="00DE07B1"/>
    <w:rsid w:val="00E23767"/>
    <w:rsid w:val="00E46342"/>
    <w:rsid w:val="00E52D82"/>
    <w:rsid w:val="00E5772C"/>
    <w:rsid w:val="00E57C66"/>
    <w:rsid w:val="00E91252"/>
    <w:rsid w:val="00EC1E92"/>
    <w:rsid w:val="00F0689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character" w:customStyle="1" w:styleId="af3">
    <w:name w:val="Знак Знак"/>
    <w:uiPriority w:val="99"/>
    <w:semiHidden/>
    <w:locked/>
    <w:rsid w:val="00924DA2"/>
    <w:rPr>
      <w:rFonts w:ascii="Calibri" w:hAnsi="Calibri"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2962">
      <w:marLeft w:val="0"/>
      <w:marRight w:val="0"/>
      <w:marTop w:val="0"/>
      <w:marBottom w:val="0"/>
      <w:divBdr>
        <w:top w:val="none" w:sz="0" w:space="0" w:color="auto"/>
        <w:left w:val="none" w:sz="0" w:space="0" w:color="auto"/>
        <w:bottom w:val="none" w:sz="0" w:space="0" w:color="auto"/>
        <w:right w:val="none" w:sz="0" w:space="0" w:color="auto"/>
      </w:divBdr>
    </w:div>
    <w:div w:id="1351292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9601</Words>
  <Characters>54726</Characters>
  <Application>Microsoft Office Word</Application>
  <DocSecurity>0</DocSecurity>
  <Lines>456</Lines>
  <Paragraphs>128</Paragraphs>
  <ScaleCrop>false</ScaleCrop>
  <Company>Microsoft Corporation</Company>
  <LinksUpToDate>false</LinksUpToDate>
  <CharactersWithSpaces>64199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Microsoft Office</dc:creator>
  <cp:keywords/>
  <dc:description/>
  <cp:lastModifiedBy>User</cp:lastModifiedBy>
  <cp:revision>9</cp:revision>
  <dcterms:created xsi:type="dcterms:W3CDTF">2019-06-09T15:53:00Z</dcterms:created>
  <dcterms:modified xsi:type="dcterms:W3CDTF">2021-06-30T12:12:00Z</dcterms:modified>
</cp:coreProperties>
</file>