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F5" w:rsidRDefault="006810E5" w:rsidP="0085283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10E5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C03D8A" w:rsidRPr="00852837" w:rsidRDefault="00827448" w:rsidP="00C03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«П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</w:rPr>
        <w:t>сихология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и возрастная</w:t>
      </w:r>
      <w:r w:rsidR="00B948D3">
        <w:rPr>
          <w:rFonts w:ascii="Times New Roman" w:eastAsia="Times New Roman" w:hAnsi="Times New Roman" w:cs="Times New Roman"/>
          <w:sz w:val="28"/>
          <w:szCs w:val="28"/>
        </w:rPr>
        <w:t xml:space="preserve"> психология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</w:rPr>
        <w:t>» относится к базовой части профессионального цикла</w:t>
      </w:r>
      <w:r w:rsidR="00C03D8A" w:rsidRPr="008528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</w:rPr>
        <w:t>(С3)</w:t>
      </w:r>
      <w:r w:rsidR="00C03D8A" w:rsidRPr="008528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</w:rPr>
        <w:t>дисциплин ФГОС</w:t>
      </w:r>
      <w:r w:rsidR="00C03D8A" w:rsidRPr="008528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37.05.01 «Клиническая психология», изучается в 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4A1799">
        <w:rPr>
          <w:rFonts w:ascii="Times New Roman" w:eastAsia="Times New Roman" w:hAnsi="Times New Roman" w:cs="Times New Roman"/>
          <w:sz w:val="28"/>
          <w:szCs w:val="28"/>
        </w:rPr>
        <w:t xml:space="preserve"> семестрах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</w:rPr>
        <w:t xml:space="preserve">, общий объём дисциплины </w:t>
      </w:r>
      <w:r w:rsidR="00852837" w:rsidRPr="0085283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зачётных единиц (180 часов</w:t>
      </w:r>
      <w:r w:rsidR="00852837" w:rsidRPr="008528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3D8A" w:rsidRPr="008528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DD0">
        <w:rPr>
          <w:rFonts w:ascii="Times New Roman" w:eastAsia="Times New Roman" w:hAnsi="Times New Roman" w:cs="Times New Roman"/>
          <w:sz w:val="28"/>
          <w:szCs w:val="28"/>
        </w:rPr>
        <w:t>Итоговая форма контроля по дисциплине – экзамен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Pr="00B94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семестре)</w:t>
      </w:r>
      <w:r w:rsidR="000A7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3D8A" w:rsidRPr="00852837" w:rsidRDefault="00C03D8A" w:rsidP="00C03D8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52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и задачи изучения дисциплины:</w:t>
      </w:r>
    </w:p>
    <w:p w:rsidR="001615F3" w:rsidRDefault="00C03D8A" w:rsidP="001615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837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852837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615F3">
        <w:rPr>
          <w:rFonts w:ascii="Times New Roman" w:eastAsia="Times New Roman" w:hAnsi="Times New Roman" w:cs="Times New Roman"/>
          <w:sz w:val="28"/>
          <w:szCs w:val="28"/>
        </w:rPr>
        <w:t xml:space="preserve"> сфо</w:t>
      </w:r>
      <w:r w:rsidR="001615F3" w:rsidRPr="001615F3">
        <w:rPr>
          <w:rFonts w:ascii="Times New Roman" w:eastAsia="Times New Roman" w:hAnsi="Times New Roman" w:cs="Times New Roman"/>
          <w:sz w:val="28"/>
          <w:szCs w:val="28"/>
        </w:rPr>
        <w:t xml:space="preserve">рмировать у студентов </w:t>
      </w:r>
      <w:r w:rsidR="001615F3" w:rsidRPr="0016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систему научных понятий и психологических представлений об общих закономерностях психических процессов и личности человека на каждом возрастном этапе.</w:t>
      </w:r>
    </w:p>
    <w:p w:rsidR="001615F3" w:rsidRDefault="001615F3" w:rsidP="00C03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1615F3" w:rsidRDefault="00C03D8A" w:rsidP="001615F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5F3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1615F3" w:rsidRPr="001615F3" w:rsidRDefault="001615F3" w:rsidP="001615F3">
      <w:pPr>
        <w:numPr>
          <w:ilvl w:val="0"/>
          <w:numId w:val="1"/>
        </w:numPr>
        <w:tabs>
          <w:tab w:val="clear" w:pos="480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теоретических основ общих закономерностей психологического развития человека в онтогенезе;</w:t>
      </w:r>
    </w:p>
    <w:p w:rsidR="001615F3" w:rsidRPr="001615F3" w:rsidRDefault="001615F3" w:rsidP="001615F3">
      <w:pPr>
        <w:numPr>
          <w:ilvl w:val="0"/>
          <w:numId w:val="1"/>
        </w:numPr>
        <w:tabs>
          <w:tab w:val="clear" w:pos="480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особенностей психического развития человека в различные периоды онтогенеза;</w:t>
      </w:r>
    </w:p>
    <w:p w:rsidR="001615F3" w:rsidRPr="001615F3" w:rsidRDefault="001615F3" w:rsidP="001615F3">
      <w:pPr>
        <w:numPr>
          <w:ilvl w:val="0"/>
          <w:numId w:val="1"/>
        </w:numPr>
        <w:tabs>
          <w:tab w:val="clear" w:pos="480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студентов способности использовать полученные в ходе изучения курса теоретические и практические знания в профессиональной деятельности.</w:t>
      </w:r>
    </w:p>
    <w:p w:rsidR="000A7DD0" w:rsidRDefault="00C03D8A" w:rsidP="00B948D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A1799" w:rsidRDefault="00956775" w:rsidP="004A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799">
        <w:rPr>
          <w:rFonts w:ascii="Times New Roman" w:eastAsia="Times New Roman" w:hAnsi="Times New Roman" w:cs="Times New Roman"/>
          <w:sz w:val="28"/>
          <w:szCs w:val="28"/>
        </w:rPr>
        <w:t>Для прохождения дисциплины «</w:t>
      </w:r>
      <w:r w:rsidR="00B948D3" w:rsidRPr="004A1799">
        <w:rPr>
          <w:rFonts w:ascii="Times New Roman" w:eastAsia="Times New Roman" w:hAnsi="Times New Roman" w:cs="Times New Roman"/>
          <w:sz w:val="28"/>
          <w:szCs w:val="28"/>
        </w:rPr>
        <w:t>Психология развития и возрастная психология</w:t>
      </w:r>
      <w:r w:rsidR="004A1799" w:rsidRPr="004A1799">
        <w:rPr>
          <w:rFonts w:ascii="Times New Roman" w:eastAsia="Times New Roman" w:hAnsi="Times New Roman" w:cs="Times New Roman"/>
          <w:sz w:val="28"/>
          <w:szCs w:val="28"/>
        </w:rPr>
        <w:t>» необходимо</w:t>
      </w:r>
      <w:r w:rsidR="004A17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1799" w:rsidRDefault="004A1799" w:rsidP="004A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A1799">
        <w:rPr>
          <w:rFonts w:ascii="Times New Roman" w:eastAsia="Times New Roman" w:hAnsi="Times New Roman" w:cs="Times New Roman"/>
          <w:sz w:val="28"/>
          <w:szCs w:val="28"/>
        </w:rPr>
        <w:t xml:space="preserve"> письменно выполнить индивидуальный вариант практических заданий, присланный преподавателем в 3 семестре (осенний семестр), итогом будет являться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лнение. </w:t>
      </w:r>
    </w:p>
    <w:p w:rsidR="007176E4" w:rsidRDefault="004A1799" w:rsidP="00074F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A1799">
        <w:rPr>
          <w:rFonts w:ascii="Times New Roman" w:eastAsia="Times New Roman" w:hAnsi="Times New Roman" w:cs="Times New Roman"/>
          <w:sz w:val="28"/>
          <w:szCs w:val="28"/>
        </w:rPr>
        <w:t>индивидуальный вариант практических заданий, присланный преподавателем в 4 семестре (весенний семестр), итогом будет являться экзамен.</w:t>
      </w:r>
      <w:r w:rsidR="00074F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76E4"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проходить в</w:t>
      </w:r>
      <w:r w:rsidRPr="004A1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 xml:space="preserve"> семестре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6E4"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 учебного процесса</w:t>
      </w:r>
      <w:r w:rsidR="007176E4"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758B" w:rsidRDefault="007176E4" w:rsidP="00074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Студент не может быть допущен к экзамену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текущие задания дисциплины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758B" w:rsidRDefault="003C758B" w:rsidP="0071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4" w:rsidRPr="007176E4" w:rsidRDefault="00AF2445" w:rsidP="0071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дисциплины </w:t>
      </w:r>
      <w:r w:rsidR="00074F60" w:rsidRPr="004A1799">
        <w:rPr>
          <w:rFonts w:ascii="Times New Roman" w:eastAsia="Times New Roman" w:hAnsi="Times New Roman" w:cs="Times New Roman"/>
          <w:sz w:val="28"/>
          <w:szCs w:val="28"/>
        </w:rPr>
        <w:t xml:space="preserve">Психология развития и возрастная психология»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7176E4"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7176E4" w:rsidRPr="00717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</w:t>
      </w:r>
      <w:r w:rsidR="003C758B" w:rsidRPr="003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7176E4" w:rsidRPr="00717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C758B" w:rsidRPr="003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</w:t>
      </w:r>
      <w:r w:rsid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758B" w:rsidRPr="003C758B" w:rsidRDefault="003C758B" w:rsidP="003C758B">
      <w:pPr>
        <w:numPr>
          <w:ilvl w:val="0"/>
          <w:numId w:val="8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proofErr w:type="spellStart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C758B" w:rsidRPr="003C758B" w:rsidRDefault="003C758B" w:rsidP="003C758B">
      <w:pPr>
        <w:numPr>
          <w:ilvl w:val="0"/>
          <w:numId w:val="8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полуторный; </w:t>
      </w:r>
    </w:p>
    <w:p w:rsidR="003C758B" w:rsidRPr="003C758B" w:rsidRDefault="003C758B" w:rsidP="003C758B">
      <w:pPr>
        <w:numPr>
          <w:ilvl w:val="0"/>
          <w:numId w:val="8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− 14; </w:t>
      </w:r>
    </w:p>
    <w:p w:rsidR="003C758B" w:rsidRPr="003C758B" w:rsidRDefault="003C758B" w:rsidP="003C758B">
      <w:pPr>
        <w:numPr>
          <w:ilvl w:val="0"/>
          <w:numId w:val="8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выравнивается по ширине; </w:t>
      </w:r>
    </w:p>
    <w:p w:rsidR="003C758B" w:rsidRPr="003C758B" w:rsidRDefault="003C758B" w:rsidP="003C758B">
      <w:pPr>
        <w:numPr>
          <w:ilvl w:val="0"/>
          <w:numId w:val="8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тексте делают красные строки с отступом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мм; </w:t>
      </w:r>
    </w:p>
    <w:p w:rsidR="003C758B" w:rsidRPr="003C758B" w:rsidRDefault="00406239" w:rsidP="003C758B">
      <w:pPr>
        <w:numPr>
          <w:ilvl w:val="0"/>
          <w:numId w:val="8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758B"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сверху, снизу, справа и слева по 20 мм; </w:t>
      </w:r>
    </w:p>
    <w:p w:rsidR="00F973F2" w:rsidRPr="001753D7" w:rsidRDefault="003C758B" w:rsidP="00F973F2">
      <w:pPr>
        <w:numPr>
          <w:ilvl w:val="0"/>
          <w:numId w:val="8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AF2445" w:rsidRPr="0017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на вопросы самостоятельной работы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более </w:t>
      </w:r>
      <w:r w:rsidR="00554F53" w:rsidRPr="001753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1753D7" w:rsidRPr="00175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3F2" w:rsidRDefault="00F973F2" w:rsidP="00F973F2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F2" w:rsidRDefault="00F973F2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литературы:</w:t>
      </w:r>
    </w:p>
    <w:p w:rsid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738" w:rsidRP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Акрушенко А.В. Психология развития и возрастная психология [Электронный ресурс]: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Акрушенко</w:t>
      </w:r>
      <w:proofErr w:type="spellEnd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Ларина О.А., </w:t>
      </w:r>
      <w:proofErr w:type="spellStart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Катарьян</w:t>
      </w:r>
      <w:proofErr w:type="spellEnd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Электрон. текстовые данные.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Саратов: Научная книга, 2012.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127 c.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доступа: </w:t>
      </w:r>
      <w:hyperlink r:id="rId5" w:history="1">
        <w:r w:rsidRPr="00DB1F8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http://www.iprbookshop.ru/6328</w:t>
        </w:r>
      </w:hyperlink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ЭБС «</w:t>
      </w:r>
      <w:proofErr w:type="spellStart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6738" w:rsidRP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Батюта М.Б. Возрастная психология [Электронный ресурс]: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Батюта</w:t>
      </w:r>
      <w:proofErr w:type="spellEnd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М.Б., Князева Т.Н.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Электрон. текстовые данные.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Логос, 2011. − 306 c. − Режим доступа: </w:t>
      </w:r>
      <w:hyperlink r:id="rId6" w:history="1">
        <w:r w:rsidRPr="0031673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http://www.iprbookshop.ru/9057</w:t>
        </w:r>
      </w:hyperlink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− ЭБС «</w:t>
      </w:r>
      <w:proofErr w:type="spellStart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Батюта М.Б. Возрастная психология. Практикум для студентов [Электронный ресурс]: учебно-методическое пособие/ </w:t>
      </w:r>
      <w:proofErr w:type="spellStart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Батюта</w:t>
      </w:r>
      <w:proofErr w:type="spellEnd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М.Б., Князева Т.Н.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Электрон. текстовые данные.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Саратов: Вузовское образование, 2016.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178 c.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 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доступа: </w:t>
      </w:r>
      <w:hyperlink r:id="rId7" w:history="1">
        <w:r w:rsidRPr="0031673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http://www.iprbookshop.ru/40436</w:t>
        </w:r>
      </w:hyperlink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ЭБС «</w:t>
      </w:r>
      <w:proofErr w:type="spellStart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16738" w:rsidRP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Кулагина И.Ю. Психология развития и возрастная психология. Полный жизненный цикл развития человека [Электронный ресурс]: учебное пособие для вузо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в/ Кулагина И.Ю.,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В.Н.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Электрон. текстовые данные.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Академический проект, 2015. − 421 c. − Режим доступа: </w:t>
      </w:r>
      <w:hyperlink r:id="rId8" w:history="1">
        <w:r w:rsidRPr="0031673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http://www.iprbookshop.ru/36766</w:t>
        </w:r>
      </w:hyperlink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− ЭБС «</w:t>
      </w:r>
      <w:proofErr w:type="spellStart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31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16738" w:rsidRDefault="00316738" w:rsidP="00316738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738" w:rsidRP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738" w:rsidRP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738" w:rsidRDefault="00316738" w:rsidP="00D245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40E" w:rsidRPr="00F973F2" w:rsidRDefault="00EF040E" w:rsidP="00EF040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799" w:rsidRDefault="004A1799" w:rsidP="004A1799">
      <w:pPr>
        <w:pStyle w:val="a3"/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775" w:rsidRPr="00956775" w:rsidRDefault="00956775" w:rsidP="00EF040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6775" w:rsidRPr="009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226B"/>
    <w:multiLevelType w:val="hybridMultilevel"/>
    <w:tmpl w:val="2C8E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0A53"/>
    <w:multiLevelType w:val="hybridMultilevel"/>
    <w:tmpl w:val="78D04CE0"/>
    <w:lvl w:ilvl="0" w:tplc="97AA00B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7623"/>
    <w:multiLevelType w:val="hybridMultilevel"/>
    <w:tmpl w:val="F10284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D2160"/>
    <w:multiLevelType w:val="hybridMultilevel"/>
    <w:tmpl w:val="4354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653B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1A54A6"/>
    <w:multiLevelType w:val="hybridMultilevel"/>
    <w:tmpl w:val="D9E855A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7701"/>
    <w:multiLevelType w:val="singleLevel"/>
    <w:tmpl w:val="75D25926"/>
    <w:lvl w:ilvl="0"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>
    <w:nsid w:val="5D8B615A"/>
    <w:multiLevelType w:val="hybridMultilevel"/>
    <w:tmpl w:val="1288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00FD0"/>
    <w:multiLevelType w:val="hybridMultilevel"/>
    <w:tmpl w:val="86DABB22"/>
    <w:lvl w:ilvl="0" w:tplc="A34AD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E3"/>
    <w:rsid w:val="00074F60"/>
    <w:rsid w:val="000A7DD0"/>
    <w:rsid w:val="001615F3"/>
    <w:rsid w:val="001753D7"/>
    <w:rsid w:val="0019035C"/>
    <w:rsid w:val="0020544E"/>
    <w:rsid w:val="00316738"/>
    <w:rsid w:val="003C758B"/>
    <w:rsid w:val="00400DE3"/>
    <w:rsid w:val="00406239"/>
    <w:rsid w:val="00426DE4"/>
    <w:rsid w:val="004A1799"/>
    <w:rsid w:val="00554F53"/>
    <w:rsid w:val="00657BBE"/>
    <w:rsid w:val="006810E5"/>
    <w:rsid w:val="00690CF5"/>
    <w:rsid w:val="007176E4"/>
    <w:rsid w:val="00827448"/>
    <w:rsid w:val="00852837"/>
    <w:rsid w:val="00956775"/>
    <w:rsid w:val="00960B8E"/>
    <w:rsid w:val="00AF2445"/>
    <w:rsid w:val="00AF65D3"/>
    <w:rsid w:val="00B0068C"/>
    <w:rsid w:val="00B47DFF"/>
    <w:rsid w:val="00B948D3"/>
    <w:rsid w:val="00BC54E9"/>
    <w:rsid w:val="00C03D8A"/>
    <w:rsid w:val="00C33BEB"/>
    <w:rsid w:val="00D24579"/>
    <w:rsid w:val="00D76C27"/>
    <w:rsid w:val="00DF426B"/>
    <w:rsid w:val="00EF040E"/>
    <w:rsid w:val="00F026EE"/>
    <w:rsid w:val="00F973F2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598B5-7465-4DD9-AC9B-73ECFB3F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0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67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404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9057" TargetMode="External"/><Relationship Id="rId5" Type="http://schemas.openxmlformats.org/officeDocument/2006/relationships/hyperlink" Target="http://www.iprbookshop.ru/63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student</cp:lastModifiedBy>
  <cp:revision>2</cp:revision>
  <dcterms:created xsi:type="dcterms:W3CDTF">2019-09-26T10:47:00Z</dcterms:created>
  <dcterms:modified xsi:type="dcterms:W3CDTF">2019-09-26T10:47:00Z</dcterms:modified>
</cp:coreProperties>
</file>