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4" w:rsidRDefault="000E39D4"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0E39D4" w:rsidRPr="004B2C94" w:rsidRDefault="000E39D4" w:rsidP="00F5136B">
      <w:pPr>
        <w:ind w:firstLine="709"/>
        <w:jc w:val="center"/>
        <w:rPr>
          <w:sz w:val="28"/>
          <w:szCs w:val="28"/>
        </w:rPr>
      </w:pPr>
      <w:r>
        <w:rPr>
          <w:sz w:val="28"/>
          <w:szCs w:val="28"/>
        </w:rPr>
        <w:t>высшего образования</w:t>
      </w:r>
    </w:p>
    <w:p w:rsidR="000E39D4" w:rsidRDefault="000E39D4"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0E39D4" w:rsidRPr="004B2C94" w:rsidRDefault="000E39D4" w:rsidP="00F5136B">
      <w:pPr>
        <w:ind w:firstLine="709"/>
        <w:jc w:val="center"/>
        <w:rPr>
          <w:sz w:val="28"/>
          <w:szCs w:val="28"/>
        </w:rPr>
      </w:pPr>
      <w:r>
        <w:rPr>
          <w:sz w:val="28"/>
          <w:szCs w:val="28"/>
        </w:rPr>
        <w:t>Министерства здравоохранения Российской Федерации</w:t>
      </w: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Pr="004B2C94" w:rsidRDefault="000E39D4" w:rsidP="00F5136B">
      <w:pPr>
        <w:ind w:firstLine="709"/>
        <w:jc w:val="center"/>
        <w:rPr>
          <w:sz w:val="28"/>
          <w:szCs w:val="28"/>
        </w:rPr>
      </w:pPr>
    </w:p>
    <w:p w:rsidR="000E39D4" w:rsidRDefault="000E39D4" w:rsidP="00F5136B">
      <w:pPr>
        <w:ind w:firstLine="709"/>
        <w:jc w:val="center"/>
        <w:rPr>
          <w:b/>
          <w:bCs/>
          <w:sz w:val="28"/>
          <w:szCs w:val="28"/>
        </w:rPr>
      </w:pPr>
      <w:r>
        <w:rPr>
          <w:b/>
          <w:bCs/>
          <w:sz w:val="28"/>
          <w:szCs w:val="28"/>
        </w:rPr>
        <w:t xml:space="preserve">МЕТОДИЧЕСКИЕ УКАЗАНИЯ </w:t>
      </w:r>
    </w:p>
    <w:p w:rsidR="000E39D4" w:rsidRPr="004B2C94" w:rsidRDefault="000E39D4" w:rsidP="00F5136B">
      <w:pPr>
        <w:ind w:firstLine="709"/>
        <w:jc w:val="center"/>
        <w:rPr>
          <w:b/>
          <w:bCs/>
          <w:sz w:val="28"/>
          <w:szCs w:val="28"/>
        </w:rPr>
      </w:pPr>
      <w:r>
        <w:rPr>
          <w:b/>
          <w:bCs/>
          <w:sz w:val="28"/>
          <w:szCs w:val="28"/>
        </w:rPr>
        <w:t>ПО САМОСТОЯТЕЛЬНОЙ РАБОТЕ ОБУЧАЮЩИХСЯ</w:t>
      </w:r>
    </w:p>
    <w:p w:rsidR="000E39D4" w:rsidRPr="004B2C94" w:rsidRDefault="000E39D4" w:rsidP="00F5136B">
      <w:pPr>
        <w:ind w:firstLine="709"/>
        <w:jc w:val="center"/>
        <w:rPr>
          <w:sz w:val="28"/>
          <w:szCs w:val="28"/>
        </w:rPr>
      </w:pPr>
    </w:p>
    <w:p w:rsidR="000E39D4" w:rsidRPr="00142162" w:rsidRDefault="009161B7" w:rsidP="00EC1E92">
      <w:pPr>
        <w:jc w:val="center"/>
        <w:rPr>
          <w:sz w:val="28"/>
          <w:szCs w:val="28"/>
        </w:rPr>
      </w:pPr>
      <w:r w:rsidRPr="009161B7">
        <w:rPr>
          <w:sz w:val="28"/>
          <w:szCs w:val="28"/>
        </w:rPr>
        <w:t>ПСИХОЛОГИЯ</w:t>
      </w:r>
      <w:r>
        <w:rPr>
          <w:sz w:val="28"/>
          <w:szCs w:val="28"/>
        </w:rPr>
        <w:t xml:space="preserve"> </w:t>
      </w:r>
      <w:r w:rsidRPr="009161B7">
        <w:rPr>
          <w:sz w:val="28"/>
          <w:szCs w:val="28"/>
        </w:rPr>
        <w:t>И ТЕОРИИ ЛИЧНОСТИ В КЛИНИЧЕСКОЙ ПСИХОЛОГИИ</w:t>
      </w:r>
    </w:p>
    <w:p w:rsidR="000E39D4" w:rsidRPr="00CF7355" w:rsidRDefault="000E39D4" w:rsidP="00EC1E92">
      <w:pPr>
        <w:jc w:val="center"/>
        <w:rPr>
          <w:sz w:val="28"/>
          <w:szCs w:val="28"/>
        </w:rPr>
      </w:pPr>
    </w:p>
    <w:p w:rsidR="000E39D4" w:rsidRPr="00CF7355" w:rsidRDefault="000E39D4" w:rsidP="00EC1E92">
      <w:pPr>
        <w:jc w:val="center"/>
        <w:rPr>
          <w:sz w:val="28"/>
          <w:szCs w:val="28"/>
        </w:rPr>
      </w:pPr>
    </w:p>
    <w:p w:rsidR="000E39D4" w:rsidRPr="00CF7355" w:rsidRDefault="000E39D4" w:rsidP="00EC1E92">
      <w:pPr>
        <w:jc w:val="center"/>
        <w:rPr>
          <w:sz w:val="28"/>
          <w:szCs w:val="28"/>
        </w:rPr>
      </w:pPr>
      <w:r w:rsidRPr="00142162">
        <w:rPr>
          <w:sz w:val="28"/>
          <w:szCs w:val="28"/>
        </w:rPr>
        <w:t>по направлению подготовки (специальности)</w:t>
      </w:r>
    </w:p>
    <w:p w:rsidR="000E39D4" w:rsidRPr="00CF7355" w:rsidRDefault="000E39D4" w:rsidP="00EC1E92">
      <w:pPr>
        <w:jc w:val="center"/>
        <w:rPr>
          <w:sz w:val="28"/>
          <w:szCs w:val="28"/>
        </w:rPr>
      </w:pPr>
    </w:p>
    <w:p w:rsidR="000E39D4" w:rsidRPr="00CF7355" w:rsidRDefault="000E39D4" w:rsidP="00EC1E92">
      <w:pPr>
        <w:jc w:val="center"/>
        <w:rPr>
          <w:sz w:val="28"/>
          <w:szCs w:val="28"/>
        </w:rPr>
      </w:pPr>
    </w:p>
    <w:p w:rsidR="000E39D4" w:rsidRPr="00CF7355" w:rsidRDefault="000E39D4" w:rsidP="00EC1E92">
      <w:pPr>
        <w:jc w:val="center"/>
        <w:rPr>
          <w:sz w:val="28"/>
          <w:szCs w:val="28"/>
        </w:rPr>
      </w:pPr>
      <w:r w:rsidRPr="00142162">
        <w:rPr>
          <w:sz w:val="28"/>
          <w:szCs w:val="28"/>
        </w:rPr>
        <w:t>37.05.01 «Клиническая психология»</w:t>
      </w:r>
    </w:p>
    <w:p w:rsidR="000E39D4" w:rsidRPr="00CF7355" w:rsidRDefault="000E39D4" w:rsidP="00EC1E92">
      <w:pPr>
        <w:jc w:val="center"/>
        <w:rPr>
          <w:sz w:val="28"/>
          <w:szCs w:val="28"/>
        </w:rPr>
      </w:pPr>
    </w:p>
    <w:p w:rsidR="000E39D4" w:rsidRPr="00BD661B" w:rsidRDefault="000E39D4" w:rsidP="00EC1E92">
      <w:pPr>
        <w:jc w:val="center"/>
        <w:rPr>
          <w:sz w:val="24"/>
          <w:szCs w:val="24"/>
        </w:rPr>
      </w:pPr>
    </w:p>
    <w:p w:rsidR="000E39D4" w:rsidRPr="00BD661B" w:rsidRDefault="000E39D4" w:rsidP="00EC1E92">
      <w:pPr>
        <w:jc w:val="center"/>
        <w:rPr>
          <w:sz w:val="24"/>
          <w:szCs w:val="24"/>
        </w:rPr>
      </w:pPr>
    </w:p>
    <w:p w:rsidR="000E39D4" w:rsidRDefault="000E39D4" w:rsidP="00EC1E92">
      <w:pPr>
        <w:jc w:val="center"/>
        <w:rPr>
          <w:sz w:val="24"/>
          <w:szCs w:val="24"/>
        </w:rPr>
      </w:pPr>
    </w:p>
    <w:p w:rsidR="000E39D4" w:rsidRDefault="000E39D4" w:rsidP="00EC1E92">
      <w:pPr>
        <w:jc w:val="center"/>
        <w:rPr>
          <w:sz w:val="24"/>
          <w:szCs w:val="24"/>
        </w:rPr>
      </w:pPr>
    </w:p>
    <w:p w:rsidR="000E39D4" w:rsidRDefault="000E39D4" w:rsidP="00EC1E92">
      <w:pPr>
        <w:jc w:val="center"/>
        <w:rPr>
          <w:sz w:val="24"/>
          <w:szCs w:val="24"/>
        </w:rPr>
      </w:pPr>
    </w:p>
    <w:p w:rsidR="000E39D4" w:rsidRDefault="000E39D4" w:rsidP="00EC1E92">
      <w:pPr>
        <w:jc w:val="center"/>
        <w:rPr>
          <w:sz w:val="24"/>
          <w:szCs w:val="24"/>
        </w:rPr>
      </w:pPr>
    </w:p>
    <w:p w:rsidR="000E39D4" w:rsidRDefault="000E39D4" w:rsidP="00EC1E92">
      <w:pPr>
        <w:jc w:val="center"/>
        <w:rPr>
          <w:sz w:val="24"/>
          <w:szCs w:val="24"/>
        </w:rPr>
      </w:pPr>
    </w:p>
    <w:p w:rsidR="000E39D4" w:rsidRDefault="000E39D4" w:rsidP="00EC1E92">
      <w:pPr>
        <w:jc w:val="center"/>
        <w:rPr>
          <w:sz w:val="24"/>
          <w:szCs w:val="24"/>
        </w:rPr>
      </w:pPr>
    </w:p>
    <w:p w:rsidR="000E39D4" w:rsidRPr="00BD661B" w:rsidRDefault="000E39D4" w:rsidP="00EC1E92">
      <w:pPr>
        <w:jc w:val="center"/>
        <w:rPr>
          <w:sz w:val="24"/>
          <w:szCs w:val="24"/>
        </w:rPr>
      </w:pPr>
    </w:p>
    <w:p w:rsidR="000E39D4" w:rsidRPr="00BD661B" w:rsidRDefault="000E39D4" w:rsidP="00EC1E92">
      <w:pPr>
        <w:jc w:val="center"/>
        <w:rPr>
          <w:sz w:val="24"/>
          <w:szCs w:val="24"/>
        </w:rPr>
      </w:pPr>
    </w:p>
    <w:p w:rsidR="000E39D4" w:rsidRDefault="000E39D4" w:rsidP="00EC1E92">
      <w:pPr>
        <w:jc w:val="center"/>
        <w:rPr>
          <w:sz w:val="24"/>
          <w:szCs w:val="24"/>
        </w:rPr>
      </w:pPr>
    </w:p>
    <w:p w:rsidR="000E39D4" w:rsidRDefault="000E39D4" w:rsidP="00EC1E92">
      <w:pPr>
        <w:jc w:val="center"/>
        <w:rPr>
          <w:sz w:val="24"/>
          <w:szCs w:val="24"/>
        </w:rPr>
      </w:pPr>
    </w:p>
    <w:p w:rsidR="000E39D4" w:rsidRPr="00BD661B" w:rsidRDefault="000E39D4" w:rsidP="00EC1E92">
      <w:pPr>
        <w:jc w:val="center"/>
        <w:rPr>
          <w:sz w:val="24"/>
          <w:szCs w:val="24"/>
        </w:rPr>
      </w:pPr>
    </w:p>
    <w:p w:rsidR="009161B7" w:rsidRPr="009161B7" w:rsidRDefault="009161B7" w:rsidP="009161B7">
      <w:pPr>
        <w:ind w:firstLine="709"/>
        <w:rPr>
          <w:color w:val="000000"/>
          <w:sz w:val="24"/>
          <w:szCs w:val="24"/>
        </w:rPr>
      </w:pPr>
      <w:r w:rsidRPr="009161B7">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9161B7" w:rsidRPr="009161B7" w:rsidRDefault="009161B7" w:rsidP="009161B7">
      <w:pPr>
        <w:ind w:firstLine="709"/>
        <w:rPr>
          <w:color w:val="000000"/>
          <w:sz w:val="24"/>
          <w:szCs w:val="24"/>
        </w:rPr>
      </w:pPr>
      <w:r w:rsidRPr="009161B7">
        <w:rPr>
          <w:color w:val="000000"/>
          <w:sz w:val="24"/>
          <w:szCs w:val="24"/>
        </w:rPr>
        <w:t>утвержденной ученым советом ФГБОУ ВО ОрГМУ Минздрава России</w:t>
      </w:r>
    </w:p>
    <w:p w:rsidR="009161B7" w:rsidRPr="009161B7" w:rsidRDefault="009161B7" w:rsidP="009161B7">
      <w:pPr>
        <w:ind w:firstLine="709"/>
        <w:rPr>
          <w:color w:val="000000"/>
          <w:sz w:val="24"/>
          <w:szCs w:val="24"/>
        </w:rPr>
      </w:pPr>
    </w:p>
    <w:p w:rsidR="009161B7" w:rsidRPr="009161B7" w:rsidRDefault="009161B7" w:rsidP="009161B7">
      <w:pPr>
        <w:ind w:firstLine="709"/>
        <w:jc w:val="center"/>
        <w:rPr>
          <w:color w:val="000000"/>
          <w:sz w:val="24"/>
          <w:szCs w:val="24"/>
        </w:rPr>
      </w:pPr>
      <w:r w:rsidRPr="009161B7">
        <w:rPr>
          <w:color w:val="000000"/>
          <w:sz w:val="24"/>
          <w:szCs w:val="24"/>
        </w:rPr>
        <w:t xml:space="preserve">протокол № </w:t>
      </w:r>
      <w:r w:rsidRPr="009161B7">
        <w:rPr>
          <w:color w:val="000000"/>
          <w:sz w:val="24"/>
          <w:szCs w:val="24"/>
          <w:u w:val="single"/>
        </w:rPr>
        <w:t>_9_</w:t>
      </w:r>
      <w:r w:rsidRPr="009161B7">
        <w:rPr>
          <w:color w:val="000000"/>
          <w:sz w:val="24"/>
          <w:szCs w:val="24"/>
        </w:rPr>
        <w:t xml:space="preserve"> от «_</w:t>
      </w:r>
      <w:r w:rsidRPr="009161B7">
        <w:rPr>
          <w:color w:val="000000"/>
          <w:sz w:val="24"/>
          <w:szCs w:val="24"/>
          <w:u w:val="single"/>
        </w:rPr>
        <w:t>30</w:t>
      </w:r>
      <w:r w:rsidRPr="009161B7">
        <w:rPr>
          <w:color w:val="000000"/>
          <w:sz w:val="24"/>
          <w:szCs w:val="24"/>
        </w:rPr>
        <w:t>_» ___</w:t>
      </w:r>
      <w:r w:rsidRPr="009161B7">
        <w:rPr>
          <w:color w:val="000000"/>
          <w:sz w:val="24"/>
          <w:szCs w:val="24"/>
          <w:u w:val="single"/>
        </w:rPr>
        <w:t>апреля</w:t>
      </w:r>
      <w:r w:rsidRPr="009161B7">
        <w:rPr>
          <w:color w:val="000000"/>
          <w:sz w:val="24"/>
          <w:szCs w:val="24"/>
        </w:rPr>
        <w:t>___2021 г.</w:t>
      </w:r>
    </w:p>
    <w:p w:rsidR="000E39D4" w:rsidRPr="00CF7355" w:rsidRDefault="000E39D4" w:rsidP="00EC1E92">
      <w:pPr>
        <w:ind w:firstLine="709"/>
        <w:jc w:val="center"/>
        <w:rPr>
          <w:color w:val="000000"/>
          <w:sz w:val="24"/>
          <w:szCs w:val="24"/>
        </w:rPr>
      </w:pPr>
    </w:p>
    <w:p w:rsidR="000E39D4" w:rsidRPr="00CF7355" w:rsidRDefault="000E39D4" w:rsidP="00EC1E92">
      <w:pPr>
        <w:ind w:firstLine="709"/>
        <w:jc w:val="center"/>
        <w:rPr>
          <w:sz w:val="28"/>
          <w:szCs w:val="28"/>
        </w:rPr>
      </w:pPr>
    </w:p>
    <w:p w:rsidR="000E39D4" w:rsidRPr="00CF7355" w:rsidRDefault="000E39D4" w:rsidP="00EC1E92">
      <w:pPr>
        <w:ind w:firstLine="709"/>
        <w:jc w:val="center"/>
        <w:rPr>
          <w:sz w:val="28"/>
          <w:szCs w:val="28"/>
        </w:rPr>
      </w:pPr>
    </w:p>
    <w:p w:rsidR="000E39D4" w:rsidRPr="004B2C94" w:rsidRDefault="000E39D4" w:rsidP="00EC1E92">
      <w:pPr>
        <w:ind w:firstLine="709"/>
        <w:jc w:val="center"/>
        <w:rPr>
          <w:sz w:val="28"/>
          <w:szCs w:val="28"/>
        </w:rPr>
      </w:pPr>
      <w:r w:rsidRPr="00CF7355">
        <w:rPr>
          <w:sz w:val="28"/>
          <w:szCs w:val="28"/>
        </w:rPr>
        <w:t>Оренбург</w:t>
      </w:r>
    </w:p>
    <w:p w:rsidR="000E39D4" w:rsidRDefault="000E39D4" w:rsidP="008A5D1D">
      <w:pPr>
        <w:ind w:firstLine="709"/>
        <w:jc w:val="both"/>
        <w:rPr>
          <w:b/>
          <w:bCs/>
          <w:sz w:val="28"/>
          <w:szCs w:val="28"/>
        </w:rPr>
      </w:pPr>
      <w:r>
        <w:rPr>
          <w:b/>
          <w:bCs/>
          <w:sz w:val="28"/>
          <w:szCs w:val="28"/>
        </w:rPr>
        <w:lastRenderedPageBreak/>
        <w:t>1. Пояснительная записка</w:t>
      </w:r>
    </w:p>
    <w:p w:rsidR="000E39D4" w:rsidRDefault="000E39D4" w:rsidP="008A5D1D">
      <w:pPr>
        <w:ind w:firstLine="709"/>
        <w:jc w:val="both"/>
        <w:rPr>
          <w:sz w:val="28"/>
          <w:szCs w:val="28"/>
        </w:rPr>
      </w:pPr>
    </w:p>
    <w:p w:rsidR="000E39D4" w:rsidRPr="009511F7" w:rsidRDefault="000E39D4"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обучающихся</w:t>
      </w:r>
      <w:r w:rsidRPr="009511F7">
        <w:rPr>
          <w:sz w:val="28"/>
          <w:szCs w:val="28"/>
        </w:rPr>
        <w:t>.</w:t>
      </w:r>
    </w:p>
    <w:p w:rsidR="000E39D4" w:rsidRPr="004B2C94" w:rsidRDefault="000E39D4"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szCs w:val="28"/>
        </w:rPr>
        <w:t>р</w:t>
      </w:r>
      <w:r w:rsidRPr="009511F7">
        <w:rPr>
          <w:sz w:val="28"/>
          <w:szCs w:val="28"/>
        </w:rPr>
        <w:t xml:space="preserve">ешения актуальных проблем формирования общекультурных </w:t>
      </w:r>
      <w:r>
        <w:rPr>
          <w:sz w:val="28"/>
          <w:szCs w:val="28"/>
        </w:rPr>
        <w:t xml:space="preserve">(универсальных), общепрофессиональных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0E39D4" w:rsidRPr="004B2C94" w:rsidRDefault="000E39D4"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определяется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2F5064" w:rsidRDefault="000E39D4" w:rsidP="008A5D1D">
      <w:pPr>
        <w:ind w:firstLine="709"/>
        <w:jc w:val="both"/>
        <w:rPr>
          <w:sz w:val="28"/>
          <w:szCs w:val="28"/>
        </w:rPr>
      </w:pPr>
      <w:r>
        <w:rPr>
          <w:sz w:val="28"/>
          <w:szCs w:val="28"/>
        </w:rPr>
        <w:t>Целью самостоятельной работы по дисциплине «</w:t>
      </w:r>
      <w:r w:rsidR="002F5064">
        <w:rPr>
          <w:sz w:val="28"/>
          <w:szCs w:val="28"/>
        </w:rPr>
        <w:t>П</w:t>
      </w:r>
      <w:r w:rsidR="002F5064" w:rsidRPr="002F5064">
        <w:rPr>
          <w:sz w:val="28"/>
          <w:szCs w:val="28"/>
        </w:rPr>
        <w:t>сихология и теории личности в клинической психологии</w:t>
      </w:r>
      <w:r w:rsidRPr="00F55788">
        <w:rPr>
          <w:sz w:val="28"/>
          <w:szCs w:val="28"/>
        </w:rPr>
        <w:t>»</w:t>
      </w:r>
      <w:r>
        <w:rPr>
          <w:sz w:val="28"/>
          <w:szCs w:val="28"/>
        </w:rPr>
        <w:t xml:space="preserve"> является</w:t>
      </w:r>
      <w:r w:rsidR="002F5064">
        <w:rPr>
          <w:sz w:val="28"/>
          <w:szCs w:val="28"/>
        </w:rPr>
        <w:t>:</w:t>
      </w:r>
      <w:r>
        <w:rPr>
          <w:sz w:val="28"/>
          <w:szCs w:val="28"/>
        </w:rPr>
        <w:t xml:space="preserve"> </w:t>
      </w:r>
    </w:p>
    <w:p w:rsidR="000E39D4" w:rsidRPr="002F5064" w:rsidRDefault="000E39D4" w:rsidP="002F5064">
      <w:pPr>
        <w:pStyle w:val="aa"/>
        <w:numPr>
          <w:ilvl w:val="0"/>
          <w:numId w:val="36"/>
        </w:numPr>
        <w:tabs>
          <w:tab w:val="left" w:pos="1134"/>
        </w:tabs>
        <w:ind w:left="0" w:firstLine="709"/>
        <w:jc w:val="both"/>
        <w:rPr>
          <w:sz w:val="28"/>
          <w:szCs w:val="28"/>
        </w:rPr>
      </w:pPr>
      <w:r w:rsidRPr="002F5064">
        <w:rPr>
          <w:sz w:val="28"/>
          <w:szCs w:val="28"/>
        </w:rPr>
        <w:t>закрепление и систематизация знаний о структурных личностных свойствах: темпераменте, характере, способностях, направленности и самосознании, методах исследования личности, а также развитие умений и навыков клинико-психологического и экспериментально-психологического исследования личности, умений и навыков разработ</w:t>
      </w:r>
      <w:r w:rsidR="002F5064" w:rsidRPr="002F5064">
        <w:rPr>
          <w:sz w:val="28"/>
          <w:szCs w:val="28"/>
        </w:rPr>
        <w:t>ки психологических рекомендаций;</w:t>
      </w:r>
      <w:r w:rsidRPr="002F5064">
        <w:rPr>
          <w:sz w:val="28"/>
          <w:szCs w:val="28"/>
        </w:rPr>
        <w:t xml:space="preserve"> </w:t>
      </w:r>
    </w:p>
    <w:p w:rsidR="002F5064" w:rsidRPr="002F5064" w:rsidRDefault="002F5064" w:rsidP="002F5064">
      <w:pPr>
        <w:pStyle w:val="aa"/>
        <w:numPr>
          <w:ilvl w:val="0"/>
          <w:numId w:val="36"/>
        </w:numPr>
        <w:tabs>
          <w:tab w:val="left" w:pos="1134"/>
        </w:tabs>
        <w:ind w:left="0" w:firstLine="709"/>
        <w:jc w:val="both"/>
        <w:rPr>
          <w:sz w:val="28"/>
          <w:szCs w:val="28"/>
        </w:rPr>
      </w:pPr>
      <w:r w:rsidRPr="002F5064">
        <w:rPr>
          <w:sz w:val="28"/>
          <w:szCs w:val="28"/>
        </w:rPr>
        <w:t>формирование у студентов профессиональных знаний о содержании основных отечественных и зарубежных теорий личности, усвоение ими принципов практического применения различных психологических концепций нормы и патологии личности.</w:t>
      </w:r>
    </w:p>
    <w:p w:rsidR="000E39D4" w:rsidRDefault="000E39D4" w:rsidP="008A5D1D">
      <w:pPr>
        <w:ind w:firstLine="709"/>
        <w:jc w:val="both"/>
        <w:rPr>
          <w:sz w:val="28"/>
          <w:szCs w:val="28"/>
        </w:rPr>
      </w:pPr>
    </w:p>
    <w:p w:rsidR="000E39D4" w:rsidRPr="004B2C94" w:rsidRDefault="000E39D4" w:rsidP="008A5D1D">
      <w:pPr>
        <w:ind w:firstLine="709"/>
        <w:jc w:val="both"/>
        <w:rPr>
          <w:sz w:val="28"/>
          <w:szCs w:val="28"/>
        </w:rPr>
      </w:pPr>
    </w:p>
    <w:p w:rsidR="000E39D4" w:rsidRDefault="000E39D4" w:rsidP="008A5D1D">
      <w:pPr>
        <w:ind w:firstLine="709"/>
        <w:jc w:val="both"/>
        <w:rPr>
          <w:b/>
          <w:bCs/>
          <w:sz w:val="28"/>
          <w:szCs w:val="28"/>
        </w:rPr>
      </w:pPr>
      <w:r>
        <w:rPr>
          <w:b/>
          <w:bCs/>
          <w:sz w:val="28"/>
          <w:szCs w:val="28"/>
        </w:rPr>
        <w:t>2. Содержание самостоятельной работы обучающихся.</w:t>
      </w:r>
    </w:p>
    <w:p w:rsidR="000E39D4" w:rsidRDefault="000E39D4" w:rsidP="008A5D1D">
      <w:pPr>
        <w:ind w:firstLine="709"/>
        <w:jc w:val="both"/>
        <w:rPr>
          <w:sz w:val="28"/>
          <w:szCs w:val="28"/>
        </w:rPr>
      </w:pPr>
    </w:p>
    <w:p w:rsidR="000E39D4" w:rsidRDefault="000E39D4"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дисциплине представлено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0E39D4" w:rsidRPr="00F55788" w:rsidRDefault="000E39D4" w:rsidP="008A5D1D">
      <w:pPr>
        <w:ind w:firstLine="709"/>
        <w:jc w:val="both"/>
        <w:rPr>
          <w:b/>
          <w:bCs/>
        </w:rPr>
      </w:pPr>
      <w:r>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r w:rsidRPr="00F55788">
        <w:rPr>
          <w:sz w:val="28"/>
          <w:szCs w:val="28"/>
        </w:rPr>
        <w:t>Перечень основной и дополнительной учебной литературы, необходимой для освоения дисциплины (модуля)»</w:t>
      </w:r>
      <w:r>
        <w:rPr>
          <w:sz w:val="28"/>
          <w:szCs w:val="28"/>
        </w:rPr>
        <w:t xml:space="preserve">. </w:t>
      </w:r>
    </w:p>
    <w:p w:rsidR="000E39D4" w:rsidRDefault="000E39D4" w:rsidP="008A5D1D">
      <w:pPr>
        <w:ind w:firstLine="709"/>
        <w:jc w:val="both"/>
        <w:rPr>
          <w:b/>
          <w:bCs/>
          <w:sz w:val="28"/>
          <w:szCs w:val="28"/>
        </w:rPr>
      </w:pPr>
    </w:p>
    <w:p w:rsidR="000E39D4" w:rsidRPr="009978D9" w:rsidRDefault="000E39D4" w:rsidP="008A5D1D">
      <w:pPr>
        <w:ind w:firstLine="709"/>
        <w:jc w:val="both"/>
        <w:rPr>
          <w:sz w:val="8"/>
          <w:szCs w:val="8"/>
        </w:rPr>
      </w:pP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323"/>
        <w:gridCol w:w="2463"/>
        <w:gridCol w:w="2711"/>
        <w:gridCol w:w="1994"/>
        <w:gridCol w:w="7"/>
      </w:tblGrid>
      <w:tr w:rsidR="000E39D4" w:rsidRPr="00033367" w:rsidTr="004B1D9F">
        <w:trPr>
          <w:gridAfter w:val="1"/>
          <w:wAfter w:w="7" w:type="dxa"/>
        </w:trPr>
        <w:tc>
          <w:tcPr>
            <w:tcW w:w="810" w:type="dxa"/>
          </w:tcPr>
          <w:p w:rsidR="000E39D4" w:rsidRPr="00033367" w:rsidRDefault="000E39D4" w:rsidP="008A5D1D">
            <w:pPr>
              <w:jc w:val="center"/>
              <w:rPr>
                <w:sz w:val="28"/>
                <w:szCs w:val="28"/>
              </w:rPr>
            </w:pPr>
            <w:r w:rsidRPr="00033367">
              <w:rPr>
                <w:sz w:val="28"/>
                <w:szCs w:val="28"/>
              </w:rPr>
              <w:t>№</w:t>
            </w:r>
          </w:p>
        </w:tc>
        <w:tc>
          <w:tcPr>
            <w:tcW w:w="2323" w:type="dxa"/>
          </w:tcPr>
          <w:p w:rsidR="000E39D4" w:rsidRPr="00033367" w:rsidRDefault="000E39D4" w:rsidP="008A5D1D">
            <w:pPr>
              <w:jc w:val="center"/>
              <w:rPr>
                <w:sz w:val="28"/>
                <w:szCs w:val="28"/>
              </w:rPr>
            </w:pPr>
            <w:r w:rsidRPr="00033367">
              <w:rPr>
                <w:sz w:val="28"/>
                <w:szCs w:val="28"/>
              </w:rPr>
              <w:t>Тема самостоятельной</w:t>
            </w:r>
          </w:p>
          <w:p w:rsidR="000E39D4" w:rsidRPr="00033367" w:rsidRDefault="000E39D4" w:rsidP="008A5D1D">
            <w:pPr>
              <w:jc w:val="center"/>
              <w:rPr>
                <w:sz w:val="28"/>
                <w:szCs w:val="28"/>
              </w:rPr>
            </w:pPr>
            <w:r w:rsidRPr="00033367">
              <w:rPr>
                <w:sz w:val="28"/>
                <w:szCs w:val="28"/>
              </w:rPr>
              <w:t xml:space="preserve">работы </w:t>
            </w:r>
          </w:p>
        </w:tc>
        <w:tc>
          <w:tcPr>
            <w:tcW w:w="2463" w:type="dxa"/>
          </w:tcPr>
          <w:p w:rsidR="000E39D4" w:rsidRPr="00033367" w:rsidRDefault="000E39D4" w:rsidP="008A5D1D">
            <w:pPr>
              <w:jc w:val="center"/>
              <w:rPr>
                <w:sz w:val="28"/>
                <w:szCs w:val="28"/>
              </w:rPr>
            </w:pPr>
            <w:r w:rsidRPr="00033367">
              <w:rPr>
                <w:sz w:val="28"/>
                <w:szCs w:val="28"/>
              </w:rPr>
              <w:t xml:space="preserve">Форма </w:t>
            </w:r>
          </w:p>
          <w:p w:rsidR="000E39D4" w:rsidRPr="009978D9" w:rsidRDefault="000E39D4" w:rsidP="008A5D1D">
            <w:pPr>
              <w:jc w:val="center"/>
              <w:rPr>
                <w:sz w:val="28"/>
                <w:szCs w:val="28"/>
                <w:vertAlign w:val="superscript"/>
              </w:rPr>
            </w:pPr>
            <w:r w:rsidRPr="00033367">
              <w:rPr>
                <w:sz w:val="28"/>
                <w:szCs w:val="28"/>
              </w:rPr>
              <w:t>самостоятельной работы</w:t>
            </w:r>
          </w:p>
        </w:tc>
        <w:tc>
          <w:tcPr>
            <w:tcW w:w="2711" w:type="dxa"/>
          </w:tcPr>
          <w:p w:rsidR="000E39D4" w:rsidRDefault="000E39D4" w:rsidP="008A5D1D">
            <w:pPr>
              <w:jc w:val="center"/>
              <w:rPr>
                <w:sz w:val="28"/>
                <w:szCs w:val="28"/>
              </w:rPr>
            </w:pPr>
            <w:r w:rsidRPr="00033367">
              <w:rPr>
                <w:sz w:val="28"/>
                <w:szCs w:val="28"/>
              </w:rPr>
              <w:t>Форма контроля самостоятельной работы</w:t>
            </w:r>
          </w:p>
          <w:p w:rsidR="000E39D4" w:rsidRPr="00033367" w:rsidRDefault="000E39D4" w:rsidP="008A5D1D">
            <w:pPr>
              <w:jc w:val="center"/>
              <w:rPr>
                <w:sz w:val="28"/>
                <w:szCs w:val="28"/>
              </w:rPr>
            </w:pPr>
          </w:p>
        </w:tc>
        <w:tc>
          <w:tcPr>
            <w:tcW w:w="1994" w:type="dxa"/>
          </w:tcPr>
          <w:p w:rsidR="000E39D4" w:rsidRDefault="000E39D4" w:rsidP="008A5D1D">
            <w:pPr>
              <w:jc w:val="center"/>
              <w:rPr>
                <w:sz w:val="28"/>
                <w:szCs w:val="28"/>
              </w:rPr>
            </w:pPr>
            <w:r>
              <w:rPr>
                <w:sz w:val="28"/>
                <w:szCs w:val="28"/>
              </w:rPr>
              <w:t xml:space="preserve">Форма </w:t>
            </w:r>
          </w:p>
          <w:p w:rsidR="000E39D4" w:rsidRDefault="000E39D4" w:rsidP="008A5D1D">
            <w:pPr>
              <w:jc w:val="center"/>
              <w:rPr>
                <w:sz w:val="28"/>
                <w:szCs w:val="28"/>
              </w:rPr>
            </w:pPr>
            <w:r>
              <w:rPr>
                <w:sz w:val="28"/>
                <w:szCs w:val="28"/>
              </w:rPr>
              <w:t xml:space="preserve">контактной </w:t>
            </w:r>
          </w:p>
          <w:p w:rsidR="000E39D4" w:rsidRDefault="000E39D4" w:rsidP="008A5D1D">
            <w:pPr>
              <w:jc w:val="center"/>
              <w:rPr>
                <w:sz w:val="28"/>
                <w:szCs w:val="28"/>
              </w:rPr>
            </w:pPr>
            <w:r>
              <w:rPr>
                <w:sz w:val="28"/>
                <w:szCs w:val="28"/>
              </w:rPr>
              <w:t>работы при</w:t>
            </w:r>
          </w:p>
          <w:p w:rsidR="000E39D4" w:rsidRDefault="000E39D4" w:rsidP="008A5D1D">
            <w:pPr>
              <w:jc w:val="center"/>
              <w:rPr>
                <w:sz w:val="28"/>
                <w:szCs w:val="28"/>
              </w:rPr>
            </w:pPr>
            <w:r>
              <w:rPr>
                <w:sz w:val="28"/>
                <w:szCs w:val="28"/>
              </w:rPr>
              <w:t>проведении</w:t>
            </w:r>
          </w:p>
          <w:p w:rsidR="000E39D4" w:rsidRDefault="000E39D4" w:rsidP="008A5D1D">
            <w:pPr>
              <w:jc w:val="center"/>
              <w:rPr>
                <w:sz w:val="28"/>
                <w:szCs w:val="28"/>
              </w:rPr>
            </w:pPr>
            <w:r>
              <w:rPr>
                <w:sz w:val="28"/>
                <w:szCs w:val="28"/>
              </w:rPr>
              <w:lastRenderedPageBreak/>
              <w:t xml:space="preserve">текущего </w:t>
            </w:r>
          </w:p>
          <w:p w:rsidR="000E39D4" w:rsidRPr="009978D9" w:rsidRDefault="000E39D4" w:rsidP="008A5D1D">
            <w:pPr>
              <w:jc w:val="center"/>
              <w:rPr>
                <w:sz w:val="28"/>
                <w:szCs w:val="28"/>
                <w:vertAlign w:val="superscript"/>
              </w:rPr>
            </w:pPr>
            <w:r>
              <w:rPr>
                <w:sz w:val="28"/>
                <w:szCs w:val="28"/>
              </w:rPr>
              <w:t>контроля</w:t>
            </w:r>
          </w:p>
        </w:tc>
      </w:tr>
      <w:tr w:rsidR="000E39D4" w:rsidRPr="00033367" w:rsidTr="004B1D9F">
        <w:trPr>
          <w:gridAfter w:val="1"/>
          <w:wAfter w:w="7" w:type="dxa"/>
        </w:trPr>
        <w:tc>
          <w:tcPr>
            <w:tcW w:w="810" w:type="dxa"/>
          </w:tcPr>
          <w:p w:rsidR="000E39D4" w:rsidRPr="00033367" w:rsidRDefault="000E39D4" w:rsidP="008A5D1D">
            <w:pPr>
              <w:jc w:val="center"/>
              <w:rPr>
                <w:sz w:val="28"/>
                <w:szCs w:val="28"/>
              </w:rPr>
            </w:pPr>
            <w:r w:rsidRPr="00033367">
              <w:rPr>
                <w:sz w:val="28"/>
                <w:szCs w:val="28"/>
              </w:rPr>
              <w:lastRenderedPageBreak/>
              <w:t>1</w:t>
            </w:r>
          </w:p>
        </w:tc>
        <w:tc>
          <w:tcPr>
            <w:tcW w:w="2323" w:type="dxa"/>
          </w:tcPr>
          <w:p w:rsidR="000E39D4" w:rsidRPr="00033367" w:rsidRDefault="000E39D4" w:rsidP="008A5D1D">
            <w:pPr>
              <w:jc w:val="center"/>
              <w:rPr>
                <w:sz w:val="28"/>
                <w:szCs w:val="28"/>
              </w:rPr>
            </w:pPr>
            <w:r w:rsidRPr="00033367">
              <w:rPr>
                <w:sz w:val="28"/>
                <w:szCs w:val="28"/>
              </w:rPr>
              <w:t>2</w:t>
            </w:r>
          </w:p>
        </w:tc>
        <w:tc>
          <w:tcPr>
            <w:tcW w:w="2463" w:type="dxa"/>
          </w:tcPr>
          <w:p w:rsidR="000E39D4" w:rsidRPr="00033367" w:rsidRDefault="000E39D4" w:rsidP="008A5D1D">
            <w:pPr>
              <w:jc w:val="center"/>
              <w:rPr>
                <w:sz w:val="28"/>
                <w:szCs w:val="28"/>
              </w:rPr>
            </w:pPr>
            <w:r w:rsidRPr="00033367">
              <w:rPr>
                <w:sz w:val="28"/>
                <w:szCs w:val="28"/>
              </w:rPr>
              <w:t>3</w:t>
            </w:r>
          </w:p>
        </w:tc>
        <w:tc>
          <w:tcPr>
            <w:tcW w:w="2711" w:type="dxa"/>
          </w:tcPr>
          <w:p w:rsidR="000E39D4" w:rsidRPr="00033367" w:rsidRDefault="000E39D4" w:rsidP="008A5D1D">
            <w:pPr>
              <w:jc w:val="center"/>
              <w:rPr>
                <w:sz w:val="28"/>
                <w:szCs w:val="28"/>
              </w:rPr>
            </w:pPr>
            <w:r w:rsidRPr="00033367">
              <w:rPr>
                <w:sz w:val="28"/>
                <w:szCs w:val="28"/>
              </w:rPr>
              <w:t>4</w:t>
            </w:r>
          </w:p>
        </w:tc>
        <w:tc>
          <w:tcPr>
            <w:tcW w:w="1994" w:type="dxa"/>
          </w:tcPr>
          <w:p w:rsidR="000E39D4" w:rsidRPr="00033367" w:rsidRDefault="000E39D4" w:rsidP="008A5D1D">
            <w:pPr>
              <w:jc w:val="center"/>
              <w:rPr>
                <w:sz w:val="28"/>
                <w:szCs w:val="28"/>
              </w:rPr>
            </w:pPr>
            <w:r w:rsidRPr="00033367">
              <w:rPr>
                <w:sz w:val="28"/>
                <w:szCs w:val="28"/>
              </w:rPr>
              <w:t>5</w:t>
            </w:r>
          </w:p>
        </w:tc>
      </w:tr>
      <w:tr w:rsidR="000E39D4" w:rsidRPr="00033367" w:rsidTr="004B1D9F">
        <w:trPr>
          <w:gridAfter w:val="1"/>
          <w:wAfter w:w="7" w:type="dxa"/>
        </w:trPr>
        <w:tc>
          <w:tcPr>
            <w:tcW w:w="10301" w:type="dxa"/>
            <w:gridSpan w:val="5"/>
          </w:tcPr>
          <w:p w:rsidR="000E39D4" w:rsidRPr="00981754" w:rsidRDefault="000E39D4" w:rsidP="008A5D1D">
            <w:pPr>
              <w:jc w:val="center"/>
              <w:rPr>
                <w:i/>
                <w:iCs/>
                <w:sz w:val="28"/>
                <w:szCs w:val="28"/>
              </w:rPr>
            </w:pPr>
            <w:r w:rsidRPr="00981754">
              <w:rPr>
                <w:i/>
                <w:iCs/>
                <w:sz w:val="28"/>
                <w:szCs w:val="28"/>
              </w:rPr>
              <w:t>Самостоятельная работа в рамках практических занятий</w:t>
            </w:r>
          </w:p>
          <w:p w:rsidR="000E39D4" w:rsidRPr="009978D9" w:rsidRDefault="000E39D4" w:rsidP="004B1D9F">
            <w:pPr>
              <w:jc w:val="center"/>
              <w:rPr>
                <w:i/>
                <w:iCs/>
                <w:sz w:val="28"/>
                <w:szCs w:val="28"/>
                <w:vertAlign w:val="superscript"/>
              </w:rPr>
            </w:pPr>
            <w:r w:rsidRPr="00981754">
              <w:rPr>
                <w:i/>
                <w:iCs/>
                <w:sz w:val="28"/>
                <w:szCs w:val="28"/>
              </w:rPr>
              <w:t>модуля 1 «</w:t>
            </w:r>
            <w:r w:rsidR="004B1D9F">
              <w:rPr>
                <w:i/>
                <w:iCs/>
                <w:sz w:val="28"/>
                <w:szCs w:val="28"/>
              </w:rPr>
              <w:t>Психология личности</w:t>
            </w:r>
            <w:r w:rsidRPr="00981754">
              <w:rPr>
                <w:i/>
                <w:iCs/>
                <w:sz w:val="28"/>
                <w:szCs w:val="28"/>
              </w:rPr>
              <w:t>»</w:t>
            </w:r>
          </w:p>
        </w:tc>
      </w:tr>
      <w:tr w:rsidR="000E39D4" w:rsidRPr="00033367" w:rsidTr="004B1D9F">
        <w:trPr>
          <w:gridAfter w:val="1"/>
          <w:wAfter w:w="7" w:type="dxa"/>
        </w:trPr>
        <w:tc>
          <w:tcPr>
            <w:tcW w:w="810" w:type="dxa"/>
          </w:tcPr>
          <w:p w:rsidR="000E39D4" w:rsidRPr="00033367" w:rsidRDefault="000E39D4" w:rsidP="008A5D1D">
            <w:pPr>
              <w:jc w:val="center"/>
              <w:rPr>
                <w:sz w:val="28"/>
                <w:szCs w:val="28"/>
              </w:rPr>
            </w:pPr>
            <w:r w:rsidRPr="00033367">
              <w:rPr>
                <w:sz w:val="28"/>
                <w:szCs w:val="28"/>
              </w:rPr>
              <w:t>1</w:t>
            </w:r>
          </w:p>
        </w:tc>
        <w:tc>
          <w:tcPr>
            <w:tcW w:w="2323" w:type="dxa"/>
          </w:tcPr>
          <w:p w:rsidR="000E39D4" w:rsidRPr="00033367" w:rsidRDefault="000E39D4" w:rsidP="008A5D1D">
            <w:pPr>
              <w:jc w:val="center"/>
              <w:rPr>
                <w:sz w:val="28"/>
                <w:szCs w:val="28"/>
              </w:rPr>
            </w:pPr>
            <w:r w:rsidRPr="00033367">
              <w:rPr>
                <w:sz w:val="28"/>
                <w:szCs w:val="28"/>
              </w:rPr>
              <w:t>Тема «</w:t>
            </w:r>
            <w:r w:rsidRPr="00981754">
              <w:rPr>
                <w:sz w:val="28"/>
                <w:szCs w:val="28"/>
              </w:rPr>
              <w:t>Понятие личности и ее структура</w:t>
            </w:r>
            <w:r w:rsidRPr="00033367">
              <w:rPr>
                <w:sz w:val="28"/>
                <w:szCs w:val="28"/>
              </w:rPr>
              <w:t>»</w:t>
            </w:r>
          </w:p>
        </w:tc>
        <w:tc>
          <w:tcPr>
            <w:tcW w:w="2463" w:type="dxa"/>
          </w:tcPr>
          <w:p w:rsidR="000E39D4" w:rsidRDefault="000E39D4" w:rsidP="00E52D82">
            <w:pPr>
              <w:numPr>
                <w:ilvl w:val="0"/>
                <w:numId w:val="30"/>
              </w:numPr>
              <w:tabs>
                <w:tab w:val="left" w:pos="464"/>
              </w:tabs>
              <w:ind w:left="0" w:firstLine="0"/>
              <w:jc w:val="both"/>
              <w:rPr>
                <w:sz w:val="28"/>
                <w:szCs w:val="28"/>
              </w:rPr>
            </w:pPr>
            <w:r>
              <w:rPr>
                <w:sz w:val="28"/>
                <w:szCs w:val="28"/>
              </w:rPr>
              <w:t>р</w:t>
            </w:r>
            <w:r w:rsidRPr="001B004F">
              <w:rPr>
                <w:sz w:val="28"/>
                <w:szCs w:val="28"/>
              </w:rPr>
              <w:t xml:space="preserve">абота с конспектом лекции </w:t>
            </w:r>
          </w:p>
          <w:p w:rsidR="000E39D4" w:rsidRDefault="000E39D4" w:rsidP="00E52D82">
            <w:pPr>
              <w:numPr>
                <w:ilvl w:val="0"/>
                <w:numId w:val="30"/>
              </w:numPr>
              <w:tabs>
                <w:tab w:val="left" w:pos="464"/>
              </w:tabs>
              <w:ind w:left="0" w:firstLine="0"/>
              <w:jc w:val="both"/>
              <w:rPr>
                <w:sz w:val="28"/>
                <w:szCs w:val="28"/>
              </w:rPr>
            </w:pPr>
            <w:r w:rsidRPr="001B004F">
              <w:rPr>
                <w:sz w:val="28"/>
                <w:szCs w:val="28"/>
              </w:rPr>
              <w:t>работа над учебным материалом (учебника, первоисточника, дополнительной литературы)</w:t>
            </w:r>
          </w:p>
          <w:p w:rsidR="000E39D4" w:rsidRDefault="000E39D4" w:rsidP="00E52D82">
            <w:pPr>
              <w:numPr>
                <w:ilvl w:val="0"/>
                <w:numId w:val="30"/>
              </w:numPr>
              <w:tabs>
                <w:tab w:val="left" w:pos="464"/>
              </w:tabs>
              <w:ind w:left="0" w:firstLine="0"/>
              <w:jc w:val="both"/>
              <w:rPr>
                <w:sz w:val="28"/>
                <w:szCs w:val="28"/>
              </w:rPr>
            </w:pPr>
            <w:r>
              <w:rPr>
                <w:sz w:val="28"/>
                <w:szCs w:val="28"/>
              </w:rPr>
              <w:t xml:space="preserve">работа с тестами для самоподготовки </w:t>
            </w:r>
          </w:p>
          <w:p w:rsidR="000E39D4" w:rsidRPr="00033367" w:rsidRDefault="000E39D4" w:rsidP="00E52D82">
            <w:pPr>
              <w:numPr>
                <w:ilvl w:val="0"/>
                <w:numId w:val="30"/>
              </w:numPr>
              <w:tabs>
                <w:tab w:val="left" w:pos="581"/>
              </w:tabs>
              <w:ind w:left="0" w:firstLine="0"/>
              <w:jc w:val="both"/>
              <w:rPr>
                <w:sz w:val="28"/>
                <w:szCs w:val="28"/>
              </w:rPr>
            </w:pPr>
            <w:r>
              <w:rPr>
                <w:sz w:val="28"/>
                <w:szCs w:val="28"/>
              </w:rPr>
              <w:t>решение ситуационных задач</w:t>
            </w:r>
          </w:p>
        </w:tc>
        <w:tc>
          <w:tcPr>
            <w:tcW w:w="2711" w:type="dxa"/>
          </w:tcPr>
          <w:p w:rsidR="000E39D4" w:rsidRDefault="000E39D4" w:rsidP="00E52D82">
            <w:pPr>
              <w:numPr>
                <w:ilvl w:val="0"/>
                <w:numId w:val="30"/>
              </w:numPr>
              <w:tabs>
                <w:tab w:val="left" w:pos="520"/>
              </w:tabs>
              <w:ind w:left="0" w:firstLine="0"/>
              <w:jc w:val="both"/>
              <w:rPr>
                <w:color w:val="000000"/>
                <w:sz w:val="28"/>
                <w:szCs w:val="28"/>
              </w:rPr>
            </w:pPr>
            <w:r>
              <w:rPr>
                <w:color w:val="000000"/>
                <w:sz w:val="28"/>
                <w:szCs w:val="28"/>
              </w:rPr>
              <w:t xml:space="preserve">тестирование </w:t>
            </w:r>
          </w:p>
          <w:p w:rsidR="000E39D4" w:rsidRPr="00D04128" w:rsidRDefault="000E39D4" w:rsidP="00D04128">
            <w:pPr>
              <w:numPr>
                <w:ilvl w:val="0"/>
                <w:numId w:val="30"/>
              </w:numPr>
              <w:tabs>
                <w:tab w:val="left" w:pos="520"/>
              </w:tabs>
              <w:ind w:left="0" w:firstLine="0"/>
              <w:jc w:val="both"/>
              <w:rPr>
                <w:color w:val="000000"/>
                <w:sz w:val="28"/>
                <w:szCs w:val="28"/>
              </w:rPr>
            </w:pPr>
            <w:r>
              <w:rPr>
                <w:color w:val="000000"/>
                <w:sz w:val="28"/>
                <w:szCs w:val="28"/>
              </w:rPr>
              <w:t xml:space="preserve">устный (фронтальный) опрос </w:t>
            </w:r>
          </w:p>
          <w:p w:rsidR="000E39D4" w:rsidRPr="001B004F" w:rsidRDefault="000E39D4" w:rsidP="00E52D82">
            <w:pPr>
              <w:numPr>
                <w:ilvl w:val="0"/>
                <w:numId w:val="30"/>
              </w:numPr>
              <w:tabs>
                <w:tab w:val="left" w:pos="520"/>
              </w:tabs>
              <w:ind w:left="0" w:firstLine="0"/>
              <w:jc w:val="both"/>
              <w:rPr>
                <w:sz w:val="28"/>
                <w:szCs w:val="28"/>
              </w:rPr>
            </w:pPr>
            <w:r>
              <w:rPr>
                <w:sz w:val="28"/>
                <w:szCs w:val="28"/>
              </w:rPr>
              <w:t>р</w:t>
            </w:r>
            <w:r w:rsidRPr="001B004F">
              <w:rPr>
                <w:sz w:val="28"/>
                <w:szCs w:val="28"/>
              </w:rPr>
              <w:t>еше</w:t>
            </w:r>
            <w:r>
              <w:rPr>
                <w:sz w:val="28"/>
                <w:szCs w:val="28"/>
              </w:rPr>
              <w:t xml:space="preserve">ние </w:t>
            </w:r>
            <w:r w:rsidRPr="001B004F">
              <w:rPr>
                <w:sz w:val="28"/>
                <w:szCs w:val="28"/>
              </w:rPr>
              <w:t>проблемно-ситуацион</w:t>
            </w:r>
            <w:r>
              <w:rPr>
                <w:sz w:val="28"/>
                <w:szCs w:val="28"/>
              </w:rPr>
              <w:t xml:space="preserve">ных </w:t>
            </w:r>
            <w:r w:rsidRPr="001B004F">
              <w:rPr>
                <w:sz w:val="28"/>
                <w:szCs w:val="28"/>
              </w:rPr>
              <w:t>задач</w:t>
            </w:r>
          </w:p>
        </w:tc>
        <w:tc>
          <w:tcPr>
            <w:tcW w:w="1994" w:type="dxa"/>
          </w:tcPr>
          <w:p w:rsidR="000E39D4" w:rsidRPr="00033367" w:rsidRDefault="000E39D4" w:rsidP="008A5D1D">
            <w:pPr>
              <w:jc w:val="center"/>
              <w:rPr>
                <w:sz w:val="28"/>
                <w:szCs w:val="28"/>
              </w:rPr>
            </w:pPr>
            <w:r>
              <w:rPr>
                <w:sz w:val="28"/>
                <w:szCs w:val="28"/>
              </w:rPr>
              <w:t>Аудиторная</w:t>
            </w:r>
          </w:p>
        </w:tc>
      </w:tr>
      <w:tr w:rsidR="000E39D4" w:rsidRPr="00033367" w:rsidTr="004B1D9F">
        <w:trPr>
          <w:gridAfter w:val="1"/>
          <w:wAfter w:w="7" w:type="dxa"/>
        </w:trPr>
        <w:tc>
          <w:tcPr>
            <w:tcW w:w="810" w:type="dxa"/>
          </w:tcPr>
          <w:p w:rsidR="000E39D4" w:rsidRPr="00033367" w:rsidRDefault="000E39D4" w:rsidP="008A5D1D">
            <w:pPr>
              <w:jc w:val="center"/>
              <w:rPr>
                <w:sz w:val="28"/>
                <w:szCs w:val="28"/>
              </w:rPr>
            </w:pPr>
            <w:r w:rsidRPr="00033367">
              <w:rPr>
                <w:sz w:val="28"/>
                <w:szCs w:val="28"/>
              </w:rPr>
              <w:t>2</w:t>
            </w:r>
          </w:p>
        </w:tc>
        <w:tc>
          <w:tcPr>
            <w:tcW w:w="2323" w:type="dxa"/>
          </w:tcPr>
          <w:p w:rsidR="000E39D4" w:rsidRPr="00033367" w:rsidRDefault="000E39D4" w:rsidP="008A5D1D">
            <w:pPr>
              <w:jc w:val="center"/>
              <w:rPr>
                <w:sz w:val="28"/>
                <w:szCs w:val="28"/>
              </w:rPr>
            </w:pPr>
            <w:r w:rsidRPr="00033367">
              <w:rPr>
                <w:sz w:val="28"/>
                <w:szCs w:val="28"/>
              </w:rPr>
              <w:t>Тема «</w:t>
            </w:r>
            <w:r w:rsidRPr="005B42D6">
              <w:rPr>
                <w:color w:val="000000"/>
                <w:sz w:val="28"/>
                <w:szCs w:val="28"/>
              </w:rPr>
              <w:t>Темперамент и характер личности</w:t>
            </w:r>
            <w:r w:rsidRPr="00033367">
              <w:rPr>
                <w:sz w:val="28"/>
                <w:szCs w:val="28"/>
              </w:rPr>
              <w:t>»</w:t>
            </w:r>
          </w:p>
        </w:tc>
        <w:tc>
          <w:tcPr>
            <w:tcW w:w="2463" w:type="dxa"/>
          </w:tcPr>
          <w:p w:rsidR="000E39D4" w:rsidRDefault="000E39D4" w:rsidP="000202CE">
            <w:pPr>
              <w:numPr>
                <w:ilvl w:val="0"/>
                <w:numId w:val="30"/>
              </w:numPr>
              <w:tabs>
                <w:tab w:val="left" w:pos="464"/>
              </w:tabs>
              <w:ind w:left="0" w:firstLine="0"/>
              <w:jc w:val="both"/>
              <w:rPr>
                <w:sz w:val="28"/>
                <w:szCs w:val="28"/>
              </w:rPr>
            </w:pPr>
            <w:r>
              <w:rPr>
                <w:sz w:val="28"/>
                <w:szCs w:val="28"/>
              </w:rPr>
              <w:t>р</w:t>
            </w:r>
            <w:r w:rsidRPr="001B004F">
              <w:rPr>
                <w:sz w:val="28"/>
                <w:szCs w:val="28"/>
              </w:rPr>
              <w:t xml:space="preserve">абота с конспектом лекции </w:t>
            </w:r>
          </w:p>
          <w:p w:rsidR="000E39D4" w:rsidRDefault="000E39D4" w:rsidP="000202CE">
            <w:pPr>
              <w:numPr>
                <w:ilvl w:val="0"/>
                <w:numId w:val="30"/>
              </w:numPr>
              <w:tabs>
                <w:tab w:val="left" w:pos="464"/>
              </w:tabs>
              <w:ind w:left="0" w:firstLine="0"/>
              <w:jc w:val="both"/>
              <w:rPr>
                <w:sz w:val="28"/>
                <w:szCs w:val="28"/>
              </w:rPr>
            </w:pPr>
            <w:r w:rsidRPr="001B004F">
              <w:rPr>
                <w:sz w:val="28"/>
                <w:szCs w:val="28"/>
              </w:rPr>
              <w:t>работа над учебным материалом (учебника, первоисточника, дополнительной литературы)</w:t>
            </w:r>
          </w:p>
          <w:p w:rsidR="000E39D4" w:rsidRDefault="000E39D4" w:rsidP="000202CE">
            <w:pPr>
              <w:numPr>
                <w:ilvl w:val="0"/>
                <w:numId w:val="30"/>
              </w:numPr>
              <w:tabs>
                <w:tab w:val="left" w:pos="464"/>
              </w:tabs>
              <w:ind w:left="0" w:firstLine="0"/>
              <w:jc w:val="both"/>
              <w:rPr>
                <w:sz w:val="28"/>
                <w:szCs w:val="28"/>
              </w:rPr>
            </w:pPr>
            <w:r>
              <w:rPr>
                <w:sz w:val="28"/>
                <w:szCs w:val="28"/>
              </w:rPr>
              <w:t xml:space="preserve">работа с тестами для самоподготовки </w:t>
            </w:r>
          </w:p>
          <w:p w:rsidR="000E39D4" w:rsidRPr="00033367" w:rsidRDefault="000E39D4" w:rsidP="000202CE">
            <w:pPr>
              <w:numPr>
                <w:ilvl w:val="0"/>
                <w:numId w:val="30"/>
              </w:numPr>
              <w:tabs>
                <w:tab w:val="left" w:pos="464"/>
              </w:tabs>
              <w:ind w:left="0" w:firstLine="0"/>
              <w:jc w:val="both"/>
              <w:rPr>
                <w:sz w:val="28"/>
                <w:szCs w:val="28"/>
              </w:rPr>
            </w:pPr>
            <w:r>
              <w:rPr>
                <w:sz w:val="28"/>
                <w:szCs w:val="28"/>
              </w:rPr>
              <w:t>решение ситуационных задач</w:t>
            </w:r>
          </w:p>
        </w:tc>
        <w:tc>
          <w:tcPr>
            <w:tcW w:w="2711" w:type="dxa"/>
          </w:tcPr>
          <w:p w:rsidR="000E39D4" w:rsidRDefault="000E39D4" w:rsidP="000202CE">
            <w:pPr>
              <w:numPr>
                <w:ilvl w:val="0"/>
                <w:numId w:val="30"/>
              </w:numPr>
              <w:tabs>
                <w:tab w:val="left" w:pos="520"/>
              </w:tabs>
              <w:ind w:left="0" w:firstLine="0"/>
              <w:jc w:val="both"/>
              <w:rPr>
                <w:color w:val="000000"/>
                <w:sz w:val="28"/>
                <w:szCs w:val="28"/>
              </w:rPr>
            </w:pPr>
            <w:r>
              <w:rPr>
                <w:color w:val="000000"/>
                <w:sz w:val="28"/>
                <w:szCs w:val="28"/>
              </w:rPr>
              <w:t xml:space="preserve">тестирование </w:t>
            </w:r>
          </w:p>
          <w:p w:rsidR="000E39D4" w:rsidRPr="00D04128" w:rsidRDefault="000E39D4" w:rsidP="00D04128">
            <w:pPr>
              <w:numPr>
                <w:ilvl w:val="0"/>
                <w:numId w:val="30"/>
              </w:numPr>
              <w:tabs>
                <w:tab w:val="left" w:pos="520"/>
              </w:tabs>
              <w:ind w:left="0" w:firstLine="0"/>
              <w:jc w:val="both"/>
              <w:rPr>
                <w:color w:val="000000"/>
                <w:sz w:val="28"/>
                <w:szCs w:val="28"/>
              </w:rPr>
            </w:pPr>
            <w:r>
              <w:rPr>
                <w:color w:val="000000"/>
                <w:sz w:val="28"/>
                <w:szCs w:val="28"/>
              </w:rPr>
              <w:t xml:space="preserve">устный (фронтальный) опрос </w:t>
            </w:r>
          </w:p>
          <w:p w:rsidR="000E39D4" w:rsidRPr="001B004F" w:rsidRDefault="000E39D4" w:rsidP="00E52D82">
            <w:pPr>
              <w:numPr>
                <w:ilvl w:val="0"/>
                <w:numId w:val="30"/>
              </w:numPr>
              <w:tabs>
                <w:tab w:val="left" w:pos="520"/>
              </w:tabs>
              <w:ind w:left="0" w:firstLine="0"/>
              <w:jc w:val="both"/>
              <w:rPr>
                <w:sz w:val="28"/>
                <w:szCs w:val="28"/>
              </w:rPr>
            </w:pPr>
            <w:r>
              <w:rPr>
                <w:sz w:val="28"/>
                <w:szCs w:val="28"/>
              </w:rPr>
              <w:t>р</w:t>
            </w:r>
            <w:r w:rsidRPr="001B004F">
              <w:rPr>
                <w:sz w:val="28"/>
                <w:szCs w:val="28"/>
              </w:rPr>
              <w:t>еше</w:t>
            </w:r>
            <w:r>
              <w:rPr>
                <w:sz w:val="28"/>
                <w:szCs w:val="28"/>
              </w:rPr>
              <w:t xml:space="preserve">ние </w:t>
            </w:r>
            <w:r w:rsidRPr="001B004F">
              <w:rPr>
                <w:sz w:val="28"/>
                <w:szCs w:val="28"/>
              </w:rPr>
              <w:t>проблемно-ситуацион</w:t>
            </w:r>
            <w:r>
              <w:rPr>
                <w:sz w:val="28"/>
                <w:szCs w:val="28"/>
              </w:rPr>
              <w:t xml:space="preserve">ных </w:t>
            </w:r>
            <w:r w:rsidRPr="001B004F">
              <w:rPr>
                <w:sz w:val="28"/>
                <w:szCs w:val="28"/>
              </w:rPr>
              <w:t>задач</w:t>
            </w:r>
          </w:p>
        </w:tc>
        <w:tc>
          <w:tcPr>
            <w:tcW w:w="1994" w:type="dxa"/>
          </w:tcPr>
          <w:p w:rsidR="000E39D4" w:rsidRPr="00033367" w:rsidRDefault="000E39D4" w:rsidP="008A5D1D">
            <w:pPr>
              <w:jc w:val="center"/>
              <w:rPr>
                <w:sz w:val="28"/>
                <w:szCs w:val="28"/>
              </w:rPr>
            </w:pPr>
            <w:r>
              <w:rPr>
                <w:sz w:val="28"/>
                <w:szCs w:val="28"/>
              </w:rPr>
              <w:t>Аудиторная</w:t>
            </w:r>
          </w:p>
        </w:tc>
      </w:tr>
      <w:tr w:rsidR="000E39D4" w:rsidRPr="00033367" w:rsidTr="004B1D9F">
        <w:trPr>
          <w:gridAfter w:val="1"/>
          <w:wAfter w:w="7" w:type="dxa"/>
        </w:trPr>
        <w:tc>
          <w:tcPr>
            <w:tcW w:w="810" w:type="dxa"/>
          </w:tcPr>
          <w:p w:rsidR="000E39D4" w:rsidRPr="00033367" w:rsidRDefault="000E39D4" w:rsidP="008A5D1D">
            <w:pPr>
              <w:jc w:val="center"/>
              <w:rPr>
                <w:sz w:val="28"/>
                <w:szCs w:val="28"/>
              </w:rPr>
            </w:pPr>
            <w:r w:rsidRPr="00033367">
              <w:rPr>
                <w:sz w:val="28"/>
                <w:szCs w:val="28"/>
              </w:rPr>
              <w:t>3</w:t>
            </w:r>
          </w:p>
        </w:tc>
        <w:tc>
          <w:tcPr>
            <w:tcW w:w="2323" w:type="dxa"/>
          </w:tcPr>
          <w:p w:rsidR="000E39D4" w:rsidRPr="00033367" w:rsidRDefault="000E39D4" w:rsidP="008A5D1D">
            <w:pPr>
              <w:jc w:val="center"/>
              <w:rPr>
                <w:sz w:val="28"/>
                <w:szCs w:val="28"/>
              </w:rPr>
            </w:pPr>
            <w:r w:rsidRPr="00033367">
              <w:rPr>
                <w:sz w:val="28"/>
                <w:szCs w:val="28"/>
              </w:rPr>
              <w:t>Тема «</w:t>
            </w:r>
            <w:r w:rsidRPr="00981754">
              <w:rPr>
                <w:sz w:val="28"/>
                <w:szCs w:val="28"/>
              </w:rPr>
              <w:t>Способности, направленность и Я-концепция личности</w:t>
            </w:r>
            <w:r w:rsidRPr="00033367">
              <w:rPr>
                <w:sz w:val="28"/>
                <w:szCs w:val="28"/>
              </w:rPr>
              <w:t>»</w:t>
            </w:r>
          </w:p>
        </w:tc>
        <w:tc>
          <w:tcPr>
            <w:tcW w:w="2463" w:type="dxa"/>
          </w:tcPr>
          <w:p w:rsidR="000E39D4" w:rsidRDefault="000E39D4" w:rsidP="000202CE">
            <w:pPr>
              <w:numPr>
                <w:ilvl w:val="0"/>
                <w:numId w:val="29"/>
              </w:numPr>
              <w:tabs>
                <w:tab w:val="left" w:pos="464"/>
              </w:tabs>
              <w:ind w:left="0" w:firstLine="0"/>
              <w:jc w:val="both"/>
              <w:rPr>
                <w:sz w:val="28"/>
                <w:szCs w:val="28"/>
              </w:rPr>
            </w:pPr>
            <w:r>
              <w:rPr>
                <w:sz w:val="28"/>
                <w:szCs w:val="28"/>
              </w:rPr>
              <w:t>р</w:t>
            </w:r>
            <w:r w:rsidRPr="001B004F">
              <w:rPr>
                <w:sz w:val="28"/>
                <w:szCs w:val="28"/>
              </w:rPr>
              <w:t>абота с конспектом лек</w:t>
            </w:r>
            <w:r>
              <w:rPr>
                <w:sz w:val="28"/>
                <w:szCs w:val="28"/>
              </w:rPr>
              <w:t>ции</w:t>
            </w:r>
          </w:p>
          <w:p w:rsidR="000E39D4" w:rsidRDefault="000E39D4" w:rsidP="000202CE">
            <w:pPr>
              <w:numPr>
                <w:ilvl w:val="0"/>
                <w:numId w:val="29"/>
              </w:numPr>
              <w:tabs>
                <w:tab w:val="left" w:pos="464"/>
              </w:tabs>
              <w:ind w:left="0" w:firstLine="0"/>
              <w:jc w:val="both"/>
              <w:rPr>
                <w:sz w:val="28"/>
                <w:szCs w:val="28"/>
              </w:rPr>
            </w:pPr>
            <w:r w:rsidRPr="001B004F">
              <w:rPr>
                <w:sz w:val="28"/>
                <w:szCs w:val="28"/>
              </w:rPr>
              <w:t>работа над учебным материалом (учебника, первоисточника, дополнительной литературы)</w:t>
            </w:r>
          </w:p>
          <w:p w:rsidR="000E39D4" w:rsidRDefault="000E39D4" w:rsidP="000202CE">
            <w:pPr>
              <w:numPr>
                <w:ilvl w:val="0"/>
                <w:numId w:val="29"/>
              </w:numPr>
              <w:tabs>
                <w:tab w:val="left" w:pos="464"/>
              </w:tabs>
              <w:ind w:left="0" w:firstLine="0"/>
              <w:jc w:val="both"/>
              <w:rPr>
                <w:sz w:val="28"/>
                <w:szCs w:val="28"/>
              </w:rPr>
            </w:pPr>
            <w:r>
              <w:rPr>
                <w:sz w:val="28"/>
                <w:szCs w:val="28"/>
              </w:rPr>
              <w:t xml:space="preserve">работа с тестами для самоподготовки </w:t>
            </w:r>
          </w:p>
          <w:p w:rsidR="000E39D4" w:rsidRPr="00033367" w:rsidRDefault="000E39D4" w:rsidP="000202CE">
            <w:pPr>
              <w:numPr>
                <w:ilvl w:val="0"/>
                <w:numId w:val="29"/>
              </w:numPr>
              <w:tabs>
                <w:tab w:val="left" w:pos="464"/>
              </w:tabs>
              <w:ind w:left="0" w:firstLine="0"/>
              <w:jc w:val="both"/>
              <w:rPr>
                <w:sz w:val="28"/>
                <w:szCs w:val="28"/>
              </w:rPr>
            </w:pPr>
            <w:r>
              <w:rPr>
                <w:sz w:val="28"/>
                <w:szCs w:val="28"/>
              </w:rPr>
              <w:t xml:space="preserve">решение ситуационных задач </w:t>
            </w:r>
          </w:p>
        </w:tc>
        <w:tc>
          <w:tcPr>
            <w:tcW w:w="2711" w:type="dxa"/>
          </w:tcPr>
          <w:p w:rsidR="000E39D4" w:rsidRDefault="000E39D4" w:rsidP="000202CE">
            <w:pPr>
              <w:numPr>
                <w:ilvl w:val="0"/>
                <w:numId w:val="29"/>
              </w:numPr>
              <w:tabs>
                <w:tab w:val="left" w:pos="549"/>
              </w:tabs>
              <w:ind w:left="0" w:firstLine="0"/>
              <w:jc w:val="both"/>
              <w:rPr>
                <w:color w:val="000000"/>
                <w:sz w:val="28"/>
                <w:szCs w:val="28"/>
              </w:rPr>
            </w:pPr>
            <w:r>
              <w:rPr>
                <w:color w:val="000000"/>
                <w:sz w:val="28"/>
                <w:szCs w:val="28"/>
              </w:rPr>
              <w:t xml:space="preserve">тестирование </w:t>
            </w:r>
          </w:p>
          <w:p w:rsidR="000E39D4" w:rsidRDefault="000E39D4" w:rsidP="000202CE">
            <w:pPr>
              <w:numPr>
                <w:ilvl w:val="0"/>
                <w:numId w:val="29"/>
              </w:numPr>
              <w:tabs>
                <w:tab w:val="left" w:pos="549"/>
              </w:tabs>
              <w:ind w:left="0" w:firstLine="0"/>
              <w:jc w:val="both"/>
              <w:rPr>
                <w:color w:val="000000"/>
                <w:sz w:val="28"/>
                <w:szCs w:val="28"/>
              </w:rPr>
            </w:pPr>
            <w:r>
              <w:rPr>
                <w:color w:val="000000"/>
                <w:sz w:val="28"/>
                <w:szCs w:val="28"/>
              </w:rPr>
              <w:t>устный (фронтальный) опрос</w:t>
            </w:r>
          </w:p>
          <w:p w:rsidR="000E39D4" w:rsidRPr="00632BFB" w:rsidRDefault="000E39D4" w:rsidP="00632BFB">
            <w:pPr>
              <w:numPr>
                <w:ilvl w:val="0"/>
                <w:numId w:val="29"/>
              </w:numPr>
              <w:tabs>
                <w:tab w:val="left" w:pos="549"/>
              </w:tabs>
              <w:ind w:left="0" w:firstLine="0"/>
              <w:jc w:val="both"/>
              <w:rPr>
                <w:color w:val="000000"/>
                <w:sz w:val="28"/>
                <w:szCs w:val="28"/>
              </w:rPr>
            </w:pPr>
            <w:r>
              <w:rPr>
                <w:sz w:val="28"/>
                <w:szCs w:val="28"/>
              </w:rPr>
              <w:t>р</w:t>
            </w:r>
            <w:r w:rsidRPr="001B004F">
              <w:rPr>
                <w:sz w:val="28"/>
                <w:szCs w:val="28"/>
              </w:rPr>
              <w:t>ешени</w:t>
            </w:r>
            <w:r>
              <w:rPr>
                <w:sz w:val="28"/>
                <w:szCs w:val="28"/>
              </w:rPr>
              <w:t xml:space="preserve">е </w:t>
            </w:r>
            <w:r w:rsidRPr="001B004F">
              <w:rPr>
                <w:sz w:val="28"/>
                <w:szCs w:val="28"/>
              </w:rPr>
              <w:t>проблемно-ситуацион</w:t>
            </w:r>
            <w:r>
              <w:rPr>
                <w:sz w:val="28"/>
                <w:szCs w:val="28"/>
              </w:rPr>
              <w:t xml:space="preserve">ных </w:t>
            </w:r>
            <w:r w:rsidRPr="001B004F">
              <w:rPr>
                <w:sz w:val="28"/>
                <w:szCs w:val="28"/>
              </w:rPr>
              <w:t>задач</w:t>
            </w:r>
            <w:r>
              <w:rPr>
                <w:color w:val="000000"/>
                <w:sz w:val="28"/>
                <w:szCs w:val="28"/>
              </w:rPr>
              <w:t xml:space="preserve"> </w:t>
            </w:r>
          </w:p>
        </w:tc>
        <w:tc>
          <w:tcPr>
            <w:tcW w:w="1994" w:type="dxa"/>
          </w:tcPr>
          <w:p w:rsidR="000E39D4" w:rsidRPr="00033367" w:rsidRDefault="000E39D4" w:rsidP="008A5D1D">
            <w:pPr>
              <w:jc w:val="center"/>
              <w:rPr>
                <w:sz w:val="28"/>
                <w:szCs w:val="28"/>
              </w:rPr>
            </w:pPr>
            <w:r>
              <w:rPr>
                <w:sz w:val="28"/>
                <w:szCs w:val="28"/>
              </w:rPr>
              <w:t>Аудиторная</w:t>
            </w:r>
          </w:p>
        </w:tc>
      </w:tr>
      <w:tr w:rsidR="000E39D4" w:rsidRPr="00033367" w:rsidTr="004B1D9F">
        <w:trPr>
          <w:gridAfter w:val="1"/>
          <w:wAfter w:w="7" w:type="dxa"/>
        </w:trPr>
        <w:tc>
          <w:tcPr>
            <w:tcW w:w="810" w:type="dxa"/>
          </w:tcPr>
          <w:p w:rsidR="000E39D4" w:rsidRPr="00033367" w:rsidRDefault="00632BFB" w:rsidP="008A5D1D">
            <w:pPr>
              <w:jc w:val="center"/>
              <w:rPr>
                <w:sz w:val="28"/>
                <w:szCs w:val="28"/>
              </w:rPr>
            </w:pPr>
            <w:r>
              <w:rPr>
                <w:sz w:val="28"/>
                <w:szCs w:val="28"/>
              </w:rPr>
              <w:lastRenderedPageBreak/>
              <w:t>4</w:t>
            </w:r>
          </w:p>
        </w:tc>
        <w:tc>
          <w:tcPr>
            <w:tcW w:w="2323" w:type="dxa"/>
          </w:tcPr>
          <w:p w:rsidR="000E39D4" w:rsidRPr="00033367" w:rsidRDefault="000E39D4" w:rsidP="008A5D1D">
            <w:pPr>
              <w:jc w:val="center"/>
              <w:rPr>
                <w:sz w:val="28"/>
                <w:szCs w:val="28"/>
              </w:rPr>
            </w:pPr>
            <w:r w:rsidRPr="00033367">
              <w:rPr>
                <w:sz w:val="28"/>
                <w:szCs w:val="28"/>
              </w:rPr>
              <w:t>Тема «</w:t>
            </w:r>
            <w:r w:rsidRPr="00222E31">
              <w:rPr>
                <w:color w:val="000000"/>
                <w:sz w:val="28"/>
                <w:szCs w:val="28"/>
              </w:rPr>
              <w:t>Алгоритм и методы исследования личности</w:t>
            </w:r>
            <w:r w:rsidRPr="00033367">
              <w:rPr>
                <w:sz w:val="28"/>
                <w:szCs w:val="28"/>
              </w:rPr>
              <w:t>»</w:t>
            </w:r>
          </w:p>
        </w:tc>
        <w:tc>
          <w:tcPr>
            <w:tcW w:w="2463" w:type="dxa"/>
          </w:tcPr>
          <w:p w:rsidR="000E39D4" w:rsidRDefault="000E39D4" w:rsidP="000202CE">
            <w:pPr>
              <w:numPr>
                <w:ilvl w:val="0"/>
                <w:numId w:val="27"/>
              </w:numPr>
              <w:tabs>
                <w:tab w:val="left" w:pos="344"/>
              </w:tabs>
              <w:ind w:left="0" w:firstLine="0"/>
              <w:jc w:val="both"/>
              <w:rPr>
                <w:sz w:val="28"/>
                <w:szCs w:val="28"/>
              </w:rPr>
            </w:pPr>
            <w:r>
              <w:rPr>
                <w:sz w:val="28"/>
                <w:szCs w:val="28"/>
              </w:rPr>
              <w:t>р</w:t>
            </w:r>
            <w:r w:rsidRPr="001B004F">
              <w:rPr>
                <w:sz w:val="28"/>
                <w:szCs w:val="28"/>
              </w:rPr>
              <w:t>абота с конспектом лек</w:t>
            </w:r>
            <w:r>
              <w:rPr>
                <w:sz w:val="28"/>
                <w:szCs w:val="28"/>
              </w:rPr>
              <w:t>ции</w:t>
            </w:r>
          </w:p>
          <w:p w:rsidR="000E39D4" w:rsidRDefault="000E39D4" w:rsidP="000202CE">
            <w:pPr>
              <w:numPr>
                <w:ilvl w:val="0"/>
                <w:numId w:val="27"/>
              </w:numPr>
              <w:tabs>
                <w:tab w:val="left" w:pos="344"/>
              </w:tabs>
              <w:ind w:left="0" w:firstLine="0"/>
              <w:jc w:val="both"/>
              <w:rPr>
                <w:sz w:val="28"/>
                <w:szCs w:val="28"/>
              </w:rPr>
            </w:pPr>
            <w:r w:rsidRPr="001B004F">
              <w:rPr>
                <w:sz w:val="28"/>
                <w:szCs w:val="28"/>
              </w:rPr>
              <w:t>работа над учебным материалом (учебника, первоисточника, дополнительной литерату</w:t>
            </w:r>
            <w:r>
              <w:rPr>
                <w:sz w:val="28"/>
                <w:szCs w:val="28"/>
              </w:rPr>
              <w:t>ры)</w:t>
            </w:r>
          </w:p>
          <w:p w:rsidR="000E39D4" w:rsidRPr="00033367" w:rsidRDefault="000E39D4" w:rsidP="000202CE">
            <w:pPr>
              <w:numPr>
                <w:ilvl w:val="0"/>
                <w:numId w:val="27"/>
              </w:numPr>
              <w:tabs>
                <w:tab w:val="left" w:pos="344"/>
              </w:tabs>
              <w:ind w:left="0" w:firstLine="0"/>
              <w:jc w:val="both"/>
              <w:rPr>
                <w:sz w:val="28"/>
                <w:szCs w:val="28"/>
              </w:rPr>
            </w:pPr>
            <w:r>
              <w:rPr>
                <w:sz w:val="28"/>
                <w:szCs w:val="28"/>
              </w:rPr>
              <w:t>выполнение контрольных (графических) работ</w:t>
            </w:r>
          </w:p>
        </w:tc>
        <w:tc>
          <w:tcPr>
            <w:tcW w:w="2711" w:type="dxa"/>
          </w:tcPr>
          <w:p w:rsidR="000E39D4" w:rsidRDefault="000E39D4" w:rsidP="000202CE">
            <w:pPr>
              <w:numPr>
                <w:ilvl w:val="0"/>
                <w:numId w:val="27"/>
              </w:numPr>
              <w:tabs>
                <w:tab w:val="left" w:pos="548"/>
              </w:tabs>
              <w:ind w:left="0" w:firstLine="0"/>
              <w:jc w:val="both"/>
              <w:rPr>
                <w:color w:val="000000"/>
                <w:sz w:val="28"/>
                <w:szCs w:val="28"/>
              </w:rPr>
            </w:pPr>
            <w:r>
              <w:rPr>
                <w:color w:val="000000"/>
                <w:sz w:val="28"/>
                <w:szCs w:val="28"/>
              </w:rPr>
              <w:t xml:space="preserve">тестирование </w:t>
            </w:r>
          </w:p>
          <w:p w:rsidR="000E39D4" w:rsidRPr="00D04128" w:rsidRDefault="000E39D4" w:rsidP="00D04128">
            <w:pPr>
              <w:numPr>
                <w:ilvl w:val="0"/>
                <w:numId w:val="27"/>
              </w:numPr>
              <w:tabs>
                <w:tab w:val="left" w:pos="548"/>
              </w:tabs>
              <w:ind w:left="0" w:firstLine="0"/>
              <w:jc w:val="both"/>
              <w:rPr>
                <w:color w:val="000000"/>
                <w:sz w:val="28"/>
                <w:szCs w:val="28"/>
              </w:rPr>
            </w:pPr>
            <w:r>
              <w:rPr>
                <w:color w:val="000000"/>
                <w:sz w:val="28"/>
                <w:szCs w:val="28"/>
              </w:rPr>
              <w:t xml:space="preserve">устный (фронтальный) опрос </w:t>
            </w:r>
          </w:p>
          <w:p w:rsidR="009104C8" w:rsidRDefault="009104C8" w:rsidP="000202CE">
            <w:pPr>
              <w:numPr>
                <w:ilvl w:val="0"/>
                <w:numId w:val="27"/>
              </w:numPr>
              <w:tabs>
                <w:tab w:val="left" w:pos="548"/>
              </w:tabs>
              <w:ind w:left="0" w:firstLine="0"/>
              <w:jc w:val="both"/>
              <w:rPr>
                <w:sz w:val="28"/>
                <w:szCs w:val="28"/>
              </w:rPr>
            </w:pPr>
            <w:r w:rsidRPr="009104C8">
              <w:rPr>
                <w:sz w:val="28"/>
                <w:szCs w:val="28"/>
              </w:rPr>
              <w:t xml:space="preserve">решение проблемно-ситуационных задач </w:t>
            </w:r>
          </w:p>
          <w:p w:rsidR="00632BFB" w:rsidRPr="00632BFB" w:rsidRDefault="00632BFB" w:rsidP="000202CE">
            <w:pPr>
              <w:numPr>
                <w:ilvl w:val="0"/>
                <w:numId w:val="27"/>
              </w:numPr>
              <w:tabs>
                <w:tab w:val="left" w:pos="548"/>
              </w:tabs>
              <w:ind w:left="0" w:firstLine="0"/>
              <w:jc w:val="both"/>
              <w:rPr>
                <w:sz w:val="28"/>
                <w:szCs w:val="28"/>
              </w:rPr>
            </w:pPr>
            <w:r>
              <w:rPr>
                <w:color w:val="000000"/>
                <w:sz w:val="28"/>
                <w:szCs w:val="28"/>
              </w:rPr>
              <w:t xml:space="preserve">устный (терминологический) опрос </w:t>
            </w:r>
            <w:r w:rsidRPr="00B41305">
              <w:rPr>
                <w:i/>
                <w:iCs/>
                <w:color w:val="000000"/>
                <w:sz w:val="28"/>
                <w:szCs w:val="28"/>
              </w:rPr>
              <w:t>(рубежный контроль)</w:t>
            </w:r>
          </w:p>
          <w:p w:rsidR="000E39D4" w:rsidRPr="001B004F" w:rsidRDefault="000E39D4" w:rsidP="000202CE">
            <w:pPr>
              <w:numPr>
                <w:ilvl w:val="0"/>
                <w:numId w:val="27"/>
              </w:numPr>
              <w:tabs>
                <w:tab w:val="left" w:pos="548"/>
              </w:tabs>
              <w:ind w:left="0" w:firstLine="0"/>
              <w:jc w:val="both"/>
              <w:rPr>
                <w:sz w:val="28"/>
                <w:szCs w:val="28"/>
              </w:rPr>
            </w:pPr>
            <w:r>
              <w:rPr>
                <w:sz w:val="28"/>
                <w:szCs w:val="28"/>
              </w:rPr>
              <w:t xml:space="preserve">контрольная (графическая) работа </w:t>
            </w:r>
            <w:r w:rsidRPr="00B41305">
              <w:rPr>
                <w:i/>
                <w:iCs/>
                <w:color w:val="000000"/>
                <w:sz w:val="28"/>
                <w:szCs w:val="28"/>
              </w:rPr>
              <w:t>(рубежный контроль)</w:t>
            </w:r>
          </w:p>
        </w:tc>
        <w:tc>
          <w:tcPr>
            <w:tcW w:w="1994" w:type="dxa"/>
          </w:tcPr>
          <w:p w:rsidR="000E39D4" w:rsidRDefault="000E39D4" w:rsidP="008A5D1D">
            <w:pPr>
              <w:jc w:val="center"/>
              <w:rPr>
                <w:sz w:val="28"/>
                <w:szCs w:val="28"/>
              </w:rPr>
            </w:pPr>
            <w:r>
              <w:rPr>
                <w:sz w:val="28"/>
                <w:szCs w:val="28"/>
              </w:rPr>
              <w:t>Аудиторная</w:t>
            </w:r>
          </w:p>
          <w:p w:rsidR="000E39D4" w:rsidRDefault="000E39D4" w:rsidP="008A5D1D">
            <w:pPr>
              <w:jc w:val="center"/>
              <w:rPr>
                <w:sz w:val="28"/>
                <w:szCs w:val="28"/>
              </w:rPr>
            </w:pPr>
          </w:p>
          <w:p w:rsidR="000E39D4" w:rsidRPr="00033367" w:rsidRDefault="000E39D4" w:rsidP="008A5D1D">
            <w:pPr>
              <w:jc w:val="center"/>
              <w:rPr>
                <w:sz w:val="28"/>
                <w:szCs w:val="28"/>
              </w:rPr>
            </w:pPr>
          </w:p>
        </w:tc>
      </w:tr>
      <w:tr w:rsidR="000E39D4" w:rsidRPr="00033367" w:rsidTr="004B1D9F">
        <w:trPr>
          <w:gridAfter w:val="1"/>
          <w:wAfter w:w="7" w:type="dxa"/>
        </w:trPr>
        <w:tc>
          <w:tcPr>
            <w:tcW w:w="810" w:type="dxa"/>
          </w:tcPr>
          <w:p w:rsidR="000E39D4" w:rsidRDefault="00632BFB" w:rsidP="008A5D1D">
            <w:pPr>
              <w:jc w:val="center"/>
              <w:rPr>
                <w:sz w:val="28"/>
                <w:szCs w:val="28"/>
              </w:rPr>
            </w:pPr>
            <w:r>
              <w:rPr>
                <w:sz w:val="28"/>
                <w:szCs w:val="28"/>
              </w:rPr>
              <w:t>5</w:t>
            </w:r>
          </w:p>
        </w:tc>
        <w:tc>
          <w:tcPr>
            <w:tcW w:w="2323" w:type="dxa"/>
          </w:tcPr>
          <w:p w:rsidR="000E39D4" w:rsidRPr="00033367" w:rsidRDefault="000E39D4" w:rsidP="008A5D1D">
            <w:pPr>
              <w:jc w:val="center"/>
              <w:rPr>
                <w:sz w:val="28"/>
                <w:szCs w:val="28"/>
              </w:rPr>
            </w:pPr>
            <w:r w:rsidRPr="00033367">
              <w:rPr>
                <w:sz w:val="28"/>
                <w:szCs w:val="28"/>
              </w:rPr>
              <w:t>Тема «</w:t>
            </w:r>
            <w:r w:rsidRPr="00222E31">
              <w:rPr>
                <w:color w:val="000000"/>
                <w:sz w:val="28"/>
                <w:szCs w:val="28"/>
              </w:rPr>
              <w:t>Алгоритм и методы исследования личности</w:t>
            </w:r>
            <w:r w:rsidR="00D02909">
              <w:rPr>
                <w:color w:val="000000"/>
                <w:sz w:val="28"/>
                <w:szCs w:val="28"/>
              </w:rPr>
              <w:t xml:space="preserve"> (продолжение)</w:t>
            </w:r>
            <w:r w:rsidRPr="00033367">
              <w:rPr>
                <w:sz w:val="28"/>
                <w:szCs w:val="28"/>
              </w:rPr>
              <w:t>»</w:t>
            </w:r>
          </w:p>
        </w:tc>
        <w:tc>
          <w:tcPr>
            <w:tcW w:w="2463" w:type="dxa"/>
          </w:tcPr>
          <w:p w:rsidR="000E39D4" w:rsidRDefault="000E39D4" w:rsidP="000202CE">
            <w:pPr>
              <w:numPr>
                <w:ilvl w:val="0"/>
                <w:numId w:val="28"/>
              </w:numPr>
              <w:tabs>
                <w:tab w:val="clear" w:pos="2149"/>
                <w:tab w:val="num" w:pos="368"/>
              </w:tabs>
              <w:ind w:left="0" w:firstLine="0"/>
              <w:jc w:val="both"/>
              <w:rPr>
                <w:sz w:val="28"/>
                <w:szCs w:val="28"/>
              </w:rPr>
            </w:pPr>
            <w:r>
              <w:rPr>
                <w:sz w:val="28"/>
                <w:szCs w:val="28"/>
              </w:rPr>
              <w:t xml:space="preserve">проведение экспериментально-психологического исследования </w:t>
            </w:r>
          </w:p>
          <w:p w:rsidR="000E39D4" w:rsidRDefault="000E39D4" w:rsidP="000202CE">
            <w:pPr>
              <w:numPr>
                <w:ilvl w:val="0"/>
                <w:numId w:val="28"/>
              </w:numPr>
              <w:tabs>
                <w:tab w:val="clear" w:pos="2149"/>
                <w:tab w:val="num" w:pos="368"/>
              </w:tabs>
              <w:ind w:left="0" w:firstLine="0"/>
              <w:jc w:val="both"/>
              <w:rPr>
                <w:sz w:val="28"/>
                <w:szCs w:val="28"/>
              </w:rPr>
            </w:pPr>
            <w:r>
              <w:rPr>
                <w:sz w:val="28"/>
                <w:szCs w:val="28"/>
              </w:rPr>
              <w:t xml:space="preserve">оформление заключения по данным экспериментально-психологического исследования </w:t>
            </w:r>
          </w:p>
        </w:tc>
        <w:tc>
          <w:tcPr>
            <w:tcW w:w="2711" w:type="dxa"/>
          </w:tcPr>
          <w:p w:rsidR="000E39D4" w:rsidRDefault="000E39D4" w:rsidP="000202CE">
            <w:pPr>
              <w:numPr>
                <w:ilvl w:val="0"/>
                <w:numId w:val="28"/>
              </w:numPr>
              <w:tabs>
                <w:tab w:val="clear" w:pos="2149"/>
                <w:tab w:val="num" w:pos="438"/>
              </w:tabs>
              <w:ind w:left="0" w:firstLine="0"/>
              <w:jc w:val="both"/>
              <w:rPr>
                <w:color w:val="000000"/>
                <w:sz w:val="28"/>
                <w:szCs w:val="28"/>
              </w:rPr>
            </w:pPr>
            <w:r>
              <w:rPr>
                <w:sz w:val="28"/>
                <w:szCs w:val="28"/>
              </w:rPr>
              <w:t>проверка практических навыков</w:t>
            </w:r>
          </w:p>
        </w:tc>
        <w:tc>
          <w:tcPr>
            <w:tcW w:w="1994" w:type="dxa"/>
          </w:tcPr>
          <w:p w:rsidR="000E39D4" w:rsidRDefault="000E39D4" w:rsidP="008A5D1D">
            <w:pPr>
              <w:jc w:val="center"/>
              <w:rPr>
                <w:sz w:val="28"/>
                <w:szCs w:val="28"/>
              </w:rPr>
            </w:pPr>
            <w:r>
              <w:rPr>
                <w:sz w:val="28"/>
                <w:szCs w:val="28"/>
              </w:rPr>
              <w:t>Внеаудиторная (КСР)</w:t>
            </w:r>
          </w:p>
        </w:tc>
      </w:tr>
      <w:tr w:rsidR="004B1D9F" w:rsidRPr="00B03D1A" w:rsidTr="004B1D9F">
        <w:tc>
          <w:tcPr>
            <w:tcW w:w="10308" w:type="dxa"/>
            <w:gridSpan w:val="6"/>
          </w:tcPr>
          <w:p w:rsidR="004B1D9F" w:rsidRPr="00981754" w:rsidRDefault="004B1D9F" w:rsidP="00C60A48">
            <w:pPr>
              <w:jc w:val="center"/>
              <w:rPr>
                <w:i/>
                <w:iCs/>
                <w:sz w:val="28"/>
                <w:szCs w:val="28"/>
              </w:rPr>
            </w:pPr>
            <w:r w:rsidRPr="00981754">
              <w:rPr>
                <w:i/>
                <w:iCs/>
                <w:sz w:val="28"/>
                <w:szCs w:val="28"/>
              </w:rPr>
              <w:t>Самостоятельная работа в рамках практических занятий</w:t>
            </w:r>
          </w:p>
          <w:p w:rsidR="004B1D9F" w:rsidRPr="00B03D1A" w:rsidRDefault="004B1D9F" w:rsidP="004B1D9F">
            <w:pPr>
              <w:jc w:val="center"/>
              <w:rPr>
                <w:i/>
                <w:iCs/>
                <w:sz w:val="28"/>
                <w:szCs w:val="28"/>
              </w:rPr>
            </w:pPr>
            <w:r w:rsidRPr="00981754">
              <w:rPr>
                <w:i/>
                <w:iCs/>
                <w:sz w:val="28"/>
                <w:szCs w:val="28"/>
              </w:rPr>
              <w:t xml:space="preserve">модуля </w:t>
            </w:r>
            <w:r>
              <w:rPr>
                <w:i/>
                <w:iCs/>
                <w:sz w:val="28"/>
                <w:szCs w:val="28"/>
              </w:rPr>
              <w:t>2</w:t>
            </w:r>
            <w:r w:rsidRPr="00981754">
              <w:rPr>
                <w:i/>
                <w:iCs/>
                <w:sz w:val="28"/>
                <w:szCs w:val="28"/>
              </w:rPr>
              <w:t xml:space="preserve"> «</w:t>
            </w:r>
            <w:r>
              <w:rPr>
                <w:i/>
                <w:iCs/>
                <w:sz w:val="28"/>
                <w:szCs w:val="28"/>
              </w:rPr>
              <w:t>Теории личности в клинической психологии</w:t>
            </w:r>
            <w:r w:rsidRPr="00981754">
              <w:rPr>
                <w:i/>
                <w:iCs/>
                <w:sz w:val="28"/>
                <w:szCs w:val="28"/>
              </w:rPr>
              <w:t>»</w:t>
            </w:r>
          </w:p>
        </w:tc>
      </w:tr>
      <w:tr w:rsidR="004B1D9F" w:rsidRPr="00033367" w:rsidTr="004B1D9F">
        <w:tc>
          <w:tcPr>
            <w:tcW w:w="810" w:type="dxa"/>
          </w:tcPr>
          <w:p w:rsidR="004B1D9F" w:rsidRPr="00033367" w:rsidRDefault="004B1D9F" w:rsidP="00C60A48">
            <w:pPr>
              <w:jc w:val="center"/>
              <w:rPr>
                <w:sz w:val="28"/>
                <w:szCs w:val="28"/>
              </w:rPr>
            </w:pPr>
            <w:r w:rsidRPr="00033367">
              <w:rPr>
                <w:sz w:val="28"/>
                <w:szCs w:val="28"/>
              </w:rPr>
              <w:t>1</w:t>
            </w:r>
          </w:p>
        </w:tc>
        <w:tc>
          <w:tcPr>
            <w:tcW w:w="2323" w:type="dxa"/>
          </w:tcPr>
          <w:p w:rsidR="004B1D9F" w:rsidRPr="00352B0C" w:rsidRDefault="004B1D9F" w:rsidP="00C60A48">
            <w:pPr>
              <w:jc w:val="center"/>
              <w:rPr>
                <w:sz w:val="28"/>
                <w:szCs w:val="28"/>
              </w:rPr>
            </w:pPr>
            <w:r w:rsidRPr="00352B0C">
              <w:rPr>
                <w:sz w:val="28"/>
                <w:szCs w:val="28"/>
              </w:rPr>
              <w:t>Тема «</w:t>
            </w:r>
            <w:r w:rsidRPr="006972B7">
              <w:rPr>
                <w:color w:val="000000"/>
                <w:sz w:val="28"/>
                <w:szCs w:val="28"/>
              </w:rPr>
              <w:t>Представления о здоровой личности и механизмах психической патологии в рамках основных современных направлений психологии</w:t>
            </w:r>
            <w:r w:rsidRPr="00352B0C">
              <w:rPr>
                <w:sz w:val="28"/>
                <w:szCs w:val="28"/>
              </w:rPr>
              <w:t>»</w:t>
            </w:r>
          </w:p>
        </w:tc>
        <w:tc>
          <w:tcPr>
            <w:tcW w:w="2463" w:type="dxa"/>
          </w:tcPr>
          <w:p w:rsidR="004B1D9F" w:rsidRPr="00CB42EA" w:rsidRDefault="004B1D9F" w:rsidP="00C60A48">
            <w:pPr>
              <w:rPr>
                <w:sz w:val="28"/>
                <w:szCs w:val="28"/>
              </w:rPr>
            </w:pPr>
            <w:r>
              <w:rPr>
                <w:sz w:val="28"/>
                <w:szCs w:val="28"/>
              </w:rPr>
              <w:t>Р</w:t>
            </w:r>
            <w:r w:rsidRPr="00CB42EA">
              <w:rPr>
                <w:sz w:val="28"/>
                <w:szCs w:val="28"/>
              </w:rPr>
              <w:t xml:space="preserve">абота с конспектом лекции </w:t>
            </w:r>
          </w:p>
          <w:p w:rsidR="004B1D9F" w:rsidRPr="00CB42EA" w:rsidRDefault="004B1D9F" w:rsidP="00C60A48">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B1D9F" w:rsidRPr="00CB42EA" w:rsidRDefault="004B1D9F" w:rsidP="00C60A48">
            <w:pPr>
              <w:rPr>
                <w:sz w:val="28"/>
                <w:szCs w:val="28"/>
              </w:rPr>
            </w:pPr>
            <w:r>
              <w:rPr>
                <w:sz w:val="28"/>
                <w:szCs w:val="28"/>
              </w:rPr>
              <w:t>Р</w:t>
            </w:r>
            <w:r w:rsidRPr="00CB42EA">
              <w:rPr>
                <w:sz w:val="28"/>
                <w:szCs w:val="28"/>
              </w:rPr>
              <w:t>ешение ситуа</w:t>
            </w:r>
            <w:r>
              <w:rPr>
                <w:sz w:val="28"/>
                <w:szCs w:val="28"/>
              </w:rPr>
              <w:t>ционных задач</w:t>
            </w:r>
          </w:p>
          <w:p w:rsidR="004B1D9F" w:rsidRPr="00033367" w:rsidRDefault="004B1D9F" w:rsidP="00C60A48">
            <w:pPr>
              <w:rPr>
                <w:sz w:val="28"/>
                <w:szCs w:val="28"/>
              </w:rPr>
            </w:pPr>
            <w:r>
              <w:rPr>
                <w:sz w:val="28"/>
                <w:szCs w:val="28"/>
              </w:rPr>
              <w:t>Р</w:t>
            </w:r>
            <w:r w:rsidRPr="00CB42EA">
              <w:rPr>
                <w:sz w:val="28"/>
                <w:szCs w:val="28"/>
              </w:rPr>
              <w:t xml:space="preserve">абота с тестами для самоподготовки </w:t>
            </w:r>
          </w:p>
        </w:tc>
        <w:tc>
          <w:tcPr>
            <w:tcW w:w="2711" w:type="dxa"/>
          </w:tcPr>
          <w:p w:rsidR="004B1D9F" w:rsidRPr="00B03D1A" w:rsidRDefault="004B1D9F" w:rsidP="00C60A48">
            <w:pPr>
              <w:tabs>
                <w:tab w:val="left" w:pos="520"/>
              </w:tabs>
              <w:jc w:val="both"/>
              <w:rPr>
                <w:sz w:val="28"/>
                <w:szCs w:val="28"/>
              </w:rPr>
            </w:pPr>
            <w:r w:rsidRPr="00B03D1A">
              <w:rPr>
                <w:sz w:val="28"/>
                <w:szCs w:val="28"/>
              </w:rPr>
              <w:t xml:space="preserve">Тестирование </w:t>
            </w:r>
          </w:p>
          <w:p w:rsidR="004B1D9F" w:rsidRPr="00B03D1A" w:rsidRDefault="004B1D9F" w:rsidP="00C60A48">
            <w:pPr>
              <w:tabs>
                <w:tab w:val="left" w:pos="520"/>
              </w:tabs>
              <w:jc w:val="both"/>
              <w:rPr>
                <w:sz w:val="28"/>
                <w:szCs w:val="28"/>
              </w:rPr>
            </w:pPr>
            <w:r w:rsidRPr="00B03D1A">
              <w:rPr>
                <w:sz w:val="28"/>
                <w:szCs w:val="28"/>
              </w:rPr>
              <w:t xml:space="preserve">Устный (фронтальный) опрос </w:t>
            </w:r>
          </w:p>
          <w:p w:rsidR="004B1D9F" w:rsidRPr="00B03D1A" w:rsidRDefault="004B1D9F" w:rsidP="00C60A48">
            <w:pPr>
              <w:tabs>
                <w:tab w:val="left" w:pos="520"/>
              </w:tabs>
              <w:jc w:val="both"/>
              <w:rPr>
                <w:sz w:val="28"/>
                <w:szCs w:val="28"/>
              </w:rPr>
            </w:pPr>
            <w:r w:rsidRPr="00B03D1A">
              <w:rPr>
                <w:sz w:val="28"/>
                <w:szCs w:val="28"/>
              </w:rPr>
              <w:t xml:space="preserve">Решение проблемно-ситуационных задач </w:t>
            </w:r>
          </w:p>
          <w:p w:rsidR="004B1D9F" w:rsidRPr="00B03D1A" w:rsidRDefault="004B1D9F" w:rsidP="00C60A48">
            <w:pPr>
              <w:tabs>
                <w:tab w:val="left" w:pos="520"/>
              </w:tabs>
              <w:jc w:val="both"/>
              <w:rPr>
                <w:sz w:val="28"/>
                <w:szCs w:val="28"/>
              </w:rPr>
            </w:pPr>
          </w:p>
        </w:tc>
        <w:tc>
          <w:tcPr>
            <w:tcW w:w="2001" w:type="dxa"/>
            <w:gridSpan w:val="2"/>
          </w:tcPr>
          <w:p w:rsidR="004B1D9F" w:rsidRPr="00033367" w:rsidRDefault="004B1D9F" w:rsidP="00C60A48">
            <w:pPr>
              <w:jc w:val="center"/>
              <w:rPr>
                <w:sz w:val="28"/>
                <w:szCs w:val="28"/>
              </w:rPr>
            </w:pPr>
            <w:r>
              <w:rPr>
                <w:sz w:val="28"/>
                <w:szCs w:val="28"/>
              </w:rPr>
              <w:t>Аудиторная</w:t>
            </w:r>
          </w:p>
        </w:tc>
      </w:tr>
      <w:tr w:rsidR="004B1D9F" w:rsidRPr="00033367" w:rsidTr="004B1D9F">
        <w:tc>
          <w:tcPr>
            <w:tcW w:w="810" w:type="dxa"/>
          </w:tcPr>
          <w:p w:rsidR="004B1D9F" w:rsidRPr="00033367" w:rsidRDefault="004B1D9F" w:rsidP="00C60A48">
            <w:pPr>
              <w:jc w:val="center"/>
              <w:rPr>
                <w:sz w:val="28"/>
                <w:szCs w:val="28"/>
              </w:rPr>
            </w:pPr>
            <w:r w:rsidRPr="00033367">
              <w:rPr>
                <w:sz w:val="28"/>
                <w:szCs w:val="28"/>
              </w:rPr>
              <w:t>2</w:t>
            </w:r>
          </w:p>
        </w:tc>
        <w:tc>
          <w:tcPr>
            <w:tcW w:w="2323" w:type="dxa"/>
          </w:tcPr>
          <w:p w:rsidR="004B1D9F" w:rsidRPr="00033367" w:rsidRDefault="004B1D9F" w:rsidP="00C60A48">
            <w:pPr>
              <w:jc w:val="center"/>
              <w:rPr>
                <w:sz w:val="28"/>
                <w:szCs w:val="28"/>
              </w:rPr>
            </w:pPr>
            <w:r w:rsidRPr="00352B0C">
              <w:rPr>
                <w:sz w:val="28"/>
                <w:szCs w:val="28"/>
              </w:rPr>
              <w:t>Тема «</w:t>
            </w:r>
            <w:r w:rsidRPr="006972B7">
              <w:rPr>
                <w:color w:val="000000"/>
                <w:sz w:val="28"/>
                <w:szCs w:val="28"/>
              </w:rPr>
              <w:t xml:space="preserve">Представления о здоровой личности и механизмах психической патологии в рамках основных </w:t>
            </w:r>
            <w:r w:rsidRPr="006972B7">
              <w:rPr>
                <w:color w:val="000000"/>
                <w:sz w:val="28"/>
                <w:szCs w:val="28"/>
              </w:rPr>
              <w:lastRenderedPageBreak/>
              <w:t>современных направлений психологии</w:t>
            </w:r>
            <w:r>
              <w:rPr>
                <w:color w:val="000000"/>
                <w:sz w:val="28"/>
                <w:szCs w:val="28"/>
              </w:rPr>
              <w:t xml:space="preserve"> (продолжение)</w:t>
            </w:r>
            <w:r w:rsidRPr="00352B0C">
              <w:rPr>
                <w:sz w:val="28"/>
                <w:szCs w:val="28"/>
              </w:rPr>
              <w:t>»</w:t>
            </w:r>
          </w:p>
        </w:tc>
        <w:tc>
          <w:tcPr>
            <w:tcW w:w="2463" w:type="dxa"/>
          </w:tcPr>
          <w:p w:rsidR="004B1D9F" w:rsidRPr="00CB42EA" w:rsidRDefault="004B1D9F" w:rsidP="00C60A48">
            <w:pPr>
              <w:rPr>
                <w:sz w:val="28"/>
                <w:szCs w:val="28"/>
              </w:rPr>
            </w:pPr>
            <w:r>
              <w:rPr>
                <w:sz w:val="28"/>
                <w:szCs w:val="28"/>
              </w:rPr>
              <w:lastRenderedPageBreak/>
              <w:t>С</w:t>
            </w:r>
            <w:r w:rsidRPr="00CB42EA">
              <w:rPr>
                <w:sz w:val="28"/>
                <w:szCs w:val="28"/>
              </w:rPr>
              <w:t>оставление презентаций</w:t>
            </w:r>
          </w:p>
          <w:p w:rsidR="004B1D9F" w:rsidRPr="00033367" w:rsidRDefault="004B1D9F" w:rsidP="00C60A48">
            <w:pPr>
              <w:tabs>
                <w:tab w:val="left" w:pos="464"/>
              </w:tabs>
              <w:jc w:val="both"/>
              <w:rPr>
                <w:sz w:val="28"/>
                <w:szCs w:val="28"/>
              </w:rPr>
            </w:pPr>
          </w:p>
        </w:tc>
        <w:tc>
          <w:tcPr>
            <w:tcW w:w="2711" w:type="dxa"/>
          </w:tcPr>
          <w:p w:rsidR="004B1D9F" w:rsidRPr="001B004F" w:rsidRDefault="004B1D9F" w:rsidP="00C60A48">
            <w:pPr>
              <w:tabs>
                <w:tab w:val="left" w:pos="520"/>
              </w:tabs>
              <w:jc w:val="both"/>
              <w:rPr>
                <w:sz w:val="28"/>
                <w:szCs w:val="28"/>
              </w:rPr>
            </w:pPr>
            <w:r>
              <w:rPr>
                <w:color w:val="000000"/>
                <w:sz w:val="28"/>
                <w:szCs w:val="28"/>
              </w:rPr>
              <w:t>Представление презентации</w:t>
            </w:r>
          </w:p>
        </w:tc>
        <w:tc>
          <w:tcPr>
            <w:tcW w:w="2001" w:type="dxa"/>
            <w:gridSpan w:val="2"/>
          </w:tcPr>
          <w:p w:rsidR="004B1D9F" w:rsidRPr="00033367" w:rsidRDefault="004B1D9F" w:rsidP="00C60A48">
            <w:pPr>
              <w:jc w:val="center"/>
              <w:rPr>
                <w:sz w:val="28"/>
                <w:szCs w:val="28"/>
              </w:rPr>
            </w:pPr>
            <w:r>
              <w:rPr>
                <w:sz w:val="28"/>
                <w:szCs w:val="28"/>
              </w:rPr>
              <w:t>Внеаудиторная (КСР)</w:t>
            </w:r>
          </w:p>
        </w:tc>
      </w:tr>
      <w:tr w:rsidR="004B1D9F" w:rsidRPr="00033367" w:rsidTr="004B1D9F">
        <w:tc>
          <w:tcPr>
            <w:tcW w:w="810" w:type="dxa"/>
          </w:tcPr>
          <w:p w:rsidR="004B1D9F" w:rsidRPr="00033367" w:rsidRDefault="000778CC" w:rsidP="00C60A48">
            <w:pPr>
              <w:jc w:val="center"/>
              <w:rPr>
                <w:sz w:val="28"/>
                <w:szCs w:val="28"/>
              </w:rPr>
            </w:pPr>
            <w:r>
              <w:rPr>
                <w:sz w:val="28"/>
                <w:szCs w:val="28"/>
              </w:rPr>
              <w:lastRenderedPageBreak/>
              <w:t>3</w:t>
            </w:r>
          </w:p>
        </w:tc>
        <w:tc>
          <w:tcPr>
            <w:tcW w:w="2323" w:type="dxa"/>
          </w:tcPr>
          <w:p w:rsidR="004B1D9F" w:rsidRPr="00033367" w:rsidRDefault="004B1D9F" w:rsidP="00C60A48">
            <w:pPr>
              <w:jc w:val="center"/>
              <w:rPr>
                <w:sz w:val="28"/>
                <w:szCs w:val="28"/>
              </w:rPr>
            </w:pPr>
            <w:r w:rsidRPr="00352B0C">
              <w:rPr>
                <w:sz w:val="28"/>
                <w:szCs w:val="28"/>
              </w:rPr>
              <w:t>Тема «</w:t>
            </w:r>
            <w:r w:rsidRPr="006972B7">
              <w:rPr>
                <w:color w:val="000000"/>
                <w:sz w:val="28"/>
                <w:szCs w:val="28"/>
              </w:rPr>
              <w:t>Психоаналитические теории личности</w:t>
            </w:r>
            <w:r w:rsidRPr="00352B0C">
              <w:rPr>
                <w:sz w:val="28"/>
                <w:szCs w:val="28"/>
              </w:rPr>
              <w:t>»</w:t>
            </w:r>
          </w:p>
        </w:tc>
        <w:tc>
          <w:tcPr>
            <w:tcW w:w="2463" w:type="dxa"/>
          </w:tcPr>
          <w:p w:rsidR="004B1D9F" w:rsidRPr="00CB42EA" w:rsidRDefault="004B1D9F" w:rsidP="00C60A48">
            <w:pPr>
              <w:rPr>
                <w:sz w:val="28"/>
                <w:szCs w:val="28"/>
              </w:rPr>
            </w:pPr>
            <w:r>
              <w:rPr>
                <w:sz w:val="28"/>
                <w:szCs w:val="28"/>
              </w:rPr>
              <w:t>Р</w:t>
            </w:r>
            <w:r w:rsidRPr="00CB42EA">
              <w:rPr>
                <w:sz w:val="28"/>
                <w:szCs w:val="28"/>
              </w:rPr>
              <w:t xml:space="preserve">абота с конспектом лекции </w:t>
            </w:r>
          </w:p>
          <w:p w:rsidR="004B1D9F" w:rsidRPr="00CB42EA" w:rsidRDefault="004B1D9F" w:rsidP="00C60A48">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B1D9F" w:rsidRPr="00CB42EA" w:rsidRDefault="004B1D9F" w:rsidP="00C60A48">
            <w:pPr>
              <w:rPr>
                <w:sz w:val="28"/>
                <w:szCs w:val="28"/>
              </w:rPr>
            </w:pPr>
            <w:r>
              <w:rPr>
                <w:sz w:val="28"/>
                <w:szCs w:val="28"/>
              </w:rPr>
              <w:t>Р</w:t>
            </w:r>
            <w:r w:rsidRPr="00CB42EA">
              <w:rPr>
                <w:sz w:val="28"/>
                <w:szCs w:val="28"/>
              </w:rPr>
              <w:t>ешение ситуа</w:t>
            </w:r>
            <w:r>
              <w:rPr>
                <w:sz w:val="28"/>
                <w:szCs w:val="28"/>
              </w:rPr>
              <w:t>ционных задач</w:t>
            </w:r>
          </w:p>
          <w:p w:rsidR="004B1D9F" w:rsidRPr="00033367" w:rsidRDefault="004B1D9F" w:rsidP="00C60A48">
            <w:pPr>
              <w:tabs>
                <w:tab w:val="left" w:pos="344"/>
              </w:tabs>
              <w:jc w:val="both"/>
              <w:rPr>
                <w:sz w:val="28"/>
                <w:szCs w:val="28"/>
              </w:rPr>
            </w:pPr>
            <w:r>
              <w:rPr>
                <w:sz w:val="28"/>
                <w:szCs w:val="28"/>
              </w:rPr>
              <w:t>Р</w:t>
            </w:r>
            <w:r w:rsidRPr="00CB42EA">
              <w:rPr>
                <w:sz w:val="28"/>
                <w:szCs w:val="28"/>
              </w:rPr>
              <w:t>абота с тестами для самоподготовки</w:t>
            </w:r>
          </w:p>
        </w:tc>
        <w:tc>
          <w:tcPr>
            <w:tcW w:w="2711" w:type="dxa"/>
          </w:tcPr>
          <w:p w:rsidR="004B1D9F" w:rsidRPr="00B03D1A" w:rsidRDefault="004B1D9F" w:rsidP="00C60A48">
            <w:pPr>
              <w:jc w:val="both"/>
              <w:rPr>
                <w:color w:val="000000"/>
                <w:sz w:val="28"/>
                <w:szCs w:val="28"/>
              </w:rPr>
            </w:pPr>
            <w:r w:rsidRPr="00B03D1A">
              <w:rPr>
                <w:color w:val="000000"/>
                <w:sz w:val="28"/>
                <w:szCs w:val="28"/>
              </w:rPr>
              <w:t xml:space="preserve">Тестирование </w:t>
            </w:r>
          </w:p>
          <w:p w:rsidR="004B1D9F" w:rsidRPr="00B03D1A" w:rsidRDefault="004B1D9F" w:rsidP="00C60A48">
            <w:pPr>
              <w:jc w:val="both"/>
              <w:rPr>
                <w:color w:val="000000"/>
                <w:sz w:val="28"/>
                <w:szCs w:val="28"/>
              </w:rPr>
            </w:pPr>
            <w:r w:rsidRPr="00B03D1A">
              <w:rPr>
                <w:color w:val="000000"/>
                <w:sz w:val="28"/>
                <w:szCs w:val="28"/>
              </w:rPr>
              <w:t xml:space="preserve">Устный (фронтальный) опрос </w:t>
            </w:r>
          </w:p>
          <w:p w:rsidR="004B1D9F" w:rsidRPr="00B03D1A" w:rsidRDefault="004B1D9F" w:rsidP="00C60A48">
            <w:pPr>
              <w:jc w:val="both"/>
              <w:rPr>
                <w:color w:val="000000"/>
                <w:sz w:val="28"/>
                <w:szCs w:val="28"/>
              </w:rPr>
            </w:pPr>
            <w:r w:rsidRPr="00B03D1A">
              <w:rPr>
                <w:color w:val="000000"/>
                <w:sz w:val="28"/>
                <w:szCs w:val="28"/>
              </w:rPr>
              <w:t xml:space="preserve">Решение проблемно-ситуационных задач </w:t>
            </w:r>
          </w:p>
        </w:tc>
        <w:tc>
          <w:tcPr>
            <w:tcW w:w="2001" w:type="dxa"/>
            <w:gridSpan w:val="2"/>
          </w:tcPr>
          <w:p w:rsidR="004B1D9F" w:rsidRPr="00033367" w:rsidRDefault="004B1D9F" w:rsidP="00C60A48">
            <w:pPr>
              <w:jc w:val="center"/>
              <w:rPr>
                <w:sz w:val="28"/>
                <w:szCs w:val="28"/>
              </w:rPr>
            </w:pPr>
            <w:r>
              <w:rPr>
                <w:sz w:val="28"/>
                <w:szCs w:val="28"/>
              </w:rPr>
              <w:t>Аудиторная</w:t>
            </w:r>
          </w:p>
        </w:tc>
      </w:tr>
      <w:tr w:rsidR="004B1D9F" w:rsidRPr="00033367" w:rsidTr="004B1D9F">
        <w:tc>
          <w:tcPr>
            <w:tcW w:w="810" w:type="dxa"/>
          </w:tcPr>
          <w:p w:rsidR="004B1D9F" w:rsidRDefault="000778CC" w:rsidP="00C60A48">
            <w:pPr>
              <w:jc w:val="center"/>
              <w:rPr>
                <w:sz w:val="28"/>
                <w:szCs w:val="28"/>
              </w:rPr>
            </w:pPr>
            <w:r>
              <w:rPr>
                <w:sz w:val="28"/>
                <w:szCs w:val="28"/>
              </w:rPr>
              <w:t>4</w:t>
            </w:r>
          </w:p>
        </w:tc>
        <w:tc>
          <w:tcPr>
            <w:tcW w:w="2323" w:type="dxa"/>
          </w:tcPr>
          <w:p w:rsidR="004B1D9F" w:rsidRPr="00033367" w:rsidRDefault="004B1D9F" w:rsidP="00C60A48">
            <w:pPr>
              <w:jc w:val="center"/>
              <w:rPr>
                <w:sz w:val="28"/>
                <w:szCs w:val="28"/>
              </w:rPr>
            </w:pPr>
            <w:r w:rsidRPr="00352B0C">
              <w:rPr>
                <w:sz w:val="28"/>
                <w:szCs w:val="28"/>
              </w:rPr>
              <w:t>Тема «</w:t>
            </w:r>
            <w:r w:rsidRPr="006972B7">
              <w:rPr>
                <w:color w:val="000000"/>
                <w:sz w:val="28"/>
                <w:szCs w:val="28"/>
              </w:rPr>
              <w:t>Когнитивно-бихевиоральные теории личности</w:t>
            </w:r>
            <w:r w:rsidRPr="00352B0C">
              <w:rPr>
                <w:sz w:val="28"/>
                <w:szCs w:val="28"/>
              </w:rPr>
              <w:t>»</w:t>
            </w:r>
          </w:p>
        </w:tc>
        <w:tc>
          <w:tcPr>
            <w:tcW w:w="2463" w:type="dxa"/>
          </w:tcPr>
          <w:p w:rsidR="004B1D9F" w:rsidRPr="00CB42EA" w:rsidRDefault="004B1D9F" w:rsidP="00C60A48">
            <w:pPr>
              <w:rPr>
                <w:sz w:val="28"/>
                <w:szCs w:val="28"/>
              </w:rPr>
            </w:pPr>
            <w:r>
              <w:rPr>
                <w:sz w:val="28"/>
                <w:szCs w:val="28"/>
              </w:rPr>
              <w:t>Р</w:t>
            </w:r>
            <w:r w:rsidRPr="00CB42EA">
              <w:rPr>
                <w:sz w:val="28"/>
                <w:szCs w:val="28"/>
              </w:rPr>
              <w:t xml:space="preserve">абота с конспектом лекции </w:t>
            </w:r>
          </w:p>
          <w:p w:rsidR="004B1D9F" w:rsidRPr="00CB42EA" w:rsidRDefault="004B1D9F" w:rsidP="00C60A48">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B1D9F" w:rsidRPr="00CB42EA" w:rsidRDefault="004B1D9F" w:rsidP="00C60A48">
            <w:pPr>
              <w:rPr>
                <w:sz w:val="28"/>
                <w:szCs w:val="28"/>
              </w:rPr>
            </w:pPr>
            <w:r>
              <w:rPr>
                <w:sz w:val="28"/>
                <w:szCs w:val="28"/>
              </w:rPr>
              <w:t>Р</w:t>
            </w:r>
            <w:r w:rsidRPr="00CB42EA">
              <w:rPr>
                <w:sz w:val="28"/>
                <w:szCs w:val="28"/>
              </w:rPr>
              <w:t>ешение ситуа</w:t>
            </w:r>
            <w:r>
              <w:rPr>
                <w:sz w:val="28"/>
                <w:szCs w:val="28"/>
              </w:rPr>
              <w:t>ционных задач</w:t>
            </w:r>
          </w:p>
          <w:p w:rsidR="004B1D9F" w:rsidRDefault="004B1D9F" w:rsidP="00C60A48">
            <w:pPr>
              <w:jc w:val="both"/>
              <w:rPr>
                <w:sz w:val="28"/>
                <w:szCs w:val="28"/>
              </w:rPr>
            </w:pPr>
            <w:r>
              <w:rPr>
                <w:sz w:val="28"/>
                <w:szCs w:val="28"/>
              </w:rPr>
              <w:t>Р</w:t>
            </w:r>
            <w:r w:rsidRPr="00CB42EA">
              <w:rPr>
                <w:sz w:val="28"/>
                <w:szCs w:val="28"/>
              </w:rPr>
              <w:t>абота с тестами для самоподготовки</w:t>
            </w:r>
          </w:p>
        </w:tc>
        <w:tc>
          <w:tcPr>
            <w:tcW w:w="2711" w:type="dxa"/>
          </w:tcPr>
          <w:p w:rsidR="004B1D9F" w:rsidRPr="00B03D1A" w:rsidRDefault="004B1D9F" w:rsidP="00C60A48">
            <w:pPr>
              <w:jc w:val="both"/>
              <w:rPr>
                <w:color w:val="000000"/>
                <w:sz w:val="28"/>
                <w:szCs w:val="28"/>
              </w:rPr>
            </w:pPr>
            <w:r w:rsidRPr="00B03D1A">
              <w:rPr>
                <w:color w:val="000000"/>
                <w:sz w:val="28"/>
                <w:szCs w:val="28"/>
              </w:rPr>
              <w:t xml:space="preserve">Тестирование </w:t>
            </w:r>
          </w:p>
          <w:p w:rsidR="004B1D9F" w:rsidRPr="00B03D1A" w:rsidRDefault="004B1D9F" w:rsidP="00C60A48">
            <w:pPr>
              <w:jc w:val="both"/>
              <w:rPr>
                <w:color w:val="000000"/>
                <w:sz w:val="28"/>
                <w:szCs w:val="28"/>
              </w:rPr>
            </w:pPr>
            <w:r w:rsidRPr="00B03D1A">
              <w:rPr>
                <w:color w:val="000000"/>
                <w:sz w:val="28"/>
                <w:szCs w:val="28"/>
              </w:rPr>
              <w:t xml:space="preserve">Устный (фронтальный) опрос </w:t>
            </w:r>
          </w:p>
          <w:p w:rsidR="004B1D9F" w:rsidRPr="00B03D1A" w:rsidRDefault="004B1D9F" w:rsidP="00C60A48">
            <w:pPr>
              <w:jc w:val="both"/>
              <w:rPr>
                <w:color w:val="000000"/>
                <w:sz w:val="28"/>
                <w:szCs w:val="28"/>
              </w:rPr>
            </w:pPr>
            <w:r w:rsidRPr="00B03D1A">
              <w:rPr>
                <w:color w:val="000000"/>
                <w:sz w:val="28"/>
                <w:szCs w:val="28"/>
              </w:rPr>
              <w:t xml:space="preserve">Решение проблемно-ситуационных задач </w:t>
            </w:r>
          </w:p>
        </w:tc>
        <w:tc>
          <w:tcPr>
            <w:tcW w:w="2001" w:type="dxa"/>
            <w:gridSpan w:val="2"/>
          </w:tcPr>
          <w:p w:rsidR="004B1D9F" w:rsidRPr="00033367" w:rsidRDefault="004B1D9F" w:rsidP="00C60A48">
            <w:pPr>
              <w:jc w:val="center"/>
              <w:rPr>
                <w:sz w:val="28"/>
                <w:szCs w:val="28"/>
              </w:rPr>
            </w:pPr>
            <w:r>
              <w:rPr>
                <w:sz w:val="28"/>
                <w:szCs w:val="28"/>
              </w:rPr>
              <w:t>Аудиторная</w:t>
            </w:r>
          </w:p>
        </w:tc>
      </w:tr>
      <w:tr w:rsidR="004B1D9F" w:rsidRPr="00033367" w:rsidTr="004B1D9F">
        <w:tc>
          <w:tcPr>
            <w:tcW w:w="810" w:type="dxa"/>
          </w:tcPr>
          <w:p w:rsidR="004B1D9F" w:rsidRDefault="000778CC" w:rsidP="00C60A48">
            <w:pPr>
              <w:jc w:val="center"/>
              <w:rPr>
                <w:sz w:val="28"/>
                <w:szCs w:val="28"/>
              </w:rPr>
            </w:pPr>
            <w:r>
              <w:rPr>
                <w:sz w:val="28"/>
                <w:szCs w:val="28"/>
              </w:rPr>
              <w:t>5</w:t>
            </w:r>
          </w:p>
        </w:tc>
        <w:tc>
          <w:tcPr>
            <w:tcW w:w="2323" w:type="dxa"/>
          </w:tcPr>
          <w:p w:rsidR="004B1D9F" w:rsidRPr="00033367" w:rsidRDefault="004B1D9F" w:rsidP="00C60A48">
            <w:pPr>
              <w:jc w:val="center"/>
              <w:rPr>
                <w:sz w:val="28"/>
                <w:szCs w:val="28"/>
              </w:rPr>
            </w:pPr>
            <w:r w:rsidRPr="00352B0C">
              <w:rPr>
                <w:sz w:val="28"/>
                <w:szCs w:val="28"/>
              </w:rPr>
              <w:t>Тема «</w:t>
            </w:r>
            <w:r w:rsidRPr="006972B7">
              <w:rPr>
                <w:color w:val="000000"/>
                <w:sz w:val="28"/>
                <w:szCs w:val="28"/>
              </w:rPr>
              <w:t>Экзистенциально-гуманистические теории личности</w:t>
            </w:r>
            <w:r w:rsidRPr="00352B0C">
              <w:rPr>
                <w:sz w:val="28"/>
                <w:szCs w:val="28"/>
              </w:rPr>
              <w:t>»</w:t>
            </w:r>
          </w:p>
        </w:tc>
        <w:tc>
          <w:tcPr>
            <w:tcW w:w="2463" w:type="dxa"/>
          </w:tcPr>
          <w:p w:rsidR="004B1D9F" w:rsidRPr="00CB42EA" w:rsidRDefault="004B1D9F" w:rsidP="00C60A48">
            <w:pPr>
              <w:rPr>
                <w:sz w:val="28"/>
                <w:szCs w:val="28"/>
              </w:rPr>
            </w:pPr>
            <w:r>
              <w:rPr>
                <w:sz w:val="28"/>
                <w:szCs w:val="28"/>
              </w:rPr>
              <w:t>Р</w:t>
            </w:r>
            <w:r w:rsidRPr="00CB42EA">
              <w:rPr>
                <w:sz w:val="28"/>
                <w:szCs w:val="28"/>
              </w:rPr>
              <w:t xml:space="preserve">абота с конспектом лекции </w:t>
            </w:r>
          </w:p>
          <w:p w:rsidR="004B1D9F" w:rsidRPr="00CB42EA" w:rsidRDefault="004B1D9F" w:rsidP="00C60A48">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B1D9F" w:rsidRPr="00CB42EA" w:rsidRDefault="004B1D9F" w:rsidP="00C60A48">
            <w:pPr>
              <w:rPr>
                <w:sz w:val="28"/>
                <w:szCs w:val="28"/>
              </w:rPr>
            </w:pPr>
            <w:r>
              <w:rPr>
                <w:sz w:val="28"/>
                <w:szCs w:val="28"/>
              </w:rPr>
              <w:t>Р</w:t>
            </w:r>
            <w:r w:rsidRPr="00CB42EA">
              <w:rPr>
                <w:sz w:val="28"/>
                <w:szCs w:val="28"/>
              </w:rPr>
              <w:t>ешение ситуа</w:t>
            </w:r>
            <w:r>
              <w:rPr>
                <w:sz w:val="28"/>
                <w:szCs w:val="28"/>
              </w:rPr>
              <w:t>ционных задач</w:t>
            </w:r>
          </w:p>
          <w:p w:rsidR="004B1D9F" w:rsidRDefault="004B1D9F" w:rsidP="00C60A48">
            <w:pPr>
              <w:jc w:val="both"/>
              <w:rPr>
                <w:sz w:val="28"/>
                <w:szCs w:val="28"/>
              </w:rPr>
            </w:pPr>
            <w:r>
              <w:rPr>
                <w:sz w:val="28"/>
                <w:szCs w:val="28"/>
              </w:rPr>
              <w:t>Р</w:t>
            </w:r>
            <w:r w:rsidRPr="00CB42EA">
              <w:rPr>
                <w:sz w:val="28"/>
                <w:szCs w:val="28"/>
              </w:rPr>
              <w:t>абота с тестами для самоподготовки</w:t>
            </w:r>
          </w:p>
        </w:tc>
        <w:tc>
          <w:tcPr>
            <w:tcW w:w="2711" w:type="dxa"/>
          </w:tcPr>
          <w:p w:rsidR="004B1D9F" w:rsidRPr="00B03D1A" w:rsidRDefault="004B1D9F" w:rsidP="00C60A48">
            <w:pPr>
              <w:jc w:val="both"/>
              <w:rPr>
                <w:color w:val="000000"/>
                <w:sz w:val="28"/>
                <w:szCs w:val="28"/>
              </w:rPr>
            </w:pPr>
            <w:r w:rsidRPr="00B03D1A">
              <w:rPr>
                <w:color w:val="000000"/>
                <w:sz w:val="28"/>
                <w:szCs w:val="28"/>
              </w:rPr>
              <w:t xml:space="preserve">Тестирование </w:t>
            </w:r>
          </w:p>
          <w:p w:rsidR="004B1D9F" w:rsidRPr="00B03D1A" w:rsidRDefault="004B1D9F" w:rsidP="00C60A48">
            <w:pPr>
              <w:jc w:val="both"/>
              <w:rPr>
                <w:color w:val="000000"/>
                <w:sz w:val="28"/>
                <w:szCs w:val="28"/>
              </w:rPr>
            </w:pPr>
            <w:r w:rsidRPr="00B03D1A">
              <w:rPr>
                <w:color w:val="000000"/>
                <w:sz w:val="28"/>
                <w:szCs w:val="28"/>
              </w:rPr>
              <w:t xml:space="preserve">Устный (фронтальный) опрос </w:t>
            </w:r>
          </w:p>
          <w:p w:rsidR="004B1D9F" w:rsidRPr="00B03D1A" w:rsidRDefault="004B1D9F" w:rsidP="00C60A48">
            <w:pPr>
              <w:jc w:val="both"/>
              <w:rPr>
                <w:color w:val="000000"/>
                <w:sz w:val="28"/>
                <w:szCs w:val="28"/>
              </w:rPr>
            </w:pPr>
            <w:r w:rsidRPr="00B03D1A">
              <w:rPr>
                <w:color w:val="000000"/>
                <w:sz w:val="28"/>
                <w:szCs w:val="28"/>
              </w:rPr>
              <w:t xml:space="preserve">Решение проблемно-ситуационных задач </w:t>
            </w:r>
          </w:p>
        </w:tc>
        <w:tc>
          <w:tcPr>
            <w:tcW w:w="2001" w:type="dxa"/>
            <w:gridSpan w:val="2"/>
          </w:tcPr>
          <w:p w:rsidR="004B1D9F" w:rsidRPr="00033367" w:rsidRDefault="004B1D9F" w:rsidP="00C60A48">
            <w:pPr>
              <w:jc w:val="center"/>
              <w:rPr>
                <w:sz w:val="28"/>
                <w:szCs w:val="28"/>
              </w:rPr>
            </w:pPr>
            <w:r>
              <w:rPr>
                <w:sz w:val="28"/>
                <w:szCs w:val="28"/>
              </w:rPr>
              <w:t>Аудиторная</w:t>
            </w:r>
          </w:p>
        </w:tc>
      </w:tr>
      <w:tr w:rsidR="004B1D9F" w:rsidRPr="00033367" w:rsidTr="004B1D9F">
        <w:tc>
          <w:tcPr>
            <w:tcW w:w="810" w:type="dxa"/>
          </w:tcPr>
          <w:p w:rsidR="004B1D9F" w:rsidRDefault="000778CC" w:rsidP="00C60A48">
            <w:pPr>
              <w:jc w:val="center"/>
              <w:rPr>
                <w:sz w:val="28"/>
                <w:szCs w:val="28"/>
              </w:rPr>
            </w:pPr>
            <w:r>
              <w:rPr>
                <w:sz w:val="28"/>
                <w:szCs w:val="28"/>
              </w:rPr>
              <w:lastRenderedPageBreak/>
              <w:t>6</w:t>
            </w:r>
          </w:p>
        </w:tc>
        <w:tc>
          <w:tcPr>
            <w:tcW w:w="2323" w:type="dxa"/>
          </w:tcPr>
          <w:p w:rsidR="004B1D9F" w:rsidRPr="00033367" w:rsidRDefault="004B1D9F" w:rsidP="00C60A48">
            <w:pPr>
              <w:jc w:val="center"/>
              <w:rPr>
                <w:sz w:val="28"/>
                <w:szCs w:val="28"/>
              </w:rPr>
            </w:pPr>
            <w:r w:rsidRPr="00352B0C">
              <w:rPr>
                <w:sz w:val="28"/>
                <w:szCs w:val="28"/>
              </w:rPr>
              <w:t>Тема «</w:t>
            </w:r>
            <w:r w:rsidRPr="006972B7">
              <w:rPr>
                <w:color w:val="000000"/>
                <w:sz w:val="28"/>
                <w:szCs w:val="28"/>
              </w:rPr>
              <w:t>Теории личности в отечественной психологии</w:t>
            </w:r>
            <w:r w:rsidRPr="00352B0C">
              <w:rPr>
                <w:sz w:val="28"/>
                <w:szCs w:val="28"/>
              </w:rPr>
              <w:t>»</w:t>
            </w:r>
          </w:p>
        </w:tc>
        <w:tc>
          <w:tcPr>
            <w:tcW w:w="2463" w:type="dxa"/>
          </w:tcPr>
          <w:p w:rsidR="004B1D9F" w:rsidRPr="00CB42EA" w:rsidRDefault="004B1D9F" w:rsidP="00C60A48">
            <w:pPr>
              <w:rPr>
                <w:sz w:val="28"/>
                <w:szCs w:val="28"/>
              </w:rPr>
            </w:pPr>
            <w:r>
              <w:rPr>
                <w:sz w:val="28"/>
                <w:szCs w:val="28"/>
              </w:rPr>
              <w:t>Р</w:t>
            </w:r>
            <w:r w:rsidRPr="00CB42EA">
              <w:rPr>
                <w:sz w:val="28"/>
                <w:szCs w:val="28"/>
              </w:rPr>
              <w:t xml:space="preserve">абота с конспектом лекции </w:t>
            </w:r>
          </w:p>
          <w:p w:rsidR="004B1D9F" w:rsidRPr="00CB42EA" w:rsidRDefault="004B1D9F" w:rsidP="00C60A48">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B1D9F" w:rsidRPr="00CB42EA" w:rsidRDefault="004B1D9F" w:rsidP="00C60A48">
            <w:pPr>
              <w:rPr>
                <w:sz w:val="28"/>
                <w:szCs w:val="28"/>
              </w:rPr>
            </w:pPr>
            <w:r>
              <w:rPr>
                <w:sz w:val="28"/>
                <w:szCs w:val="28"/>
              </w:rPr>
              <w:t>Р</w:t>
            </w:r>
            <w:r w:rsidRPr="00CB42EA">
              <w:rPr>
                <w:sz w:val="28"/>
                <w:szCs w:val="28"/>
              </w:rPr>
              <w:t xml:space="preserve">абота с тестами для самоподготовки </w:t>
            </w:r>
          </w:p>
          <w:p w:rsidR="004B1D9F" w:rsidRDefault="004B1D9F" w:rsidP="00C60A48">
            <w:pPr>
              <w:rPr>
                <w:sz w:val="28"/>
                <w:szCs w:val="28"/>
              </w:rPr>
            </w:pPr>
            <w:r>
              <w:rPr>
                <w:sz w:val="28"/>
                <w:szCs w:val="28"/>
              </w:rPr>
              <w:t>В</w:t>
            </w:r>
            <w:r w:rsidRPr="00CB42EA">
              <w:rPr>
                <w:sz w:val="28"/>
                <w:szCs w:val="28"/>
              </w:rPr>
              <w:t>ыполнение контрольных (графических) работ</w:t>
            </w:r>
          </w:p>
        </w:tc>
        <w:tc>
          <w:tcPr>
            <w:tcW w:w="2711" w:type="dxa"/>
          </w:tcPr>
          <w:p w:rsidR="004B1D9F" w:rsidRPr="00B03D1A" w:rsidRDefault="004B1D9F" w:rsidP="00C60A48">
            <w:pPr>
              <w:jc w:val="both"/>
              <w:rPr>
                <w:color w:val="000000"/>
                <w:sz w:val="28"/>
                <w:szCs w:val="28"/>
              </w:rPr>
            </w:pPr>
            <w:r w:rsidRPr="00B03D1A">
              <w:rPr>
                <w:color w:val="000000"/>
                <w:sz w:val="28"/>
                <w:szCs w:val="28"/>
              </w:rPr>
              <w:t xml:space="preserve">Тестирование </w:t>
            </w:r>
          </w:p>
          <w:p w:rsidR="004B1D9F" w:rsidRDefault="004B1D9F" w:rsidP="00C60A48">
            <w:pPr>
              <w:jc w:val="both"/>
              <w:rPr>
                <w:color w:val="000000"/>
                <w:sz w:val="28"/>
                <w:szCs w:val="28"/>
              </w:rPr>
            </w:pPr>
            <w:r>
              <w:rPr>
                <w:color w:val="000000"/>
                <w:sz w:val="28"/>
                <w:szCs w:val="28"/>
              </w:rPr>
              <w:t>Контрольная работа</w:t>
            </w:r>
            <w:r w:rsidRPr="00B03D1A">
              <w:rPr>
                <w:color w:val="000000"/>
                <w:sz w:val="28"/>
                <w:szCs w:val="28"/>
              </w:rPr>
              <w:t xml:space="preserve"> </w:t>
            </w:r>
          </w:p>
        </w:tc>
        <w:tc>
          <w:tcPr>
            <w:tcW w:w="2001" w:type="dxa"/>
            <w:gridSpan w:val="2"/>
          </w:tcPr>
          <w:p w:rsidR="004B1D9F" w:rsidRPr="00033367" w:rsidRDefault="004B1D9F" w:rsidP="00C60A48">
            <w:pPr>
              <w:jc w:val="center"/>
              <w:rPr>
                <w:sz w:val="28"/>
                <w:szCs w:val="28"/>
              </w:rPr>
            </w:pPr>
            <w:r>
              <w:rPr>
                <w:sz w:val="28"/>
                <w:szCs w:val="28"/>
              </w:rPr>
              <w:t>Аудиторная</w:t>
            </w:r>
          </w:p>
        </w:tc>
      </w:tr>
      <w:tr w:rsidR="004B1D9F" w:rsidRPr="00033367" w:rsidTr="004B1D9F">
        <w:tc>
          <w:tcPr>
            <w:tcW w:w="810" w:type="dxa"/>
          </w:tcPr>
          <w:p w:rsidR="004B1D9F" w:rsidRDefault="000778CC" w:rsidP="00C60A48">
            <w:pPr>
              <w:jc w:val="center"/>
              <w:rPr>
                <w:sz w:val="28"/>
                <w:szCs w:val="28"/>
              </w:rPr>
            </w:pPr>
            <w:r>
              <w:rPr>
                <w:sz w:val="28"/>
                <w:szCs w:val="28"/>
              </w:rPr>
              <w:t>7</w:t>
            </w:r>
          </w:p>
        </w:tc>
        <w:tc>
          <w:tcPr>
            <w:tcW w:w="2323" w:type="dxa"/>
          </w:tcPr>
          <w:p w:rsidR="004B1D9F" w:rsidRPr="00033367" w:rsidRDefault="004B1D9F" w:rsidP="00C60A48">
            <w:pPr>
              <w:jc w:val="center"/>
              <w:rPr>
                <w:sz w:val="28"/>
                <w:szCs w:val="28"/>
              </w:rPr>
            </w:pPr>
            <w:r w:rsidRPr="00352B0C">
              <w:rPr>
                <w:sz w:val="28"/>
                <w:szCs w:val="28"/>
              </w:rPr>
              <w:t>Тема «</w:t>
            </w:r>
            <w:r w:rsidRPr="006972B7">
              <w:rPr>
                <w:color w:val="000000"/>
                <w:sz w:val="28"/>
                <w:szCs w:val="28"/>
              </w:rPr>
              <w:t>Теории личности в рамках системного подхода</w:t>
            </w:r>
            <w:r w:rsidRPr="00352B0C">
              <w:rPr>
                <w:sz w:val="28"/>
                <w:szCs w:val="28"/>
              </w:rPr>
              <w:t>»</w:t>
            </w:r>
          </w:p>
        </w:tc>
        <w:tc>
          <w:tcPr>
            <w:tcW w:w="2463" w:type="dxa"/>
          </w:tcPr>
          <w:p w:rsidR="004B1D9F" w:rsidRPr="00CB42EA" w:rsidRDefault="004B1D9F" w:rsidP="00C60A48">
            <w:pPr>
              <w:rPr>
                <w:sz w:val="28"/>
                <w:szCs w:val="28"/>
              </w:rPr>
            </w:pPr>
            <w:r>
              <w:rPr>
                <w:sz w:val="28"/>
                <w:szCs w:val="28"/>
              </w:rPr>
              <w:t>Р</w:t>
            </w:r>
            <w:r w:rsidRPr="00CB42EA">
              <w:rPr>
                <w:sz w:val="28"/>
                <w:szCs w:val="28"/>
              </w:rPr>
              <w:t xml:space="preserve">абота с конспектом лекции </w:t>
            </w:r>
          </w:p>
          <w:p w:rsidR="004B1D9F" w:rsidRPr="00CB42EA" w:rsidRDefault="004B1D9F" w:rsidP="00C60A48">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4B1D9F" w:rsidRDefault="004B1D9F" w:rsidP="00C60A48">
            <w:pPr>
              <w:rPr>
                <w:sz w:val="28"/>
                <w:szCs w:val="28"/>
              </w:rPr>
            </w:pPr>
            <w:r>
              <w:rPr>
                <w:sz w:val="28"/>
                <w:szCs w:val="28"/>
              </w:rPr>
              <w:t>Р</w:t>
            </w:r>
            <w:r w:rsidRPr="00CB42EA">
              <w:rPr>
                <w:sz w:val="28"/>
                <w:szCs w:val="28"/>
              </w:rPr>
              <w:t xml:space="preserve">абота с тестами для самоподготовки </w:t>
            </w:r>
          </w:p>
        </w:tc>
        <w:tc>
          <w:tcPr>
            <w:tcW w:w="2711" w:type="dxa"/>
          </w:tcPr>
          <w:p w:rsidR="004B1D9F" w:rsidRPr="00B03D1A" w:rsidRDefault="004B1D9F" w:rsidP="00C60A48">
            <w:pPr>
              <w:jc w:val="both"/>
              <w:rPr>
                <w:color w:val="000000"/>
                <w:sz w:val="28"/>
                <w:szCs w:val="28"/>
              </w:rPr>
            </w:pPr>
            <w:r w:rsidRPr="00B03D1A">
              <w:rPr>
                <w:color w:val="000000"/>
                <w:sz w:val="28"/>
                <w:szCs w:val="28"/>
              </w:rPr>
              <w:t xml:space="preserve">Тестирование </w:t>
            </w:r>
          </w:p>
          <w:p w:rsidR="004B1D9F" w:rsidRPr="00B03D1A" w:rsidRDefault="004B1D9F" w:rsidP="00C60A48">
            <w:pPr>
              <w:jc w:val="both"/>
              <w:rPr>
                <w:color w:val="000000"/>
                <w:sz w:val="28"/>
                <w:szCs w:val="28"/>
              </w:rPr>
            </w:pPr>
            <w:r w:rsidRPr="00B03D1A">
              <w:rPr>
                <w:color w:val="000000"/>
                <w:sz w:val="28"/>
                <w:szCs w:val="28"/>
              </w:rPr>
              <w:t xml:space="preserve">Устный (фронтальный) опрос </w:t>
            </w:r>
          </w:p>
          <w:p w:rsidR="000778CC" w:rsidRDefault="000778CC" w:rsidP="00C60A48">
            <w:pPr>
              <w:jc w:val="both"/>
              <w:rPr>
                <w:i/>
                <w:iCs/>
                <w:sz w:val="28"/>
                <w:szCs w:val="28"/>
              </w:rPr>
            </w:pPr>
            <w:r w:rsidRPr="00B03D1A">
              <w:rPr>
                <w:sz w:val="28"/>
                <w:szCs w:val="28"/>
              </w:rPr>
              <w:t xml:space="preserve">Устный опрос </w:t>
            </w:r>
            <w:r w:rsidRPr="00341502">
              <w:rPr>
                <w:i/>
                <w:iCs/>
                <w:sz w:val="28"/>
                <w:szCs w:val="28"/>
              </w:rPr>
              <w:t>(рубежный контроль)</w:t>
            </w:r>
          </w:p>
          <w:p w:rsidR="004B1D9F" w:rsidRDefault="004B1D9F" w:rsidP="00C60A48">
            <w:pPr>
              <w:jc w:val="both"/>
              <w:rPr>
                <w:color w:val="000000"/>
                <w:sz w:val="28"/>
                <w:szCs w:val="28"/>
              </w:rPr>
            </w:pPr>
            <w:bookmarkStart w:id="0" w:name="_GoBack"/>
            <w:bookmarkEnd w:id="0"/>
          </w:p>
        </w:tc>
        <w:tc>
          <w:tcPr>
            <w:tcW w:w="2001" w:type="dxa"/>
            <w:gridSpan w:val="2"/>
          </w:tcPr>
          <w:p w:rsidR="004B1D9F" w:rsidRPr="00033367" w:rsidRDefault="004B1D9F" w:rsidP="00C60A48">
            <w:pPr>
              <w:jc w:val="center"/>
              <w:rPr>
                <w:sz w:val="28"/>
                <w:szCs w:val="28"/>
              </w:rPr>
            </w:pPr>
            <w:r>
              <w:rPr>
                <w:sz w:val="28"/>
                <w:szCs w:val="28"/>
              </w:rPr>
              <w:t>Аудиторная</w:t>
            </w:r>
          </w:p>
        </w:tc>
      </w:tr>
    </w:tbl>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734ECB" w:rsidRDefault="00734ECB" w:rsidP="008A5D1D">
      <w:pPr>
        <w:ind w:firstLine="709"/>
        <w:jc w:val="both"/>
        <w:rPr>
          <w:sz w:val="28"/>
          <w:szCs w:val="28"/>
        </w:rPr>
      </w:pPr>
    </w:p>
    <w:p w:rsidR="000E39D4" w:rsidRDefault="000E39D4" w:rsidP="008A5D1D">
      <w:pPr>
        <w:ind w:firstLine="709"/>
        <w:jc w:val="both"/>
        <w:rPr>
          <w:sz w:val="28"/>
          <w:szCs w:val="28"/>
        </w:rPr>
      </w:pPr>
      <w:r>
        <w:rPr>
          <w:b/>
          <w:bCs/>
          <w:sz w:val="28"/>
          <w:szCs w:val="28"/>
        </w:rPr>
        <w:lastRenderedPageBreak/>
        <w:t xml:space="preserve">3. Методические указания по выполнению заданий для самостоятельной работы по дисциплине. </w:t>
      </w:r>
    </w:p>
    <w:p w:rsidR="000E39D4" w:rsidRPr="008A5D1D" w:rsidRDefault="000E39D4" w:rsidP="008A5D1D">
      <w:pPr>
        <w:ind w:firstLine="709"/>
        <w:jc w:val="both"/>
        <w:rPr>
          <w:sz w:val="28"/>
          <w:szCs w:val="28"/>
        </w:rPr>
      </w:pPr>
    </w:p>
    <w:p w:rsidR="000E39D4" w:rsidRPr="008A5D1D" w:rsidRDefault="000E39D4" w:rsidP="008A5D1D">
      <w:pPr>
        <w:ind w:firstLine="709"/>
        <w:jc w:val="center"/>
        <w:rPr>
          <w:b/>
          <w:bCs/>
          <w:sz w:val="28"/>
          <w:szCs w:val="28"/>
        </w:rPr>
      </w:pPr>
      <w:r w:rsidRPr="008A5D1D">
        <w:rPr>
          <w:b/>
          <w:bCs/>
          <w:sz w:val="28"/>
          <w:szCs w:val="28"/>
        </w:rPr>
        <w:t>Методические указания обучающимся</w:t>
      </w:r>
    </w:p>
    <w:p w:rsidR="000E39D4" w:rsidRPr="008A5D1D" w:rsidRDefault="000E39D4"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0E39D4" w:rsidRPr="008A5D1D" w:rsidRDefault="000E39D4" w:rsidP="008A5D1D">
      <w:pPr>
        <w:ind w:firstLine="709"/>
        <w:jc w:val="both"/>
        <w:rPr>
          <w:color w:val="000000"/>
          <w:sz w:val="28"/>
          <w:szCs w:val="28"/>
        </w:rPr>
      </w:pPr>
    </w:p>
    <w:p w:rsidR="000E39D4" w:rsidRPr="008A5D1D" w:rsidRDefault="000E39D4"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E39D4" w:rsidRPr="008A5D1D" w:rsidRDefault="000E39D4"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0E39D4" w:rsidRPr="008A5D1D" w:rsidRDefault="000E39D4"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выделять основные идеи, делать выводы;</w:t>
      </w:r>
    </w:p>
    <w:p w:rsidR="000E39D4" w:rsidRPr="008A5D1D" w:rsidRDefault="000E39D4"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0E39D4" w:rsidRPr="008A5D1D" w:rsidRDefault="000E39D4"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E39D4" w:rsidRPr="008A5D1D" w:rsidRDefault="000E39D4" w:rsidP="008A5D1D">
      <w:pPr>
        <w:ind w:firstLine="709"/>
        <w:jc w:val="both"/>
        <w:rPr>
          <w:color w:val="000000"/>
          <w:sz w:val="28"/>
          <w:szCs w:val="28"/>
        </w:rPr>
      </w:pPr>
      <w:r w:rsidRPr="008A5D1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E39D4" w:rsidRDefault="000E39D4" w:rsidP="008A5D1D">
      <w:pPr>
        <w:ind w:firstLine="709"/>
        <w:jc w:val="center"/>
        <w:rPr>
          <w:color w:val="000000"/>
          <w:sz w:val="28"/>
          <w:szCs w:val="28"/>
        </w:rPr>
      </w:pPr>
    </w:p>
    <w:p w:rsidR="000E39D4" w:rsidRPr="008A5D1D" w:rsidRDefault="000E39D4" w:rsidP="008A5D1D">
      <w:pPr>
        <w:ind w:firstLine="709"/>
        <w:jc w:val="center"/>
        <w:rPr>
          <w:color w:val="000000"/>
          <w:sz w:val="28"/>
          <w:szCs w:val="28"/>
        </w:rPr>
      </w:pPr>
      <w:r w:rsidRPr="008A5D1D">
        <w:rPr>
          <w:color w:val="000000"/>
          <w:sz w:val="28"/>
          <w:szCs w:val="28"/>
        </w:rPr>
        <w:t>Пример 1</w:t>
      </w:r>
    </w:p>
    <w:p w:rsidR="000E39D4" w:rsidRPr="008A5D1D" w:rsidRDefault="000E39D4" w:rsidP="008A5D1D">
      <w:pPr>
        <w:ind w:firstLine="709"/>
        <w:jc w:val="both"/>
        <w:rPr>
          <w:color w:val="000000"/>
          <w:sz w:val="28"/>
          <w:szCs w:val="28"/>
        </w:rPr>
      </w:pPr>
      <w:r w:rsidRPr="008A5D1D">
        <w:rPr>
          <w:color w:val="000000"/>
          <w:sz w:val="28"/>
          <w:szCs w:val="28"/>
        </w:rPr>
        <w:t>/ - прочитать еще раз;</w:t>
      </w:r>
    </w:p>
    <w:p w:rsidR="000E39D4" w:rsidRPr="008A5D1D" w:rsidRDefault="000E39D4" w:rsidP="008A5D1D">
      <w:pPr>
        <w:ind w:firstLine="709"/>
        <w:jc w:val="both"/>
        <w:rPr>
          <w:color w:val="000000"/>
          <w:sz w:val="28"/>
          <w:szCs w:val="28"/>
        </w:rPr>
      </w:pPr>
      <w:r w:rsidRPr="008A5D1D">
        <w:rPr>
          <w:color w:val="000000"/>
          <w:sz w:val="28"/>
          <w:szCs w:val="28"/>
        </w:rPr>
        <w:t>// законспектировать первоисточник;</w:t>
      </w:r>
    </w:p>
    <w:p w:rsidR="000E39D4" w:rsidRPr="008A5D1D" w:rsidRDefault="000E39D4" w:rsidP="008A5D1D">
      <w:pPr>
        <w:ind w:firstLine="709"/>
        <w:jc w:val="both"/>
        <w:rPr>
          <w:color w:val="000000"/>
          <w:sz w:val="28"/>
          <w:szCs w:val="28"/>
        </w:rPr>
      </w:pPr>
      <w:r w:rsidRPr="008A5D1D">
        <w:rPr>
          <w:color w:val="000000"/>
          <w:sz w:val="28"/>
          <w:szCs w:val="28"/>
        </w:rPr>
        <w:t>? – непонятно, требует уточнения;</w:t>
      </w:r>
    </w:p>
    <w:p w:rsidR="000E39D4" w:rsidRPr="008A5D1D" w:rsidRDefault="000E39D4" w:rsidP="008A5D1D">
      <w:pPr>
        <w:ind w:firstLine="709"/>
        <w:jc w:val="both"/>
        <w:rPr>
          <w:color w:val="000000"/>
          <w:sz w:val="28"/>
          <w:szCs w:val="28"/>
        </w:rPr>
      </w:pPr>
      <w:r w:rsidRPr="008A5D1D">
        <w:rPr>
          <w:color w:val="000000"/>
          <w:sz w:val="28"/>
          <w:szCs w:val="28"/>
        </w:rPr>
        <w:t>! – смело;</w:t>
      </w:r>
    </w:p>
    <w:p w:rsidR="000E39D4" w:rsidRPr="008A5D1D" w:rsidRDefault="000E39D4" w:rsidP="008A5D1D">
      <w:pPr>
        <w:ind w:firstLine="709"/>
        <w:jc w:val="both"/>
        <w:rPr>
          <w:color w:val="000000"/>
          <w:sz w:val="28"/>
          <w:szCs w:val="28"/>
        </w:rPr>
      </w:pPr>
      <w:r w:rsidRPr="008A5D1D">
        <w:rPr>
          <w:color w:val="000000"/>
          <w:sz w:val="28"/>
          <w:szCs w:val="28"/>
        </w:rPr>
        <w:t xml:space="preserve">S – слишком сложно. </w:t>
      </w:r>
    </w:p>
    <w:p w:rsidR="000E39D4" w:rsidRDefault="000E39D4" w:rsidP="008A5D1D">
      <w:pPr>
        <w:ind w:firstLine="709"/>
        <w:jc w:val="center"/>
        <w:rPr>
          <w:color w:val="000000"/>
          <w:sz w:val="28"/>
          <w:szCs w:val="28"/>
        </w:rPr>
      </w:pPr>
    </w:p>
    <w:p w:rsidR="000E39D4" w:rsidRPr="008A5D1D" w:rsidRDefault="000E39D4" w:rsidP="008A5D1D">
      <w:pPr>
        <w:ind w:firstLine="709"/>
        <w:jc w:val="center"/>
        <w:rPr>
          <w:color w:val="000000"/>
          <w:sz w:val="28"/>
          <w:szCs w:val="28"/>
        </w:rPr>
      </w:pPr>
      <w:r w:rsidRPr="008A5D1D">
        <w:rPr>
          <w:color w:val="000000"/>
          <w:sz w:val="28"/>
          <w:szCs w:val="28"/>
        </w:rPr>
        <w:t>Пример 2</w:t>
      </w:r>
    </w:p>
    <w:p w:rsidR="000E39D4" w:rsidRPr="008A5D1D" w:rsidRDefault="000E39D4" w:rsidP="008A5D1D">
      <w:pPr>
        <w:ind w:firstLine="709"/>
        <w:jc w:val="both"/>
        <w:rPr>
          <w:color w:val="000000"/>
          <w:sz w:val="28"/>
          <w:szCs w:val="28"/>
        </w:rPr>
      </w:pPr>
      <w:r w:rsidRPr="008A5D1D">
        <w:rPr>
          <w:color w:val="000000"/>
          <w:sz w:val="28"/>
          <w:szCs w:val="28"/>
        </w:rPr>
        <w:t>= - это важно;</w:t>
      </w:r>
    </w:p>
    <w:p w:rsidR="000E39D4" w:rsidRPr="008A5D1D" w:rsidRDefault="000E39D4" w:rsidP="008A5D1D">
      <w:pPr>
        <w:ind w:firstLine="709"/>
        <w:jc w:val="both"/>
        <w:rPr>
          <w:color w:val="000000"/>
          <w:sz w:val="28"/>
          <w:szCs w:val="28"/>
        </w:rPr>
      </w:pPr>
      <w:r w:rsidRPr="008A5D1D">
        <w:rPr>
          <w:color w:val="000000"/>
          <w:sz w:val="28"/>
          <w:szCs w:val="28"/>
        </w:rPr>
        <w:t>[ - сделать выписки;</w:t>
      </w:r>
    </w:p>
    <w:p w:rsidR="000E39D4" w:rsidRPr="008A5D1D" w:rsidRDefault="000E39D4" w:rsidP="008A5D1D">
      <w:pPr>
        <w:ind w:firstLine="709"/>
        <w:jc w:val="both"/>
        <w:rPr>
          <w:color w:val="000000"/>
          <w:sz w:val="28"/>
          <w:szCs w:val="28"/>
        </w:rPr>
      </w:pPr>
      <w:r w:rsidRPr="008A5D1D">
        <w:rPr>
          <w:color w:val="000000"/>
          <w:sz w:val="28"/>
          <w:szCs w:val="28"/>
        </w:rPr>
        <w:t>[ ] – выписки сделаны;</w:t>
      </w:r>
    </w:p>
    <w:p w:rsidR="000E39D4" w:rsidRPr="008A5D1D" w:rsidRDefault="000E39D4" w:rsidP="008A5D1D">
      <w:pPr>
        <w:ind w:firstLine="709"/>
        <w:jc w:val="both"/>
        <w:rPr>
          <w:color w:val="000000"/>
          <w:sz w:val="28"/>
          <w:szCs w:val="28"/>
        </w:rPr>
      </w:pPr>
      <w:r w:rsidRPr="008A5D1D">
        <w:rPr>
          <w:color w:val="000000"/>
          <w:sz w:val="28"/>
          <w:szCs w:val="28"/>
        </w:rPr>
        <w:t>! – очень важно;</w:t>
      </w:r>
    </w:p>
    <w:p w:rsidR="000E39D4" w:rsidRPr="008A5D1D" w:rsidRDefault="009104C8" w:rsidP="008A5D1D">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9525" t="10795"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1F28C" id="Rectangle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4AHQ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iAU4AHQIAADsEAAAOAAAAAAAAAAAAAAAAAC4CAABkcnMvZTJvRG9jLnhtbFBLAQIt&#10;ABQABgAIAAAAIQBrWTuE3QAAAAcBAAAPAAAAAAAAAAAAAAAAAHcEAABkcnMvZG93bnJldi54bWxQ&#10;SwUGAAAAAAQABADzAAAAgQUAAAAA&#10;"/>
            </w:pict>
          </mc:Fallback>
        </mc:AlternateContent>
      </w:r>
      <w:r w:rsidR="000E39D4" w:rsidRPr="008A5D1D">
        <w:rPr>
          <w:color w:val="000000"/>
          <w:sz w:val="28"/>
          <w:szCs w:val="28"/>
        </w:rPr>
        <w:t>? – надо посмотреть, не совсем понятно;</w:t>
      </w:r>
    </w:p>
    <w:p w:rsidR="000E39D4" w:rsidRPr="008A5D1D" w:rsidRDefault="000E39D4" w:rsidP="008A5D1D">
      <w:pPr>
        <w:ind w:firstLine="709"/>
        <w:jc w:val="both"/>
        <w:rPr>
          <w:color w:val="000000"/>
          <w:sz w:val="28"/>
          <w:szCs w:val="28"/>
        </w:rPr>
      </w:pPr>
      <w:r w:rsidRPr="008A5D1D">
        <w:rPr>
          <w:color w:val="000000"/>
          <w:sz w:val="28"/>
          <w:szCs w:val="28"/>
        </w:rPr>
        <w:t xml:space="preserve">     - основные определения;</w:t>
      </w:r>
    </w:p>
    <w:p w:rsidR="000E39D4" w:rsidRPr="008A5D1D" w:rsidRDefault="009104C8" w:rsidP="008A5D1D">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41275</wp:posOffset>
                </wp:positionV>
                <wp:extent cx="179705" cy="179705"/>
                <wp:effectExtent l="19050" t="22225" r="2032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2BB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"/>
            </w:pict>
          </mc:Fallback>
        </mc:AlternateContent>
      </w:r>
      <w:r w:rsidR="000E39D4" w:rsidRPr="008A5D1D">
        <w:rPr>
          <w:color w:val="000000"/>
          <w:sz w:val="28"/>
          <w:szCs w:val="28"/>
        </w:rPr>
        <w:t xml:space="preserve">      - не представляет интереса. </w:t>
      </w:r>
    </w:p>
    <w:p w:rsidR="000E39D4" w:rsidRPr="008A5D1D" w:rsidRDefault="000E39D4" w:rsidP="008A5D1D">
      <w:pPr>
        <w:ind w:firstLine="709"/>
        <w:jc w:val="both"/>
        <w:rPr>
          <w:color w:val="000000"/>
          <w:sz w:val="28"/>
          <w:szCs w:val="28"/>
        </w:rPr>
      </w:pPr>
    </w:p>
    <w:p w:rsidR="000E39D4" w:rsidRPr="008A5D1D" w:rsidRDefault="000E39D4"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E39D4" w:rsidRPr="008A5D1D" w:rsidRDefault="000E39D4" w:rsidP="008A5D1D">
      <w:pPr>
        <w:ind w:firstLine="709"/>
        <w:jc w:val="both"/>
        <w:rPr>
          <w:color w:val="000000"/>
          <w:sz w:val="28"/>
          <w:szCs w:val="28"/>
        </w:rPr>
      </w:pPr>
      <w:r w:rsidRPr="008A5D1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0E39D4" w:rsidRPr="008A5D1D" w:rsidRDefault="000E39D4" w:rsidP="008A5D1D">
      <w:pPr>
        <w:ind w:firstLine="709"/>
        <w:jc w:val="both"/>
        <w:rPr>
          <w:color w:val="000000"/>
          <w:sz w:val="28"/>
          <w:szCs w:val="28"/>
        </w:rPr>
      </w:pPr>
      <w:r w:rsidRPr="008A5D1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E39D4" w:rsidRPr="008A5D1D" w:rsidRDefault="000E39D4" w:rsidP="008A5D1D">
      <w:pPr>
        <w:ind w:firstLine="709"/>
        <w:jc w:val="both"/>
        <w:rPr>
          <w:color w:val="000000"/>
          <w:sz w:val="28"/>
          <w:szCs w:val="28"/>
        </w:rPr>
      </w:pPr>
      <w:r w:rsidRPr="008A5D1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E39D4" w:rsidRPr="008A5D1D" w:rsidRDefault="000E39D4" w:rsidP="008A5D1D">
      <w:pPr>
        <w:ind w:firstLine="709"/>
        <w:jc w:val="both"/>
        <w:rPr>
          <w:color w:val="000000"/>
          <w:sz w:val="28"/>
          <w:szCs w:val="28"/>
        </w:rPr>
      </w:pPr>
      <w:r w:rsidRPr="008A5D1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E39D4" w:rsidRPr="008A5D1D" w:rsidRDefault="000E39D4" w:rsidP="008A5D1D">
      <w:pPr>
        <w:ind w:firstLine="709"/>
        <w:jc w:val="both"/>
        <w:rPr>
          <w:color w:val="000000"/>
          <w:sz w:val="28"/>
          <w:szCs w:val="28"/>
        </w:rPr>
      </w:pPr>
      <w:r w:rsidRPr="008A5D1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E39D4" w:rsidRPr="008A5D1D" w:rsidRDefault="000E39D4"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8A5D1D">
        <w:rPr>
          <w:color w:val="000000"/>
          <w:sz w:val="28"/>
          <w:szCs w:val="28"/>
        </w:rPr>
        <w:t>».</w:t>
      </w:r>
    </w:p>
    <w:p w:rsidR="000E39D4" w:rsidRPr="008A5D1D" w:rsidRDefault="000E39D4" w:rsidP="008A5D1D">
      <w:pPr>
        <w:ind w:firstLine="709"/>
        <w:jc w:val="both"/>
        <w:rPr>
          <w:color w:val="000000"/>
          <w:sz w:val="28"/>
          <w:szCs w:val="28"/>
        </w:rPr>
      </w:pPr>
      <w:r w:rsidRPr="008A5D1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E39D4" w:rsidRPr="008A5D1D" w:rsidRDefault="000E39D4" w:rsidP="008A5D1D">
      <w:pPr>
        <w:ind w:firstLine="709"/>
        <w:jc w:val="both"/>
        <w:rPr>
          <w:color w:val="000000"/>
          <w:sz w:val="28"/>
          <w:szCs w:val="28"/>
        </w:rPr>
      </w:pPr>
      <w:r w:rsidRPr="008A5D1D">
        <w:rPr>
          <w:color w:val="000000"/>
          <w:sz w:val="28"/>
          <w:szCs w:val="28"/>
        </w:rPr>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затрудняют её понимание</w:t>
      </w:r>
      <w:r w:rsidRPr="008A5D1D">
        <w:rPr>
          <w:color w:val="000000"/>
          <w:sz w:val="28"/>
          <w:szCs w:val="28"/>
        </w:rPr>
        <w:t xml:space="preserve">. </w:t>
      </w:r>
    </w:p>
    <w:p w:rsidR="000E39D4" w:rsidRPr="008A5D1D" w:rsidRDefault="000E39D4"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E39D4" w:rsidRPr="008A5D1D" w:rsidRDefault="000E39D4"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E39D4" w:rsidRPr="008A5D1D" w:rsidRDefault="000E39D4" w:rsidP="008A5D1D">
      <w:pPr>
        <w:ind w:firstLine="709"/>
        <w:jc w:val="both"/>
        <w:rPr>
          <w:color w:val="000000"/>
          <w:sz w:val="28"/>
          <w:szCs w:val="28"/>
        </w:rPr>
      </w:pPr>
      <w:r w:rsidRPr="008A5D1D">
        <w:rPr>
          <w:color w:val="000000"/>
          <w:sz w:val="28"/>
          <w:szCs w:val="28"/>
        </w:rPr>
        <w:t xml:space="preserve">13. У каждого слушателя имеется своя система скорописи, которая основывается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E39D4" w:rsidRPr="008A5D1D" w:rsidRDefault="000E39D4" w:rsidP="008A5D1D">
      <w:pPr>
        <w:ind w:firstLine="709"/>
        <w:jc w:val="both"/>
        <w:rPr>
          <w:color w:val="000000"/>
          <w:sz w:val="28"/>
          <w:szCs w:val="28"/>
        </w:rPr>
      </w:pPr>
      <w:r w:rsidRPr="008A5D1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E39D4" w:rsidRPr="008A5D1D" w:rsidRDefault="000E39D4" w:rsidP="008A5D1D">
      <w:pPr>
        <w:ind w:firstLine="709"/>
        <w:jc w:val="both"/>
        <w:rPr>
          <w:color w:val="000000"/>
          <w:sz w:val="28"/>
          <w:szCs w:val="28"/>
        </w:rPr>
      </w:pPr>
      <w:r w:rsidRPr="008A5D1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0E39D4" w:rsidRPr="008A5D1D" w:rsidRDefault="000E39D4"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0E39D4" w:rsidRPr="008A5D1D" w:rsidRDefault="000E39D4" w:rsidP="008A5D1D">
      <w:pPr>
        <w:ind w:firstLine="709"/>
        <w:jc w:val="both"/>
        <w:rPr>
          <w:color w:val="000000"/>
          <w:sz w:val="28"/>
          <w:szCs w:val="28"/>
        </w:rPr>
      </w:pPr>
      <w:r w:rsidRPr="008A5D1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Pr="008A5D1D" w:rsidRDefault="000E39D4" w:rsidP="008A5D1D">
      <w:pPr>
        <w:ind w:firstLine="709"/>
        <w:jc w:val="both"/>
        <w:rPr>
          <w:sz w:val="28"/>
          <w:szCs w:val="28"/>
        </w:rPr>
      </w:pPr>
    </w:p>
    <w:p w:rsidR="000E39D4" w:rsidRPr="008A5D1D" w:rsidRDefault="000E39D4" w:rsidP="008A5D1D">
      <w:pPr>
        <w:ind w:firstLine="709"/>
        <w:jc w:val="center"/>
        <w:rPr>
          <w:b/>
          <w:bCs/>
          <w:sz w:val="28"/>
          <w:szCs w:val="28"/>
        </w:rPr>
      </w:pPr>
      <w:r w:rsidRPr="008A5D1D">
        <w:rPr>
          <w:b/>
          <w:bCs/>
          <w:sz w:val="28"/>
          <w:szCs w:val="28"/>
        </w:rPr>
        <w:lastRenderedPageBreak/>
        <w:t>Методические указания обучающимся</w:t>
      </w:r>
      <w:r>
        <w:rPr>
          <w:b/>
          <w:bCs/>
          <w:sz w:val="28"/>
          <w:szCs w:val="28"/>
        </w:rPr>
        <w:t xml:space="preserve"> </w:t>
      </w:r>
      <w:r w:rsidRPr="008A5D1D">
        <w:rPr>
          <w:b/>
          <w:bCs/>
          <w:sz w:val="28"/>
          <w:szCs w:val="28"/>
        </w:rPr>
        <w:t>по подготовке</w:t>
      </w:r>
    </w:p>
    <w:p w:rsidR="000E39D4" w:rsidRPr="008A5D1D" w:rsidRDefault="000E39D4" w:rsidP="008A5D1D">
      <w:pPr>
        <w:ind w:firstLine="709"/>
        <w:jc w:val="center"/>
        <w:rPr>
          <w:b/>
          <w:bCs/>
          <w:sz w:val="28"/>
          <w:szCs w:val="28"/>
        </w:rPr>
      </w:pPr>
      <w:r w:rsidRPr="008A5D1D">
        <w:rPr>
          <w:b/>
          <w:bCs/>
          <w:sz w:val="28"/>
          <w:szCs w:val="28"/>
        </w:rPr>
        <w:t xml:space="preserve">к практическим занятиям </w:t>
      </w:r>
    </w:p>
    <w:p w:rsidR="000E39D4" w:rsidRPr="008A5D1D" w:rsidRDefault="000E39D4" w:rsidP="008A5D1D">
      <w:pPr>
        <w:ind w:firstLine="709"/>
        <w:jc w:val="both"/>
        <w:rPr>
          <w:sz w:val="28"/>
          <w:szCs w:val="28"/>
        </w:rPr>
      </w:pPr>
    </w:p>
    <w:p w:rsidR="000E39D4" w:rsidRPr="008A5D1D" w:rsidRDefault="000E39D4"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0E39D4" w:rsidRPr="008A5D1D" w:rsidRDefault="000E39D4"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использовать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0E39D4" w:rsidRPr="008A5D1D" w:rsidRDefault="000E39D4"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0E39D4" w:rsidRPr="008A5D1D" w:rsidRDefault="000E39D4" w:rsidP="008A5D1D">
      <w:pPr>
        <w:ind w:firstLine="709"/>
        <w:jc w:val="both"/>
        <w:rPr>
          <w:sz w:val="28"/>
          <w:szCs w:val="28"/>
        </w:rPr>
      </w:pPr>
      <w:r w:rsidRPr="008A5D1D">
        <w:rPr>
          <w:sz w:val="28"/>
          <w:szCs w:val="28"/>
        </w:rPr>
        <w:t xml:space="preserve">2. Составление плана, расчленение собранного материала в необходимой логической последовательности. </w:t>
      </w:r>
    </w:p>
    <w:p w:rsidR="000E39D4" w:rsidRPr="008A5D1D" w:rsidRDefault="000E39D4"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содержания</w:t>
      </w:r>
      <w:r w:rsidRPr="008A5D1D">
        <w:rPr>
          <w:sz w:val="28"/>
          <w:szCs w:val="28"/>
        </w:rPr>
        <w:t>.</w:t>
      </w:r>
    </w:p>
    <w:p w:rsidR="000E39D4" w:rsidRPr="008A5D1D" w:rsidRDefault="000E39D4" w:rsidP="008A5D1D">
      <w:pPr>
        <w:ind w:firstLine="709"/>
        <w:jc w:val="both"/>
        <w:rPr>
          <w:sz w:val="28"/>
          <w:szCs w:val="28"/>
        </w:rPr>
      </w:pPr>
      <w:r w:rsidRPr="008A5D1D">
        <w:rPr>
          <w:sz w:val="28"/>
          <w:szCs w:val="28"/>
        </w:rPr>
        <w:t>4. Заучивание, запоминание текста речи или её отдельных аспектов (при необходимости).</w:t>
      </w:r>
    </w:p>
    <w:p w:rsidR="000E39D4" w:rsidRPr="008A5D1D" w:rsidRDefault="000E39D4"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0E39D4" w:rsidRPr="009F5664" w:rsidRDefault="000E39D4"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0E39D4" w:rsidRPr="008A5D1D" w:rsidRDefault="000E39D4" w:rsidP="008A5D1D">
      <w:pPr>
        <w:ind w:firstLine="709"/>
        <w:jc w:val="both"/>
        <w:rPr>
          <w:sz w:val="28"/>
          <w:szCs w:val="28"/>
        </w:rPr>
      </w:pPr>
      <w:r w:rsidRPr="008A5D1D">
        <w:rPr>
          <w:sz w:val="28"/>
          <w:szCs w:val="28"/>
        </w:rPr>
        <w:t xml:space="preserve">1. Во введение следует: </w:t>
      </w:r>
    </w:p>
    <w:p w:rsidR="000E39D4" w:rsidRPr="008A5D1D" w:rsidRDefault="000E39D4" w:rsidP="008A5D1D">
      <w:pPr>
        <w:ind w:firstLine="709"/>
        <w:jc w:val="both"/>
        <w:rPr>
          <w:sz w:val="28"/>
          <w:szCs w:val="28"/>
        </w:rPr>
      </w:pPr>
      <w:r w:rsidRPr="008A5D1D">
        <w:rPr>
          <w:sz w:val="28"/>
          <w:szCs w:val="28"/>
        </w:rPr>
        <w:t>- привлечь внимание, вызвать интерес слушателей к проблеме, предмету ответа;</w:t>
      </w:r>
    </w:p>
    <w:p w:rsidR="000E39D4" w:rsidRPr="008A5D1D" w:rsidRDefault="000E39D4" w:rsidP="008A5D1D">
      <w:pPr>
        <w:ind w:firstLine="709"/>
        <w:jc w:val="both"/>
        <w:rPr>
          <w:sz w:val="28"/>
          <w:szCs w:val="28"/>
        </w:rPr>
      </w:pPr>
      <w:r w:rsidRPr="008A5D1D">
        <w:rPr>
          <w:sz w:val="28"/>
          <w:szCs w:val="28"/>
        </w:rPr>
        <w:t>- объяснить, почему ваши суждения о предмете (проблеме) являются авторитетными, значимыми;</w:t>
      </w:r>
    </w:p>
    <w:p w:rsidR="000E39D4" w:rsidRPr="008A5D1D" w:rsidRDefault="000E39D4"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0E39D4" w:rsidRPr="008A5D1D" w:rsidRDefault="000E39D4" w:rsidP="008A5D1D">
      <w:pPr>
        <w:ind w:firstLine="709"/>
        <w:jc w:val="both"/>
        <w:rPr>
          <w:sz w:val="28"/>
          <w:szCs w:val="28"/>
        </w:rPr>
      </w:pPr>
      <w:r w:rsidRPr="008A5D1D">
        <w:rPr>
          <w:sz w:val="28"/>
          <w:szCs w:val="28"/>
        </w:rPr>
        <w:t>2. В предуведомлении следует:</w:t>
      </w:r>
    </w:p>
    <w:p w:rsidR="000E39D4" w:rsidRPr="008A5D1D" w:rsidRDefault="000E39D4"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0E39D4" w:rsidRPr="008A5D1D" w:rsidRDefault="000E39D4" w:rsidP="008A5D1D">
      <w:pPr>
        <w:ind w:firstLine="709"/>
        <w:jc w:val="both"/>
        <w:rPr>
          <w:sz w:val="28"/>
          <w:szCs w:val="28"/>
        </w:rPr>
      </w:pPr>
      <w:r w:rsidRPr="008A5D1D">
        <w:rPr>
          <w:sz w:val="28"/>
          <w:szCs w:val="28"/>
        </w:rPr>
        <w:t>- показать её социальную, научную или практическую значимость;</w:t>
      </w:r>
    </w:p>
    <w:p w:rsidR="000E39D4" w:rsidRPr="008A5D1D" w:rsidRDefault="000E39D4" w:rsidP="008A5D1D">
      <w:pPr>
        <w:ind w:firstLine="709"/>
        <w:jc w:val="both"/>
        <w:rPr>
          <w:sz w:val="28"/>
          <w:szCs w:val="28"/>
        </w:rPr>
      </w:pPr>
      <w:r w:rsidRPr="008A5D1D">
        <w:rPr>
          <w:sz w:val="28"/>
          <w:szCs w:val="28"/>
        </w:rPr>
        <w:t>- раскрыть известные ранее попытки её решения.</w:t>
      </w:r>
    </w:p>
    <w:p w:rsidR="000E39D4" w:rsidRPr="008A5D1D" w:rsidRDefault="000E39D4" w:rsidP="008A5D1D">
      <w:pPr>
        <w:ind w:firstLine="709"/>
        <w:jc w:val="both"/>
        <w:rPr>
          <w:sz w:val="28"/>
          <w:szCs w:val="28"/>
        </w:rPr>
      </w:pPr>
      <w:r w:rsidRPr="008A5D1D">
        <w:rPr>
          <w:sz w:val="28"/>
          <w:szCs w:val="28"/>
        </w:rPr>
        <w:t xml:space="preserve">3. В процессе аргументации необходимо: </w:t>
      </w:r>
    </w:p>
    <w:p w:rsidR="000E39D4" w:rsidRPr="008A5D1D" w:rsidRDefault="000E39D4" w:rsidP="008A5D1D">
      <w:pPr>
        <w:ind w:firstLine="709"/>
        <w:jc w:val="both"/>
        <w:rPr>
          <w:sz w:val="28"/>
          <w:szCs w:val="28"/>
        </w:rPr>
      </w:pPr>
      <w:r w:rsidRPr="008A5D1D">
        <w:rPr>
          <w:sz w:val="28"/>
          <w:szCs w:val="28"/>
        </w:rPr>
        <w:t>- сформулировать главный тезис и дать, если это необходимо для его разъяснения, дополнительную информацию;</w:t>
      </w:r>
    </w:p>
    <w:p w:rsidR="000E39D4" w:rsidRPr="008A5D1D" w:rsidRDefault="000E39D4"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0E39D4" w:rsidRPr="008A5D1D" w:rsidRDefault="000E39D4" w:rsidP="008A5D1D">
      <w:pPr>
        <w:ind w:firstLine="709"/>
        <w:jc w:val="both"/>
        <w:rPr>
          <w:sz w:val="28"/>
          <w:szCs w:val="28"/>
        </w:rPr>
      </w:pPr>
      <w:r w:rsidRPr="008A5D1D">
        <w:rPr>
          <w:sz w:val="28"/>
          <w:szCs w:val="28"/>
        </w:rPr>
        <w:t>- сформулировать заключение в общем виде;</w:t>
      </w:r>
    </w:p>
    <w:p w:rsidR="000E39D4" w:rsidRPr="008A5D1D" w:rsidRDefault="000E39D4"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позиции</w:t>
      </w:r>
      <w:r w:rsidRPr="008A5D1D">
        <w:rPr>
          <w:sz w:val="28"/>
          <w:szCs w:val="28"/>
        </w:rPr>
        <w:t xml:space="preserve">. </w:t>
      </w:r>
    </w:p>
    <w:p w:rsidR="000E39D4" w:rsidRPr="008A5D1D" w:rsidRDefault="000E39D4" w:rsidP="008A5D1D">
      <w:pPr>
        <w:ind w:firstLine="709"/>
        <w:jc w:val="both"/>
        <w:rPr>
          <w:sz w:val="28"/>
          <w:szCs w:val="28"/>
        </w:rPr>
      </w:pPr>
      <w:r w:rsidRPr="008A5D1D">
        <w:rPr>
          <w:sz w:val="28"/>
          <w:szCs w:val="28"/>
        </w:rPr>
        <w:t>4. В заключении целесообразно:</w:t>
      </w:r>
    </w:p>
    <w:p w:rsidR="000E39D4" w:rsidRPr="008A5D1D" w:rsidRDefault="000E39D4" w:rsidP="008A5D1D">
      <w:pPr>
        <w:ind w:firstLine="709"/>
        <w:jc w:val="both"/>
        <w:rPr>
          <w:sz w:val="28"/>
          <w:szCs w:val="28"/>
        </w:rPr>
      </w:pPr>
      <w:r w:rsidRPr="008A5D1D">
        <w:rPr>
          <w:sz w:val="28"/>
          <w:szCs w:val="28"/>
        </w:rPr>
        <w:t>- обобщить вашу позицию по обсуждаемой проблеме, ваш окончательный вывод и решение;</w:t>
      </w:r>
    </w:p>
    <w:p w:rsidR="000E39D4" w:rsidRPr="008A5D1D" w:rsidRDefault="000E39D4" w:rsidP="008A5D1D">
      <w:pPr>
        <w:ind w:firstLine="709"/>
        <w:jc w:val="both"/>
        <w:rPr>
          <w:sz w:val="28"/>
          <w:szCs w:val="28"/>
        </w:rPr>
      </w:pPr>
      <w:r w:rsidRPr="008A5D1D">
        <w:rPr>
          <w:sz w:val="28"/>
          <w:szCs w:val="28"/>
        </w:rPr>
        <w:t xml:space="preserve">- обосновать, каковы последствия в случае отказа от вашего подхода к решению проблемы. </w:t>
      </w:r>
    </w:p>
    <w:p w:rsidR="000E39D4" w:rsidRPr="009F5664" w:rsidRDefault="000E39D4"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0E39D4" w:rsidRPr="009F5664" w:rsidRDefault="000E39D4"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0E39D4" w:rsidRPr="008A5D1D" w:rsidRDefault="000E39D4"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0E39D4" w:rsidRPr="008A5D1D" w:rsidRDefault="000E39D4" w:rsidP="008A5D1D">
      <w:pPr>
        <w:pStyle w:val="a4"/>
        <w:tabs>
          <w:tab w:val="left" w:pos="544"/>
        </w:tabs>
        <w:spacing w:after="0"/>
        <w:ind w:firstLine="709"/>
        <w:jc w:val="both"/>
        <w:rPr>
          <w:sz w:val="28"/>
          <w:szCs w:val="28"/>
        </w:rPr>
      </w:pPr>
      <w:r w:rsidRPr="008A5D1D">
        <w:rPr>
          <w:sz w:val="28"/>
          <w:szCs w:val="28"/>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E39D4" w:rsidRPr="008A5D1D" w:rsidRDefault="000E39D4"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E39D4" w:rsidRPr="008A5D1D" w:rsidRDefault="000E39D4"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0E39D4" w:rsidRPr="008A5D1D" w:rsidRDefault="000E39D4"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E39D4" w:rsidRPr="008A5D1D" w:rsidRDefault="000E39D4"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маркеры, фломастеры для выделения значимых мест.</w:t>
      </w:r>
    </w:p>
    <w:p w:rsidR="000E39D4" w:rsidRDefault="000E39D4" w:rsidP="008A5D1D">
      <w:pPr>
        <w:ind w:firstLine="709"/>
        <w:jc w:val="both"/>
        <w:rPr>
          <w:sz w:val="28"/>
          <w:szCs w:val="28"/>
        </w:rPr>
      </w:pPr>
    </w:p>
    <w:p w:rsidR="000E39D4" w:rsidRPr="008A5D1D" w:rsidRDefault="000E39D4" w:rsidP="008A5D1D">
      <w:pPr>
        <w:ind w:firstLine="709"/>
        <w:jc w:val="both"/>
        <w:rPr>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F3125E" w:rsidRPr="005014BE" w:rsidRDefault="00F3125E" w:rsidP="00F3125E">
      <w:pPr>
        <w:tabs>
          <w:tab w:val="left" w:pos="1080"/>
        </w:tabs>
        <w:ind w:firstLine="709"/>
        <w:jc w:val="center"/>
        <w:rPr>
          <w:b/>
          <w:bCs/>
          <w:sz w:val="28"/>
          <w:szCs w:val="28"/>
        </w:rPr>
      </w:pPr>
      <w:r w:rsidRPr="005014BE">
        <w:rPr>
          <w:b/>
          <w:bCs/>
          <w:sz w:val="28"/>
          <w:szCs w:val="28"/>
        </w:rPr>
        <w:lastRenderedPageBreak/>
        <w:t xml:space="preserve">Методические указания по подготовке презентаций </w:t>
      </w:r>
    </w:p>
    <w:p w:rsidR="00F3125E" w:rsidRPr="005014BE" w:rsidRDefault="00F3125E" w:rsidP="00F3125E">
      <w:pPr>
        <w:tabs>
          <w:tab w:val="left" w:pos="1080"/>
          <w:tab w:val="left" w:pos="1134"/>
        </w:tabs>
        <w:ind w:firstLine="709"/>
        <w:jc w:val="both"/>
        <w:rPr>
          <w:b/>
          <w:bCs/>
          <w:i/>
          <w:iCs/>
          <w:sz w:val="28"/>
          <w:szCs w:val="28"/>
        </w:rPr>
      </w:pPr>
    </w:p>
    <w:p w:rsidR="00F3125E" w:rsidRPr="005014BE" w:rsidRDefault="00F3125E" w:rsidP="00F3125E">
      <w:pPr>
        <w:tabs>
          <w:tab w:val="left" w:pos="1080"/>
          <w:tab w:val="left" w:pos="1134"/>
        </w:tabs>
        <w:ind w:firstLine="709"/>
        <w:jc w:val="both"/>
        <w:rPr>
          <w:b/>
          <w:bCs/>
          <w:i/>
          <w:iCs/>
          <w:sz w:val="28"/>
          <w:szCs w:val="28"/>
        </w:rPr>
      </w:pPr>
      <w:r w:rsidRPr="005014BE">
        <w:rPr>
          <w:b/>
          <w:bCs/>
          <w:i/>
          <w:iCs/>
          <w:sz w:val="28"/>
          <w:szCs w:val="28"/>
        </w:rPr>
        <w:t>Требования к созданию презентации:</w:t>
      </w:r>
    </w:p>
    <w:p w:rsidR="00F3125E" w:rsidRPr="005014BE" w:rsidRDefault="00F3125E" w:rsidP="00F3125E">
      <w:pPr>
        <w:tabs>
          <w:tab w:val="left" w:pos="1080"/>
          <w:tab w:val="left" w:pos="1134"/>
        </w:tabs>
        <w:ind w:firstLine="709"/>
        <w:jc w:val="both"/>
        <w:rPr>
          <w:sz w:val="28"/>
          <w:szCs w:val="28"/>
          <w:u w:val="single"/>
        </w:rPr>
      </w:pPr>
      <w:r w:rsidRPr="005014BE">
        <w:rPr>
          <w:sz w:val="28"/>
          <w:szCs w:val="28"/>
          <w:u w:val="single"/>
        </w:rPr>
        <w:t>Общие требования к презентации</w:t>
      </w:r>
      <w:r w:rsidRPr="005014BE">
        <w:rPr>
          <w:rStyle w:val="af1"/>
          <w:u w:val="single"/>
        </w:rPr>
        <w:footnoteReference w:id="1"/>
      </w:r>
      <w:r w:rsidRPr="005014BE">
        <w:rPr>
          <w:sz w:val="28"/>
          <w:szCs w:val="28"/>
          <w:u w:val="single"/>
        </w:rPr>
        <w:t xml:space="preserve">: </w:t>
      </w:r>
    </w:p>
    <w:p w:rsidR="00F3125E" w:rsidRPr="005014BE" w:rsidRDefault="00F3125E" w:rsidP="00F3125E">
      <w:pPr>
        <w:numPr>
          <w:ilvl w:val="0"/>
          <w:numId w:val="37"/>
        </w:numPr>
        <w:tabs>
          <w:tab w:val="left" w:pos="1080"/>
          <w:tab w:val="left" w:pos="1134"/>
        </w:tabs>
        <w:ind w:left="0" w:firstLine="709"/>
        <w:jc w:val="both"/>
        <w:rPr>
          <w:sz w:val="28"/>
          <w:szCs w:val="28"/>
        </w:rPr>
      </w:pPr>
      <w:r w:rsidRPr="005014BE">
        <w:rPr>
          <w:sz w:val="28"/>
          <w:szCs w:val="28"/>
        </w:rPr>
        <w:t>Тему презентации студент формулирует самостоятельно в рамках изучаемой дисциплины, но согласует ее с преподавателем, ведущим дисциплину.</w:t>
      </w:r>
    </w:p>
    <w:p w:rsidR="00F3125E" w:rsidRPr="005014BE" w:rsidRDefault="00F3125E" w:rsidP="00F3125E">
      <w:pPr>
        <w:numPr>
          <w:ilvl w:val="0"/>
          <w:numId w:val="37"/>
        </w:numPr>
        <w:tabs>
          <w:tab w:val="left" w:pos="1080"/>
          <w:tab w:val="left" w:pos="1134"/>
        </w:tabs>
        <w:ind w:left="0" w:firstLine="709"/>
        <w:jc w:val="both"/>
        <w:rPr>
          <w:sz w:val="28"/>
          <w:szCs w:val="28"/>
        </w:rPr>
      </w:pPr>
      <w:r w:rsidRPr="005014BE">
        <w:rPr>
          <w:sz w:val="28"/>
          <w:szCs w:val="28"/>
        </w:rPr>
        <w:t>У одной презентации может быть не более 1 автора.</w:t>
      </w:r>
    </w:p>
    <w:p w:rsidR="00F3125E" w:rsidRPr="005014BE" w:rsidRDefault="00F3125E" w:rsidP="00F3125E">
      <w:pPr>
        <w:numPr>
          <w:ilvl w:val="0"/>
          <w:numId w:val="37"/>
        </w:numPr>
        <w:tabs>
          <w:tab w:val="left" w:pos="1080"/>
          <w:tab w:val="left" w:pos="1134"/>
        </w:tabs>
        <w:ind w:left="0" w:firstLine="709"/>
        <w:jc w:val="both"/>
        <w:rPr>
          <w:sz w:val="28"/>
          <w:szCs w:val="28"/>
        </w:rPr>
      </w:pPr>
      <w:r w:rsidRPr="005014BE">
        <w:rPr>
          <w:sz w:val="28"/>
          <w:szCs w:val="28"/>
        </w:rPr>
        <w:t xml:space="preserve">Презентация не должна быть меньше 10 слайдов и не больше 25 слайдов. </w:t>
      </w:r>
    </w:p>
    <w:p w:rsidR="00F3125E" w:rsidRPr="005014BE" w:rsidRDefault="00F3125E" w:rsidP="00F3125E">
      <w:pPr>
        <w:numPr>
          <w:ilvl w:val="0"/>
          <w:numId w:val="37"/>
        </w:numPr>
        <w:tabs>
          <w:tab w:val="left" w:pos="1080"/>
          <w:tab w:val="left" w:pos="1134"/>
        </w:tabs>
        <w:ind w:left="0" w:firstLine="709"/>
        <w:jc w:val="both"/>
        <w:rPr>
          <w:sz w:val="28"/>
          <w:szCs w:val="28"/>
        </w:rPr>
      </w:pPr>
      <w:r w:rsidRPr="005014BE">
        <w:rPr>
          <w:sz w:val="28"/>
          <w:szCs w:val="28"/>
        </w:rPr>
        <w:t>Первый лист – это титульный лист, на котором обязательно должны быть представлены (сверху вниз): название учебного заведения, название кафедры, тема презентации, Ф.И.О. автора работы и номер группы, Ф.И.О. научного руководителя, город и год выполнения.</w:t>
      </w:r>
    </w:p>
    <w:p w:rsidR="00F3125E" w:rsidRPr="005014BE" w:rsidRDefault="00F3125E" w:rsidP="00F3125E">
      <w:pPr>
        <w:numPr>
          <w:ilvl w:val="0"/>
          <w:numId w:val="37"/>
        </w:numPr>
        <w:tabs>
          <w:tab w:val="left" w:pos="1080"/>
          <w:tab w:val="left" w:pos="1134"/>
        </w:tabs>
        <w:ind w:left="0" w:firstLine="709"/>
        <w:jc w:val="both"/>
        <w:rPr>
          <w:sz w:val="28"/>
          <w:szCs w:val="28"/>
        </w:rPr>
      </w:pPr>
      <w:r w:rsidRPr="005014BE">
        <w:rPr>
          <w:sz w:val="28"/>
          <w:szCs w:val="28"/>
        </w:rPr>
        <w:t xml:space="preserve">Следующим слайдом должно быть содержание, где представлены основные разделы. Желательно, чтобы из содержания по гиперссылке можно перейти на необходимую страницу и вернуться вновь на содержание. </w:t>
      </w:r>
    </w:p>
    <w:p w:rsidR="00F3125E" w:rsidRPr="005014BE" w:rsidRDefault="00F3125E" w:rsidP="00F3125E">
      <w:pPr>
        <w:numPr>
          <w:ilvl w:val="0"/>
          <w:numId w:val="37"/>
        </w:numPr>
        <w:tabs>
          <w:tab w:val="left" w:pos="1080"/>
          <w:tab w:val="left" w:pos="1134"/>
        </w:tabs>
        <w:ind w:left="0" w:firstLine="709"/>
        <w:jc w:val="both"/>
        <w:rPr>
          <w:sz w:val="28"/>
          <w:szCs w:val="28"/>
        </w:rPr>
      </w:pPr>
      <w:r w:rsidRPr="005014BE">
        <w:rPr>
          <w:sz w:val="28"/>
          <w:szCs w:val="28"/>
        </w:rPr>
        <w:t xml:space="preserve">Дизайн – эргономические требования: сочетаемость цветов, ограниченное количество объектов на слайде, цвет текста. </w:t>
      </w:r>
    </w:p>
    <w:p w:rsidR="00F3125E" w:rsidRPr="005014BE" w:rsidRDefault="00F3125E" w:rsidP="00F3125E">
      <w:pPr>
        <w:tabs>
          <w:tab w:val="left" w:pos="1080"/>
          <w:tab w:val="left" w:pos="1134"/>
        </w:tabs>
        <w:ind w:firstLine="709"/>
        <w:jc w:val="both"/>
        <w:rPr>
          <w:sz w:val="28"/>
          <w:szCs w:val="28"/>
          <w:u w:val="single"/>
        </w:rPr>
      </w:pPr>
    </w:p>
    <w:p w:rsidR="00F3125E" w:rsidRPr="005014BE" w:rsidRDefault="00F3125E" w:rsidP="00F3125E">
      <w:pPr>
        <w:tabs>
          <w:tab w:val="left" w:pos="1080"/>
          <w:tab w:val="left" w:pos="1134"/>
        </w:tabs>
        <w:ind w:firstLine="709"/>
        <w:jc w:val="both"/>
        <w:rPr>
          <w:sz w:val="28"/>
          <w:szCs w:val="28"/>
          <w:u w:val="single"/>
        </w:rPr>
      </w:pPr>
      <w:r w:rsidRPr="005014BE">
        <w:rPr>
          <w:sz w:val="28"/>
          <w:szCs w:val="28"/>
          <w:u w:val="single"/>
        </w:rPr>
        <w:t>Оформление слайдов: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8248"/>
      </w:tblGrid>
      <w:tr w:rsidR="00F3125E" w:rsidRPr="005014BE" w:rsidTr="00C60A48">
        <w:trPr>
          <w:trHeight w:val="360"/>
          <w:jc w:val="center"/>
        </w:trPr>
        <w:tc>
          <w:tcPr>
            <w:tcW w:w="955" w:type="pct"/>
            <w:vAlign w:val="center"/>
          </w:tcPr>
          <w:p w:rsidR="00F3125E" w:rsidRPr="005014BE" w:rsidRDefault="00F3125E" w:rsidP="00C60A48">
            <w:pPr>
              <w:jc w:val="center"/>
              <w:rPr>
                <w:sz w:val="28"/>
                <w:szCs w:val="28"/>
              </w:rPr>
            </w:pPr>
            <w:r w:rsidRPr="005014BE">
              <w:rPr>
                <w:b/>
                <w:bCs/>
                <w:sz w:val="28"/>
                <w:szCs w:val="28"/>
              </w:rPr>
              <w:t>Стиль</w:t>
            </w:r>
          </w:p>
        </w:tc>
        <w:tc>
          <w:tcPr>
            <w:tcW w:w="4045" w:type="pct"/>
          </w:tcPr>
          <w:p w:rsidR="00F3125E" w:rsidRPr="005014BE" w:rsidRDefault="00F3125E" w:rsidP="00F3125E">
            <w:pPr>
              <w:numPr>
                <w:ilvl w:val="0"/>
                <w:numId w:val="38"/>
              </w:numPr>
              <w:jc w:val="both"/>
              <w:rPr>
                <w:sz w:val="28"/>
                <w:szCs w:val="28"/>
              </w:rPr>
            </w:pPr>
            <w:r w:rsidRPr="005014BE">
              <w:rPr>
                <w:sz w:val="28"/>
                <w:szCs w:val="28"/>
              </w:rPr>
              <w:t>Соблюдайте единый стиль оформления.</w:t>
            </w:r>
          </w:p>
          <w:p w:rsidR="00F3125E" w:rsidRPr="005014BE" w:rsidRDefault="00F3125E" w:rsidP="00F3125E">
            <w:pPr>
              <w:numPr>
                <w:ilvl w:val="0"/>
                <w:numId w:val="38"/>
              </w:numPr>
              <w:jc w:val="both"/>
              <w:rPr>
                <w:sz w:val="28"/>
                <w:szCs w:val="28"/>
              </w:rPr>
            </w:pPr>
            <w:r w:rsidRPr="005014BE">
              <w:rPr>
                <w:sz w:val="28"/>
                <w:szCs w:val="28"/>
              </w:rPr>
              <w:t>Избегайте стилей, которые будут отвлекать от самой презентации.</w:t>
            </w:r>
          </w:p>
          <w:p w:rsidR="00F3125E" w:rsidRPr="005014BE" w:rsidRDefault="00F3125E" w:rsidP="00F3125E">
            <w:pPr>
              <w:numPr>
                <w:ilvl w:val="0"/>
                <w:numId w:val="38"/>
              </w:numPr>
              <w:jc w:val="both"/>
              <w:rPr>
                <w:sz w:val="28"/>
                <w:szCs w:val="28"/>
              </w:rPr>
            </w:pPr>
            <w:r w:rsidRPr="005014BE">
              <w:rPr>
                <w:sz w:val="28"/>
                <w:szCs w:val="28"/>
              </w:rPr>
              <w:t>Вспомогательная информация (управляющие кнопки) не должны преобладать над основной информацией (текстом, иллюстрациями).</w:t>
            </w:r>
          </w:p>
        </w:tc>
      </w:tr>
      <w:tr w:rsidR="00F3125E" w:rsidRPr="005014BE" w:rsidTr="00C60A48">
        <w:trPr>
          <w:trHeight w:val="360"/>
          <w:jc w:val="center"/>
        </w:trPr>
        <w:tc>
          <w:tcPr>
            <w:tcW w:w="955" w:type="pct"/>
            <w:vAlign w:val="center"/>
          </w:tcPr>
          <w:p w:rsidR="00F3125E" w:rsidRPr="005014BE" w:rsidRDefault="00F3125E" w:rsidP="00C60A48">
            <w:pPr>
              <w:jc w:val="center"/>
              <w:rPr>
                <w:sz w:val="28"/>
                <w:szCs w:val="28"/>
              </w:rPr>
            </w:pPr>
            <w:r w:rsidRPr="005014BE">
              <w:rPr>
                <w:b/>
                <w:bCs/>
                <w:sz w:val="28"/>
                <w:szCs w:val="28"/>
              </w:rPr>
              <w:t>Фон</w:t>
            </w:r>
          </w:p>
        </w:tc>
        <w:tc>
          <w:tcPr>
            <w:tcW w:w="4045" w:type="pct"/>
          </w:tcPr>
          <w:p w:rsidR="00F3125E" w:rsidRPr="005014BE" w:rsidRDefault="00F3125E" w:rsidP="00C60A48">
            <w:pPr>
              <w:jc w:val="both"/>
              <w:rPr>
                <w:sz w:val="28"/>
                <w:szCs w:val="28"/>
              </w:rPr>
            </w:pPr>
            <w:r w:rsidRPr="005014BE">
              <w:rPr>
                <w:sz w:val="28"/>
                <w:szCs w:val="28"/>
              </w:rPr>
              <w:t xml:space="preserve">Для фона предпочтительны холодные тона </w:t>
            </w:r>
          </w:p>
        </w:tc>
      </w:tr>
      <w:tr w:rsidR="00F3125E" w:rsidRPr="005014BE" w:rsidTr="00C60A48">
        <w:trPr>
          <w:trHeight w:val="360"/>
          <w:jc w:val="center"/>
        </w:trPr>
        <w:tc>
          <w:tcPr>
            <w:tcW w:w="955" w:type="pct"/>
            <w:vAlign w:val="center"/>
          </w:tcPr>
          <w:p w:rsidR="00F3125E" w:rsidRPr="005014BE" w:rsidRDefault="00F3125E" w:rsidP="00C60A48">
            <w:pPr>
              <w:jc w:val="center"/>
              <w:rPr>
                <w:sz w:val="28"/>
                <w:szCs w:val="28"/>
              </w:rPr>
            </w:pPr>
            <w:r w:rsidRPr="005014BE">
              <w:rPr>
                <w:b/>
                <w:bCs/>
                <w:sz w:val="28"/>
                <w:szCs w:val="28"/>
              </w:rPr>
              <w:t>Использование цвета</w:t>
            </w:r>
          </w:p>
        </w:tc>
        <w:tc>
          <w:tcPr>
            <w:tcW w:w="4045" w:type="pct"/>
          </w:tcPr>
          <w:p w:rsidR="00F3125E" w:rsidRPr="005014BE" w:rsidRDefault="00F3125E" w:rsidP="00F3125E">
            <w:pPr>
              <w:numPr>
                <w:ilvl w:val="0"/>
                <w:numId w:val="39"/>
              </w:numPr>
              <w:jc w:val="both"/>
              <w:rPr>
                <w:sz w:val="28"/>
                <w:szCs w:val="28"/>
              </w:rPr>
            </w:pPr>
            <w:r w:rsidRPr="005014BE">
              <w:rPr>
                <w:sz w:val="28"/>
                <w:szCs w:val="28"/>
              </w:rPr>
              <w:t>На одном слайде рекомендуется использовать не более трех цветов: один для фона, один для заголовка, один для текста.</w:t>
            </w:r>
          </w:p>
          <w:p w:rsidR="00F3125E" w:rsidRPr="005014BE" w:rsidRDefault="00F3125E" w:rsidP="00F3125E">
            <w:pPr>
              <w:numPr>
                <w:ilvl w:val="0"/>
                <w:numId w:val="39"/>
              </w:numPr>
              <w:jc w:val="both"/>
              <w:rPr>
                <w:sz w:val="28"/>
                <w:szCs w:val="28"/>
              </w:rPr>
            </w:pPr>
            <w:r w:rsidRPr="005014BE">
              <w:rPr>
                <w:sz w:val="28"/>
                <w:szCs w:val="28"/>
              </w:rPr>
              <w:t>Для фона и текста используйте контрастные цвета.</w:t>
            </w:r>
          </w:p>
          <w:p w:rsidR="00F3125E" w:rsidRPr="005014BE" w:rsidRDefault="00F3125E" w:rsidP="00F3125E">
            <w:pPr>
              <w:numPr>
                <w:ilvl w:val="0"/>
                <w:numId w:val="39"/>
              </w:numPr>
              <w:jc w:val="both"/>
              <w:rPr>
                <w:sz w:val="28"/>
                <w:szCs w:val="28"/>
              </w:rPr>
            </w:pPr>
            <w:r w:rsidRPr="005014BE">
              <w:rPr>
                <w:sz w:val="28"/>
                <w:szCs w:val="28"/>
              </w:rPr>
              <w:t>Обратите внимание на цвет гиперссылок (до и после использования).</w:t>
            </w:r>
          </w:p>
          <w:p w:rsidR="00F3125E" w:rsidRPr="005014BE" w:rsidRDefault="00F3125E" w:rsidP="00F3125E">
            <w:pPr>
              <w:numPr>
                <w:ilvl w:val="0"/>
                <w:numId w:val="39"/>
              </w:numPr>
              <w:jc w:val="both"/>
              <w:rPr>
                <w:sz w:val="28"/>
                <w:szCs w:val="28"/>
              </w:rPr>
            </w:pPr>
            <w:r w:rsidRPr="005014BE">
              <w:rPr>
                <w:sz w:val="28"/>
                <w:szCs w:val="28"/>
              </w:rPr>
              <w:t>Таблица сочетаемости цветов в приложении.</w:t>
            </w:r>
          </w:p>
        </w:tc>
      </w:tr>
      <w:tr w:rsidR="00F3125E" w:rsidRPr="005014BE" w:rsidTr="00C60A48">
        <w:trPr>
          <w:trHeight w:val="360"/>
          <w:jc w:val="center"/>
        </w:trPr>
        <w:tc>
          <w:tcPr>
            <w:tcW w:w="955" w:type="pct"/>
            <w:vAlign w:val="center"/>
          </w:tcPr>
          <w:p w:rsidR="00F3125E" w:rsidRPr="005014BE" w:rsidRDefault="00F3125E" w:rsidP="00C60A48">
            <w:pPr>
              <w:jc w:val="center"/>
              <w:rPr>
                <w:sz w:val="28"/>
                <w:szCs w:val="28"/>
              </w:rPr>
            </w:pPr>
            <w:r w:rsidRPr="005014BE">
              <w:rPr>
                <w:b/>
                <w:bCs/>
                <w:sz w:val="28"/>
                <w:szCs w:val="28"/>
              </w:rPr>
              <w:t>Анимационные эффекты</w:t>
            </w:r>
          </w:p>
        </w:tc>
        <w:tc>
          <w:tcPr>
            <w:tcW w:w="4045" w:type="pct"/>
          </w:tcPr>
          <w:p w:rsidR="00F3125E" w:rsidRPr="005014BE" w:rsidRDefault="00F3125E" w:rsidP="00F3125E">
            <w:pPr>
              <w:numPr>
                <w:ilvl w:val="0"/>
                <w:numId w:val="40"/>
              </w:numPr>
              <w:jc w:val="both"/>
              <w:rPr>
                <w:sz w:val="28"/>
                <w:szCs w:val="28"/>
              </w:rPr>
            </w:pPr>
            <w:r w:rsidRPr="005014BE">
              <w:rPr>
                <w:sz w:val="28"/>
                <w:szCs w:val="28"/>
              </w:rPr>
              <w:t>Используйте возможности компьютерной анимации для представления информации на слайде.</w:t>
            </w:r>
          </w:p>
          <w:p w:rsidR="00F3125E" w:rsidRPr="005014BE" w:rsidRDefault="00F3125E" w:rsidP="00F3125E">
            <w:pPr>
              <w:numPr>
                <w:ilvl w:val="0"/>
                <w:numId w:val="40"/>
              </w:numPr>
              <w:jc w:val="both"/>
              <w:rPr>
                <w:sz w:val="28"/>
                <w:szCs w:val="28"/>
              </w:rPr>
            </w:pPr>
            <w:r w:rsidRPr="005014BE">
              <w:rPr>
                <w:sz w:val="28"/>
                <w:szCs w:val="28"/>
              </w:rPr>
              <w:t>Не стоит злоупотреблять различными анимационными эффектами, они не должны отвлекать внимание от содержания информации на слайде.</w:t>
            </w:r>
          </w:p>
        </w:tc>
      </w:tr>
    </w:tbl>
    <w:p w:rsidR="00F3125E" w:rsidRPr="005014BE" w:rsidRDefault="00F3125E" w:rsidP="00F3125E">
      <w:pPr>
        <w:jc w:val="both"/>
        <w:rPr>
          <w:b/>
          <w:bCs/>
          <w:sz w:val="28"/>
          <w:szCs w:val="28"/>
          <w:u w:val="single"/>
        </w:rPr>
      </w:pPr>
    </w:p>
    <w:p w:rsidR="00F3125E" w:rsidRPr="005014BE" w:rsidRDefault="00F3125E" w:rsidP="00F3125E">
      <w:pPr>
        <w:ind w:firstLine="709"/>
        <w:jc w:val="both"/>
        <w:rPr>
          <w:sz w:val="28"/>
          <w:szCs w:val="28"/>
          <w:u w:val="single"/>
        </w:rPr>
      </w:pPr>
      <w:r w:rsidRPr="005014BE">
        <w:rPr>
          <w:sz w:val="28"/>
          <w:szCs w:val="28"/>
          <w:u w:val="single"/>
        </w:rPr>
        <w:t>Представление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8266"/>
      </w:tblGrid>
      <w:tr w:rsidR="00F3125E" w:rsidRPr="005014BE" w:rsidTr="00C60A48">
        <w:trPr>
          <w:trHeight w:val="720"/>
          <w:jc w:val="center"/>
        </w:trPr>
        <w:tc>
          <w:tcPr>
            <w:tcW w:w="946" w:type="pct"/>
            <w:vAlign w:val="center"/>
          </w:tcPr>
          <w:p w:rsidR="00F3125E" w:rsidRPr="005014BE" w:rsidRDefault="00F3125E" w:rsidP="00C60A48">
            <w:pPr>
              <w:jc w:val="center"/>
              <w:rPr>
                <w:sz w:val="28"/>
                <w:szCs w:val="28"/>
              </w:rPr>
            </w:pPr>
            <w:r w:rsidRPr="005014BE">
              <w:rPr>
                <w:b/>
                <w:bCs/>
                <w:sz w:val="28"/>
                <w:szCs w:val="28"/>
              </w:rPr>
              <w:t>Содержание информации</w:t>
            </w:r>
          </w:p>
        </w:tc>
        <w:tc>
          <w:tcPr>
            <w:tcW w:w="4054" w:type="pct"/>
          </w:tcPr>
          <w:p w:rsidR="00F3125E" w:rsidRPr="005014BE" w:rsidRDefault="00F3125E" w:rsidP="00F3125E">
            <w:pPr>
              <w:numPr>
                <w:ilvl w:val="0"/>
                <w:numId w:val="41"/>
              </w:numPr>
              <w:jc w:val="both"/>
              <w:rPr>
                <w:sz w:val="28"/>
                <w:szCs w:val="28"/>
              </w:rPr>
            </w:pPr>
            <w:r w:rsidRPr="005014BE">
              <w:rPr>
                <w:sz w:val="28"/>
                <w:szCs w:val="28"/>
              </w:rPr>
              <w:t>Используйте короткие слова и предложения.</w:t>
            </w:r>
          </w:p>
          <w:p w:rsidR="00F3125E" w:rsidRPr="005014BE" w:rsidRDefault="00F3125E" w:rsidP="00F3125E">
            <w:pPr>
              <w:numPr>
                <w:ilvl w:val="0"/>
                <w:numId w:val="41"/>
              </w:numPr>
              <w:jc w:val="both"/>
              <w:rPr>
                <w:sz w:val="28"/>
                <w:szCs w:val="28"/>
              </w:rPr>
            </w:pPr>
            <w:r w:rsidRPr="005014BE">
              <w:rPr>
                <w:sz w:val="28"/>
                <w:szCs w:val="28"/>
              </w:rPr>
              <w:t>Минимизируйте количество предлогов, наречий, прилагательных.</w:t>
            </w:r>
          </w:p>
          <w:p w:rsidR="00F3125E" w:rsidRPr="005014BE" w:rsidRDefault="00F3125E" w:rsidP="00F3125E">
            <w:pPr>
              <w:numPr>
                <w:ilvl w:val="0"/>
                <w:numId w:val="41"/>
              </w:numPr>
              <w:jc w:val="both"/>
              <w:rPr>
                <w:sz w:val="28"/>
                <w:szCs w:val="28"/>
              </w:rPr>
            </w:pPr>
            <w:r w:rsidRPr="005014BE">
              <w:rPr>
                <w:sz w:val="28"/>
                <w:szCs w:val="28"/>
              </w:rPr>
              <w:t>Заголовки должны привлекать внимание аудитории.</w:t>
            </w:r>
          </w:p>
        </w:tc>
      </w:tr>
      <w:tr w:rsidR="00F3125E" w:rsidRPr="005014BE" w:rsidTr="00C60A48">
        <w:trPr>
          <w:trHeight w:val="720"/>
          <w:jc w:val="center"/>
        </w:trPr>
        <w:tc>
          <w:tcPr>
            <w:tcW w:w="946" w:type="pct"/>
            <w:vAlign w:val="center"/>
          </w:tcPr>
          <w:p w:rsidR="00F3125E" w:rsidRPr="005014BE" w:rsidRDefault="00F3125E" w:rsidP="00C60A48">
            <w:pPr>
              <w:jc w:val="center"/>
              <w:rPr>
                <w:sz w:val="28"/>
                <w:szCs w:val="28"/>
              </w:rPr>
            </w:pPr>
            <w:r w:rsidRPr="005014BE">
              <w:rPr>
                <w:b/>
                <w:bCs/>
                <w:sz w:val="28"/>
                <w:szCs w:val="28"/>
              </w:rPr>
              <w:lastRenderedPageBreak/>
              <w:t>Расположение информации на странице</w:t>
            </w:r>
          </w:p>
        </w:tc>
        <w:tc>
          <w:tcPr>
            <w:tcW w:w="4054" w:type="pct"/>
          </w:tcPr>
          <w:p w:rsidR="00F3125E" w:rsidRPr="005014BE" w:rsidRDefault="00F3125E" w:rsidP="00F3125E">
            <w:pPr>
              <w:numPr>
                <w:ilvl w:val="0"/>
                <w:numId w:val="42"/>
              </w:numPr>
              <w:jc w:val="both"/>
              <w:rPr>
                <w:sz w:val="28"/>
                <w:szCs w:val="28"/>
              </w:rPr>
            </w:pPr>
            <w:r w:rsidRPr="005014BE">
              <w:rPr>
                <w:sz w:val="28"/>
                <w:szCs w:val="28"/>
              </w:rPr>
              <w:t>Предпочтительно горизонтальное расположение информации.</w:t>
            </w:r>
          </w:p>
          <w:p w:rsidR="00F3125E" w:rsidRPr="005014BE" w:rsidRDefault="00F3125E" w:rsidP="00F3125E">
            <w:pPr>
              <w:numPr>
                <w:ilvl w:val="0"/>
                <w:numId w:val="42"/>
              </w:numPr>
              <w:jc w:val="both"/>
              <w:rPr>
                <w:sz w:val="28"/>
                <w:szCs w:val="28"/>
              </w:rPr>
            </w:pPr>
            <w:r w:rsidRPr="005014BE">
              <w:rPr>
                <w:sz w:val="28"/>
                <w:szCs w:val="28"/>
              </w:rPr>
              <w:t>Наиболее важная информация должна располагаться в центре экрана.</w:t>
            </w:r>
          </w:p>
          <w:p w:rsidR="00F3125E" w:rsidRPr="005014BE" w:rsidRDefault="00F3125E" w:rsidP="00F3125E">
            <w:pPr>
              <w:numPr>
                <w:ilvl w:val="0"/>
                <w:numId w:val="42"/>
              </w:numPr>
              <w:jc w:val="both"/>
              <w:rPr>
                <w:sz w:val="28"/>
                <w:szCs w:val="28"/>
              </w:rPr>
            </w:pPr>
            <w:r w:rsidRPr="005014BE">
              <w:rPr>
                <w:sz w:val="28"/>
                <w:szCs w:val="28"/>
              </w:rPr>
              <w:t>Если на слайде располагается картинка, надпись должна располагаться под ней.</w:t>
            </w:r>
          </w:p>
        </w:tc>
      </w:tr>
      <w:tr w:rsidR="00F3125E" w:rsidRPr="005014BE" w:rsidTr="00C60A48">
        <w:trPr>
          <w:trHeight w:val="720"/>
          <w:jc w:val="center"/>
        </w:trPr>
        <w:tc>
          <w:tcPr>
            <w:tcW w:w="946" w:type="pct"/>
            <w:vAlign w:val="center"/>
          </w:tcPr>
          <w:p w:rsidR="00F3125E" w:rsidRPr="005014BE" w:rsidRDefault="00F3125E" w:rsidP="00C60A48">
            <w:pPr>
              <w:jc w:val="center"/>
              <w:rPr>
                <w:sz w:val="28"/>
                <w:szCs w:val="28"/>
              </w:rPr>
            </w:pPr>
            <w:r w:rsidRPr="005014BE">
              <w:rPr>
                <w:b/>
                <w:bCs/>
                <w:sz w:val="28"/>
                <w:szCs w:val="28"/>
              </w:rPr>
              <w:t>Шрифты</w:t>
            </w:r>
          </w:p>
        </w:tc>
        <w:tc>
          <w:tcPr>
            <w:tcW w:w="4054" w:type="pct"/>
          </w:tcPr>
          <w:p w:rsidR="00F3125E" w:rsidRPr="005014BE" w:rsidRDefault="00F3125E" w:rsidP="00F3125E">
            <w:pPr>
              <w:numPr>
                <w:ilvl w:val="0"/>
                <w:numId w:val="43"/>
              </w:numPr>
              <w:jc w:val="both"/>
              <w:rPr>
                <w:sz w:val="28"/>
                <w:szCs w:val="28"/>
              </w:rPr>
            </w:pPr>
            <w:r w:rsidRPr="005014BE">
              <w:rPr>
                <w:sz w:val="28"/>
                <w:szCs w:val="28"/>
              </w:rPr>
              <w:t>Для заголовков – не менее 24.</w:t>
            </w:r>
          </w:p>
          <w:p w:rsidR="00F3125E" w:rsidRPr="005014BE" w:rsidRDefault="00F3125E" w:rsidP="00F3125E">
            <w:pPr>
              <w:numPr>
                <w:ilvl w:val="0"/>
                <w:numId w:val="43"/>
              </w:numPr>
              <w:jc w:val="both"/>
              <w:rPr>
                <w:sz w:val="28"/>
                <w:szCs w:val="28"/>
              </w:rPr>
            </w:pPr>
            <w:r w:rsidRPr="005014BE">
              <w:rPr>
                <w:sz w:val="28"/>
                <w:szCs w:val="28"/>
              </w:rPr>
              <w:t>Для информации не менее 18.</w:t>
            </w:r>
          </w:p>
          <w:p w:rsidR="00F3125E" w:rsidRPr="005014BE" w:rsidRDefault="00F3125E" w:rsidP="00F3125E">
            <w:pPr>
              <w:numPr>
                <w:ilvl w:val="0"/>
                <w:numId w:val="43"/>
              </w:numPr>
              <w:jc w:val="both"/>
              <w:rPr>
                <w:sz w:val="28"/>
                <w:szCs w:val="28"/>
              </w:rPr>
            </w:pPr>
            <w:r w:rsidRPr="005014BE">
              <w:rPr>
                <w:sz w:val="28"/>
                <w:szCs w:val="28"/>
              </w:rPr>
              <w:t>Шрифты без засечек легче читать с большого расстояния.</w:t>
            </w:r>
          </w:p>
          <w:p w:rsidR="00F3125E" w:rsidRPr="005014BE" w:rsidRDefault="00F3125E" w:rsidP="00F3125E">
            <w:pPr>
              <w:numPr>
                <w:ilvl w:val="0"/>
                <w:numId w:val="43"/>
              </w:numPr>
              <w:jc w:val="both"/>
              <w:rPr>
                <w:sz w:val="28"/>
                <w:szCs w:val="28"/>
              </w:rPr>
            </w:pPr>
            <w:r w:rsidRPr="005014BE">
              <w:rPr>
                <w:sz w:val="28"/>
                <w:szCs w:val="28"/>
              </w:rPr>
              <w:t>Нельзя смешивать разные типы шрифтов в одной презентации.</w:t>
            </w:r>
          </w:p>
          <w:p w:rsidR="00F3125E" w:rsidRPr="005014BE" w:rsidRDefault="00F3125E" w:rsidP="00F3125E">
            <w:pPr>
              <w:numPr>
                <w:ilvl w:val="0"/>
                <w:numId w:val="43"/>
              </w:numPr>
              <w:jc w:val="both"/>
              <w:rPr>
                <w:sz w:val="28"/>
                <w:szCs w:val="28"/>
              </w:rPr>
            </w:pPr>
            <w:r w:rsidRPr="005014BE">
              <w:rPr>
                <w:sz w:val="28"/>
                <w:szCs w:val="28"/>
              </w:rPr>
              <w:t>Для выделения информации следует использовать жирный шрифт, курсив или подчеркивание.</w:t>
            </w:r>
          </w:p>
          <w:p w:rsidR="00F3125E" w:rsidRPr="005014BE" w:rsidRDefault="00F3125E" w:rsidP="00F3125E">
            <w:pPr>
              <w:numPr>
                <w:ilvl w:val="0"/>
                <w:numId w:val="43"/>
              </w:numPr>
              <w:jc w:val="both"/>
              <w:rPr>
                <w:sz w:val="28"/>
                <w:szCs w:val="28"/>
              </w:rPr>
            </w:pPr>
            <w:r w:rsidRPr="005014BE">
              <w:rPr>
                <w:sz w:val="28"/>
                <w:szCs w:val="28"/>
              </w:rPr>
              <w:t>Нельзя злоупотреблять прописными буквами (они читаются хуже строчных).</w:t>
            </w:r>
          </w:p>
        </w:tc>
      </w:tr>
      <w:tr w:rsidR="00F3125E" w:rsidRPr="005014BE" w:rsidTr="00C60A48">
        <w:trPr>
          <w:trHeight w:val="720"/>
          <w:jc w:val="center"/>
        </w:trPr>
        <w:tc>
          <w:tcPr>
            <w:tcW w:w="946" w:type="pct"/>
            <w:vAlign w:val="center"/>
          </w:tcPr>
          <w:p w:rsidR="00F3125E" w:rsidRPr="005014BE" w:rsidRDefault="00F3125E" w:rsidP="00C60A48">
            <w:pPr>
              <w:jc w:val="center"/>
              <w:rPr>
                <w:sz w:val="28"/>
                <w:szCs w:val="28"/>
              </w:rPr>
            </w:pPr>
            <w:r w:rsidRPr="005014BE">
              <w:rPr>
                <w:b/>
                <w:bCs/>
                <w:sz w:val="28"/>
                <w:szCs w:val="28"/>
              </w:rPr>
              <w:t>Способы выделения информации</w:t>
            </w:r>
          </w:p>
        </w:tc>
        <w:tc>
          <w:tcPr>
            <w:tcW w:w="4054" w:type="pct"/>
          </w:tcPr>
          <w:p w:rsidR="00F3125E" w:rsidRPr="005014BE" w:rsidRDefault="00F3125E" w:rsidP="00C60A48">
            <w:pPr>
              <w:jc w:val="both"/>
              <w:rPr>
                <w:sz w:val="28"/>
                <w:szCs w:val="28"/>
              </w:rPr>
            </w:pPr>
            <w:r w:rsidRPr="005014BE">
              <w:rPr>
                <w:sz w:val="28"/>
                <w:szCs w:val="28"/>
              </w:rPr>
              <w:t>Следует использовать:</w:t>
            </w:r>
          </w:p>
          <w:p w:rsidR="00F3125E" w:rsidRPr="005014BE" w:rsidRDefault="00F3125E" w:rsidP="00F3125E">
            <w:pPr>
              <w:numPr>
                <w:ilvl w:val="0"/>
                <w:numId w:val="44"/>
              </w:numPr>
              <w:jc w:val="both"/>
              <w:rPr>
                <w:sz w:val="28"/>
                <w:szCs w:val="28"/>
              </w:rPr>
            </w:pPr>
            <w:r w:rsidRPr="005014BE">
              <w:rPr>
                <w:sz w:val="28"/>
                <w:szCs w:val="28"/>
              </w:rPr>
              <w:t>рамки, границы, заливку;</w:t>
            </w:r>
          </w:p>
          <w:p w:rsidR="00F3125E" w:rsidRPr="005014BE" w:rsidRDefault="00F3125E" w:rsidP="00F3125E">
            <w:pPr>
              <w:numPr>
                <w:ilvl w:val="0"/>
                <w:numId w:val="44"/>
              </w:numPr>
              <w:jc w:val="both"/>
              <w:rPr>
                <w:sz w:val="28"/>
                <w:szCs w:val="28"/>
              </w:rPr>
            </w:pPr>
            <w:r w:rsidRPr="005014BE">
              <w:rPr>
                <w:sz w:val="28"/>
                <w:szCs w:val="28"/>
              </w:rPr>
              <w:t>штриховку, стрелки;</w:t>
            </w:r>
          </w:p>
          <w:p w:rsidR="00F3125E" w:rsidRPr="005014BE" w:rsidRDefault="00F3125E" w:rsidP="00F3125E">
            <w:pPr>
              <w:numPr>
                <w:ilvl w:val="0"/>
                <w:numId w:val="44"/>
              </w:numPr>
              <w:jc w:val="both"/>
              <w:rPr>
                <w:sz w:val="28"/>
                <w:szCs w:val="28"/>
              </w:rPr>
            </w:pPr>
            <w:r w:rsidRPr="005014BE">
              <w:rPr>
                <w:sz w:val="28"/>
                <w:szCs w:val="28"/>
              </w:rPr>
              <w:t xml:space="preserve">рисунки, диаграммы, схемы для иллюстрации наиболее важных фактов. </w:t>
            </w:r>
          </w:p>
        </w:tc>
      </w:tr>
      <w:tr w:rsidR="00F3125E" w:rsidRPr="005014BE" w:rsidTr="00C60A48">
        <w:trPr>
          <w:trHeight w:val="350"/>
          <w:jc w:val="center"/>
        </w:trPr>
        <w:tc>
          <w:tcPr>
            <w:tcW w:w="946" w:type="pct"/>
            <w:vAlign w:val="center"/>
          </w:tcPr>
          <w:p w:rsidR="00F3125E" w:rsidRPr="005014BE" w:rsidRDefault="00F3125E" w:rsidP="00C60A48">
            <w:pPr>
              <w:jc w:val="center"/>
              <w:rPr>
                <w:sz w:val="28"/>
                <w:szCs w:val="28"/>
              </w:rPr>
            </w:pPr>
            <w:r w:rsidRPr="005014BE">
              <w:rPr>
                <w:b/>
                <w:bCs/>
                <w:sz w:val="28"/>
                <w:szCs w:val="28"/>
              </w:rPr>
              <w:t>Объем информации</w:t>
            </w:r>
          </w:p>
        </w:tc>
        <w:tc>
          <w:tcPr>
            <w:tcW w:w="4054" w:type="pct"/>
          </w:tcPr>
          <w:p w:rsidR="00F3125E" w:rsidRPr="005014BE" w:rsidRDefault="00F3125E" w:rsidP="00F3125E">
            <w:pPr>
              <w:numPr>
                <w:ilvl w:val="0"/>
                <w:numId w:val="45"/>
              </w:numPr>
              <w:jc w:val="both"/>
              <w:rPr>
                <w:sz w:val="28"/>
                <w:szCs w:val="28"/>
              </w:rPr>
            </w:pPr>
            <w:r w:rsidRPr="005014BE">
              <w:rPr>
                <w:sz w:val="28"/>
                <w:szCs w:val="28"/>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3125E" w:rsidRPr="005014BE" w:rsidRDefault="00F3125E" w:rsidP="00F3125E">
            <w:pPr>
              <w:numPr>
                <w:ilvl w:val="0"/>
                <w:numId w:val="45"/>
              </w:numPr>
              <w:jc w:val="both"/>
              <w:rPr>
                <w:sz w:val="28"/>
                <w:szCs w:val="28"/>
              </w:rPr>
            </w:pPr>
            <w:r w:rsidRPr="005014BE">
              <w:rPr>
                <w:sz w:val="28"/>
                <w:szCs w:val="28"/>
              </w:rPr>
              <w:t>Наибольшая эффективность достигается тогда, когда ключевые пункты отображаются по одному на каждом отдельном слайде.</w:t>
            </w:r>
          </w:p>
        </w:tc>
      </w:tr>
      <w:tr w:rsidR="00F3125E" w:rsidRPr="005014BE" w:rsidTr="00C60A48">
        <w:trPr>
          <w:trHeight w:val="1253"/>
          <w:jc w:val="center"/>
        </w:trPr>
        <w:tc>
          <w:tcPr>
            <w:tcW w:w="946" w:type="pct"/>
            <w:vAlign w:val="center"/>
          </w:tcPr>
          <w:p w:rsidR="00F3125E" w:rsidRPr="005014BE" w:rsidRDefault="00F3125E" w:rsidP="00C60A48">
            <w:pPr>
              <w:jc w:val="center"/>
              <w:rPr>
                <w:sz w:val="28"/>
                <w:szCs w:val="28"/>
              </w:rPr>
            </w:pPr>
            <w:r w:rsidRPr="005014BE">
              <w:rPr>
                <w:b/>
                <w:bCs/>
                <w:sz w:val="28"/>
                <w:szCs w:val="28"/>
              </w:rPr>
              <w:t>Виды слайдов</w:t>
            </w:r>
          </w:p>
        </w:tc>
        <w:tc>
          <w:tcPr>
            <w:tcW w:w="4054" w:type="pct"/>
          </w:tcPr>
          <w:p w:rsidR="00F3125E" w:rsidRPr="005014BE" w:rsidRDefault="00F3125E" w:rsidP="00C60A48">
            <w:pPr>
              <w:jc w:val="both"/>
              <w:rPr>
                <w:sz w:val="28"/>
                <w:szCs w:val="28"/>
              </w:rPr>
            </w:pPr>
            <w:r w:rsidRPr="005014BE">
              <w:rPr>
                <w:sz w:val="28"/>
                <w:szCs w:val="28"/>
              </w:rPr>
              <w:t>Для обеспечения разнообразия следует использовать разные виды слайдов:</w:t>
            </w:r>
          </w:p>
          <w:p w:rsidR="00F3125E" w:rsidRPr="005014BE" w:rsidRDefault="00F3125E" w:rsidP="00F3125E">
            <w:pPr>
              <w:numPr>
                <w:ilvl w:val="0"/>
                <w:numId w:val="46"/>
              </w:numPr>
              <w:jc w:val="both"/>
              <w:rPr>
                <w:sz w:val="28"/>
                <w:szCs w:val="28"/>
              </w:rPr>
            </w:pPr>
            <w:r w:rsidRPr="005014BE">
              <w:rPr>
                <w:sz w:val="28"/>
                <w:szCs w:val="28"/>
              </w:rPr>
              <w:t xml:space="preserve">с текстом; </w:t>
            </w:r>
          </w:p>
          <w:p w:rsidR="00F3125E" w:rsidRPr="005014BE" w:rsidRDefault="00F3125E" w:rsidP="00F3125E">
            <w:pPr>
              <w:numPr>
                <w:ilvl w:val="0"/>
                <w:numId w:val="46"/>
              </w:numPr>
              <w:jc w:val="both"/>
              <w:rPr>
                <w:sz w:val="28"/>
                <w:szCs w:val="28"/>
              </w:rPr>
            </w:pPr>
            <w:r w:rsidRPr="005014BE">
              <w:rPr>
                <w:sz w:val="28"/>
                <w:szCs w:val="28"/>
              </w:rPr>
              <w:t xml:space="preserve">с таблицами; </w:t>
            </w:r>
          </w:p>
          <w:p w:rsidR="00F3125E" w:rsidRPr="005014BE" w:rsidRDefault="00F3125E" w:rsidP="00F3125E">
            <w:pPr>
              <w:numPr>
                <w:ilvl w:val="0"/>
                <w:numId w:val="46"/>
              </w:numPr>
              <w:jc w:val="both"/>
              <w:rPr>
                <w:sz w:val="28"/>
                <w:szCs w:val="28"/>
              </w:rPr>
            </w:pPr>
            <w:r w:rsidRPr="005014BE">
              <w:rPr>
                <w:sz w:val="28"/>
                <w:szCs w:val="28"/>
              </w:rPr>
              <w:t>с диаграммами.</w:t>
            </w:r>
          </w:p>
        </w:tc>
      </w:tr>
    </w:tbl>
    <w:p w:rsidR="00F3125E" w:rsidRPr="005014BE" w:rsidRDefault="00F3125E" w:rsidP="00F3125E">
      <w:pPr>
        <w:ind w:firstLine="567"/>
        <w:jc w:val="both"/>
        <w:rPr>
          <w:sz w:val="28"/>
          <w:szCs w:val="28"/>
        </w:rPr>
      </w:pPr>
    </w:p>
    <w:p w:rsidR="00F3125E" w:rsidRPr="005014BE" w:rsidRDefault="00F3125E" w:rsidP="00F3125E">
      <w:pPr>
        <w:rPr>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F3125E" w:rsidRDefault="00F3125E" w:rsidP="00F3125E">
      <w:pPr>
        <w:ind w:firstLine="709"/>
        <w:jc w:val="center"/>
        <w:rPr>
          <w:b/>
          <w:bCs/>
          <w:sz w:val="28"/>
          <w:szCs w:val="28"/>
        </w:rPr>
      </w:pPr>
    </w:p>
    <w:p w:rsidR="000E39D4" w:rsidRPr="008A5D1D" w:rsidRDefault="000E39D4" w:rsidP="008A5D1D">
      <w:pPr>
        <w:ind w:firstLine="709"/>
        <w:jc w:val="center"/>
        <w:rPr>
          <w:b/>
          <w:bCs/>
          <w:sz w:val="28"/>
          <w:szCs w:val="28"/>
        </w:rPr>
      </w:pPr>
      <w:r w:rsidRPr="008A5D1D">
        <w:rPr>
          <w:b/>
          <w:bCs/>
          <w:sz w:val="28"/>
          <w:szCs w:val="28"/>
        </w:rPr>
        <w:lastRenderedPageBreak/>
        <w:t xml:space="preserve">Методические указания по подготовке к контрольной работе </w:t>
      </w:r>
    </w:p>
    <w:p w:rsidR="000E39D4" w:rsidRDefault="000E39D4" w:rsidP="008A5D1D">
      <w:pPr>
        <w:ind w:firstLine="709"/>
        <w:jc w:val="both"/>
        <w:rPr>
          <w:sz w:val="28"/>
          <w:szCs w:val="28"/>
        </w:rPr>
      </w:pPr>
    </w:p>
    <w:p w:rsidR="000E39D4" w:rsidRPr="008A5D1D" w:rsidRDefault="000E39D4"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0E39D4" w:rsidRPr="00D04128" w:rsidRDefault="000E39D4"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0E39D4" w:rsidRPr="008A5D1D" w:rsidRDefault="000E39D4" w:rsidP="008A5D1D">
      <w:pPr>
        <w:ind w:firstLine="709"/>
        <w:jc w:val="both"/>
        <w:rPr>
          <w:sz w:val="28"/>
          <w:szCs w:val="28"/>
        </w:rPr>
      </w:pPr>
      <w:r w:rsidRPr="008A5D1D">
        <w:rPr>
          <w:sz w:val="28"/>
          <w:szCs w:val="28"/>
        </w:rPr>
        <w:t xml:space="preserve">- изучение конспектов лекций, раскрывающих материал, знание которого проверяется контрольной работой; </w:t>
      </w:r>
    </w:p>
    <w:p w:rsidR="000E39D4" w:rsidRPr="008A5D1D" w:rsidRDefault="000E39D4" w:rsidP="008A5D1D">
      <w:pPr>
        <w:ind w:firstLine="709"/>
        <w:jc w:val="both"/>
        <w:rPr>
          <w:sz w:val="28"/>
          <w:szCs w:val="28"/>
        </w:rPr>
      </w:pPr>
      <w:r w:rsidRPr="008A5D1D">
        <w:rPr>
          <w:sz w:val="28"/>
          <w:szCs w:val="28"/>
        </w:rPr>
        <w:t>- повторение учебного материала, полученного при подготовке к семинарским, практическим занятиям и во время их проведения;</w:t>
      </w:r>
    </w:p>
    <w:p w:rsidR="000E39D4" w:rsidRPr="008A5D1D" w:rsidRDefault="000E39D4" w:rsidP="008A5D1D">
      <w:pPr>
        <w:ind w:firstLine="709"/>
        <w:jc w:val="both"/>
        <w:rPr>
          <w:sz w:val="28"/>
          <w:szCs w:val="28"/>
        </w:rPr>
      </w:pPr>
      <w:r w:rsidRPr="008A5D1D">
        <w:rPr>
          <w:sz w:val="28"/>
          <w:szCs w:val="28"/>
        </w:rPr>
        <w:t xml:space="preserve">- изучение дополнительной литературы, в которой конкретизируется содержание проверяемых знаний; </w:t>
      </w:r>
    </w:p>
    <w:p w:rsidR="000E39D4" w:rsidRPr="008A5D1D" w:rsidRDefault="000E39D4" w:rsidP="008A5D1D">
      <w:pPr>
        <w:ind w:firstLine="709"/>
        <w:jc w:val="both"/>
        <w:rPr>
          <w:sz w:val="28"/>
          <w:szCs w:val="28"/>
        </w:rPr>
      </w:pPr>
      <w:r w:rsidRPr="008A5D1D">
        <w:rPr>
          <w:sz w:val="28"/>
          <w:szCs w:val="28"/>
        </w:rPr>
        <w:t xml:space="preserve">- составление в мысленной форме ответов на поставленные в контрольной работе вопросы; </w:t>
      </w:r>
    </w:p>
    <w:p w:rsidR="000E39D4" w:rsidRPr="008A5D1D" w:rsidRDefault="000E39D4" w:rsidP="008A5D1D">
      <w:pPr>
        <w:ind w:firstLine="709"/>
        <w:jc w:val="both"/>
        <w:rPr>
          <w:sz w:val="28"/>
          <w:szCs w:val="28"/>
        </w:rPr>
      </w:pPr>
      <w:r w:rsidRPr="008A5D1D">
        <w:rPr>
          <w:sz w:val="28"/>
          <w:szCs w:val="28"/>
        </w:rPr>
        <w:t xml:space="preserve">- формирование психологической установки на успешное выполнение всех заданий. </w:t>
      </w:r>
    </w:p>
    <w:p w:rsidR="000E39D4" w:rsidRPr="00D04128" w:rsidRDefault="000E39D4"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2"/>
      </w:r>
    </w:p>
    <w:p w:rsidR="000E39D4" w:rsidRPr="00D04128" w:rsidRDefault="000E39D4" w:rsidP="00D04128">
      <w:pPr>
        <w:ind w:firstLine="709"/>
        <w:jc w:val="both"/>
        <w:rPr>
          <w:sz w:val="28"/>
          <w:szCs w:val="28"/>
        </w:rPr>
      </w:pPr>
      <w:r w:rsidRPr="00D04128">
        <w:rPr>
          <w:sz w:val="28"/>
          <w:szCs w:val="28"/>
        </w:rPr>
        <w:t>Чтобы проще было воспринимать и анализировать любую поступающую информацию, нужно использовать какие-то методы для ее упорядочения. Английский психолог Тони Бьюзен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0E39D4" w:rsidRPr="009F5664" w:rsidRDefault="000E39D4" w:rsidP="00D04128">
      <w:pPr>
        <w:ind w:firstLine="709"/>
        <w:jc w:val="both"/>
        <w:rPr>
          <w:i/>
          <w:iCs/>
          <w:sz w:val="28"/>
          <w:szCs w:val="28"/>
        </w:rPr>
      </w:pPr>
      <w:r w:rsidRPr="009F5664">
        <w:rPr>
          <w:i/>
          <w:iCs/>
          <w:sz w:val="28"/>
          <w:szCs w:val="28"/>
        </w:rPr>
        <w:t>Понятие ментальных карт</w:t>
      </w:r>
    </w:p>
    <w:p w:rsidR="000E39D4" w:rsidRPr="00D04128" w:rsidRDefault="000E39D4" w:rsidP="00D04128">
      <w:pPr>
        <w:ind w:firstLine="709"/>
        <w:jc w:val="both"/>
        <w:rPr>
          <w:sz w:val="28"/>
          <w:szCs w:val="28"/>
        </w:rPr>
      </w:pPr>
      <w:r w:rsidRPr="00D04128">
        <w:rPr>
          <w:sz w:val="28"/>
          <w:szCs w:val="28"/>
        </w:rPr>
        <w:t>Ментальной картой называют представление в графической, систематизированной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письменном виде, поскольку выделяет только самые важные образы, слова и взаимосвязи.</w:t>
      </w:r>
    </w:p>
    <w:p w:rsidR="000E39D4" w:rsidRPr="00D04128" w:rsidRDefault="000E39D4"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0E39D4" w:rsidRPr="009F5664" w:rsidRDefault="000E39D4" w:rsidP="00D04128">
      <w:pPr>
        <w:ind w:firstLine="709"/>
        <w:jc w:val="both"/>
        <w:rPr>
          <w:i/>
          <w:iCs/>
          <w:sz w:val="28"/>
          <w:szCs w:val="28"/>
        </w:rPr>
      </w:pPr>
      <w:r w:rsidRPr="009F5664">
        <w:rPr>
          <w:i/>
          <w:iCs/>
          <w:sz w:val="28"/>
          <w:szCs w:val="28"/>
        </w:rPr>
        <w:t>Составление ментальной карты</w:t>
      </w:r>
    </w:p>
    <w:p w:rsidR="000E39D4" w:rsidRPr="00D04128" w:rsidRDefault="000E39D4" w:rsidP="00D04128">
      <w:pPr>
        <w:ind w:firstLine="709"/>
        <w:jc w:val="both"/>
        <w:rPr>
          <w:sz w:val="28"/>
          <w:szCs w:val="28"/>
        </w:rPr>
      </w:pPr>
      <w:r w:rsidRPr="00D04128">
        <w:rPr>
          <w:sz w:val="28"/>
          <w:szCs w:val="28"/>
        </w:rPr>
        <w:t>Чтобы грамотно сделать ментальную карту, которая даст желаемые результаты,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«прямоугольники», лежащие на длинной стороне (как в случае с телевизором, экраном компьютера или учебной доской). Слова на карте также лучше располагать горизонтально, чтобы можно было увидеть картину в целом, не переводя взгляда.</w:t>
      </w:r>
    </w:p>
    <w:p w:rsidR="000E39D4" w:rsidRPr="00D04128" w:rsidRDefault="000E39D4" w:rsidP="00D04128">
      <w:pPr>
        <w:ind w:firstLine="709"/>
        <w:jc w:val="both"/>
        <w:rPr>
          <w:sz w:val="28"/>
          <w:szCs w:val="28"/>
        </w:rPr>
      </w:pPr>
      <w:r w:rsidRPr="00D04128">
        <w:rPr>
          <w:sz w:val="28"/>
          <w:szCs w:val="28"/>
        </w:rPr>
        <w:lastRenderedPageBreak/>
        <w:t>В центр нужно поместить главный элемент карты (цель, название плана, имена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зависимости от вида связи (ассоциативной, причинно-следственной или косвенной) оформить разными цветами или даже используя рисунки в виде толстых цепей, тонких ниточек, прочной лески и т.д. Графических элементов в карте должно быть как можно больше: они воспринимаются лучше, чем слова.</w:t>
      </w:r>
    </w:p>
    <w:p w:rsidR="000E39D4" w:rsidRPr="00D04128" w:rsidRDefault="000E39D4"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конкретными пункты плана или подразделы. В плане конкретики не надо совсем уж углубляться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0E39D4" w:rsidRPr="00D04128" w:rsidRDefault="000E39D4"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человека к какой-то новой теме, для нее лучше разработать новую карту, указывая при этом ссылку на старую.</w:t>
      </w:r>
    </w:p>
    <w:p w:rsidR="000E39D4" w:rsidRPr="00D04128" w:rsidRDefault="000E39D4"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информации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нужного баланса поможет практика.</w:t>
      </w:r>
    </w:p>
    <w:p w:rsidR="000E39D4" w:rsidRDefault="000E39D4" w:rsidP="00D04128">
      <w:pPr>
        <w:ind w:firstLine="709"/>
        <w:jc w:val="both"/>
        <w:rPr>
          <w:sz w:val="28"/>
          <w:szCs w:val="28"/>
        </w:rPr>
      </w:pPr>
      <w:r w:rsidRPr="00D04128">
        <w:rPr>
          <w:sz w:val="28"/>
          <w:szCs w:val="28"/>
        </w:rPr>
        <w:t>Анализируя созданную карту мысли, можно по-другому взглянуть на рассматриваемый объект или тему. Возможно, ассоциативный ряд доведет человека до совершенно нового и креативного способа действия или изменения цели из-за невозможности ее достигнуть намеченным ранее способом.</w:t>
      </w:r>
    </w:p>
    <w:p w:rsidR="000E39D4" w:rsidRDefault="000E39D4" w:rsidP="00D04128">
      <w:pPr>
        <w:ind w:firstLine="709"/>
        <w:jc w:val="both"/>
        <w:rPr>
          <w:sz w:val="28"/>
          <w:szCs w:val="28"/>
        </w:rPr>
      </w:pPr>
      <w:r>
        <w:rPr>
          <w:sz w:val="28"/>
          <w:szCs w:val="28"/>
        </w:rPr>
        <w:t>Образец оформления ментальной карты представлен в Приложении 1.</w:t>
      </w: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Pr="00676C09" w:rsidRDefault="000E39D4" w:rsidP="00676C09">
      <w:pPr>
        <w:ind w:firstLine="709"/>
        <w:jc w:val="center"/>
        <w:rPr>
          <w:b/>
          <w:bCs/>
          <w:sz w:val="28"/>
          <w:szCs w:val="28"/>
        </w:rPr>
      </w:pPr>
      <w:r>
        <w:rPr>
          <w:b/>
          <w:bCs/>
          <w:sz w:val="28"/>
          <w:szCs w:val="28"/>
        </w:rPr>
        <w:lastRenderedPageBreak/>
        <w:t>Методические указания по оформлению</w:t>
      </w:r>
      <w:r w:rsidRPr="00676C09">
        <w:rPr>
          <w:b/>
          <w:bCs/>
          <w:sz w:val="28"/>
          <w:szCs w:val="28"/>
        </w:rPr>
        <w:t xml:space="preserve"> заключения по данным экспериментально-психологического исследования</w:t>
      </w:r>
    </w:p>
    <w:p w:rsidR="000E39D4" w:rsidRPr="00676C09" w:rsidRDefault="000E39D4" w:rsidP="00676C09">
      <w:pPr>
        <w:ind w:firstLine="709"/>
        <w:jc w:val="both"/>
        <w:rPr>
          <w:sz w:val="28"/>
          <w:szCs w:val="28"/>
        </w:rPr>
      </w:pPr>
    </w:p>
    <w:p w:rsidR="000E39D4" w:rsidRPr="00676C09" w:rsidRDefault="000E39D4" w:rsidP="00676C09">
      <w:pPr>
        <w:ind w:firstLine="709"/>
        <w:jc w:val="both"/>
        <w:rPr>
          <w:sz w:val="28"/>
          <w:szCs w:val="28"/>
        </w:rPr>
      </w:pPr>
      <w:r w:rsidRPr="00676C09">
        <w:rPr>
          <w:sz w:val="28"/>
          <w:szCs w:val="28"/>
        </w:rPr>
        <w:t xml:space="preserve">Поля: верхнее и нижнее – 2 см, левое – 3 см, правое – 1,5 см. </w:t>
      </w:r>
    </w:p>
    <w:p w:rsidR="000E39D4" w:rsidRPr="00676C09" w:rsidRDefault="000E39D4" w:rsidP="00676C09">
      <w:pPr>
        <w:ind w:firstLine="709"/>
        <w:jc w:val="both"/>
        <w:rPr>
          <w:sz w:val="28"/>
          <w:szCs w:val="28"/>
        </w:rPr>
      </w:pPr>
      <w:r w:rsidRPr="00676C09">
        <w:rPr>
          <w:sz w:val="28"/>
          <w:szCs w:val="28"/>
        </w:rPr>
        <w:t>Шрифт Times</w:t>
      </w:r>
      <w:r>
        <w:rPr>
          <w:sz w:val="28"/>
          <w:szCs w:val="28"/>
        </w:rPr>
        <w:t xml:space="preserve"> </w:t>
      </w:r>
      <w:r w:rsidRPr="00676C09">
        <w:rPr>
          <w:sz w:val="28"/>
          <w:szCs w:val="28"/>
        </w:rPr>
        <w:t>New</w:t>
      </w:r>
      <w:r>
        <w:rPr>
          <w:sz w:val="28"/>
          <w:szCs w:val="28"/>
        </w:rPr>
        <w:t xml:space="preserve"> </w:t>
      </w:r>
      <w:r w:rsidRPr="00676C09">
        <w:rPr>
          <w:sz w:val="28"/>
          <w:szCs w:val="28"/>
        </w:rPr>
        <w:t>Roman, кегль – 12 для всего текста. К заглавию (Заключение по</w:t>
      </w:r>
      <w:r>
        <w:rPr>
          <w:sz w:val="28"/>
          <w:szCs w:val="28"/>
        </w:rPr>
        <w:t xml:space="preserve"> данным …) и пунктам заключения</w:t>
      </w:r>
      <w:r w:rsidRPr="00676C09">
        <w:rPr>
          <w:sz w:val="28"/>
          <w:szCs w:val="28"/>
        </w:rPr>
        <w:t xml:space="preserve"> применяется полужирное начертание. Заглавие пишется прописными (заглавными) буквами.</w:t>
      </w:r>
    </w:p>
    <w:p w:rsidR="000E39D4" w:rsidRPr="00676C09" w:rsidRDefault="000E39D4" w:rsidP="00676C09">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0E39D4" w:rsidRPr="00676C09" w:rsidRDefault="000E39D4" w:rsidP="00676C09">
      <w:pPr>
        <w:ind w:firstLine="709"/>
        <w:jc w:val="both"/>
        <w:rPr>
          <w:sz w:val="28"/>
          <w:szCs w:val="28"/>
        </w:rPr>
      </w:pPr>
      <w:r w:rsidRPr="00676C09">
        <w:rPr>
          <w:sz w:val="28"/>
          <w:szCs w:val="28"/>
        </w:rPr>
        <w:t>Заключение не должно содержать орфографических ошибок.</w:t>
      </w:r>
    </w:p>
    <w:p w:rsidR="000E39D4" w:rsidRPr="00676C09" w:rsidRDefault="000E39D4" w:rsidP="00676C09">
      <w:pPr>
        <w:ind w:firstLine="709"/>
        <w:jc w:val="both"/>
        <w:rPr>
          <w:sz w:val="28"/>
          <w:szCs w:val="28"/>
        </w:rPr>
      </w:pPr>
      <w:r w:rsidRPr="00676C09">
        <w:rPr>
          <w:sz w:val="28"/>
          <w:szCs w:val="28"/>
        </w:rPr>
        <w:t>При несоблюдении требований к оформлению оценка за заключение снижается.</w:t>
      </w:r>
    </w:p>
    <w:p w:rsidR="000E39D4" w:rsidRPr="000202CE" w:rsidRDefault="000E39D4" w:rsidP="00676C09">
      <w:pPr>
        <w:ind w:firstLine="709"/>
        <w:jc w:val="both"/>
        <w:rPr>
          <w:b/>
          <w:bCs/>
          <w:i/>
          <w:iCs/>
          <w:sz w:val="28"/>
          <w:szCs w:val="28"/>
        </w:rPr>
      </w:pPr>
      <w:r w:rsidRPr="000202CE">
        <w:rPr>
          <w:b/>
          <w:bCs/>
          <w:i/>
          <w:iCs/>
          <w:sz w:val="28"/>
          <w:szCs w:val="28"/>
        </w:rPr>
        <w:t>Структура заключения включает следующие пункты:</w:t>
      </w:r>
    </w:p>
    <w:p w:rsidR="000E39D4" w:rsidRDefault="000E39D4" w:rsidP="00676C09">
      <w:pPr>
        <w:ind w:firstLine="709"/>
        <w:jc w:val="both"/>
        <w:rPr>
          <w:sz w:val="28"/>
          <w:szCs w:val="28"/>
        </w:rPr>
      </w:pPr>
      <w:r w:rsidRPr="00676C09">
        <w:rPr>
          <w:b/>
          <w:bCs/>
          <w:sz w:val="28"/>
          <w:szCs w:val="28"/>
        </w:rPr>
        <w:t>Данные о пациенте:</w:t>
      </w:r>
      <w:r>
        <w:rPr>
          <w:sz w:val="28"/>
          <w:szCs w:val="28"/>
        </w:rPr>
        <w:t xml:space="preserve"> пациент Н. (</w:t>
      </w:r>
      <w:r w:rsidRPr="00676C09">
        <w:rPr>
          <w:b/>
          <w:bCs/>
          <w:sz w:val="28"/>
          <w:szCs w:val="28"/>
        </w:rPr>
        <w:t>!!!</w:t>
      </w:r>
      <w:r>
        <w:rPr>
          <w:sz w:val="28"/>
          <w:szCs w:val="28"/>
        </w:rPr>
        <w:t xml:space="preserve"> в целях сохранения конфиденциальности указывается только первая буква фамилии), возраст ... .</w:t>
      </w:r>
    </w:p>
    <w:p w:rsidR="000E39D4" w:rsidRDefault="000E39D4" w:rsidP="00676C09">
      <w:pPr>
        <w:ind w:firstLine="709"/>
        <w:jc w:val="both"/>
        <w:rPr>
          <w:sz w:val="28"/>
          <w:szCs w:val="28"/>
        </w:rPr>
      </w:pPr>
      <w:r w:rsidRPr="00676C09">
        <w:rPr>
          <w:b/>
          <w:bCs/>
          <w:sz w:val="28"/>
          <w:szCs w:val="28"/>
        </w:rPr>
        <w:t>Цель экспериментально-психологического исследования</w:t>
      </w:r>
      <w:r>
        <w:rPr>
          <w:b/>
          <w:bCs/>
          <w:sz w:val="28"/>
          <w:szCs w:val="28"/>
        </w:rPr>
        <w:t xml:space="preserve"> </w:t>
      </w:r>
      <w:r w:rsidRPr="00676C09">
        <w:rPr>
          <w:sz w:val="28"/>
          <w:szCs w:val="28"/>
        </w:rPr>
        <w:t>–</w:t>
      </w:r>
      <w:r>
        <w:rPr>
          <w:sz w:val="28"/>
          <w:szCs w:val="28"/>
        </w:rPr>
        <w:t xml:space="preserve"> ... .</w:t>
      </w:r>
    </w:p>
    <w:p w:rsidR="000E39D4" w:rsidRDefault="000E39D4" w:rsidP="00676C09">
      <w:pPr>
        <w:ind w:firstLine="709"/>
        <w:jc w:val="both"/>
        <w:rPr>
          <w:sz w:val="28"/>
          <w:szCs w:val="28"/>
        </w:rPr>
      </w:pPr>
      <w:r w:rsidRPr="00676C09">
        <w:rPr>
          <w:b/>
          <w:bCs/>
          <w:sz w:val="28"/>
          <w:szCs w:val="28"/>
        </w:rPr>
        <w:t>Использованные методики:</w:t>
      </w:r>
      <w:r>
        <w:rPr>
          <w:sz w:val="28"/>
          <w:szCs w:val="28"/>
        </w:rPr>
        <w:t xml:space="preserve"> ... .</w:t>
      </w:r>
    </w:p>
    <w:p w:rsidR="000E39D4" w:rsidRDefault="000E39D4" w:rsidP="00676C09">
      <w:pPr>
        <w:ind w:firstLine="709"/>
        <w:jc w:val="both"/>
        <w:rPr>
          <w:sz w:val="28"/>
          <w:szCs w:val="28"/>
        </w:rPr>
      </w:pPr>
      <w:r>
        <w:rPr>
          <w:b/>
          <w:bCs/>
          <w:sz w:val="28"/>
          <w:szCs w:val="28"/>
        </w:rPr>
        <w:t>Результаты тестирования:</w:t>
      </w:r>
      <w:r w:rsidRPr="00E46342">
        <w:rPr>
          <w:sz w:val="28"/>
          <w:szCs w:val="28"/>
        </w:rPr>
        <w:t>... .</w:t>
      </w:r>
      <w:r w:rsidRPr="00676C09">
        <w:rPr>
          <w:sz w:val="28"/>
          <w:szCs w:val="28"/>
        </w:rPr>
        <w:t>(</w:t>
      </w:r>
      <w:r>
        <w:rPr>
          <w:sz w:val="28"/>
          <w:szCs w:val="28"/>
        </w:rPr>
        <w:t>приводятся</w:t>
      </w:r>
      <w:r w:rsidRPr="00676C09">
        <w:rPr>
          <w:sz w:val="28"/>
          <w:szCs w:val="28"/>
        </w:rPr>
        <w:t xml:space="preserve"> для каждой методики отдельно, в новом абзаце и с красной строки, включа</w:t>
      </w:r>
      <w:r>
        <w:rPr>
          <w:sz w:val="28"/>
          <w:szCs w:val="28"/>
        </w:rPr>
        <w:t>ю</w:t>
      </w:r>
      <w:r w:rsidRPr="00676C09">
        <w:rPr>
          <w:sz w:val="28"/>
          <w:szCs w:val="28"/>
        </w:rPr>
        <w:t xml:space="preserve">т </w:t>
      </w:r>
      <w:r w:rsidRPr="00676C09">
        <w:rPr>
          <w:sz w:val="28"/>
          <w:szCs w:val="28"/>
          <w:u w:val="single"/>
        </w:rPr>
        <w:t>количество баллов каждой из шкал</w:t>
      </w:r>
      <w:r>
        <w:rPr>
          <w:sz w:val="28"/>
          <w:szCs w:val="28"/>
        </w:rPr>
        <w:t xml:space="preserve"> методики</w:t>
      </w:r>
      <w:r w:rsidRPr="00676C09">
        <w:rPr>
          <w:sz w:val="28"/>
          <w:szCs w:val="28"/>
        </w:rPr>
        <w:t xml:space="preserve"> и </w:t>
      </w:r>
      <w:r w:rsidRPr="00676C09">
        <w:rPr>
          <w:sz w:val="28"/>
          <w:szCs w:val="28"/>
          <w:u w:val="single"/>
        </w:rPr>
        <w:t>интерпретацию</w:t>
      </w:r>
      <w:r w:rsidRPr="00676C09">
        <w:rPr>
          <w:sz w:val="28"/>
          <w:szCs w:val="28"/>
        </w:rPr>
        <w:t>)</w:t>
      </w:r>
    </w:p>
    <w:p w:rsidR="000E39D4" w:rsidRDefault="000E39D4" w:rsidP="00E46342">
      <w:pPr>
        <w:tabs>
          <w:tab w:val="left" w:pos="1134"/>
        </w:tabs>
        <w:ind w:firstLine="709"/>
        <w:jc w:val="both"/>
        <w:rPr>
          <w:sz w:val="28"/>
          <w:szCs w:val="28"/>
        </w:rPr>
      </w:pPr>
      <w:r w:rsidRPr="00676C09">
        <w:rPr>
          <w:b/>
          <w:bCs/>
          <w:sz w:val="28"/>
          <w:szCs w:val="28"/>
        </w:rPr>
        <w:t>Общее заключение по экспериментально-психологическому исследо</w:t>
      </w:r>
      <w:r>
        <w:rPr>
          <w:b/>
          <w:bCs/>
          <w:sz w:val="28"/>
          <w:szCs w:val="28"/>
        </w:rPr>
        <w:t>ва</w:t>
      </w:r>
      <w:r w:rsidRPr="00676C09">
        <w:rPr>
          <w:b/>
          <w:bCs/>
          <w:sz w:val="28"/>
          <w:szCs w:val="28"/>
        </w:rPr>
        <w:t>нию:</w:t>
      </w:r>
      <w:r w:rsidRPr="00E46342">
        <w:rPr>
          <w:sz w:val="28"/>
          <w:szCs w:val="28"/>
        </w:rPr>
        <w:t>... .</w:t>
      </w:r>
      <w:r>
        <w:rPr>
          <w:sz w:val="28"/>
          <w:szCs w:val="28"/>
        </w:rPr>
        <w:t xml:space="preserve"> </w:t>
      </w:r>
      <w:r w:rsidRPr="00E46342">
        <w:rPr>
          <w:sz w:val="28"/>
          <w:szCs w:val="28"/>
        </w:rPr>
        <w:t>(</w:t>
      </w:r>
      <w:r w:rsidRPr="00676C09">
        <w:rPr>
          <w:sz w:val="28"/>
          <w:szCs w:val="28"/>
        </w:rPr>
        <w:t xml:space="preserve">краткое повторение </w:t>
      </w:r>
      <w:r w:rsidRPr="00E46342">
        <w:rPr>
          <w:sz w:val="28"/>
          <w:szCs w:val="28"/>
          <w:u w:val="single"/>
        </w:rPr>
        <w:t>основных</w:t>
      </w:r>
      <w:r w:rsidRPr="00676C09">
        <w:rPr>
          <w:sz w:val="28"/>
          <w:szCs w:val="28"/>
        </w:rPr>
        <w:t xml:space="preserve"> результатов исследования)………………………..</w:t>
      </w:r>
    </w:p>
    <w:p w:rsidR="000E39D4" w:rsidRPr="00E46342" w:rsidRDefault="000E39D4" w:rsidP="00E46342">
      <w:pPr>
        <w:tabs>
          <w:tab w:val="left" w:pos="1134"/>
        </w:tabs>
        <w:ind w:firstLine="709"/>
        <w:jc w:val="both"/>
        <w:rPr>
          <w:sz w:val="28"/>
          <w:szCs w:val="28"/>
        </w:rPr>
      </w:pPr>
      <w:r w:rsidRPr="00676C09">
        <w:rPr>
          <w:b/>
          <w:bCs/>
          <w:sz w:val="28"/>
          <w:szCs w:val="28"/>
        </w:rPr>
        <w:t>Рекомендации</w:t>
      </w:r>
      <w:r>
        <w:rPr>
          <w:b/>
          <w:bCs/>
          <w:sz w:val="28"/>
          <w:szCs w:val="28"/>
        </w:rPr>
        <w:t>:</w:t>
      </w:r>
      <w:r w:rsidRPr="00E46342">
        <w:rPr>
          <w:sz w:val="28"/>
          <w:szCs w:val="28"/>
        </w:rPr>
        <w:t>... .</w:t>
      </w: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Default="000E39D4" w:rsidP="00C457DA">
      <w:pPr>
        <w:tabs>
          <w:tab w:val="left" w:pos="1134"/>
        </w:tabs>
        <w:ind w:firstLine="709"/>
        <w:jc w:val="center"/>
        <w:rPr>
          <w:b/>
          <w:bCs/>
          <w:sz w:val="28"/>
          <w:szCs w:val="28"/>
        </w:rPr>
      </w:pPr>
    </w:p>
    <w:p w:rsidR="000E39D4" w:rsidRPr="00C457DA" w:rsidRDefault="000E39D4" w:rsidP="00C457DA">
      <w:pPr>
        <w:tabs>
          <w:tab w:val="left" w:pos="1134"/>
        </w:tabs>
        <w:ind w:firstLine="709"/>
        <w:jc w:val="center"/>
        <w:rPr>
          <w:b/>
          <w:bCs/>
          <w:sz w:val="28"/>
          <w:szCs w:val="28"/>
        </w:rPr>
      </w:pPr>
      <w:r>
        <w:rPr>
          <w:b/>
          <w:bCs/>
          <w:sz w:val="28"/>
          <w:szCs w:val="28"/>
        </w:rPr>
        <w:lastRenderedPageBreak/>
        <w:t>Методические указания по подготовке реферата</w:t>
      </w:r>
    </w:p>
    <w:p w:rsidR="000E39D4" w:rsidRPr="00C457DA" w:rsidRDefault="000E39D4" w:rsidP="00C457DA">
      <w:pPr>
        <w:tabs>
          <w:tab w:val="left" w:pos="1134"/>
        </w:tabs>
        <w:ind w:firstLine="709"/>
        <w:jc w:val="both"/>
        <w:rPr>
          <w:sz w:val="28"/>
          <w:szCs w:val="28"/>
        </w:rPr>
      </w:pPr>
    </w:p>
    <w:p w:rsidR="000E39D4" w:rsidRPr="00C457DA" w:rsidRDefault="000E39D4" w:rsidP="00C457DA">
      <w:pPr>
        <w:tabs>
          <w:tab w:val="left" w:pos="1134"/>
        </w:tabs>
        <w:ind w:firstLine="709"/>
        <w:jc w:val="both"/>
        <w:rPr>
          <w:sz w:val="28"/>
          <w:szCs w:val="28"/>
          <w:u w:val="single"/>
        </w:rPr>
      </w:pPr>
      <w:r w:rsidRPr="00C457DA">
        <w:rPr>
          <w:sz w:val="28"/>
          <w:szCs w:val="28"/>
        </w:rPr>
        <w:t>Реферат (доклад)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откурсовой и выпускной квалификационной работ, которые представляют собой собственное научное исследование студента.</w:t>
      </w:r>
    </w:p>
    <w:p w:rsidR="000E39D4" w:rsidRPr="00C457DA" w:rsidRDefault="000E39D4" w:rsidP="00C457DA">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0E39D4" w:rsidRPr="00C457DA" w:rsidRDefault="000E39D4" w:rsidP="00C457DA">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предоставляется студентам заранее либо самим преподавателем, либо методистом соответствующей кафедры (через старост).</w:t>
      </w:r>
    </w:p>
    <w:p w:rsidR="000E39D4" w:rsidRPr="00C457DA" w:rsidRDefault="000E39D4" w:rsidP="00C457DA">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0E39D4" w:rsidRPr="00C457DA" w:rsidRDefault="000E39D4" w:rsidP="00C457DA">
      <w:pPr>
        <w:tabs>
          <w:tab w:val="left" w:pos="1134"/>
        </w:tabs>
        <w:ind w:firstLine="709"/>
        <w:jc w:val="both"/>
        <w:rPr>
          <w:sz w:val="28"/>
          <w:szCs w:val="28"/>
        </w:rPr>
      </w:pPr>
      <w:r w:rsidRPr="00C457DA">
        <w:rPr>
          <w:sz w:val="28"/>
          <w:szCs w:val="28"/>
        </w:rPr>
        <w:t>3. При оценке реферата преподаватель учитывает</w:t>
      </w:r>
    </w:p>
    <w:p w:rsidR="000E39D4" w:rsidRPr="00C457DA" w:rsidRDefault="000E39D4" w:rsidP="00C457DA">
      <w:pPr>
        <w:numPr>
          <w:ilvl w:val="0"/>
          <w:numId w:val="21"/>
        </w:numPr>
        <w:tabs>
          <w:tab w:val="left" w:pos="1134"/>
        </w:tabs>
        <w:ind w:left="0" w:firstLine="709"/>
        <w:jc w:val="both"/>
        <w:rPr>
          <w:sz w:val="28"/>
          <w:szCs w:val="28"/>
        </w:rPr>
      </w:pPr>
      <w:r w:rsidRPr="00C457DA">
        <w:rPr>
          <w:sz w:val="28"/>
          <w:szCs w:val="28"/>
        </w:rPr>
        <w:t>качество</w:t>
      </w:r>
    </w:p>
    <w:p w:rsidR="000E39D4" w:rsidRPr="00C457DA" w:rsidRDefault="000E39D4" w:rsidP="00C457DA">
      <w:pPr>
        <w:numPr>
          <w:ilvl w:val="0"/>
          <w:numId w:val="21"/>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0E39D4" w:rsidRPr="00C457DA" w:rsidRDefault="000E39D4" w:rsidP="00C457DA">
      <w:pPr>
        <w:numPr>
          <w:ilvl w:val="0"/>
          <w:numId w:val="21"/>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0E39D4" w:rsidRPr="00C457DA" w:rsidRDefault="000E39D4" w:rsidP="00C457DA">
      <w:pPr>
        <w:numPr>
          <w:ilvl w:val="0"/>
          <w:numId w:val="21"/>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0E39D4" w:rsidRPr="00C457DA" w:rsidRDefault="000E39D4" w:rsidP="00C457DA">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0E39D4" w:rsidRPr="00C457DA" w:rsidRDefault="000E39D4" w:rsidP="00C457DA">
      <w:pPr>
        <w:numPr>
          <w:ilvl w:val="0"/>
          <w:numId w:val="22"/>
        </w:numPr>
        <w:tabs>
          <w:tab w:val="left" w:pos="1134"/>
        </w:tabs>
        <w:ind w:left="0" w:firstLine="709"/>
        <w:jc w:val="both"/>
        <w:rPr>
          <w:sz w:val="28"/>
          <w:szCs w:val="28"/>
        </w:rPr>
      </w:pPr>
      <w:r w:rsidRPr="00C457DA">
        <w:rPr>
          <w:sz w:val="28"/>
          <w:szCs w:val="28"/>
        </w:rPr>
        <w:t>доклад по реферату не более 5-7 минут</w:t>
      </w:r>
    </w:p>
    <w:p w:rsidR="000E39D4" w:rsidRPr="00C457DA" w:rsidRDefault="000E39D4" w:rsidP="00C457DA">
      <w:pPr>
        <w:numPr>
          <w:ilvl w:val="0"/>
          <w:numId w:val="22"/>
        </w:numPr>
        <w:tabs>
          <w:tab w:val="left" w:pos="1134"/>
        </w:tabs>
        <w:ind w:left="0" w:firstLine="709"/>
        <w:jc w:val="both"/>
        <w:rPr>
          <w:sz w:val="28"/>
          <w:szCs w:val="28"/>
        </w:rPr>
      </w:pPr>
      <w:r w:rsidRPr="00C457DA">
        <w:rPr>
          <w:sz w:val="28"/>
          <w:szCs w:val="28"/>
        </w:rPr>
        <w:t>ответы на вопросы оппонента.</w:t>
      </w:r>
    </w:p>
    <w:p w:rsidR="000E39D4" w:rsidRPr="00C457DA" w:rsidRDefault="000E39D4" w:rsidP="00C457DA">
      <w:pPr>
        <w:tabs>
          <w:tab w:val="left" w:pos="1134"/>
        </w:tabs>
        <w:ind w:firstLine="709"/>
        <w:jc w:val="both"/>
        <w:rPr>
          <w:sz w:val="28"/>
          <w:szCs w:val="28"/>
        </w:rPr>
      </w:pPr>
      <w:r w:rsidRPr="00C457DA">
        <w:rPr>
          <w:sz w:val="28"/>
          <w:szCs w:val="28"/>
        </w:rPr>
        <w:t>На  защите запрещено чтение текста реферата.</w:t>
      </w:r>
    </w:p>
    <w:p w:rsidR="000E39D4" w:rsidRPr="00C457DA" w:rsidRDefault="000E39D4" w:rsidP="00C457DA">
      <w:pPr>
        <w:tabs>
          <w:tab w:val="left" w:pos="1134"/>
        </w:tabs>
        <w:ind w:firstLine="709"/>
        <w:jc w:val="both"/>
        <w:rPr>
          <w:sz w:val="28"/>
          <w:szCs w:val="28"/>
        </w:rPr>
      </w:pPr>
      <w:r w:rsidRPr="00C457DA">
        <w:rPr>
          <w:sz w:val="28"/>
          <w:szCs w:val="28"/>
        </w:rPr>
        <w:t>5. Общая оценка за реферат выставляется с учетом оценок за работу, доклад, умение вести дискуссию и ответы на вопросы.</w:t>
      </w:r>
    </w:p>
    <w:p w:rsidR="000E39D4" w:rsidRPr="00C457DA" w:rsidRDefault="000E39D4" w:rsidP="00C457DA">
      <w:pPr>
        <w:tabs>
          <w:tab w:val="left" w:pos="1134"/>
        </w:tabs>
        <w:ind w:firstLine="709"/>
        <w:jc w:val="both"/>
        <w:rPr>
          <w:sz w:val="28"/>
          <w:szCs w:val="28"/>
        </w:rPr>
      </w:pPr>
      <w:r w:rsidRPr="00C457DA">
        <w:rPr>
          <w:sz w:val="28"/>
          <w:szCs w:val="28"/>
        </w:rPr>
        <w:t>6. Реферат не будет зачтен в следующих случаях:</w:t>
      </w:r>
    </w:p>
    <w:p w:rsidR="000E39D4" w:rsidRPr="00C457DA" w:rsidRDefault="000E39D4" w:rsidP="00C457DA">
      <w:pPr>
        <w:numPr>
          <w:ilvl w:val="0"/>
          <w:numId w:val="23"/>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содержание или список литературы, нет ссылок, номеров страниц и т.д.)</w:t>
      </w:r>
    </w:p>
    <w:p w:rsidR="000E39D4" w:rsidRPr="00C457DA" w:rsidRDefault="000E39D4" w:rsidP="00C457DA">
      <w:pPr>
        <w:numPr>
          <w:ilvl w:val="0"/>
          <w:numId w:val="23"/>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содержания работы ее теме, неполное раскрытие темы, использование устаревших источников литературы и т.д.)</w:t>
      </w:r>
    </w:p>
    <w:p w:rsidR="000E39D4" w:rsidRPr="00C457DA" w:rsidRDefault="000E39D4" w:rsidP="00C457DA">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рекомендациями преподавателя.</w:t>
      </w:r>
    </w:p>
    <w:p w:rsidR="000E39D4" w:rsidRPr="00C457DA" w:rsidRDefault="000E39D4" w:rsidP="00C457DA">
      <w:pPr>
        <w:tabs>
          <w:tab w:val="left" w:pos="1134"/>
        </w:tabs>
        <w:ind w:firstLine="709"/>
        <w:jc w:val="both"/>
        <w:rPr>
          <w:b/>
          <w:bCs/>
          <w:i/>
          <w:iCs/>
          <w:sz w:val="28"/>
          <w:szCs w:val="28"/>
        </w:rPr>
      </w:pPr>
      <w:r w:rsidRPr="00C457DA">
        <w:rPr>
          <w:b/>
          <w:bCs/>
          <w:i/>
          <w:iCs/>
          <w:sz w:val="28"/>
          <w:szCs w:val="28"/>
        </w:rPr>
        <w:t>Реферат должен содержать:</w:t>
      </w:r>
    </w:p>
    <w:p w:rsidR="000E39D4" w:rsidRPr="00C457DA" w:rsidRDefault="000E39D4" w:rsidP="00C457DA">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0E39D4" w:rsidRPr="00C457DA" w:rsidRDefault="000E39D4" w:rsidP="00C457DA">
      <w:pPr>
        <w:tabs>
          <w:tab w:val="left" w:pos="1134"/>
        </w:tabs>
        <w:ind w:firstLine="709"/>
        <w:jc w:val="both"/>
        <w:rPr>
          <w:sz w:val="28"/>
          <w:szCs w:val="28"/>
        </w:rPr>
      </w:pPr>
      <w:r w:rsidRPr="00C457DA">
        <w:rPr>
          <w:sz w:val="28"/>
          <w:szCs w:val="28"/>
        </w:rPr>
        <w:t>Оглавление – отражает структуру реферата.</w:t>
      </w:r>
    </w:p>
    <w:p w:rsidR="000E39D4" w:rsidRPr="00C457DA" w:rsidRDefault="000E39D4" w:rsidP="00C457DA">
      <w:pPr>
        <w:tabs>
          <w:tab w:val="left" w:pos="1134"/>
        </w:tabs>
        <w:ind w:firstLine="709"/>
        <w:jc w:val="both"/>
        <w:rPr>
          <w:sz w:val="28"/>
          <w:szCs w:val="28"/>
        </w:rPr>
      </w:pPr>
      <w:r w:rsidRPr="00C457DA">
        <w:rPr>
          <w:sz w:val="28"/>
          <w:szCs w:val="28"/>
        </w:rPr>
        <w:t xml:space="preserve">Введение – включает обоснование выбора темы и её актуальность, цель и задачи работы. </w:t>
      </w:r>
    </w:p>
    <w:p w:rsidR="000E39D4" w:rsidRPr="00C457DA" w:rsidRDefault="000E39D4" w:rsidP="00C457DA">
      <w:pPr>
        <w:tabs>
          <w:tab w:val="left" w:pos="1134"/>
        </w:tabs>
        <w:ind w:firstLine="709"/>
        <w:jc w:val="both"/>
        <w:rPr>
          <w:sz w:val="28"/>
          <w:szCs w:val="28"/>
        </w:rPr>
      </w:pPr>
      <w:r w:rsidRPr="00C457DA">
        <w:rPr>
          <w:sz w:val="28"/>
          <w:szCs w:val="28"/>
        </w:rPr>
        <w:t xml:space="preserve">Основная часть – точка зрения автора на основе анализа литературы по проблеме. </w:t>
      </w:r>
    </w:p>
    <w:p w:rsidR="000E39D4" w:rsidRPr="00C457DA" w:rsidRDefault="000E39D4" w:rsidP="00C457DA">
      <w:pPr>
        <w:tabs>
          <w:tab w:val="left" w:pos="1134"/>
        </w:tabs>
        <w:ind w:firstLine="709"/>
        <w:jc w:val="both"/>
        <w:rPr>
          <w:sz w:val="28"/>
          <w:szCs w:val="28"/>
        </w:rPr>
      </w:pPr>
      <w:r w:rsidRPr="00C457DA">
        <w:rPr>
          <w:sz w:val="28"/>
          <w:szCs w:val="28"/>
        </w:rPr>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0E39D4" w:rsidRPr="00C457DA" w:rsidRDefault="000E39D4" w:rsidP="00C457DA">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0E39D4" w:rsidRPr="00C457DA" w:rsidRDefault="000E39D4" w:rsidP="00C457DA">
      <w:pPr>
        <w:tabs>
          <w:tab w:val="left" w:pos="1134"/>
        </w:tabs>
        <w:ind w:firstLine="709"/>
        <w:jc w:val="both"/>
        <w:rPr>
          <w:sz w:val="28"/>
          <w:szCs w:val="28"/>
        </w:rPr>
      </w:pPr>
      <w:r w:rsidRPr="00C457DA">
        <w:rPr>
          <w:sz w:val="28"/>
          <w:szCs w:val="28"/>
        </w:rPr>
        <w:lastRenderedPageBreak/>
        <w:t xml:space="preserve">В реферате могут быть приложения в виде схем, анкет, диаграмм и прочего. Если приложений несколько, то они нумеруются, например: Приложение 1. Опросник Т. Лири, Приложение 2. Карта суицидального риска и др. Если приложение одно, то оно не нумеруется. Приложения размещаются в оглавлении и далее в работе после списка литературы. </w:t>
      </w:r>
    </w:p>
    <w:p w:rsidR="000E39D4" w:rsidRPr="00C457DA" w:rsidRDefault="000E39D4" w:rsidP="00C457DA">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0E39D4" w:rsidRPr="00C457DA" w:rsidRDefault="000E39D4" w:rsidP="00C457DA">
      <w:pPr>
        <w:tabs>
          <w:tab w:val="left" w:pos="1134"/>
        </w:tabs>
        <w:ind w:firstLine="709"/>
        <w:jc w:val="both"/>
        <w:rPr>
          <w:b/>
          <w:bCs/>
          <w:i/>
          <w:iCs/>
          <w:sz w:val="28"/>
          <w:szCs w:val="28"/>
        </w:rPr>
      </w:pPr>
      <w:r w:rsidRPr="00C457DA">
        <w:rPr>
          <w:b/>
          <w:bCs/>
          <w:i/>
          <w:iCs/>
          <w:sz w:val="28"/>
          <w:szCs w:val="28"/>
        </w:rPr>
        <w:t>Текст и его оформление:</w:t>
      </w:r>
    </w:p>
    <w:p w:rsidR="000E39D4" w:rsidRPr="00C457DA" w:rsidRDefault="000E39D4" w:rsidP="00C457DA">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0E39D4" w:rsidRPr="00C457DA" w:rsidRDefault="000E39D4" w:rsidP="00C457DA">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пробиты при помощи дырокола с линейкой-ограничителем для разных форматов бумаги. Работы в файлах, скрепленные канцелярскими скрепками, приниматься не будут.</w:t>
      </w:r>
    </w:p>
    <w:p w:rsidR="000E39D4" w:rsidRPr="00C457DA" w:rsidRDefault="000E39D4" w:rsidP="00C457DA">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0E39D4" w:rsidRPr="00C457DA" w:rsidRDefault="000E39D4" w:rsidP="00C457DA">
      <w:pPr>
        <w:tabs>
          <w:tab w:val="left" w:pos="1134"/>
        </w:tabs>
        <w:ind w:firstLine="709"/>
        <w:jc w:val="both"/>
        <w:rPr>
          <w:sz w:val="28"/>
          <w:szCs w:val="28"/>
        </w:rPr>
      </w:pPr>
      <w:r w:rsidRPr="00C457DA">
        <w:rPr>
          <w:sz w:val="28"/>
          <w:szCs w:val="28"/>
        </w:rPr>
        <w:t>Шрифт Times</w:t>
      </w:r>
      <w:r>
        <w:rPr>
          <w:sz w:val="28"/>
          <w:szCs w:val="28"/>
        </w:rPr>
        <w:t xml:space="preserve"> </w:t>
      </w:r>
      <w:r w:rsidRPr="00C457DA">
        <w:rPr>
          <w:sz w:val="28"/>
          <w:szCs w:val="28"/>
        </w:rPr>
        <w:t>New</w:t>
      </w:r>
      <w:r>
        <w:rPr>
          <w:sz w:val="28"/>
          <w:szCs w:val="28"/>
        </w:rPr>
        <w:t xml:space="preserve"> </w:t>
      </w:r>
      <w:r w:rsidRPr="00C457DA">
        <w:rPr>
          <w:sz w:val="28"/>
          <w:szCs w:val="28"/>
        </w:rPr>
        <w:t xml:space="preserve">Roman, кегль – 14 (обычный) для основного текста, 16 (полужирный) для заголовков, 14 (полужирный) для подзаголовков (если они есть). </w:t>
      </w:r>
    </w:p>
    <w:p w:rsidR="000E39D4" w:rsidRPr="00C457DA" w:rsidRDefault="000E39D4" w:rsidP="00C457DA">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0E39D4" w:rsidRPr="00C457DA" w:rsidRDefault="000E39D4" w:rsidP="00C457DA">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пустые строки).</w:t>
      </w:r>
    </w:p>
    <w:p w:rsidR="000E39D4" w:rsidRPr="00C457DA" w:rsidRDefault="000E39D4" w:rsidP="00C457DA">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заголовка не ставится. Если заголовок состоит из двух предложений, они разделяются точкой. Расстояние между заголовком и текстом составляет один полуторный интервал (одна пустая строка). </w:t>
      </w:r>
    </w:p>
    <w:p w:rsidR="000E39D4" w:rsidRPr="00C457DA" w:rsidRDefault="000E39D4" w:rsidP="00C457DA">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переносятся на следующую страницу.</w:t>
      </w:r>
    </w:p>
    <w:p w:rsidR="000E39D4" w:rsidRPr="00C457DA" w:rsidRDefault="000E39D4" w:rsidP="00C457DA">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который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0E39D4" w:rsidRPr="00C457DA" w:rsidRDefault="000E39D4" w:rsidP="00C457DA">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использованные литературные источники. Ссылка размещается в квадратных скобках в конце предложения перед точкой, например: [5, с. 28], где 5 – порядковый номер источника в списке литературы, с. 28 – номер страницы, с которой взята цитата. Размер шрифта ссылки – 14.  </w:t>
      </w:r>
    </w:p>
    <w:p w:rsidR="000E39D4" w:rsidRPr="00C457DA" w:rsidRDefault="000E39D4" w:rsidP="00C457DA">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цифровым, буквенным и другим условным обозначениям. Порядковый номер рисунка от</w:t>
      </w:r>
      <w:r w:rsidRPr="00C457DA">
        <w:rPr>
          <w:sz w:val="28"/>
          <w:szCs w:val="28"/>
        </w:rPr>
        <w:lastRenderedPageBreak/>
        <w:t xml:space="preserve">деляется от тематического заголовка точкой, например: Рисунок 1. Пирамида потребностей А. Маслоу. Подпись к рисунку выравнивается по левому краю, абзацный отступ перед ней отсутствует. Размер шрифта подписи – 14. </w:t>
      </w:r>
    </w:p>
    <w:p w:rsidR="000E39D4" w:rsidRPr="00C457DA" w:rsidRDefault="000E39D4" w:rsidP="00C457DA">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0E39D4" w:rsidRPr="00C457DA" w:rsidRDefault="000E39D4" w:rsidP="00C457DA">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Если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0E39D4" w:rsidRPr="00C457DA" w:rsidRDefault="000E39D4" w:rsidP="00C457DA">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присваивается. </w:t>
      </w:r>
    </w:p>
    <w:p w:rsidR="000E39D4" w:rsidRPr="00C457DA" w:rsidRDefault="000E39D4" w:rsidP="00C457DA">
      <w:pPr>
        <w:tabs>
          <w:tab w:val="left" w:pos="1134"/>
        </w:tabs>
        <w:ind w:firstLine="709"/>
        <w:jc w:val="both"/>
        <w:rPr>
          <w:sz w:val="28"/>
          <w:szCs w:val="28"/>
        </w:rPr>
      </w:pPr>
      <w:r w:rsidRPr="00C457DA">
        <w:rPr>
          <w:sz w:val="28"/>
          <w:szCs w:val="28"/>
        </w:rPr>
        <w:t xml:space="preserve">Таблицы снабжают тематическими заголовками, которые располагают по левому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0E39D4" w:rsidRPr="00C457DA" w:rsidRDefault="000E39D4" w:rsidP="00C457DA">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«Продолжение таблицы» и указывают ее номер. На каждую таблицу должна быть ссылка в тексте реферата, которая оформляется по тем же правилам, что и ссылка на рисунок, например: (см. табл. 1) и т.д.</w:t>
      </w:r>
    </w:p>
    <w:p w:rsidR="000E39D4" w:rsidRPr="00C457DA" w:rsidRDefault="000E39D4" w:rsidP="00C457DA">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Если цитата не дословная, кавычки не ставятся. Рядом с цитатой ставится ссылка на ее источник.</w:t>
      </w:r>
    </w:p>
    <w:p w:rsidR="000E39D4" w:rsidRPr="00C457DA" w:rsidRDefault="000E39D4" w:rsidP="00C457DA">
      <w:pPr>
        <w:tabs>
          <w:tab w:val="left" w:pos="1134"/>
        </w:tabs>
        <w:ind w:firstLine="709"/>
        <w:jc w:val="both"/>
        <w:rPr>
          <w:b/>
          <w:bCs/>
          <w:i/>
          <w:iCs/>
          <w:sz w:val="28"/>
          <w:szCs w:val="28"/>
        </w:rPr>
      </w:pPr>
      <w:r w:rsidRPr="00C457DA">
        <w:rPr>
          <w:b/>
          <w:bCs/>
          <w:i/>
          <w:iCs/>
          <w:sz w:val="28"/>
          <w:szCs w:val="28"/>
        </w:rPr>
        <w:t>Титульный лист:</w:t>
      </w:r>
    </w:p>
    <w:p w:rsidR="000E39D4" w:rsidRPr="00C457DA" w:rsidRDefault="000E39D4" w:rsidP="00C457DA">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содержать базовую информацию, в которую последовательно входит:</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официальное название учебного заведения;</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тип работы (реферат);</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название дисциплины;</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тема;</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0E39D4" w:rsidRPr="00C457DA" w:rsidRDefault="000E39D4" w:rsidP="00C457DA">
      <w:pPr>
        <w:numPr>
          <w:ilvl w:val="0"/>
          <w:numId w:val="24"/>
        </w:numPr>
        <w:tabs>
          <w:tab w:val="left" w:pos="1134"/>
        </w:tabs>
        <w:ind w:left="0" w:firstLine="709"/>
        <w:jc w:val="both"/>
        <w:rPr>
          <w:sz w:val="28"/>
          <w:szCs w:val="28"/>
        </w:rPr>
      </w:pPr>
      <w:r w:rsidRPr="00C457DA">
        <w:rPr>
          <w:sz w:val="28"/>
          <w:szCs w:val="28"/>
        </w:rPr>
        <w:t>город и год выполнения.</w:t>
      </w:r>
    </w:p>
    <w:p w:rsidR="000E39D4" w:rsidRPr="00C457DA" w:rsidRDefault="000E39D4" w:rsidP="00C457DA">
      <w:pPr>
        <w:tabs>
          <w:tab w:val="left" w:pos="1134"/>
        </w:tabs>
        <w:ind w:firstLine="709"/>
        <w:jc w:val="both"/>
        <w:rPr>
          <w:sz w:val="28"/>
          <w:szCs w:val="28"/>
        </w:rPr>
      </w:pPr>
      <w:r w:rsidRPr="00C457DA">
        <w:rPr>
          <w:sz w:val="28"/>
          <w:szCs w:val="28"/>
        </w:rPr>
        <w:t>Данные о студенте и преподавателе пишутся в правой части титульного листа, все остальные сведения оформляются с выравниванием по центру.</w:t>
      </w:r>
    </w:p>
    <w:p w:rsidR="000E39D4" w:rsidRPr="00C457DA" w:rsidRDefault="000E39D4" w:rsidP="00C457DA">
      <w:pPr>
        <w:tabs>
          <w:tab w:val="left" w:pos="1134"/>
        </w:tabs>
        <w:ind w:firstLine="709"/>
        <w:jc w:val="both"/>
        <w:rPr>
          <w:sz w:val="28"/>
          <w:szCs w:val="28"/>
        </w:rPr>
      </w:pPr>
      <w:r w:rsidRPr="00C457DA">
        <w:rPr>
          <w:sz w:val="28"/>
          <w:szCs w:val="28"/>
        </w:rPr>
        <w:lastRenderedPageBreak/>
        <w:t xml:space="preserve">Образец оформления титульного листа представлен в Приложении </w:t>
      </w:r>
      <w:r>
        <w:rPr>
          <w:sz w:val="28"/>
          <w:szCs w:val="28"/>
        </w:rPr>
        <w:t>2</w:t>
      </w:r>
      <w:r w:rsidRPr="00C457DA">
        <w:rPr>
          <w:sz w:val="28"/>
          <w:szCs w:val="28"/>
        </w:rPr>
        <w:t>.</w:t>
      </w:r>
    </w:p>
    <w:p w:rsidR="000E39D4" w:rsidRPr="00C457DA" w:rsidRDefault="000E39D4" w:rsidP="00C457DA">
      <w:pPr>
        <w:tabs>
          <w:tab w:val="left" w:pos="1134"/>
        </w:tabs>
        <w:ind w:firstLine="709"/>
        <w:jc w:val="both"/>
        <w:rPr>
          <w:i/>
          <w:iCs/>
          <w:sz w:val="28"/>
          <w:szCs w:val="28"/>
        </w:rPr>
      </w:pPr>
      <w:r w:rsidRPr="00C457DA">
        <w:rPr>
          <w:b/>
          <w:bCs/>
          <w:i/>
          <w:iCs/>
          <w:sz w:val="28"/>
          <w:szCs w:val="28"/>
        </w:rPr>
        <w:t>Оглавление:</w:t>
      </w:r>
    </w:p>
    <w:p w:rsidR="000E39D4" w:rsidRPr="00C457DA" w:rsidRDefault="000E39D4" w:rsidP="00C457DA">
      <w:pPr>
        <w:tabs>
          <w:tab w:val="left" w:pos="1134"/>
        </w:tabs>
        <w:ind w:firstLine="709"/>
        <w:jc w:val="both"/>
        <w:rPr>
          <w:sz w:val="28"/>
          <w:szCs w:val="28"/>
        </w:rPr>
      </w:pPr>
      <w:r w:rsidRPr="00C457DA">
        <w:rPr>
          <w:sz w:val="28"/>
          <w:szCs w:val="28"/>
        </w:rPr>
        <w:t xml:space="preserve">Оглавление помещается на второй, следующей за титульным листом, странице и является неотъемлемой частью работы, указывая на логику изложения темы. Всякий реферат должен содержать необходимые структурные элементы текста. В содержание работы в обязательном порядке включается введение основная часть, состоящая из 3-5 глав, заключение, список литературы и приложения (если таковые имеются). </w:t>
      </w:r>
    </w:p>
    <w:p w:rsidR="000E39D4" w:rsidRPr="00C457DA" w:rsidRDefault="000E39D4" w:rsidP="00C457DA">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0E39D4" w:rsidRPr="00C457DA" w:rsidRDefault="000E39D4" w:rsidP="00C457DA">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0E39D4" w:rsidRPr="00C457DA" w:rsidRDefault="000E39D4" w:rsidP="00C457DA">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0E39D4" w:rsidRPr="00C457DA" w:rsidRDefault="000E39D4" w:rsidP="00C457DA">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0E39D4" w:rsidRPr="00C457DA" w:rsidRDefault="000E39D4" w:rsidP="00C457DA">
      <w:pPr>
        <w:tabs>
          <w:tab w:val="left" w:pos="1134"/>
        </w:tabs>
        <w:ind w:firstLine="709"/>
        <w:jc w:val="both"/>
        <w:rPr>
          <w:b/>
          <w:bCs/>
          <w:i/>
          <w:iCs/>
          <w:sz w:val="28"/>
          <w:szCs w:val="28"/>
        </w:rPr>
      </w:pPr>
      <w:r w:rsidRPr="00C457DA">
        <w:rPr>
          <w:b/>
          <w:bCs/>
          <w:i/>
          <w:iCs/>
          <w:sz w:val="28"/>
          <w:szCs w:val="28"/>
        </w:rPr>
        <w:t>Список литературы:</w:t>
      </w:r>
    </w:p>
    <w:p w:rsidR="000E39D4" w:rsidRPr="00C457DA" w:rsidRDefault="000E39D4" w:rsidP="00C457DA">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приводятся ссылки в тексте реферата. Поэтому некорректно называть его библиографическим списком, который является более широким понятием и включает всю возможную литературу по теме. В этом смысле в списке литературы не могут находиться произведения, на которые не было ссылок в основной части работы.</w:t>
      </w:r>
    </w:p>
    <w:p w:rsidR="000E39D4" w:rsidRPr="00C457DA" w:rsidRDefault="000E39D4" w:rsidP="00C457DA">
      <w:pPr>
        <w:tabs>
          <w:tab w:val="left" w:pos="1134"/>
        </w:tabs>
        <w:ind w:firstLine="709"/>
        <w:jc w:val="both"/>
        <w:rPr>
          <w:sz w:val="28"/>
          <w:szCs w:val="28"/>
        </w:rPr>
      </w:pPr>
      <w:r w:rsidRPr="00C457DA">
        <w:rPr>
          <w:sz w:val="28"/>
          <w:szCs w:val="28"/>
        </w:rPr>
        <w:t xml:space="preserve">Библиографическое описание (выходные данные) документа может быть расширенным и кратким. Для студенческих работ рекомендуется краткое описание, которое в обязательном порядке содержит следующие элементы: </w:t>
      </w:r>
    </w:p>
    <w:p w:rsidR="000E39D4" w:rsidRPr="00C457DA" w:rsidRDefault="000E39D4" w:rsidP="00C457DA">
      <w:pPr>
        <w:numPr>
          <w:ilvl w:val="0"/>
          <w:numId w:val="25"/>
        </w:numPr>
        <w:tabs>
          <w:tab w:val="left" w:pos="1134"/>
        </w:tabs>
        <w:ind w:left="0" w:firstLine="709"/>
        <w:jc w:val="both"/>
        <w:rPr>
          <w:sz w:val="28"/>
          <w:szCs w:val="28"/>
        </w:rPr>
      </w:pPr>
      <w:r w:rsidRPr="00C457DA">
        <w:rPr>
          <w:sz w:val="28"/>
          <w:szCs w:val="28"/>
        </w:rPr>
        <w:t>фамилия и инициалы автора/авторов</w:t>
      </w:r>
    </w:p>
    <w:p w:rsidR="000E39D4" w:rsidRPr="00C457DA" w:rsidRDefault="000E39D4" w:rsidP="00C457DA">
      <w:pPr>
        <w:numPr>
          <w:ilvl w:val="0"/>
          <w:numId w:val="25"/>
        </w:numPr>
        <w:tabs>
          <w:tab w:val="left" w:pos="1134"/>
        </w:tabs>
        <w:ind w:left="0" w:firstLine="709"/>
        <w:jc w:val="both"/>
        <w:rPr>
          <w:sz w:val="28"/>
          <w:szCs w:val="28"/>
        </w:rPr>
      </w:pPr>
      <w:r w:rsidRPr="00C457DA">
        <w:rPr>
          <w:sz w:val="28"/>
          <w:szCs w:val="28"/>
        </w:rPr>
        <w:t>полное название</w:t>
      </w:r>
    </w:p>
    <w:p w:rsidR="000E39D4" w:rsidRPr="00C457DA" w:rsidRDefault="000E39D4" w:rsidP="00C457DA">
      <w:pPr>
        <w:numPr>
          <w:ilvl w:val="0"/>
          <w:numId w:val="25"/>
        </w:numPr>
        <w:tabs>
          <w:tab w:val="left" w:pos="1134"/>
        </w:tabs>
        <w:ind w:left="0" w:firstLine="709"/>
        <w:jc w:val="both"/>
        <w:rPr>
          <w:sz w:val="28"/>
          <w:szCs w:val="28"/>
        </w:rPr>
      </w:pPr>
      <w:r w:rsidRPr="00C457DA">
        <w:rPr>
          <w:sz w:val="28"/>
          <w:szCs w:val="28"/>
        </w:rPr>
        <w:t>место и год издания</w:t>
      </w:r>
    </w:p>
    <w:p w:rsidR="000E39D4" w:rsidRPr="00C457DA" w:rsidRDefault="000E39D4" w:rsidP="00C457DA">
      <w:pPr>
        <w:numPr>
          <w:ilvl w:val="0"/>
          <w:numId w:val="25"/>
        </w:numPr>
        <w:tabs>
          <w:tab w:val="left" w:pos="1134"/>
        </w:tabs>
        <w:ind w:left="0" w:firstLine="709"/>
        <w:jc w:val="both"/>
        <w:rPr>
          <w:sz w:val="28"/>
          <w:szCs w:val="28"/>
        </w:rPr>
      </w:pPr>
      <w:r w:rsidRPr="00C457DA">
        <w:rPr>
          <w:sz w:val="28"/>
          <w:szCs w:val="28"/>
        </w:rPr>
        <w:t>объем (данные о количестве страниц документа).</w:t>
      </w:r>
    </w:p>
    <w:p w:rsidR="000E39D4" w:rsidRPr="00C457DA" w:rsidRDefault="000E39D4" w:rsidP="00C457DA">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указываются номера страниц данной статьи. В коллективных работах, когда автор строго не обозначен, указывается редактор/ редакторы. При использовании многотомных изданий указывается номер тома.</w:t>
      </w:r>
    </w:p>
    <w:p w:rsidR="000E39D4" w:rsidRPr="00C457DA" w:rsidRDefault="000E39D4" w:rsidP="00C457DA">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0E39D4" w:rsidRPr="00C457DA" w:rsidRDefault="000E39D4" w:rsidP="00C457DA">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0E39D4" w:rsidRPr="00C457DA" w:rsidRDefault="000E39D4" w:rsidP="00C457DA">
      <w:pPr>
        <w:numPr>
          <w:ilvl w:val="0"/>
          <w:numId w:val="26"/>
        </w:numPr>
        <w:tabs>
          <w:tab w:val="left" w:pos="1134"/>
        </w:tabs>
        <w:ind w:left="0" w:firstLine="709"/>
        <w:jc w:val="both"/>
        <w:rPr>
          <w:sz w:val="28"/>
          <w:szCs w:val="28"/>
        </w:rPr>
      </w:pPr>
      <w:r w:rsidRPr="00C457DA">
        <w:rPr>
          <w:sz w:val="28"/>
          <w:szCs w:val="28"/>
        </w:rPr>
        <w:t>фамилия и инициалы автора/авторов</w:t>
      </w:r>
    </w:p>
    <w:p w:rsidR="000E39D4" w:rsidRPr="00C457DA" w:rsidRDefault="000E39D4" w:rsidP="00C457DA">
      <w:pPr>
        <w:numPr>
          <w:ilvl w:val="0"/>
          <w:numId w:val="26"/>
        </w:numPr>
        <w:tabs>
          <w:tab w:val="left" w:pos="1134"/>
        </w:tabs>
        <w:ind w:left="0" w:firstLine="709"/>
        <w:jc w:val="both"/>
        <w:rPr>
          <w:sz w:val="28"/>
          <w:szCs w:val="28"/>
        </w:rPr>
      </w:pPr>
      <w:r w:rsidRPr="00C457DA">
        <w:rPr>
          <w:sz w:val="28"/>
          <w:szCs w:val="28"/>
        </w:rPr>
        <w:t>заглавие</w:t>
      </w:r>
    </w:p>
    <w:p w:rsidR="000E39D4" w:rsidRPr="00C457DA" w:rsidRDefault="000E39D4" w:rsidP="00C457DA">
      <w:pPr>
        <w:numPr>
          <w:ilvl w:val="0"/>
          <w:numId w:val="26"/>
        </w:numPr>
        <w:tabs>
          <w:tab w:val="left" w:pos="1134"/>
        </w:tabs>
        <w:ind w:left="0" w:firstLine="709"/>
        <w:jc w:val="both"/>
        <w:rPr>
          <w:sz w:val="28"/>
          <w:szCs w:val="28"/>
        </w:rPr>
      </w:pPr>
      <w:r w:rsidRPr="00C457DA">
        <w:rPr>
          <w:sz w:val="28"/>
          <w:szCs w:val="28"/>
        </w:rPr>
        <w:t>место и дата издания (если указаны)</w:t>
      </w:r>
    </w:p>
    <w:p w:rsidR="000E39D4" w:rsidRPr="00C457DA" w:rsidRDefault="000E39D4" w:rsidP="00C457DA">
      <w:pPr>
        <w:numPr>
          <w:ilvl w:val="0"/>
          <w:numId w:val="26"/>
        </w:numPr>
        <w:tabs>
          <w:tab w:val="left" w:pos="1134"/>
        </w:tabs>
        <w:ind w:left="0" w:firstLine="709"/>
        <w:jc w:val="both"/>
        <w:rPr>
          <w:sz w:val="28"/>
          <w:szCs w:val="28"/>
        </w:rPr>
      </w:pPr>
      <w:r w:rsidRPr="00C457DA">
        <w:rPr>
          <w:sz w:val="28"/>
          <w:szCs w:val="28"/>
        </w:rPr>
        <w:t>объем документа (если указан)</w:t>
      </w:r>
    </w:p>
    <w:p w:rsidR="000E39D4" w:rsidRPr="00C457DA" w:rsidRDefault="000E39D4" w:rsidP="00C457DA">
      <w:pPr>
        <w:numPr>
          <w:ilvl w:val="0"/>
          <w:numId w:val="26"/>
        </w:numPr>
        <w:tabs>
          <w:tab w:val="left" w:pos="1134"/>
        </w:tabs>
        <w:ind w:left="0" w:firstLine="709"/>
        <w:jc w:val="both"/>
        <w:rPr>
          <w:sz w:val="28"/>
          <w:szCs w:val="28"/>
        </w:rPr>
      </w:pPr>
      <w:r w:rsidRPr="00C457DA">
        <w:rPr>
          <w:sz w:val="28"/>
          <w:szCs w:val="28"/>
        </w:rPr>
        <w:t>электронный адрес документа</w:t>
      </w:r>
    </w:p>
    <w:p w:rsidR="000E39D4" w:rsidRPr="00C457DA" w:rsidRDefault="000E39D4" w:rsidP="00C457DA">
      <w:pPr>
        <w:numPr>
          <w:ilvl w:val="0"/>
          <w:numId w:val="26"/>
        </w:numPr>
        <w:tabs>
          <w:tab w:val="left" w:pos="1134"/>
        </w:tabs>
        <w:ind w:left="0" w:firstLine="709"/>
        <w:jc w:val="both"/>
        <w:rPr>
          <w:sz w:val="28"/>
          <w:szCs w:val="28"/>
        </w:rPr>
      </w:pPr>
      <w:r w:rsidRPr="00C457DA">
        <w:rPr>
          <w:sz w:val="28"/>
          <w:szCs w:val="28"/>
        </w:rPr>
        <w:t>дата обращения к документу.</w:t>
      </w:r>
    </w:p>
    <w:p w:rsidR="000E39D4" w:rsidRPr="00C457DA" w:rsidRDefault="000E39D4" w:rsidP="00C457DA">
      <w:pPr>
        <w:tabs>
          <w:tab w:val="left" w:pos="1134"/>
        </w:tabs>
        <w:ind w:firstLine="709"/>
        <w:jc w:val="both"/>
        <w:rPr>
          <w:sz w:val="28"/>
          <w:szCs w:val="28"/>
        </w:rPr>
      </w:pPr>
      <w:r w:rsidRPr="00C457DA">
        <w:rPr>
          <w:sz w:val="28"/>
          <w:szCs w:val="28"/>
        </w:rPr>
        <w:lastRenderedPageBreak/>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0E39D4" w:rsidRPr="00C457DA" w:rsidRDefault="000E39D4" w:rsidP="00C457DA">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СПб., Ростов на Дону – Ростов н/Д. </w:t>
      </w:r>
    </w:p>
    <w:p w:rsidR="000E39D4" w:rsidRPr="00C457DA" w:rsidRDefault="000E39D4" w:rsidP="00C457DA">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издания нужно указываются оба, между ни ми ставится разделительный знак точки с запятой.</w:t>
      </w:r>
    </w:p>
    <w:p w:rsidR="000E39D4" w:rsidRPr="00C457DA" w:rsidRDefault="000E39D4" w:rsidP="00C457DA">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0E39D4" w:rsidRPr="00C457DA" w:rsidRDefault="000E39D4" w:rsidP="00C457DA">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располагаются по годам изданий.</w:t>
      </w:r>
    </w:p>
    <w:p w:rsidR="000E39D4" w:rsidRPr="00C457DA" w:rsidRDefault="000E39D4" w:rsidP="00C457DA">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3</w:t>
      </w:r>
      <w:r w:rsidRPr="00C457DA">
        <w:rPr>
          <w:sz w:val="28"/>
          <w:szCs w:val="28"/>
        </w:rPr>
        <w:t>.</w:t>
      </w:r>
    </w:p>
    <w:p w:rsidR="000E39D4" w:rsidRPr="00C457DA" w:rsidRDefault="000E39D4" w:rsidP="00C457DA">
      <w:pPr>
        <w:tabs>
          <w:tab w:val="left" w:pos="1134"/>
        </w:tabs>
        <w:ind w:firstLine="709"/>
        <w:jc w:val="both"/>
        <w:rPr>
          <w:b/>
          <w:bCs/>
          <w:i/>
          <w:iCs/>
          <w:sz w:val="28"/>
          <w:szCs w:val="28"/>
        </w:rPr>
      </w:pPr>
      <w:r w:rsidRPr="00C457DA">
        <w:rPr>
          <w:b/>
          <w:bCs/>
          <w:i/>
          <w:iCs/>
          <w:sz w:val="28"/>
          <w:szCs w:val="28"/>
        </w:rPr>
        <w:t>Оформление приложений:</w:t>
      </w:r>
    </w:p>
    <w:p w:rsidR="000E39D4" w:rsidRPr="00C457DA" w:rsidRDefault="000E39D4" w:rsidP="00C457DA">
      <w:pPr>
        <w:tabs>
          <w:tab w:val="left" w:pos="1134"/>
        </w:tabs>
        <w:ind w:firstLine="709"/>
        <w:jc w:val="both"/>
        <w:rPr>
          <w:sz w:val="28"/>
          <w:szCs w:val="28"/>
        </w:rPr>
      </w:pPr>
      <w:r w:rsidRPr="00C457DA">
        <w:rPr>
          <w:sz w:val="28"/>
          <w:szCs w:val="28"/>
        </w:rPr>
        <w:t xml:space="preserve">Приложения размещаются в конце всей работы после списка литературы. Как правило, в приложения выносятся большие таблицы, схемы, иллюстрации, фотографии и т.п. Каждое приложение начинается с новой страницы и ему присваивается порядковая буква: Приложение 1, Приложение 2 и т.д. </w:t>
      </w:r>
    </w:p>
    <w:p w:rsidR="000E39D4" w:rsidRPr="00C457DA" w:rsidRDefault="000E39D4" w:rsidP="00C457DA">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информация для приложений, должен быть указан в списке литературы.</w:t>
      </w:r>
    </w:p>
    <w:p w:rsidR="000E39D4" w:rsidRPr="00C457DA" w:rsidRDefault="000E39D4" w:rsidP="00C457DA">
      <w:pPr>
        <w:tabs>
          <w:tab w:val="left" w:pos="1134"/>
        </w:tabs>
        <w:ind w:firstLine="709"/>
        <w:jc w:val="both"/>
        <w:rPr>
          <w:sz w:val="28"/>
          <w:szCs w:val="28"/>
        </w:rPr>
      </w:pPr>
      <w:r w:rsidRPr="00C457DA">
        <w:rPr>
          <w:sz w:val="28"/>
          <w:szCs w:val="28"/>
        </w:rPr>
        <w:t>Важно помнить, что на все приложения должны быть даны ссылки в тексте работы. Считается, что общий объем приложений не должен превышать 1/3 от объема всей работы.</w:t>
      </w:r>
    </w:p>
    <w:p w:rsidR="000E39D4" w:rsidRPr="00C457DA" w:rsidRDefault="000E39D4" w:rsidP="008A5D1D">
      <w:pPr>
        <w:ind w:firstLine="709"/>
        <w:jc w:val="both"/>
        <w:rPr>
          <w:sz w:val="28"/>
          <w:szCs w:val="28"/>
        </w:rPr>
      </w:pPr>
    </w:p>
    <w:p w:rsidR="000E39D4" w:rsidRPr="00C457DA" w:rsidRDefault="000E39D4" w:rsidP="008A5D1D">
      <w:pPr>
        <w:ind w:firstLine="709"/>
        <w:jc w:val="both"/>
        <w:rPr>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p>
    <w:p w:rsidR="000E39D4" w:rsidRDefault="000E39D4" w:rsidP="008A5D1D">
      <w:pPr>
        <w:ind w:firstLine="709"/>
        <w:jc w:val="center"/>
        <w:rPr>
          <w:b/>
          <w:bCs/>
          <w:sz w:val="28"/>
          <w:szCs w:val="28"/>
        </w:rPr>
      </w:pPr>
      <w:r w:rsidRPr="008A5D1D">
        <w:rPr>
          <w:b/>
          <w:bCs/>
          <w:sz w:val="28"/>
          <w:szCs w:val="28"/>
        </w:rPr>
        <w:lastRenderedPageBreak/>
        <w:t xml:space="preserve">Методические указания по подготовке устного доклада </w:t>
      </w:r>
    </w:p>
    <w:p w:rsidR="000E39D4" w:rsidRPr="008A5D1D" w:rsidRDefault="000E39D4" w:rsidP="008A5D1D">
      <w:pPr>
        <w:ind w:firstLine="709"/>
        <w:jc w:val="center"/>
        <w:rPr>
          <w:b/>
          <w:bCs/>
          <w:sz w:val="28"/>
          <w:szCs w:val="28"/>
        </w:rPr>
      </w:pPr>
    </w:p>
    <w:p w:rsidR="000E39D4" w:rsidRPr="008A5D1D" w:rsidRDefault="000E39D4" w:rsidP="008A5D1D">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0E39D4" w:rsidRPr="009F5664" w:rsidRDefault="000E39D4" w:rsidP="008A5D1D">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0E39D4" w:rsidRPr="008A5D1D" w:rsidRDefault="000E39D4" w:rsidP="008A5D1D">
      <w:pPr>
        <w:ind w:firstLine="709"/>
        <w:jc w:val="both"/>
        <w:rPr>
          <w:sz w:val="28"/>
          <w:szCs w:val="28"/>
        </w:rPr>
      </w:pPr>
      <w:r w:rsidRPr="008A5D1D">
        <w:rPr>
          <w:sz w:val="28"/>
          <w:szCs w:val="28"/>
        </w:rPr>
        <w:t xml:space="preserve">1) четко сформулировать тему; </w:t>
      </w:r>
    </w:p>
    <w:p w:rsidR="000E39D4" w:rsidRPr="008A5D1D" w:rsidRDefault="000E39D4" w:rsidP="009F5664">
      <w:pPr>
        <w:ind w:firstLine="709"/>
        <w:jc w:val="both"/>
        <w:rPr>
          <w:sz w:val="28"/>
          <w:szCs w:val="28"/>
        </w:rPr>
      </w:pPr>
      <w:r w:rsidRPr="008A5D1D">
        <w:rPr>
          <w:sz w:val="28"/>
          <w:szCs w:val="28"/>
        </w:rPr>
        <w:t xml:space="preserve">2) изучить и подобрать литературу, рекомендуемую по теме, выделив три источника библиографической информации: </w:t>
      </w:r>
    </w:p>
    <w:p w:rsidR="000E39D4" w:rsidRPr="008A5D1D" w:rsidRDefault="000E39D4" w:rsidP="009F5664">
      <w:pPr>
        <w:numPr>
          <w:ilvl w:val="0"/>
          <w:numId w:val="3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0E39D4" w:rsidRPr="008A5D1D" w:rsidRDefault="000E39D4" w:rsidP="009F5664">
      <w:pPr>
        <w:numPr>
          <w:ilvl w:val="0"/>
          <w:numId w:val="34"/>
        </w:numPr>
        <w:tabs>
          <w:tab w:val="left" w:pos="1134"/>
        </w:tabs>
        <w:ind w:left="0" w:firstLine="709"/>
        <w:jc w:val="both"/>
        <w:rPr>
          <w:sz w:val="28"/>
          <w:szCs w:val="28"/>
        </w:rPr>
      </w:pPr>
      <w:r w:rsidRPr="008A5D1D">
        <w:rPr>
          <w:sz w:val="28"/>
          <w:szCs w:val="28"/>
        </w:rPr>
        <w:t>вторичные (библиография, реферативные журналы, сигнальная информация, планы, граф-схемы, предметные указатели и т.д.);</w:t>
      </w:r>
    </w:p>
    <w:p w:rsidR="000E39D4" w:rsidRPr="008A5D1D" w:rsidRDefault="000E39D4" w:rsidP="009F5664">
      <w:pPr>
        <w:numPr>
          <w:ilvl w:val="0"/>
          <w:numId w:val="3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0E39D4" w:rsidRPr="008A5D1D" w:rsidRDefault="000E39D4" w:rsidP="009F5664">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логично раскрывает ее;</w:t>
      </w:r>
    </w:p>
    <w:p w:rsidR="000E39D4" w:rsidRPr="008A5D1D" w:rsidRDefault="000E39D4" w:rsidP="009F5664">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0E39D4" w:rsidRPr="008A5D1D" w:rsidRDefault="000E39D4" w:rsidP="009F5664">
      <w:pPr>
        <w:numPr>
          <w:ilvl w:val="0"/>
          <w:numId w:val="35"/>
        </w:numPr>
        <w:tabs>
          <w:tab w:val="left" w:pos="1134"/>
        </w:tabs>
        <w:ind w:left="0" w:firstLine="709"/>
        <w:jc w:val="both"/>
        <w:rPr>
          <w:sz w:val="28"/>
          <w:szCs w:val="28"/>
        </w:rPr>
      </w:pPr>
      <w:r w:rsidRPr="008A5D1D">
        <w:rPr>
          <w:sz w:val="28"/>
          <w:szCs w:val="28"/>
        </w:rP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0E39D4" w:rsidRPr="008A5D1D" w:rsidRDefault="000E39D4" w:rsidP="009F5664">
      <w:pPr>
        <w:numPr>
          <w:ilvl w:val="0"/>
          <w:numId w:val="35"/>
        </w:numPr>
        <w:tabs>
          <w:tab w:val="left" w:pos="1134"/>
        </w:tabs>
        <w:ind w:left="0" w:firstLine="709"/>
        <w:jc w:val="both"/>
        <w:rPr>
          <w:sz w:val="28"/>
          <w:szCs w:val="28"/>
        </w:rPr>
      </w:pPr>
      <w:r w:rsidRPr="008A5D1D">
        <w:rPr>
          <w:sz w:val="28"/>
          <w:szCs w:val="28"/>
        </w:rPr>
        <w:t>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0E39D4" w:rsidRPr="008A5D1D" w:rsidRDefault="000E39D4" w:rsidP="009F5664">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Pr="008A5D1D" w:rsidRDefault="000E39D4" w:rsidP="008A5D1D">
      <w:pPr>
        <w:ind w:firstLine="709"/>
        <w:jc w:val="both"/>
        <w:rPr>
          <w:sz w:val="28"/>
          <w:szCs w:val="28"/>
        </w:rPr>
      </w:pPr>
    </w:p>
    <w:p w:rsidR="000E39D4" w:rsidRPr="008A5D1D" w:rsidRDefault="000E39D4" w:rsidP="008A5D1D">
      <w:pPr>
        <w:ind w:firstLine="709"/>
        <w:jc w:val="both"/>
        <w:rPr>
          <w:sz w:val="28"/>
          <w:szCs w:val="28"/>
        </w:rPr>
      </w:pPr>
    </w:p>
    <w:p w:rsidR="000E39D4" w:rsidRPr="008A5D1D" w:rsidRDefault="000E39D4" w:rsidP="008A5D1D">
      <w:pPr>
        <w:ind w:firstLine="709"/>
        <w:jc w:val="center"/>
        <w:rPr>
          <w:b/>
          <w:bCs/>
          <w:sz w:val="28"/>
          <w:szCs w:val="28"/>
        </w:rPr>
      </w:pPr>
      <w:r>
        <w:rPr>
          <w:b/>
          <w:bCs/>
          <w:sz w:val="28"/>
          <w:szCs w:val="28"/>
        </w:rPr>
        <w:lastRenderedPageBreak/>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конференции</w:t>
      </w:r>
    </w:p>
    <w:p w:rsidR="000E39D4" w:rsidRPr="008A5D1D" w:rsidRDefault="000E39D4" w:rsidP="008A5D1D">
      <w:pPr>
        <w:ind w:firstLine="709"/>
        <w:jc w:val="both"/>
        <w:rPr>
          <w:sz w:val="28"/>
          <w:szCs w:val="28"/>
        </w:rPr>
      </w:pPr>
    </w:p>
    <w:p w:rsidR="000E39D4" w:rsidRPr="008A5D1D" w:rsidRDefault="000E39D4" w:rsidP="008A5D1D">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3"/>
      </w:r>
      <w:r w:rsidRPr="008A5D1D">
        <w:rPr>
          <w:sz w:val="28"/>
          <w:szCs w:val="28"/>
        </w:rPr>
        <w:t>.</w:t>
      </w:r>
    </w:p>
    <w:p w:rsidR="000E39D4" w:rsidRPr="008A5D1D" w:rsidRDefault="000E39D4" w:rsidP="008A5D1D">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w:t>
      </w:r>
    </w:p>
    <w:p w:rsidR="000E39D4" w:rsidRPr="008A5D1D" w:rsidRDefault="000E39D4" w:rsidP="008A5D1D">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w:t>
      </w:r>
    </w:p>
    <w:p w:rsidR="000E39D4" w:rsidRPr="008A5D1D" w:rsidRDefault="000E39D4" w:rsidP="008A5D1D">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w:t>
      </w:r>
    </w:p>
    <w:p w:rsidR="000E39D4" w:rsidRPr="008A5D1D" w:rsidRDefault="000E39D4" w:rsidP="008A5D1D">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Конечно, во многом качество тезисов определяется реальным научным содержанием работы, но и его можно либо испортить, либо выгодно представить. В настоящее время широко распространена практика, когда по результатам рассмотрения тезисов доклада оргкомитет международной конференции не только принимает решение о включении соответствующего доклада в программу конференции, но нередко и оплачивает участие в ней автора (полностью или частично) по причине высокой значимости его доклада.</w:t>
      </w:r>
    </w:p>
    <w:p w:rsidR="000E39D4" w:rsidRPr="008A5D1D" w:rsidRDefault="000E39D4" w:rsidP="008A5D1D">
      <w:pPr>
        <w:tabs>
          <w:tab w:val="left" w:pos="1080"/>
        </w:tabs>
        <w:ind w:firstLine="709"/>
        <w:jc w:val="both"/>
        <w:rPr>
          <w:sz w:val="28"/>
          <w:szCs w:val="28"/>
          <w:u w:val="single"/>
        </w:rPr>
      </w:pPr>
    </w:p>
    <w:p w:rsidR="000E39D4" w:rsidRPr="008A5D1D" w:rsidRDefault="000E39D4" w:rsidP="008A5D1D">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0E39D4" w:rsidRPr="008A5D1D" w:rsidRDefault="000E39D4" w:rsidP="008A5D1D">
      <w:pPr>
        <w:numPr>
          <w:ilvl w:val="1"/>
          <w:numId w:val="13"/>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0E39D4" w:rsidRPr="008A5D1D" w:rsidRDefault="000E39D4" w:rsidP="008A5D1D">
      <w:pPr>
        <w:numPr>
          <w:ilvl w:val="1"/>
          <w:numId w:val="13"/>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0E39D4" w:rsidRPr="008A5D1D" w:rsidRDefault="000E39D4" w:rsidP="008A5D1D">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0E39D4" w:rsidRPr="008A5D1D" w:rsidRDefault="000E39D4" w:rsidP="008A5D1D">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вопроса или </w:t>
      </w:r>
      <w:r w:rsidRPr="008A5D1D">
        <w:rPr>
          <w:sz w:val="28"/>
          <w:szCs w:val="28"/>
        </w:rPr>
        <w:lastRenderedPageBreak/>
        <w:t xml:space="preserve">материала стало глубже, нередко появляются новые идеи, становится легче объяснять другим суть своей работы. </w:t>
      </w:r>
    </w:p>
    <w:p w:rsidR="000E39D4" w:rsidRPr="008A5D1D" w:rsidRDefault="000E39D4" w:rsidP="008A5D1D">
      <w:pPr>
        <w:tabs>
          <w:tab w:val="left" w:pos="1080"/>
        </w:tabs>
        <w:ind w:firstLine="709"/>
        <w:jc w:val="both"/>
        <w:rPr>
          <w:b/>
          <w:bCs/>
          <w:sz w:val="28"/>
          <w:szCs w:val="28"/>
          <w:u w:val="single"/>
        </w:rPr>
      </w:pPr>
    </w:p>
    <w:p w:rsidR="000E39D4" w:rsidRPr="008A5D1D" w:rsidRDefault="000E39D4" w:rsidP="008A5D1D">
      <w:pPr>
        <w:tabs>
          <w:tab w:val="left" w:pos="1080"/>
        </w:tabs>
        <w:ind w:firstLine="709"/>
        <w:jc w:val="both"/>
        <w:rPr>
          <w:b/>
          <w:bCs/>
          <w:sz w:val="28"/>
          <w:szCs w:val="28"/>
        </w:rPr>
      </w:pPr>
      <w:r w:rsidRPr="008A5D1D">
        <w:rPr>
          <w:b/>
          <w:bCs/>
          <w:sz w:val="28"/>
          <w:szCs w:val="28"/>
        </w:rPr>
        <w:t>Можно выделить три основных типа тезисов:</w:t>
      </w:r>
    </w:p>
    <w:p w:rsidR="000E39D4" w:rsidRPr="008A5D1D" w:rsidRDefault="000E39D4" w:rsidP="008A5D1D">
      <w:pPr>
        <w:numPr>
          <w:ilvl w:val="0"/>
          <w:numId w:val="14"/>
        </w:numPr>
        <w:tabs>
          <w:tab w:val="left" w:pos="1080"/>
        </w:tabs>
        <w:ind w:left="0" w:firstLine="709"/>
        <w:jc w:val="both"/>
        <w:rPr>
          <w:sz w:val="28"/>
          <w:szCs w:val="28"/>
        </w:rPr>
      </w:pPr>
      <w:r w:rsidRPr="008A5D1D">
        <w:rPr>
          <w:sz w:val="28"/>
          <w:szCs w:val="28"/>
        </w:rPr>
        <w:t xml:space="preserve">К постановке проблемы </w:t>
      </w:r>
    </w:p>
    <w:p w:rsidR="000E39D4" w:rsidRPr="008A5D1D" w:rsidRDefault="000E39D4" w:rsidP="008A5D1D">
      <w:pPr>
        <w:numPr>
          <w:ilvl w:val="0"/>
          <w:numId w:val="14"/>
        </w:numPr>
        <w:tabs>
          <w:tab w:val="left" w:pos="1080"/>
        </w:tabs>
        <w:ind w:left="0" w:firstLine="709"/>
        <w:jc w:val="both"/>
        <w:rPr>
          <w:sz w:val="28"/>
          <w:szCs w:val="28"/>
        </w:rPr>
      </w:pPr>
      <w:r w:rsidRPr="008A5D1D">
        <w:rPr>
          <w:sz w:val="28"/>
          <w:szCs w:val="28"/>
        </w:rPr>
        <w:t xml:space="preserve">Результаты исследования </w:t>
      </w:r>
    </w:p>
    <w:p w:rsidR="000E39D4" w:rsidRPr="008A5D1D" w:rsidRDefault="000E39D4" w:rsidP="008A5D1D">
      <w:pPr>
        <w:numPr>
          <w:ilvl w:val="0"/>
          <w:numId w:val="14"/>
        </w:numPr>
        <w:tabs>
          <w:tab w:val="left" w:pos="1080"/>
        </w:tabs>
        <w:ind w:left="0" w:firstLine="709"/>
        <w:jc w:val="both"/>
        <w:rPr>
          <w:sz w:val="28"/>
          <w:szCs w:val="28"/>
        </w:rPr>
      </w:pPr>
      <w:r w:rsidRPr="008A5D1D">
        <w:rPr>
          <w:sz w:val="28"/>
          <w:szCs w:val="28"/>
        </w:rPr>
        <w:t>Новая методика работы</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0E39D4" w:rsidRPr="008A5D1D" w:rsidRDefault="000E39D4" w:rsidP="008A5D1D">
      <w:pPr>
        <w:tabs>
          <w:tab w:val="left" w:pos="1080"/>
        </w:tabs>
        <w:ind w:firstLine="709"/>
        <w:jc w:val="both"/>
        <w:rPr>
          <w:sz w:val="28"/>
          <w:szCs w:val="28"/>
        </w:rPr>
      </w:pPr>
      <w:r w:rsidRPr="008A5D1D">
        <w:rPr>
          <w:sz w:val="28"/>
          <w:szCs w:val="28"/>
        </w:rPr>
        <w:t>Что предполагают эти варианты?</w:t>
      </w:r>
    </w:p>
    <w:p w:rsidR="000E39D4" w:rsidRPr="008A5D1D" w:rsidRDefault="000E39D4" w:rsidP="008A5D1D">
      <w:pPr>
        <w:tabs>
          <w:tab w:val="left" w:pos="1080"/>
        </w:tabs>
        <w:ind w:firstLine="709"/>
        <w:jc w:val="both"/>
        <w:rPr>
          <w:sz w:val="28"/>
          <w:szCs w:val="28"/>
          <w:u w:val="single"/>
        </w:rPr>
      </w:pPr>
    </w:p>
    <w:p w:rsidR="000E39D4" w:rsidRPr="008A5D1D" w:rsidRDefault="000E39D4" w:rsidP="008A5D1D">
      <w:pPr>
        <w:tabs>
          <w:tab w:val="left" w:pos="1080"/>
        </w:tabs>
        <w:ind w:firstLine="709"/>
        <w:jc w:val="both"/>
        <w:rPr>
          <w:b/>
          <w:bCs/>
          <w:sz w:val="28"/>
          <w:szCs w:val="28"/>
        </w:rPr>
      </w:pPr>
      <w:r w:rsidRPr="008A5D1D">
        <w:rPr>
          <w:b/>
          <w:bCs/>
          <w:sz w:val="28"/>
          <w:szCs w:val="28"/>
        </w:rPr>
        <w:t>Типовая структура тезисов:</w:t>
      </w:r>
    </w:p>
    <w:p w:rsidR="000E39D4" w:rsidRPr="008A5D1D" w:rsidRDefault="000E39D4" w:rsidP="008A5D1D">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представить следующие блоки информации:</w:t>
      </w:r>
    </w:p>
    <w:p w:rsidR="000E39D4" w:rsidRPr="008A5D1D" w:rsidRDefault="000E39D4" w:rsidP="008A5D1D">
      <w:pPr>
        <w:numPr>
          <w:ilvl w:val="1"/>
          <w:numId w:val="16"/>
        </w:numPr>
        <w:tabs>
          <w:tab w:val="left" w:pos="1080"/>
        </w:tabs>
        <w:ind w:left="0" w:firstLine="709"/>
        <w:jc w:val="both"/>
        <w:rPr>
          <w:sz w:val="28"/>
          <w:szCs w:val="28"/>
        </w:rPr>
      </w:pPr>
      <w:r w:rsidRPr="008A5D1D">
        <w:rPr>
          <w:sz w:val="28"/>
          <w:szCs w:val="28"/>
        </w:rPr>
        <w:t>Краткое вступление (актуальность темы).</w:t>
      </w:r>
    </w:p>
    <w:p w:rsidR="000E39D4" w:rsidRPr="008A5D1D" w:rsidRDefault="000E39D4" w:rsidP="008A5D1D">
      <w:pPr>
        <w:numPr>
          <w:ilvl w:val="1"/>
          <w:numId w:val="16"/>
        </w:numPr>
        <w:tabs>
          <w:tab w:val="left" w:pos="1080"/>
        </w:tabs>
        <w:ind w:left="0" w:firstLine="709"/>
        <w:jc w:val="both"/>
        <w:rPr>
          <w:sz w:val="28"/>
          <w:szCs w:val="28"/>
        </w:rPr>
      </w:pPr>
      <w:r w:rsidRPr="008A5D1D">
        <w:rPr>
          <w:sz w:val="28"/>
          <w:szCs w:val="28"/>
        </w:rPr>
        <w:t>Цель работы (поставить проблему/задачу).</w:t>
      </w:r>
    </w:p>
    <w:p w:rsidR="000E39D4" w:rsidRPr="008A5D1D" w:rsidRDefault="000E39D4" w:rsidP="008A5D1D">
      <w:pPr>
        <w:numPr>
          <w:ilvl w:val="1"/>
          <w:numId w:val="16"/>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0E39D4" w:rsidRPr="008A5D1D" w:rsidRDefault="000E39D4" w:rsidP="008A5D1D">
      <w:pPr>
        <w:numPr>
          <w:ilvl w:val="1"/>
          <w:numId w:val="16"/>
        </w:numPr>
        <w:tabs>
          <w:tab w:val="left" w:pos="1080"/>
        </w:tabs>
        <w:ind w:left="0" w:firstLine="709"/>
        <w:jc w:val="both"/>
        <w:rPr>
          <w:sz w:val="28"/>
          <w:szCs w:val="28"/>
        </w:rPr>
      </w:pPr>
      <w:r w:rsidRPr="008A5D1D">
        <w:rPr>
          <w:sz w:val="28"/>
          <w:szCs w:val="28"/>
        </w:rPr>
        <w:t>Некоторые собственные мысли на эту тему.</w:t>
      </w:r>
    </w:p>
    <w:p w:rsidR="000E39D4" w:rsidRPr="008A5D1D" w:rsidRDefault="000E39D4" w:rsidP="008A5D1D">
      <w:pPr>
        <w:numPr>
          <w:ilvl w:val="1"/>
          <w:numId w:val="16"/>
        </w:numPr>
        <w:tabs>
          <w:tab w:val="left" w:pos="1080"/>
        </w:tabs>
        <w:ind w:left="0" w:firstLine="709"/>
        <w:jc w:val="both"/>
        <w:rPr>
          <w:sz w:val="28"/>
          <w:szCs w:val="28"/>
        </w:rPr>
      </w:pPr>
      <w:r w:rsidRPr="008A5D1D">
        <w:rPr>
          <w:sz w:val="28"/>
          <w:szCs w:val="28"/>
        </w:rPr>
        <w:t>Предполагаемые исследования (опционально).</w:t>
      </w:r>
    </w:p>
    <w:p w:rsidR="000E39D4" w:rsidRPr="008A5D1D" w:rsidRDefault="000E39D4" w:rsidP="008A5D1D">
      <w:pPr>
        <w:numPr>
          <w:ilvl w:val="1"/>
          <w:numId w:val="16"/>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Краткое вступление, постановка проблемы (собственно, все-то же, что в тезисах «к постановке проблемы», только коротко).</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Цель работы (исследовать что-то конкретное).</w:t>
      </w:r>
    </w:p>
    <w:p w:rsidR="000E39D4" w:rsidRPr="008A5D1D" w:rsidRDefault="000E39D4" w:rsidP="008A5D1D">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работы,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зависимость),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оценки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4"/>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экспериментального исследования).</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Примененные методы.</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Параметры выборки.</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Промежуточные результаты (при необходимости).</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Основные результаты.</w:t>
      </w:r>
    </w:p>
    <w:p w:rsidR="000E39D4" w:rsidRPr="008A5D1D" w:rsidRDefault="000E39D4" w:rsidP="008A5D1D">
      <w:pPr>
        <w:numPr>
          <w:ilvl w:val="0"/>
          <w:numId w:val="17"/>
        </w:numPr>
        <w:tabs>
          <w:tab w:val="left" w:pos="1080"/>
        </w:tabs>
        <w:ind w:left="0" w:firstLine="709"/>
        <w:jc w:val="both"/>
        <w:rPr>
          <w:sz w:val="28"/>
          <w:szCs w:val="28"/>
        </w:rPr>
      </w:pPr>
      <w:r w:rsidRPr="008A5D1D">
        <w:rPr>
          <w:sz w:val="28"/>
          <w:szCs w:val="28"/>
        </w:rPr>
        <w:t>Интерпретация + выводы.</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представить следующие блоки информации:</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необходима разрабатываемая методика, область применения методики (актуальность).</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Цель работы (разработать такую-то методику).</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Описание существующих методик.</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Описание новой методики.</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Описание результатов применения.</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0E39D4" w:rsidRPr="008A5D1D" w:rsidRDefault="000E39D4" w:rsidP="008A5D1D">
      <w:pPr>
        <w:numPr>
          <w:ilvl w:val="0"/>
          <w:numId w:val="18"/>
        </w:numPr>
        <w:tabs>
          <w:tab w:val="left" w:pos="1080"/>
        </w:tabs>
        <w:ind w:left="0" w:firstLine="709"/>
        <w:jc w:val="both"/>
        <w:rPr>
          <w:sz w:val="28"/>
          <w:szCs w:val="28"/>
        </w:rPr>
      </w:pPr>
      <w:r w:rsidRPr="008A5D1D">
        <w:rPr>
          <w:sz w:val="28"/>
          <w:szCs w:val="28"/>
        </w:rPr>
        <w:t>Выводы.</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b/>
          <w:bCs/>
          <w:sz w:val="28"/>
          <w:szCs w:val="28"/>
        </w:rPr>
      </w:pPr>
      <w:r w:rsidRPr="008A5D1D">
        <w:rPr>
          <w:b/>
          <w:bCs/>
          <w:sz w:val="28"/>
          <w:szCs w:val="28"/>
        </w:rPr>
        <w:t>Оформление тезисов:</w:t>
      </w:r>
    </w:p>
    <w:p w:rsidR="000E39D4" w:rsidRPr="008A5D1D" w:rsidRDefault="000E39D4" w:rsidP="008A5D1D">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0E39D4" w:rsidRPr="008A5D1D" w:rsidRDefault="000E39D4" w:rsidP="008A5D1D">
      <w:pPr>
        <w:tabs>
          <w:tab w:val="left" w:pos="1080"/>
        </w:tabs>
        <w:ind w:firstLine="709"/>
        <w:jc w:val="both"/>
        <w:rPr>
          <w:sz w:val="28"/>
          <w:szCs w:val="28"/>
        </w:rPr>
      </w:pPr>
      <w:r w:rsidRPr="008A5D1D">
        <w:rPr>
          <w:sz w:val="28"/>
          <w:szCs w:val="28"/>
        </w:rPr>
        <w:t>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Times</w:t>
      </w:r>
      <w:r>
        <w:rPr>
          <w:sz w:val="28"/>
          <w:szCs w:val="28"/>
        </w:rPr>
        <w:t xml:space="preserve"> </w:t>
      </w:r>
      <w:r w:rsidRPr="008A5D1D">
        <w:rPr>
          <w:sz w:val="28"/>
          <w:szCs w:val="28"/>
        </w:rPr>
        <w:t>New</w:t>
      </w:r>
      <w:r>
        <w:rPr>
          <w:sz w:val="28"/>
          <w:szCs w:val="28"/>
        </w:rPr>
        <w:t xml:space="preserve"> </w:t>
      </w:r>
      <w:r w:rsidRPr="008A5D1D">
        <w:rPr>
          <w:sz w:val="28"/>
          <w:szCs w:val="28"/>
        </w:rPr>
        <w:t>Roman, 12, интервал одинарный, формат-документ Word), 1 страница печатного текста составляет около 45 строк или 5–7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b/>
          <w:bCs/>
          <w:sz w:val="28"/>
          <w:szCs w:val="28"/>
        </w:rPr>
      </w:pPr>
      <w:r w:rsidRPr="008A5D1D">
        <w:rPr>
          <w:b/>
          <w:bCs/>
          <w:sz w:val="28"/>
          <w:szCs w:val="28"/>
        </w:rPr>
        <w:t>Алгоритм написания тезисов:</w:t>
      </w:r>
    </w:p>
    <w:p w:rsidR="000E39D4" w:rsidRPr="008A5D1D" w:rsidRDefault="000E39D4" w:rsidP="008A5D1D">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соответствующую структуру.</w:t>
      </w:r>
    </w:p>
    <w:p w:rsidR="000E39D4" w:rsidRPr="008A5D1D" w:rsidRDefault="000E39D4" w:rsidP="008A5D1D">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вашей работы.</w:t>
      </w:r>
    </w:p>
    <w:p w:rsidR="000E39D4" w:rsidRPr="008A5D1D" w:rsidRDefault="000E39D4" w:rsidP="008A5D1D">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0E39D4" w:rsidRPr="008A5D1D" w:rsidRDefault="000E39D4" w:rsidP="008A5D1D">
      <w:pPr>
        <w:numPr>
          <w:ilvl w:val="0"/>
          <w:numId w:val="15"/>
        </w:numPr>
        <w:tabs>
          <w:tab w:val="left" w:pos="1080"/>
        </w:tabs>
        <w:ind w:left="0" w:firstLine="709"/>
        <w:jc w:val="both"/>
        <w:rPr>
          <w:sz w:val="28"/>
          <w:szCs w:val="28"/>
        </w:rPr>
      </w:pPr>
      <w:r w:rsidRPr="008A5D1D">
        <w:rPr>
          <w:sz w:val="28"/>
          <w:szCs w:val="28"/>
        </w:rPr>
        <w:t>выбранный выше тип тезисов;</w:t>
      </w:r>
    </w:p>
    <w:p w:rsidR="000E39D4" w:rsidRPr="008A5D1D" w:rsidRDefault="000E39D4" w:rsidP="008A5D1D">
      <w:pPr>
        <w:numPr>
          <w:ilvl w:val="0"/>
          <w:numId w:val="15"/>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которое будет описано в тезисах;</w:t>
      </w:r>
    </w:p>
    <w:p w:rsidR="000E39D4" w:rsidRPr="008A5D1D" w:rsidRDefault="000E39D4" w:rsidP="008A5D1D">
      <w:pPr>
        <w:numPr>
          <w:ilvl w:val="0"/>
          <w:numId w:val="15"/>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0E39D4" w:rsidRPr="008A5D1D" w:rsidRDefault="000E39D4" w:rsidP="008A5D1D">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w:t>
      </w:r>
    </w:p>
    <w:p w:rsidR="000E39D4" w:rsidRPr="008A5D1D" w:rsidRDefault="000E39D4" w:rsidP="008A5D1D">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0E39D4" w:rsidRPr="008A5D1D" w:rsidRDefault="000E39D4" w:rsidP="008A5D1D">
      <w:pPr>
        <w:tabs>
          <w:tab w:val="left" w:pos="1080"/>
        </w:tabs>
        <w:ind w:firstLine="709"/>
        <w:jc w:val="both"/>
        <w:rPr>
          <w:sz w:val="28"/>
          <w:szCs w:val="28"/>
        </w:rPr>
      </w:pPr>
      <w:r w:rsidRPr="008A5D1D">
        <w:rPr>
          <w:b/>
          <w:bCs/>
          <w:sz w:val="28"/>
          <w:szCs w:val="28"/>
        </w:rPr>
        <w:lastRenderedPageBreak/>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0E39D4" w:rsidRPr="008A5D1D" w:rsidRDefault="000E39D4" w:rsidP="008A5D1D">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0E39D4" w:rsidRPr="008A5D1D" w:rsidRDefault="000E39D4" w:rsidP="008A5D1D">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0E39D4" w:rsidRPr="008A5D1D" w:rsidRDefault="000E39D4" w:rsidP="008A5D1D">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0E39D4" w:rsidRPr="008A5D1D" w:rsidRDefault="000E39D4" w:rsidP="008A5D1D">
      <w:pPr>
        <w:tabs>
          <w:tab w:val="left" w:pos="1080"/>
        </w:tabs>
        <w:ind w:firstLine="709"/>
        <w:jc w:val="both"/>
        <w:rPr>
          <w:sz w:val="28"/>
          <w:szCs w:val="28"/>
        </w:rPr>
      </w:pPr>
      <w:r w:rsidRPr="008A5D1D">
        <w:rPr>
          <w:b/>
          <w:bCs/>
          <w:sz w:val="28"/>
          <w:szCs w:val="28"/>
        </w:rPr>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пп.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0E39D4" w:rsidRPr="008A5D1D" w:rsidRDefault="000E39D4" w:rsidP="008A5D1D">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0E39D4" w:rsidRPr="008A5D1D" w:rsidRDefault="000E39D4" w:rsidP="008A5D1D">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0E39D4" w:rsidRPr="008A5D1D" w:rsidRDefault="000E39D4" w:rsidP="008A5D1D">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0E39D4" w:rsidRPr="008A5D1D" w:rsidRDefault="000E39D4" w:rsidP="008A5D1D">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эмпирикой.</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t xml:space="preserve">Не «переписывайте» Internet и </w:t>
      </w:r>
      <w:r>
        <w:rPr>
          <w:sz w:val="28"/>
          <w:szCs w:val="28"/>
        </w:rPr>
        <w:t>научные</w:t>
      </w:r>
      <w:r w:rsidRPr="008A5D1D">
        <w:rPr>
          <w:sz w:val="28"/>
          <w:szCs w:val="28"/>
        </w:rPr>
        <w:t xml:space="preserve"> статьи.</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lastRenderedPageBreak/>
        <w:t>Не стремитесь рассмотреть в тезисах решение проблемы, тезисы – это аналитический труд по выбранной теме.</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0E39D4" w:rsidRPr="008A5D1D" w:rsidRDefault="000E39D4" w:rsidP="008A5D1D">
      <w:pPr>
        <w:numPr>
          <w:ilvl w:val="0"/>
          <w:numId w:val="19"/>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0E39D4" w:rsidRPr="008A5D1D" w:rsidRDefault="000E39D4" w:rsidP="008A5D1D">
      <w:pPr>
        <w:tabs>
          <w:tab w:val="left" w:pos="1080"/>
        </w:tabs>
        <w:ind w:firstLine="709"/>
        <w:jc w:val="both"/>
        <w:rPr>
          <w:sz w:val="28"/>
          <w:szCs w:val="28"/>
        </w:rPr>
      </w:pPr>
    </w:p>
    <w:p w:rsidR="000E39D4" w:rsidRPr="008A5D1D" w:rsidRDefault="000E39D4" w:rsidP="008A5D1D">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4</w:t>
      </w:r>
      <w:r w:rsidRPr="008A5D1D">
        <w:rPr>
          <w:sz w:val="28"/>
          <w:szCs w:val="28"/>
        </w:rPr>
        <w:t>.</w:t>
      </w: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Pr="008A5D1D" w:rsidRDefault="000E39D4" w:rsidP="008A5D1D">
      <w:pPr>
        <w:ind w:firstLine="709"/>
        <w:jc w:val="both"/>
        <w:rPr>
          <w:sz w:val="28"/>
          <w:szCs w:val="28"/>
        </w:rPr>
      </w:pPr>
    </w:p>
    <w:p w:rsidR="000E39D4" w:rsidRPr="008A5D1D" w:rsidRDefault="000E39D4" w:rsidP="008A5D1D">
      <w:pPr>
        <w:ind w:firstLine="709"/>
        <w:jc w:val="both"/>
        <w:rPr>
          <w:sz w:val="28"/>
          <w:szCs w:val="28"/>
        </w:rPr>
      </w:pPr>
    </w:p>
    <w:p w:rsidR="000E39D4" w:rsidRDefault="000E39D4" w:rsidP="008A5D1D">
      <w:pPr>
        <w:ind w:firstLine="709"/>
        <w:jc w:val="both"/>
        <w:rPr>
          <w:b/>
          <w:bCs/>
          <w:sz w:val="28"/>
          <w:szCs w:val="28"/>
        </w:rPr>
      </w:pPr>
      <w:r>
        <w:rPr>
          <w:b/>
          <w:bCs/>
          <w:sz w:val="28"/>
          <w:szCs w:val="28"/>
        </w:rPr>
        <w:lastRenderedPageBreak/>
        <w:t>4. Критерии оценивания результатов выполнения заданий по самостоятельной работе обучающихся.</w:t>
      </w:r>
    </w:p>
    <w:p w:rsidR="000E39D4" w:rsidRDefault="000E39D4" w:rsidP="008A5D1D">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8A5D1D">
      <w:pPr>
        <w:ind w:firstLine="709"/>
        <w:jc w:val="both"/>
        <w:rPr>
          <w:sz w:val="28"/>
          <w:szCs w:val="28"/>
        </w:rPr>
      </w:pPr>
    </w:p>
    <w:p w:rsidR="000E39D4" w:rsidRDefault="000E39D4" w:rsidP="00C457DA">
      <w:pPr>
        <w:jc w:val="right"/>
        <w:rPr>
          <w:b/>
          <w:bCs/>
          <w:sz w:val="24"/>
          <w:szCs w:val="24"/>
        </w:rPr>
      </w:pPr>
    </w:p>
    <w:p w:rsidR="000E39D4" w:rsidRDefault="000E39D4" w:rsidP="00C457DA">
      <w:pPr>
        <w:jc w:val="right"/>
        <w:rPr>
          <w:b/>
          <w:bCs/>
          <w:sz w:val="28"/>
          <w:szCs w:val="28"/>
        </w:rPr>
      </w:pPr>
      <w:r>
        <w:rPr>
          <w:b/>
          <w:bCs/>
          <w:sz w:val="28"/>
          <w:szCs w:val="28"/>
        </w:rPr>
        <w:lastRenderedPageBreak/>
        <w:t>Приложение 1</w:t>
      </w:r>
    </w:p>
    <w:p w:rsidR="000E39D4" w:rsidRDefault="000E39D4" w:rsidP="00C457DA">
      <w:pPr>
        <w:jc w:val="right"/>
        <w:rPr>
          <w:b/>
          <w:bCs/>
          <w:sz w:val="28"/>
          <w:szCs w:val="28"/>
        </w:rPr>
      </w:pPr>
    </w:p>
    <w:p w:rsidR="000E39D4" w:rsidRPr="00291209" w:rsidRDefault="000E39D4" w:rsidP="00291209">
      <w:pPr>
        <w:jc w:val="center"/>
        <w:rPr>
          <w:b/>
          <w:bCs/>
          <w:sz w:val="28"/>
          <w:szCs w:val="28"/>
        </w:rPr>
      </w:pPr>
      <w:r w:rsidRPr="00291209">
        <w:rPr>
          <w:b/>
          <w:bCs/>
          <w:sz w:val="28"/>
          <w:szCs w:val="28"/>
        </w:rPr>
        <w:t>Примеры составления ментальных карт</w:t>
      </w:r>
    </w:p>
    <w:p w:rsidR="000E39D4" w:rsidRDefault="000E39D4" w:rsidP="00291209">
      <w:pPr>
        <w:rPr>
          <w:b/>
          <w:bCs/>
        </w:rPr>
      </w:pPr>
    </w:p>
    <w:p w:rsidR="000E39D4" w:rsidRPr="00291209" w:rsidRDefault="000E39D4" w:rsidP="00291209">
      <w:pPr>
        <w:rPr>
          <w:b/>
          <w:bCs/>
          <w:sz w:val="28"/>
          <w:szCs w:val="28"/>
        </w:rPr>
      </w:pPr>
      <w:r w:rsidRPr="00291209">
        <w:rPr>
          <w:b/>
          <w:bCs/>
          <w:sz w:val="28"/>
          <w:szCs w:val="28"/>
        </w:rPr>
        <w:t>1.</w:t>
      </w:r>
    </w:p>
    <w:p w:rsidR="000E39D4" w:rsidRDefault="009104C8" w:rsidP="00291209">
      <w:pPr>
        <w:jc w:val="center"/>
      </w:pPr>
      <w:r>
        <w:rPr>
          <w:noProof/>
        </w:rPr>
        <w:drawing>
          <wp:inline distT="0" distB="0" distL="0" distR="0">
            <wp:extent cx="549592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000500"/>
                    </a:xfrm>
                    <a:prstGeom prst="rect">
                      <a:avLst/>
                    </a:prstGeom>
                    <a:noFill/>
                    <a:ln>
                      <a:noFill/>
                    </a:ln>
                  </pic:spPr>
                </pic:pic>
              </a:graphicData>
            </a:graphic>
          </wp:inline>
        </w:drawing>
      </w:r>
    </w:p>
    <w:p w:rsidR="000E39D4" w:rsidRDefault="000E39D4" w:rsidP="00291209"/>
    <w:p w:rsidR="000E39D4" w:rsidRPr="00291209" w:rsidRDefault="000E39D4" w:rsidP="00291209">
      <w:pPr>
        <w:rPr>
          <w:b/>
          <w:bCs/>
          <w:sz w:val="28"/>
          <w:szCs w:val="28"/>
        </w:rPr>
      </w:pPr>
      <w:r w:rsidRPr="00291209">
        <w:rPr>
          <w:b/>
          <w:bCs/>
          <w:sz w:val="28"/>
          <w:szCs w:val="28"/>
        </w:rPr>
        <w:t xml:space="preserve">2. </w:t>
      </w:r>
    </w:p>
    <w:p w:rsidR="000E39D4" w:rsidRDefault="009104C8" w:rsidP="00291209">
      <w:pPr>
        <w:jc w:val="center"/>
      </w:pPr>
      <w:r>
        <w:rPr>
          <w:noProof/>
        </w:rPr>
        <w:drawing>
          <wp:inline distT="0" distB="0" distL="0" distR="0">
            <wp:extent cx="5476875" cy="418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181475"/>
                    </a:xfrm>
                    <a:prstGeom prst="rect">
                      <a:avLst/>
                    </a:prstGeom>
                    <a:noFill/>
                    <a:ln>
                      <a:noFill/>
                    </a:ln>
                  </pic:spPr>
                </pic:pic>
              </a:graphicData>
            </a:graphic>
          </wp:inline>
        </w:drawing>
      </w:r>
    </w:p>
    <w:p w:rsidR="000E39D4" w:rsidRPr="00C457DA" w:rsidRDefault="000E39D4" w:rsidP="00C457DA">
      <w:pPr>
        <w:jc w:val="right"/>
        <w:rPr>
          <w:b/>
          <w:bCs/>
          <w:sz w:val="28"/>
          <w:szCs w:val="28"/>
        </w:rPr>
      </w:pPr>
      <w:r w:rsidRPr="00C457DA">
        <w:rPr>
          <w:b/>
          <w:bCs/>
          <w:sz w:val="28"/>
          <w:szCs w:val="28"/>
        </w:rPr>
        <w:lastRenderedPageBreak/>
        <w:t xml:space="preserve">Приложение </w:t>
      </w:r>
      <w:r>
        <w:rPr>
          <w:b/>
          <w:bCs/>
          <w:sz w:val="28"/>
          <w:szCs w:val="28"/>
        </w:rPr>
        <w:t>2</w:t>
      </w:r>
    </w:p>
    <w:p w:rsidR="000E39D4" w:rsidRPr="00C457DA" w:rsidRDefault="000E39D4" w:rsidP="00C457DA">
      <w:pPr>
        <w:jc w:val="center"/>
        <w:rPr>
          <w:b/>
          <w:bCs/>
          <w:sz w:val="28"/>
          <w:szCs w:val="28"/>
        </w:rPr>
      </w:pPr>
      <w:r w:rsidRPr="00C457DA">
        <w:rPr>
          <w:b/>
          <w:bCs/>
          <w:sz w:val="28"/>
          <w:szCs w:val="28"/>
          <w:highlight w:val="yellow"/>
        </w:rPr>
        <w:t>Образец оформления титульного листа</w:t>
      </w:r>
    </w:p>
    <w:p w:rsidR="000E39D4" w:rsidRPr="004E1434" w:rsidRDefault="000E39D4" w:rsidP="00C457DA">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0E39D4" w:rsidRPr="004E1434" w:rsidRDefault="000E39D4" w:rsidP="00C457DA">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0E39D4" w:rsidRPr="004E1434" w:rsidRDefault="000E39D4" w:rsidP="00C457DA">
      <w:pPr>
        <w:jc w:val="both"/>
        <w:rPr>
          <w:sz w:val="28"/>
          <w:szCs w:val="28"/>
        </w:rPr>
      </w:pPr>
    </w:p>
    <w:p w:rsidR="000E39D4" w:rsidRPr="004E1434" w:rsidRDefault="000E39D4" w:rsidP="00C457DA">
      <w:pPr>
        <w:jc w:val="both"/>
        <w:rPr>
          <w:sz w:val="28"/>
          <w:szCs w:val="28"/>
        </w:rPr>
      </w:pPr>
    </w:p>
    <w:p w:rsidR="000E39D4" w:rsidRPr="004E1434" w:rsidRDefault="000E39D4" w:rsidP="00C457DA">
      <w:pPr>
        <w:jc w:val="center"/>
        <w:rPr>
          <w:sz w:val="28"/>
          <w:szCs w:val="28"/>
        </w:rPr>
      </w:pPr>
      <w:r w:rsidRPr="004E1434">
        <w:rPr>
          <w:sz w:val="28"/>
          <w:szCs w:val="28"/>
        </w:rPr>
        <w:t>Кафедра психиатрии и наркологии</w:t>
      </w:r>
    </w:p>
    <w:p w:rsidR="000E39D4" w:rsidRPr="004E1434" w:rsidRDefault="000E39D4" w:rsidP="00C457DA">
      <w:pPr>
        <w:jc w:val="center"/>
        <w:rPr>
          <w:sz w:val="28"/>
          <w:szCs w:val="28"/>
        </w:rPr>
      </w:pPr>
    </w:p>
    <w:p w:rsidR="000E39D4" w:rsidRPr="004E1434" w:rsidRDefault="000E39D4" w:rsidP="00C457DA">
      <w:pPr>
        <w:jc w:val="center"/>
        <w:rPr>
          <w:sz w:val="28"/>
          <w:szCs w:val="28"/>
        </w:rPr>
      </w:pPr>
      <w:r w:rsidRPr="004E1434">
        <w:rPr>
          <w:sz w:val="28"/>
          <w:szCs w:val="28"/>
        </w:rPr>
        <w:t>Заведующий кафедрой – д.м.н., профессор В.А. Дереча</w:t>
      </w:r>
    </w:p>
    <w:p w:rsidR="000E39D4" w:rsidRPr="004E143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center"/>
        <w:rPr>
          <w:b/>
          <w:bCs/>
          <w:caps/>
          <w:sz w:val="32"/>
          <w:szCs w:val="32"/>
        </w:rPr>
      </w:pPr>
      <w:r w:rsidRPr="004E1434">
        <w:rPr>
          <w:b/>
          <w:bCs/>
          <w:caps/>
          <w:sz w:val="32"/>
          <w:szCs w:val="32"/>
        </w:rPr>
        <w:t>Реферат</w:t>
      </w:r>
    </w:p>
    <w:p w:rsidR="000E39D4" w:rsidRPr="004E1434" w:rsidRDefault="000E39D4" w:rsidP="00C457DA">
      <w:pPr>
        <w:jc w:val="center"/>
        <w:rPr>
          <w:sz w:val="28"/>
          <w:szCs w:val="28"/>
        </w:rPr>
      </w:pPr>
    </w:p>
    <w:p w:rsidR="000E39D4" w:rsidRPr="004E1434" w:rsidRDefault="000E39D4" w:rsidP="00C457DA">
      <w:pPr>
        <w:jc w:val="center"/>
        <w:rPr>
          <w:sz w:val="28"/>
          <w:szCs w:val="28"/>
        </w:rPr>
      </w:pPr>
      <w:r w:rsidRPr="004E1434">
        <w:rPr>
          <w:sz w:val="28"/>
          <w:szCs w:val="28"/>
        </w:rPr>
        <w:t>По дисциплине «Психологическая профилактика зависимого поведения»</w:t>
      </w:r>
    </w:p>
    <w:p w:rsidR="000E39D4" w:rsidRPr="004E1434" w:rsidRDefault="000E39D4" w:rsidP="00C457DA">
      <w:pPr>
        <w:jc w:val="center"/>
        <w:rPr>
          <w:sz w:val="28"/>
          <w:szCs w:val="28"/>
        </w:rPr>
      </w:pPr>
    </w:p>
    <w:p w:rsidR="000E39D4" w:rsidRPr="004E1434" w:rsidRDefault="000E39D4" w:rsidP="00C457DA">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0E39D4" w:rsidRPr="004E1434" w:rsidRDefault="000E39D4" w:rsidP="00C457DA">
      <w:pPr>
        <w:jc w:val="center"/>
        <w:rPr>
          <w:sz w:val="28"/>
          <w:szCs w:val="28"/>
        </w:rPr>
      </w:pPr>
    </w:p>
    <w:p w:rsidR="000E39D4" w:rsidRDefault="000E39D4" w:rsidP="00C457DA">
      <w:pPr>
        <w:jc w:val="center"/>
        <w:rPr>
          <w:sz w:val="28"/>
          <w:szCs w:val="28"/>
        </w:rPr>
      </w:pPr>
    </w:p>
    <w:p w:rsidR="000E39D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center"/>
        <w:rPr>
          <w:sz w:val="28"/>
          <w:szCs w:val="28"/>
        </w:rPr>
      </w:pPr>
    </w:p>
    <w:p w:rsidR="000E39D4" w:rsidRPr="004E1434" w:rsidRDefault="000E39D4" w:rsidP="00C457DA">
      <w:pPr>
        <w:jc w:val="right"/>
        <w:rPr>
          <w:sz w:val="28"/>
          <w:szCs w:val="28"/>
        </w:rPr>
      </w:pPr>
    </w:p>
    <w:p w:rsidR="000E39D4" w:rsidRPr="004E1434" w:rsidRDefault="000E39D4" w:rsidP="00C457DA">
      <w:pPr>
        <w:jc w:val="right"/>
        <w:rPr>
          <w:sz w:val="28"/>
          <w:szCs w:val="28"/>
        </w:rPr>
      </w:pPr>
      <w:r w:rsidRPr="004E1434">
        <w:rPr>
          <w:sz w:val="28"/>
          <w:szCs w:val="28"/>
        </w:rPr>
        <w:t>Выполнила:</w:t>
      </w:r>
    </w:p>
    <w:p w:rsidR="000E39D4" w:rsidRPr="004E1434" w:rsidRDefault="000E39D4" w:rsidP="00C457DA">
      <w:pPr>
        <w:jc w:val="right"/>
        <w:rPr>
          <w:sz w:val="28"/>
          <w:szCs w:val="28"/>
        </w:rPr>
      </w:pPr>
      <w:r w:rsidRPr="004E1434">
        <w:rPr>
          <w:sz w:val="28"/>
          <w:szCs w:val="28"/>
        </w:rPr>
        <w:t xml:space="preserve">студентка 41 кп группы </w:t>
      </w:r>
    </w:p>
    <w:p w:rsidR="000E39D4" w:rsidRPr="004E1434" w:rsidRDefault="000E39D4" w:rsidP="00C457DA">
      <w:pPr>
        <w:jc w:val="right"/>
        <w:rPr>
          <w:sz w:val="28"/>
          <w:szCs w:val="28"/>
        </w:rPr>
      </w:pPr>
      <w:r w:rsidRPr="004E1434">
        <w:rPr>
          <w:sz w:val="28"/>
          <w:szCs w:val="28"/>
        </w:rPr>
        <w:t>Москаленко Г.Д.</w:t>
      </w:r>
    </w:p>
    <w:p w:rsidR="000E39D4" w:rsidRPr="004E1434" w:rsidRDefault="000E39D4" w:rsidP="00C457DA">
      <w:pPr>
        <w:jc w:val="right"/>
        <w:rPr>
          <w:sz w:val="28"/>
          <w:szCs w:val="28"/>
        </w:rPr>
      </w:pPr>
    </w:p>
    <w:p w:rsidR="000E39D4" w:rsidRPr="004E1434" w:rsidRDefault="000E39D4" w:rsidP="00C457DA">
      <w:pPr>
        <w:jc w:val="right"/>
        <w:rPr>
          <w:sz w:val="28"/>
          <w:szCs w:val="28"/>
        </w:rPr>
      </w:pPr>
    </w:p>
    <w:p w:rsidR="000E39D4" w:rsidRPr="004E1434" w:rsidRDefault="000E39D4" w:rsidP="00C457DA">
      <w:pPr>
        <w:jc w:val="right"/>
        <w:rPr>
          <w:sz w:val="28"/>
          <w:szCs w:val="28"/>
        </w:rPr>
      </w:pPr>
      <w:r w:rsidRPr="004E1434">
        <w:rPr>
          <w:sz w:val="28"/>
          <w:szCs w:val="28"/>
        </w:rPr>
        <w:t>Проверила:</w:t>
      </w:r>
    </w:p>
    <w:p w:rsidR="000E39D4" w:rsidRPr="004E1434" w:rsidRDefault="000E39D4" w:rsidP="00C457DA">
      <w:pPr>
        <w:jc w:val="right"/>
        <w:rPr>
          <w:sz w:val="28"/>
          <w:szCs w:val="28"/>
        </w:rPr>
      </w:pPr>
      <w:r w:rsidRPr="004E1434">
        <w:rPr>
          <w:sz w:val="28"/>
          <w:szCs w:val="28"/>
        </w:rPr>
        <w:t>к.м.н., доцент Габбасова Э.Р.</w:t>
      </w:r>
    </w:p>
    <w:p w:rsidR="000E39D4" w:rsidRPr="004E1434" w:rsidRDefault="000E39D4" w:rsidP="00C457DA">
      <w:pPr>
        <w:jc w:val="right"/>
        <w:rPr>
          <w:sz w:val="28"/>
          <w:szCs w:val="28"/>
        </w:rPr>
      </w:pPr>
    </w:p>
    <w:p w:rsidR="000E39D4" w:rsidRPr="004E1434" w:rsidRDefault="000E39D4" w:rsidP="00C457DA">
      <w:pPr>
        <w:tabs>
          <w:tab w:val="left" w:pos="5670"/>
          <w:tab w:val="left" w:pos="5954"/>
        </w:tabs>
        <w:jc w:val="right"/>
        <w:rPr>
          <w:sz w:val="28"/>
          <w:szCs w:val="28"/>
        </w:rPr>
      </w:pPr>
      <w:r w:rsidRPr="004E1434">
        <w:rPr>
          <w:sz w:val="28"/>
          <w:szCs w:val="28"/>
        </w:rPr>
        <w:t xml:space="preserve">Оценка___________________ </w:t>
      </w:r>
    </w:p>
    <w:p w:rsidR="000E39D4" w:rsidRPr="004E1434" w:rsidRDefault="000E39D4" w:rsidP="00C457DA">
      <w:pPr>
        <w:jc w:val="right"/>
        <w:rPr>
          <w:sz w:val="28"/>
          <w:szCs w:val="28"/>
        </w:rPr>
      </w:pPr>
    </w:p>
    <w:p w:rsidR="000E39D4" w:rsidRPr="004E1434" w:rsidRDefault="000E39D4" w:rsidP="00C457DA">
      <w:pPr>
        <w:tabs>
          <w:tab w:val="left" w:pos="5812"/>
          <w:tab w:val="left" w:pos="5954"/>
        </w:tabs>
        <w:jc w:val="right"/>
        <w:rPr>
          <w:sz w:val="28"/>
          <w:szCs w:val="28"/>
        </w:rPr>
      </w:pPr>
      <w:r w:rsidRPr="004E1434">
        <w:rPr>
          <w:sz w:val="28"/>
          <w:szCs w:val="28"/>
        </w:rPr>
        <w:t>Подпись__________________</w:t>
      </w:r>
    </w:p>
    <w:p w:rsidR="000E39D4" w:rsidRPr="004E1434" w:rsidRDefault="000E39D4" w:rsidP="00C457DA">
      <w:pPr>
        <w:jc w:val="both"/>
        <w:rPr>
          <w:sz w:val="28"/>
          <w:szCs w:val="28"/>
        </w:rPr>
      </w:pPr>
    </w:p>
    <w:p w:rsidR="000E39D4" w:rsidRPr="004E1434" w:rsidRDefault="000E39D4" w:rsidP="00C457DA">
      <w:pPr>
        <w:jc w:val="both"/>
        <w:rPr>
          <w:sz w:val="28"/>
          <w:szCs w:val="28"/>
        </w:rPr>
      </w:pPr>
    </w:p>
    <w:p w:rsidR="000E39D4" w:rsidRDefault="000E39D4" w:rsidP="00C457DA">
      <w:pPr>
        <w:jc w:val="both"/>
        <w:rPr>
          <w:sz w:val="28"/>
          <w:szCs w:val="28"/>
        </w:rPr>
      </w:pPr>
    </w:p>
    <w:p w:rsidR="000E39D4" w:rsidRPr="004E1434" w:rsidRDefault="000E39D4" w:rsidP="00C457DA">
      <w:pPr>
        <w:jc w:val="both"/>
        <w:rPr>
          <w:sz w:val="28"/>
          <w:szCs w:val="28"/>
        </w:rPr>
      </w:pPr>
    </w:p>
    <w:p w:rsidR="000E39D4" w:rsidRPr="004E1434" w:rsidRDefault="000E39D4" w:rsidP="00C457DA">
      <w:pPr>
        <w:jc w:val="both"/>
        <w:rPr>
          <w:sz w:val="28"/>
          <w:szCs w:val="28"/>
        </w:rPr>
      </w:pPr>
    </w:p>
    <w:p w:rsidR="000E39D4" w:rsidRPr="004E1434" w:rsidRDefault="000E39D4" w:rsidP="00C457DA">
      <w:pPr>
        <w:jc w:val="both"/>
        <w:rPr>
          <w:sz w:val="28"/>
          <w:szCs w:val="28"/>
        </w:rPr>
      </w:pPr>
    </w:p>
    <w:p w:rsidR="000E39D4" w:rsidRPr="004E1434" w:rsidRDefault="000E39D4" w:rsidP="00C457DA">
      <w:pPr>
        <w:jc w:val="center"/>
        <w:rPr>
          <w:sz w:val="28"/>
          <w:szCs w:val="28"/>
        </w:rPr>
      </w:pPr>
      <w:r w:rsidRPr="004E1434">
        <w:rPr>
          <w:sz w:val="28"/>
          <w:szCs w:val="28"/>
        </w:rPr>
        <w:t>Оренбург – 2015 г.</w:t>
      </w:r>
    </w:p>
    <w:p w:rsidR="000E39D4" w:rsidRPr="00C457DA" w:rsidRDefault="000E39D4" w:rsidP="00C457DA">
      <w:pPr>
        <w:ind w:firstLine="709"/>
        <w:jc w:val="right"/>
        <w:rPr>
          <w:b/>
          <w:bCs/>
          <w:sz w:val="28"/>
          <w:szCs w:val="28"/>
        </w:rPr>
      </w:pPr>
      <w:r w:rsidRPr="00C457DA">
        <w:rPr>
          <w:b/>
          <w:bCs/>
          <w:sz w:val="28"/>
          <w:szCs w:val="28"/>
        </w:rPr>
        <w:lastRenderedPageBreak/>
        <w:t xml:space="preserve">Приложение </w:t>
      </w:r>
      <w:r>
        <w:rPr>
          <w:b/>
          <w:bCs/>
          <w:sz w:val="28"/>
          <w:szCs w:val="28"/>
        </w:rPr>
        <w:t>3</w:t>
      </w:r>
    </w:p>
    <w:p w:rsidR="000E39D4" w:rsidRPr="00C457DA" w:rsidRDefault="000E39D4" w:rsidP="00C457DA">
      <w:pPr>
        <w:ind w:firstLine="709"/>
        <w:jc w:val="center"/>
        <w:rPr>
          <w:b/>
          <w:bCs/>
          <w:sz w:val="28"/>
          <w:szCs w:val="28"/>
        </w:rPr>
      </w:pPr>
    </w:p>
    <w:p w:rsidR="000E39D4" w:rsidRPr="00C457DA" w:rsidRDefault="000E39D4" w:rsidP="00C457DA">
      <w:pPr>
        <w:ind w:firstLine="709"/>
        <w:jc w:val="center"/>
        <w:rPr>
          <w:b/>
          <w:bCs/>
          <w:sz w:val="28"/>
          <w:szCs w:val="28"/>
        </w:rPr>
      </w:pPr>
      <w:r w:rsidRPr="00C457DA">
        <w:rPr>
          <w:b/>
          <w:bCs/>
          <w:sz w:val="28"/>
          <w:szCs w:val="28"/>
        </w:rPr>
        <w:t>Образец оформления списка литературы</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 Книга одного автора:</w:t>
      </w:r>
    </w:p>
    <w:p w:rsidR="000E39D4" w:rsidRPr="00C457DA" w:rsidRDefault="000E39D4" w:rsidP="00C457DA">
      <w:pPr>
        <w:ind w:firstLine="709"/>
        <w:jc w:val="both"/>
        <w:rPr>
          <w:sz w:val="28"/>
          <w:szCs w:val="28"/>
        </w:rPr>
      </w:pPr>
      <w:r w:rsidRPr="00C457DA">
        <w:rPr>
          <w:sz w:val="28"/>
          <w:szCs w:val="28"/>
        </w:rPr>
        <w:t>Гулыга, А.В. Немецкая классическая философия. – 2-е изд., испр. и доп. – М.: Рольф, 2001. – 416 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2. Книга двух авторов:</w:t>
      </w:r>
    </w:p>
    <w:p w:rsidR="000E39D4" w:rsidRPr="00C457DA" w:rsidRDefault="000E39D4" w:rsidP="00C457DA">
      <w:pPr>
        <w:ind w:firstLine="709"/>
        <w:jc w:val="both"/>
        <w:rPr>
          <w:sz w:val="28"/>
          <w:szCs w:val="28"/>
        </w:rPr>
      </w:pPr>
      <w:r w:rsidRPr="00C457DA">
        <w:rPr>
          <w:sz w:val="28"/>
          <w:szCs w:val="28"/>
        </w:rPr>
        <w:t>Бергер, П., Лукман, Т. Социальное конструирование реальности. – М.: Academia, 1995. – 323 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3. Книга трех авторов:</w:t>
      </w:r>
    </w:p>
    <w:p w:rsidR="000E39D4" w:rsidRPr="00C457DA" w:rsidRDefault="000E39D4" w:rsidP="00C457DA">
      <w:pPr>
        <w:ind w:firstLine="709"/>
        <w:jc w:val="both"/>
        <w:rPr>
          <w:sz w:val="28"/>
          <w:szCs w:val="28"/>
        </w:rPr>
      </w:pPr>
      <w:r w:rsidRPr="00C457DA">
        <w:rPr>
          <w:sz w:val="28"/>
          <w:szCs w:val="28"/>
        </w:rPr>
        <w:t>Максимов, Н.В. Архитектура ЭВМ и вычислительных систем [Текст]: учеб.для вузов / Н.В. Максимов, Т.Л. Партыка, И.И. Попов. — М.: Инфра, 2005. – 512 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4. Книга четырех и более авторов:</w:t>
      </w:r>
    </w:p>
    <w:p w:rsidR="000E39D4" w:rsidRPr="00C457DA" w:rsidRDefault="000E39D4" w:rsidP="00C457DA">
      <w:pPr>
        <w:ind w:firstLine="709"/>
        <w:jc w:val="both"/>
        <w:rPr>
          <w:sz w:val="28"/>
          <w:szCs w:val="28"/>
        </w:rPr>
      </w:pPr>
      <w:r w:rsidRPr="00C457DA">
        <w:rPr>
          <w:sz w:val="28"/>
          <w:szCs w:val="28"/>
        </w:rPr>
        <w:t>Философия: Учеб.для вузов / Г.И. Иконникова [и др.] ; под ред. В.Н. Лавриненко. – 2-е изд., испр. и доп. – М. : Юристъ, 2002. – 516 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0E39D4" w:rsidRPr="00C457DA" w:rsidRDefault="000E39D4" w:rsidP="00C457DA">
      <w:pPr>
        <w:ind w:firstLine="709"/>
        <w:jc w:val="both"/>
        <w:rPr>
          <w:sz w:val="28"/>
          <w:szCs w:val="28"/>
        </w:rPr>
      </w:pPr>
      <w:r w:rsidRPr="00C457DA">
        <w:rPr>
          <w:sz w:val="28"/>
          <w:szCs w:val="28"/>
        </w:rPr>
        <w:t>Хрестоматия по философии. Учебное пособие для высших учебных заведений / Под ред. В.П. Кохановского и В.П. Яковлева. – Ростов н/Д: Феникс, 2002. – 576 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6. Словари и энциклопедии:</w:t>
      </w:r>
    </w:p>
    <w:p w:rsidR="000E39D4" w:rsidRPr="00C457DA" w:rsidRDefault="000E39D4" w:rsidP="00C457DA">
      <w:pPr>
        <w:ind w:firstLine="709"/>
        <w:jc w:val="both"/>
        <w:rPr>
          <w:sz w:val="28"/>
          <w:szCs w:val="28"/>
        </w:rPr>
      </w:pPr>
      <w:r w:rsidRPr="00C457DA">
        <w:rPr>
          <w:sz w:val="28"/>
          <w:szCs w:val="28"/>
        </w:rPr>
        <w:t>Социальная философия : словарь / под общ.ред. В.Е. Кемерова, Т.Х. Керимова. – М.: Академический Проект, 2003. – 588 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7. Материалы конференций:</w:t>
      </w:r>
    </w:p>
    <w:p w:rsidR="000E39D4" w:rsidRPr="00C457DA" w:rsidRDefault="000E39D4" w:rsidP="00C457DA">
      <w:pPr>
        <w:ind w:firstLine="709"/>
        <w:jc w:val="both"/>
        <w:rPr>
          <w:sz w:val="28"/>
          <w:szCs w:val="28"/>
        </w:rPr>
      </w:pPr>
      <w:r w:rsidRPr="00C457DA">
        <w:rPr>
          <w:sz w:val="28"/>
          <w:szCs w:val="28"/>
        </w:rPr>
        <w:t xml:space="preserve">Актуальные проблемы гуманитарных и социальных исследований. // Материалы региональной научной конференции молодых ученых Сибири в области гуманитарных и социальных наук / Отв. ред. Н.В. Головко. – Новосибирск: Изд-во СО РАН, 2006. – 223 с. </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8. Статья из сборника:</w:t>
      </w:r>
    </w:p>
    <w:p w:rsidR="000E39D4" w:rsidRPr="00C457DA" w:rsidRDefault="000E39D4" w:rsidP="00C457DA">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9. Статья из журнала:</w:t>
      </w:r>
    </w:p>
    <w:p w:rsidR="000E39D4" w:rsidRPr="00C457DA" w:rsidRDefault="000E39D4" w:rsidP="00C457DA">
      <w:pPr>
        <w:ind w:firstLine="709"/>
        <w:jc w:val="both"/>
        <w:rPr>
          <w:sz w:val="28"/>
          <w:szCs w:val="28"/>
        </w:rPr>
      </w:pPr>
      <w:r w:rsidRPr="00C457DA">
        <w:rPr>
          <w:sz w:val="28"/>
          <w:szCs w:val="28"/>
        </w:rPr>
        <w:t>Бандуровский, К.В. Проблемы этики в «Сумме теологии» Фомы Аквинского // Вопросы философии. – 1997. – №9. – С. 156-162.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11. Автореферат диссертации:</w:t>
      </w:r>
    </w:p>
    <w:p w:rsidR="000E39D4" w:rsidRPr="00C457DA" w:rsidRDefault="000E39D4" w:rsidP="00C457DA">
      <w:pPr>
        <w:ind w:firstLine="709"/>
        <w:jc w:val="both"/>
        <w:rPr>
          <w:sz w:val="28"/>
          <w:szCs w:val="28"/>
        </w:rPr>
      </w:pPr>
      <w:r w:rsidRPr="00C457DA">
        <w:rPr>
          <w:sz w:val="28"/>
          <w:szCs w:val="28"/>
        </w:rPr>
        <w:t>Гагинский, А.М. Онтотеологическая проблематика в греческой патристике III-IV вв.: Автореф. дисс. на соиск. уч. степ.канд. филос. наук: спец. 09.00.03 – История философии – Москва, 2012 – 33с.</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12. Многотомное издание под именем автора/авторов:</w:t>
      </w:r>
    </w:p>
    <w:p w:rsidR="000E39D4" w:rsidRPr="00C457DA" w:rsidRDefault="000E39D4" w:rsidP="00C457DA">
      <w:pPr>
        <w:ind w:firstLine="709"/>
        <w:jc w:val="both"/>
        <w:rPr>
          <w:sz w:val="28"/>
          <w:szCs w:val="28"/>
        </w:rPr>
      </w:pPr>
      <w:r w:rsidRPr="00C457DA">
        <w:rPr>
          <w:sz w:val="28"/>
          <w:szCs w:val="28"/>
        </w:rPr>
        <w:t>Реале, Д., Антисери, Д. Западная философия от истоков до наших дней. В 4-х кн. – СПб.: Петрополис, 1997.</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13. Многотомное издание под заглавием:</w:t>
      </w:r>
    </w:p>
    <w:p w:rsidR="000E39D4" w:rsidRPr="00C457DA" w:rsidRDefault="000E39D4" w:rsidP="00C457DA">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14. Отдельный том многотомного издания:</w:t>
      </w:r>
    </w:p>
    <w:p w:rsidR="000E39D4" w:rsidRPr="00C457DA" w:rsidRDefault="000E39D4" w:rsidP="00C457DA">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15. Ссылка на сайт в целом:</w:t>
      </w:r>
    </w:p>
    <w:p w:rsidR="000E39D4" w:rsidRPr="00C457DA" w:rsidRDefault="000E39D4" w:rsidP="00C457DA">
      <w:pPr>
        <w:ind w:firstLine="709"/>
        <w:jc w:val="both"/>
        <w:rPr>
          <w:sz w:val="28"/>
          <w:szCs w:val="28"/>
        </w:rPr>
      </w:pPr>
      <w:r w:rsidRPr="00C457DA">
        <w:rPr>
          <w:sz w:val="28"/>
          <w:szCs w:val="28"/>
        </w:rPr>
        <w:t>Московский государственный университет им. М.В. Ломоносова [Электронный ресурс]. – М., 1997-2012. URL: http://www.msu.ru. (Дата обращения: 18.02.2012).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16. Ссылка на web-страницу:</w:t>
      </w:r>
    </w:p>
    <w:p w:rsidR="000E39D4" w:rsidRPr="00C457DA" w:rsidRDefault="000E39D4" w:rsidP="00C457DA">
      <w:pPr>
        <w:ind w:firstLine="709"/>
        <w:jc w:val="both"/>
        <w:rPr>
          <w:sz w:val="28"/>
          <w:szCs w:val="28"/>
        </w:rPr>
      </w:pPr>
      <w:r w:rsidRPr="00C457DA">
        <w:rPr>
          <w:sz w:val="28"/>
          <w:szCs w:val="28"/>
        </w:rPr>
        <w:t>Информация для поступающих [Электронный ресурс] // Московский государственный университет им. М.В. Ломоносова. – М., 1997-2012. URL: http://www.msu.ru/entrance/. (Дата обращения: 18.02.2012).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17. Ссылка на on-line-журнал:</w:t>
      </w:r>
    </w:p>
    <w:p w:rsidR="000E39D4" w:rsidRPr="00C457DA" w:rsidRDefault="000E39D4" w:rsidP="00C457DA">
      <w:pPr>
        <w:ind w:firstLine="709"/>
        <w:jc w:val="both"/>
        <w:rPr>
          <w:sz w:val="28"/>
          <w:szCs w:val="28"/>
        </w:rPr>
      </w:pPr>
      <w:r w:rsidRPr="00C457DA">
        <w:rPr>
          <w:sz w:val="28"/>
          <w:szCs w:val="28"/>
        </w:rPr>
        <w:t xml:space="preserve">Секретарь-референт. – 2011. – № 7 [Электронный ресурс]. </w:t>
      </w:r>
      <w:r w:rsidRPr="00C457DA">
        <w:rPr>
          <w:sz w:val="28"/>
          <w:szCs w:val="28"/>
          <w:lang w:val="en-US"/>
        </w:rPr>
        <w:t>URL</w:t>
      </w:r>
      <w:r w:rsidRPr="009104C8">
        <w:rPr>
          <w:sz w:val="28"/>
          <w:szCs w:val="28"/>
          <w:lang w:val="en-US"/>
        </w:rPr>
        <w:t xml:space="preserve">: </w:t>
      </w:r>
      <w:r w:rsidRPr="00C457DA">
        <w:rPr>
          <w:sz w:val="28"/>
          <w:szCs w:val="28"/>
          <w:lang w:val="en-US"/>
        </w:rPr>
        <w:t>http</w:t>
      </w:r>
      <w:r w:rsidRPr="009104C8">
        <w:rPr>
          <w:sz w:val="28"/>
          <w:szCs w:val="28"/>
          <w:lang w:val="en-US"/>
        </w:rPr>
        <w:t>://</w:t>
      </w:r>
      <w:r w:rsidRPr="00C457DA">
        <w:rPr>
          <w:sz w:val="28"/>
          <w:szCs w:val="28"/>
          <w:lang w:val="en-US"/>
        </w:rPr>
        <w:t>www</w:t>
      </w:r>
      <w:r w:rsidRPr="009104C8">
        <w:rPr>
          <w:sz w:val="28"/>
          <w:szCs w:val="28"/>
          <w:lang w:val="en-US"/>
        </w:rPr>
        <w:t>.</w:t>
      </w:r>
      <w:r w:rsidRPr="00C457DA">
        <w:rPr>
          <w:sz w:val="28"/>
          <w:szCs w:val="28"/>
          <w:lang w:val="en-US"/>
        </w:rPr>
        <w:t>profiz</w:t>
      </w:r>
      <w:r w:rsidRPr="009104C8">
        <w:rPr>
          <w:sz w:val="28"/>
          <w:szCs w:val="28"/>
          <w:lang w:val="en-US"/>
        </w:rPr>
        <w:t>.</w:t>
      </w:r>
      <w:r w:rsidRPr="00C457DA">
        <w:rPr>
          <w:sz w:val="28"/>
          <w:szCs w:val="28"/>
          <w:lang w:val="en-US"/>
        </w:rPr>
        <w:t>ru</w:t>
      </w:r>
      <w:r w:rsidRPr="009104C8">
        <w:rPr>
          <w:sz w:val="28"/>
          <w:szCs w:val="28"/>
          <w:lang w:val="en-US"/>
        </w:rPr>
        <w:t>/</w:t>
      </w:r>
      <w:r w:rsidRPr="00C457DA">
        <w:rPr>
          <w:sz w:val="28"/>
          <w:szCs w:val="28"/>
          <w:lang w:val="en-US"/>
        </w:rPr>
        <w:t>sr</w:t>
      </w:r>
      <w:r w:rsidRPr="009104C8">
        <w:rPr>
          <w:sz w:val="28"/>
          <w:szCs w:val="28"/>
          <w:lang w:val="en-US"/>
        </w:rPr>
        <w:t xml:space="preserve">/7_2011. </w:t>
      </w:r>
      <w:r w:rsidRPr="00C457DA">
        <w:rPr>
          <w:sz w:val="28"/>
          <w:szCs w:val="28"/>
        </w:rPr>
        <w:t>(Дата обращения: 18.02.2012).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18. Ссылка на on-line-статью:</w:t>
      </w:r>
    </w:p>
    <w:p w:rsidR="000E39D4" w:rsidRPr="00C457DA" w:rsidRDefault="000E39D4" w:rsidP="00C457DA">
      <w:pPr>
        <w:ind w:firstLine="709"/>
        <w:jc w:val="both"/>
        <w:rPr>
          <w:sz w:val="28"/>
          <w:szCs w:val="28"/>
        </w:rPr>
      </w:pPr>
      <w:r w:rsidRPr="00C457DA">
        <w:rPr>
          <w:sz w:val="28"/>
          <w:szCs w:val="28"/>
        </w:rPr>
        <w:t>Каменева Е.М. Формы регистрации документов [Электронный ресурс] // Секретарь-референт. – 2011. – № 7. URL: http://www.profiz.ru/sr/7_2011/formy_registracii_dokov. (Дата обращения: 18.02.2012).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19. Ссылка на on-line-книгу:</w:t>
      </w:r>
    </w:p>
    <w:p w:rsidR="000E39D4" w:rsidRPr="00C457DA" w:rsidRDefault="000E39D4" w:rsidP="00C457DA">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обращения: 18.02.2012).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20. Ссылка на часть on-line-книги:</w:t>
      </w:r>
    </w:p>
    <w:p w:rsidR="000E39D4" w:rsidRPr="00C457DA" w:rsidRDefault="000E39D4" w:rsidP="00C457DA">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 2002-2006. URL: http://textbook.vadimstepanov.ru/chapter7/glava7-2.html. (Дата обращения: 18.02.2012).</w:t>
      </w:r>
    </w:p>
    <w:p w:rsidR="000E39D4" w:rsidRPr="00C457DA" w:rsidRDefault="000E39D4" w:rsidP="00C457DA">
      <w:pPr>
        <w:ind w:firstLine="709"/>
        <w:jc w:val="both"/>
        <w:rPr>
          <w:sz w:val="28"/>
          <w:szCs w:val="28"/>
        </w:rPr>
      </w:pPr>
    </w:p>
    <w:p w:rsidR="000E39D4" w:rsidRPr="00C457DA" w:rsidRDefault="000E39D4" w:rsidP="00C457DA">
      <w:pPr>
        <w:ind w:firstLine="709"/>
        <w:jc w:val="both"/>
        <w:rPr>
          <w:sz w:val="28"/>
          <w:szCs w:val="28"/>
        </w:rPr>
      </w:pPr>
      <w:r w:rsidRPr="00C457DA">
        <w:rPr>
          <w:sz w:val="28"/>
          <w:szCs w:val="28"/>
        </w:rPr>
        <w:t>21. Электронное издание:</w:t>
      </w:r>
    </w:p>
    <w:p w:rsidR="000E39D4" w:rsidRPr="00C457DA" w:rsidRDefault="000E39D4" w:rsidP="00C457DA">
      <w:pPr>
        <w:ind w:firstLine="709"/>
        <w:jc w:val="both"/>
        <w:rPr>
          <w:sz w:val="28"/>
          <w:szCs w:val="28"/>
        </w:rPr>
      </w:pPr>
      <w:r w:rsidRPr="00C457DA">
        <w:rPr>
          <w:sz w:val="28"/>
          <w:szCs w:val="28"/>
        </w:rPr>
        <w:t>Спиркин, А.Г. Философия: Учебник для технических вузов [Электронный ресурс] – М.: Гардарики, 2000. – 368 с. – 1 электрон.опт. диск (CD-ROM)</w:t>
      </w:r>
    </w:p>
    <w:p w:rsidR="000E39D4" w:rsidRPr="00C457DA" w:rsidRDefault="000E39D4" w:rsidP="00C457DA">
      <w:pPr>
        <w:ind w:firstLine="709"/>
        <w:jc w:val="both"/>
        <w:rPr>
          <w:sz w:val="28"/>
          <w:szCs w:val="28"/>
        </w:rPr>
      </w:pPr>
    </w:p>
    <w:p w:rsidR="000E39D4" w:rsidRPr="00C457DA" w:rsidRDefault="000E39D4" w:rsidP="00C457DA">
      <w:pPr>
        <w:ind w:firstLine="709"/>
        <w:jc w:val="right"/>
        <w:rPr>
          <w:b/>
          <w:bCs/>
          <w:sz w:val="28"/>
          <w:szCs w:val="28"/>
        </w:rPr>
      </w:pPr>
    </w:p>
    <w:p w:rsidR="000E39D4" w:rsidRPr="00C457DA" w:rsidRDefault="000E39D4" w:rsidP="00C457DA">
      <w:pPr>
        <w:ind w:firstLine="709"/>
        <w:jc w:val="right"/>
        <w:rPr>
          <w:b/>
          <w:bCs/>
          <w:sz w:val="28"/>
          <w:szCs w:val="28"/>
        </w:rPr>
      </w:pPr>
      <w:r w:rsidRPr="00C457DA">
        <w:rPr>
          <w:b/>
          <w:bCs/>
          <w:sz w:val="28"/>
          <w:szCs w:val="28"/>
        </w:rPr>
        <w:lastRenderedPageBreak/>
        <w:t xml:space="preserve">Приложение </w:t>
      </w:r>
      <w:r>
        <w:rPr>
          <w:b/>
          <w:bCs/>
          <w:sz w:val="28"/>
          <w:szCs w:val="28"/>
        </w:rPr>
        <w:t>4</w:t>
      </w:r>
    </w:p>
    <w:p w:rsidR="000E39D4" w:rsidRPr="00C457DA" w:rsidRDefault="000E39D4" w:rsidP="00C457DA">
      <w:pPr>
        <w:ind w:firstLine="709"/>
        <w:jc w:val="both"/>
        <w:rPr>
          <w:sz w:val="28"/>
          <w:szCs w:val="28"/>
        </w:rPr>
      </w:pPr>
    </w:p>
    <w:p w:rsidR="000E39D4" w:rsidRPr="00C457DA" w:rsidRDefault="000E39D4" w:rsidP="00C457DA">
      <w:pPr>
        <w:ind w:firstLine="709"/>
        <w:jc w:val="center"/>
        <w:rPr>
          <w:sz w:val="28"/>
          <w:szCs w:val="28"/>
        </w:rPr>
      </w:pPr>
      <w:r w:rsidRPr="00C457DA">
        <w:rPr>
          <w:sz w:val="28"/>
          <w:szCs w:val="28"/>
        </w:rPr>
        <w:t>ЛИЧНОСТНЫЕ СВОЙСТВА БОЛЬНЫХ ИШЕМИЧЕСКОЙ БОЛЕЗНЬЮ СЕРДЦА</w:t>
      </w:r>
    </w:p>
    <w:p w:rsidR="000E39D4" w:rsidRPr="00C457DA" w:rsidRDefault="000E39D4" w:rsidP="00C457DA">
      <w:pPr>
        <w:ind w:firstLine="709"/>
        <w:jc w:val="center"/>
        <w:rPr>
          <w:sz w:val="28"/>
          <w:szCs w:val="28"/>
        </w:rPr>
      </w:pPr>
      <w:r w:rsidRPr="00C457DA">
        <w:rPr>
          <w:sz w:val="28"/>
          <w:szCs w:val="28"/>
        </w:rPr>
        <w:t>Габбасова Э.Р., Дереча Г.И.</w:t>
      </w:r>
    </w:p>
    <w:p w:rsidR="000E39D4" w:rsidRPr="00C457DA" w:rsidRDefault="000E39D4" w:rsidP="00C457DA">
      <w:pPr>
        <w:ind w:firstLine="709"/>
        <w:jc w:val="center"/>
        <w:rPr>
          <w:sz w:val="28"/>
          <w:szCs w:val="28"/>
        </w:rPr>
      </w:pPr>
      <w:r w:rsidRPr="00C457DA">
        <w:rPr>
          <w:sz w:val="28"/>
          <w:szCs w:val="28"/>
        </w:rPr>
        <w:t>ГБОУ ВПО «Оренбургская государственная медицинская академия» МЗ РФ</w:t>
      </w:r>
    </w:p>
    <w:p w:rsidR="000E39D4" w:rsidRPr="00C457DA" w:rsidRDefault="000E39D4" w:rsidP="00C457DA">
      <w:pPr>
        <w:ind w:firstLine="709"/>
        <w:jc w:val="center"/>
        <w:rPr>
          <w:sz w:val="28"/>
          <w:szCs w:val="28"/>
        </w:rPr>
      </w:pPr>
      <w:r w:rsidRPr="00C457DA">
        <w:rPr>
          <w:sz w:val="28"/>
          <w:szCs w:val="28"/>
        </w:rPr>
        <w:t>Оренбург, Россия</w:t>
      </w:r>
    </w:p>
    <w:p w:rsidR="000E39D4" w:rsidRPr="00C457DA" w:rsidRDefault="000E39D4" w:rsidP="00C457DA">
      <w:pPr>
        <w:ind w:firstLine="709"/>
        <w:jc w:val="center"/>
        <w:rPr>
          <w:sz w:val="28"/>
          <w:szCs w:val="28"/>
        </w:rPr>
      </w:pPr>
    </w:p>
    <w:p w:rsidR="000E39D4" w:rsidRPr="00C457DA" w:rsidRDefault="000E39D4" w:rsidP="00C457DA">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ишемической болезни сердца, частые ее осложнения обуславливают, по данным ВОЗ, до 39-56% случаев смертности (в т.ч. внезапную смерть), требуют поиска эффективных мер лечения и реабилитации больных, перенесших ИМ, а также мер вторичной профилактики [3,4]. </w:t>
      </w:r>
    </w:p>
    <w:p w:rsidR="000E39D4" w:rsidRPr="00C457DA" w:rsidRDefault="000E39D4" w:rsidP="00C457DA">
      <w:pPr>
        <w:ind w:firstLine="709"/>
        <w:jc w:val="both"/>
        <w:rPr>
          <w:sz w:val="28"/>
          <w:szCs w:val="28"/>
        </w:rPr>
      </w:pPr>
      <w:r w:rsidRPr="00C457DA">
        <w:rPr>
          <w:sz w:val="28"/>
          <w:szCs w:val="28"/>
        </w:rPr>
        <w:t xml:space="preserve">Реакции личности на заболевание и особенности приспособительного поведения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межличностного взаимодействия и эмоционально-волевых характерологических свойств. </w:t>
      </w:r>
    </w:p>
    <w:p w:rsidR="000E39D4" w:rsidRPr="00C457DA" w:rsidRDefault="000E39D4" w:rsidP="00C457DA">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0E39D4" w:rsidRPr="00C457DA" w:rsidRDefault="000E39D4" w:rsidP="00C457DA">
      <w:pPr>
        <w:ind w:firstLine="709"/>
        <w:jc w:val="both"/>
        <w:rPr>
          <w:sz w:val="28"/>
          <w:szCs w:val="28"/>
        </w:rPr>
      </w:pPr>
      <w:r w:rsidRPr="00C457DA">
        <w:rPr>
          <w:b/>
          <w:bCs/>
          <w:i/>
          <w:iCs/>
          <w:sz w:val="28"/>
          <w:szCs w:val="28"/>
        </w:rPr>
        <w:t>Материал и методы исследования:</w:t>
      </w:r>
      <w:r w:rsidRPr="00C457DA">
        <w:rPr>
          <w:sz w:val="28"/>
          <w:szCs w:val="28"/>
        </w:rPr>
        <w:t xml:space="preserve"> было обследовано 120 мужчин в возрасте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0E39D4" w:rsidRPr="00C457DA" w:rsidRDefault="000E39D4" w:rsidP="00C457DA">
      <w:pPr>
        <w:ind w:firstLine="709"/>
        <w:jc w:val="both"/>
        <w:rPr>
          <w:sz w:val="28"/>
          <w:szCs w:val="28"/>
        </w:rPr>
      </w:pPr>
      <w:r w:rsidRPr="00C457DA">
        <w:rPr>
          <w:sz w:val="28"/>
          <w:szCs w:val="28"/>
        </w:rPr>
        <w:t xml:space="preserve">В 1 группу вошли больные, поступившие на восстановительное лечение в подостром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кардиологов, 1976) без ИМ в анамнезе. </w:t>
      </w:r>
    </w:p>
    <w:p w:rsidR="000E39D4" w:rsidRPr="00C457DA" w:rsidRDefault="000E39D4" w:rsidP="00C457DA">
      <w:pPr>
        <w:ind w:firstLine="709"/>
        <w:jc w:val="both"/>
        <w:rPr>
          <w:sz w:val="28"/>
          <w:szCs w:val="28"/>
        </w:rPr>
      </w:pPr>
      <w:r w:rsidRPr="00C457DA">
        <w:rPr>
          <w:sz w:val="28"/>
          <w:szCs w:val="28"/>
        </w:rPr>
        <w:t xml:space="preserve">Для достижения цели такого исследования мы выбрали методику R.B. Cattell (1970, 1990) [6]. </w:t>
      </w:r>
    </w:p>
    <w:p w:rsidR="000E39D4" w:rsidRPr="00C457DA" w:rsidRDefault="000E39D4" w:rsidP="00C457DA">
      <w:pPr>
        <w:ind w:firstLine="709"/>
        <w:jc w:val="both"/>
        <w:rPr>
          <w:sz w:val="28"/>
          <w:szCs w:val="28"/>
        </w:rPr>
      </w:pPr>
      <w:r w:rsidRPr="00C457DA">
        <w:rPr>
          <w:b/>
          <w:bCs/>
          <w:i/>
          <w:iCs/>
          <w:sz w:val="28"/>
          <w:szCs w:val="28"/>
        </w:rPr>
        <w:t>Результаты:</w:t>
      </w:r>
      <w:r w:rsidRPr="00C457DA">
        <w:rPr>
          <w:sz w:val="28"/>
          <w:szCs w:val="28"/>
        </w:rPr>
        <w:t xml:space="preserve">изучение роли индивидуальных особенностей личности в развитии нарушений приспособительного реагирования у больных, перенесших ИМ, с помощью опросника Кеттелла выявило, во-первых, отсутствие достоверных различий (p&gt;0,05) по всем личностным факторам между исследованными группами больных, что свидетельствовало о сглаживании (нивелировке) у них ярких индивидуальных особенностей. Во-вторых, у представителей всех 3-х групп найдены те личностные свойства, которые можно считать типичными для страдающих ИБС, и которые объясняют также расстройства приспособительного реагирования и низкий адаптивный потенциал. </w:t>
      </w:r>
    </w:p>
    <w:p w:rsidR="000E39D4" w:rsidRPr="00C457DA" w:rsidRDefault="000E39D4" w:rsidP="00C457DA">
      <w:pPr>
        <w:ind w:firstLine="709"/>
        <w:jc w:val="both"/>
        <w:rPr>
          <w:sz w:val="28"/>
          <w:szCs w:val="28"/>
        </w:rPr>
      </w:pPr>
      <w:r w:rsidRPr="00C457DA">
        <w:rPr>
          <w:sz w:val="28"/>
          <w:szCs w:val="28"/>
        </w:rPr>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в соответствии с показателями данных факторов по Кеттеллу (A, E, H, F, L, N, Q2), для всех изученных лиц характерна тенденция заострения эгоизма и эмоционального охлаждения к близким. В то же время они страдают от подчиненного положения, за</w:t>
      </w:r>
      <w:r w:rsidRPr="00C457DA">
        <w:rPr>
          <w:sz w:val="28"/>
          <w:szCs w:val="28"/>
        </w:rPr>
        <w:lastRenderedPageBreak/>
        <w:t xml:space="preserve">висимости от других. Им свойственны недостаточная уверенность в своих возможностях и силах, частые предчувствия неприятностей, робкий стиль взаимоотношения с окружающими. </w:t>
      </w:r>
    </w:p>
    <w:p w:rsidR="000E39D4" w:rsidRPr="00C457DA" w:rsidRDefault="000E39D4" w:rsidP="00C457DA">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0E39D4" w:rsidRPr="00C457DA" w:rsidRDefault="000E39D4" w:rsidP="00C457DA">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обнаружено достоверных различий между больными изученных групп. Независимо от формы их болезни, все они склонны к консерватизму, ригидности мышления, привязаны к текущим обстоятельствам жизни, проявляют относительно невысокий творческий потенциал. </w:t>
      </w:r>
    </w:p>
    <w:p w:rsidR="000E39D4" w:rsidRPr="00C457DA" w:rsidRDefault="000E39D4" w:rsidP="00C457DA">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0E39D4" w:rsidRPr="00C457DA" w:rsidRDefault="000E39D4" w:rsidP="00C457DA">
      <w:pPr>
        <w:ind w:firstLine="709"/>
        <w:jc w:val="both"/>
        <w:rPr>
          <w:sz w:val="28"/>
          <w:szCs w:val="28"/>
        </w:rPr>
      </w:pPr>
    </w:p>
    <w:p w:rsidR="000E39D4" w:rsidRPr="00C457DA" w:rsidRDefault="000E39D4" w:rsidP="00C457DA">
      <w:pPr>
        <w:ind w:firstLine="709"/>
        <w:jc w:val="both"/>
        <w:rPr>
          <w:b/>
          <w:bCs/>
          <w:i/>
          <w:iCs/>
          <w:sz w:val="28"/>
          <w:szCs w:val="28"/>
        </w:rPr>
      </w:pPr>
      <w:r w:rsidRPr="00C457DA">
        <w:rPr>
          <w:b/>
          <w:bCs/>
          <w:i/>
          <w:iCs/>
          <w:sz w:val="28"/>
          <w:szCs w:val="28"/>
        </w:rPr>
        <w:t xml:space="preserve">Литература. </w:t>
      </w:r>
    </w:p>
    <w:p w:rsidR="000E39D4" w:rsidRPr="00C457DA" w:rsidRDefault="000E39D4" w:rsidP="00C457DA">
      <w:pPr>
        <w:ind w:firstLine="709"/>
        <w:jc w:val="both"/>
        <w:rPr>
          <w:sz w:val="28"/>
          <w:szCs w:val="28"/>
        </w:rPr>
      </w:pPr>
      <w:r w:rsidRPr="00C457DA">
        <w:rPr>
          <w:sz w:val="28"/>
          <w:szCs w:val="28"/>
        </w:rPr>
        <w:t xml:space="preserve">1. Дереча, В. А. Алгоритм психологического и патопсихологического исследования личности [Текст] / В. А. Дереча, Г. И. Дереча, А. А. Краснова. – Оренбург : [б. и.], 2007. – 44 с. – Б. ц. </w:t>
      </w:r>
    </w:p>
    <w:p w:rsidR="000E39D4" w:rsidRPr="00C457DA" w:rsidRDefault="000E39D4" w:rsidP="00C457DA">
      <w:pPr>
        <w:ind w:firstLine="709"/>
        <w:jc w:val="both"/>
        <w:rPr>
          <w:sz w:val="28"/>
          <w:szCs w:val="28"/>
        </w:rPr>
      </w:pPr>
      <w:r w:rsidRPr="00C457DA">
        <w:rPr>
          <w:sz w:val="28"/>
          <w:szCs w:val="28"/>
        </w:rPr>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п.л.). </w:t>
      </w:r>
    </w:p>
    <w:p w:rsidR="000E39D4" w:rsidRPr="00C457DA" w:rsidRDefault="000E39D4" w:rsidP="00C457DA">
      <w:pPr>
        <w:ind w:firstLine="709"/>
        <w:jc w:val="both"/>
        <w:rPr>
          <w:sz w:val="28"/>
          <w:szCs w:val="28"/>
        </w:rPr>
      </w:pPr>
      <w:r w:rsidRPr="00C457DA">
        <w:rPr>
          <w:sz w:val="28"/>
          <w:szCs w:val="28"/>
        </w:rPr>
        <w:t xml:space="preserve">3. Смулевич А.Б., Сыркин А.Л., Дробижев М.Ю., Иванов С.В. Психокардиология. –М.: ООО «Медицинское информационное агенство», 2005. – 784 с. </w:t>
      </w:r>
    </w:p>
    <w:p w:rsidR="000E39D4" w:rsidRPr="00C457DA" w:rsidRDefault="000E39D4" w:rsidP="00C457DA">
      <w:pPr>
        <w:ind w:firstLine="709"/>
        <w:jc w:val="both"/>
        <w:rPr>
          <w:sz w:val="28"/>
          <w:szCs w:val="28"/>
        </w:rPr>
      </w:pPr>
      <w:r w:rsidRPr="00C457DA">
        <w:rPr>
          <w:sz w:val="28"/>
          <w:szCs w:val="28"/>
        </w:rPr>
        <w:t xml:space="preserve">4. Цивилько М.А., Коркина М.В., Бушенина С.Д., Чугунов B.C., Дачевская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0E39D4" w:rsidRPr="00C457DA" w:rsidRDefault="000E39D4" w:rsidP="00C457DA">
      <w:pPr>
        <w:ind w:firstLine="709"/>
        <w:jc w:val="both"/>
        <w:rPr>
          <w:sz w:val="28"/>
          <w:szCs w:val="28"/>
          <w:lang w:val="en-US"/>
        </w:rPr>
      </w:pPr>
      <w:r w:rsidRPr="00C457DA">
        <w:rPr>
          <w:sz w:val="28"/>
          <w:szCs w:val="28"/>
        </w:rPr>
        <w:t xml:space="preserve">5. Чернова М.А., Панова Т.Н., Великанова Л.П. Характер психотравмирующих событий у больных инфарктом миокарда с различным уровнем стресса и типом поведенческой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0E39D4" w:rsidRPr="00C457DA" w:rsidRDefault="000E39D4" w:rsidP="00C457DA">
      <w:pPr>
        <w:ind w:firstLine="709"/>
        <w:jc w:val="both"/>
        <w:rPr>
          <w:sz w:val="28"/>
          <w:szCs w:val="28"/>
          <w:lang w:val="en-US"/>
        </w:rPr>
      </w:pPr>
      <w:r w:rsidRPr="00C457DA">
        <w:rPr>
          <w:sz w:val="28"/>
          <w:szCs w:val="28"/>
          <w:lang w:val="en-US"/>
        </w:rPr>
        <w:t>6. Cattel R.B., Eber H.W., Tatsuoka M.M. Handbook for the Sixteen personality Factor Questionnaire. – Illinois: Champaign, 1970. – 700 p.</w:t>
      </w:r>
    </w:p>
    <w:p w:rsidR="000E39D4" w:rsidRPr="00C457DA" w:rsidRDefault="000E39D4" w:rsidP="00C457DA">
      <w:pPr>
        <w:ind w:firstLine="709"/>
        <w:jc w:val="both"/>
        <w:rPr>
          <w:sz w:val="28"/>
          <w:szCs w:val="28"/>
          <w:lang w:val="en-US"/>
        </w:rPr>
      </w:pPr>
    </w:p>
    <w:p w:rsidR="000E39D4" w:rsidRPr="00C457DA" w:rsidRDefault="000E39D4" w:rsidP="00C457DA">
      <w:pPr>
        <w:ind w:firstLine="709"/>
        <w:jc w:val="both"/>
        <w:rPr>
          <w:sz w:val="28"/>
          <w:szCs w:val="28"/>
          <w:lang w:val="en-US"/>
        </w:rPr>
      </w:pPr>
    </w:p>
    <w:p w:rsidR="000E39D4" w:rsidRPr="00C457DA" w:rsidRDefault="000E39D4" w:rsidP="00C457DA">
      <w:pPr>
        <w:ind w:firstLine="709"/>
        <w:jc w:val="both"/>
        <w:rPr>
          <w:sz w:val="28"/>
          <w:szCs w:val="28"/>
          <w:lang w:val="en-US"/>
        </w:rPr>
      </w:pPr>
    </w:p>
    <w:p w:rsidR="000E39D4" w:rsidRPr="00C457DA" w:rsidRDefault="000E39D4" w:rsidP="00C457DA">
      <w:pPr>
        <w:ind w:firstLine="709"/>
        <w:jc w:val="both"/>
        <w:rPr>
          <w:sz w:val="28"/>
          <w:szCs w:val="28"/>
          <w:lang w:val="en-US"/>
        </w:rPr>
      </w:pPr>
    </w:p>
    <w:sectPr w:rsidR="000E39D4" w:rsidRPr="00C457DA"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D4" w:rsidRDefault="000E39D4" w:rsidP="00FD5B6B">
      <w:r>
        <w:separator/>
      </w:r>
    </w:p>
  </w:endnote>
  <w:endnote w:type="continuationSeparator" w:id="0">
    <w:p w:rsidR="000E39D4" w:rsidRDefault="000E39D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D4" w:rsidRDefault="00D02909">
    <w:pPr>
      <w:pStyle w:val="ad"/>
      <w:jc w:val="right"/>
    </w:pPr>
    <w:r>
      <w:fldChar w:fldCharType="begin"/>
    </w:r>
    <w:r>
      <w:instrText>PAGE   \* MERGEFORMAT</w:instrText>
    </w:r>
    <w:r>
      <w:fldChar w:fldCharType="separate"/>
    </w:r>
    <w:r w:rsidR="004441EF">
      <w:rPr>
        <w:noProof/>
      </w:rPr>
      <w:t>21</w:t>
    </w:r>
    <w:r>
      <w:rPr>
        <w:noProof/>
      </w:rPr>
      <w:fldChar w:fldCharType="end"/>
    </w:r>
  </w:p>
  <w:p w:rsidR="000E39D4" w:rsidRDefault="000E39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D4" w:rsidRDefault="000E39D4" w:rsidP="00FD5B6B">
      <w:r>
        <w:separator/>
      </w:r>
    </w:p>
  </w:footnote>
  <w:footnote w:type="continuationSeparator" w:id="0">
    <w:p w:rsidR="000E39D4" w:rsidRDefault="000E39D4" w:rsidP="00FD5B6B">
      <w:r>
        <w:continuationSeparator/>
      </w:r>
    </w:p>
  </w:footnote>
  <w:footnote w:id="1">
    <w:p w:rsidR="00F3125E" w:rsidRDefault="00F3125E" w:rsidP="00F3125E">
      <w:pPr>
        <w:pStyle w:val="af"/>
      </w:pPr>
      <w:r w:rsidRPr="00764BCC">
        <w:rPr>
          <w:rStyle w:val="af1"/>
        </w:rPr>
        <w:footnoteRef/>
      </w:r>
      <w:r w:rsidRPr="00764BCC">
        <w:t xml:space="preserve"> </w:t>
      </w:r>
      <w:r>
        <w:t xml:space="preserve">Источник: </w:t>
      </w:r>
      <w:r w:rsidRPr="00764BCC">
        <w:t xml:space="preserve">Рекомендации по созданию презентации [Электронный ресурс]. // </w:t>
      </w:r>
      <w:r w:rsidRPr="00764BCC">
        <w:rPr>
          <w:lang w:val="en-US"/>
        </w:rPr>
        <w:t>StudFiles</w:t>
      </w:r>
      <w:r w:rsidRPr="00764BCC">
        <w:t xml:space="preserve"> – файловый архив для студентов. </w:t>
      </w:r>
      <w:r w:rsidRPr="00764BCC">
        <w:rPr>
          <w:lang w:val="en-US"/>
        </w:rPr>
        <w:t>URL</w:t>
      </w:r>
      <w:r w:rsidRPr="00764BCC">
        <w:t xml:space="preserve">.: </w:t>
      </w:r>
      <w:hyperlink r:id="rId1" w:history="1">
        <w:r w:rsidRPr="00764BCC">
          <w:rPr>
            <w:rStyle w:val="af2"/>
          </w:rPr>
          <w:t>http://www.studfiles.ru/preview/1639489/</w:t>
        </w:r>
      </w:hyperlink>
      <w:r w:rsidRPr="00764BCC">
        <w:t xml:space="preserve">. (Дата обращения: 02.09.2015 г.) </w:t>
      </w:r>
    </w:p>
  </w:footnote>
  <w:footnote w:id="2">
    <w:p w:rsidR="000E39D4" w:rsidRDefault="000E39D4">
      <w:pPr>
        <w:pStyle w:val="af"/>
      </w:pPr>
      <w:r w:rsidRPr="00BB3E0C">
        <w:rPr>
          <w:rStyle w:val="af1"/>
        </w:rPr>
        <w:footnoteRef/>
      </w:r>
      <w:r w:rsidRPr="00BB3E0C">
        <w:t xml:space="preserve">Как составлять ментальные карты [Электронный ресурс]. – </w:t>
      </w:r>
      <w:r w:rsidRPr="00BB3E0C">
        <w:rPr>
          <w:lang w:val="en-US"/>
        </w:rPr>
        <w:t>URL</w:t>
      </w:r>
      <w:r w:rsidRPr="00BB3E0C">
        <w:t>.:</w:t>
      </w:r>
      <w:hyperlink r:id="rId2" w:anchor="ixzz454PyrxHw" w:history="1">
        <w:r w:rsidRPr="00BB3E0C">
          <w:rPr>
            <w:rStyle w:val="af2"/>
            <w:color w:val="auto"/>
            <w:u w:val="none"/>
          </w:rPr>
          <w:t>https://www.kakprosto.ru/kak-879236-kak-sostavlyat-mentalnye-karty#ixzz454PyrxHw</w:t>
        </w:r>
      </w:hyperlink>
      <w:r w:rsidRPr="00BB3E0C">
        <w:t>. (Дата обращения: 06.04.2016 г.)</w:t>
      </w:r>
    </w:p>
  </w:footnote>
  <w:footnote w:id="3">
    <w:p w:rsidR="000E39D4" w:rsidRDefault="000E39D4" w:rsidP="008A5D1D">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3" w:history="1">
        <w:r w:rsidRPr="009F5664">
          <w:rPr>
            <w:rStyle w:val="af2"/>
            <w:color w:val="auto"/>
            <w:u w:val="none"/>
          </w:rPr>
          <w:t>http://pycode.ru/2011/02/berg/</w:t>
        </w:r>
      </w:hyperlink>
      <w:r w:rsidRPr="009F5664">
        <w:t>. (Дата обращения: 02.09.2015 г.).</w:t>
      </w:r>
    </w:p>
  </w:footnote>
  <w:footnote w:id="4">
    <w:p w:rsidR="000E39D4" w:rsidRDefault="000E39D4" w:rsidP="008A5D1D">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xml:space="preserve">. (Дата обращения: 07.09.2015 </w:t>
      </w:r>
      <w:r w:rsidRPr="00C96E43">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3B7B"/>
    <w:multiLevelType w:val="hybridMultilevel"/>
    <w:tmpl w:val="5E7AC3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3E7357"/>
    <w:multiLevelType w:val="hybridMultilevel"/>
    <w:tmpl w:val="3BC431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727345"/>
    <w:multiLevelType w:val="hybridMultilevel"/>
    <w:tmpl w:val="F73C3B70"/>
    <w:lvl w:ilvl="0" w:tplc="9B94E190">
      <w:start w:val="1"/>
      <w:numFmt w:val="decimal"/>
      <w:lvlText w:val="%1)"/>
      <w:lvlJc w:val="left"/>
      <w:pPr>
        <w:tabs>
          <w:tab w:val="num" w:pos="2149"/>
        </w:tabs>
        <w:ind w:left="2149"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F87CBD"/>
    <w:multiLevelType w:val="hybridMultilevel"/>
    <w:tmpl w:val="4F34EEC4"/>
    <w:lvl w:ilvl="0" w:tplc="9B94E190">
      <w:start w:val="1"/>
      <w:numFmt w:val="decimal"/>
      <w:lvlText w:val="%1)"/>
      <w:lvlJc w:val="left"/>
      <w:pPr>
        <w:tabs>
          <w:tab w:val="num" w:pos="2149"/>
        </w:tabs>
        <w:ind w:left="2149"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75F4910"/>
    <w:multiLevelType w:val="hybridMultilevel"/>
    <w:tmpl w:val="B66E1216"/>
    <w:lvl w:ilvl="0" w:tplc="85A0E0C2">
      <w:start w:val="1"/>
      <w:numFmt w:val="decimal"/>
      <w:lvlText w:val="%1)"/>
      <w:lvlJc w:val="left"/>
      <w:pPr>
        <w:tabs>
          <w:tab w:val="num" w:pos="2858"/>
        </w:tabs>
        <w:ind w:left="2858" w:hanging="360"/>
      </w:pPr>
      <w:rPr>
        <w:rFonts w:cs="Times New Roman" w:hint="default"/>
      </w:rPr>
    </w:lvl>
    <w:lvl w:ilvl="1" w:tplc="9B94E190">
      <w:start w:val="1"/>
      <w:numFmt w:val="decimal"/>
      <w:lvlText w:val="%2)"/>
      <w:lvlJc w:val="left"/>
      <w:pPr>
        <w:tabs>
          <w:tab w:val="num" w:pos="2149"/>
        </w:tabs>
        <w:ind w:left="2149" w:hanging="360"/>
      </w:pPr>
      <w:rPr>
        <w:rFonts w:cs="Times New Roman" w:hint="default"/>
        <w:b w:val="0"/>
        <w:bCs w:val="0"/>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1B9E3F71"/>
    <w:multiLevelType w:val="hybridMultilevel"/>
    <w:tmpl w:val="0050777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53019C"/>
    <w:multiLevelType w:val="hybridMultilevel"/>
    <w:tmpl w:val="E9561880"/>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E590171"/>
    <w:multiLevelType w:val="hybridMultilevel"/>
    <w:tmpl w:val="DB34D922"/>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396815"/>
    <w:multiLevelType w:val="hybridMultilevel"/>
    <w:tmpl w:val="832CB9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6B94BF4"/>
    <w:multiLevelType w:val="hybridMultilevel"/>
    <w:tmpl w:val="3942F2E8"/>
    <w:lvl w:ilvl="0" w:tplc="9B94E190">
      <w:start w:val="1"/>
      <w:numFmt w:val="decimal"/>
      <w:lvlText w:val="%1)"/>
      <w:lvlJc w:val="left"/>
      <w:pPr>
        <w:tabs>
          <w:tab w:val="num" w:pos="2149"/>
        </w:tabs>
        <w:ind w:left="2149"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8D23695"/>
    <w:multiLevelType w:val="hybridMultilevel"/>
    <w:tmpl w:val="652809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A16387F"/>
    <w:multiLevelType w:val="hybridMultilevel"/>
    <w:tmpl w:val="4740E9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AAB2AB3"/>
    <w:multiLevelType w:val="hybridMultilevel"/>
    <w:tmpl w:val="B22CE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F131B3D"/>
    <w:multiLevelType w:val="multilevel"/>
    <w:tmpl w:val="35601BD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87D5BA0"/>
    <w:multiLevelType w:val="hybridMultilevel"/>
    <w:tmpl w:val="961AD574"/>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8B35F7"/>
    <w:multiLevelType w:val="hybridMultilevel"/>
    <w:tmpl w:val="188C2442"/>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D121A61"/>
    <w:multiLevelType w:val="hybridMultilevel"/>
    <w:tmpl w:val="61D466B8"/>
    <w:lvl w:ilvl="0" w:tplc="85A0E0C2">
      <w:start w:val="1"/>
      <w:numFmt w:val="decimal"/>
      <w:lvlText w:val="%1)"/>
      <w:lvlJc w:val="left"/>
      <w:pPr>
        <w:tabs>
          <w:tab w:val="num" w:pos="1429"/>
        </w:tabs>
        <w:ind w:left="1429" w:hanging="360"/>
      </w:pPr>
      <w:rPr>
        <w:rFonts w:cs="Times New Roman" w:hint="default"/>
      </w:rPr>
    </w:lvl>
    <w:lvl w:ilvl="1" w:tplc="B6DCB344">
      <w:start w:val="1"/>
      <w:numFmt w:val="decimal"/>
      <w:lvlText w:val="%2."/>
      <w:lvlJc w:val="left"/>
      <w:pPr>
        <w:ind w:left="2149" w:hanging="360"/>
      </w:pPr>
      <w:rPr>
        <w:rFonts w:cs="Times New Roman" w:hint="default"/>
        <w:sz w:val="24"/>
        <w:szCs w:val="24"/>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3DBC19BC"/>
    <w:multiLevelType w:val="hybridMultilevel"/>
    <w:tmpl w:val="F22C36A0"/>
    <w:lvl w:ilvl="0" w:tplc="7F8A3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B5FE7"/>
    <w:multiLevelType w:val="hybridMultilevel"/>
    <w:tmpl w:val="C22EE6AC"/>
    <w:lvl w:ilvl="0" w:tplc="B6DCB344">
      <w:start w:val="1"/>
      <w:numFmt w:val="decimal"/>
      <w:lvlText w:val="%1."/>
      <w:lvlJc w:val="left"/>
      <w:pPr>
        <w:ind w:left="2149" w:hanging="360"/>
      </w:pPr>
      <w:rPr>
        <w:rFonts w:cs="Times New Roman"/>
        <w:sz w:val="24"/>
        <w:szCs w:val="24"/>
      </w:rPr>
    </w:lvl>
    <w:lvl w:ilvl="1" w:tplc="04190019">
      <w:start w:val="1"/>
      <w:numFmt w:val="lowerLetter"/>
      <w:lvlText w:val="%2."/>
      <w:lvlJc w:val="left"/>
      <w:pPr>
        <w:tabs>
          <w:tab w:val="num" w:pos="2869"/>
        </w:tabs>
        <w:ind w:left="2869" w:hanging="360"/>
      </w:pPr>
      <w:rPr>
        <w:rFonts w:cs="Times New Roman"/>
      </w:rPr>
    </w:lvl>
    <w:lvl w:ilvl="2" w:tplc="0419001B">
      <w:start w:val="1"/>
      <w:numFmt w:val="lowerRoman"/>
      <w:lvlText w:val="%3."/>
      <w:lvlJc w:val="right"/>
      <w:pPr>
        <w:tabs>
          <w:tab w:val="num" w:pos="3589"/>
        </w:tabs>
        <w:ind w:left="3589" w:hanging="180"/>
      </w:pPr>
      <w:rPr>
        <w:rFonts w:cs="Times New Roman"/>
      </w:rPr>
    </w:lvl>
    <w:lvl w:ilvl="3" w:tplc="0419000F">
      <w:start w:val="1"/>
      <w:numFmt w:val="decimal"/>
      <w:lvlText w:val="%4."/>
      <w:lvlJc w:val="left"/>
      <w:pPr>
        <w:tabs>
          <w:tab w:val="num" w:pos="4309"/>
        </w:tabs>
        <w:ind w:left="4309" w:hanging="360"/>
      </w:pPr>
      <w:rPr>
        <w:rFonts w:cs="Times New Roman"/>
      </w:rPr>
    </w:lvl>
    <w:lvl w:ilvl="4" w:tplc="04190019">
      <w:start w:val="1"/>
      <w:numFmt w:val="lowerLetter"/>
      <w:lvlText w:val="%5."/>
      <w:lvlJc w:val="left"/>
      <w:pPr>
        <w:tabs>
          <w:tab w:val="num" w:pos="5029"/>
        </w:tabs>
        <w:ind w:left="5029" w:hanging="360"/>
      </w:pPr>
      <w:rPr>
        <w:rFonts w:cs="Times New Roman"/>
      </w:rPr>
    </w:lvl>
    <w:lvl w:ilvl="5" w:tplc="0419001B">
      <w:start w:val="1"/>
      <w:numFmt w:val="lowerRoman"/>
      <w:lvlText w:val="%6."/>
      <w:lvlJc w:val="right"/>
      <w:pPr>
        <w:tabs>
          <w:tab w:val="num" w:pos="5749"/>
        </w:tabs>
        <w:ind w:left="5749" w:hanging="180"/>
      </w:pPr>
      <w:rPr>
        <w:rFonts w:cs="Times New Roman"/>
      </w:rPr>
    </w:lvl>
    <w:lvl w:ilvl="6" w:tplc="0419000F">
      <w:start w:val="1"/>
      <w:numFmt w:val="decimal"/>
      <w:lvlText w:val="%7."/>
      <w:lvlJc w:val="left"/>
      <w:pPr>
        <w:tabs>
          <w:tab w:val="num" w:pos="6469"/>
        </w:tabs>
        <w:ind w:left="6469" w:hanging="360"/>
      </w:pPr>
      <w:rPr>
        <w:rFonts w:cs="Times New Roman"/>
      </w:rPr>
    </w:lvl>
    <w:lvl w:ilvl="7" w:tplc="04190019">
      <w:start w:val="1"/>
      <w:numFmt w:val="lowerLetter"/>
      <w:lvlText w:val="%8."/>
      <w:lvlJc w:val="left"/>
      <w:pPr>
        <w:tabs>
          <w:tab w:val="num" w:pos="7189"/>
        </w:tabs>
        <w:ind w:left="7189" w:hanging="360"/>
      </w:pPr>
      <w:rPr>
        <w:rFonts w:cs="Times New Roman"/>
      </w:rPr>
    </w:lvl>
    <w:lvl w:ilvl="8" w:tplc="0419001B">
      <w:start w:val="1"/>
      <w:numFmt w:val="lowerRoman"/>
      <w:lvlText w:val="%9."/>
      <w:lvlJc w:val="right"/>
      <w:pPr>
        <w:tabs>
          <w:tab w:val="num" w:pos="7909"/>
        </w:tabs>
        <w:ind w:left="7909" w:hanging="180"/>
      </w:pPr>
      <w:rPr>
        <w:rFonts w:cs="Times New Roman"/>
      </w:rPr>
    </w:lvl>
  </w:abstractNum>
  <w:abstractNum w:abstractNumId="24">
    <w:nsid w:val="4103545B"/>
    <w:multiLevelType w:val="hybridMultilevel"/>
    <w:tmpl w:val="BF7698CA"/>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2895630"/>
    <w:multiLevelType w:val="hybridMultilevel"/>
    <w:tmpl w:val="5DD88E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6946E94"/>
    <w:multiLevelType w:val="hybridMultilevel"/>
    <w:tmpl w:val="F7F62328"/>
    <w:lvl w:ilvl="0" w:tplc="01963FF6">
      <w:start w:val="1"/>
      <w:numFmt w:val="decimal"/>
      <w:lvlText w:val="%1."/>
      <w:lvlJc w:val="left"/>
      <w:pPr>
        <w:tabs>
          <w:tab w:val="num" w:pos="2858"/>
        </w:tabs>
        <w:ind w:left="2858" w:hanging="360"/>
      </w:pPr>
      <w:rPr>
        <w:rFonts w:cs="Times New Roman" w:hint="default"/>
      </w:rPr>
    </w:lvl>
    <w:lvl w:ilvl="1" w:tplc="B6DCB344">
      <w:start w:val="1"/>
      <w:numFmt w:val="decimal"/>
      <w:lvlText w:val="%2."/>
      <w:lvlJc w:val="left"/>
      <w:pPr>
        <w:ind w:left="2149" w:hanging="360"/>
      </w:pPr>
      <w:rPr>
        <w:rFonts w:cs="Times New Roman" w:hint="default"/>
        <w:sz w:val="24"/>
        <w:szCs w:val="24"/>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8">
    <w:nsid w:val="48552A07"/>
    <w:multiLevelType w:val="hybridMultilevel"/>
    <w:tmpl w:val="025026CA"/>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AA1429F"/>
    <w:multiLevelType w:val="hybridMultilevel"/>
    <w:tmpl w:val="2C983348"/>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08C41E1"/>
    <w:multiLevelType w:val="hybridMultilevel"/>
    <w:tmpl w:val="3FD67DB0"/>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1962AF0"/>
    <w:multiLevelType w:val="hybridMultilevel"/>
    <w:tmpl w:val="E4B48902"/>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1E74037"/>
    <w:multiLevelType w:val="hybridMultilevel"/>
    <w:tmpl w:val="723CF0E0"/>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5ABC3347"/>
    <w:multiLevelType w:val="hybridMultilevel"/>
    <w:tmpl w:val="D5C6B12A"/>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5E4421E6"/>
    <w:multiLevelType w:val="hybridMultilevel"/>
    <w:tmpl w:val="4650CE7E"/>
    <w:lvl w:ilvl="0" w:tplc="A6A23CA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2094888"/>
    <w:multiLevelType w:val="hybridMultilevel"/>
    <w:tmpl w:val="A1641640"/>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5007594"/>
    <w:multiLevelType w:val="hybridMultilevel"/>
    <w:tmpl w:val="06261E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75A471B"/>
    <w:multiLevelType w:val="hybridMultilevel"/>
    <w:tmpl w:val="340E6DB0"/>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68902680"/>
    <w:multiLevelType w:val="hybridMultilevel"/>
    <w:tmpl w:val="7B8C0ABE"/>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0">
    <w:nsid w:val="72690786"/>
    <w:multiLevelType w:val="multilevel"/>
    <w:tmpl w:val="B0F096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C2613F6"/>
    <w:multiLevelType w:val="hybridMultilevel"/>
    <w:tmpl w:val="FC3E686C"/>
    <w:lvl w:ilvl="0" w:tplc="03BCA1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FDE4E3F"/>
    <w:multiLevelType w:val="multilevel"/>
    <w:tmpl w:val="12FCBA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0"/>
    <w:lvlOverride w:ilvl="0">
      <w:startOverride w:val="1"/>
    </w:lvlOverride>
  </w:num>
  <w:num w:numId="2">
    <w:abstractNumId w:val="17"/>
    <w:lvlOverride w:ilvl="0">
      <w:startOverride w:val="1"/>
    </w:lvlOverride>
  </w:num>
  <w:num w:numId="3">
    <w:abstractNumId w:val="41"/>
  </w:num>
  <w:num w:numId="4">
    <w:abstractNumId w:val="4"/>
  </w:num>
  <w:num w:numId="5">
    <w:abstractNumId w:val="30"/>
  </w:num>
  <w:num w:numId="6">
    <w:abstractNumId w:val="20"/>
  </w:num>
  <w:num w:numId="7">
    <w:abstractNumId w:val="16"/>
  </w:num>
  <w:num w:numId="8">
    <w:abstractNumId w:val="4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7"/>
  </w:num>
  <w:num w:numId="14">
    <w:abstractNumId w:val="23"/>
  </w:num>
  <w:num w:numId="15">
    <w:abstractNumId w:val="34"/>
  </w:num>
  <w:num w:numId="16">
    <w:abstractNumId w:val="6"/>
  </w:num>
  <w:num w:numId="17">
    <w:abstractNumId w:val="5"/>
  </w:num>
  <w:num w:numId="18">
    <w:abstractNumId w:val="3"/>
  </w:num>
  <w:num w:numId="19">
    <w:abstractNumId w:val="11"/>
  </w:num>
  <w:num w:numId="20">
    <w:abstractNumId w:val="21"/>
  </w:num>
  <w:num w:numId="21">
    <w:abstractNumId w:val="38"/>
  </w:num>
  <w:num w:numId="22">
    <w:abstractNumId w:val="19"/>
  </w:num>
  <w:num w:numId="23">
    <w:abstractNumId w:val="39"/>
  </w:num>
  <w:num w:numId="24">
    <w:abstractNumId w:val="42"/>
  </w:num>
  <w:num w:numId="25">
    <w:abstractNumId w:val="33"/>
  </w:num>
  <w:num w:numId="26">
    <w:abstractNumId w:val="8"/>
  </w:num>
  <w:num w:numId="27">
    <w:abstractNumId w:val="9"/>
  </w:num>
  <w:num w:numId="28">
    <w:abstractNumId w:val="31"/>
  </w:num>
  <w:num w:numId="29">
    <w:abstractNumId w:val="32"/>
  </w:num>
  <w:num w:numId="30">
    <w:abstractNumId w:val="18"/>
  </w:num>
  <w:num w:numId="31">
    <w:abstractNumId w:val="28"/>
  </w:num>
  <w:num w:numId="32">
    <w:abstractNumId w:val="29"/>
  </w:num>
  <w:num w:numId="33">
    <w:abstractNumId w:val="35"/>
  </w:num>
  <w:num w:numId="34">
    <w:abstractNumId w:val="24"/>
  </w:num>
  <w:num w:numId="35">
    <w:abstractNumId w:val="36"/>
  </w:num>
  <w:num w:numId="36">
    <w:abstractNumId w:val="22"/>
  </w:num>
  <w:num w:numId="37">
    <w:abstractNumId w:val="26"/>
  </w:num>
  <w:num w:numId="38">
    <w:abstractNumId w:val="0"/>
  </w:num>
  <w:num w:numId="39">
    <w:abstractNumId w:val="12"/>
  </w:num>
  <w:num w:numId="40">
    <w:abstractNumId w:val="37"/>
  </w:num>
  <w:num w:numId="41">
    <w:abstractNumId w:val="13"/>
  </w:num>
  <w:num w:numId="42">
    <w:abstractNumId w:val="14"/>
  </w:num>
  <w:num w:numId="43">
    <w:abstractNumId w:val="7"/>
  </w:num>
  <w:num w:numId="44">
    <w:abstractNumId w:val="2"/>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202CE"/>
    <w:rsid w:val="00033367"/>
    <w:rsid w:val="0003403A"/>
    <w:rsid w:val="000557E8"/>
    <w:rsid w:val="00060CC8"/>
    <w:rsid w:val="00066439"/>
    <w:rsid w:val="000778CC"/>
    <w:rsid w:val="00083C34"/>
    <w:rsid w:val="000931E3"/>
    <w:rsid w:val="000E39D4"/>
    <w:rsid w:val="00113DC7"/>
    <w:rsid w:val="00116EA6"/>
    <w:rsid w:val="00142162"/>
    <w:rsid w:val="001B004F"/>
    <w:rsid w:val="001C13F8"/>
    <w:rsid w:val="001F5EE1"/>
    <w:rsid w:val="00222E31"/>
    <w:rsid w:val="0026698D"/>
    <w:rsid w:val="00291209"/>
    <w:rsid w:val="002D2784"/>
    <w:rsid w:val="002F5064"/>
    <w:rsid w:val="00344EFB"/>
    <w:rsid w:val="003770E7"/>
    <w:rsid w:val="003B5F75"/>
    <w:rsid w:val="003C37BE"/>
    <w:rsid w:val="003E1702"/>
    <w:rsid w:val="004441EF"/>
    <w:rsid w:val="004523CD"/>
    <w:rsid w:val="00460AEA"/>
    <w:rsid w:val="00476000"/>
    <w:rsid w:val="004B1D9F"/>
    <w:rsid w:val="004B2C94"/>
    <w:rsid w:val="004C1386"/>
    <w:rsid w:val="004D1091"/>
    <w:rsid w:val="004E1434"/>
    <w:rsid w:val="005677BE"/>
    <w:rsid w:val="00582BA5"/>
    <w:rsid w:val="00590EC1"/>
    <w:rsid w:val="00593334"/>
    <w:rsid w:val="005B2F3A"/>
    <w:rsid w:val="005B42D6"/>
    <w:rsid w:val="00632BFB"/>
    <w:rsid w:val="00676C09"/>
    <w:rsid w:val="006847B8"/>
    <w:rsid w:val="00693E11"/>
    <w:rsid w:val="006E062D"/>
    <w:rsid w:val="006F14A4"/>
    <w:rsid w:val="006F7AD8"/>
    <w:rsid w:val="00734ECB"/>
    <w:rsid w:val="0074106F"/>
    <w:rsid w:val="00742208"/>
    <w:rsid w:val="00755609"/>
    <w:rsid w:val="0079237F"/>
    <w:rsid w:val="008113A5"/>
    <w:rsid w:val="00821EB4"/>
    <w:rsid w:val="00832D24"/>
    <w:rsid w:val="00845C7D"/>
    <w:rsid w:val="008A5D1D"/>
    <w:rsid w:val="008F6541"/>
    <w:rsid w:val="009104C8"/>
    <w:rsid w:val="009161B7"/>
    <w:rsid w:val="009511F7"/>
    <w:rsid w:val="009514FC"/>
    <w:rsid w:val="00981754"/>
    <w:rsid w:val="00981A6C"/>
    <w:rsid w:val="00985E1D"/>
    <w:rsid w:val="009978D9"/>
    <w:rsid w:val="009A2612"/>
    <w:rsid w:val="009C2F35"/>
    <w:rsid w:val="009C4A0D"/>
    <w:rsid w:val="009F413C"/>
    <w:rsid w:val="009F49C5"/>
    <w:rsid w:val="009F5664"/>
    <w:rsid w:val="00A00EAB"/>
    <w:rsid w:val="00A57A33"/>
    <w:rsid w:val="00AD3EBB"/>
    <w:rsid w:val="00AE7082"/>
    <w:rsid w:val="00AF327C"/>
    <w:rsid w:val="00AF5295"/>
    <w:rsid w:val="00B350F3"/>
    <w:rsid w:val="00B41305"/>
    <w:rsid w:val="00B717BD"/>
    <w:rsid w:val="00BB3E0C"/>
    <w:rsid w:val="00BD5AFD"/>
    <w:rsid w:val="00BD661B"/>
    <w:rsid w:val="00BF1CD1"/>
    <w:rsid w:val="00C35B2E"/>
    <w:rsid w:val="00C457DA"/>
    <w:rsid w:val="00C83AB7"/>
    <w:rsid w:val="00C96E43"/>
    <w:rsid w:val="00CD04A3"/>
    <w:rsid w:val="00CF7355"/>
    <w:rsid w:val="00D02909"/>
    <w:rsid w:val="00D04128"/>
    <w:rsid w:val="00D06B87"/>
    <w:rsid w:val="00D33524"/>
    <w:rsid w:val="00D35869"/>
    <w:rsid w:val="00D471E6"/>
    <w:rsid w:val="00DD5BA9"/>
    <w:rsid w:val="00DD70B1"/>
    <w:rsid w:val="00DD7681"/>
    <w:rsid w:val="00DE2007"/>
    <w:rsid w:val="00E23767"/>
    <w:rsid w:val="00E46342"/>
    <w:rsid w:val="00E52D82"/>
    <w:rsid w:val="00E5772C"/>
    <w:rsid w:val="00E57C66"/>
    <w:rsid w:val="00EC1E92"/>
    <w:rsid w:val="00F0689E"/>
    <w:rsid w:val="00F3125E"/>
    <w:rsid w:val="00F44E53"/>
    <w:rsid w:val="00F5136B"/>
    <w:rsid w:val="00F55788"/>
    <w:rsid w:val="00F8248C"/>
    <w:rsid w:val="00F8739C"/>
    <w:rsid w:val="00F922E9"/>
    <w:rsid w:val="00FB4F0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63845D-AE9B-4D8B-83F5-7BCADE15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rFonts w:cs="Times New Roman"/>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rPr>
      <w:rFonts w:cs="Times New Roman"/>
    </w:rPr>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rPr>
      <w:rFonts w:cs="Times New Roman"/>
    </w:rPr>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rPr>
      <w:rFonts w:cs="Times New Roman"/>
    </w:rPr>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DD7681"/>
    <w:rPr>
      <w:rFonts w:cs="Times New Roman"/>
      <w:sz w:val="20"/>
      <w:szCs w:val="20"/>
    </w:rPr>
  </w:style>
  <w:style w:type="character" w:styleId="af1">
    <w:name w:val="footnote reference"/>
    <w:basedOn w:val="a0"/>
    <w:uiPriority w:val="99"/>
    <w:semiHidden/>
    <w:rsid w:val="008A5D1D"/>
    <w:rPr>
      <w:rFonts w:cs="Times New Roman"/>
      <w:vertAlign w:val="superscript"/>
    </w:rPr>
  </w:style>
  <w:style w:type="character" w:styleId="af2">
    <w:name w:val="Hyperlink"/>
    <w:basedOn w:val="a0"/>
    <w:uiPriority w:val="99"/>
    <w:rsid w:val="008A5D1D"/>
    <w:rPr>
      <w:rFonts w:cs="Times New Roman"/>
      <w:color w:val="0000FF"/>
      <w:u w:val="single"/>
    </w:rPr>
  </w:style>
  <w:style w:type="character" w:customStyle="1" w:styleId="af0">
    <w:name w:val="Текст сноски Знак"/>
    <w:link w:val="af"/>
    <w:uiPriority w:val="99"/>
    <w:semiHidden/>
    <w:locked/>
    <w:rsid w:val="008A5D1D"/>
    <w:rPr>
      <w:lang w:val="ru-RU" w:eastAsia="en-US"/>
    </w:rPr>
  </w:style>
  <w:style w:type="paragraph" w:styleId="af3">
    <w:name w:val="Balloon Text"/>
    <w:basedOn w:val="a"/>
    <w:link w:val="af4"/>
    <w:uiPriority w:val="99"/>
    <w:semiHidden/>
    <w:unhideWhenUsed/>
    <w:rsid w:val="00D02909"/>
    <w:rPr>
      <w:rFonts w:ascii="Tahoma" w:hAnsi="Tahoma" w:cs="Tahoma"/>
      <w:sz w:val="16"/>
      <w:szCs w:val="16"/>
    </w:rPr>
  </w:style>
  <w:style w:type="character" w:customStyle="1" w:styleId="af4">
    <w:name w:val="Текст выноски Знак"/>
    <w:basedOn w:val="a0"/>
    <w:link w:val="af3"/>
    <w:uiPriority w:val="99"/>
    <w:semiHidden/>
    <w:rsid w:val="00D02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35483">
      <w:marLeft w:val="0"/>
      <w:marRight w:val="0"/>
      <w:marTop w:val="0"/>
      <w:marBottom w:val="0"/>
      <w:divBdr>
        <w:top w:val="none" w:sz="0" w:space="0" w:color="auto"/>
        <w:left w:val="none" w:sz="0" w:space="0" w:color="auto"/>
        <w:bottom w:val="none" w:sz="0" w:space="0" w:color="auto"/>
        <w:right w:val="none" w:sz="0" w:space="0" w:color="auto"/>
      </w:divBdr>
    </w:div>
    <w:div w:id="1433435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ycode.ru/2011/02/berg/" TargetMode="External"/><Relationship Id="rId2" Type="http://schemas.openxmlformats.org/officeDocument/2006/relationships/hyperlink" Target="https://www.kakprosto.ru/kak-879236-kak-sostavlyat-mentalnye-karty" TargetMode="External"/><Relationship Id="rId1" Type="http://schemas.openxmlformats.org/officeDocument/2006/relationships/hyperlink" Target="http://www.studfiles.ru/preview/1639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7522</Words>
  <Characters>51490</Characters>
  <Application>Microsoft Office Word</Application>
  <DocSecurity>0</DocSecurity>
  <Lines>429</Lines>
  <Paragraphs>117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Microsoft Corporation</Company>
  <LinksUpToDate>false</LinksUpToDate>
  <CharactersWithSpaces>58895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Microsoft Office</dc:creator>
  <cp:lastModifiedBy>user</cp:lastModifiedBy>
  <cp:revision>8</cp:revision>
  <cp:lastPrinted>2019-06-10T05:30:00Z</cp:lastPrinted>
  <dcterms:created xsi:type="dcterms:W3CDTF">2022-01-17T12:31:00Z</dcterms:created>
  <dcterms:modified xsi:type="dcterms:W3CDTF">2022-01-17T13:08:00Z</dcterms:modified>
</cp:coreProperties>
</file>