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4F2FA4" w:rsidRDefault="00CF7355" w:rsidP="004F2FA4">
      <w:pPr>
        <w:tabs>
          <w:tab w:val="left" w:pos="1701"/>
        </w:tabs>
        <w:spacing w:after="0" w:line="240" w:lineRule="auto"/>
        <w:contextualSpacing/>
        <w:jc w:val="center"/>
        <w:rPr>
          <w:rFonts w:ascii="Times New Roman" w:hAnsi="Times New Roman"/>
          <w:sz w:val="28"/>
          <w:szCs w:val="28"/>
        </w:rPr>
      </w:pPr>
      <w:bookmarkStart w:id="0" w:name="_GoBack"/>
      <w:bookmarkEnd w:id="0"/>
      <w:r w:rsidRPr="004F2FA4">
        <w:rPr>
          <w:rFonts w:ascii="Times New Roman" w:hAnsi="Times New Roman"/>
          <w:sz w:val="28"/>
          <w:szCs w:val="28"/>
        </w:rPr>
        <w:t xml:space="preserve">федеральное государственное бюджетное образовательное учреждение </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CF7355" w:rsidRPr="004F2FA4" w:rsidRDefault="00CF7355"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C33FB9" w:rsidRPr="004F2FA4" w:rsidRDefault="00C33FB9"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ПО </w:t>
      </w:r>
      <w:r w:rsidR="00C33FB9" w:rsidRPr="004F2FA4">
        <w:rPr>
          <w:rFonts w:ascii="Times New Roman" w:hAnsi="Times New Roman"/>
          <w:b/>
          <w:sz w:val="28"/>
          <w:szCs w:val="28"/>
        </w:rPr>
        <w:t>ОРГАНИЗАЦИИ ИЗУЧЕНИЯ ДИСЦИПЛИНЫ</w:t>
      </w:r>
    </w:p>
    <w:p w:rsidR="00BD661B" w:rsidRPr="004F2FA4" w:rsidRDefault="00BD661B" w:rsidP="004F2FA4">
      <w:pPr>
        <w:tabs>
          <w:tab w:val="left" w:pos="1701"/>
        </w:tabs>
        <w:spacing w:after="0" w:line="240" w:lineRule="auto"/>
        <w:contextualSpacing/>
        <w:jc w:val="center"/>
        <w:rPr>
          <w:rFonts w:ascii="Times New Roman" w:hAnsi="Times New Roman"/>
          <w:sz w:val="28"/>
          <w:szCs w:val="28"/>
        </w:rPr>
      </w:pPr>
    </w:p>
    <w:p w:rsidR="00340008" w:rsidRPr="004F2FA4" w:rsidRDefault="00DD21F2"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w:t>
      </w:r>
      <w:r w:rsidR="006C6B28">
        <w:rPr>
          <w:rFonts w:ascii="Times New Roman" w:hAnsi="Times New Roman"/>
          <w:sz w:val="28"/>
          <w:szCs w:val="28"/>
        </w:rPr>
        <w:t>ПСИХОФИЗИОЛОГИЯ</w:t>
      </w:r>
      <w:r w:rsidR="00340008" w:rsidRPr="004F2FA4">
        <w:rPr>
          <w:rFonts w:ascii="Times New Roman" w:hAnsi="Times New Roman"/>
          <w:sz w:val="28"/>
          <w:szCs w:val="28"/>
        </w:rPr>
        <w:t>»</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6C6B28" w:rsidRDefault="006C6B28" w:rsidP="004F2FA4">
      <w:pPr>
        <w:tabs>
          <w:tab w:val="left" w:pos="1701"/>
        </w:tabs>
        <w:contextualSpacing/>
        <w:jc w:val="center"/>
        <w:rPr>
          <w:rFonts w:ascii="Times New Roman" w:hAnsi="Times New Roman"/>
          <w:sz w:val="28"/>
          <w:szCs w:val="28"/>
          <w:highlight w:val="yellow"/>
        </w:rPr>
      </w:pPr>
      <w:r w:rsidRPr="006C6B28">
        <w:rPr>
          <w:rFonts w:ascii="Times New Roman" w:hAnsi="Times New Roman"/>
          <w:sz w:val="28"/>
          <w:szCs w:val="20"/>
        </w:rPr>
        <w:t>37.05.01. Клиническая психология по специализации «Патопсихологическая диагностика и психотерапия»</w:t>
      </w:r>
    </w:p>
    <w:p w:rsidR="00340008" w:rsidRPr="0027201E" w:rsidRDefault="00340008" w:rsidP="004F2FA4">
      <w:pPr>
        <w:tabs>
          <w:tab w:val="left" w:pos="1701"/>
        </w:tabs>
        <w:contextualSpacing/>
        <w:jc w:val="center"/>
        <w:rPr>
          <w:rFonts w:ascii="Times New Roman" w:hAnsi="Times New Roman"/>
          <w:sz w:val="28"/>
          <w:szCs w:val="28"/>
          <w:highlight w:val="yellow"/>
        </w:rPr>
      </w:pPr>
    </w:p>
    <w:p w:rsidR="00CE0F19" w:rsidRPr="00AC34EB" w:rsidRDefault="00340008" w:rsidP="004F2FA4">
      <w:pPr>
        <w:tabs>
          <w:tab w:val="left" w:pos="1701"/>
        </w:tabs>
        <w:ind w:firstLine="709"/>
        <w:contextualSpacing/>
        <w:jc w:val="center"/>
        <w:rPr>
          <w:rFonts w:ascii="Times New Roman" w:hAnsi="Times New Roman"/>
          <w:color w:val="000000"/>
          <w:sz w:val="28"/>
          <w:szCs w:val="28"/>
        </w:rPr>
      </w:pPr>
      <w:r w:rsidRPr="00AC34EB">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sz w:val="28"/>
          <w:szCs w:val="28"/>
        </w:rPr>
        <w:t>3</w:t>
      </w:r>
      <w:r w:rsidR="00944EEC" w:rsidRPr="00AC34EB">
        <w:rPr>
          <w:rFonts w:ascii="Times New Roman" w:hAnsi="Times New Roman"/>
          <w:sz w:val="28"/>
          <w:szCs w:val="28"/>
        </w:rPr>
        <w:t>7</w:t>
      </w:r>
      <w:r w:rsidRPr="00AC34EB">
        <w:rPr>
          <w:rFonts w:ascii="Times New Roman" w:hAnsi="Times New Roman"/>
          <w:sz w:val="28"/>
          <w:szCs w:val="28"/>
        </w:rPr>
        <w:t>.05.01</w:t>
      </w:r>
      <w:r w:rsidRPr="00AC34EB">
        <w:rPr>
          <w:rFonts w:ascii="Times New Roman" w:hAnsi="Times New Roman"/>
          <w:i/>
          <w:sz w:val="28"/>
          <w:szCs w:val="28"/>
        </w:rPr>
        <w:t xml:space="preserve">. </w:t>
      </w:r>
      <w:r w:rsidR="00944EEC" w:rsidRPr="00944EEC">
        <w:rPr>
          <w:rFonts w:ascii="Times New Roman" w:hAnsi="Times New Roman"/>
          <w:i/>
          <w:sz w:val="28"/>
          <w:szCs w:val="20"/>
        </w:rPr>
        <w:t xml:space="preserve">Клиническая психология по специализации «Патопсихологическая диагностика и </w:t>
      </w:r>
      <w:r w:rsidR="00944EEC" w:rsidRPr="00AC34EB">
        <w:rPr>
          <w:rFonts w:ascii="Times New Roman" w:hAnsi="Times New Roman"/>
          <w:i/>
          <w:sz w:val="28"/>
          <w:szCs w:val="20"/>
        </w:rPr>
        <w:t>психотерапия»</w:t>
      </w:r>
      <w:r w:rsidRPr="00AC34EB">
        <w:rPr>
          <w:rFonts w:ascii="Times New Roman" w:hAnsi="Times New Roman"/>
          <w:i/>
          <w:color w:val="000000"/>
          <w:sz w:val="28"/>
          <w:szCs w:val="28"/>
        </w:rPr>
        <w:t>,</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утвержденной ученым  советом ФГБОУ ВО </w:t>
      </w:r>
      <w:proofErr w:type="spellStart"/>
      <w:r w:rsidRPr="00AC34EB">
        <w:rPr>
          <w:rFonts w:ascii="Times New Roman" w:hAnsi="Times New Roman"/>
          <w:color w:val="000000"/>
          <w:sz w:val="28"/>
          <w:szCs w:val="28"/>
        </w:rPr>
        <w:t>ОрГМУ</w:t>
      </w:r>
      <w:proofErr w:type="spellEnd"/>
      <w:r w:rsidRPr="00AC34EB">
        <w:rPr>
          <w:rFonts w:ascii="Times New Roman" w:hAnsi="Times New Roman"/>
          <w:color w:val="000000"/>
          <w:sz w:val="28"/>
          <w:szCs w:val="28"/>
        </w:rPr>
        <w:t xml:space="preserve"> Минздрава России</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протокол № </w:t>
      </w:r>
      <w:r w:rsidR="00AC34EB" w:rsidRPr="00AC34EB">
        <w:rPr>
          <w:rFonts w:ascii="Times New Roman" w:hAnsi="Times New Roman"/>
          <w:color w:val="000000"/>
          <w:sz w:val="28"/>
          <w:szCs w:val="28"/>
        </w:rPr>
        <w:t>2</w:t>
      </w:r>
      <w:r w:rsidRPr="00AC34EB">
        <w:rPr>
          <w:rFonts w:ascii="Times New Roman" w:hAnsi="Times New Roman"/>
          <w:color w:val="000000"/>
          <w:sz w:val="28"/>
          <w:szCs w:val="28"/>
        </w:rPr>
        <w:t xml:space="preserve"> от «2</w:t>
      </w:r>
      <w:r w:rsidR="00AC34EB" w:rsidRPr="00AC34EB">
        <w:rPr>
          <w:rFonts w:ascii="Times New Roman" w:hAnsi="Times New Roman"/>
          <w:color w:val="000000"/>
          <w:sz w:val="28"/>
          <w:szCs w:val="28"/>
        </w:rPr>
        <w:t>8</w:t>
      </w:r>
      <w:r w:rsidRPr="00AC34EB">
        <w:rPr>
          <w:rFonts w:ascii="Times New Roman" w:hAnsi="Times New Roman"/>
          <w:color w:val="000000"/>
          <w:sz w:val="28"/>
          <w:szCs w:val="28"/>
        </w:rPr>
        <w:t xml:space="preserve">» </w:t>
      </w:r>
      <w:r w:rsidR="00AC34EB" w:rsidRPr="00AC34EB">
        <w:rPr>
          <w:rFonts w:ascii="Times New Roman" w:hAnsi="Times New Roman"/>
          <w:color w:val="000000"/>
          <w:sz w:val="28"/>
          <w:szCs w:val="28"/>
        </w:rPr>
        <w:t>октября</w:t>
      </w:r>
      <w:r w:rsidRPr="00AC34EB">
        <w:rPr>
          <w:rFonts w:ascii="Times New Roman" w:hAnsi="Times New Roman"/>
          <w:color w:val="000000"/>
          <w:sz w:val="28"/>
          <w:szCs w:val="28"/>
        </w:rPr>
        <w:t xml:space="preserve"> 201</w:t>
      </w:r>
      <w:r w:rsidR="00AC34EB" w:rsidRPr="00AC34EB">
        <w:rPr>
          <w:rFonts w:ascii="Times New Roman" w:hAnsi="Times New Roman"/>
          <w:color w:val="000000"/>
          <w:sz w:val="28"/>
          <w:szCs w:val="28"/>
        </w:rPr>
        <w:t>6</w:t>
      </w:r>
      <w:r w:rsidRPr="00AC34EB">
        <w:rPr>
          <w:rFonts w:ascii="Times New Roman" w:hAnsi="Times New Roman"/>
          <w:color w:val="000000"/>
          <w:sz w:val="28"/>
          <w:szCs w:val="28"/>
        </w:rPr>
        <w:t xml:space="preserve"> года</w:t>
      </w:r>
    </w:p>
    <w:p w:rsidR="00340008" w:rsidRPr="00AC34EB" w:rsidRDefault="00340008" w:rsidP="004F2FA4">
      <w:pPr>
        <w:tabs>
          <w:tab w:val="left" w:pos="1701"/>
        </w:tabs>
        <w:ind w:firstLine="709"/>
        <w:contextualSpacing/>
        <w:jc w:val="center"/>
        <w:rPr>
          <w:rFonts w:ascii="Times New Roman" w:hAnsi="Times New Roman"/>
          <w:sz w:val="28"/>
          <w:szCs w:val="28"/>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r w:rsidRPr="00944EEC">
        <w:rPr>
          <w:rFonts w:ascii="Times New Roman" w:hAnsi="Times New Roman"/>
          <w:sz w:val="28"/>
          <w:szCs w:val="28"/>
        </w:rPr>
        <w:t>Оренбург</w:t>
      </w: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41505A" w:rsidRDefault="0041505A" w:rsidP="0041505A">
      <w:pPr>
        <w:tabs>
          <w:tab w:val="left" w:pos="1701"/>
        </w:tabs>
        <w:spacing w:after="0" w:line="240" w:lineRule="auto"/>
        <w:contextualSpacing/>
        <w:jc w:val="center"/>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1. </w:t>
      </w:r>
      <w:r w:rsidR="006C6B28" w:rsidRPr="00E0325F">
        <w:rPr>
          <w:rFonts w:ascii="Times New Roman" w:hAnsi="Times New Roman"/>
          <w:b/>
          <w:sz w:val="28"/>
          <w:szCs w:val="28"/>
        </w:rPr>
        <w:t xml:space="preserve">Психофизиология памяти и </w:t>
      </w:r>
      <w:proofErr w:type="spellStart"/>
      <w:r w:rsidR="006C6B28" w:rsidRPr="00E0325F">
        <w:rPr>
          <w:rFonts w:ascii="Times New Roman" w:hAnsi="Times New Roman"/>
          <w:b/>
          <w:sz w:val="28"/>
          <w:szCs w:val="28"/>
        </w:rPr>
        <w:t>научения</w:t>
      </w:r>
      <w:proofErr w:type="spellEnd"/>
      <w:r w:rsidR="006C6B28" w:rsidRPr="00E0325F">
        <w:rPr>
          <w:rFonts w:ascii="Times New Roman" w:hAnsi="Times New Roman"/>
          <w:b/>
          <w:sz w:val="28"/>
          <w:szCs w:val="28"/>
        </w:rPr>
        <w:t>, психофизиология эмоций</w:t>
      </w:r>
      <w:r>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Тема: </w:t>
      </w:r>
      <w:r w:rsidR="006C6B28">
        <w:rPr>
          <w:rFonts w:ascii="Times New Roman" w:hAnsi="Times New Roman"/>
          <w:b/>
          <w:color w:val="000000"/>
          <w:sz w:val="28"/>
          <w:szCs w:val="28"/>
        </w:rPr>
        <w:t>Введение в психофизиологию. Психофизиология сенсорных систем</w:t>
      </w:r>
      <w:r>
        <w:rPr>
          <w:rFonts w:ascii="Times New Roman" w:hAnsi="Times New Roman"/>
          <w:sz w:val="28"/>
          <w:szCs w:val="28"/>
        </w:rPr>
        <w:t xml:space="preserve">. </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 xml:space="preserve">сформировать у студента четкие представления о </w:t>
      </w:r>
      <w:r w:rsidR="002A5C43">
        <w:rPr>
          <w:rFonts w:ascii="Times New Roman" w:hAnsi="Times New Roman"/>
          <w:sz w:val="28"/>
          <w:szCs w:val="28"/>
        </w:rPr>
        <w:t>роли сенсорных систем в формировании фундаментальных психических процессов и теснейшей связью между различными психическими процессами и конкретными структурами головного мозга</w:t>
      </w:r>
      <w:r>
        <w:rPr>
          <w:rFonts w:ascii="Times New Roman" w:hAnsi="Times New Roman"/>
          <w:sz w:val="28"/>
          <w:szCs w:val="28"/>
        </w:rPr>
        <w:t>.</w:t>
      </w:r>
    </w:p>
    <w:p w:rsidR="006C6B28" w:rsidRDefault="0041505A" w:rsidP="0041505A">
      <w:pPr>
        <w:tabs>
          <w:tab w:val="left" w:pos="0"/>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sidR="006C6B28">
        <w:rPr>
          <w:rFonts w:ascii="Times New Roman" w:hAnsi="Times New Roman"/>
          <w:color w:val="000000"/>
          <w:sz w:val="28"/>
          <w:szCs w:val="28"/>
        </w:rPr>
        <w:t xml:space="preserve">Психофизиология- континуум психологии и нейрофизиологии, позволяющий четко связывать формирование психических процессов с функциями конкретных структур головного мозга. Вскрывается теснейшая связь между эмоциями, мотивациями, вниманием и другими психическими процессами с модулирующими системами мозга. Указывается значение сенсорных систем как структур, без которых невозможно формирование фундаментальных психических процессов. Приводится принципиальная схема организации сенсорных систем и дается характеристика процессам, проходящим в различных их отделах, включая высший анализ и синтез информации.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2.</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Тема: </w:t>
      </w:r>
      <w:r w:rsidR="002A5C43">
        <w:rPr>
          <w:rFonts w:ascii="Times New Roman" w:hAnsi="Times New Roman"/>
          <w:sz w:val="28"/>
          <w:szCs w:val="28"/>
        </w:rPr>
        <w:t>Психофизиология памяти</w:t>
      </w:r>
      <w:r>
        <w:rPr>
          <w:rFonts w:ascii="Times New Roman" w:hAnsi="Times New Roman"/>
          <w:sz w:val="28"/>
          <w:szCs w:val="28"/>
        </w:rPr>
        <w:t xml:space="preserve">.  </w:t>
      </w:r>
    </w:p>
    <w:p w:rsidR="0041505A" w:rsidRDefault="0041505A" w:rsidP="0041505A">
      <w:pPr>
        <w:tabs>
          <w:tab w:val="left" w:pos="1701"/>
        </w:tabs>
        <w:spacing w:after="0" w:line="240" w:lineRule="auto"/>
        <w:contextualSpacing/>
        <w:jc w:val="both"/>
        <w:rPr>
          <w:rFonts w:ascii="Times New Roman" w:hAnsi="Times New Roman"/>
          <w:i/>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sidR="002A5C43">
        <w:rPr>
          <w:rFonts w:ascii="Times New Roman" w:hAnsi="Times New Roman"/>
          <w:sz w:val="28"/>
          <w:szCs w:val="28"/>
        </w:rPr>
        <w:t xml:space="preserve">сформировать представления о памяти как способе модификации поведения </w:t>
      </w:r>
      <w:r w:rsidR="007F1B7B">
        <w:rPr>
          <w:rFonts w:ascii="Times New Roman" w:hAnsi="Times New Roman"/>
          <w:sz w:val="28"/>
          <w:szCs w:val="28"/>
        </w:rPr>
        <w:t xml:space="preserve">для </w:t>
      </w:r>
      <w:r w:rsidR="002A5C43">
        <w:rPr>
          <w:rFonts w:ascii="Times New Roman" w:hAnsi="Times New Roman"/>
          <w:sz w:val="28"/>
          <w:szCs w:val="28"/>
        </w:rPr>
        <w:t>достижени</w:t>
      </w:r>
      <w:r w:rsidR="007F1B7B">
        <w:rPr>
          <w:rFonts w:ascii="Times New Roman" w:hAnsi="Times New Roman"/>
          <w:sz w:val="28"/>
          <w:szCs w:val="28"/>
        </w:rPr>
        <w:t xml:space="preserve">я </w:t>
      </w:r>
      <w:r w:rsidR="002A5C43">
        <w:rPr>
          <w:rFonts w:ascii="Times New Roman" w:hAnsi="Times New Roman"/>
          <w:sz w:val="28"/>
          <w:szCs w:val="28"/>
        </w:rPr>
        <w:t>положительных результатов (удовлетворения потребностей), ее видах и механизмах</w:t>
      </w:r>
      <w:r>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p>
    <w:p w:rsidR="0041505A" w:rsidRDefault="002A5C43"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Формируются представления о невозможности осуществления сложных психических процессов, всех видов мышления, сознания без способности воспринимать, кодировать, хранить, воспроизводить и забывать информацию. Рассматриваются механизмы межнейронного взаимодействия, повышения эффективности </w:t>
      </w:r>
      <w:proofErr w:type="spellStart"/>
      <w:r>
        <w:rPr>
          <w:rFonts w:ascii="Times New Roman" w:hAnsi="Times New Roman"/>
          <w:sz w:val="28"/>
          <w:szCs w:val="28"/>
        </w:rPr>
        <w:t>синаптической</w:t>
      </w:r>
      <w:proofErr w:type="spellEnd"/>
      <w:r>
        <w:rPr>
          <w:rFonts w:ascii="Times New Roman" w:hAnsi="Times New Roman"/>
          <w:sz w:val="28"/>
          <w:szCs w:val="28"/>
        </w:rPr>
        <w:t xml:space="preserve"> передачи, необходимой для формирования </w:t>
      </w:r>
      <w:r>
        <w:rPr>
          <w:rFonts w:ascii="Times New Roman" w:hAnsi="Times New Roman"/>
          <w:sz w:val="28"/>
          <w:szCs w:val="28"/>
        </w:rPr>
        <w:lastRenderedPageBreak/>
        <w:t>нейрон</w:t>
      </w:r>
      <w:r w:rsidR="007F1B7B">
        <w:rPr>
          <w:rFonts w:ascii="Times New Roman" w:hAnsi="Times New Roman"/>
          <w:sz w:val="28"/>
          <w:szCs w:val="28"/>
        </w:rPr>
        <w:t>н</w:t>
      </w:r>
      <w:r>
        <w:rPr>
          <w:rFonts w:ascii="Times New Roman" w:hAnsi="Times New Roman"/>
          <w:sz w:val="28"/>
          <w:szCs w:val="28"/>
        </w:rPr>
        <w:t>ы</w:t>
      </w:r>
      <w:r w:rsidR="007F1B7B">
        <w:rPr>
          <w:rFonts w:ascii="Times New Roman" w:hAnsi="Times New Roman"/>
          <w:sz w:val="28"/>
          <w:szCs w:val="28"/>
        </w:rPr>
        <w:t>х</w:t>
      </w:r>
      <w:r>
        <w:rPr>
          <w:rFonts w:ascii="Times New Roman" w:hAnsi="Times New Roman"/>
          <w:sz w:val="28"/>
          <w:szCs w:val="28"/>
        </w:rPr>
        <w:t xml:space="preserve"> комплексов как </w:t>
      </w:r>
      <w:proofErr w:type="spellStart"/>
      <w:r>
        <w:rPr>
          <w:rFonts w:ascii="Times New Roman" w:hAnsi="Times New Roman"/>
          <w:sz w:val="28"/>
          <w:szCs w:val="28"/>
        </w:rPr>
        <w:t>энграмм</w:t>
      </w:r>
      <w:proofErr w:type="spellEnd"/>
      <w:r>
        <w:rPr>
          <w:rFonts w:ascii="Times New Roman" w:hAnsi="Times New Roman"/>
          <w:sz w:val="28"/>
          <w:szCs w:val="28"/>
        </w:rPr>
        <w:t xml:space="preserve"> памяти. Дается характеристика имплицитной, эксплицитной и другим видам памяти. Указывается на роль памяти в модификации поведения </w:t>
      </w:r>
      <w:r w:rsidR="007F1B7B">
        <w:rPr>
          <w:rFonts w:ascii="Times New Roman" w:hAnsi="Times New Roman"/>
          <w:sz w:val="28"/>
          <w:szCs w:val="28"/>
        </w:rPr>
        <w:t>как</w:t>
      </w:r>
      <w:r>
        <w:rPr>
          <w:rFonts w:ascii="Times New Roman" w:hAnsi="Times New Roman"/>
          <w:sz w:val="28"/>
          <w:szCs w:val="28"/>
        </w:rPr>
        <w:t xml:space="preserve"> способе хранения приобретенного опыта.</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3.</w:t>
      </w:r>
    </w:p>
    <w:p w:rsidR="0041505A" w:rsidRDefault="0041505A" w:rsidP="0041505A">
      <w:pPr>
        <w:tabs>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2A5C43">
        <w:rPr>
          <w:rFonts w:ascii="Times New Roman" w:hAnsi="Times New Roman"/>
          <w:sz w:val="28"/>
          <w:szCs w:val="28"/>
        </w:rPr>
        <w:t xml:space="preserve">Психофизиология </w:t>
      </w:r>
      <w:proofErr w:type="spellStart"/>
      <w:r w:rsidR="002A5C43">
        <w:rPr>
          <w:rFonts w:ascii="Times New Roman" w:hAnsi="Times New Roman"/>
          <w:sz w:val="28"/>
          <w:szCs w:val="28"/>
        </w:rPr>
        <w:t>научения</w:t>
      </w:r>
      <w:proofErr w:type="spellEnd"/>
      <w:r>
        <w:rPr>
          <w:rFonts w:ascii="Times New Roman" w:hAnsi="Times New Roman"/>
          <w:sz w:val="28"/>
          <w:szCs w:val="28"/>
        </w:rPr>
        <w:t xml:space="preserve">.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sidR="002A5C43">
        <w:rPr>
          <w:rFonts w:ascii="Times New Roman" w:hAnsi="Times New Roman"/>
          <w:sz w:val="28"/>
          <w:szCs w:val="28"/>
        </w:rPr>
        <w:t xml:space="preserve">сформировать представления о </w:t>
      </w:r>
      <w:proofErr w:type="spellStart"/>
      <w:r w:rsidR="002A5C43">
        <w:rPr>
          <w:rFonts w:ascii="Times New Roman" w:hAnsi="Times New Roman"/>
          <w:sz w:val="28"/>
          <w:szCs w:val="28"/>
        </w:rPr>
        <w:t>научении</w:t>
      </w:r>
      <w:proofErr w:type="spellEnd"/>
      <w:r w:rsidR="002A5C43">
        <w:rPr>
          <w:rFonts w:ascii="Times New Roman" w:hAnsi="Times New Roman"/>
          <w:sz w:val="28"/>
          <w:szCs w:val="28"/>
        </w:rPr>
        <w:t xml:space="preserve"> как адаптивной форме изменения поведения и памяти как способе сохранения этого опыта.</w:t>
      </w:r>
      <w:r w:rsidR="005A1328">
        <w:rPr>
          <w:rFonts w:ascii="Times New Roman" w:hAnsi="Times New Roman"/>
          <w:sz w:val="28"/>
          <w:szCs w:val="28"/>
        </w:rPr>
        <w:t xml:space="preserve"> Сформировать четкие представления о неразрывной связи</w:t>
      </w:r>
      <w:r w:rsidR="007F1B7B">
        <w:rPr>
          <w:rFonts w:ascii="Times New Roman" w:hAnsi="Times New Roman"/>
          <w:sz w:val="28"/>
          <w:szCs w:val="28"/>
        </w:rPr>
        <w:t xml:space="preserve"> механизмов</w:t>
      </w:r>
      <w:r w:rsidR="005A1328">
        <w:rPr>
          <w:rFonts w:ascii="Times New Roman" w:hAnsi="Times New Roman"/>
          <w:sz w:val="28"/>
          <w:szCs w:val="28"/>
        </w:rPr>
        <w:t xml:space="preserve"> развития мозга и </w:t>
      </w:r>
      <w:proofErr w:type="spellStart"/>
      <w:r w:rsidR="005A1328">
        <w:rPr>
          <w:rFonts w:ascii="Times New Roman" w:hAnsi="Times New Roman"/>
          <w:sz w:val="28"/>
          <w:szCs w:val="28"/>
        </w:rPr>
        <w:t>научения</w:t>
      </w:r>
      <w:proofErr w:type="spellEnd"/>
      <w:r w:rsidR="005A1328">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002A5C43">
        <w:rPr>
          <w:rFonts w:ascii="Times New Roman" w:hAnsi="Times New Roman"/>
          <w:sz w:val="28"/>
          <w:szCs w:val="28"/>
        </w:rPr>
        <w:t xml:space="preserve">Раскрывается неразрывная связь между механизмами обеспечивающими приобретение новых форм целенаправленной деятельности (модификации поведения) и </w:t>
      </w:r>
      <w:proofErr w:type="gramStart"/>
      <w:r w:rsidR="002A5C43">
        <w:rPr>
          <w:rFonts w:ascii="Times New Roman" w:hAnsi="Times New Roman"/>
          <w:sz w:val="28"/>
          <w:szCs w:val="28"/>
        </w:rPr>
        <w:t>процессами</w:t>
      </w:r>
      <w:proofErr w:type="gramEnd"/>
      <w:r w:rsidR="002A5C43">
        <w:rPr>
          <w:rFonts w:ascii="Times New Roman" w:hAnsi="Times New Roman"/>
          <w:sz w:val="28"/>
          <w:szCs w:val="28"/>
        </w:rPr>
        <w:t xml:space="preserve"> осуществляющимися в ходе развития мозга, их генетической основе, роли ранних и поздних непосредственных генов без экспрессии которых невозможно </w:t>
      </w:r>
      <w:proofErr w:type="spellStart"/>
      <w:r w:rsidR="002A5C43">
        <w:rPr>
          <w:rFonts w:ascii="Times New Roman" w:hAnsi="Times New Roman"/>
          <w:sz w:val="28"/>
          <w:szCs w:val="28"/>
        </w:rPr>
        <w:t>научение</w:t>
      </w:r>
      <w:proofErr w:type="spellEnd"/>
      <w:r>
        <w:rPr>
          <w:rFonts w:ascii="Times New Roman" w:hAnsi="Times New Roman"/>
          <w:sz w:val="28"/>
          <w:szCs w:val="28"/>
        </w:rPr>
        <w:t>.</w:t>
      </w:r>
      <w:r w:rsidR="002A5C43">
        <w:rPr>
          <w:rFonts w:ascii="Times New Roman" w:hAnsi="Times New Roman"/>
          <w:sz w:val="28"/>
          <w:szCs w:val="28"/>
        </w:rPr>
        <w:t xml:space="preserve"> Приводятся различные виды </w:t>
      </w:r>
      <w:proofErr w:type="spellStart"/>
      <w:r w:rsidR="002A5C43">
        <w:rPr>
          <w:rFonts w:ascii="Times New Roman" w:hAnsi="Times New Roman"/>
          <w:sz w:val="28"/>
          <w:szCs w:val="28"/>
        </w:rPr>
        <w:t>научения</w:t>
      </w:r>
      <w:proofErr w:type="spellEnd"/>
      <w:r w:rsidR="002A5C43">
        <w:rPr>
          <w:rFonts w:ascii="Times New Roman" w:hAnsi="Times New Roman"/>
          <w:sz w:val="28"/>
          <w:szCs w:val="28"/>
        </w:rPr>
        <w:t xml:space="preserve"> с их характеристиками. Формируется вывод о мозге как органе способно</w:t>
      </w:r>
      <w:r w:rsidR="007F1B7B">
        <w:rPr>
          <w:rFonts w:ascii="Times New Roman" w:hAnsi="Times New Roman"/>
          <w:sz w:val="28"/>
          <w:szCs w:val="28"/>
        </w:rPr>
        <w:t xml:space="preserve">м </w:t>
      </w:r>
      <w:r w:rsidR="002A5C43">
        <w:rPr>
          <w:rFonts w:ascii="Times New Roman" w:hAnsi="Times New Roman"/>
          <w:sz w:val="28"/>
          <w:szCs w:val="28"/>
        </w:rPr>
        <w:t xml:space="preserve"> к развитию на протяжении всей жизни.</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 xml:space="preserve">Лекция № </w:t>
      </w:r>
      <w:r w:rsidR="005A1328">
        <w:rPr>
          <w:rFonts w:ascii="Times New Roman" w:hAnsi="Times New Roman"/>
          <w:b/>
          <w:color w:val="000000"/>
          <w:sz w:val="28"/>
          <w:szCs w:val="28"/>
        </w:rPr>
        <w:t>4</w:t>
      </w:r>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5A1328">
        <w:rPr>
          <w:rFonts w:ascii="Times New Roman" w:hAnsi="Times New Roman"/>
          <w:sz w:val="28"/>
          <w:szCs w:val="28"/>
        </w:rPr>
        <w:t>Психофизиология эмоций и мотиваций</w:t>
      </w:r>
      <w:r>
        <w:rPr>
          <w:rFonts w:ascii="Times New Roman" w:hAnsi="Times New Roman"/>
          <w:sz w:val="28"/>
          <w:szCs w:val="28"/>
        </w:rPr>
        <w:t xml:space="preserve">.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sidR="005A1328">
        <w:rPr>
          <w:rFonts w:ascii="Times New Roman" w:hAnsi="Times New Roman"/>
          <w:b/>
          <w:color w:val="000000"/>
          <w:sz w:val="28"/>
          <w:szCs w:val="28"/>
        </w:rPr>
        <w:t xml:space="preserve"> </w:t>
      </w:r>
      <w:r w:rsidR="005A1328" w:rsidRPr="005A1328">
        <w:rPr>
          <w:rFonts w:ascii="Times New Roman" w:hAnsi="Times New Roman"/>
          <w:color w:val="000000"/>
          <w:sz w:val="28"/>
          <w:szCs w:val="28"/>
        </w:rPr>
        <w:t>сформировать представления о континууме потребностей,</w:t>
      </w:r>
      <w:r w:rsidR="005A1328">
        <w:rPr>
          <w:rFonts w:ascii="Times New Roman" w:hAnsi="Times New Roman"/>
          <w:color w:val="000000"/>
          <w:sz w:val="28"/>
          <w:szCs w:val="28"/>
        </w:rPr>
        <w:t xml:space="preserve"> </w:t>
      </w:r>
      <w:r w:rsidR="005A1328" w:rsidRPr="005A1328">
        <w:rPr>
          <w:rFonts w:ascii="Times New Roman" w:hAnsi="Times New Roman"/>
          <w:color w:val="000000"/>
          <w:sz w:val="28"/>
          <w:szCs w:val="28"/>
        </w:rPr>
        <w:t>эмоций, мотиваций и целенаправленного поведения</w:t>
      </w:r>
      <w:r>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005A1328">
        <w:rPr>
          <w:rFonts w:ascii="Times New Roman" w:hAnsi="Times New Roman"/>
          <w:sz w:val="28"/>
          <w:szCs w:val="28"/>
        </w:rPr>
        <w:t xml:space="preserve">Помимо нейроанатомии и </w:t>
      </w:r>
      <w:proofErr w:type="spellStart"/>
      <w:r w:rsidR="005A1328">
        <w:rPr>
          <w:rFonts w:ascii="Times New Roman" w:hAnsi="Times New Roman"/>
          <w:sz w:val="28"/>
          <w:szCs w:val="28"/>
        </w:rPr>
        <w:t>нейрохимии</w:t>
      </w:r>
      <w:proofErr w:type="spellEnd"/>
      <w:r w:rsidR="005A1328">
        <w:rPr>
          <w:rFonts w:ascii="Times New Roman" w:hAnsi="Times New Roman"/>
          <w:sz w:val="28"/>
          <w:szCs w:val="28"/>
        </w:rPr>
        <w:t xml:space="preserve"> эмоций и мотиваций формируются представления о важнейшей роли эмоций как психической форме реагирования на необходимость удовлетворения потребности, а о мотивации как </w:t>
      </w:r>
      <w:proofErr w:type="spellStart"/>
      <w:r w:rsidR="005A1328">
        <w:rPr>
          <w:rFonts w:ascii="Times New Roman" w:hAnsi="Times New Roman"/>
          <w:sz w:val="28"/>
          <w:szCs w:val="28"/>
        </w:rPr>
        <w:t>опредмеченной</w:t>
      </w:r>
      <w:proofErr w:type="spellEnd"/>
      <w:r w:rsidR="005A1328">
        <w:rPr>
          <w:rFonts w:ascii="Times New Roman" w:hAnsi="Times New Roman"/>
          <w:sz w:val="28"/>
          <w:szCs w:val="28"/>
        </w:rPr>
        <w:t xml:space="preserve"> потребности, вследствие чего формируется целенаправленное поведение</w:t>
      </w:r>
      <w:r>
        <w:rPr>
          <w:rFonts w:ascii="Times New Roman" w:hAnsi="Times New Roman"/>
          <w:sz w:val="28"/>
          <w:szCs w:val="28"/>
        </w:rPr>
        <w:t>.</w:t>
      </w:r>
      <w:r w:rsidR="005A1328">
        <w:rPr>
          <w:rFonts w:ascii="Times New Roman" w:hAnsi="Times New Roman"/>
          <w:sz w:val="28"/>
          <w:szCs w:val="28"/>
        </w:rPr>
        <w:t xml:space="preserve"> Приводятся теории и классификация эмоций и мотиваций, параметры их характеризующие</w:t>
      </w:r>
      <w:r>
        <w:rPr>
          <w:rFonts w:ascii="Times New Roman" w:hAnsi="Times New Roman"/>
          <w:sz w:val="28"/>
          <w:szCs w:val="28"/>
        </w:rPr>
        <w:t>.</w:t>
      </w:r>
      <w:r w:rsidR="005A1328">
        <w:rPr>
          <w:rFonts w:ascii="Times New Roman" w:hAnsi="Times New Roman"/>
          <w:sz w:val="28"/>
          <w:szCs w:val="28"/>
        </w:rPr>
        <w:t xml:space="preserve">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5A1328" w:rsidRDefault="00717E47" w:rsidP="0041505A">
      <w:pPr>
        <w:tabs>
          <w:tab w:val="left" w:pos="1701"/>
        </w:tabs>
        <w:ind w:right="42"/>
        <w:contextualSpacing/>
        <w:jc w:val="center"/>
        <w:rPr>
          <w:rFonts w:ascii="Times New Roman" w:hAnsi="Times New Roman"/>
          <w:b/>
          <w:color w:val="000000"/>
          <w:sz w:val="28"/>
          <w:szCs w:val="28"/>
        </w:rPr>
      </w:pPr>
      <w:r>
        <w:rPr>
          <w:rFonts w:ascii="Times New Roman" w:hAnsi="Times New Roman"/>
          <w:b/>
          <w:sz w:val="28"/>
        </w:rPr>
        <w:t>М</w:t>
      </w:r>
      <w:r w:rsidR="005A1328" w:rsidRPr="005A1328">
        <w:rPr>
          <w:rFonts w:ascii="Times New Roman" w:hAnsi="Times New Roman"/>
          <w:b/>
          <w:sz w:val="28"/>
        </w:rPr>
        <w:t>одуль №2</w:t>
      </w:r>
      <w:r w:rsidR="005A1328" w:rsidRPr="00B41FCD">
        <w:rPr>
          <w:rFonts w:ascii="Times New Roman" w:hAnsi="Times New Roman"/>
          <w:i/>
          <w:sz w:val="28"/>
        </w:rPr>
        <w:t xml:space="preserve"> </w:t>
      </w:r>
      <w:r w:rsidR="005A1328" w:rsidRPr="00B41FCD">
        <w:rPr>
          <w:rFonts w:ascii="Times New Roman" w:hAnsi="Times New Roman"/>
          <w:sz w:val="28"/>
        </w:rPr>
        <w:t>«</w:t>
      </w:r>
      <w:r w:rsidR="005A1328" w:rsidRPr="00B41FCD">
        <w:rPr>
          <w:rFonts w:ascii="Times New Roman" w:eastAsiaTheme="minorHAnsi" w:hAnsi="Times New Roman"/>
          <w:b/>
          <w:color w:val="000000"/>
          <w:sz w:val="28"/>
          <w:szCs w:val="28"/>
          <w:lang w:eastAsia="en-US"/>
        </w:rPr>
        <w:t>Психофизиология внимания и сознания. Функциональное состояние</w:t>
      </w:r>
      <w:r w:rsidR="005A1328" w:rsidRPr="00B41FCD">
        <w:rPr>
          <w:rFonts w:ascii="Times New Roman" w:hAnsi="Times New Roman"/>
          <w:sz w:val="28"/>
        </w:rPr>
        <w:t>»</w:t>
      </w: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 xml:space="preserve">Лекция № </w:t>
      </w:r>
      <w:r w:rsidR="005A1328">
        <w:rPr>
          <w:rFonts w:ascii="Times New Roman" w:hAnsi="Times New Roman"/>
          <w:b/>
          <w:color w:val="000000"/>
          <w:sz w:val="28"/>
          <w:szCs w:val="28"/>
        </w:rPr>
        <w:t>1</w:t>
      </w:r>
      <w:r>
        <w:rPr>
          <w:rFonts w:ascii="Times New Roman" w:hAnsi="Times New Roman"/>
          <w:b/>
          <w:color w:val="000000"/>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5A1328">
        <w:rPr>
          <w:rFonts w:ascii="Times New Roman" w:hAnsi="Times New Roman"/>
          <w:sz w:val="28"/>
          <w:szCs w:val="28"/>
        </w:rPr>
        <w:t>Функциональное состояние, модулирующая система мозга</w:t>
      </w:r>
      <w:r>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sidR="00717E47">
        <w:rPr>
          <w:rFonts w:ascii="Times New Roman" w:hAnsi="Times New Roman"/>
          <w:sz w:val="28"/>
          <w:szCs w:val="28"/>
        </w:rPr>
        <w:t xml:space="preserve">Указать на роль модулирующей системы в формировании оптимального функционального состояния </w:t>
      </w:r>
      <w:proofErr w:type="gramStart"/>
      <w:r w:rsidR="00717E47">
        <w:rPr>
          <w:rFonts w:ascii="Times New Roman" w:hAnsi="Times New Roman"/>
          <w:sz w:val="28"/>
          <w:szCs w:val="28"/>
        </w:rPr>
        <w:t>и</w:t>
      </w:r>
      <w:proofErr w:type="gramEnd"/>
      <w:r w:rsidR="00717E47">
        <w:rPr>
          <w:rFonts w:ascii="Times New Roman" w:hAnsi="Times New Roman"/>
          <w:sz w:val="28"/>
          <w:szCs w:val="28"/>
        </w:rPr>
        <w:t xml:space="preserve"> следовательно достижения положительного результата деятельности</w:t>
      </w:r>
      <w:r>
        <w:rPr>
          <w:rFonts w:ascii="Times New Roman" w:hAnsi="Times New Roman"/>
          <w:sz w:val="28"/>
          <w:szCs w:val="28"/>
        </w:rPr>
        <w:t>.</w:t>
      </w:r>
    </w:p>
    <w:p w:rsidR="0041505A" w:rsidRDefault="0041505A" w:rsidP="005A1328">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005A1328">
        <w:rPr>
          <w:rFonts w:ascii="Times New Roman" w:hAnsi="Times New Roman"/>
          <w:sz w:val="28"/>
          <w:szCs w:val="28"/>
        </w:rPr>
        <w:t xml:space="preserve">Рассматривается роль функционального состояния в продуктивной деятельности ЦНС, в частности в процессах </w:t>
      </w:r>
      <w:proofErr w:type="spellStart"/>
      <w:r w:rsidR="005A1328">
        <w:rPr>
          <w:rFonts w:ascii="Times New Roman" w:hAnsi="Times New Roman"/>
          <w:sz w:val="28"/>
          <w:szCs w:val="28"/>
        </w:rPr>
        <w:t>научения</w:t>
      </w:r>
      <w:proofErr w:type="spellEnd"/>
      <w:r>
        <w:rPr>
          <w:rFonts w:ascii="Times New Roman" w:hAnsi="Times New Roman"/>
          <w:sz w:val="28"/>
          <w:szCs w:val="28"/>
        </w:rPr>
        <w:t xml:space="preserve">. </w:t>
      </w:r>
      <w:r w:rsidR="005A1328">
        <w:rPr>
          <w:rFonts w:ascii="Times New Roman" w:hAnsi="Times New Roman"/>
          <w:sz w:val="28"/>
          <w:szCs w:val="28"/>
        </w:rPr>
        <w:t>Формируется представления о модулирующей системе мозг</w:t>
      </w:r>
      <w:r w:rsidR="007F1B7B">
        <w:rPr>
          <w:rFonts w:ascii="Times New Roman" w:hAnsi="Times New Roman"/>
          <w:sz w:val="28"/>
          <w:szCs w:val="28"/>
        </w:rPr>
        <w:t>а</w:t>
      </w:r>
      <w:r w:rsidR="005A1328">
        <w:rPr>
          <w:rFonts w:ascii="Times New Roman" w:hAnsi="Times New Roman"/>
          <w:sz w:val="28"/>
          <w:szCs w:val="28"/>
        </w:rPr>
        <w:t xml:space="preserve"> и ее </w:t>
      </w:r>
      <w:proofErr w:type="spellStart"/>
      <w:r w:rsidR="005A1328">
        <w:rPr>
          <w:rFonts w:ascii="Times New Roman" w:hAnsi="Times New Roman"/>
          <w:sz w:val="28"/>
          <w:szCs w:val="28"/>
        </w:rPr>
        <w:t>гетерогенности</w:t>
      </w:r>
      <w:proofErr w:type="spellEnd"/>
      <w:r w:rsidR="005A1328">
        <w:rPr>
          <w:rFonts w:ascii="Times New Roman" w:hAnsi="Times New Roman"/>
          <w:sz w:val="28"/>
          <w:szCs w:val="28"/>
        </w:rPr>
        <w:t>. Указывается на прямую зависимость достижения оптимального функционального состояния от функции модулирующей системы мозга</w:t>
      </w:r>
      <w:r w:rsidR="00717E47">
        <w:rPr>
          <w:rFonts w:ascii="Times New Roman" w:hAnsi="Times New Roman"/>
          <w:sz w:val="28"/>
          <w:szCs w:val="28"/>
        </w:rPr>
        <w:t>. Приводятся возможные способы достижения оптимального функционального состояния.</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jc w:val="center"/>
        <w:rPr>
          <w:rFonts w:ascii="Times New Roman" w:hAnsi="Times New Roman"/>
          <w:sz w:val="28"/>
          <w:szCs w:val="28"/>
        </w:rPr>
      </w:pPr>
      <w:r>
        <w:rPr>
          <w:rFonts w:ascii="Times New Roman" w:hAnsi="Times New Roman"/>
          <w:b/>
          <w:color w:val="000000"/>
          <w:sz w:val="28"/>
          <w:szCs w:val="28"/>
        </w:rPr>
        <w:t xml:space="preserve">Лекция № </w:t>
      </w:r>
      <w:r w:rsidR="00717E47">
        <w:rPr>
          <w:rFonts w:ascii="Times New Roman" w:hAnsi="Times New Roman"/>
          <w:b/>
          <w:color w:val="000000"/>
          <w:sz w:val="28"/>
          <w:szCs w:val="28"/>
        </w:rPr>
        <w:t>2</w:t>
      </w:r>
      <w:r>
        <w:rPr>
          <w:rFonts w:ascii="Times New Roman" w:hAnsi="Times New Roman"/>
          <w:b/>
          <w:color w:val="000000"/>
          <w:sz w:val="28"/>
          <w:szCs w:val="28"/>
        </w:rPr>
        <w:t>.</w:t>
      </w:r>
    </w:p>
    <w:p w:rsidR="0041505A" w:rsidRDefault="0041505A" w:rsidP="0041505A">
      <w:pPr>
        <w:tabs>
          <w:tab w:val="left" w:pos="1701"/>
        </w:tabs>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717E47">
        <w:rPr>
          <w:rFonts w:ascii="Times New Roman" w:hAnsi="Times New Roman"/>
          <w:sz w:val="28"/>
          <w:szCs w:val="28"/>
        </w:rPr>
        <w:t>Психофизиология внимания</w:t>
      </w:r>
      <w:r>
        <w:rPr>
          <w:rFonts w:ascii="Times New Roman" w:hAnsi="Times New Roman"/>
          <w:sz w:val="28"/>
          <w:szCs w:val="28"/>
        </w:rPr>
        <w:t xml:space="preserve">. </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Цель: </w:t>
      </w:r>
      <w:r w:rsidR="00717E47">
        <w:rPr>
          <w:rFonts w:ascii="Times New Roman" w:hAnsi="Times New Roman"/>
          <w:sz w:val="28"/>
          <w:szCs w:val="28"/>
        </w:rPr>
        <w:t>сформировать представление о внимании как</w:t>
      </w:r>
      <w:r w:rsidR="007F1B7B">
        <w:rPr>
          <w:rFonts w:ascii="Times New Roman" w:hAnsi="Times New Roman"/>
          <w:sz w:val="28"/>
          <w:szCs w:val="28"/>
        </w:rPr>
        <w:t xml:space="preserve"> о </w:t>
      </w:r>
      <w:r w:rsidR="00717E47">
        <w:rPr>
          <w:rFonts w:ascii="Times New Roman" w:hAnsi="Times New Roman"/>
          <w:sz w:val="28"/>
          <w:szCs w:val="28"/>
        </w:rPr>
        <w:t xml:space="preserve"> концентрированном сознании</w:t>
      </w:r>
      <w:r>
        <w:rPr>
          <w:rFonts w:ascii="Times New Roman" w:hAnsi="Times New Roman"/>
          <w:sz w:val="28"/>
          <w:szCs w:val="28"/>
        </w:rPr>
        <w:t>.</w:t>
      </w:r>
    </w:p>
    <w:p w:rsidR="00717E47" w:rsidRDefault="0041505A" w:rsidP="00717E47">
      <w:pPr>
        <w:tabs>
          <w:tab w:val="left" w:pos="1701"/>
        </w:tabs>
        <w:jc w:val="both"/>
        <w:rPr>
          <w:rFonts w:ascii="Times New Roman" w:hAnsi="Times New Roman"/>
          <w:sz w:val="28"/>
          <w:szCs w:val="28"/>
        </w:rPr>
      </w:pPr>
      <w:r>
        <w:rPr>
          <w:rFonts w:ascii="Times New Roman" w:hAnsi="Times New Roman"/>
          <w:b/>
          <w:color w:val="000000"/>
          <w:sz w:val="28"/>
          <w:szCs w:val="28"/>
        </w:rPr>
        <w:t>Аннотация лекции.</w:t>
      </w:r>
      <w:r w:rsidR="00717E47">
        <w:rPr>
          <w:rFonts w:ascii="Times New Roman" w:hAnsi="Times New Roman"/>
          <w:b/>
          <w:color w:val="000000"/>
          <w:sz w:val="28"/>
          <w:szCs w:val="28"/>
        </w:rPr>
        <w:t xml:space="preserve"> </w:t>
      </w:r>
      <w:r w:rsidR="00717E47" w:rsidRPr="00717E47">
        <w:rPr>
          <w:rFonts w:ascii="Times New Roman" w:hAnsi="Times New Roman"/>
          <w:color w:val="000000"/>
          <w:sz w:val="28"/>
          <w:szCs w:val="28"/>
        </w:rPr>
        <w:t>Формируется представление о внимании как об одном из высших психических процессов, как состоянии концентрированного сознания. Рассматриваются характеристики и виды внимания, его связь с эмоциональным состояние</w:t>
      </w:r>
      <w:r w:rsidR="007F1B7B">
        <w:rPr>
          <w:rFonts w:ascii="Times New Roman" w:hAnsi="Times New Roman"/>
          <w:color w:val="000000"/>
          <w:sz w:val="28"/>
          <w:szCs w:val="28"/>
        </w:rPr>
        <w:t>м</w:t>
      </w:r>
      <w:r w:rsidR="00717E47" w:rsidRPr="00717E47">
        <w:rPr>
          <w:rFonts w:ascii="Times New Roman" w:hAnsi="Times New Roman"/>
          <w:color w:val="000000"/>
          <w:sz w:val="28"/>
          <w:szCs w:val="28"/>
        </w:rPr>
        <w:t xml:space="preserve"> и памятью. Приводятся данные о задней зрительно-пространственной и передней системами внимания, роли структур головного мозга</w:t>
      </w:r>
      <w:r w:rsidR="007F1B7B">
        <w:rPr>
          <w:rFonts w:ascii="Times New Roman" w:hAnsi="Times New Roman"/>
          <w:color w:val="000000"/>
          <w:sz w:val="28"/>
          <w:szCs w:val="28"/>
        </w:rPr>
        <w:t>,</w:t>
      </w:r>
      <w:r w:rsidR="00717E47" w:rsidRPr="00717E47">
        <w:rPr>
          <w:rFonts w:ascii="Times New Roman" w:hAnsi="Times New Roman"/>
          <w:color w:val="000000"/>
          <w:sz w:val="28"/>
          <w:szCs w:val="28"/>
        </w:rPr>
        <w:t xml:space="preserve"> входящих в их состав.</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firstLine="709"/>
        <w:jc w:val="both"/>
        <w:rPr>
          <w:rFonts w:ascii="Times New Roman" w:hAnsi="Times New Roman"/>
          <w:b/>
          <w:color w:val="000000"/>
          <w:sz w:val="28"/>
          <w:szCs w:val="28"/>
        </w:rPr>
      </w:pP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 xml:space="preserve">Лекция № </w:t>
      </w:r>
      <w:r w:rsidR="00717E47">
        <w:rPr>
          <w:rFonts w:ascii="Times New Roman" w:hAnsi="Times New Roman"/>
          <w:b/>
          <w:color w:val="000000"/>
          <w:sz w:val="28"/>
          <w:szCs w:val="28"/>
        </w:rPr>
        <w:t>3</w:t>
      </w:r>
      <w:r>
        <w:rPr>
          <w:rFonts w:ascii="Times New Roman" w:hAnsi="Times New Roman"/>
          <w:b/>
          <w:color w:val="000000"/>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717E47">
        <w:rPr>
          <w:rFonts w:ascii="Times New Roman" w:hAnsi="Times New Roman"/>
          <w:color w:val="000000"/>
          <w:sz w:val="28"/>
          <w:szCs w:val="28"/>
        </w:rPr>
        <w:t>Сон, сновидения, сознание</w:t>
      </w:r>
      <w:r>
        <w:rPr>
          <w:rFonts w:ascii="Times New Roman" w:hAnsi="Times New Roman"/>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Сформировать представление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sidR="00C6705C">
        <w:rPr>
          <w:rFonts w:ascii="Times New Roman" w:hAnsi="Times New Roman"/>
          <w:sz w:val="28"/>
          <w:szCs w:val="28"/>
        </w:rPr>
        <w:t>механизмам</w:t>
      </w:r>
      <w:proofErr w:type="gramEnd"/>
      <w:r w:rsidR="00C6705C">
        <w:rPr>
          <w:rFonts w:ascii="Times New Roman" w:hAnsi="Times New Roman"/>
          <w:sz w:val="28"/>
          <w:szCs w:val="28"/>
        </w:rPr>
        <w:t>, стадиях и значении сна, развитии сновидений; сознании как высшей форм</w:t>
      </w:r>
      <w:r w:rsidR="0052411C">
        <w:rPr>
          <w:rFonts w:ascii="Times New Roman" w:hAnsi="Times New Roman"/>
          <w:sz w:val="28"/>
          <w:szCs w:val="28"/>
        </w:rPr>
        <w:t>е</w:t>
      </w:r>
      <w:r w:rsidR="00C6705C">
        <w:rPr>
          <w:rFonts w:ascii="Times New Roman" w:hAnsi="Times New Roman"/>
          <w:sz w:val="28"/>
          <w:szCs w:val="28"/>
        </w:rPr>
        <w:t xml:space="preserve"> психики человека</w:t>
      </w:r>
      <w:r>
        <w:rPr>
          <w:rFonts w:ascii="Times New Roman" w:hAnsi="Times New Roman"/>
          <w:sz w:val="28"/>
          <w:szCs w:val="28"/>
        </w:rPr>
        <w:t>.</w:t>
      </w:r>
    </w:p>
    <w:p w:rsidR="00717E47" w:rsidRDefault="0041505A" w:rsidP="00717E47">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00717E47">
        <w:rPr>
          <w:rFonts w:ascii="Times New Roman" w:hAnsi="Times New Roman"/>
          <w:b/>
          <w:color w:val="000000"/>
          <w:sz w:val="28"/>
          <w:szCs w:val="28"/>
        </w:rPr>
        <w:t xml:space="preserve"> </w:t>
      </w:r>
      <w:r w:rsidR="00717E47">
        <w:rPr>
          <w:rFonts w:ascii="Times New Roman" w:hAnsi="Times New Roman"/>
          <w:color w:val="000000"/>
          <w:sz w:val="28"/>
          <w:szCs w:val="28"/>
        </w:rPr>
        <w:t xml:space="preserve">Формируются представления о важнейшей роли сна в жизни человека из-за непреодолимой потребности в развитии этого состояния центральной нервной системы. Рассматриваются последствия </w:t>
      </w:r>
      <w:proofErr w:type="spellStart"/>
      <w:r w:rsidR="00717E47">
        <w:rPr>
          <w:rFonts w:ascii="Times New Roman" w:hAnsi="Times New Roman"/>
          <w:color w:val="000000"/>
          <w:sz w:val="28"/>
          <w:szCs w:val="28"/>
        </w:rPr>
        <w:t>депривации</w:t>
      </w:r>
      <w:proofErr w:type="spellEnd"/>
      <w:r w:rsidR="00717E47">
        <w:rPr>
          <w:rFonts w:ascii="Times New Roman" w:hAnsi="Times New Roman"/>
          <w:color w:val="000000"/>
          <w:sz w:val="28"/>
          <w:szCs w:val="28"/>
        </w:rPr>
        <w:t xml:space="preserve"> сна, а также  изменения продолжительности и соотношения фаз сна в первую восстановительную ночь. Раскрывается важнейшая роль </w:t>
      </w:r>
      <w:proofErr w:type="spellStart"/>
      <w:proofErr w:type="gramStart"/>
      <w:r w:rsidR="00717E47">
        <w:rPr>
          <w:rFonts w:ascii="Times New Roman" w:hAnsi="Times New Roman"/>
          <w:color w:val="000000"/>
          <w:sz w:val="28"/>
          <w:szCs w:val="28"/>
        </w:rPr>
        <w:t>дельта-сна</w:t>
      </w:r>
      <w:proofErr w:type="spellEnd"/>
      <w:proofErr w:type="gramEnd"/>
      <w:r w:rsidR="00717E47">
        <w:rPr>
          <w:rFonts w:ascii="Times New Roman" w:hAnsi="Times New Roman"/>
          <w:color w:val="000000"/>
          <w:sz w:val="28"/>
          <w:szCs w:val="28"/>
        </w:rPr>
        <w:t xml:space="preserve"> и парадоксального сна. Рассматриваются теории сна, его стадии (ЭЭГ), физиологические изменения в организме в каждую стадию сна. Анализируются теории, механизмы и значение сновидений.</w:t>
      </w:r>
    </w:p>
    <w:p w:rsidR="00717E47" w:rsidRPr="00717E47" w:rsidRDefault="00717E47" w:rsidP="00717E47">
      <w:pPr>
        <w:tabs>
          <w:tab w:val="left" w:pos="1701"/>
        </w:tabs>
        <w:ind w:right="42"/>
        <w:contextualSpacing/>
        <w:jc w:val="both"/>
        <w:rPr>
          <w:rFonts w:ascii="Times New Roman" w:hAnsi="Times New Roman"/>
          <w:sz w:val="28"/>
          <w:szCs w:val="28"/>
        </w:rPr>
      </w:pPr>
      <w:r>
        <w:rPr>
          <w:rFonts w:ascii="Times New Roman" w:hAnsi="Times New Roman"/>
          <w:color w:val="000000"/>
          <w:sz w:val="28"/>
          <w:szCs w:val="28"/>
        </w:rPr>
        <w:t>Обсуж</w:t>
      </w:r>
      <w:r w:rsidR="00C6705C">
        <w:rPr>
          <w:rFonts w:ascii="Times New Roman" w:hAnsi="Times New Roman"/>
          <w:color w:val="000000"/>
          <w:sz w:val="28"/>
          <w:szCs w:val="28"/>
        </w:rPr>
        <w:t>д</w:t>
      </w:r>
      <w:r>
        <w:rPr>
          <w:rFonts w:ascii="Times New Roman" w:hAnsi="Times New Roman"/>
          <w:color w:val="000000"/>
          <w:sz w:val="28"/>
          <w:szCs w:val="28"/>
        </w:rPr>
        <w:t xml:space="preserve">ая вопросы </w:t>
      </w:r>
      <w:proofErr w:type="gramStart"/>
      <w:r>
        <w:rPr>
          <w:rFonts w:ascii="Times New Roman" w:hAnsi="Times New Roman"/>
          <w:color w:val="000000"/>
          <w:sz w:val="28"/>
          <w:szCs w:val="28"/>
        </w:rPr>
        <w:t>сознания</w:t>
      </w:r>
      <w:proofErr w:type="gramEnd"/>
      <w:r>
        <w:rPr>
          <w:rFonts w:ascii="Times New Roman" w:hAnsi="Times New Roman"/>
          <w:color w:val="000000"/>
          <w:sz w:val="28"/>
          <w:szCs w:val="28"/>
        </w:rPr>
        <w:t xml:space="preserve"> затрагиваются все стор</w:t>
      </w:r>
      <w:r w:rsidR="00CF7E67">
        <w:rPr>
          <w:rFonts w:ascii="Times New Roman" w:hAnsi="Times New Roman"/>
          <w:color w:val="000000"/>
          <w:sz w:val="28"/>
          <w:szCs w:val="28"/>
        </w:rPr>
        <w:t>о</w:t>
      </w:r>
      <w:r>
        <w:rPr>
          <w:rFonts w:ascii="Times New Roman" w:hAnsi="Times New Roman"/>
          <w:color w:val="000000"/>
          <w:sz w:val="28"/>
          <w:szCs w:val="28"/>
        </w:rPr>
        <w:t>ны психики человека</w:t>
      </w:r>
      <w:r w:rsidR="00CF7E67">
        <w:rPr>
          <w:rFonts w:ascii="Times New Roman" w:hAnsi="Times New Roman"/>
          <w:color w:val="000000"/>
          <w:sz w:val="28"/>
          <w:szCs w:val="28"/>
        </w:rPr>
        <w:t xml:space="preserve">: бессознательное, подсознательное, сознание, </w:t>
      </w:r>
      <w:proofErr w:type="spellStart"/>
      <w:r w:rsidR="00CF7E67">
        <w:rPr>
          <w:rFonts w:ascii="Times New Roman" w:hAnsi="Times New Roman"/>
          <w:color w:val="000000"/>
          <w:sz w:val="28"/>
          <w:szCs w:val="28"/>
        </w:rPr>
        <w:t>сверхсознание</w:t>
      </w:r>
      <w:proofErr w:type="spellEnd"/>
      <w:r w:rsidR="00CF7E67">
        <w:rPr>
          <w:rFonts w:ascii="Times New Roman" w:hAnsi="Times New Roman"/>
          <w:color w:val="000000"/>
          <w:sz w:val="28"/>
          <w:szCs w:val="28"/>
        </w:rPr>
        <w:t>. Дается их характеристика. Рассматриваются теории формирования сознания И.П.Павлова (светлого пятна), Крика (прожектора), П.В.Симонов</w:t>
      </w:r>
      <w:r w:rsidR="00C6705C">
        <w:rPr>
          <w:rFonts w:ascii="Times New Roman" w:hAnsi="Times New Roman"/>
          <w:color w:val="000000"/>
          <w:sz w:val="28"/>
          <w:szCs w:val="28"/>
        </w:rPr>
        <w:t>а</w:t>
      </w:r>
      <w:r w:rsidR="00CF7E67">
        <w:rPr>
          <w:rFonts w:ascii="Times New Roman" w:hAnsi="Times New Roman"/>
          <w:color w:val="000000"/>
          <w:sz w:val="28"/>
          <w:szCs w:val="28"/>
        </w:rPr>
        <w:t xml:space="preserve"> (коммуникативная концепция) и другие. Рассматриваются структур</w:t>
      </w:r>
      <w:r w:rsidR="00C13968">
        <w:rPr>
          <w:rFonts w:ascii="Times New Roman" w:hAnsi="Times New Roman"/>
          <w:color w:val="000000"/>
          <w:sz w:val="28"/>
          <w:szCs w:val="28"/>
        </w:rPr>
        <w:t>а</w:t>
      </w:r>
      <w:r w:rsidR="00CF7E67">
        <w:rPr>
          <w:rFonts w:ascii="Times New Roman" w:hAnsi="Times New Roman"/>
          <w:color w:val="000000"/>
          <w:sz w:val="28"/>
          <w:szCs w:val="28"/>
        </w:rPr>
        <w:t xml:space="preserve"> сознания, включающая в себя его эмпирические характеристики, свойства, функции, формы, компоненты, уровни ясности. Подчеркивается важнейшая роль модулирующей системы мозга в осуществлении этой высшей формы психической деятельности человека.</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rPr>
          <w:rFonts w:ascii="Times New Roman" w:hAnsi="Times New Roman"/>
          <w:sz w:val="28"/>
          <w:szCs w:val="28"/>
        </w:rPr>
      </w:pPr>
    </w:p>
    <w:p w:rsidR="0041505A" w:rsidRDefault="0041505A" w:rsidP="0041505A">
      <w:pPr>
        <w:tabs>
          <w:tab w:val="left" w:pos="1701"/>
        </w:tabs>
        <w:ind w:firstLine="709"/>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lastRenderedPageBreak/>
        <w:t xml:space="preserve">Модуль 1. </w:t>
      </w:r>
      <w:r w:rsidR="0026246C" w:rsidRPr="00E0325F">
        <w:rPr>
          <w:rFonts w:ascii="Times New Roman" w:hAnsi="Times New Roman"/>
          <w:b/>
          <w:sz w:val="28"/>
          <w:szCs w:val="28"/>
        </w:rPr>
        <w:t xml:space="preserve">Психофизиология памяти и </w:t>
      </w:r>
      <w:proofErr w:type="spellStart"/>
      <w:r w:rsidR="0026246C" w:rsidRPr="00E0325F">
        <w:rPr>
          <w:rFonts w:ascii="Times New Roman" w:hAnsi="Times New Roman"/>
          <w:b/>
          <w:sz w:val="28"/>
          <w:szCs w:val="28"/>
        </w:rPr>
        <w:t>научения</w:t>
      </w:r>
      <w:proofErr w:type="spellEnd"/>
      <w:r w:rsidR="0026246C" w:rsidRPr="00E0325F">
        <w:rPr>
          <w:rFonts w:ascii="Times New Roman" w:hAnsi="Times New Roman"/>
          <w:b/>
          <w:sz w:val="28"/>
          <w:szCs w:val="28"/>
        </w:rPr>
        <w:t>, психофизиология эмоций</w:t>
      </w:r>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sidR="0026246C">
        <w:rPr>
          <w:rFonts w:ascii="Times New Roman" w:hAnsi="Times New Roman"/>
          <w:b/>
          <w:color w:val="000000"/>
          <w:sz w:val="28"/>
          <w:szCs w:val="28"/>
        </w:rPr>
        <w:t xml:space="preserve">Введение в психофизиологию. </w:t>
      </w:r>
      <w:r w:rsidR="006E57C8">
        <w:rPr>
          <w:rFonts w:ascii="Times New Roman" w:hAnsi="Times New Roman"/>
          <w:b/>
          <w:color w:val="000000"/>
          <w:sz w:val="28"/>
          <w:szCs w:val="28"/>
        </w:rPr>
        <w:t>Ф</w:t>
      </w:r>
      <w:r w:rsidR="0026246C">
        <w:rPr>
          <w:rFonts w:ascii="Times New Roman" w:hAnsi="Times New Roman"/>
          <w:b/>
          <w:color w:val="000000"/>
          <w:sz w:val="28"/>
          <w:szCs w:val="28"/>
        </w:rPr>
        <w:t>изиология сенсорных систем</w:t>
      </w:r>
      <w:r>
        <w:rPr>
          <w:rFonts w:ascii="Times New Roman" w:hAnsi="Times New Roman"/>
          <w:b/>
          <w:color w:val="000000"/>
          <w:sz w:val="28"/>
          <w:szCs w:val="28"/>
        </w:rPr>
        <w:t>.</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26246C"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Pr>
          <w:rFonts w:ascii="Times New Roman" w:hAnsi="Times New Roman"/>
          <w:b/>
          <w:color w:val="000000"/>
          <w:sz w:val="28"/>
          <w:szCs w:val="28"/>
        </w:rPr>
        <w:t>Цель:</w:t>
      </w:r>
      <w:r>
        <w:rPr>
          <w:rFonts w:ascii="Times New Roman" w:eastAsia="Calibri" w:hAnsi="Times New Roman"/>
          <w:snapToGrid w:val="0"/>
          <w:sz w:val="28"/>
          <w:szCs w:val="28"/>
          <w:lang w:eastAsia="en-US"/>
        </w:rPr>
        <w:t xml:space="preserve"> </w:t>
      </w:r>
    </w:p>
    <w:p w:rsidR="0026246C" w:rsidRPr="003C199B" w:rsidRDefault="0026246C" w:rsidP="0026246C">
      <w:pPr>
        <w:spacing w:after="0"/>
        <w:jc w:val="both"/>
        <w:rPr>
          <w:rFonts w:ascii="Times New Roman" w:hAnsi="Times New Roman"/>
          <w:sz w:val="28"/>
          <w:szCs w:val="28"/>
        </w:rPr>
      </w:pPr>
      <w:r w:rsidRPr="003C199B">
        <w:rPr>
          <w:rFonts w:ascii="Times New Roman" w:hAnsi="Times New Roman"/>
          <w:sz w:val="28"/>
          <w:szCs w:val="28"/>
        </w:rPr>
        <w:t>1. Сформировать представление о психофизиологии как об одной из наук, объективно изучающих психику, ее основные феномены.</w:t>
      </w:r>
    </w:p>
    <w:p w:rsidR="0026246C" w:rsidRPr="003C199B" w:rsidRDefault="0026246C" w:rsidP="0026246C">
      <w:pPr>
        <w:spacing w:after="0"/>
        <w:jc w:val="both"/>
        <w:rPr>
          <w:rFonts w:ascii="Times New Roman" w:hAnsi="Times New Roman"/>
          <w:sz w:val="28"/>
          <w:szCs w:val="28"/>
        </w:rPr>
      </w:pPr>
      <w:r w:rsidRPr="003C199B">
        <w:rPr>
          <w:rFonts w:ascii="Times New Roman" w:hAnsi="Times New Roman"/>
          <w:sz w:val="28"/>
          <w:szCs w:val="28"/>
        </w:rPr>
        <w:t>2. Ознакомиться с методами исследования в психофизиологии.</w:t>
      </w:r>
    </w:p>
    <w:p w:rsidR="0026246C" w:rsidRPr="003C199B" w:rsidRDefault="0026246C" w:rsidP="0026246C">
      <w:pPr>
        <w:spacing w:after="0" w:line="240" w:lineRule="auto"/>
        <w:jc w:val="both"/>
        <w:rPr>
          <w:rFonts w:ascii="Times New Roman" w:hAnsi="Times New Roman"/>
          <w:sz w:val="28"/>
          <w:szCs w:val="28"/>
        </w:rPr>
      </w:pPr>
      <w:r w:rsidRPr="003C199B">
        <w:rPr>
          <w:rFonts w:ascii="Times New Roman" w:hAnsi="Times New Roman"/>
          <w:sz w:val="28"/>
          <w:szCs w:val="28"/>
        </w:rPr>
        <w:t>3. Сформировать представление о роли сенсорных систем в формировании психофизиологических процессов.</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41505A" w:rsidRDefault="0041505A" w:rsidP="0026246C">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w:t>
            </w:r>
            <w:r w:rsidR="0026246C">
              <w:rPr>
                <w:rFonts w:ascii="Times New Roman" w:hAnsi="Times New Roman"/>
                <w:color w:val="000000"/>
                <w:sz w:val="28"/>
                <w:szCs w:val="28"/>
                <w:lang w:eastAsia="en-US"/>
              </w:rPr>
              <w:t>сформировать представление о психических процессах как результате взаимодействия сенсорных систем, психические процессы в пределах первой и второй сигнальных систем.</w:t>
            </w:r>
            <w:r>
              <w:rPr>
                <w:rFonts w:ascii="Times New Roman" w:hAnsi="Times New Roman"/>
                <w:color w:val="000000"/>
                <w:sz w:val="28"/>
                <w:szCs w:val="28"/>
                <w:lang w:eastAsia="en-US"/>
              </w:rPr>
              <w:t xml:space="preserve">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sidR="0026246C" w:rsidRPr="0026246C">
        <w:rPr>
          <w:rFonts w:ascii="Times New Roman" w:hAnsi="Times New Roman"/>
          <w:b/>
          <w:sz w:val="28"/>
          <w:szCs w:val="28"/>
        </w:rPr>
        <w:t>Психофизиология памяти</w:t>
      </w:r>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26246C" w:rsidRDefault="0041505A" w:rsidP="0041505A">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sz w:val="28"/>
          <w:szCs w:val="28"/>
        </w:rPr>
        <w:t xml:space="preserve"> </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t>1. Сформировать представление о значении и видах памяти.</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t xml:space="preserve">2. Добиться знания механизмов формирования </w:t>
      </w:r>
      <w:proofErr w:type="spellStart"/>
      <w:r w:rsidRPr="003C199B">
        <w:rPr>
          <w:rFonts w:ascii="Times New Roman" w:hAnsi="Times New Roman"/>
          <w:sz w:val="28"/>
          <w:szCs w:val="28"/>
        </w:rPr>
        <w:t>энграммы</w:t>
      </w:r>
      <w:proofErr w:type="spellEnd"/>
      <w:r w:rsidRPr="003C199B">
        <w:rPr>
          <w:rFonts w:ascii="Times New Roman" w:hAnsi="Times New Roman"/>
          <w:sz w:val="28"/>
          <w:szCs w:val="28"/>
        </w:rPr>
        <w:t xml:space="preserve"> памяти.</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lastRenderedPageBreak/>
        <w:t>3. Сформировать представления о методах исследования памяти.</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26246C">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w:t>
            </w:r>
            <w:r w:rsidR="0026246C">
              <w:rPr>
                <w:rFonts w:ascii="Times New Roman" w:hAnsi="Times New Roman"/>
                <w:color w:val="000000"/>
                <w:sz w:val="28"/>
                <w:szCs w:val="28"/>
                <w:lang w:eastAsia="en-US"/>
              </w:rPr>
              <w:t xml:space="preserve"> значение памяти как процесса обеспечивающего сохранения приобретенного опыта с целью дальнейшего формирования адаптивного поведения</w:t>
            </w:r>
            <w:r>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3. </w:t>
      </w:r>
      <w:r w:rsidR="0026246C" w:rsidRPr="003C199B">
        <w:rPr>
          <w:rFonts w:ascii="Times New Roman" w:hAnsi="Times New Roman"/>
          <w:b/>
          <w:sz w:val="28"/>
          <w:szCs w:val="28"/>
        </w:rPr>
        <w:t xml:space="preserve">Психофизиология </w:t>
      </w:r>
      <w:proofErr w:type="spellStart"/>
      <w:r w:rsidR="0026246C" w:rsidRPr="003C199B">
        <w:rPr>
          <w:rFonts w:ascii="Times New Roman" w:hAnsi="Times New Roman"/>
          <w:b/>
          <w:sz w:val="28"/>
          <w:szCs w:val="28"/>
        </w:rPr>
        <w:t>научения</w:t>
      </w:r>
      <w:proofErr w:type="spellEnd"/>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26246C" w:rsidRDefault="0041505A" w:rsidP="0041505A">
      <w:pPr>
        <w:tabs>
          <w:tab w:val="left" w:pos="1701"/>
        </w:tabs>
        <w:spacing w:after="0" w:line="240" w:lineRule="auto"/>
        <w:ind w:right="-2"/>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26246C" w:rsidRPr="003C199B" w:rsidRDefault="0041505A" w:rsidP="0026246C">
      <w:pPr>
        <w:spacing w:after="0"/>
        <w:rPr>
          <w:rFonts w:ascii="Times New Roman" w:hAnsi="Times New Roman"/>
          <w:sz w:val="28"/>
          <w:szCs w:val="28"/>
        </w:rPr>
      </w:pPr>
      <w:r>
        <w:rPr>
          <w:rFonts w:ascii="Times New Roman" w:hAnsi="Times New Roman"/>
          <w:color w:val="000000"/>
          <w:sz w:val="28"/>
          <w:szCs w:val="28"/>
        </w:rPr>
        <w:t>1</w:t>
      </w:r>
      <w:r w:rsidR="0026246C" w:rsidRPr="003C199B">
        <w:rPr>
          <w:rFonts w:ascii="Times New Roman" w:hAnsi="Times New Roman"/>
          <w:sz w:val="28"/>
          <w:szCs w:val="28"/>
        </w:rPr>
        <w:t xml:space="preserve">. Сформировать представление о </w:t>
      </w:r>
      <w:proofErr w:type="spellStart"/>
      <w:r w:rsidR="0026246C" w:rsidRPr="003C199B">
        <w:rPr>
          <w:rFonts w:ascii="Times New Roman" w:hAnsi="Times New Roman"/>
          <w:sz w:val="28"/>
          <w:szCs w:val="28"/>
        </w:rPr>
        <w:t>научении</w:t>
      </w:r>
      <w:proofErr w:type="spellEnd"/>
      <w:r w:rsidR="0026246C" w:rsidRPr="003C199B">
        <w:rPr>
          <w:rFonts w:ascii="Times New Roman" w:hAnsi="Times New Roman"/>
          <w:sz w:val="28"/>
          <w:szCs w:val="28"/>
        </w:rPr>
        <w:t xml:space="preserve"> как форме приобретения опыта и модификации поведения.</w:t>
      </w:r>
    </w:p>
    <w:p w:rsidR="0026246C" w:rsidRPr="003C199B" w:rsidRDefault="0026246C" w:rsidP="0026246C">
      <w:pPr>
        <w:spacing w:after="0"/>
        <w:rPr>
          <w:rFonts w:ascii="Times New Roman" w:hAnsi="Times New Roman"/>
          <w:sz w:val="28"/>
          <w:szCs w:val="28"/>
        </w:rPr>
      </w:pPr>
      <w:r w:rsidRPr="003C199B">
        <w:rPr>
          <w:rFonts w:ascii="Times New Roman" w:hAnsi="Times New Roman"/>
          <w:sz w:val="28"/>
          <w:szCs w:val="28"/>
        </w:rPr>
        <w:t xml:space="preserve">2.  Сформировать представление о видах </w:t>
      </w:r>
      <w:proofErr w:type="spellStart"/>
      <w:r w:rsidRPr="003C199B">
        <w:rPr>
          <w:rFonts w:ascii="Times New Roman" w:hAnsi="Times New Roman"/>
          <w:sz w:val="28"/>
          <w:szCs w:val="28"/>
        </w:rPr>
        <w:t>научения</w:t>
      </w:r>
      <w:proofErr w:type="spellEnd"/>
      <w:r w:rsidR="00944EEC">
        <w:rPr>
          <w:rFonts w:ascii="Times New Roman" w:hAnsi="Times New Roman"/>
          <w:sz w:val="28"/>
          <w:szCs w:val="28"/>
        </w:rPr>
        <w:t>.</w:t>
      </w:r>
    </w:p>
    <w:p w:rsidR="0026246C" w:rsidRPr="003C199B" w:rsidRDefault="0026246C" w:rsidP="0026246C">
      <w:pPr>
        <w:spacing w:after="0"/>
        <w:rPr>
          <w:rFonts w:ascii="Times New Roman" w:hAnsi="Times New Roman"/>
          <w:sz w:val="28"/>
          <w:szCs w:val="28"/>
        </w:rPr>
      </w:pPr>
      <w:r w:rsidRPr="003C199B">
        <w:rPr>
          <w:rFonts w:ascii="Times New Roman" w:hAnsi="Times New Roman"/>
          <w:sz w:val="28"/>
          <w:szCs w:val="28"/>
        </w:rPr>
        <w:t xml:space="preserve">3. Сформировать представление о нейронных и молекулярных механизмах </w:t>
      </w:r>
      <w:proofErr w:type="spellStart"/>
      <w:r w:rsidRPr="003C199B">
        <w:rPr>
          <w:rFonts w:ascii="Times New Roman" w:hAnsi="Times New Roman"/>
          <w:sz w:val="28"/>
          <w:szCs w:val="28"/>
        </w:rPr>
        <w:t>научения</w:t>
      </w:r>
      <w:proofErr w:type="spellEnd"/>
      <w:r w:rsidRPr="003C199B">
        <w:rPr>
          <w:rFonts w:ascii="Times New Roman" w:hAnsi="Times New Roman"/>
          <w:sz w:val="28"/>
          <w:szCs w:val="28"/>
        </w:rPr>
        <w:t>.</w:t>
      </w:r>
    </w:p>
    <w:p w:rsidR="0041505A" w:rsidRDefault="0041505A" w:rsidP="0026246C">
      <w:pPr>
        <w:tabs>
          <w:tab w:val="left" w:pos="1701"/>
        </w:tabs>
        <w:spacing w:after="0" w:line="240" w:lineRule="auto"/>
        <w:ind w:right="-2"/>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26246C">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w:t>
            </w:r>
            <w:r w:rsidR="00944EEC">
              <w:rPr>
                <w:rFonts w:ascii="Times New Roman" w:hAnsi="Times New Roman"/>
                <w:color w:val="000000"/>
                <w:sz w:val="28"/>
                <w:szCs w:val="28"/>
                <w:lang w:eastAsia="en-US"/>
              </w:rPr>
              <w:t xml:space="preserve"> Способность к приобретению нового опыта, адаптации в ситуации, требующей продуктивной деятельности</w:t>
            </w:r>
            <w:r>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p>
    <w:p w:rsidR="0041505A" w:rsidRDefault="00944EEC"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color w:val="000000"/>
          <w:sz w:val="28"/>
          <w:szCs w:val="28"/>
        </w:rPr>
        <w:t>Тема 4</w:t>
      </w:r>
      <w:r w:rsidR="0041505A">
        <w:rPr>
          <w:rFonts w:ascii="Times New Roman" w:hAnsi="Times New Roman"/>
          <w:b/>
          <w:color w:val="000000"/>
          <w:sz w:val="28"/>
          <w:szCs w:val="28"/>
        </w:rPr>
        <w:t xml:space="preserve">. </w:t>
      </w:r>
      <w:r w:rsidRPr="003C199B">
        <w:rPr>
          <w:rFonts w:ascii="Times New Roman" w:hAnsi="Times New Roman"/>
          <w:b/>
          <w:sz w:val="28"/>
          <w:szCs w:val="28"/>
        </w:rPr>
        <w:t>Психофизиология эмоций</w:t>
      </w:r>
      <w:r w:rsidR="0041505A">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944EEC" w:rsidRDefault="0041505A" w:rsidP="0041505A">
      <w:pPr>
        <w:tabs>
          <w:tab w:val="left" w:pos="1701"/>
        </w:tabs>
        <w:autoSpaceDE w:val="0"/>
        <w:autoSpaceDN w:val="0"/>
        <w:adjustRightInd w:val="0"/>
        <w:spacing w:after="0" w:line="240" w:lineRule="auto"/>
        <w:ind w:left="360"/>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1. Сформировать представления об эмоциях как психических процессах субъективно отражающих объективные свойства объектов, явлений и процессов окружающего мира в связи с необходимостью удовлетворения потребностей.</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2. Добиться знания функций эмоций.</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3. Сформировать представление об эмоциях как психических процессах, участвующих в формировании мотивационной системы человеческого </w:t>
      </w:r>
      <w:r w:rsidR="0052411C">
        <w:rPr>
          <w:rFonts w:ascii="Times New Roman" w:hAnsi="Times New Roman"/>
          <w:sz w:val="28"/>
          <w:szCs w:val="28"/>
        </w:rPr>
        <w:t>поведения.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41505A" w:rsidRPr="00944EEC" w:rsidRDefault="0041505A" w:rsidP="006E57C8">
            <w:pPr>
              <w:tabs>
                <w:tab w:val="left" w:pos="1701"/>
              </w:tabs>
              <w:spacing w:after="0" w:line="240" w:lineRule="auto"/>
              <w:ind w:firstLine="108"/>
              <w:contextualSpacing/>
              <w:jc w:val="both"/>
              <w:rPr>
                <w:rFonts w:ascii="Times New Roman" w:hAnsi="Times New Roman"/>
                <w:color w:val="000000"/>
                <w:sz w:val="28"/>
                <w:szCs w:val="28"/>
                <w:highlight w:val="yellow"/>
                <w:lang w:eastAsia="en-US"/>
              </w:rPr>
            </w:pPr>
            <w:r w:rsidRPr="006E57C8">
              <w:rPr>
                <w:rFonts w:ascii="Times New Roman" w:hAnsi="Times New Roman"/>
                <w:b/>
                <w:color w:val="000000"/>
                <w:sz w:val="28"/>
                <w:szCs w:val="28"/>
                <w:lang w:eastAsia="en-US"/>
              </w:rPr>
              <w:t>Мотивационный</w:t>
            </w:r>
            <w:r w:rsidRPr="006E57C8">
              <w:rPr>
                <w:rFonts w:ascii="Times New Roman" w:hAnsi="Times New Roman"/>
                <w:color w:val="000000"/>
                <w:sz w:val="28"/>
                <w:szCs w:val="28"/>
                <w:lang w:eastAsia="en-US"/>
              </w:rPr>
              <w:t xml:space="preserve"> </w:t>
            </w:r>
            <w:r w:rsidRPr="006E57C8">
              <w:rPr>
                <w:rFonts w:ascii="Times New Roman" w:hAnsi="Times New Roman"/>
                <w:b/>
                <w:color w:val="000000"/>
                <w:sz w:val="28"/>
                <w:szCs w:val="28"/>
                <w:lang w:eastAsia="en-US"/>
              </w:rPr>
              <w:t>момент</w:t>
            </w:r>
            <w:r w:rsidRPr="006E57C8">
              <w:rPr>
                <w:rFonts w:ascii="Times New Roman" w:hAnsi="Times New Roman"/>
                <w:color w:val="000000"/>
                <w:sz w:val="28"/>
                <w:szCs w:val="28"/>
                <w:lang w:eastAsia="en-US"/>
              </w:rPr>
              <w:t xml:space="preserve">. </w:t>
            </w:r>
            <w:r w:rsidR="006E57C8" w:rsidRPr="006E57C8">
              <w:rPr>
                <w:rFonts w:ascii="Times New Roman" w:hAnsi="Times New Roman"/>
                <w:color w:val="000000"/>
                <w:sz w:val="28"/>
                <w:szCs w:val="28"/>
                <w:lang w:eastAsia="en-US"/>
              </w:rPr>
              <w:t>Роль эмоций в формировании мотивационной деятельности</w:t>
            </w:r>
            <w:r w:rsidRPr="006E57C8">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944EEC" w:rsidRDefault="00944EEC" w:rsidP="00944EEC">
      <w:pPr>
        <w:ind w:left="709"/>
        <w:jc w:val="both"/>
        <w:rPr>
          <w:rFonts w:ascii="Times New Roman" w:hAnsi="Times New Roman"/>
          <w:b/>
          <w:color w:val="000000"/>
          <w:sz w:val="28"/>
          <w:szCs w:val="28"/>
        </w:rPr>
      </w:pPr>
    </w:p>
    <w:p w:rsidR="00944EEC" w:rsidRPr="00944EEC" w:rsidRDefault="00944EEC" w:rsidP="00944EEC">
      <w:pPr>
        <w:ind w:left="709"/>
        <w:jc w:val="both"/>
        <w:rPr>
          <w:rFonts w:ascii="Times New Roman" w:eastAsiaTheme="minorHAnsi" w:hAnsi="Times New Roman"/>
          <w:color w:val="000000"/>
          <w:sz w:val="28"/>
          <w:szCs w:val="28"/>
          <w:lang w:eastAsia="en-US"/>
        </w:rPr>
      </w:pPr>
      <w:r w:rsidRPr="00944EEC">
        <w:rPr>
          <w:rFonts w:ascii="Times New Roman" w:hAnsi="Times New Roman"/>
          <w:b/>
          <w:color w:val="000000"/>
          <w:sz w:val="28"/>
          <w:szCs w:val="28"/>
        </w:rPr>
        <w:t>Модуль №2.</w:t>
      </w:r>
      <w:r w:rsidRPr="00944EEC">
        <w:rPr>
          <w:rFonts w:ascii="Times New Roman" w:hAnsi="Times New Roman"/>
          <w:color w:val="000000"/>
          <w:sz w:val="28"/>
          <w:szCs w:val="28"/>
        </w:rPr>
        <w:t xml:space="preserve"> </w:t>
      </w:r>
      <w:r w:rsidRPr="00944EEC">
        <w:rPr>
          <w:rFonts w:ascii="Times New Roman" w:eastAsiaTheme="minorHAnsi" w:hAnsi="Times New Roman"/>
          <w:b/>
          <w:color w:val="000000"/>
          <w:sz w:val="28"/>
          <w:szCs w:val="28"/>
          <w:lang w:eastAsia="en-US"/>
        </w:rPr>
        <w:t>Психофизиология внимания и сознания. Функциональное состояние.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944EEC">
        <w:rPr>
          <w:rFonts w:ascii="Times New Roman" w:hAnsi="Times New Roman"/>
          <w:b/>
          <w:color w:val="000000"/>
          <w:sz w:val="28"/>
          <w:szCs w:val="28"/>
        </w:rPr>
        <w:t>1</w:t>
      </w:r>
      <w:r>
        <w:rPr>
          <w:rFonts w:ascii="Times New Roman" w:hAnsi="Times New Roman"/>
          <w:b/>
          <w:color w:val="000000"/>
          <w:sz w:val="28"/>
          <w:szCs w:val="28"/>
        </w:rPr>
        <w:t xml:space="preserve">. </w:t>
      </w:r>
      <w:r w:rsidR="00944EEC">
        <w:rPr>
          <w:rFonts w:ascii="Times New Roman" w:hAnsi="Times New Roman"/>
          <w:b/>
          <w:color w:val="000000"/>
          <w:sz w:val="28"/>
          <w:szCs w:val="28"/>
        </w:rPr>
        <w:t>П</w:t>
      </w:r>
      <w:r w:rsidR="00944EEC" w:rsidRPr="003C199B">
        <w:rPr>
          <w:rFonts w:ascii="Times New Roman" w:hAnsi="Times New Roman"/>
          <w:b/>
          <w:sz w:val="28"/>
          <w:szCs w:val="28"/>
        </w:rPr>
        <w:t>сихофизиология внимания</w:t>
      </w:r>
      <w:r>
        <w:rPr>
          <w:rFonts w:ascii="Times New Roman" w:hAnsi="Times New Roman"/>
          <w:b/>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944EEC" w:rsidRDefault="0041505A" w:rsidP="0041505A">
      <w:pPr>
        <w:tabs>
          <w:tab w:val="left" w:pos="567"/>
        </w:tabs>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t>1.</w:t>
      </w:r>
      <w:r>
        <w:rPr>
          <w:rFonts w:ascii="Times New Roman" w:hAnsi="Times New Roman"/>
          <w:sz w:val="28"/>
          <w:szCs w:val="28"/>
        </w:rPr>
        <w:t xml:space="preserve"> </w:t>
      </w:r>
      <w:r w:rsidRPr="003C199B">
        <w:rPr>
          <w:rFonts w:ascii="Times New Roman" w:hAnsi="Times New Roman"/>
          <w:sz w:val="28"/>
          <w:szCs w:val="28"/>
        </w:rPr>
        <w:t>Сформировать представления о внимании как о психическом  процессе,</w:t>
      </w:r>
      <w:r>
        <w:rPr>
          <w:rFonts w:ascii="Times New Roman" w:hAnsi="Times New Roman"/>
          <w:sz w:val="28"/>
          <w:szCs w:val="28"/>
        </w:rPr>
        <w:t xml:space="preserve"> </w:t>
      </w:r>
      <w:r w:rsidRPr="003C199B">
        <w:rPr>
          <w:rFonts w:ascii="Times New Roman" w:hAnsi="Times New Roman"/>
          <w:sz w:val="28"/>
          <w:szCs w:val="28"/>
        </w:rPr>
        <w:t>характеризующем протекание познавательной деятельности;</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t>2. Сформировать представление о видах и характеристиках внимания;</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t>3. Ознакомиться с методиками исследования параметров внимания</w:t>
      </w:r>
      <w:r w:rsidRPr="003C199B">
        <w:rPr>
          <w:rFonts w:ascii="Times New Roman" w:hAnsi="Times New Roman"/>
          <w:sz w:val="28"/>
          <w:szCs w:val="28"/>
        </w:rPr>
        <w:tab/>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proofErr w:type="spellStart"/>
            <w:proofErr w:type="gramStart"/>
            <w:r>
              <w:rPr>
                <w:rFonts w:ascii="Times New Roman" w:hAnsi="Times New Roman"/>
                <w:sz w:val="28"/>
                <w:szCs w:val="28"/>
                <w:lang w:eastAsia="en-US"/>
              </w:rPr>
              <w:t>п</w:t>
            </w:r>
            <w:proofErr w:type="spellEnd"/>
            <w:proofErr w:type="gramEnd"/>
            <w:r>
              <w:rPr>
                <w:rFonts w:ascii="Times New Roman" w:hAnsi="Times New Roman"/>
                <w:sz w:val="28"/>
                <w:szCs w:val="28"/>
                <w:lang w:eastAsia="en-US"/>
              </w:rPr>
              <w:t>/</w:t>
            </w:r>
            <w:proofErr w:type="spellStart"/>
            <w:r>
              <w:rPr>
                <w:rFonts w:ascii="Times New Roman" w:hAnsi="Times New Roman"/>
                <w:sz w:val="28"/>
                <w:szCs w:val="28"/>
                <w:lang w:eastAsia="en-US"/>
              </w:rPr>
              <w:t>п</w:t>
            </w:r>
            <w:proofErr w:type="spellEnd"/>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41505A" w:rsidRPr="00944EEC" w:rsidRDefault="0041505A" w:rsidP="006E57C8">
            <w:pPr>
              <w:tabs>
                <w:tab w:val="left" w:pos="1701"/>
              </w:tabs>
              <w:spacing w:after="0" w:line="240" w:lineRule="auto"/>
              <w:contextualSpacing/>
              <w:jc w:val="both"/>
              <w:rPr>
                <w:rFonts w:ascii="Times New Roman" w:hAnsi="Times New Roman"/>
                <w:sz w:val="28"/>
                <w:szCs w:val="28"/>
                <w:highlight w:val="yellow"/>
                <w:lang w:eastAsia="en-US"/>
              </w:rPr>
            </w:pPr>
            <w:r w:rsidRPr="006E57C8">
              <w:rPr>
                <w:rFonts w:ascii="Times New Roman" w:hAnsi="Times New Roman"/>
                <w:b/>
                <w:color w:val="000000"/>
                <w:sz w:val="28"/>
                <w:szCs w:val="28"/>
                <w:lang w:eastAsia="en-US"/>
              </w:rPr>
              <w:t xml:space="preserve">Мотивационный момент. </w:t>
            </w:r>
            <w:r w:rsidR="006E57C8" w:rsidRPr="006E57C8">
              <w:rPr>
                <w:rFonts w:ascii="Times New Roman" w:hAnsi="Times New Roman"/>
                <w:color w:val="000000"/>
                <w:sz w:val="28"/>
                <w:szCs w:val="28"/>
                <w:lang w:eastAsia="en-US"/>
              </w:rPr>
              <w:t xml:space="preserve">Понимание взаимосвязи </w:t>
            </w:r>
            <w:proofErr w:type="spellStart"/>
            <w:r w:rsidR="006E57C8" w:rsidRPr="006E57C8">
              <w:rPr>
                <w:rFonts w:ascii="Times New Roman" w:hAnsi="Times New Roman"/>
                <w:color w:val="000000"/>
                <w:sz w:val="28"/>
                <w:szCs w:val="28"/>
                <w:lang w:eastAsia="en-US"/>
              </w:rPr>
              <w:t>междусознанием</w:t>
            </w:r>
            <w:proofErr w:type="spellEnd"/>
            <w:r w:rsidR="006E57C8" w:rsidRPr="006E57C8">
              <w:rPr>
                <w:rFonts w:ascii="Times New Roman" w:hAnsi="Times New Roman"/>
                <w:color w:val="000000"/>
                <w:sz w:val="28"/>
                <w:szCs w:val="28"/>
                <w:lang w:eastAsia="en-US"/>
              </w:rPr>
              <w:t xml:space="preserve"> и вниманием</w:t>
            </w:r>
            <w:r w:rsidRPr="006E57C8">
              <w:rPr>
                <w:rFonts w:ascii="Times New Roman" w:hAnsi="Times New Roman"/>
                <w:color w:val="000000"/>
                <w:sz w:val="28"/>
                <w:szCs w:val="28"/>
                <w:lang w:eastAsia="en-US"/>
              </w:rPr>
              <w:t>.</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Pr>
                <w:rFonts w:ascii="Times New Roman" w:hAnsi="Times New Roman"/>
                <w:sz w:val="28"/>
                <w:szCs w:val="28"/>
                <w:lang w:eastAsia="en-US"/>
              </w:rPr>
              <w:t xml:space="preserve">  (компьютерное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Основная часть учебного занятия</w:t>
            </w:r>
            <w:proofErr w:type="gramStart"/>
            <w:r>
              <w:rPr>
                <w:rFonts w:ascii="Times New Roman" w:hAnsi="Times New Roman"/>
                <w:b/>
                <w:sz w:val="28"/>
                <w:szCs w:val="28"/>
                <w:lang w:eastAsia="en-US"/>
              </w:rPr>
              <w:t>.</w:t>
            </w:r>
            <w:proofErr w:type="gramEnd"/>
            <w:r>
              <w:rPr>
                <w:rFonts w:ascii="Times New Roman" w:hAnsi="Times New Roman"/>
                <w:b/>
                <w:sz w:val="28"/>
                <w:szCs w:val="28"/>
                <w:lang w:eastAsia="en-US"/>
              </w:rPr>
              <w:t xml:space="preserve"> </w:t>
            </w:r>
            <w:r>
              <w:rPr>
                <w:rFonts w:ascii="Times New Roman" w:hAnsi="Times New Roman"/>
                <w:sz w:val="28"/>
                <w:szCs w:val="28"/>
                <w:lang w:eastAsia="en-US"/>
              </w:rPr>
              <w:t>(</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 xml:space="preserve">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4</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компьютер.</w:t>
      </w:r>
    </w:p>
    <w:p w:rsidR="00AC34EB" w:rsidRDefault="00AC34EB"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r>
        <w:rPr>
          <w:rFonts w:ascii="Times New Roman" w:hAnsi="Times New Roman"/>
          <w:b/>
          <w:color w:val="000000"/>
          <w:sz w:val="28"/>
          <w:szCs w:val="28"/>
        </w:rPr>
        <w:t xml:space="preserve">Тема </w:t>
      </w:r>
      <w:r w:rsidR="00944EEC">
        <w:rPr>
          <w:rFonts w:ascii="Times New Roman" w:hAnsi="Times New Roman"/>
          <w:b/>
          <w:color w:val="000000"/>
          <w:sz w:val="28"/>
          <w:szCs w:val="28"/>
        </w:rPr>
        <w:t>2</w:t>
      </w:r>
      <w:r>
        <w:rPr>
          <w:rFonts w:ascii="Times New Roman" w:hAnsi="Times New Roman"/>
          <w:b/>
          <w:color w:val="000000"/>
          <w:sz w:val="28"/>
          <w:szCs w:val="28"/>
        </w:rPr>
        <w:t xml:space="preserve">. </w:t>
      </w:r>
      <w:r w:rsidR="00944EEC" w:rsidRPr="003C199B">
        <w:rPr>
          <w:rFonts w:ascii="Times New Roman" w:hAnsi="Times New Roman"/>
          <w:b/>
          <w:sz w:val="28"/>
          <w:szCs w:val="28"/>
        </w:rPr>
        <w:t xml:space="preserve">Функциональное состояние. Психофизиология сознания и внимания. </w:t>
      </w:r>
      <w:r w:rsidR="006E57C8">
        <w:rPr>
          <w:rFonts w:ascii="Times New Roman" w:hAnsi="Times New Roman"/>
          <w:b/>
          <w:sz w:val="28"/>
          <w:szCs w:val="28"/>
        </w:rPr>
        <w:t>Рубежный контроль по модулю №2</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Вид учебного занятия: </w:t>
      </w:r>
      <w:r w:rsidR="006E57C8">
        <w:rPr>
          <w:rFonts w:ascii="Times New Roman" w:hAnsi="Times New Roman"/>
          <w:b/>
          <w:color w:val="000000"/>
          <w:sz w:val="28"/>
          <w:szCs w:val="28"/>
        </w:rPr>
        <w:t>практическое занятие</w:t>
      </w:r>
      <w:r>
        <w:rPr>
          <w:rFonts w:ascii="Times New Roman" w:hAnsi="Times New Roman"/>
          <w:b/>
          <w:color w:val="000000"/>
          <w:sz w:val="28"/>
          <w:szCs w:val="28"/>
        </w:rPr>
        <w:t xml:space="preserve">. </w:t>
      </w:r>
      <w:r w:rsidR="006E57C8">
        <w:rPr>
          <w:rFonts w:ascii="Times New Roman" w:hAnsi="Times New Roman"/>
          <w:b/>
          <w:color w:val="000000"/>
          <w:sz w:val="28"/>
          <w:szCs w:val="28"/>
        </w:rPr>
        <w:t>Контроль самостоятельной работы</w:t>
      </w:r>
    </w:p>
    <w:p w:rsidR="00944EEC" w:rsidRDefault="0041505A" w:rsidP="0041505A">
      <w:pPr>
        <w:tabs>
          <w:tab w:val="left" w:pos="1701"/>
        </w:tabs>
        <w:spacing w:after="0"/>
        <w:contextualSpacing/>
        <w:rPr>
          <w:rFonts w:ascii="Times New Roman" w:hAnsi="Times New Roman"/>
          <w:b/>
          <w:color w:val="000000"/>
          <w:sz w:val="28"/>
          <w:szCs w:val="28"/>
        </w:rPr>
      </w:pPr>
      <w:r>
        <w:rPr>
          <w:rFonts w:ascii="Times New Roman" w:hAnsi="Times New Roman"/>
          <w:b/>
          <w:color w:val="000000"/>
          <w:sz w:val="28"/>
          <w:szCs w:val="28"/>
        </w:rPr>
        <w:t xml:space="preserve">Цель: </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1. Сформировать представление:</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А) О  значении функциональных с</w:t>
      </w:r>
      <w:r w:rsidR="0052411C">
        <w:rPr>
          <w:rFonts w:ascii="Times New Roman" w:hAnsi="Times New Roman"/>
          <w:sz w:val="28"/>
          <w:szCs w:val="28"/>
        </w:rPr>
        <w:t xml:space="preserve">остояний </w:t>
      </w:r>
      <w:r w:rsidRPr="003C199B">
        <w:rPr>
          <w:rFonts w:ascii="Times New Roman" w:hAnsi="Times New Roman"/>
          <w:sz w:val="28"/>
          <w:szCs w:val="28"/>
        </w:rPr>
        <w:t xml:space="preserve"> нервной системы;</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Б) Роли ретикулярной ф</w:t>
      </w:r>
      <w:r w:rsidR="006E57C8">
        <w:rPr>
          <w:rFonts w:ascii="Times New Roman" w:hAnsi="Times New Roman"/>
          <w:sz w:val="28"/>
          <w:szCs w:val="28"/>
        </w:rPr>
        <w:t>о</w:t>
      </w:r>
      <w:r w:rsidRPr="003C199B">
        <w:rPr>
          <w:rFonts w:ascii="Times New Roman" w:hAnsi="Times New Roman"/>
          <w:sz w:val="28"/>
          <w:szCs w:val="28"/>
        </w:rPr>
        <w:t xml:space="preserve">рмации, </w:t>
      </w:r>
      <w:proofErr w:type="spellStart"/>
      <w:r w:rsidRPr="003C199B">
        <w:rPr>
          <w:rFonts w:ascii="Times New Roman" w:hAnsi="Times New Roman"/>
          <w:sz w:val="28"/>
          <w:szCs w:val="28"/>
        </w:rPr>
        <w:t>лимбической</w:t>
      </w:r>
      <w:proofErr w:type="spellEnd"/>
      <w:r w:rsidRPr="003C199B">
        <w:rPr>
          <w:rFonts w:ascii="Times New Roman" w:hAnsi="Times New Roman"/>
          <w:sz w:val="28"/>
          <w:szCs w:val="28"/>
        </w:rPr>
        <w:t xml:space="preserve"> системы в формировании функционального состояния.</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В) Подсознании, </w:t>
      </w:r>
      <w:r w:rsidR="0052411C">
        <w:rPr>
          <w:rFonts w:ascii="Times New Roman" w:hAnsi="Times New Roman"/>
          <w:sz w:val="28"/>
          <w:szCs w:val="28"/>
        </w:rPr>
        <w:t xml:space="preserve">структуре </w:t>
      </w:r>
      <w:r w:rsidRPr="003C199B">
        <w:rPr>
          <w:rFonts w:ascii="Times New Roman" w:hAnsi="Times New Roman"/>
          <w:sz w:val="28"/>
          <w:szCs w:val="28"/>
        </w:rPr>
        <w:t xml:space="preserve"> сознания</w:t>
      </w:r>
      <w:r w:rsidR="0052411C">
        <w:rPr>
          <w:rFonts w:ascii="Times New Roman" w:hAnsi="Times New Roman"/>
          <w:sz w:val="28"/>
          <w:szCs w:val="28"/>
        </w:rPr>
        <w:t>,</w:t>
      </w:r>
      <w:r w:rsidRPr="003C199B">
        <w:rPr>
          <w:rFonts w:ascii="Times New Roman" w:hAnsi="Times New Roman"/>
          <w:sz w:val="28"/>
          <w:szCs w:val="28"/>
        </w:rPr>
        <w:t xml:space="preserve">  его психофизиологических основах</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2. Контроль знаний (рубежный контроль): психофизиология памяти, </w:t>
      </w:r>
      <w:proofErr w:type="spellStart"/>
      <w:r w:rsidRPr="003C199B">
        <w:rPr>
          <w:rFonts w:ascii="Times New Roman" w:hAnsi="Times New Roman"/>
          <w:sz w:val="28"/>
          <w:szCs w:val="28"/>
        </w:rPr>
        <w:t>научения</w:t>
      </w:r>
      <w:proofErr w:type="spellEnd"/>
      <w:r w:rsidRPr="003C199B">
        <w:rPr>
          <w:rFonts w:ascii="Times New Roman" w:hAnsi="Times New Roman"/>
          <w:sz w:val="28"/>
          <w:szCs w:val="28"/>
        </w:rPr>
        <w:t>, эмоций, внимания.</w:t>
      </w:r>
    </w:p>
    <w:p w:rsidR="0041505A" w:rsidRDefault="0041505A" w:rsidP="0041505A">
      <w:pPr>
        <w:tabs>
          <w:tab w:val="left" w:pos="1701"/>
        </w:tabs>
        <w:spacing w:after="0"/>
        <w:contextualSpacing/>
        <w:rPr>
          <w:rFonts w:ascii="Times New Roman" w:eastAsia="Calibri" w:hAnsi="Times New Roman"/>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41505A" w:rsidRPr="006E57C8" w:rsidRDefault="0041505A">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1505A" w:rsidRPr="006E57C8" w:rsidRDefault="0041505A" w:rsidP="006E57C8">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sidR="006E57C8" w:rsidRPr="006E57C8">
              <w:rPr>
                <w:rFonts w:ascii="Times New Roman" w:hAnsi="Times New Roman"/>
                <w:color w:val="000000"/>
                <w:sz w:val="28"/>
                <w:szCs w:val="28"/>
                <w:lang w:eastAsia="en-US"/>
              </w:rPr>
              <w:t>Достижение оптимального функционального состояния способствует достижению наилучших результатов продуктивной деятельности</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 xml:space="preserve">Промежуточная аттестация студента в форме </w:t>
      </w:r>
      <w:r w:rsidR="00944EEC">
        <w:rPr>
          <w:rFonts w:ascii="Times New Roman" w:eastAsia="Calibri" w:hAnsi="Times New Roman"/>
          <w:b/>
          <w:sz w:val="28"/>
          <w:szCs w:val="28"/>
          <w:lang w:eastAsia="en-US"/>
        </w:rPr>
        <w:t>зачета</w:t>
      </w:r>
      <w:r>
        <w:rPr>
          <w:rFonts w:ascii="Times New Roman" w:eastAsia="Calibri" w:hAnsi="Times New Roman"/>
          <w:b/>
          <w:sz w:val="28"/>
          <w:szCs w:val="28"/>
          <w:lang w:eastAsia="en-US"/>
        </w:rPr>
        <w:t xml:space="preserve">  по дисциплине «</w:t>
      </w:r>
      <w:r w:rsidR="00944EEC">
        <w:rPr>
          <w:rFonts w:ascii="Times New Roman" w:eastAsia="Calibri" w:hAnsi="Times New Roman"/>
          <w:b/>
          <w:sz w:val="28"/>
          <w:szCs w:val="28"/>
          <w:lang w:eastAsia="en-US"/>
        </w:rPr>
        <w:t>П</w:t>
      </w:r>
      <w:r w:rsidR="00AC34EB">
        <w:rPr>
          <w:rFonts w:ascii="Times New Roman" w:eastAsia="Calibri" w:hAnsi="Times New Roman"/>
          <w:b/>
          <w:sz w:val="28"/>
          <w:szCs w:val="28"/>
          <w:lang w:eastAsia="en-US"/>
        </w:rPr>
        <w:t>с</w:t>
      </w:r>
      <w:r w:rsidR="00944EEC">
        <w:rPr>
          <w:rFonts w:ascii="Times New Roman" w:eastAsia="Calibri" w:hAnsi="Times New Roman"/>
          <w:b/>
          <w:sz w:val="28"/>
          <w:szCs w:val="28"/>
          <w:lang w:eastAsia="en-US"/>
        </w:rPr>
        <w:t>ихо</w:t>
      </w:r>
      <w:r>
        <w:rPr>
          <w:rFonts w:ascii="Times New Roman" w:eastAsia="Calibri" w:hAnsi="Times New Roman"/>
          <w:b/>
          <w:sz w:val="28"/>
          <w:szCs w:val="28"/>
          <w:lang w:eastAsia="en-US"/>
        </w:rPr>
        <w:t>физиология».</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w:t>
      </w:r>
      <w:r w:rsidR="00944EEC">
        <w:rPr>
          <w:rFonts w:ascii="Times New Roman" w:hAnsi="Times New Roman" w:cs="Times New Roman"/>
          <w:sz w:val="28"/>
          <w:szCs w:val="28"/>
        </w:rPr>
        <w:t>Психо</w:t>
      </w:r>
      <w:r>
        <w:rPr>
          <w:rFonts w:ascii="Times New Roman" w:hAnsi="Times New Roman" w:cs="Times New Roman"/>
          <w:sz w:val="28"/>
          <w:szCs w:val="28"/>
        </w:rPr>
        <w:t xml:space="preserve">физиология» в форме </w:t>
      </w:r>
      <w:r w:rsidR="009F3B3B">
        <w:rPr>
          <w:rFonts w:ascii="Times New Roman" w:hAnsi="Times New Roman" w:cs="Times New Roman"/>
          <w:sz w:val="28"/>
          <w:szCs w:val="28"/>
        </w:rPr>
        <w:t>зачета</w:t>
      </w:r>
      <w:r>
        <w:rPr>
          <w:rFonts w:ascii="Times New Roman" w:hAnsi="Times New Roman" w:cs="Times New Roman"/>
          <w:sz w:val="28"/>
          <w:szCs w:val="28"/>
        </w:rPr>
        <w:t xml:space="preserve"> проводится в соответствии с расписанием составленным деканатом. </w:t>
      </w:r>
      <w:r w:rsidR="00944EEC">
        <w:rPr>
          <w:rFonts w:ascii="Times New Roman" w:hAnsi="Times New Roman" w:cs="Times New Roman"/>
          <w:sz w:val="28"/>
          <w:szCs w:val="28"/>
        </w:rPr>
        <w:t>Зачет</w:t>
      </w:r>
      <w:r>
        <w:rPr>
          <w:rFonts w:ascii="Times New Roman" w:hAnsi="Times New Roman" w:cs="Times New Roman"/>
          <w:sz w:val="28"/>
          <w:szCs w:val="28"/>
        </w:rPr>
        <w:t xml:space="preserve"> проводится в несколько этапов:</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 (первый этап);</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 (</w:t>
      </w:r>
      <w:r w:rsidR="009F3B3B">
        <w:rPr>
          <w:rFonts w:ascii="Times New Roman" w:hAnsi="Times New Roman" w:cs="Times New Roman"/>
          <w:sz w:val="28"/>
          <w:szCs w:val="28"/>
        </w:rPr>
        <w:t>второй</w:t>
      </w:r>
      <w:r>
        <w:rPr>
          <w:rFonts w:ascii="Times New Roman" w:hAnsi="Times New Roman" w:cs="Times New Roman"/>
          <w:sz w:val="28"/>
          <w:szCs w:val="28"/>
        </w:rPr>
        <w:t xml:space="preserve"> этап).</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ситуационных задач).</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 xml:space="preserve">(перечень вопросов и образцы билетов </w:t>
      </w:r>
      <w:r w:rsidR="00944EEC">
        <w:rPr>
          <w:rFonts w:ascii="Times New Roman" w:hAnsi="Times New Roman"/>
          <w:i/>
          <w:color w:val="000000"/>
          <w:sz w:val="28"/>
          <w:szCs w:val="28"/>
        </w:rPr>
        <w:t xml:space="preserve">к промежуточной аттестации </w:t>
      </w:r>
      <w:r>
        <w:rPr>
          <w:rFonts w:ascii="Times New Roman" w:hAnsi="Times New Roman"/>
          <w:i/>
          <w:color w:val="000000"/>
          <w:sz w:val="28"/>
          <w:szCs w:val="28"/>
        </w:rPr>
        <w:t>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136B7E" w:rsidRPr="004F2FA4" w:rsidRDefault="0041505A" w:rsidP="00AC34EB">
      <w:pPr>
        <w:pStyle w:val="85"/>
        <w:numPr>
          <w:ilvl w:val="0"/>
          <w:numId w:val="0"/>
        </w:numPr>
        <w:ind w:left="697"/>
        <w:rPr>
          <w:b/>
          <w:color w:val="000000"/>
          <w:sz w:val="28"/>
          <w:szCs w:val="28"/>
        </w:rPr>
      </w:pPr>
      <w:r>
        <w:rPr>
          <w:sz w:val="28"/>
          <w:szCs w:val="28"/>
        </w:rPr>
        <w:t xml:space="preserve">В качестве практического навыка используются </w:t>
      </w:r>
      <w:r w:rsidR="00AC34EB">
        <w:rPr>
          <w:sz w:val="28"/>
          <w:szCs w:val="28"/>
        </w:rPr>
        <w:t xml:space="preserve">ситуационные </w:t>
      </w:r>
      <w:r>
        <w:rPr>
          <w:sz w:val="28"/>
          <w:szCs w:val="28"/>
        </w:rPr>
        <w:t>задачи</w:t>
      </w:r>
      <w:r w:rsidR="00AC34EB">
        <w:rPr>
          <w:sz w:val="28"/>
          <w:szCs w:val="28"/>
        </w:rPr>
        <w:t>.</w:t>
      </w:r>
    </w:p>
    <w:sectPr w:rsidR="00136B7E" w:rsidRPr="004F2FA4"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46C" w:rsidRDefault="0026246C" w:rsidP="00CF7355">
      <w:pPr>
        <w:spacing w:after="0" w:line="240" w:lineRule="auto"/>
      </w:pPr>
      <w:r>
        <w:separator/>
      </w:r>
    </w:p>
  </w:endnote>
  <w:endnote w:type="continuationSeparator" w:id="1">
    <w:p w:rsidR="0026246C" w:rsidRDefault="0026246C"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26246C" w:rsidRDefault="00FD0A27">
        <w:pPr>
          <w:pStyle w:val="aa"/>
          <w:jc w:val="right"/>
        </w:pPr>
        <w:fldSimple w:instr="PAGE   \* MERGEFORMAT">
          <w:r w:rsidR="009F3B3B">
            <w:rPr>
              <w:noProof/>
            </w:rPr>
            <w:t>10</w:t>
          </w:r>
        </w:fldSimple>
      </w:p>
    </w:sdtContent>
  </w:sdt>
  <w:p w:rsidR="0026246C" w:rsidRDefault="0026246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46C" w:rsidRDefault="0026246C" w:rsidP="00CF7355">
      <w:pPr>
        <w:spacing w:after="0" w:line="240" w:lineRule="auto"/>
      </w:pPr>
      <w:r>
        <w:separator/>
      </w:r>
    </w:p>
  </w:footnote>
  <w:footnote w:type="continuationSeparator" w:id="1">
    <w:p w:rsidR="0026246C" w:rsidRDefault="0026246C"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D87370"/>
    <w:multiLevelType w:val="singleLevel"/>
    <w:tmpl w:val="0419000F"/>
    <w:lvl w:ilvl="0">
      <w:start w:val="1"/>
      <w:numFmt w:val="decimal"/>
      <w:lvlText w:val="%1."/>
      <w:lvlJc w:val="left"/>
      <w:pPr>
        <w:ind w:left="720" w:hanging="360"/>
      </w:pPr>
    </w:lvl>
  </w:abstractNum>
  <w:abstractNum w:abstractNumId="2">
    <w:nsid w:val="0B491417"/>
    <w:multiLevelType w:val="hybridMultilevel"/>
    <w:tmpl w:val="B30E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46978"/>
    <w:multiLevelType w:val="singleLevel"/>
    <w:tmpl w:val="0419000F"/>
    <w:lvl w:ilvl="0">
      <w:start w:val="1"/>
      <w:numFmt w:val="decimal"/>
      <w:lvlText w:val="%1."/>
      <w:lvlJc w:val="left"/>
      <w:pPr>
        <w:ind w:left="720" w:hanging="360"/>
      </w:pPr>
      <w:rPr>
        <w:rFonts w:hint="default"/>
      </w:rPr>
    </w:lvl>
  </w:abstractNum>
  <w:abstractNum w:abstractNumId="4">
    <w:nsid w:val="11FA5B9E"/>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F30925"/>
    <w:multiLevelType w:val="hybridMultilevel"/>
    <w:tmpl w:val="E57A2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F00A5"/>
    <w:multiLevelType w:val="singleLevel"/>
    <w:tmpl w:val="0419000F"/>
    <w:lvl w:ilvl="0">
      <w:start w:val="1"/>
      <w:numFmt w:val="decimal"/>
      <w:lvlText w:val="%1."/>
      <w:lvlJc w:val="left"/>
      <w:pPr>
        <w:ind w:left="720" w:hanging="360"/>
      </w:pPr>
    </w:lvl>
  </w:abstractNum>
  <w:abstractNum w:abstractNumId="7">
    <w:nsid w:val="1DC305E0"/>
    <w:multiLevelType w:val="singleLevel"/>
    <w:tmpl w:val="0C0814E2"/>
    <w:lvl w:ilvl="0">
      <w:start w:val="1"/>
      <w:numFmt w:val="decimal"/>
      <w:lvlText w:val="%1."/>
      <w:lvlJc w:val="left"/>
      <w:pPr>
        <w:tabs>
          <w:tab w:val="num" w:pos="360"/>
        </w:tabs>
        <w:ind w:left="360" w:hanging="360"/>
      </w:pPr>
    </w:lvl>
  </w:abstractNum>
  <w:abstractNum w:abstractNumId="8">
    <w:nsid w:val="1DD51D09"/>
    <w:multiLevelType w:val="hybridMultilevel"/>
    <w:tmpl w:val="38CAF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1805CD5"/>
    <w:multiLevelType w:val="singleLevel"/>
    <w:tmpl w:val="0419000F"/>
    <w:lvl w:ilvl="0">
      <w:start w:val="1"/>
      <w:numFmt w:val="decimal"/>
      <w:lvlText w:val="%1."/>
      <w:lvlJc w:val="left"/>
      <w:pPr>
        <w:tabs>
          <w:tab w:val="num" w:pos="360"/>
        </w:tabs>
        <w:ind w:left="360" w:hanging="360"/>
      </w:pPr>
    </w:lvl>
  </w:abstractNum>
  <w:abstractNum w:abstractNumId="12">
    <w:nsid w:val="243C5B0E"/>
    <w:multiLevelType w:val="singleLevel"/>
    <w:tmpl w:val="0419000F"/>
    <w:lvl w:ilvl="0">
      <w:start w:val="1"/>
      <w:numFmt w:val="decimal"/>
      <w:lvlText w:val="%1."/>
      <w:lvlJc w:val="left"/>
      <w:pPr>
        <w:tabs>
          <w:tab w:val="num" w:pos="360"/>
        </w:tabs>
        <w:ind w:left="360" w:hanging="360"/>
      </w:pPr>
    </w:lvl>
  </w:abstractNum>
  <w:abstractNum w:abstractNumId="13">
    <w:nsid w:val="27E11383"/>
    <w:multiLevelType w:val="hybridMultilevel"/>
    <w:tmpl w:val="A5AC2344"/>
    <w:lvl w:ilvl="0" w:tplc="41187FBA">
      <w:start w:val="1"/>
      <w:numFmt w:val="decimal"/>
      <w:lvlText w:val="%1."/>
      <w:lvlJc w:val="left"/>
      <w:pPr>
        <w:ind w:left="1695" w:hanging="163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15">
    <w:nsid w:val="2BC13560"/>
    <w:multiLevelType w:val="hybridMultilevel"/>
    <w:tmpl w:val="D66EEA60"/>
    <w:lvl w:ilvl="0" w:tplc="41187FBA">
      <w:start w:val="1"/>
      <w:numFmt w:val="decimal"/>
      <w:lvlText w:val="%1."/>
      <w:lvlJc w:val="left"/>
      <w:pPr>
        <w:ind w:left="1695" w:hanging="16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85B64"/>
    <w:multiLevelType w:val="hybridMultilevel"/>
    <w:tmpl w:val="FD16F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A4BB3"/>
    <w:multiLevelType w:val="hybridMultilevel"/>
    <w:tmpl w:val="4B14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DF1D3C"/>
    <w:multiLevelType w:val="hybridMultilevel"/>
    <w:tmpl w:val="E73693C0"/>
    <w:lvl w:ilvl="0" w:tplc="A25A0A1A">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5012F1"/>
    <w:multiLevelType w:val="hybridMultilevel"/>
    <w:tmpl w:val="9132B4F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023C2"/>
    <w:multiLevelType w:val="hybridMultilevel"/>
    <w:tmpl w:val="28524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905F02"/>
    <w:multiLevelType w:val="hybridMultilevel"/>
    <w:tmpl w:val="2B3C1E3A"/>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17C71"/>
    <w:multiLevelType w:val="hybridMultilevel"/>
    <w:tmpl w:val="B0C63E70"/>
    <w:lvl w:ilvl="0" w:tplc="41187FBA">
      <w:start w:val="1"/>
      <w:numFmt w:val="decimal"/>
      <w:lvlText w:val="%1."/>
      <w:lvlJc w:val="left"/>
      <w:pPr>
        <w:ind w:left="16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51310A"/>
    <w:multiLevelType w:val="hybridMultilevel"/>
    <w:tmpl w:val="36060B42"/>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13555D"/>
    <w:multiLevelType w:val="singleLevel"/>
    <w:tmpl w:val="0419000F"/>
    <w:lvl w:ilvl="0">
      <w:start w:val="1"/>
      <w:numFmt w:val="decimal"/>
      <w:lvlText w:val="%1."/>
      <w:lvlJc w:val="left"/>
      <w:pPr>
        <w:ind w:left="720" w:hanging="360"/>
      </w:pPr>
    </w:lvl>
  </w:abstractNum>
  <w:abstractNum w:abstractNumId="26">
    <w:nsid w:val="48675BE7"/>
    <w:multiLevelType w:val="singleLevel"/>
    <w:tmpl w:val="0419000F"/>
    <w:lvl w:ilvl="0">
      <w:start w:val="1"/>
      <w:numFmt w:val="decimal"/>
      <w:lvlText w:val="%1."/>
      <w:lvlJc w:val="left"/>
      <w:pPr>
        <w:tabs>
          <w:tab w:val="num" w:pos="360"/>
        </w:tabs>
        <w:ind w:left="360" w:hanging="360"/>
      </w:pPr>
    </w:lvl>
  </w:abstractNum>
  <w:abstractNum w:abstractNumId="27">
    <w:nsid w:val="49255679"/>
    <w:multiLevelType w:val="hybridMultilevel"/>
    <w:tmpl w:val="4576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406EB5"/>
    <w:multiLevelType w:val="singleLevel"/>
    <w:tmpl w:val="0419000F"/>
    <w:lvl w:ilvl="0">
      <w:start w:val="1"/>
      <w:numFmt w:val="decimal"/>
      <w:lvlText w:val="%1."/>
      <w:lvlJc w:val="left"/>
      <w:pPr>
        <w:tabs>
          <w:tab w:val="num" w:pos="360"/>
        </w:tabs>
        <w:ind w:left="360" w:hanging="360"/>
      </w:pPr>
    </w:lvl>
  </w:abstractNum>
  <w:abstractNum w:abstractNumId="29">
    <w:nsid w:val="4D67342F"/>
    <w:multiLevelType w:val="hybridMultilevel"/>
    <w:tmpl w:val="6BF4F2A0"/>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4476D13"/>
    <w:multiLevelType w:val="hybridMultilevel"/>
    <w:tmpl w:val="95265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A3076"/>
    <w:multiLevelType w:val="singleLevel"/>
    <w:tmpl w:val="0419000F"/>
    <w:lvl w:ilvl="0">
      <w:start w:val="1"/>
      <w:numFmt w:val="decimal"/>
      <w:lvlText w:val="%1."/>
      <w:lvlJc w:val="left"/>
      <w:pPr>
        <w:ind w:left="720" w:hanging="360"/>
      </w:pPr>
      <w:rPr>
        <w:rFonts w:hint="default"/>
      </w:rPr>
    </w:lvl>
  </w:abstractNum>
  <w:abstractNum w:abstractNumId="3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67E344B"/>
    <w:multiLevelType w:val="hybridMultilevel"/>
    <w:tmpl w:val="C428E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9D30AE6"/>
    <w:multiLevelType w:val="hybridMultilevel"/>
    <w:tmpl w:val="A040540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0937E9E"/>
    <w:multiLevelType w:val="singleLevel"/>
    <w:tmpl w:val="0419000F"/>
    <w:lvl w:ilvl="0">
      <w:start w:val="1"/>
      <w:numFmt w:val="decimal"/>
      <w:lvlText w:val="%1."/>
      <w:lvlJc w:val="left"/>
      <w:pPr>
        <w:tabs>
          <w:tab w:val="num" w:pos="360"/>
        </w:tabs>
        <w:ind w:left="360" w:hanging="360"/>
      </w:pPr>
    </w:lvl>
  </w:abstractNum>
  <w:abstractNum w:abstractNumId="41">
    <w:nsid w:val="72F033EA"/>
    <w:multiLevelType w:val="hybridMultilevel"/>
    <w:tmpl w:val="D22A23E2"/>
    <w:lvl w:ilvl="0" w:tplc="FD9CE53C">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5145B63"/>
    <w:multiLevelType w:val="singleLevel"/>
    <w:tmpl w:val="5E4603F2"/>
    <w:lvl w:ilvl="0">
      <w:start w:val="1"/>
      <w:numFmt w:val="decimal"/>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43">
    <w:nsid w:val="7D905A63"/>
    <w:multiLevelType w:val="hybridMultilevel"/>
    <w:tmpl w:val="127A1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236B5C"/>
    <w:multiLevelType w:val="singleLevel"/>
    <w:tmpl w:val="62E44D8A"/>
    <w:lvl w:ilvl="0">
      <w:start w:val="1"/>
      <w:numFmt w:val="decimal"/>
      <w:lvlText w:val="%1."/>
      <w:lvlJc w:val="left"/>
      <w:pPr>
        <w:tabs>
          <w:tab w:val="num" w:pos="390"/>
        </w:tabs>
        <w:ind w:left="390" w:hanging="390"/>
      </w:pPr>
    </w:lvl>
  </w:abstractNum>
  <w:num w:numId="1">
    <w:abstractNumId w:val="10"/>
  </w:num>
  <w:num w:numId="2">
    <w:abstractNumId w:val="0"/>
  </w:num>
  <w:num w:numId="3">
    <w:abstractNumId w:val="21"/>
  </w:num>
  <w:num w:numId="4">
    <w:abstractNumId w:val="35"/>
  </w:num>
  <w:num w:numId="5">
    <w:abstractNumId w:val="14"/>
  </w:num>
  <w:num w:numId="6">
    <w:abstractNumId w:val="33"/>
  </w:num>
  <w:num w:numId="7">
    <w:abstractNumId w:val="11"/>
  </w:num>
  <w:num w:numId="8">
    <w:abstractNumId w:val="34"/>
  </w:num>
  <w:num w:numId="9">
    <w:abstractNumId w:val="25"/>
  </w:num>
  <w:num w:numId="10">
    <w:abstractNumId w:val="9"/>
  </w:num>
  <w:num w:numId="11">
    <w:abstractNumId w:val="5"/>
  </w:num>
  <w:num w:numId="12">
    <w:abstractNumId w:val="16"/>
  </w:num>
  <w:num w:numId="13">
    <w:abstractNumId w:val="3"/>
  </w:num>
  <w:num w:numId="14">
    <w:abstractNumId w:val="30"/>
  </w:num>
  <w:num w:numId="15">
    <w:abstractNumId w:val="17"/>
  </w:num>
  <w:num w:numId="16">
    <w:abstractNumId w:val="39"/>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num>
  <w:num w:numId="25">
    <w:abstractNumId w:val="20"/>
  </w:num>
  <w:num w:numId="26">
    <w:abstractNumId w:val="1"/>
  </w:num>
  <w:num w:numId="27">
    <w:abstractNumId w:val="1"/>
    <w:lvlOverride w:ilvl="0">
      <w:startOverride w:val="1"/>
    </w:lvlOverride>
  </w:num>
  <w:num w:numId="28">
    <w:abstractNumId w:val="12"/>
    <w:lvlOverride w:ilvl="0">
      <w:startOverride w:val="1"/>
    </w:lvlOverride>
  </w:num>
  <w:num w:numId="29">
    <w:abstractNumId w:val="28"/>
    <w:lvlOverride w:ilvl="0">
      <w:startOverride w:val="1"/>
    </w:lvlOverride>
  </w:num>
  <w:num w:numId="30">
    <w:abstractNumId w:val="31"/>
  </w:num>
  <w:num w:numId="31">
    <w:abstractNumId w:val="2"/>
  </w:num>
  <w:num w:numId="32">
    <w:abstractNumId w:val="40"/>
    <w:lvlOverride w:ilvl="0">
      <w:startOverride w:val="1"/>
    </w:lvlOverride>
  </w:num>
  <w:num w:numId="33">
    <w:abstractNumId w:val="27"/>
  </w:num>
  <w:num w:numId="34">
    <w:abstractNumId w:val="42"/>
    <w:lvlOverride w:ilvl="0">
      <w:startOverride w:val="1"/>
    </w:lvlOverride>
  </w:num>
  <w:num w:numId="35">
    <w:abstractNumId w:val="36"/>
  </w:num>
  <w:num w:numId="36">
    <w:abstractNumId w:val="29"/>
  </w:num>
  <w:num w:numId="37">
    <w:abstractNumId w:val="26"/>
    <w:lvlOverride w:ilvl="0">
      <w:startOverride w:val="1"/>
    </w:lvlOverride>
  </w:num>
  <w:num w:numId="38">
    <w:abstractNumId w:val="7"/>
    <w:lvlOverride w:ilvl="0">
      <w:startOverride w:val="1"/>
    </w:lvlOverride>
  </w:num>
  <w:num w:numId="39">
    <w:abstractNumId w:val="22"/>
  </w:num>
  <w:num w:numId="40">
    <w:abstractNumId w:val="24"/>
  </w:num>
  <w:num w:numId="41">
    <w:abstractNumId w:val="13"/>
  </w:num>
  <w:num w:numId="42">
    <w:abstractNumId w:val="15"/>
  </w:num>
  <w:num w:numId="43">
    <w:abstractNumId w:val="4"/>
  </w:num>
  <w:num w:numId="44">
    <w:abstractNumId w:val="2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8"/>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86A55"/>
    <w:rsid w:val="0000640F"/>
    <w:rsid w:val="00023978"/>
    <w:rsid w:val="00030EB3"/>
    <w:rsid w:val="0009731B"/>
    <w:rsid w:val="000C42B2"/>
    <w:rsid w:val="000E27F0"/>
    <w:rsid w:val="000E3EFC"/>
    <w:rsid w:val="000E5AC5"/>
    <w:rsid w:val="000F56C4"/>
    <w:rsid w:val="00104C6C"/>
    <w:rsid w:val="0010618C"/>
    <w:rsid w:val="00112D81"/>
    <w:rsid w:val="00132645"/>
    <w:rsid w:val="00133F38"/>
    <w:rsid w:val="00136B7E"/>
    <w:rsid w:val="001817BE"/>
    <w:rsid w:val="001B5C86"/>
    <w:rsid w:val="001C0154"/>
    <w:rsid w:val="001C4E48"/>
    <w:rsid w:val="001C5729"/>
    <w:rsid w:val="001C5AB8"/>
    <w:rsid w:val="001E53E0"/>
    <w:rsid w:val="002125C9"/>
    <w:rsid w:val="00261926"/>
    <w:rsid w:val="0026246C"/>
    <w:rsid w:val="002648DD"/>
    <w:rsid w:val="0027201E"/>
    <w:rsid w:val="002749B5"/>
    <w:rsid w:val="002764D6"/>
    <w:rsid w:val="0028179B"/>
    <w:rsid w:val="00282527"/>
    <w:rsid w:val="0029341B"/>
    <w:rsid w:val="002A53B7"/>
    <w:rsid w:val="002A5C43"/>
    <w:rsid w:val="002B5FA7"/>
    <w:rsid w:val="002C10DD"/>
    <w:rsid w:val="00305C98"/>
    <w:rsid w:val="00320AE5"/>
    <w:rsid w:val="00321A77"/>
    <w:rsid w:val="003220E1"/>
    <w:rsid w:val="003314E4"/>
    <w:rsid w:val="00340008"/>
    <w:rsid w:val="003802F4"/>
    <w:rsid w:val="003A3EEF"/>
    <w:rsid w:val="003A7817"/>
    <w:rsid w:val="003B5E29"/>
    <w:rsid w:val="003D37A9"/>
    <w:rsid w:val="003F71AD"/>
    <w:rsid w:val="0041505A"/>
    <w:rsid w:val="004711E5"/>
    <w:rsid w:val="00484115"/>
    <w:rsid w:val="004F2FA4"/>
    <w:rsid w:val="004F3F9B"/>
    <w:rsid w:val="004F5A11"/>
    <w:rsid w:val="00511905"/>
    <w:rsid w:val="0052411C"/>
    <w:rsid w:val="005362A0"/>
    <w:rsid w:val="00543531"/>
    <w:rsid w:val="00586A55"/>
    <w:rsid w:val="005913A0"/>
    <w:rsid w:val="005A1328"/>
    <w:rsid w:val="005D7183"/>
    <w:rsid w:val="005E5623"/>
    <w:rsid w:val="005E6B8E"/>
    <w:rsid w:val="00616B40"/>
    <w:rsid w:val="006307CA"/>
    <w:rsid w:val="00662439"/>
    <w:rsid w:val="00687CEE"/>
    <w:rsid w:val="006A347B"/>
    <w:rsid w:val="006C6B28"/>
    <w:rsid w:val="006D1F04"/>
    <w:rsid w:val="006E57C8"/>
    <w:rsid w:val="00717E47"/>
    <w:rsid w:val="0075623B"/>
    <w:rsid w:val="00774A23"/>
    <w:rsid w:val="00787E65"/>
    <w:rsid w:val="0079240F"/>
    <w:rsid w:val="0079716A"/>
    <w:rsid w:val="007F1B7B"/>
    <w:rsid w:val="0082602E"/>
    <w:rsid w:val="008515BE"/>
    <w:rsid w:val="00856FF3"/>
    <w:rsid w:val="008A7E07"/>
    <w:rsid w:val="008D3361"/>
    <w:rsid w:val="00924BF2"/>
    <w:rsid w:val="00927691"/>
    <w:rsid w:val="00935B2D"/>
    <w:rsid w:val="00944EEC"/>
    <w:rsid w:val="00951144"/>
    <w:rsid w:val="0097738E"/>
    <w:rsid w:val="009A4E1F"/>
    <w:rsid w:val="009F3B3B"/>
    <w:rsid w:val="00A008FF"/>
    <w:rsid w:val="00A2378C"/>
    <w:rsid w:val="00A23F75"/>
    <w:rsid w:val="00A45FDC"/>
    <w:rsid w:val="00A615B3"/>
    <w:rsid w:val="00A96D4B"/>
    <w:rsid w:val="00AB04F5"/>
    <w:rsid w:val="00AC34EB"/>
    <w:rsid w:val="00AD2C2E"/>
    <w:rsid w:val="00AE0C24"/>
    <w:rsid w:val="00AE75A9"/>
    <w:rsid w:val="00B6693A"/>
    <w:rsid w:val="00B67568"/>
    <w:rsid w:val="00B8631E"/>
    <w:rsid w:val="00BB2E84"/>
    <w:rsid w:val="00BC745D"/>
    <w:rsid w:val="00BD0D2F"/>
    <w:rsid w:val="00BD661B"/>
    <w:rsid w:val="00BF1BCB"/>
    <w:rsid w:val="00C05E63"/>
    <w:rsid w:val="00C100EB"/>
    <w:rsid w:val="00C13968"/>
    <w:rsid w:val="00C15789"/>
    <w:rsid w:val="00C33FB9"/>
    <w:rsid w:val="00C6705C"/>
    <w:rsid w:val="00CC6532"/>
    <w:rsid w:val="00CD6881"/>
    <w:rsid w:val="00CE0F19"/>
    <w:rsid w:val="00CF0760"/>
    <w:rsid w:val="00CF7355"/>
    <w:rsid w:val="00CF7E67"/>
    <w:rsid w:val="00D00E36"/>
    <w:rsid w:val="00D01F32"/>
    <w:rsid w:val="00D40277"/>
    <w:rsid w:val="00D53D13"/>
    <w:rsid w:val="00D65773"/>
    <w:rsid w:val="00DA1FE4"/>
    <w:rsid w:val="00DA42AB"/>
    <w:rsid w:val="00DA4CF4"/>
    <w:rsid w:val="00DB3687"/>
    <w:rsid w:val="00DD21F2"/>
    <w:rsid w:val="00DD534A"/>
    <w:rsid w:val="00DD650E"/>
    <w:rsid w:val="00DF0DB3"/>
    <w:rsid w:val="00DF5531"/>
    <w:rsid w:val="00E460C3"/>
    <w:rsid w:val="00E72595"/>
    <w:rsid w:val="00E754D4"/>
    <w:rsid w:val="00E85881"/>
    <w:rsid w:val="00E9144C"/>
    <w:rsid w:val="00E933BC"/>
    <w:rsid w:val="00EA07D4"/>
    <w:rsid w:val="00EC4FFF"/>
    <w:rsid w:val="00EC756D"/>
    <w:rsid w:val="00F1258E"/>
    <w:rsid w:val="00F156F8"/>
    <w:rsid w:val="00F5531A"/>
    <w:rsid w:val="00F67E9B"/>
    <w:rsid w:val="00F90C17"/>
    <w:rsid w:val="00FA5D02"/>
    <w:rsid w:val="00FB32CE"/>
    <w:rsid w:val="00FB40BA"/>
    <w:rsid w:val="00FD0A27"/>
    <w:rsid w:val="00FD268C"/>
    <w:rsid w:val="00FF5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856FF3"/>
    <w:pPr>
      <w:spacing w:after="0" w:line="240" w:lineRule="auto"/>
    </w:pPr>
  </w:style>
  <w:style w:type="paragraph" w:customStyle="1" w:styleId="8">
    <w:name w:val="8"/>
    <w:basedOn w:val="a"/>
    <w:uiPriority w:val="99"/>
    <w:rsid w:val="0041505A"/>
    <w:pPr>
      <w:numPr>
        <w:numId w:val="48"/>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41505A"/>
    <w:pPr>
      <w:tabs>
        <w:tab w:val="clear" w:pos="709"/>
        <w:tab w:val="num" w:pos="697"/>
      </w:tabs>
      <w:ind w:left="697" w:hanging="55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r="http://schemas.openxmlformats.org/officeDocument/2006/relationships" xmlns:w="http://schemas.openxmlformats.org/wordprocessingml/2006/main">
  <w:divs>
    <w:div w:id="52893349">
      <w:bodyDiv w:val="1"/>
      <w:marLeft w:val="0"/>
      <w:marRight w:val="0"/>
      <w:marTop w:val="0"/>
      <w:marBottom w:val="0"/>
      <w:divBdr>
        <w:top w:val="none" w:sz="0" w:space="0" w:color="auto"/>
        <w:left w:val="none" w:sz="0" w:space="0" w:color="auto"/>
        <w:bottom w:val="none" w:sz="0" w:space="0" w:color="auto"/>
        <w:right w:val="none" w:sz="0" w:space="0" w:color="auto"/>
      </w:divBdr>
    </w:div>
    <w:div w:id="100489394">
      <w:bodyDiv w:val="1"/>
      <w:marLeft w:val="0"/>
      <w:marRight w:val="0"/>
      <w:marTop w:val="0"/>
      <w:marBottom w:val="0"/>
      <w:divBdr>
        <w:top w:val="none" w:sz="0" w:space="0" w:color="auto"/>
        <w:left w:val="none" w:sz="0" w:space="0" w:color="auto"/>
        <w:bottom w:val="none" w:sz="0" w:space="0" w:color="auto"/>
        <w:right w:val="none" w:sz="0" w:space="0" w:color="auto"/>
      </w:divBdr>
    </w:div>
    <w:div w:id="108013967">
      <w:bodyDiv w:val="1"/>
      <w:marLeft w:val="0"/>
      <w:marRight w:val="0"/>
      <w:marTop w:val="0"/>
      <w:marBottom w:val="0"/>
      <w:divBdr>
        <w:top w:val="none" w:sz="0" w:space="0" w:color="auto"/>
        <w:left w:val="none" w:sz="0" w:space="0" w:color="auto"/>
        <w:bottom w:val="none" w:sz="0" w:space="0" w:color="auto"/>
        <w:right w:val="none" w:sz="0" w:space="0" w:color="auto"/>
      </w:divBdr>
    </w:div>
    <w:div w:id="256058388">
      <w:bodyDiv w:val="1"/>
      <w:marLeft w:val="0"/>
      <w:marRight w:val="0"/>
      <w:marTop w:val="0"/>
      <w:marBottom w:val="0"/>
      <w:divBdr>
        <w:top w:val="none" w:sz="0" w:space="0" w:color="auto"/>
        <w:left w:val="none" w:sz="0" w:space="0" w:color="auto"/>
        <w:bottom w:val="none" w:sz="0" w:space="0" w:color="auto"/>
        <w:right w:val="none" w:sz="0" w:space="0" w:color="auto"/>
      </w:divBdr>
    </w:div>
    <w:div w:id="344602984">
      <w:bodyDiv w:val="1"/>
      <w:marLeft w:val="0"/>
      <w:marRight w:val="0"/>
      <w:marTop w:val="0"/>
      <w:marBottom w:val="0"/>
      <w:divBdr>
        <w:top w:val="none" w:sz="0" w:space="0" w:color="auto"/>
        <w:left w:val="none" w:sz="0" w:space="0" w:color="auto"/>
        <w:bottom w:val="none" w:sz="0" w:space="0" w:color="auto"/>
        <w:right w:val="none" w:sz="0" w:space="0" w:color="auto"/>
      </w:divBdr>
    </w:div>
    <w:div w:id="373652830">
      <w:bodyDiv w:val="1"/>
      <w:marLeft w:val="0"/>
      <w:marRight w:val="0"/>
      <w:marTop w:val="0"/>
      <w:marBottom w:val="0"/>
      <w:divBdr>
        <w:top w:val="none" w:sz="0" w:space="0" w:color="auto"/>
        <w:left w:val="none" w:sz="0" w:space="0" w:color="auto"/>
        <w:bottom w:val="none" w:sz="0" w:space="0" w:color="auto"/>
        <w:right w:val="none" w:sz="0" w:space="0" w:color="auto"/>
      </w:divBdr>
    </w:div>
    <w:div w:id="665865420">
      <w:bodyDiv w:val="1"/>
      <w:marLeft w:val="0"/>
      <w:marRight w:val="0"/>
      <w:marTop w:val="0"/>
      <w:marBottom w:val="0"/>
      <w:divBdr>
        <w:top w:val="none" w:sz="0" w:space="0" w:color="auto"/>
        <w:left w:val="none" w:sz="0" w:space="0" w:color="auto"/>
        <w:bottom w:val="none" w:sz="0" w:space="0" w:color="auto"/>
        <w:right w:val="none" w:sz="0" w:space="0" w:color="auto"/>
      </w:divBdr>
    </w:div>
    <w:div w:id="723022867">
      <w:bodyDiv w:val="1"/>
      <w:marLeft w:val="0"/>
      <w:marRight w:val="0"/>
      <w:marTop w:val="0"/>
      <w:marBottom w:val="0"/>
      <w:divBdr>
        <w:top w:val="none" w:sz="0" w:space="0" w:color="auto"/>
        <w:left w:val="none" w:sz="0" w:space="0" w:color="auto"/>
        <w:bottom w:val="none" w:sz="0" w:space="0" w:color="auto"/>
        <w:right w:val="none" w:sz="0" w:space="0" w:color="auto"/>
      </w:divBdr>
    </w:div>
    <w:div w:id="953827433">
      <w:bodyDiv w:val="1"/>
      <w:marLeft w:val="0"/>
      <w:marRight w:val="0"/>
      <w:marTop w:val="0"/>
      <w:marBottom w:val="0"/>
      <w:divBdr>
        <w:top w:val="none" w:sz="0" w:space="0" w:color="auto"/>
        <w:left w:val="none" w:sz="0" w:space="0" w:color="auto"/>
        <w:bottom w:val="none" w:sz="0" w:space="0" w:color="auto"/>
        <w:right w:val="none" w:sz="0" w:space="0" w:color="auto"/>
      </w:divBdr>
    </w:div>
    <w:div w:id="1014453012">
      <w:bodyDiv w:val="1"/>
      <w:marLeft w:val="0"/>
      <w:marRight w:val="0"/>
      <w:marTop w:val="0"/>
      <w:marBottom w:val="0"/>
      <w:divBdr>
        <w:top w:val="none" w:sz="0" w:space="0" w:color="auto"/>
        <w:left w:val="none" w:sz="0" w:space="0" w:color="auto"/>
        <w:bottom w:val="none" w:sz="0" w:space="0" w:color="auto"/>
        <w:right w:val="none" w:sz="0" w:space="0" w:color="auto"/>
      </w:divBdr>
    </w:div>
    <w:div w:id="1078480179">
      <w:bodyDiv w:val="1"/>
      <w:marLeft w:val="0"/>
      <w:marRight w:val="0"/>
      <w:marTop w:val="0"/>
      <w:marBottom w:val="0"/>
      <w:divBdr>
        <w:top w:val="none" w:sz="0" w:space="0" w:color="auto"/>
        <w:left w:val="none" w:sz="0" w:space="0" w:color="auto"/>
        <w:bottom w:val="none" w:sz="0" w:space="0" w:color="auto"/>
        <w:right w:val="none" w:sz="0" w:space="0" w:color="auto"/>
      </w:divBdr>
    </w:div>
    <w:div w:id="1214272674">
      <w:bodyDiv w:val="1"/>
      <w:marLeft w:val="0"/>
      <w:marRight w:val="0"/>
      <w:marTop w:val="0"/>
      <w:marBottom w:val="0"/>
      <w:divBdr>
        <w:top w:val="none" w:sz="0" w:space="0" w:color="auto"/>
        <w:left w:val="none" w:sz="0" w:space="0" w:color="auto"/>
        <w:bottom w:val="none" w:sz="0" w:space="0" w:color="auto"/>
        <w:right w:val="none" w:sz="0" w:space="0" w:color="auto"/>
      </w:divBdr>
    </w:div>
    <w:div w:id="1408116847">
      <w:bodyDiv w:val="1"/>
      <w:marLeft w:val="0"/>
      <w:marRight w:val="0"/>
      <w:marTop w:val="0"/>
      <w:marBottom w:val="0"/>
      <w:divBdr>
        <w:top w:val="none" w:sz="0" w:space="0" w:color="auto"/>
        <w:left w:val="none" w:sz="0" w:space="0" w:color="auto"/>
        <w:bottom w:val="none" w:sz="0" w:space="0" w:color="auto"/>
        <w:right w:val="none" w:sz="0" w:space="0" w:color="auto"/>
      </w:divBdr>
    </w:div>
    <w:div w:id="1453473393">
      <w:bodyDiv w:val="1"/>
      <w:marLeft w:val="0"/>
      <w:marRight w:val="0"/>
      <w:marTop w:val="0"/>
      <w:marBottom w:val="0"/>
      <w:divBdr>
        <w:top w:val="none" w:sz="0" w:space="0" w:color="auto"/>
        <w:left w:val="none" w:sz="0" w:space="0" w:color="auto"/>
        <w:bottom w:val="none" w:sz="0" w:space="0" w:color="auto"/>
        <w:right w:val="none" w:sz="0" w:space="0" w:color="auto"/>
      </w:divBdr>
    </w:div>
    <w:div w:id="1600987597">
      <w:bodyDiv w:val="1"/>
      <w:marLeft w:val="0"/>
      <w:marRight w:val="0"/>
      <w:marTop w:val="0"/>
      <w:marBottom w:val="0"/>
      <w:divBdr>
        <w:top w:val="none" w:sz="0" w:space="0" w:color="auto"/>
        <w:left w:val="none" w:sz="0" w:space="0" w:color="auto"/>
        <w:bottom w:val="none" w:sz="0" w:space="0" w:color="auto"/>
        <w:right w:val="none" w:sz="0" w:space="0" w:color="auto"/>
      </w:divBdr>
    </w:div>
    <w:div w:id="1604453106">
      <w:bodyDiv w:val="1"/>
      <w:marLeft w:val="0"/>
      <w:marRight w:val="0"/>
      <w:marTop w:val="0"/>
      <w:marBottom w:val="0"/>
      <w:divBdr>
        <w:top w:val="none" w:sz="0" w:space="0" w:color="auto"/>
        <w:left w:val="none" w:sz="0" w:space="0" w:color="auto"/>
        <w:bottom w:val="none" w:sz="0" w:space="0" w:color="auto"/>
        <w:right w:val="none" w:sz="0" w:space="0" w:color="auto"/>
      </w:divBdr>
    </w:div>
    <w:div w:id="1624575350">
      <w:bodyDiv w:val="1"/>
      <w:marLeft w:val="0"/>
      <w:marRight w:val="0"/>
      <w:marTop w:val="0"/>
      <w:marBottom w:val="0"/>
      <w:divBdr>
        <w:top w:val="none" w:sz="0" w:space="0" w:color="auto"/>
        <w:left w:val="none" w:sz="0" w:space="0" w:color="auto"/>
        <w:bottom w:val="none" w:sz="0" w:space="0" w:color="auto"/>
        <w:right w:val="none" w:sz="0" w:space="0" w:color="auto"/>
      </w:divBdr>
    </w:div>
    <w:div w:id="1660768184">
      <w:bodyDiv w:val="1"/>
      <w:marLeft w:val="0"/>
      <w:marRight w:val="0"/>
      <w:marTop w:val="0"/>
      <w:marBottom w:val="0"/>
      <w:divBdr>
        <w:top w:val="none" w:sz="0" w:space="0" w:color="auto"/>
        <w:left w:val="none" w:sz="0" w:space="0" w:color="auto"/>
        <w:bottom w:val="none" w:sz="0" w:space="0" w:color="auto"/>
        <w:right w:val="none" w:sz="0" w:space="0" w:color="auto"/>
      </w:divBdr>
    </w:div>
    <w:div w:id="1696421659">
      <w:bodyDiv w:val="1"/>
      <w:marLeft w:val="0"/>
      <w:marRight w:val="0"/>
      <w:marTop w:val="0"/>
      <w:marBottom w:val="0"/>
      <w:divBdr>
        <w:top w:val="none" w:sz="0" w:space="0" w:color="auto"/>
        <w:left w:val="none" w:sz="0" w:space="0" w:color="auto"/>
        <w:bottom w:val="none" w:sz="0" w:space="0" w:color="auto"/>
        <w:right w:val="none" w:sz="0" w:space="0" w:color="auto"/>
      </w:divBdr>
    </w:div>
    <w:div w:id="1719625255">
      <w:bodyDiv w:val="1"/>
      <w:marLeft w:val="0"/>
      <w:marRight w:val="0"/>
      <w:marTop w:val="0"/>
      <w:marBottom w:val="0"/>
      <w:divBdr>
        <w:top w:val="none" w:sz="0" w:space="0" w:color="auto"/>
        <w:left w:val="none" w:sz="0" w:space="0" w:color="auto"/>
        <w:bottom w:val="none" w:sz="0" w:space="0" w:color="auto"/>
        <w:right w:val="none" w:sz="0" w:space="0" w:color="auto"/>
      </w:divBdr>
    </w:div>
    <w:div w:id="179555820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51611055">
      <w:bodyDiv w:val="1"/>
      <w:marLeft w:val="0"/>
      <w:marRight w:val="0"/>
      <w:marTop w:val="0"/>
      <w:marBottom w:val="0"/>
      <w:divBdr>
        <w:top w:val="none" w:sz="0" w:space="0" w:color="auto"/>
        <w:left w:val="none" w:sz="0" w:space="0" w:color="auto"/>
        <w:bottom w:val="none" w:sz="0" w:space="0" w:color="auto"/>
        <w:right w:val="none" w:sz="0" w:space="0" w:color="auto"/>
      </w:divBdr>
    </w:div>
    <w:div w:id="2052849953">
      <w:bodyDiv w:val="1"/>
      <w:marLeft w:val="0"/>
      <w:marRight w:val="0"/>
      <w:marTop w:val="0"/>
      <w:marBottom w:val="0"/>
      <w:divBdr>
        <w:top w:val="none" w:sz="0" w:space="0" w:color="auto"/>
        <w:left w:val="none" w:sz="0" w:space="0" w:color="auto"/>
        <w:bottom w:val="none" w:sz="0" w:space="0" w:color="auto"/>
        <w:right w:val="none" w:sz="0" w:space="0" w:color="auto"/>
      </w:divBdr>
    </w:div>
    <w:div w:id="21226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physyology</cp:lastModifiedBy>
  <cp:revision>10</cp:revision>
  <cp:lastPrinted>2019-02-05T10:00:00Z</cp:lastPrinted>
  <dcterms:created xsi:type="dcterms:W3CDTF">2019-07-01T05:50:00Z</dcterms:created>
  <dcterms:modified xsi:type="dcterms:W3CDTF">2019-07-29T07:54:00Z</dcterms:modified>
</cp:coreProperties>
</file>