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425" w:rsidRPr="00601FC5" w:rsidRDefault="00665425" w:rsidP="006654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01FC5">
        <w:rPr>
          <w:rFonts w:ascii="Times New Roman" w:hAnsi="Times New Roman"/>
          <w:color w:val="000000"/>
          <w:sz w:val="28"/>
          <w:szCs w:val="28"/>
        </w:rPr>
        <w:t xml:space="preserve">Расспрос, осмотр легочного больного. Определение функции внешнего дыхания. Спирометрия. Спирография. </w:t>
      </w:r>
      <w:proofErr w:type="spellStart"/>
      <w:r w:rsidRPr="00601FC5">
        <w:rPr>
          <w:rFonts w:ascii="Times New Roman" w:hAnsi="Times New Roman"/>
          <w:color w:val="000000"/>
          <w:sz w:val="28"/>
          <w:szCs w:val="28"/>
        </w:rPr>
        <w:t>Пневмотахометрия</w:t>
      </w:r>
      <w:proofErr w:type="spellEnd"/>
      <w:r w:rsidRPr="00601FC5">
        <w:rPr>
          <w:rFonts w:ascii="Times New Roman" w:hAnsi="Times New Roman"/>
          <w:color w:val="000000"/>
          <w:sz w:val="28"/>
          <w:szCs w:val="28"/>
        </w:rPr>
        <w:t>. Рентгенологические, эндоскопические методы исследования. Компьютерная томография. Анализ мокроты и плевральной жидкости.</w:t>
      </w:r>
      <w:r w:rsidRPr="00601FC5">
        <w:rPr>
          <w:rFonts w:ascii="Times New Roman" w:hAnsi="Times New Roman"/>
          <w:sz w:val="28"/>
          <w:szCs w:val="28"/>
        </w:rPr>
        <w:t xml:space="preserve"> </w:t>
      </w:r>
    </w:p>
    <w:p w:rsidR="00665425" w:rsidRPr="008C7801" w:rsidRDefault="00665425" w:rsidP="006654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5425" w:rsidRPr="00321A77" w:rsidRDefault="00665425" w:rsidP="006654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A2E8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65425" w:rsidRDefault="00665425" w:rsidP="006654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65425" w:rsidRPr="00B85842" w:rsidRDefault="00665425" w:rsidP="006654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Научить метод</w:t>
      </w:r>
      <w:r w:rsidRPr="008C7801">
        <w:rPr>
          <w:rFonts w:ascii="Times New Roman" w:hAnsi="Times New Roman"/>
          <w:color w:val="000000"/>
          <w:sz w:val="28"/>
          <w:szCs w:val="28"/>
        </w:rPr>
        <w:t>ике расспроса</w:t>
      </w:r>
      <w:r>
        <w:rPr>
          <w:rFonts w:ascii="Times New Roman" w:hAnsi="Times New Roman"/>
          <w:color w:val="000000"/>
          <w:sz w:val="28"/>
          <w:szCs w:val="28"/>
        </w:rPr>
        <w:t xml:space="preserve"> и осмотра легочного больного</w:t>
      </w:r>
      <w:r w:rsidRPr="008C7801">
        <w:rPr>
          <w:rFonts w:ascii="Times New Roman" w:hAnsi="Times New Roman"/>
          <w:color w:val="000000"/>
          <w:sz w:val="28"/>
          <w:szCs w:val="28"/>
        </w:rPr>
        <w:t xml:space="preserve">, анализу результатов лабораторных, функциональных, инструментальных методов исследования </w:t>
      </w:r>
      <w:r w:rsidRPr="00DA6F97">
        <w:rPr>
          <w:rFonts w:ascii="Times New Roman" w:hAnsi="Times New Roman"/>
          <w:color w:val="000000"/>
          <w:sz w:val="28"/>
          <w:szCs w:val="28"/>
        </w:rPr>
        <w:t>больных с патологией дыхательной системы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8584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65425" w:rsidRPr="00321A77" w:rsidRDefault="00665425" w:rsidP="006654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65425" w:rsidRPr="00321A77" w:rsidRDefault="00665425" w:rsidP="006654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65425" w:rsidRPr="00321A77" w:rsidRDefault="00665425" w:rsidP="0066542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665425" w:rsidRPr="00321A77" w:rsidRDefault="00665425" w:rsidP="0066542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665425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425" w:rsidRPr="00321A77" w:rsidRDefault="00665425" w:rsidP="001A38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425" w:rsidRPr="00321A77" w:rsidRDefault="00665425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65425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25" w:rsidRPr="00321A77" w:rsidRDefault="00665425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65425" w:rsidRPr="00321A77" w:rsidRDefault="00665425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425" w:rsidRPr="00321A77" w:rsidRDefault="00665425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425" w:rsidRPr="00321A77" w:rsidRDefault="00665425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65425" w:rsidRPr="00321A77" w:rsidRDefault="00665425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65425" w:rsidRDefault="00665425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65425" w:rsidRPr="00321A77" w:rsidRDefault="00665425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65425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425" w:rsidRPr="00321A77" w:rsidRDefault="00665425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425" w:rsidRDefault="00665425" w:rsidP="001A38FE">
            <w:pPr>
              <w:spacing w:after="0" w:line="240" w:lineRule="auto"/>
              <w:ind w:left="6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321427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письменного опроса представлены в ФОС.</w:t>
            </w:r>
          </w:p>
          <w:p w:rsidR="00665425" w:rsidRPr="00321A77" w:rsidRDefault="00665425" w:rsidP="001A38FE">
            <w:pPr>
              <w:spacing w:after="0" w:line="240" w:lineRule="auto"/>
              <w:ind w:left="675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665425" w:rsidRPr="008345F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425" w:rsidRPr="00321A77" w:rsidRDefault="00665425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425" w:rsidRDefault="00665425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65425" w:rsidRDefault="00665425" w:rsidP="0066542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3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и задания для рассмотрения представлены в ФОС.</w:t>
            </w:r>
          </w:p>
          <w:p w:rsidR="00665425" w:rsidRPr="00E67576" w:rsidRDefault="00665425" w:rsidP="0066542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ситуационные задачи по оценке анализов мокроты и плевральной жидкости </w:t>
            </w: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представлены в ФОС.</w:t>
            </w:r>
          </w:p>
          <w:p w:rsidR="00665425" w:rsidRPr="00A504CF" w:rsidRDefault="00665425" w:rsidP="0066542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урация</w:t>
            </w:r>
            <w:proofErr w:type="spellEnd"/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пациента </w:t>
            </w: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в терапевтическом отделении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схема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представлена в ФОС</w:t>
            </w: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665425" w:rsidRPr="008345F7" w:rsidRDefault="00665425" w:rsidP="001A38FE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665425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425" w:rsidRPr="00321A77" w:rsidRDefault="00665425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425" w:rsidRPr="00321A77" w:rsidRDefault="00665425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65425" w:rsidRPr="00FE2C30" w:rsidRDefault="00665425" w:rsidP="0066542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5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65425" w:rsidRPr="00A4469E" w:rsidRDefault="00665425" w:rsidP="0066542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5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2C3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65425" w:rsidRPr="00FE2C30" w:rsidRDefault="00665425" w:rsidP="0066542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5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представлено в ФОС.</w:t>
            </w:r>
          </w:p>
          <w:p w:rsidR="00665425" w:rsidRPr="00321A77" w:rsidRDefault="00665425" w:rsidP="001A38FE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65425" w:rsidRPr="00321A77" w:rsidRDefault="00665425" w:rsidP="006654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65425" w:rsidRDefault="00665425" w:rsidP="006654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65425" w:rsidRPr="00321A77" w:rsidRDefault="00665425" w:rsidP="006654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65425" w:rsidRPr="00F75272" w:rsidRDefault="00665425" w:rsidP="006654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75272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ситуационные задачи с разбором анализов мокроты и плевральной жидкости, схема истории болезни)</w:t>
      </w:r>
      <w:r w:rsidRPr="00F75272">
        <w:rPr>
          <w:rFonts w:ascii="Times New Roman" w:hAnsi="Times New Roman"/>
          <w:color w:val="000000"/>
          <w:sz w:val="28"/>
          <w:szCs w:val="28"/>
        </w:rPr>
        <w:t>;</w:t>
      </w:r>
    </w:p>
    <w:p w:rsidR="00665425" w:rsidRDefault="00665425" w:rsidP="006654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5272">
        <w:rPr>
          <w:rFonts w:ascii="Times New Roman" w:hAnsi="Times New Roman"/>
          <w:color w:val="000000"/>
          <w:sz w:val="28"/>
          <w:szCs w:val="28"/>
        </w:rPr>
        <w:t xml:space="preserve">(мел, доска). </w:t>
      </w:r>
    </w:p>
    <w:p w:rsidR="00FD00CB" w:rsidRDefault="00665425">
      <w:bookmarkStart w:id="0" w:name="_GoBack"/>
      <w:bookmarkEnd w:id="0"/>
    </w:p>
    <w:sectPr w:rsidR="00FD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5248F"/>
    <w:multiLevelType w:val="hybridMultilevel"/>
    <w:tmpl w:val="7A8246DE"/>
    <w:lvl w:ilvl="0" w:tplc="1FCC53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991659"/>
    <w:multiLevelType w:val="hybridMultilevel"/>
    <w:tmpl w:val="E8D48EC0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6C"/>
    <w:rsid w:val="00301557"/>
    <w:rsid w:val="003B424C"/>
    <w:rsid w:val="00665425"/>
    <w:rsid w:val="00D4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425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425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2019-04-18T10:31:00Z</dcterms:created>
  <dcterms:modified xsi:type="dcterms:W3CDTF">2019-04-18T10:31:00Z</dcterms:modified>
</cp:coreProperties>
</file>