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350E5" w:rsidRDefault="007350E5" w:rsidP="007350E5">
      <w:pPr>
        <w:jc w:val="center"/>
        <w:rPr>
          <w:b/>
          <w:color w:val="000000"/>
        </w:rPr>
      </w:pPr>
    </w:p>
    <w:p w:rsidR="007350E5" w:rsidRDefault="007350E5" w:rsidP="007350E5">
      <w:pPr>
        <w:tabs>
          <w:tab w:val="left" w:pos="1680"/>
        </w:tabs>
      </w:pPr>
    </w:p>
    <w:p w:rsidR="007350E5" w:rsidRDefault="007350E5" w:rsidP="007350E5">
      <w:pPr>
        <w:tabs>
          <w:tab w:val="left" w:pos="5460"/>
        </w:tabs>
        <w:jc w:val="center"/>
        <w:rPr>
          <w:sz w:val="28"/>
        </w:rPr>
      </w:pPr>
      <w:r>
        <w:rPr>
          <w:sz w:val="28"/>
        </w:rPr>
        <w:t>федеральное государственное бюджетное образовательное учреждение</w:t>
      </w:r>
    </w:p>
    <w:p w:rsidR="007350E5" w:rsidRPr="004B2C94" w:rsidRDefault="007350E5" w:rsidP="007350E5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7350E5" w:rsidRDefault="007350E5" w:rsidP="007350E5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7350E5" w:rsidRPr="004B2C94" w:rsidRDefault="007350E5" w:rsidP="007350E5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7350E5" w:rsidRPr="003D3F82" w:rsidRDefault="007350E5" w:rsidP="007350E5">
      <w:pPr>
        <w:rPr>
          <w:b/>
          <w:color w:val="000000"/>
          <w:sz w:val="28"/>
          <w:szCs w:val="28"/>
        </w:rPr>
      </w:pPr>
    </w:p>
    <w:p w:rsidR="007350E5" w:rsidRPr="003D3F82" w:rsidRDefault="007350E5" w:rsidP="007350E5">
      <w:pPr>
        <w:rPr>
          <w:b/>
          <w:color w:val="000000"/>
          <w:sz w:val="28"/>
          <w:szCs w:val="28"/>
        </w:rPr>
      </w:pPr>
    </w:p>
    <w:p w:rsidR="007350E5" w:rsidRPr="003D3F82" w:rsidRDefault="007350E5" w:rsidP="007350E5">
      <w:pPr>
        <w:rPr>
          <w:b/>
          <w:color w:val="000000"/>
          <w:sz w:val="28"/>
          <w:szCs w:val="28"/>
          <w:highlight w:val="yellow"/>
        </w:rPr>
      </w:pPr>
    </w:p>
    <w:p w:rsidR="007350E5" w:rsidRPr="003D3F82" w:rsidRDefault="007350E5" w:rsidP="007350E5">
      <w:pPr>
        <w:rPr>
          <w:b/>
          <w:color w:val="000000"/>
          <w:sz w:val="28"/>
          <w:szCs w:val="28"/>
          <w:highlight w:val="yellow"/>
        </w:rPr>
      </w:pPr>
    </w:p>
    <w:p w:rsidR="007350E5" w:rsidRDefault="007350E5" w:rsidP="007350E5">
      <w:pPr>
        <w:rPr>
          <w:b/>
          <w:color w:val="000000"/>
          <w:sz w:val="28"/>
          <w:szCs w:val="28"/>
          <w:highlight w:val="yellow"/>
        </w:rPr>
      </w:pPr>
    </w:p>
    <w:p w:rsidR="00501F6F" w:rsidRPr="003D3F82" w:rsidRDefault="00501F6F" w:rsidP="007350E5">
      <w:pPr>
        <w:rPr>
          <w:b/>
          <w:color w:val="000000"/>
          <w:sz w:val="28"/>
          <w:szCs w:val="28"/>
          <w:highlight w:val="yellow"/>
        </w:rPr>
      </w:pPr>
    </w:p>
    <w:p w:rsidR="007350E5" w:rsidRPr="003D3F82" w:rsidRDefault="007350E5" w:rsidP="007350E5">
      <w:pPr>
        <w:rPr>
          <w:b/>
          <w:color w:val="000000"/>
          <w:sz w:val="28"/>
          <w:szCs w:val="28"/>
          <w:highlight w:val="yellow"/>
        </w:rPr>
      </w:pPr>
    </w:p>
    <w:p w:rsidR="007350E5" w:rsidRDefault="007350E5" w:rsidP="007350E5">
      <w:pPr>
        <w:rPr>
          <w:b/>
          <w:color w:val="000000"/>
          <w:sz w:val="28"/>
          <w:szCs w:val="28"/>
          <w:highlight w:val="yellow"/>
        </w:rPr>
      </w:pPr>
    </w:p>
    <w:p w:rsidR="00835F56" w:rsidRPr="003D3F82" w:rsidRDefault="00835F56" w:rsidP="007350E5">
      <w:pPr>
        <w:rPr>
          <w:b/>
          <w:color w:val="000000"/>
          <w:sz w:val="28"/>
          <w:szCs w:val="28"/>
          <w:highlight w:val="yellow"/>
        </w:rPr>
      </w:pPr>
    </w:p>
    <w:p w:rsidR="007350E5" w:rsidRPr="003D3F82" w:rsidRDefault="007350E5" w:rsidP="007350E5">
      <w:pPr>
        <w:rPr>
          <w:b/>
          <w:color w:val="000000"/>
          <w:sz w:val="28"/>
          <w:szCs w:val="28"/>
          <w:highlight w:val="yellow"/>
        </w:rPr>
      </w:pPr>
    </w:p>
    <w:p w:rsidR="007350E5" w:rsidRPr="003D3F82" w:rsidRDefault="007350E5" w:rsidP="007350E5">
      <w:pPr>
        <w:rPr>
          <w:b/>
          <w:color w:val="000000"/>
          <w:sz w:val="28"/>
          <w:szCs w:val="28"/>
        </w:rPr>
      </w:pPr>
    </w:p>
    <w:p w:rsidR="007350E5" w:rsidRPr="00835F56" w:rsidRDefault="007350E5" w:rsidP="00501F6F">
      <w:pPr>
        <w:jc w:val="center"/>
        <w:rPr>
          <w:b/>
          <w:color w:val="000000"/>
        </w:rPr>
      </w:pPr>
      <w:r w:rsidRPr="00835F56">
        <w:rPr>
          <w:b/>
          <w:color w:val="000000"/>
        </w:rPr>
        <w:t xml:space="preserve">ФОНД ОЦЕНОЧНЫХ СРЕДСТВ </w:t>
      </w:r>
    </w:p>
    <w:p w:rsidR="007350E5" w:rsidRPr="00835F56" w:rsidRDefault="007350E5" w:rsidP="007350E5">
      <w:pPr>
        <w:jc w:val="center"/>
        <w:rPr>
          <w:b/>
          <w:color w:val="000000"/>
        </w:rPr>
      </w:pPr>
      <w:r w:rsidRPr="00835F56">
        <w:rPr>
          <w:b/>
          <w:color w:val="000000"/>
        </w:rPr>
        <w:t xml:space="preserve">ДЛЯ ПРОВЕДЕНИЯ ПРОМЕЖУТОЧНОЙ АТТЕСТАЦИИ </w:t>
      </w:r>
    </w:p>
    <w:p w:rsidR="007350E5" w:rsidRPr="00835F56" w:rsidRDefault="007350E5" w:rsidP="007350E5">
      <w:pPr>
        <w:jc w:val="center"/>
        <w:rPr>
          <w:b/>
          <w:color w:val="000000"/>
        </w:rPr>
      </w:pPr>
      <w:r w:rsidRPr="00835F56">
        <w:rPr>
          <w:b/>
          <w:color w:val="000000"/>
        </w:rPr>
        <w:t xml:space="preserve">ОБУЧАЮЩИХСЯ ПО </w:t>
      </w:r>
      <w:r w:rsidR="00047D08">
        <w:rPr>
          <w:b/>
          <w:color w:val="000000"/>
        </w:rPr>
        <w:t>ПРОИЗВОДСТВЕННОЙ</w:t>
      </w:r>
      <w:r w:rsidR="00501F6F" w:rsidRPr="00835F56">
        <w:rPr>
          <w:b/>
          <w:color w:val="000000"/>
        </w:rPr>
        <w:t xml:space="preserve"> </w:t>
      </w:r>
      <w:r w:rsidR="00047D08">
        <w:rPr>
          <w:b/>
          <w:color w:val="000000"/>
        </w:rPr>
        <w:t>(</w:t>
      </w:r>
      <w:r w:rsidR="00501F6F" w:rsidRPr="00835F56">
        <w:rPr>
          <w:b/>
          <w:color w:val="000000"/>
        </w:rPr>
        <w:t>КЛИНИЧЕСКОЙ</w:t>
      </w:r>
      <w:r w:rsidR="00047D08">
        <w:rPr>
          <w:b/>
          <w:color w:val="000000"/>
        </w:rPr>
        <w:t>)</w:t>
      </w:r>
      <w:r w:rsidR="00501F6F" w:rsidRPr="00835F56">
        <w:rPr>
          <w:b/>
          <w:color w:val="000000"/>
        </w:rPr>
        <w:t xml:space="preserve"> </w:t>
      </w:r>
      <w:r w:rsidRPr="00835F56">
        <w:rPr>
          <w:b/>
          <w:color w:val="000000"/>
        </w:rPr>
        <w:t>ПРАКТИКЕ</w:t>
      </w:r>
      <w:r w:rsidR="00501F6F" w:rsidRPr="00835F56">
        <w:rPr>
          <w:b/>
          <w:color w:val="000000"/>
        </w:rPr>
        <w:t xml:space="preserve"> ПО СТОМАТОЛОГИИ ХИРУРГИЧЕСКОЙ ПО НАПРАВЛЕНИЮ ПОДГОТОВКИ СПЕЦИАЛЬНОСТИ </w:t>
      </w:r>
      <w:r w:rsidR="00501F6F" w:rsidRPr="00835F56">
        <w:rPr>
          <w:b/>
          <w:color w:val="000000"/>
          <w:spacing w:val="-3"/>
        </w:rPr>
        <w:t>31.08.74 «СТОМАТОЛОГИЯ ХИРУРГИЧЕСКАЯ</w:t>
      </w:r>
      <w:r w:rsidR="00B81795">
        <w:rPr>
          <w:b/>
          <w:color w:val="000000"/>
          <w:spacing w:val="-3"/>
        </w:rPr>
        <w:t>»</w:t>
      </w:r>
    </w:p>
    <w:p w:rsidR="007350E5" w:rsidRPr="002D3B4E" w:rsidRDefault="007350E5" w:rsidP="007350E5">
      <w:pPr>
        <w:jc w:val="center"/>
        <w:rPr>
          <w:sz w:val="28"/>
        </w:rPr>
      </w:pPr>
    </w:p>
    <w:p w:rsidR="007350E5" w:rsidRPr="002D3B4E" w:rsidRDefault="007350E5" w:rsidP="007350E5">
      <w:pPr>
        <w:jc w:val="right"/>
        <w:rPr>
          <w:b/>
          <w:color w:val="000000"/>
          <w:sz w:val="28"/>
          <w:szCs w:val="28"/>
        </w:rPr>
      </w:pPr>
    </w:p>
    <w:p w:rsidR="007350E5" w:rsidRDefault="007350E5" w:rsidP="007350E5">
      <w:pPr>
        <w:jc w:val="right"/>
        <w:rPr>
          <w:b/>
          <w:color w:val="000000"/>
          <w:sz w:val="28"/>
          <w:szCs w:val="28"/>
        </w:rPr>
      </w:pPr>
    </w:p>
    <w:p w:rsidR="00501F6F" w:rsidRDefault="00501F6F" w:rsidP="007350E5">
      <w:pPr>
        <w:jc w:val="right"/>
        <w:rPr>
          <w:b/>
          <w:color w:val="000000"/>
          <w:sz w:val="28"/>
          <w:szCs w:val="28"/>
        </w:rPr>
      </w:pPr>
    </w:p>
    <w:p w:rsidR="00501F6F" w:rsidRDefault="00501F6F" w:rsidP="007350E5">
      <w:pPr>
        <w:jc w:val="right"/>
        <w:rPr>
          <w:b/>
          <w:color w:val="000000"/>
          <w:sz w:val="28"/>
          <w:szCs w:val="28"/>
        </w:rPr>
      </w:pPr>
    </w:p>
    <w:p w:rsidR="00501F6F" w:rsidRDefault="00501F6F" w:rsidP="007350E5">
      <w:pPr>
        <w:jc w:val="right"/>
        <w:rPr>
          <w:b/>
          <w:color w:val="000000"/>
          <w:sz w:val="28"/>
          <w:szCs w:val="28"/>
        </w:rPr>
      </w:pPr>
    </w:p>
    <w:p w:rsidR="00501F6F" w:rsidRDefault="00501F6F" w:rsidP="007350E5">
      <w:pPr>
        <w:jc w:val="right"/>
        <w:rPr>
          <w:b/>
          <w:color w:val="000000"/>
          <w:sz w:val="28"/>
          <w:szCs w:val="28"/>
        </w:rPr>
      </w:pPr>
    </w:p>
    <w:p w:rsidR="00501F6F" w:rsidRPr="002D3B4E" w:rsidRDefault="00501F6F" w:rsidP="007350E5">
      <w:pPr>
        <w:jc w:val="right"/>
        <w:rPr>
          <w:b/>
          <w:color w:val="000000"/>
          <w:sz w:val="28"/>
          <w:szCs w:val="28"/>
        </w:rPr>
      </w:pPr>
    </w:p>
    <w:p w:rsidR="007350E5" w:rsidRPr="002D3B4E" w:rsidRDefault="007350E5" w:rsidP="007350E5">
      <w:pPr>
        <w:jc w:val="right"/>
        <w:rPr>
          <w:b/>
          <w:color w:val="000000"/>
          <w:sz w:val="28"/>
          <w:szCs w:val="28"/>
        </w:rPr>
      </w:pPr>
    </w:p>
    <w:p w:rsidR="007350E5" w:rsidRPr="002D3B4E" w:rsidRDefault="007350E5" w:rsidP="007350E5">
      <w:pPr>
        <w:jc w:val="right"/>
        <w:rPr>
          <w:b/>
          <w:color w:val="000000"/>
          <w:sz w:val="28"/>
          <w:szCs w:val="28"/>
        </w:rPr>
      </w:pPr>
    </w:p>
    <w:p w:rsidR="007350E5" w:rsidRPr="002D3B4E" w:rsidRDefault="007350E5" w:rsidP="007350E5">
      <w:pPr>
        <w:jc w:val="right"/>
        <w:rPr>
          <w:b/>
          <w:color w:val="000000"/>
          <w:sz w:val="28"/>
          <w:szCs w:val="28"/>
        </w:rPr>
      </w:pPr>
    </w:p>
    <w:p w:rsidR="007350E5" w:rsidRPr="002D3B4E" w:rsidRDefault="007350E5" w:rsidP="007350E5">
      <w:pPr>
        <w:jc w:val="right"/>
        <w:rPr>
          <w:color w:val="000000"/>
          <w:sz w:val="28"/>
          <w:szCs w:val="28"/>
        </w:rPr>
      </w:pPr>
    </w:p>
    <w:p w:rsidR="00501F6F" w:rsidRPr="00CF7355" w:rsidRDefault="00501F6F" w:rsidP="00501F6F">
      <w:pPr>
        <w:ind w:firstLine="709"/>
        <w:jc w:val="both"/>
        <w:rPr>
          <w:color w:val="000000"/>
        </w:rPr>
      </w:pPr>
      <w:r w:rsidRPr="00CF7355">
        <w:rPr>
          <w:color w:val="000000"/>
        </w:rPr>
        <w:t xml:space="preserve">Является частью основной профессиональной образовательной программы высшего образования </w:t>
      </w:r>
      <w:r w:rsidRPr="000C11F4">
        <w:rPr>
          <w:color w:val="000000"/>
        </w:rPr>
        <w:t>по направлению подготовки (специальности)</w:t>
      </w:r>
      <w:r w:rsidRPr="00CF7355">
        <w:rPr>
          <w:color w:val="000000"/>
        </w:rPr>
        <w:t xml:space="preserve"> </w:t>
      </w:r>
      <w:r>
        <w:rPr>
          <w:color w:val="000000"/>
        </w:rPr>
        <w:t xml:space="preserve">31.08.74 «Стоматология хирургическая», </w:t>
      </w:r>
      <w:r w:rsidRPr="00CF7355">
        <w:rPr>
          <w:color w:val="000000"/>
        </w:rPr>
        <w:t xml:space="preserve">утвержденной ученым советом ФГБОУ ВО </w:t>
      </w:r>
      <w:proofErr w:type="spellStart"/>
      <w:r w:rsidRPr="00CF7355">
        <w:rPr>
          <w:color w:val="000000"/>
        </w:rPr>
        <w:t>ОрГМУ</w:t>
      </w:r>
      <w:proofErr w:type="spellEnd"/>
      <w:r w:rsidRPr="00CF7355">
        <w:rPr>
          <w:color w:val="000000"/>
        </w:rPr>
        <w:t xml:space="preserve"> Минздрава России</w:t>
      </w:r>
    </w:p>
    <w:p w:rsidR="00501F6F" w:rsidRPr="00CF7355" w:rsidRDefault="00501F6F" w:rsidP="00501F6F">
      <w:pPr>
        <w:ind w:firstLine="709"/>
        <w:jc w:val="both"/>
        <w:rPr>
          <w:color w:val="000000"/>
        </w:rPr>
      </w:pPr>
    </w:p>
    <w:p w:rsidR="00501F6F" w:rsidRPr="00CF7355" w:rsidRDefault="00501F6F" w:rsidP="00501F6F">
      <w:pPr>
        <w:ind w:firstLine="709"/>
        <w:jc w:val="center"/>
        <w:rPr>
          <w:color w:val="000000"/>
        </w:rPr>
      </w:pPr>
      <w:r w:rsidRPr="00B8104A">
        <w:rPr>
          <w:color w:val="000000"/>
        </w:rPr>
        <w:t>протокол № 11  от «22» июня 2018 г.</w:t>
      </w:r>
    </w:p>
    <w:p w:rsidR="00501F6F" w:rsidRPr="00CF7355" w:rsidRDefault="00501F6F" w:rsidP="00501F6F">
      <w:pPr>
        <w:ind w:firstLine="709"/>
        <w:jc w:val="center"/>
        <w:rPr>
          <w:sz w:val="28"/>
          <w:szCs w:val="20"/>
        </w:rPr>
      </w:pPr>
    </w:p>
    <w:p w:rsidR="00501F6F" w:rsidRDefault="00501F6F" w:rsidP="00501F6F">
      <w:pPr>
        <w:ind w:firstLine="709"/>
        <w:jc w:val="center"/>
        <w:rPr>
          <w:sz w:val="28"/>
          <w:szCs w:val="20"/>
        </w:rPr>
      </w:pPr>
    </w:p>
    <w:p w:rsidR="00501F6F" w:rsidRDefault="00501F6F" w:rsidP="00501F6F">
      <w:pPr>
        <w:ind w:firstLine="709"/>
        <w:jc w:val="center"/>
        <w:rPr>
          <w:sz w:val="28"/>
          <w:szCs w:val="20"/>
        </w:rPr>
      </w:pPr>
    </w:p>
    <w:p w:rsidR="00501F6F" w:rsidRDefault="00501F6F" w:rsidP="00501F6F">
      <w:pPr>
        <w:ind w:firstLine="709"/>
        <w:jc w:val="center"/>
        <w:rPr>
          <w:sz w:val="28"/>
          <w:szCs w:val="20"/>
        </w:rPr>
      </w:pPr>
    </w:p>
    <w:p w:rsidR="00501F6F" w:rsidRDefault="00501F6F" w:rsidP="00501F6F">
      <w:pPr>
        <w:ind w:firstLine="709"/>
        <w:jc w:val="center"/>
        <w:rPr>
          <w:sz w:val="28"/>
          <w:szCs w:val="20"/>
        </w:rPr>
      </w:pPr>
    </w:p>
    <w:p w:rsidR="00501F6F" w:rsidRDefault="00501F6F" w:rsidP="00501F6F">
      <w:pPr>
        <w:ind w:firstLine="709"/>
        <w:jc w:val="center"/>
        <w:rPr>
          <w:sz w:val="28"/>
          <w:szCs w:val="20"/>
        </w:rPr>
      </w:pPr>
    </w:p>
    <w:p w:rsidR="00965203" w:rsidRPr="00501F6F" w:rsidRDefault="00501F6F" w:rsidP="00501F6F">
      <w:pPr>
        <w:jc w:val="center"/>
        <w:rPr>
          <w:sz w:val="28"/>
          <w:szCs w:val="20"/>
        </w:rPr>
      </w:pPr>
      <w:r w:rsidRPr="00CF7355">
        <w:rPr>
          <w:sz w:val="28"/>
          <w:szCs w:val="20"/>
        </w:rPr>
        <w:t>Оренбург</w:t>
      </w:r>
    </w:p>
    <w:p w:rsidR="00965203" w:rsidRPr="004B2C94" w:rsidRDefault="00965203" w:rsidP="007350E5">
      <w:pPr>
        <w:jc w:val="center"/>
        <w:rPr>
          <w:sz w:val="28"/>
        </w:rPr>
      </w:pPr>
    </w:p>
    <w:p w:rsidR="007350E5" w:rsidRPr="007350E5" w:rsidRDefault="007350E5" w:rsidP="0034706E">
      <w:pPr>
        <w:pStyle w:val="af6"/>
        <w:numPr>
          <w:ilvl w:val="0"/>
          <w:numId w:val="19"/>
        </w:numPr>
        <w:spacing w:after="160" w:line="259" w:lineRule="auto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7350E5">
        <w:rPr>
          <w:rFonts w:ascii="Times New Roman" w:hAnsi="Times New Roman"/>
          <w:b/>
          <w:color w:val="000000"/>
          <w:sz w:val="28"/>
          <w:szCs w:val="28"/>
        </w:rPr>
        <w:lastRenderedPageBreak/>
        <w:t>Паспорт фонда оценочных средств</w:t>
      </w:r>
    </w:p>
    <w:p w:rsidR="007350E5" w:rsidRPr="00E836D2" w:rsidRDefault="007350E5" w:rsidP="007350E5">
      <w:pPr>
        <w:pStyle w:val="af6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7350E5" w:rsidRPr="00E836D2" w:rsidRDefault="007350E5" w:rsidP="007350E5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Фонд оценочных </w:t>
      </w:r>
      <w:r>
        <w:rPr>
          <w:rFonts w:ascii="Times New Roman" w:hAnsi="Times New Roman"/>
          <w:color w:val="000000"/>
          <w:sz w:val="28"/>
          <w:szCs w:val="28"/>
        </w:rPr>
        <w:t xml:space="preserve">средств по практике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контрольно-оценочные материалы для контроля сформированных в процессе </w:t>
      </w:r>
      <w:r>
        <w:rPr>
          <w:rFonts w:ascii="Times New Roman" w:hAnsi="Times New Roman"/>
          <w:color w:val="000000"/>
          <w:sz w:val="28"/>
          <w:szCs w:val="28"/>
        </w:rPr>
        <w:t>прохождения практики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результатов обучения на промежуточной аттестации в </w:t>
      </w:r>
      <w:r w:rsidRPr="00AE0E77">
        <w:rPr>
          <w:rFonts w:ascii="Times New Roman" w:hAnsi="Times New Roman"/>
          <w:color w:val="000000"/>
          <w:sz w:val="28"/>
          <w:szCs w:val="28"/>
        </w:rPr>
        <w:t>форме зачета.</w:t>
      </w:r>
    </w:p>
    <w:p w:rsidR="007350E5" w:rsidRPr="00E836D2" w:rsidRDefault="007350E5" w:rsidP="007350E5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E836D2">
        <w:rPr>
          <w:rFonts w:ascii="Times New Roman" w:hAnsi="Times New Roman"/>
          <w:color w:val="000000"/>
          <w:sz w:val="28"/>
          <w:szCs w:val="28"/>
        </w:rPr>
        <w:t>Контрольно</w:t>
      </w:r>
      <w:proofErr w:type="spellEnd"/>
      <w:r w:rsidRPr="00E836D2">
        <w:rPr>
          <w:rFonts w:ascii="Times New Roman" w:hAnsi="Times New Roman"/>
          <w:color w:val="000000"/>
          <w:sz w:val="28"/>
          <w:szCs w:val="28"/>
        </w:rPr>
        <w:t xml:space="preserve"> – оценочные материалы для промежуточной аттестации соответствуют форме </w:t>
      </w:r>
      <w:r>
        <w:rPr>
          <w:rFonts w:ascii="Times New Roman" w:hAnsi="Times New Roman"/>
          <w:color w:val="000000"/>
          <w:sz w:val="28"/>
          <w:szCs w:val="28"/>
        </w:rPr>
        <w:t>промежуточной аттестации по данному виду практики</w:t>
      </w:r>
      <w:r w:rsidR="00863C37">
        <w:rPr>
          <w:rFonts w:ascii="Times New Roman" w:hAnsi="Times New Roman"/>
          <w:color w:val="000000"/>
          <w:sz w:val="28"/>
          <w:szCs w:val="28"/>
        </w:rPr>
        <w:t>, определенной в учебном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плане О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E836D2">
        <w:rPr>
          <w:rFonts w:ascii="Times New Roman" w:hAnsi="Times New Roman"/>
          <w:color w:val="000000"/>
          <w:sz w:val="28"/>
          <w:szCs w:val="28"/>
        </w:rPr>
        <w:t>ОП и направлены на пр</w:t>
      </w:r>
      <w:r>
        <w:rPr>
          <w:rFonts w:ascii="Times New Roman" w:hAnsi="Times New Roman"/>
          <w:color w:val="000000"/>
          <w:sz w:val="28"/>
          <w:szCs w:val="28"/>
        </w:rPr>
        <w:t xml:space="preserve">оверку сформированности </w:t>
      </w:r>
      <w:r w:rsidR="002D3B4E">
        <w:rPr>
          <w:rFonts w:ascii="Times New Roman" w:hAnsi="Times New Roman"/>
          <w:color w:val="000000"/>
          <w:sz w:val="28"/>
          <w:szCs w:val="28"/>
        </w:rPr>
        <w:t xml:space="preserve">умений,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навыков 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="002D3B4E"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рактическ</w:t>
      </w:r>
      <w:r w:rsidR="002D3B4E">
        <w:rPr>
          <w:rFonts w:ascii="Times New Roman" w:hAnsi="Times New Roman"/>
          <w:color w:val="000000"/>
          <w:sz w:val="28"/>
          <w:szCs w:val="28"/>
        </w:rPr>
        <w:t>ого опыта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36D2">
        <w:rPr>
          <w:rFonts w:ascii="Times New Roman" w:hAnsi="Times New Roman"/>
          <w:color w:val="000000"/>
          <w:sz w:val="28"/>
          <w:szCs w:val="28"/>
        </w:rPr>
        <w:t>по каждой комп</w:t>
      </w:r>
      <w:r>
        <w:rPr>
          <w:rFonts w:ascii="Times New Roman" w:hAnsi="Times New Roman"/>
          <w:color w:val="000000"/>
          <w:sz w:val="28"/>
          <w:szCs w:val="28"/>
        </w:rPr>
        <w:t>етенции, установленной в программе практики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p w:rsidR="007350E5" w:rsidRDefault="007350E5" w:rsidP="007350E5">
      <w:pPr>
        <w:pStyle w:val="af6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результате прохождения практики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у обучающегося формируются 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p w:rsidR="00501F6F" w:rsidRDefault="001A61CB" w:rsidP="00501F6F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ПК-1 </w:t>
      </w:r>
      <w:r w:rsidRPr="001A61CB">
        <w:rPr>
          <w:rFonts w:ascii="Times New Roman" w:hAnsi="Times New Roman"/>
          <w:color w:val="000000"/>
          <w:sz w:val="28"/>
          <w:szCs w:val="28"/>
        </w:rPr>
        <w:t>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стоматологических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A61CB" w:rsidRDefault="001A61CB" w:rsidP="00501F6F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1A61CB">
        <w:rPr>
          <w:rFonts w:ascii="Times New Roman" w:hAnsi="Times New Roman"/>
          <w:color w:val="000000"/>
          <w:sz w:val="28"/>
          <w:szCs w:val="28"/>
        </w:rPr>
        <w:t>ПК-2</w:t>
      </w:r>
      <w:r w:rsidRPr="001A61CB">
        <w:rPr>
          <w:rFonts w:ascii="Times New Roman" w:hAnsi="Times New Roman"/>
          <w:color w:val="000000"/>
          <w:sz w:val="28"/>
          <w:szCs w:val="28"/>
        </w:rPr>
        <w:tab/>
        <w:t>готовность к проведению профилактических медицинских осмотров, диспансеризации и осуществлению диспансерного наблюдения за пациентами со стоматологической патологией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A61CB" w:rsidRDefault="001A61CB" w:rsidP="00501F6F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ПК-3 </w:t>
      </w:r>
      <w:r w:rsidRPr="001A61CB">
        <w:rPr>
          <w:rFonts w:ascii="Times New Roman" w:hAnsi="Times New Roman"/>
          <w:color w:val="000000"/>
          <w:sz w:val="28"/>
          <w:szCs w:val="28"/>
        </w:rPr>
        <w:t>готовность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</w:t>
      </w:r>
    </w:p>
    <w:p w:rsidR="001A61CB" w:rsidRPr="001A61CB" w:rsidRDefault="001A61CB" w:rsidP="00501F6F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1A61CB">
        <w:rPr>
          <w:rFonts w:ascii="Times New Roman" w:hAnsi="Times New Roman"/>
          <w:color w:val="000000"/>
          <w:sz w:val="28"/>
          <w:szCs w:val="28"/>
        </w:rPr>
        <w:t>ПК-4</w:t>
      </w:r>
      <w:r w:rsidRPr="001A61CB">
        <w:rPr>
          <w:rFonts w:ascii="Times New Roman" w:hAnsi="Times New Roman"/>
          <w:color w:val="000000"/>
          <w:sz w:val="28"/>
          <w:szCs w:val="28"/>
        </w:rPr>
        <w:tab/>
        <w:t>готовность к применению социально-гигиенических методик сбора и медико-статистического анализа информации о стоматологической заболеваемости</w:t>
      </w:r>
    </w:p>
    <w:p w:rsidR="00501F6F" w:rsidRDefault="00501F6F" w:rsidP="00501F6F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501F6F">
        <w:rPr>
          <w:rFonts w:ascii="Times New Roman" w:hAnsi="Times New Roman"/>
          <w:color w:val="000000"/>
          <w:sz w:val="28"/>
          <w:szCs w:val="28"/>
        </w:rPr>
        <w:t>ПК-12</w:t>
      </w:r>
      <w:r w:rsidRPr="00501F6F">
        <w:rPr>
          <w:rFonts w:ascii="Times New Roman" w:hAnsi="Times New Roman"/>
          <w:color w:val="000000"/>
          <w:sz w:val="28"/>
          <w:szCs w:val="28"/>
        </w:rPr>
        <w:tab/>
        <w:t>готовность к проведению оценки качества оказания стоматологической помощи с использованием основных медико-статистических показателей</w:t>
      </w:r>
      <w:r w:rsidRPr="00501F6F">
        <w:rPr>
          <w:rFonts w:ascii="Times New Roman" w:hAnsi="Times New Roman"/>
          <w:color w:val="000000"/>
          <w:sz w:val="28"/>
          <w:szCs w:val="28"/>
        </w:rPr>
        <w:tab/>
      </w:r>
      <w:r w:rsidRPr="00501F6F">
        <w:rPr>
          <w:rFonts w:ascii="Times New Roman" w:hAnsi="Times New Roman"/>
          <w:color w:val="000000"/>
          <w:sz w:val="28"/>
          <w:szCs w:val="28"/>
        </w:rPr>
        <w:tab/>
      </w:r>
    </w:p>
    <w:p w:rsidR="00501F6F" w:rsidRDefault="00501F6F" w:rsidP="00501F6F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501F6F">
        <w:rPr>
          <w:rFonts w:ascii="Times New Roman" w:hAnsi="Times New Roman"/>
          <w:color w:val="000000"/>
          <w:sz w:val="28"/>
          <w:szCs w:val="28"/>
        </w:rPr>
        <w:t>ПК-5</w:t>
      </w:r>
      <w:r w:rsidRPr="00501F6F">
        <w:rPr>
          <w:rFonts w:ascii="Times New Roman" w:hAnsi="Times New Roman"/>
          <w:color w:val="000000"/>
          <w:sz w:val="28"/>
          <w:szCs w:val="28"/>
        </w:rPr>
        <w:tab/>
        <w:t>готовность к диагностике стоматологических заболеваний и неотложных состояний в соответствии с Международной статистической классификацией болезней и проблем, связанных со здоровьем</w:t>
      </w:r>
      <w:r w:rsidRPr="00501F6F">
        <w:rPr>
          <w:rFonts w:ascii="Times New Roman" w:hAnsi="Times New Roman"/>
          <w:color w:val="000000"/>
          <w:sz w:val="28"/>
          <w:szCs w:val="28"/>
        </w:rPr>
        <w:tab/>
      </w:r>
    </w:p>
    <w:p w:rsidR="00501F6F" w:rsidRPr="00501F6F" w:rsidRDefault="00501F6F" w:rsidP="00501F6F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501F6F">
        <w:rPr>
          <w:rFonts w:ascii="Times New Roman" w:hAnsi="Times New Roman"/>
          <w:color w:val="000000"/>
          <w:sz w:val="28"/>
          <w:szCs w:val="28"/>
        </w:rPr>
        <w:t>ПК-6</w:t>
      </w:r>
      <w:r w:rsidRPr="00501F6F">
        <w:rPr>
          <w:rFonts w:ascii="Times New Roman" w:hAnsi="Times New Roman"/>
          <w:color w:val="000000"/>
          <w:sz w:val="28"/>
          <w:szCs w:val="28"/>
        </w:rPr>
        <w:tab/>
        <w:t>готовность к проведению экспертизы временной нетрудоспособности и участие в иных видах мед</w:t>
      </w:r>
      <w:r>
        <w:rPr>
          <w:rFonts w:ascii="Times New Roman" w:hAnsi="Times New Roman"/>
          <w:color w:val="000000"/>
          <w:sz w:val="28"/>
          <w:szCs w:val="28"/>
        </w:rPr>
        <w:t>ицинской экспертизы</w:t>
      </w:r>
      <w:r>
        <w:rPr>
          <w:rFonts w:ascii="Times New Roman" w:hAnsi="Times New Roman"/>
          <w:color w:val="000000"/>
          <w:sz w:val="28"/>
          <w:szCs w:val="28"/>
        </w:rPr>
        <w:tab/>
      </w:r>
    </w:p>
    <w:p w:rsidR="00501F6F" w:rsidRPr="00501F6F" w:rsidRDefault="00501F6F" w:rsidP="00501F6F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501F6F">
        <w:rPr>
          <w:rFonts w:ascii="Times New Roman" w:hAnsi="Times New Roman"/>
          <w:color w:val="000000"/>
          <w:sz w:val="28"/>
          <w:szCs w:val="28"/>
        </w:rPr>
        <w:t>ПК-7</w:t>
      </w:r>
      <w:r w:rsidRPr="00501F6F">
        <w:rPr>
          <w:rFonts w:ascii="Times New Roman" w:hAnsi="Times New Roman"/>
          <w:color w:val="000000"/>
          <w:sz w:val="28"/>
          <w:szCs w:val="28"/>
        </w:rPr>
        <w:tab/>
        <w:t>готовность к определению тактики ведения, ведению и лечению пациентов, нуждающихся в хирургической стоматологической помощи</w:t>
      </w:r>
      <w:r w:rsidRPr="00501F6F">
        <w:rPr>
          <w:rFonts w:ascii="Times New Roman" w:hAnsi="Times New Roman"/>
          <w:color w:val="000000"/>
          <w:sz w:val="28"/>
          <w:szCs w:val="28"/>
        </w:rPr>
        <w:tab/>
      </w:r>
      <w:r w:rsidRPr="00501F6F">
        <w:rPr>
          <w:rFonts w:ascii="Times New Roman" w:hAnsi="Times New Roman"/>
          <w:color w:val="000000"/>
          <w:sz w:val="28"/>
          <w:szCs w:val="28"/>
        </w:rPr>
        <w:tab/>
      </w:r>
    </w:p>
    <w:p w:rsidR="00501F6F" w:rsidRPr="00501F6F" w:rsidRDefault="00501F6F" w:rsidP="00501F6F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501F6F">
        <w:rPr>
          <w:rFonts w:ascii="Times New Roman" w:hAnsi="Times New Roman"/>
          <w:color w:val="000000"/>
          <w:sz w:val="28"/>
          <w:szCs w:val="28"/>
        </w:rPr>
        <w:t>УК-1</w:t>
      </w:r>
      <w:r w:rsidRPr="00501F6F">
        <w:rPr>
          <w:rFonts w:ascii="Times New Roman" w:hAnsi="Times New Roman"/>
          <w:color w:val="000000"/>
          <w:sz w:val="28"/>
          <w:szCs w:val="28"/>
        </w:rPr>
        <w:tab/>
        <w:t>готовностью к абстрактному мышлению, анализу, синтезу</w:t>
      </w:r>
      <w:r w:rsidRPr="00501F6F">
        <w:rPr>
          <w:rFonts w:ascii="Times New Roman" w:hAnsi="Times New Roman"/>
          <w:color w:val="000000"/>
          <w:sz w:val="28"/>
          <w:szCs w:val="28"/>
        </w:rPr>
        <w:tab/>
      </w:r>
    </w:p>
    <w:p w:rsidR="00501F6F" w:rsidRDefault="00501F6F" w:rsidP="007350E5">
      <w:pPr>
        <w:pStyle w:val="af6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7350E5" w:rsidRDefault="007350E5" w:rsidP="0034706E">
      <w:pPr>
        <w:pStyle w:val="af6"/>
        <w:numPr>
          <w:ilvl w:val="0"/>
          <w:numId w:val="19"/>
        </w:numPr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2F1CA2">
        <w:rPr>
          <w:rFonts w:ascii="Times New Roman" w:hAnsi="Times New Roman"/>
          <w:b/>
          <w:color w:val="000000"/>
          <w:sz w:val="28"/>
          <w:szCs w:val="28"/>
        </w:rPr>
        <w:t>Оценочные материалы промежуточной аттестации обучающихся.</w:t>
      </w:r>
    </w:p>
    <w:p w:rsidR="007350E5" w:rsidRPr="002F1CA2" w:rsidRDefault="007350E5" w:rsidP="007350E5">
      <w:pPr>
        <w:pStyle w:val="af6"/>
        <w:tabs>
          <w:tab w:val="left" w:pos="1935"/>
        </w:tabs>
        <w:ind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350E5" w:rsidRPr="00DC0C39" w:rsidRDefault="007350E5" w:rsidP="00DC0C39">
      <w:pPr>
        <w:pStyle w:val="af6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Промежуточная аттестация по практике в форме зачета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проводится </w:t>
      </w:r>
      <w:r>
        <w:rPr>
          <w:rFonts w:ascii="Times New Roman" w:hAnsi="Times New Roman"/>
          <w:color w:val="000000"/>
          <w:sz w:val="28"/>
          <w:szCs w:val="28"/>
        </w:rPr>
        <w:t xml:space="preserve">по зачетным </w:t>
      </w:r>
      <w:r w:rsidRPr="002D3B4E">
        <w:rPr>
          <w:rFonts w:ascii="Times New Roman" w:hAnsi="Times New Roman"/>
          <w:color w:val="000000"/>
          <w:sz w:val="28"/>
          <w:szCs w:val="28"/>
        </w:rPr>
        <w:t>билетам</w:t>
      </w:r>
      <w:r w:rsidRPr="002D3B4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501F6F">
        <w:rPr>
          <w:rFonts w:ascii="Times New Roman" w:hAnsi="Times New Roman"/>
          <w:color w:val="000000"/>
          <w:sz w:val="28"/>
          <w:szCs w:val="28"/>
        </w:rPr>
        <w:t>в устной форме</w:t>
      </w:r>
    </w:p>
    <w:p w:rsidR="007350E5" w:rsidRPr="002D3B4E" w:rsidRDefault="007350E5" w:rsidP="007350E5">
      <w:pPr>
        <w:ind w:firstLine="709"/>
        <w:jc w:val="both"/>
        <w:rPr>
          <w:b/>
          <w:color w:val="000000"/>
          <w:sz w:val="28"/>
          <w:szCs w:val="28"/>
        </w:rPr>
      </w:pPr>
    </w:p>
    <w:p w:rsidR="00532BA7" w:rsidRPr="002D3B4E" w:rsidRDefault="00532BA7" w:rsidP="00532BA7">
      <w:pPr>
        <w:pStyle w:val="af6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D3B4E">
        <w:rPr>
          <w:rFonts w:ascii="Times New Roman" w:hAnsi="Times New Roman"/>
          <w:b/>
          <w:color w:val="000000"/>
          <w:sz w:val="28"/>
          <w:szCs w:val="28"/>
        </w:rPr>
        <w:t>Практические задания для проверки сформированных умений, навыков, приобретенного практического опыта</w:t>
      </w:r>
    </w:p>
    <w:p w:rsidR="0028084A" w:rsidRPr="0028084A" w:rsidRDefault="0028084A" w:rsidP="0028084A">
      <w:pPr>
        <w:pStyle w:val="af6"/>
        <w:numPr>
          <w:ilvl w:val="0"/>
          <w:numId w:val="23"/>
        </w:numPr>
        <w:ind w:left="0" w:firstLine="0"/>
        <w:rPr>
          <w:rFonts w:ascii="Times New Roman" w:hAnsi="Times New Roman"/>
          <w:sz w:val="24"/>
        </w:rPr>
      </w:pPr>
      <w:r w:rsidRPr="0028084A">
        <w:rPr>
          <w:rFonts w:ascii="Times New Roman" w:hAnsi="Times New Roman"/>
          <w:sz w:val="24"/>
        </w:rPr>
        <w:t>Помещения хирургического отделения (кабинета) стоматологической поликлиники и санитарно-гигиенические требования к ним. Оборудование в хирургическом отделении (кабинете) стоматологической поликлиники. Обязанности стоматолога-хирурга. Асептика и антисептика при операциях на лице и в полости рта. Профилактика СПИДа и В и С-гепатита.</w:t>
      </w:r>
    </w:p>
    <w:p w:rsidR="0028084A" w:rsidRPr="0028084A" w:rsidRDefault="0028084A" w:rsidP="0028084A">
      <w:pPr>
        <w:pStyle w:val="af6"/>
        <w:numPr>
          <w:ilvl w:val="0"/>
          <w:numId w:val="23"/>
        </w:numPr>
        <w:ind w:left="0" w:firstLine="0"/>
        <w:rPr>
          <w:rFonts w:ascii="Times New Roman" w:hAnsi="Times New Roman"/>
          <w:sz w:val="24"/>
          <w:szCs w:val="24"/>
        </w:rPr>
      </w:pPr>
      <w:r w:rsidRPr="0028084A">
        <w:rPr>
          <w:rFonts w:ascii="Times New Roman" w:hAnsi="Times New Roman"/>
          <w:sz w:val="24"/>
        </w:rPr>
        <w:t xml:space="preserve">Организация хирургического отделения (кабинета) стоматологической поликлиники. Штаты хирургического отделения (кабинета) стоматологических поликлиник разных категорий. Хирургический </w:t>
      </w:r>
      <w:r w:rsidRPr="0028084A">
        <w:rPr>
          <w:rFonts w:ascii="Times New Roman" w:hAnsi="Times New Roman"/>
          <w:sz w:val="24"/>
          <w:szCs w:val="24"/>
        </w:rPr>
        <w:t>инструментарий в хирургическом отделении (кабинете) стоматологической поликлиники. Медицинская документация в хирургическом отделении (кабинете) стоматологической поликлиники.</w:t>
      </w:r>
    </w:p>
    <w:p w:rsidR="0028084A" w:rsidRPr="0028084A" w:rsidRDefault="0028084A" w:rsidP="0028084A">
      <w:pPr>
        <w:pStyle w:val="af6"/>
        <w:numPr>
          <w:ilvl w:val="0"/>
          <w:numId w:val="23"/>
        </w:numPr>
        <w:ind w:left="0" w:firstLine="0"/>
        <w:rPr>
          <w:rFonts w:ascii="Times New Roman" w:hAnsi="Times New Roman"/>
          <w:sz w:val="24"/>
          <w:szCs w:val="24"/>
        </w:rPr>
      </w:pPr>
      <w:r w:rsidRPr="0028084A">
        <w:rPr>
          <w:rFonts w:ascii="Times New Roman" w:hAnsi="Times New Roman"/>
          <w:sz w:val="24"/>
          <w:szCs w:val="24"/>
        </w:rPr>
        <w:t>Методы обработки рук врача стоматолога-хирурга. Методы обработки операционного поля на лице и в полости рта. Методы обработки хирургических стоматологических инструментов: дезинфекция, предстерилизационная очистка, стерилизация. Методы контроля стерильности инструментов, перевязочного материала, рук врача и операционного поля.</w:t>
      </w:r>
    </w:p>
    <w:p w:rsidR="0028084A" w:rsidRPr="0028084A" w:rsidRDefault="0028084A" w:rsidP="0028084A">
      <w:pPr>
        <w:pStyle w:val="af6"/>
        <w:numPr>
          <w:ilvl w:val="0"/>
          <w:numId w:val="23"/>
        </w:numPr>
        <w:ind w:left="0" w:firstLine="0"/>
        <w:rPr>
          <w:rFonts w:ascii="Times New Roman" w:hAnsi="Times New Roman"/>
          <w:sz w:val="24"/>
          <w:szCs w:val="24"/>
        </w:rPr>
      </w:pPr>
      <w:r w:rsidRPr="0028084A">
        <w:rPr>
          <w:rFonts w:ascii="Times New Roman" w:hAnsi="Times New Roman"/>
          <w:sz w:val="24"/>
          <w:szCs w:val="24"/>
        </w:rPr>
        <w:t>Хранение стерильных инструментов и материалов в хирургическом стоматологическом кабинете. Уборка и дезинфекция помещений хирургического отделения стоматологической поликлиники, обеззараживание воздуха. Особенности обработки инструментов после приема больных инфицированных ВИЧ-инфекцией и вирусом гепатита. Меры защиты медицинского персонала хирургического стоматологического кабинета от инфицированных.</w:t>
      </w:r>
    </w:p>
    <w:p w:rsidR="0028084A" w:rsidRPr="0028084A" w:rsidRDefault="0028084A" w:rsidP="0028084A">
      <w:pPr>
        <w:pStyle w:val="af6"/>
        <w:numPr>
          <w:ilvl w:val="0"/>
          <w:numId w:val="23"/>
        </w:numPr>
        <w:ind w:left="0" w:firstLine="0"/>
        <w:rPr>
          <w:rFonts w:ascii="Times New Roman" w:hAnsi="Times New Roman"/>
          <w:sz w:val="24"/>
          <w:szCs w:val="24"/>
        </w:rPr>
      </w:pPr>
      <w:r w:rsidRPr="0028084A">
        <w:rPr>
          <w:rFonts w:ascii="Times New Roman" w:hAnsi="Times New Roman"/>
          <w:sz w:val="24"/>
          <w:szCs w:val="24"/>
        </w:rPr>
        <w:t>Особенности обследования хирургического стоматологического больного. Опрос больных с патологией челюстно-лицевой области. Осмотр и пальпация челюстно-лицевой области. Дополнительные методы исследования и их значение в обследовании больных с патологией челюстно-лицевой области. Последовательность заполнения медицинской документации при обследовании стоматологического больного и постановке диагноза.</w:t>
      </w:r>
    </w:p>
    <w:p w:rsidR="0028084A" w:rsidRPr="0028084A" w:rsidRDefault="0028084A" w:rsidP="0028084A">
      <w:pPr>
        <w:pStyle w:val="af6"/>
        <w:numPr>
          <w:ilvl w:val="0"/>
          <w:numId w:val="23"/>
        </w:numPr>
        <w:ind w:left="0" w:firstLine="0"/>
        <w:rPr>
          <w:rFonts w:ascii="Times New Roman" w:hAnsi="Times New Roman"/>
          <w:sz w:val="24"/>
          <w:szCs w:val="24"/>
        </w:rPr>
      </w:pPr>
      <w:r w:rsidRPr="0028084A">
        <w:rPr>
          <w:rFonts w:ascii="Times New Roman" w:hAnsi="Times New Roman"/>
          <w:sz w:val="24"/>
          <w:szCs w:val="24"/>
        </w:rPr>
        <w:t>Виды швов: узловатый, погружной, косметический, разгружающий. Наложение швов на раны в полости рта.</w:t>
      </w:r>
    </w:p>
    <w:p w:rsidR="0028084A" w:rsidRPr="00B81795" w:rsidRDefault="0028084A" w:rsidP="0028084A">
      <w:pPr>
        <w:pStyle w:val="af6"/>
        <w:numPr>
          <w:ilvl w:val="0"/>
          <w:numId w:val="23"/>
        </w:numPr>
        <w:ind w:left="0" w:firstLine="0"/>
        <w:rPr>
          <w:rFonts w:ascii="Times New Roman" w:hAnsi="Times New Roman"/>
          <w:sz w:val="24"/>
          <w:szCs w:val="24"/>
        </w:rPr>
      </w:pPr>
      <w:r w:rsidRPr="00B81795">
        <w:rPr>
          <w:rFonts w:ascii="Times New Roman" w:hAnsi="Times New Roman"/>
          <w:sz w:val="24"/>
          <w:szCs w:val="24"/>
        </w:rPr>
        <w:t xml:space="preserve">Устройство щипцов, элеваторов и долот для применяемых для удаления зубов и корней зубов на нижней челюсти. </w:t>
      </w:r>
    </w:p>
    <w:p w:rsidR="0028084A" w:rsidRPr="00B81795" w:rsidRDefault="0028084A" w:rsidP="0028084A">
      <w:pPr>
        <w:pStyle w:val="af6"/>
        <w:numPr>
          <w:ilvl w:val="0"/>
          <w:numId w:val="23"/>
        </w:numPr>
        <w:ind w:left="0" w:firstLine="0"/>
        <w:rPr>
          <w:rFonts w:ascii="Times New Roman" w:hAnsi="Times New Roman"/>
          <w:sz w:val="24"/>
          <w:szCs w:val="24"/>
        </w:rPr>
      </w:pPr>
      <w:r w:rsidRPr="00B81795">
        <w:rPr>
          <w:rFonts w:ascii="Times New Roman" w:hAnsi="Times New Roman"/>
          <w:sz w:val="24"/>
          <w:szCs w:val="24"/>
        </w:rPr>
        <w:t>Устройство щипцов для удаления отдельных групп зубов и корней зубов на верхней челюсти (признаки угла, изгиба ручек, формы щечек). Устройство элеваторов и долот, применяемых для удаления зубов и корней зубов на верхней челюсти.</w:t>
      </w:r>
    </w:p>
    <w:p w:rsidR="0028084A" w:rsidRPr="00B81795" w:rsidRDefault="0028084A" w:rsidP="0028084A">
      <w:pPr>
        <w:pStyle w:val="af6"/>
        <w:numPr>
          <w:ilvl w:val="0"/>
          <w:numId w:val="23"/>
        </w:numPr>
        <w:ind w:left="0" w:firstLine="0"/>
        <w:rPr>
          <w:rFonts w:ascii="Times New Roman" w:hAnsi="Times New Roman"/>
          <w:sz w:val="24"/>
          <w:szCs w:val="24"/>
        </w:rPr>
      </w:pPr>
      <w:r w:rsidRPr="00B81795">
        <w:rPr>
          <w:rFonts w:ascii="Times New Roman" w:hAnsi="Times New Roman"/>
          <w:sz w:val="24"/>
          <w:szCs w:val="24"/>
        </w:rPr>
        <w:t>Щипцы для удаления зубов и корней зубов на верхней и нижней челюсти.</w:t>
      </w:r>
    </w:p>
    <w:p w:rsidR="0028084A" w:rsidRPr="00B81795" w:rsidRDefault="0028084A" w:rsidP="0028084A">
      <w:pPr>
        <w:pStyle w:val="af6"/>
        <w:numPr>
          <w:ilvl w:val="0"/>
          <w:numId w:val="23"/>
        </w:numPr>
        <w:ind w:left="0" w:firstLine="0"/>
        <w:rPr>
          <w:rFonts w:ascii="Times New Roman" w:hAnsi="Times New Roman"/>
          <w:sz w:val="24"/>
          <w:szCs w:val="24"/>
        </w:rPr>
      </w:pPr>
      <w:r w:rsidRPr="00B81795">
        <w:rPr>
          <w:rFonts w:ascii="Times New Roman" w:hAnsi="Times New Roman"/>
          <w:sz w:val="24"/>
          <w:szCs w:val="24"/>
        </w:rPr>
        <w:t xml:space="preserve">Методика проведения атипичного удаления зубов на верхней челюсти и на нижней челюсти. Ведение </w:t>
      </w:r>
      <w:proofErr w:type="spellStart"/>
      <w:r w:rsidRPr="00B81795">
        <w:rPr>
          <w:rFonts w:ascii="Times New Roman" w:hAnsi="Times New Roman"/>
          <w:sz w:val="24"/>
          <w:szCs w:val="24"/>
        </w:rPr>
        <w:t>послеоперацинной</w:t>
      </w:r>
      <w:proofErr w:type="spellEnd"/>
      <w:r w:rsidRPr="00B81795">
        <w:rPr>
          <w:rFonts w:ascii="Times New Roman" w:hAnsi="Times New Roman"/>
          <w:sz w:val="24"/>
          <w:szCs w:val="24"/>
        </w:rPr>
        <w:t xml:space="preserve"> раны у больного после сложного удаления зуба или его корня.</w:t>
      </w:r>
    </w:p>
    <w:p w:rsidR="0028084A" w:rsidRPr="00B81795" w:rsidRDefault="0028084A" w:rsidP="0028084A">
      <w:pPr>
        <w:pStyle w:val="af6"/>
        <w:numPr>
          <w:ilvl w:val="0"/>
          <w:numId w:val="23"/>
        </w:numPr>
        <w:ind w:left="0" w:firstLine="0"/>
        <w:rPr>
          <w:rFonts w:ascii="Times New Roman" w:hAnsi="Times New Roman"/>
          <w:sz w:val="24"/>
          <w:szCs w:val="24"/>
        </w:rPr>
      </w:pPr>
      <w:r w:rsidRPr="00B81795">
        <w:rPr>
          <w:rFonts w:ascii="Times New Roman" w:hAnsi="Times New Roman"/>
          <w:sz w:val="24"/>
          <w:szCs w:val="24"/>
        </w:rPr>
        <w:t>Лекарственные формы местных анестетиков, способы применения, разовые дозы. Правила хранения. Сосудосуживающие средства, применяемые одновременно с местными анестетиками, механизм их действия, высшие разовые дозы, показания к применению.</w:t>
      </w:r>
    </w:p>
    <w:p w:rsidR="0028084A" w:rsidRPr="00B81795" w:rsidRDefault="0028084A" w:rsidP="0028084A">
      <w:pPr>
        <w:pStyle w:val="af6"/>
        <w:numPr>
          <w:ilvl w:val="0"/>
          <w:numId w:val="23"/>
        </w:numPr>
        <w:ind w:left="0" w:firstLine="0"/>
        <w:rPr>
          <w:rFonts w:ascii="Times New Roman" w:hAnsi="Times New Roman"/>
          <w:sz w:val="24"/>
          <w:szCs w:val="24"/>
        </w:rPr>
      </w:pPr>
      <w:r w:rsidRPr="00B81795">
        <w:rPr>
          <w:rFonts w:ascii="Times New Roman" w:hAnsi="Times New Roman"/>
          <w:sz w:val="24"/>
          <w:szCs w:val="24"/>
        </w:rPr>
        <w:t xml:space="preserve">Местные анестетики и медикаментозные средства, применяемые для местного обезболивания. Виды местного обезболивания. Потенцированное местное обезболивание. </w:t>
      </w:r>
      <w:proofErr w:type="spellStart"/>
      <w:r w:rsidRPr="00B81795">
        <w:rPr>
          <w:rFonts w:ascii="Times New Roman" w:hAnsi="Times New Roman"/>
          <w:sz w:val="24"/>
          <w:szCs w:val="24"/>
        </w:rPr>
        <w:t>Премедикация</w:t>
      </w:r>
      <w:proofErr w:type="spellEnd"/>
      <w:r w:rsidRPr="00B81795">
        <w:rPr>
          <w:rFonts w:ascii="Times New Roman" w:hAnsi="Times New Roman"/>
          <w:sz w:val="24"/>
          <w:szCs w:val="24"/>
        </w:rPr>
        <w:t>. Выбор обезболивания и подготовка больного к вмешательству при сопутствующих заболеваний и у лиц пожилого возраста.</w:t>
      </w:r>
    </w:p>
    <w:p w:rsidR="0028084A" w:rsidRPr="00B81795" w:rsidRDefault="0028084A" w:rsidP="0028084A">
      <w:pPr>
        <w:pStyle w:val="af6"/>
        <w:numPr>
          <w:ilvl w:val="0"/>
          <w:numId w:val="23"/>
        </w:numPr>
        <w:ind w:left="0" w:firstLine="0"/>
        <w:rPr>
          <w:rFonts w:ascii="Times New Roman" w:hAnsi="Times New Roman"/>
          <w:sz w:val="24"/>
          <w:szCs w:val="24"/>
        </w:rPr>
      </w:pPr>
      <w:r w:rsidRPr="00B81795">
        <w:rPr>
          <w:rFonts w:ascii="Times New Roman" w:hAnsi="Times New Roman"/>
          <w:sz w:val="24"/>
          <w:szCs w:val="24"/>
        </w:rPr>
        <w:t xml:space="preserve">Способы введения местных анестетиков. Аппликационное и инфильтрационное обезболивание в ЧЛО. Проводниковое обезболивание в ЧЛО. Преимущества и недостатки каждого вида обезболивания. Показания для применения </w:t>
      </w:r>
      <w:proofErr w:type="spellStart"/>
      <w:r w:rsidRPr="00B81795">
        <w:rPr>
          <w:rFonts w:ascii="Times New Roman" w:hAnsi="Times New Roman"/>
          <w:sz w:val="24"/>
          <w:szCs w:val="24"/>
        </w:rPr>
        <w:t>карпулированных</w:t>
      </w:r>
      <w:proofErr w:type="spellEnd"/>
      <w:r w:rsidRPr="00B81795">
        <w:rPr>
          <w:rFonts w:ascii="Times New Roman" w:hAnsi="Times New Roman"/>
          <w:sz w:val="24"/>
          <w:szCs w:val="24"/>
        </w:rPr>
        <w:t xml:space="preserve"> анестетиков.</w:t>
      </w:r>
    </w:p>
    <w:p w:rsidR="0028084A" w:rsidRPr="00B81795" w:rsidRDefault="0028084A" w:rsidP="0028084A">
      <w:pPr>
        <w:pStyle w:val="af6"/>
        <w:numPr>
          <w:ilvl w:val="0"/>
          <w:numId w:val="23"/>
        </w:numPr>
        <w:ind w:left="0" w:firstLine="0"/>
        <w:rPr>
          <w:rFonts w:ascii="Times New Roman" w:hAnsi="Times New Roman"/>
          <w:sz w:val="24"/>
          <w:szCs w:val="24"/>
        </w:rPr>
      </w:pPr>
      <w:r w:rsidRPr="00B81795">
        <w:rPr>
          <w:rFonts w:ascii="Times New Roman" w:hAnsi="Times New Roman"/>
          <w:sz w:val="24"/>
          <w:szCs w:val="24"/>
        </w:rPr>
        <w:t>Потенцированное местное обезболивание. Показания, противопоказания к его применению. Лекарственные средства, применяемые для потенцированного обезболивающего эффекта местных анестетиков. Особенности проведения местного обезболивания у лиц с сопутствующей общей патологией.</w:t>
      </w:r>
    </w:p>
    <w:p w:rsidR="0028084A" w:rsidRPr="00B81795" w:rsidRDefault="0028084A" w:rsidP="0028084A">
      <w:pPr>
        <w:pStyle w:val="af6"/>
        <w:numPr>
          <w:ilvl w:val="0"/>
          <w:numId w:val="23"/>
        </w:numPr>
        <w:ind w:left="0" w:firstLine="0"/>
        <w:rPr>
          <w:rFonts w:ascii="Times New Roman" w:hAnsi="Times New Roman"/>
          <w:sz w:val="24"/>
          <w:szCs w:val="24"/>
        </w:rPr>
      </w:pPr>
      <w:r w:rsidRPr="00B81795">
        <w:rPr>
          <w:rFonts w:ascii="Times New Roman" w:hAnsi="Times New Roman"/>
          <w:sz w:val="24"/>
          <w:szCs w:val="24"/>
        </w:rPr>
        <w:lastRenderedPageBreak/>
        <w:t xml:space="preserve">Методика блокирования II ветви тройничного нерва у круглого отверстия. Методика блокирования подглазничного нерва, </w:t>
      </w:r>
      <w:proofErr w:type="spellStart"/>
      <w:r w:rsidRPr="00B81795">
        <w:rPr>
          <w:rFonts w:ascii="Times New Roman" w:hAnsi="Times New Roman"/>
          <w:sz w:val="24"/>
          <w:szCs w:val="24"/>
        </w:rPr>
        <w:t>носонебного</w:t>
      </w:r>
      <w:proofErr w:type="spellEnd"/>
      <w:r w:rsidRPr="00B81795">
        <w:rPr>
          <w:rFonts w:ascii="Times New Roman" w:hAnsi="Times New Roman"/>
          <w:sz w:val="24"/>
          <w:szCs w:val="24"/>
        </w:rPr>
        <w:t xml:space="preserve"> нерва. Достоинства и недостатки каждого способа анестезии. Показания к применению.</w:t>
      </w:r>
    </w:p>
    <w:p w:rsidR="0028084A" w:rsidRPr="00B81795" w:rsidRDefault="0028084A" w:rsidP="0028084A">
      <w:pPr>
        <w:pStyle w:val="af6"/>
        <w:numPr>
          <w:ilvl w:val="0"/>
          <w:numId w:val="23"/>
        </w:numPr>
        <w:ind w:left="0" w:firstLine="0"/>
        <w:rPr>
          <w:rFonts w:ascii="Times New Roman" w:hAnsi="Times New Roman"/>
          <w:sz w:val="24"/>
          <w:szCs w:val="24"/>
        </w:rPr>
      </w:pPr>
      <w:r w:rsidRPr="00B81795">
        <w:rPr>
          <w:rFonts w:ascii="Times New Roman" w:hAnsi="Times New Roman"/>
          <w:sz w:val="24"/>
          <w:szCs w:val="24"/>
        </w:rPr>
        <w:t>Обезболивание при оперативных вмешательствах на нижней челюсти. Методика блокирования нерва у подбородочного отверстия, нижнечелюстного отверстия. Достоинства и недостатки каждого способа анестезии. Показания к применению.</w:t>
      </w:r>
    </w:p>
    <w:p w:rsidR="0028084A" w:rsidRPr="00B81795" w:rsidRDefault="0028084A" w:rsidP="0028084A">
      <w:pPr>
        <w:pStyle w:val="af6"/>
        <w:numPr>
          <w:ilvl w:val="0"/>
          <w:numId w:val="23"/>
        </w:numPr>
        <w:ind w:left="0" w:firstLine="0"/>
        <w:rPr>
          <w:rFonts w:ascii="Times New Roman" w:hAnsi="Times New Roman"/>
          <w:sz w:val="24"/>
          <w:szCs w:val="24"/>
        </w:rPr>
      </w:pPr>
      <w:r w:rsidRPr="00B81795">
        <w:rPr>
          <w:rFonts w:ascii="Times New Roman" w:hAnsi="Times New Roman"/>
          <w:sz w:val="24"/>
          <w:szCs w:val="24"/>
        </w:rPr>
        <w:t xml:space="preserve">Методика блокирования нижнечелюстного нерва по </w:t>
      </w:r>
      <w:proofErr w:type="spellStart"/>
      <w:r w:rsidRPr="00B81795">
        <w:rPr>
          <w:rFonts w:ascii="Times New Roman" w:hAnsi="Times New Roman"/>
          <w:sz w:val="24"/>
          <w:szCs w:val="24"/>
        </w:rPr>
        <w:t>Берше</w:t>
      </w:r>
      <w:proofErr w:type="spellEnd"/>
      <w:r w:rsidRPr="00B81795">
        <w:rPr>
          <w:rFonts w:ascii="Times New Roman" w:hAnsi="Times New Roman"/>
          <w:sz w:val="24"/>
          <w:szCs w:val="24"/>
        </w:rPr>
        <w:t>-Дубову.</w:t>
      </w:r>
    </w:p>
    <w:p w:rsidR="0028084A" w:rsidRPr="00B81795" w:rsidRDefault="0028084A" w:rsidP="0028084A">
      <w:pPr>
        <w:pStyle w:val="af6"/>
        <w:numPr>
          <w:ilvl w:val="0"/>
          <w:numId w:val="23"/>
        </w:numPr>
        <w:ind w:left="0" w:firstLine="0"/>
        <w:rPr>
          <w:rFonts w:ascii="Times New Roman" w:hAnsi="Times New Roman"/>
          <w:sz w:val="24"/>
          <w:szCs w:val="24"/>
        </w:rPr>
      </w:pPr>
      <w:r w:rsidRPr="00B81795">
        <w:rPr>
          <w:rFonts w:ascii="Times New Roman" w:hAnsi="Times New Roman"/>
          <w:sz w:val="24"/>
          <w:szCs w:val="24"/>
        </w:rPr>
        <w:t>Методика блокирования большого небного нерва, верхних задних альвеолярных нервов. Достоинства и недостатки каждого способа анестезии. Показания к применению.</w:t>
      </w:r>
    </w:p>
    <w:p w:rsidR="0028084A" w:rsidRPr="00B81795" w:rsidRDefault="0028084A" w:rsidP="0028084A">
      <w:pPr>
        <w:pStyle w:val="af6"/>
        <w:numPr>
          <w:ilvl w:val="0"/>
          <w:numId w:val="23"/>
        </w:numPr>
        <w:ind w:left="0" w:firstLine="0"/>
        <w:rPr>
          <w:rFonts w:ascii="Times New Roman" w:hAnsi="Times New Roman"/>
          <w:sz w:val="24"/>
          <w:szCs w:val="24"/>
        </w:rPr>
      </w:pPr>
      <w:r w:rsidRPr="00B81795">
        <w:rPr>
          <w:rFonts w:ascii="Times New Roman" w:hAnsi="Times New Roman"/>
          <w:sz w:val="24"/>
          <w:szCs w:val="24"/>
        </w:rPr>
        <w:t>Местные осложнения при местном обезболивании на нижней челюсти. Причины, диагностика, лечение, профилактика.</w:t>
      </w:r>
    </w:p>
    <w:p w:rsidR="0028084A" w:rsidRPr="00B81795" w:rsidRDefault="0028084A" w:rsidP="0028084A">
      <w:pPr>
        <w:pStyle w:val="af6"/>
        <w:numPr>
          <w:ilvl w:val="0"/>
          <w:numId w:val="23"/>
        </w:numPr>
        <w:ind w:left="0" w:firstLine="0"/>
        <w:rPr>
          <w:rFonts w:ascii="Times New Roman" w:hAnsi="Times New Roman"/>
          <w:sz w:val="24"/>
          <w:szCs w:val="24"/>
        </w:rPr>
      </w:pPr>
      <w:r w:rsidRPr="00B81795">
        <w:rPr>
          <w:rFonts w:ascii="Times New Roman" w:hAnsi="Times New Roman"/>
          <w:sz w:val="24"/>
          <w:szCs w:val="24"/>
        </w:rPr>
        <w:t>Местные осложнения при проведении инфильтрационной анестезии на верхней и нижней челюсти (клиника, диагностика, лечение).</w:t>
      </w:r>
    </w:p>
    <w:p w:rsidR="0028084A" w:rsidRPr="00B81795" w:rsidRDefault="0028084A" w:rsidP="0028084A">
      <w:pPr>
        <w:pStyle w:val="af6"/>
        <w:numPr>
          <w:ilvl w:val="0"/>
          <w:numId w:val="23"/>
        </w:numPr>
        <w:ind w:left="0" w:firstLine="0"/>
        <w:rPr>
          <w:rFonts w:ascii="Times New Roman" w:hAnsi="Times New Roman"/>
          <w:sz w:val="24"/>
          <w:szCs w:val="24"/>
        </w:rPr>
      </w:pPr>
      <w:r w:rsidRPr="00B81795">
        <w:rPr>
          <w:rFonts w:ascii="Times New Roman" w:hAnsi="Times New Roman"/>
          <w:sz w:val="24"/>
          <w:szCs w:val="24"/>
        </w:rPr>
        <w:t>Местные осложнения при проведении проводниковой анестезии на верхней челюсти (клиника, диагностика, лечение).</w:t>
      </w:r>
    </w:p>
    <w:p w:rsidR="0028084A" w:rsidRPr="00B81795" w:rsidRDefault="0028084A" w:rsidP="0028084A">
      <w:pPr>
        <w:pStyle w:val="af6"/>
        <w:numPr>
          <w:ilvl w:val="0"/>
          <w:numId w:val="23"/>
        </w:numPr>
        <w:ind w:left="0" w:firstLine="0"/>
        <w:rPr>
          <w:rFonts w:ascii="Times New Roman" w:hAnsi="Times New Roman"/>
          <w:sz w:val="24"/>
          <w:szCs w:val="24"/>
        </w:rPr>
      </w:pPr>
      <w:r w:rsidRPr="00B81795">
        <w:rPr>
          <w:rFonts w:ascii="Times New Roman" w:hAnsi="Times New Roman"/>
          <w:sz w:val="24"/>
          <w:szCs w:val="24"/>
        </w:rPr>
        <w:t>Местные осложнения при проведении проводниковой анестезии на нижней челюсти (клиника, диагностика, лечение).</w:t>
      </w:r>
    </w:p>
    <w:p w:rsidR="0028084A" w:rsidRPr="00B81795" w:rsidRDefault="0028084A" w:rsidP="0028084A">
      <w:pPr>
        <w:pStyle w:val="af6"/>
        <w:numPr>
          <w:ilvl w:val="0"/>
          <w:numId w:val="23"/>
        </w:numPr>
        <w:ind w:left="0" w:firstLine="0"/>
        <w:rPr>
          <w:rFonts w:ascii="Times New Roman" w:hAnsi="Times New Roman"/>
          <w:sz w:val="24"/>
          <w:szCs w:val="24"/>
        </w:rPr>
      </w:pPr>
      <w:r w:rsidRPr="00B81795">
        <w:rPr>
          <w:rFonts w:ascii="Times New Roman" w:hAnsi="Times New Roman"/>
          <w:sz w:val="24"/>
          <w:szCs w:val="24"/>
        </w:rPr>
        <w:t>Общие осложнения при местном обезболивании. Причины, диагностика, лечение, профилактика.</w:t>
      </w:r>
    </w:p>
    <w:p w:rsidR="0028084A" w:rsidRPr="00B81795" w:rsidRDefault="0028084A" w:rsidP="0028084A">
      <w:pPr>
        <w:pStyle w:val="af6"/>
        <w:numPr>
          <w:ilvl w:val="0"/>
          <w:numId w:val="23"/>
        </w:numPr>
        <w:ind w:left="0" w:firstLine="0"/>
        <w:rPr>
          <w:rFonts w:ascii="Times New Roman" w:hAnsi="Times New Roman"/>
          <w:sz w:val="24"/>
          <w:szCs w:val="24"/>
        </w:rPr>
      </w:pPr>
      <w:r w:rsidRPr="00B81795">
        <w:rPr>
          <w:rFonts w:ascii="Times New Roman" w:hAnsi="Times New Roman"/>
          <w:sz w:val="24"/>
          <w:szCs w:val="24"/>
        </w:rPr>
        <w:t>Причины, клиника, оказание помощи и предупреждение обморока у больных в хирургическом кабинете стоматологической поликлиники.</w:t>
      </w:r>
    </w:p>
    <w:p w:rsidR="0028084A" w:rsidRPr="00B81795" w:rsidRDefault="0028084A" w:rsidP="0028084A">
      <w:pPr>
        <w:pStyle w:val="af6"/>
        <w:numPr>
          <w:ilvl w:val="0"/>
          <w:numId w:val="23"/>
        </w:numPr>
        <w:ind w:left="0" w:firstLine="0"/>
        <w:rPr>
          <w:rFonts w:ascii="Times New Roman" w:hAnsi="Times New Roman"/>
          <w:sz w:val="24"/>
          <w:szCs w:val="24"/>
        </w:rPr>
      </w:pPr>
      <w:r w:rsidRPr="00B81795">
        <w:rPr>
          <w:rFonts w:ascii="Times New Roman" w:hAnsi="Times New Roman"/>
          <w:sz w:val="24"/>
          <w:szCs w:val="24"/>
        </w:rPr>
        <w:t>Причины и клиника анафилактического шока у больных после местного обезболивания, оказание помощи, профилактика.</w:t>
      </w:r>
    </w:p>
    <w:p w:rsidR="0028084A" w:rsidRPr="00B81795" w:rsidRDefault="0028084A" w:rsidP="0028084A">
      <w:pPr>
        <w:pStyle w:val="af6"/>
        <w:numPr>
          <w:ilvl w:val="0"/>
          <w:numId w:val="23"/>
        </w:numPr>
        <w:ind w:left="0" w:firstLine="0"/>
        <w:rPr>
          <w:rFonts w:ascii="Times New Roman" w:hAnsi="Times New Roman"/>
          <w:sz w:val="24"/>
          <w:szCs w:val="24"/>
        </w:rPr>
      </w:pPr>
      <w:r w:rsidRPr="00B81795">
        <w:rPr>
          <w:rFonts w:ascii="Times New Roman" w:hAnsi="Times New Roman"/>
          <w:sz w:val="24"/>
          <w:szCs w:val="24"/>
        </w:rPr>
        <w:t>Причины, клиника гипертонического криза и острого инфаркта миокарда у больных после местного обезболивания в челюстно-лицевой области, оказание помощи, профилактика.</w:t>
      </w:r>
    </w:p>
    <w:p w:rsidR="0028084A" w:rsidRPr="00B81795" w:rsidRDefault="0028084A" w:rsidP="0028084A">
      <w:pPr>
        <w:pStyle w:val="af6"/>
        <w:numPr>
          <w:ilvl w:val="0"/>
          <w:numId w:val="23"/>
        </w:numPr>
        <w:ind w:left="0" w:firstLine="0"/>
        <w:rPr>
          <w:rFonts w:ascii="Times New Roman" w:hAnsi="Times New Roman"/>
          <w:sz w:val="24"/>
          <w:szCs w:val="24"/>
        </w:rPr>
      </w:pPr>
      <w:r w:rsidRPr="00B81795">
        <w:rPr>
          <w:rFonts w:ascii="Times New Roman" w:hAnsi="Times New Roman"/>
          <w:sz w:val="24"/>
          <w:szCs w:val="24"/>
        </w:rPr>
        <w:t>Положение врача и больного при удалении отдельных групп зубов и корней зубов на верхней челюсти. Методика удаления отдельных групп зубов и корней зубов на верхней челюсти с помощью щипцов, элеватора, долота, бормашины.</w:t>
      </w:r>
    </w:p>
    <w:p w:rsidR="0028084A" w:rsidRPr="00B81795" w:rsidRDefault="0028084A" w:rsidP="0028084A">
      <w:pPr>
        <w:pStyle w:val="af6"/>
        <w:numPr>
          <w:ilvl w:val="0"/>
          <w:numId w:val="23"/>
        </w:numPr>
        <w:ind w:left="0" w:firstLine="0"/>
        <w:rPr>
          <w:rFonts w:ascii="Times New Roman" w:hAnsi="Times New Roman"/>
          <w:sz w:val="24"/>
          <w:szCs w:val="24"/>
        </w:rPr>
      </w:pPr>
      <w:r w:rsidRPr="00B81795">
        <w:rPr>
          <w:rFonts w:ascii="Times New Roman" w:hAnsi="Times New Roman"/>
          <w:sz w:val="24"/>
          <w:szCs w:val="24"/>
        </w:rPr>
        <w:t>Положение врача и больного при удалении отдельных групп зубов и корней зубов на нижней челюсти. Методика удаления отдельных групп зубов и корней зубов на нижней челюсти с помощью щипцов, элеватора, долота, бормашины.</w:t>
      </w:r>
    </w:p>
    <w:p w:rsidR="0028084A" w:rsidRPr="00B81795" w:rsidRDefault="0028084A" w:rsidP="0028084A">
      <w:pPr>
        <w:pStyle w:val="af6"/>
        <w:numPr>
          <w:ilvl w:val="0"/>
          <w:numId w:val="23"/>
        </w:numPr>
        <w:ind w:left="0" w:firstLine="0"/>
        <w:rPr>
          <w:rFonts w:ascii="Times New Roman" w:hAnsi="Times New Roman"/>
          <w:sz w:val="24"/>
          <w:szCs w:val="24"/>
        </w:rPr>
      </w:pPr>
      <w:r w:rsidRPr="00B81795">
        <w:rPr>
          <w:rFonts w:ascii="Times New Roman" w:hAnsi="Times New Roman"/>
          <w:sz w:val="24"/>
          <w:szCs w:val="24"/>
        </w:rPr>
        <w:t>Этапы операции удаления зуба. Осложнения, возникающие во время операции удаления зуба. Лечение осложнений.</w:t>
      </w:r>
    </w:p>
    <w:p w:rsidR="0028084A" w:rsidRPr="00B81795" w:rsidRDefault="0028084A" w:rsidP="0028084A">
      <w:pPr>
        <w:pStyle w:val="af6"/>
        <w:numPr>
          <w:ilvl w:val="0"/>
          <w:numId w:val="23"/>
        </w:numPr>
        <w:ind w:left="0" w:firstLine="0"/>
        <w:rPr>
          <w:rFonts w:ascii="Times New Roman" w:hAnsi="Times New Roman"/>
          <w:sz w:val="24"/>
          <w:szCs w:val="24"/>
        </w:rPr>
      </w:pPr>
      <w:r w:rsidRPr="00B81795">
        <w:rPr>
          <w:rFonts w:ascii="Times New Roman" w:hAnsi="Times New Roman"/>
          <w:sz w:val="24"/>
          <w:szCs w:val="24"/>
        </w:rPr>
        <w:t>Показания и этапы операции удаления зуба. Заживление раны после удаления зуба. Методика удаления зубов и корней на верхней челюсти. Инструменты.</w:t>
      </w:r>
    </w:p>
    <w:p w:rsidR="0028084A" w:rsidRPr="00B81795" w:rsidRDefault="0028084A" w:rsidP="0028084A">
      <w:pPr>
        <w:pStyle w:val="af6"/>
        <w:numPr>
          <w:ilvl w:val="0"/>
          <w:numId w:val="23"/>
        </w:numPr>
        <w:ind w:left="0" w:firstLine="0"/>
        <w:rPr>
          <w:rFonts w:ascii="Times New Roman" w:hAnsi="Times New Roman"/>
          <w:sz w:val="24"/>
          <w:szCs w:val="24"/>
        </w:rPr>
      </w:pPr>
      <w:r w:rsidRPr="00B81795">
        <w:rPr>
          <w:rFonts w:ascii="Times New Roman" w:hAnsi="Times New Roman"/>
          <w:sz w:val="24"/>
          <w:szCs w:val="24"/>
        </w:rPr>
        <w:t xml:space="preserve">Особенности удаления зубов у больных сахарным диабетом. Удаление зуба у больных с тяжелой сердечно-сосудистой патологией. Удаление зуба у </w:t>
      </w:r>
      <w:proofErr w:type="spellStart"/>
      <w:r w:rsidRPr="00B81795">
        <w:rPr>
          <w:rFonts w:ascii="Times New Roman" w:hAnsi="Times New Roman"/>
          <w:sz w:val="24"/>
          <w:szCs w:val="24"/>
        </w:rPr>
        <w:t>онкостоматологических</w:t>
      </w:r>
      <w:proofErr w:type="spellEnd"/>
      <w:r w:rsidRPr="00B81795">
        <w:rPr>
          <w:rFonts w:ascii="Times New Roman" w:hAnsi="Times New Roman"/>
          <w:sz w:val="24"/>
          <w:szCs w:val="24"/>
        </w:rPr>
        <w:t xml:space="preserve"> больных, в плане лечения которых предусмотрена предоперационная дистанционная гамма-терапия.</w:t>
      </w:r>
    </w:p>
    <w:p w:rsidR="0028084A" w:rsidRPr="00B81795" w:rsidRDefault="0028084A" w:rsidP="0028084A">
      <w:pPr>
        <w:pStyle w:val="af6"/>
        <w:numPr>
          <w:ilvl w:val="0"/>
          <w:numId w:val="23"/>
        </w:numPr>
        <w:ind w:left="0" w:firstLine="0"/>
        <w:rPr>
          <w:rFonts w:ascii="Times New Roman" w:hAnsi="Times New Roman"/>
          <w:sz w:val="24"/>
          <w:szCs w:val="24"/>
        </w:rPr>
      </w:pPr>
      <w:r w:rsidRPr="00B81795">
        <w:rPr>
          <w:rFonts w:ascii="Times New Roman" w:hAnsi="Times New Roman"/>
          <w:sz w:val="24"/>
          <w:szCs w:val="24"/>
        </w:rPr>
        <w:t>Клиника и тактика врача при отрыве бугра верхней челюсти во время операции удаления зуба. Вывих нижней челюсти при операции удаления зуба. Тактика врача.</w:t>
      </w:r>
    </w:p>
    <w:p w:rsidR="0028084A" w:rsidRPr="00B81795" w:rsidRDefault="0028084A" w:rsidP="0028084A">
      <w:pPr>
        <w:pStyle w:val="af6"/>
        <w:numPr>
          <w:ilvl w:val="0"/>
          <w:numId w:val="23"/>
        </w:numPr>
        <w:ind w:left="0" w:firstLine="0"/>
        <w:rPr>
          <w:rFonts w:ascii="Times New Roman" w:hAnsi="Times New Roman"/>
          <w:sz w:val="24"/>
          <w:szCs w:val="24"/>
        </w:rPr>
      </w:pPr>
      <w:r w:rsidRPr="00B81795">
        <w:rPr>
          <w:rFonts w:ascii="Times New Roman" w:hAnsi="Times New Roman"/>
          <w:sz w:val="24"/>
          <w:szCs w:val="24"/>
        </w:rPr>
        <w:t>Удаление зубов и корней на нижней челюсти. Инструменты. Сложное удаление зубов и корней. Показания для проведения атипичного удаления зубов и корней.</w:t>
      </w:r>
    </w:p>
    <w:p w:rsidR="0028084A" w:rsidRPr="00B81795" w:rsidRDefault="0028084A" w:rsidP="0028084A">
      <w:pPr>
        <w:pStyle w:val="af6"/>
        <w:numPr>
          <w:ilvl w:val="0"/>
          <w:numId w:val="23"/>
        </w:numPr>
        <w:ind w:left="0" w:firstLine="0"/>
        <w:rPr>
          <w:rFonts w:ascii="Times New Roman" w:hAnsi="Times New Roman"/>
          <w:sz w:val="24"/>
          <w:szCs w:val="24"/>
        </w:rPr>
      </w:pPr>
      <w:r w:rsidRPr="00B81795">
        <w:rPr>
          <w:rFonts w:ascii="Times New Roman" w:hAnsi="Times New Roman"/>
          <w:sz w:val="24"/>
          <w:szCs w:val="24"/>
        </w:rPr>
        <w:t>Особенности удаления зубов у лиц с сопутствующими заболеваниями. Подготовка больных с заболеваниями крови (гемофилия, геморрагические диатезы, системные заболевания) к операции удаления зуба.</w:t>
      </w:r>
    </w:p>
    <w:p w:rsidR="0028084A" w:rsidRPr="00B81795" w:rsidRDefault="0028084A" w:rsidP="0028084A">
      <w:pPr>
        <w:pStyle w:val="af6"/>
        <w:numPr>
          <w:ilvl w:val="0"/>
          <w:numId w:val="23"/>
        </w:numPr>
        <w:ind w:left="0" w:firstLine="0"/>
        <w:rPr>
          <w:rFonts w:ascii="Times New Roman" w:hAnsi="Times New Roman"/>
          <w:sz w:val="24"/>
          <w:szCs w:val="24"/>
        </w:rPr>
      </w:pPr>
      <w:r w:rsidRPr="00B81795">
        <w:rPr>
          <w:rFonts w:ascii="Times New Roman" w:hAnsi="Times New Roman"/>
          <w:sz w:val="24"/>
          <w:szCs w:val="24"/>
        </w:rPr>
        <w:t>Противопоказания к операции удаления зуба.</w:t>
      </w:r>
    </w:p>
    <w:p w:rsidR="0028084A" w:rsidRPr="00B81795" w:rsidRDefault="0028084A" w:rsidP="0028084A">
      <w:pPr>
        <w:pStyle w:val="af6"/>
        <w:numPr>
          <w:ilvl w:val="0"/>
          <w:numId w:val="23"/>
        </w:numPr>
        <w:ind w:left="0" w:firstLine="0"/>
        <w:rPr>
          <w:rFonts w:ascii="Times New Roman" w:hAnsi="Times New Roman"/>
          <w:sz w:val="24"/>
          <w:szCs w:val="24"/>
        </w:rPr>
      </w:pPr>
      <w:r w:rsidRPr="00B81795">
        <w:rPr>
          <w:rFonts w:ascii="Times New Roman" w:hAnsi="Times New Roman"/>
          <w:sz w:val="24"/>
          <w:szCs w:val="24"/>
        </w:rPr>
        <w:t>Осложнения операции удаления зуба: перелом зуба; вывих соседнего зуба; тактика врача при переломе удаляемого зуба или его корня. Инструменты для операции удаления зуба.</w:t>
      </w:r>
    </w:p>
    <w:p w:rsidR="0028084A" w:rsidRPr="00B81795" w:rsidRDefault="0028084A" w:rsidP="0028084A">
      <w:pPr>
        <w:pStyle w:val="af6"/>
        <w:numPr>
          <w:ilvl w:val="0"/>
          <w:numId w:val="23"/>
        </w:numPr>
        <w:ind w:left="0" w:firstLine="0"/>
        <w:rPr>
          <w:rFonts w:ascii="Times New Roman" w:hAnsi="Times New Roman"/>
          <w:sz w:val="24"/>
          <w:szCs w:val="24"/>
        </w:rPr>
      </w:pPr>
      <w:r w:rsidRPr="00B81795">
        <w:rPr>
          <w:rFonts w:ascii="Times New Roman" w:hAnsi="Times New Roman"/>
          <w:sz w:val="24"/>
          <w:szCs w:val="24"/>
        </w:rPr>
        <w:lastRenderedPageBreak/>
        <w:t>Осложнения, возникающие во время удаления зубов. Диагностика, лечение, профилактика.</w:t>
      </w:r>
    </w:p>
    <w:p w:rsidR="0028084A" w:rsidRPr="00B81795" w:rsidRDefault="0028084A" w:rsidP="0028084A">
      <w:pPr>
        <w:pStyle w:val="af6"/>
        <w:numPr>
          <w:ilvl w:val="0"/>
          <w:numId w:val="23"/>
        </w:numPr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B81795">
        <w:rPr>
          <w:rFonts w:ascii="Times New Roman" w:hAnsi="Times New Roman"/>
          <w:sz w:val="24"/>
          <w:szCs w:val="24"/>
        </w:rPr>
        <w:t>Луночковые</w:t>
      </w:r>
      <w:proofErr w:type="spellEnd"/>
      <w:r w:rsidRPr="00B81795">
        <w:rPr>
          <w:rFonts w:ascii="Times New Roman" w:hAnsi="Times New Roman"/>
          <w:sz w:val="24"/>
          <w:szCs w:val="24"/>
        </w:rPr>
        <w:t xml:space="preserve"> кровотечения. Причины, лечение, профилактика. Методика остановки кровотечения из лунки при удалении зуба.</w:t>
      </w:r>
    </w:p>
    <w:p w:rsidR="0028084A" w:rsidRPr="00B81795" w:rsidRDefault="0028084A" w:rsidP="0028084A">
      <w:pPr>
        <w:pStyle w:val="af6"/>
        <w:numPr>
          <w:ilvl w:val="0"/>
          <w:numId w:val="23"/>
        </w:numPr>
        <w:ind w:left="0" w:firstLine="0"/>
        <w:rPr>
          <w:rFonts w:ascii="Times New Roman" w:hAnsi="Times New Roman"/>
          <w:sz w:val="24"/>
          <w:szCs w:val="24"/>
        </w:rPr>
      </w:pPr>
      <w:r w:rsidRPr="00B81795">
        <w:rPr>
          <w:rFonts w:ascii="Times New Roman" w:hAnsi="Times New Roman"/>
          <w:sz w:val="24"/>
          <w:szCs w:val="24"/>
        </w:rPr>
        <w:t>Этиология, патогенез, патологическая анатомия и классификация хронических периодонтитов.</w:t>
      </w:r>
    </w:p>
    <w:p w:rsidR="0028084A" w:rsidRPr="00B81795" w:rsidRDefault="0028084A" w:rsidP="0028084A">
      <w:pPr>
        <w:pStyle w:val="af6"/>
        <w:numPr>
          <w:ilvl w:val="0"/>
          <w:numId w:val="23"/>
        </w:numPr>
        <w:ind w:left="0" w:firstLine="0"/>
        <w:rPr>
          <w:rFonts w:ascii="Times New Roman" w:hAnsi="Times New Roman"/>
          <w:sz w:val="24"/>
          <w:szCs w:val="24"/>
        </w:rPr>
      </w:pPr>
      <w:r w:rsidRPr="00B81795">
        <w:rPr>
          <w:rFonts w:ascii="Times New Roman" w:hAnsi="Times New Roman"/>
          <w:sz w:val="24"/>
          <w:szCs w:val="24"/>
        </w:rPr>
        <w:t xml:space="preserve">Острый гнойный периодонтит и обострение хронического периодонтита, клиническая картина и лечение. </w:t>
      </w:r>
      <w:proofErr w:type="spellStart"/>
      <w:r w:rsidRPr="00B81795">
        <w:rPr>
          <w:rFonts w:ascii="Times New Roman" w:hAnsi="Times New Roman"/>
          <w:sz w:val="24"/>
          <w:szCs w:val="24"/>
        </w:rPr>
        <w:t>Зубосохраняющая</w:t>
      </w:r>
      <w:proofErr w:type="spellEnd"/>
      <w:r w:rsidRPr="00B81795">
        <w:rPr>
          <w:rFonts w:ascii="Times New Roman" w:hAnsi="Times New Roman"/>
          <w:sz w:val="24"/>
          <w:szCs w:val="24"/>
        </w:rPr>
        <w:t xml:space="preserve"> операция при лечении хронического периодонтита.</w:t>
      </w:r>
    </w:p>
    <w:p w:rsidR="0028084A" w:rsidRPr="00B81795" w:rsidRDefault="0028084A" w:rsidP="0028084A">
      <w:pPr>
        <w:pStyle w:val="af6"/>
        <w:numPr>
          <w:ilvl w:val="0"/>
          <w:numId w:val="23"/>
        </w:numPr>
        <w:ind w:left="0" w:firstLine="0"/>
        <w:rPr>
          <w:rFonts w:ascii="Times New Roman" w:hAnsi="Times New Roman"/>
          <w:sz w:val="24"/>
          <w:szCs w:val="24"/>
        </w:rPr>
      </w:pPr>
      <w:r w:rsidRPr="00B81795">
        <w:rPr>
          <w:rFonts w:ascii="Times New Roman" w:hAnsi="Times New Roman"/>
          <w:sz w:val="24"/>
          <w:szCs w:val="24"/>
        </w:rPr>
        <w:t xml:space="preserve">Хронические периодонтиты, клиника, дифференциальная диагностика. </w:t>
      </w:r>
      <w:proofErr w:type="spellStart"/>
      <w:r w:rsidRPr="00B81795">
        <w:rPr>
          <w:rFonts w:ascii="Times New Roman" w:hAnsi="Times New Roman"/>
          <w:sz w:val="24"/>
          <w:szCs w:val="24"/>
        </w:rPr>
        <w:t>Зубосохраняющие</w:t>
      </w:r>
      <w:proofErr w:type="spellEnd"/>
      <w:r w:rsidRPr="00B81795">
        <w:rPr>
          <w:rFonts w:ascii="Times New Roman" w:hAnsi="Times New Roman"/>
          <w:sz w:val="24"/>
          <w:szCs w:val="24"/>
        </w:rPr>
        <w:t xml:space="preserve"> операции при лечении хронических периодонтитов.</w:t>
      </w:r>
    </w:p>
    <w:p w:rsidR="0028084A" w:rsidRPr="00B81795" w:rsidRDefault="0028084A" w:rsidP="0028084A">
      <w:pPr>
        <w:pStyle w:val="af6"/>
        <w:numPr>
          <w:ilvl w:val="0"/>
          <w:numId w:val="23"/>
        </w:numPr>
        <w:ind w:left="0" w:firstLine="0"/>
        <w:rPr>
          <w:rFonts w:ascii="Times New Roman" w:hAnsi="Times New Roman"/>
          <w:sz w:val="24"/>
          <w:szCs w:val="24"/>
        </w:rPr>
      </w:pPr>
      <w:r w:rsidRPr="00B81795">
        <w:rPr>
          <w:rFonts w:ascii="Times New Roman" w:hAnsi="Times New Roman"/>
          <w:sz w:val="24"/>
          <w:szCs w:val="24"/>
        </w:rPr>
        <w:t>Дифференциальная диагностика острого периодонтита, периостита и остеомиелита челюстей.</w:t>
      </w:r>
    </w:p>
    <w:p w:rsidR="0028084A" w:rsidRPr="00B81795" w:rsidRDefault="0028084A" w:rsidP="0028084A">
      <w:pPr>
        <w:pStyle w:val="af6"/>
        <w:numPr>
          <w:ilvl w:val="0"/>
          <w:numId w:val="23"/>
        </w:numPr>
        <w:ind w:left="0" w:firstLine="0"/>
        <w:rPr>
          <w:rFonts w:ascii="Times New Roman" w:hAnsi="Times New Roman"/>
          <w:sz w:val="24"/>
          <w:szCs w:val="24"/>
        </w:rPr>
      </w:pPr>
      <w:r w:rsidRPr="00B81795">
        <w:rPr>
          <w:rFonts w:ascii="Times New Roman" w:hAnsi="Times New Roman"/>
          <w:sz w:val="24"/>
          <w:szCs w:val="24"/>
        </w:rPr>
        <w:t>Хронический гранулематозный периодонтит. Клиника, диагностика и принципы лечения.</w:t>
      </w:r>
    </w:p>
    <w:p w:rsidR="0028084A" w:rsidRPr="00B81795" w:rsidRDefault="0028084A" w:rsidP="0028084A">
      <w:pPr>
        <w:pStyle w:val="af6"/>
        <w:numPr>
          <w:ilvl w:val="0"/>
          <w:numId w:val="23"/>
        </w:numPr>
        <w:ind w:left="0" w:firstLine="0"/>
        <w:rPr>
          <w:rFonts w:ascii="Times New Roman" w:hAnsi="Times New Roman"/>
          <w:sz w:val="24"/>
          <w:szCs w:val="24"/>
        </w:rPr>
      </w:pPr>
      <w:r w:rsidRPr="00B81795">
        <w:rPr>
          <w:rFonts w:ascii="Times New Roman" w:hAnsi="Times New Roman"/>
          <w:sz w:val="24"/>
          <w:szCs w:val="24"/>
        </w:rPr>
        <w:t>Болезни прорезывания зубов. Причины. Клиника, диагностика, лечение.</w:t>
      </w:r>
    </w:p>
    <w:p w:rsidR="0028084A" w:rsidRPr="00B81795" w:rsidRDefault="0028084A" w:rsidP="0028084A">
      <w:pPr>
        <w:pStyle w:val="af6"/>
        <w:numPr>
          <w:ilvl w:val="0"/>
          <w:numId w:val="23"/>
        </w:numPr>
        <w:ind w:left="0" w:firstLine="0"/>
        <w:rPr>
          <w:rFonts w:ascii="Times New Roman" w:hAnsi="Times New Roman"/>
          <w:sz w:val="24"/>
          <w:szCs w:val="24"/>
        </w:rPr>
      </w:pPr>
      <w:r w:rsidRPr="00B81795">
        <w:rPr>
          <w:rFonts w:ascii="Times New Roman" w:hAnsi="Times New Roman"/>
          <w:sz w:val="24"/>
          <w:szCs w:val="24"/>
        </w:rPr>
        <w:t>Дистопия зубов, клинические проявления, показания к удалению зуба.</w:t>
      </w:r>
    </w:p>
    <w:p w:rsidR="0028084A" w:rsidRPr="00B81795" w:rsidRDefault="0028084A" w:rsidP="0028084A">
      <w:pPr>
        <w:pStyle w:val="af6"/>
        <w:numPr>
          <w:ilvl w:val="0"/>
          <w:numId w:val="23"/>
        </w:numPr>
        <w:ind w:left="0" w:firstLine="0"/>
        <w:rPr>
          <w:rFonts w:ascii="Times New Roman" w:hAnsi="Times New Roman"/>
          <w:sz w:val="24"/>
          <w:szCs w:val="24"/>
        </w:rPr>
      </w:pPr>
      <w:r w:rsidRPr="00B81795">
        <w:rPr>
          <w:rFonts w:ascii="Times New Roman" w:hAnsi="Times New Roman"/>
          <w:sz w:val="24"/>
          <w:szCs w:val="24"/>
        </w:rPr>
        <w:t xml:space="preserve">Острый </w:t>
      </w:r>
      <w:proofErr w:type="spellStart"/>
      <w:r w:rsidRPr="00B81795">
        <w:rPr>
          <w:rFonts w:ascii="Times New Roman" w:hAnsi="Times New Roman"/>
          <w:sz w:val="24"/>
          <w:szCs w:val="24"/>
        </w:rPr>
        <w:t>одонтогенный</w:t>
      </w:r>
      <w:proofErr w:type="spellEnd"/>
      <w:r w:rsidRPr="00B81795">
        <w:rPr>
          <w:rFonts w:ascii="Times New Roman" w:hAnsi="Times New Roman"/>
          <w:sz w:val="24"/>
          <w:szCs w:val="24"/>
        </w:rPr>
        <w:t xml:space="preserve"> периостит челюстей. Этиология, патогенез и патологическая анатомия, клиника, лечение.</w:t>
      </w:r>
    </w:p>
    <w:p w:rsidR="0028084A" w:rsidRPr="00B81795" w:rsidRDefault="0028084A" w:rsidP="0028084A">
      <w:pPr>
        <w:pStyle w:val="af6"/>
        <w:numPr>
          <w:ilvl w:val="0"/>
          <w:numId w:val="23"/>
        </w:numPr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B81795">
        <w:rPr>
          <w:rFonts w:ascii="Times New Roman" w:hAnsi="Times New Roman"/>
          <w:sz w:val="24"/>
          <w:szCs w:val="24"/>
        </w:rPr>
        <w:t>Ретромолярный</w:t>
      </w:r>
      <w:proofErr w:type="spellEnd"/>
      <w:r w:rsidRPr="00B81795">
        <w:rPr>
          <w:rFonts w:ascii="Times New Roman" w:hAnsi="Times New Roman"/>
          <w:sz w:val="24"/>
          <w:szCs w:val="24"/>
        </w:rPr>
        <w:t xml:space="preserve"> периостит нижней челюсти, клиника и лечение.</w:t>
      </w:r>
    </w:p>
    <w:p w:rsidR="0028084A" w:rsidRPr="00B81795" w:rsidRDefault="0028084A" w:rsidP="0028084A">
      <w:pPr>
        <w:pStyle w:val="af6"/>
        <w:numPr>
          <w:ilvl w:val="0"/>
          <w:numId w:val="23"/>
        </w:numPr>
        <w:ind w:left="0" w:firstLine="0"/>
        <w:rPr>
          <w:rFonts w:ascii="Times New Roman" w:hAnsi="Times New Roman"/>
          <w:sz w:val="24"/>
          <w:szCs w:val="24"/>
        </w:rPr>
      </w:pPr>
      <w:r w:rsidRPr="00B81795">
        <w:rPr>
          <w:rFonts w:ascii="Times New Roman" w:hAnsi="Times New Roman"/>
          <w:sz w:val="24"/>
          <w:szCs w:val="24"/>
        </w:rPr>
        <w:t>Клиническая картина и лечение периостита верхней челюсти и нижней челюсти. Особенности клинической картины и лечения абсцесса твердого неба.</w:t>
      </w:r>
    </w:p>
    <w:p w:rsidR="007350E5" w:rsidRDefault="007350E5" w:rsidP="007350E5">
      <w:pPr>
        <w:pStyle w:val="af6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97247" w:rsidRPr="00297247" w:rsidRDefault="00297247" w:rsidP="00297247">
      <w:pPr>
        <w:pStyle w:val="af6"/>
        <w:ind w:left="0"/>
        <w:rPr>
          <w:rFonts w:ascii="Times New Roman" w:hAnsi="Times New Roman"/>
          <w:bCs/>
          <w:color w:val="000000"/>
          <w:sz w:val="24"/>
          <w:szCs w:val="24"/>
        </w:rPr>
      </w:pPr>
      <w:r w:rsidRPr="00297247">
        <w:rPr>
          <w:rFonts w:ascii="Times New Roman" w:hAnsi="Times New Roman"/>
          <w:b/>
          <w:bCs/>
          <w:color w:val="000000"/>
          <w:sz w:val="24"/>
          <w:szCs w:val="24"/>
        </w:rPr>
        <w:t>Критерии оценивания на промежуточной аттестации по практике</w:t>
      </w:r>
    </w:p>
    <w:p w:rsidR="00297247" w:rsidRPr="00297247" w:rsidRDefault="00297247" w:rsidP="00297247">
      <w:pPr>
        <w:pStyle w:val="af6"/>
        <w:ind w:left="0" w:firstLine="709"/>
        <w:rPr>
          <w:rFonts w:ascii="Times New Roman" w:hAnsi="Times New Roman"/>
          <w:bCs/>
          <w:color w:val="000000"/>
          <w:sz w:val="24"/>
          <w:szCs w:val="24"/>
        </w:rPr>
      </w:pPr>
    </w:p>
    <w:p w:rsidR="00297247" w:rsidRPr="00297247" w:rsidRDefault="00297247" w:rsidP="00297247">
      <w:pPr>
        <w:pStyle w:val="af6"/>
        <w:ind w:left="0"/>
        <w:rPr>
          <w:rFonts w:ascii="Times New Roman" w:hAnsi="Times New Roman"/>
          <w:bCs/>
          <w:color w:val="000000"/>
          <w:sz w:val="24"/>
          <w:szCs w:val="24"/>
        </w:rPr>
      </w:pPr>
      <w:r w:rsidRPr="00297247">
        <w:rPr>
          <w:rFonts w:ascii="Times New Roman" w:hAnsi="Times New Roman"/>
          <w:b/>
          <w:bCs/>
          <w:color w:val="000000"/>
          <w:sz w:val="24"/>
          <w:szCs w:val="24"/>
        </w:rPr>
        <w:t xml:space="preserve">Оценка «отлично» </w:t>
      </w:r>
      <w:r w:rsidRPr="00297247">
        <w:rPr>
          <w:rFonts w:ascii="Times New Roman" w:hAnsi="Times New Roman"/>
          <w:bCs/>
          <w:color w:val="000000"/>
          <w:sz w:val="24"/>
          <w:szCs w:val="24"/>
        </w:rPr>
        <w:t>выставляется, если вся документация оформлена в соответствие с требованиями, дана положительная характеристика с места практики.  Ординатор продемонстрировал высокую активность в ходе практики. Ответы на поставленные вопросы излагаются логично, последовательно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глубокие знания базовых нормативно-правовых актов. </w:t>
      </w:r>
    </w:p>
    <w:p w:rsidR="00297247" w:rsidRPr="00297247" w:rsidRDefault="00297247" w:rsidP="00297247">
      <w:pPr>
        <w:pStyle w:val="af6"/>
        <w:ind w:left="0" w:firstLine="709"/>
        <w:rPr>
          <w:rFonts w:ascii="Times New Roman" w:hAnsi="Times New Roman"/>
          <w:bCs/>
          <w:color w:val="000000"/>
          <w:sz w:val="24"/>
          <w:szCs w:val="24"/>
        </w:rPr>
      </w:pPr>
    </w:p>
    <w:p w:rsidR="00297247" w:rsidRPr="00297247" w:rsidRDefault="00297247" w:rsidP="00297247">
      <w:pPr>
        <w:pStyle w:val="af6"/>
        <w:ind w:left="0"/>
        <w:rPr>
          <w:rFonts w:ascii="Times New Roman" w:hAnsi="Times New Roman"/>
          <w:bCs/>
          <w:color w:val="000000"/>
          <w:sz w:val="24"/>
          <w:szCs w:val="24"/>
        </w:rPr>
      </w:pPr>
      <w:r w:rsidRPr="00297247">
        <w:rPr>
          <w:rFonts w:ascii="Times New Roman" w:hAnsi="Times New Roman"/>
          <w:b/>
          <w:bCs/>
          <w:color w:val="000000"/>
          <w:sz w:val="24"/>
          <w:szCs w:val="24"/>
        </w:rPr>
        <w:t xml:space="preserve">Оценка «хорошо» </w:t>
      </w:r>
      <w:r w:rsidRPr="00297247">
        <w:rPr>
          <w:rFonts w:ascii="Times New Roman" w:hAnsi="Times New Roman"/>
          <w:bCs/>
          <w:color w:val="000000"/>
          <w:sz w:val="24"/>
          <w:szCs w:val="24"/>
        </w:rPr>
        <w:t>выставляется, если в отчетной документации присутствуют негрубые ошибки и недочеты, свидетельствующие о некотором снижении уровня профессионализма выполнения заданий. Положительная характеристика с места практики. Ответы на поставленные вопросы излагаются систематизировано и последовательно. 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 </w:t>
      </w:r>
    </w:p>
    <w:p w:rsidR="00297247" w:rsidRPr="00297247" w:rsidRDefault="00297247" w:rsidP="00297247">
      <w:pPr>
        <w:pStyle w:val="af6"/>
        <w:ind w:left="0" w:firstLine="709"/>
        <w:rPr>
          <w:rFonts w:ascii="Times New Roman" w:hAnsi="Times New Roman"/>
          <w:bCs/>
          <w:color w:val="000000"/>
          <w:sz w:val="24"/>
          <w:szCs w:val="24"/>
        </w:rPr>
      </w:pPr>
    </w:p>
    <w:p w:rsidR="00297247" w:rsidRPr="00297247" w:rsidRDefault="00297247" w:rsidP="00297247">
      <w:pPr>
        <w:pStyle w:val="af6"/>
        <w:ind w:left="0"/>
        <w:rPr>
          <w:rFonts w:ascii="Times New Roman" w:hAnsi="Times New Roman"/>
          <w:bCs/>
          <w:color w:val="000000"/>
          <w:sz w:val="24"/>
          <w:szCs w:val="24"/>
        </w:rPr>
      </w:pPr>
      <w:r w:rsidRPr="00297247">
        <w:rPr>
          <w:rFonts w:ascii="Times New Roman" w:hAnsi="Times New Roman"/>
          <w:b/>
          <w:bCs/>
          <w:color w:val="000000"/>
          <w:sz w:val="24"/>
          <w:szCs w:val="24"/>
        </w:rPr>
        <w:t xml:space="preserve">Оценка «удовлетворительно» </w:t>
      </w:r>
      <w:r w:rsidRPr="00297247">
        <w:rPr>
          <w:rFonts w:ascii="Times New Roman" w:hAnsi="Times New Roman"/>
          <w:bCs/>
          <w:color w:val="000000"/>
          <w:sz w:val="24"/>
          <w:szCs w:val="24"/>
        </w:rPr>
        <w:t xml:space="preserve">выставляется, если в отчетной документации присутствуют ошибки и недочеты, свидетельствующие о снижении уровня профессионализма выполнения заданий. В ответе нарушения в последовательности изложения. Неполно раскрываются причинно-следственные связи между явлениями и событиями. Демонстрируются по </w:t>
      </w:r>
      <w:proofErr w:type="spellStart"/>
      <w:r w:rsidRPr="00297247">
        <w:rPr>
          <w:rFonts w:ascii="Times New Roman" w:hAnsi="Times New Roman"/>
          <w:bCs/>
          <w:color w:val="000000"/>
          <w:sz w:val="24"/>
          <w:szCs w:val="24"/>
        </w:rPr>
        <w:t>верхностные</w:t>
      </w:r>
      <w:proofErr w:type="spellEnd"/>
      <w:r w:rsidRPr="00297247">
        <w:rPr>
          <w:rFonts w:ascii="Times New Roman" w:hAnsi="Times New Roman"/>
          <w:bCs/>
          <w:color w:val="000000"/>
          <w:sz w:val="24"/>
          <w:szCs w:val="24"/>
        </w:rPr>
        <w:t xml:space="preserve"> знания вопроса, с трудом решаются конкретные задачи. Имеются затруднения с выводами.  </w:t>
      </w:r>
    </w:p>
    <w:p w:rsidR="00297247" w:rsidRPr="00297247" w:rsidRDefault="00297247" w:rsidP="00297247">
      <w:pPr>
        <w:pStyle w:val="af6"/>
        <w:ind w:left="0" w:firstLine="709"/>
        <w:rPr>
          <w:rFonts w:ascii="Times New Roman" w:hAnsi="Times New Roman"/>
          <w:bCs/>
          <w:color w:val="000000"/>
          <w:sz w:val="24"/>
          <w:szCs w:val="24"/>
        </w:rPr>
      </w:pPr>
    </w:p>
    <w:p w:rsidR="00297247" w:rsidRPr="00297247" w:rsidRDefault="00297247" w:rsidP="00297247">
      <w:pPr>
        <w:pStyle w:val="af6"/>
        <w:ind w:left="0"/>
        <w:rPr>
          <w:rFonts w:ascii="Times New Roman" w:hAnsi="Times New Roman"/>
          <w:bCs/>
          <w:color w:val="000000"/>
          <w:sz w:val="24"/>
          <w:szCs w:val="24"/>
        </w:rPr>
      </w:pPr>
      <w:r w:rsidRPr="00297247">
        <w:rPr>
          <w:rFonts w:ascii="Times New Roman" w:hAnsi="Times New Roman"/>
          <w:b/>
          <w:bCs/>
          <w:color w:val="000000"/>
          <w:sz w:val="24"/>
          <w:szCs w:val="24"/>
        </w:rPr>
        <w:t xml:space="preserve">Оценка «неудовлетворительно» </w:t>
      </w:r>
      <w:r w:rsidRPr="00297247">
        <w:rPr>
          <w:rFonts w:ascii="Times New Roman" w:hAnsi="Times New Roman"/>
          <w:bCs/>
          <w:color w:val="000000"/>
          <w:sz w:val="24"/>
          <w:szCs w:val="24"/>
        </w:rPr>
        <w:t xml:space="preserve">выставляется в случае, если документация оформлена с серьезными замечаниями. Отсутствует положительная характеристика с места работы. Материал излагается непоследовательно, сбивчиво, не представляет определенной системы знаний по практике. Не раскрываются причинно-следственные связи между явлениями и событиями. Не проводится анализ. Выводы отсутствуют. Ответы на дополнительные вопросы </w:t>
      </w:r>
      <w:r w:rsidRPr="00297247">
        <w:rPr>
          <w:rFonts w:ascii="Times New Roman" w:hAnsi="Times New Roman"/>
          <w:bCs/>
          <w:color w:val="000000"/>
          <w:sz w:val="24"/>
          <w:szCs w:val="24"/>
        </w:rPr>
        <w:lastRenderedPageBreak/>
        <w:t>отсутствуют.  </w:t>
      </w:r>
    </w:p>
    <w:p w:rsidR="00297247" w:rsidRPr="00297247" w:rsidRDefault="00297247" w:rsidP="00297247">
      <w:pPr>
        <w:pStyle w:val="af6"/>
        <w:ind w:firstLine="709"/>
        <w:rPr>
          <w:bCs/>
          <w:color w:val="000000"/>
          <w:sz w:val="28"/>
          <w:szCs w:val="28"/>
        </w:rPr>
      </w:pPr>
    </w:p>
    <w:p w:rsidR="00297247" w:rsidRPr="00297247" w:rsidRDefault="00297247" w:rsidP="00297247">
      <w:pPr>
        <w:pStyle w:val="af6"/>
        <w:ind w:left="0" w:firstLine="709"/>
        <w:jc w:val="left"/>
        <w:rPr>
          <w:rFonts w:ascii="Times New Roman" w:hAnsi="Times New Roman"/>
          <w:bCs/>
          <w:color w:val="000000"/>
          <w:sz w:val="28"/>
          <w:szCs w:val="28"/>
        </w:rPr>
      </w:pPr>
    </w:p>
    <w:p w:rsidR="007350E5" w:rsidRPr="002D3B4E" w:rsidRDefault="007350E5" w:rsidP="007350E5">
      <w:pPr>
        <w:pStyle w:val="af6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D3B4E">
        <w:rPr>
          <w:rFonts w:ascii="Times New Roman" w:hAnsi="Times New Roman"/>
          <w:b/>
          <w:color w:val="000000"/>
          <w:sz w:val="28"/>
          <w:szCs w:val="28"/>
        </w:rPr>
        <w:t>Образец зачетного билета</w:t>
      </w:r>
    </w:p>
    <w:p w:rsidR="007350E5" w:rsidRPr="002D3B4E" w:rsidRDefault="007350E5" w:rsidP="007350E5">
      <w:pPr>
        <w:ind w:firstLine="709"/>
        <w:jc w:val="center"/>
      </w:pPr>
    </w:p>
    <w:p w:rsidR="007350E5" w:rsidRPr="002D3B4E" w:rsidRDefault="007350E5" w:rsidP="007350E5">
      <w:pPr>
        <w:ind w:firstLine="709"/>
        <w:jc w:val="center"/>
      </w:pPr>
      <w:r w:rsidRPr="002D3B4E">
        <w:t>ФЕДЕРАЛЬНОЕ ГОСУДАРСТВЕННОЕ БЮДЖЕТНОЕ ОБРАЗОВАТЕЛЬНОЕ УЧРЕЖДЕНИЕ ВЫСШЕГО ОБРАЗОВАНИЯ</w:t>
      </w:r>
    </w:p>
    <w:p w:rsidR="007350E5" w:rsidRPr="002D3B4E" w:rsidRDefault="007350E5" w:rsidP="007350E5">
      <w:pPr>
        <w:ind w:firstLine="709"/>
        <w:jc w:val="center"/>
      </w:pPr>
      <w:r w:rsidRPr="002D3B4E">
        <w:t>«ОРЕНБУРГСКИЙ ГОСУДАРСТВЕННЫЙ МЕДИЦИНСКИЙ УНИВЕРСИТЕТ» МИНИСТЕРСТВА ЗДРАВООХРАНЕНИЯ РОССИЙСКОЙ ФЕДЕРАЦИИ</w:t>
      </w:r>
    </w:p>
    <w:p w:rsidR="007350E5" w:rsidRPr="002D3B4E" w:rsidRDefault="007350E5" w:rsidP="007350E5">
      <w:pPr>
        <w:ind w:firstLine="709"/>
        <w:jc w:val="center"/>
        <w:rPr>
          <w:sz w:val="28"/>
          <w:szCs w:val="28"/>
        </w:rPr>
      </w:pPr>
    </w:p>
    <w:p w:rsidR="007350E5" w:rsidRPr="00B81795" w:rsidRDefault="007350E5" w:rsidP="00B81795">
      <w:pPr>
        <w:ind w:firstLine="709"/>
        <w:jc w:val="both"/>
        <w:rPr>
          <w:sz w:val="28"/>
        </w:rPr>
      </w:pPr>
    </w:p>
    <w:p w:rsidR="007350E5" w:rsidRPr="00B81795" w:rsidRDefault="007350E5" w:rsidP="00B81795">
      <w:pPr>
        <w:ind w:firstLine="709"/>
        <w:jc w:val="both"/>
        <w:rPr>
          <w:sz w:val="28"/>
        </w:rPr>
      </w:pPr>
      <w:r w:rsidRPr="00B81795">
        <w:rPr>
          <w:sz w:val="28"/>
        </w:rPr>
        <w:t xml:space="preserve">кафедра </w:t>
      </w:r>
      <w:r w:rsidR="00B81795" w:rsidRPr="00B81795">
        <w:rPr>
          <w:sz w:val="28"/>
        </w:rPr>
        <w:t>стоматологии и челюстно-лицевой хирургии</w:t>
      </w:r>
    </w:p>
    <w:p w:rsidR="007350E5" w:rsidRPr="00B81795" w:rsidRDefault="007350E5" w:rsidP="00B81795">
      <w:pPr>
        <w:ind w:firstLine="709"/>
        <w:jc w:val="both"/>
        <w:rPr>
          <w:sz w:val="28"/>
        </w:rPr>
      </w:pPr>
      <w:r w:rsidRPr="00B81795">
        <w:rPr>
          <w:sz w:val="28"/>
        </w:rPr>
        <w:t>направ</w:t>
      </w:r>
      <w:r w:rsidR="00B81795" w:rsidRPr="00B81795">
        <w:rPr>
          <w:sz w:val="28"/>
        </w:rPr>
        <w:t xml:space="preserve">ление подготовки (специальность) </w:t>
      </w:r>
      <w:r w:rsidR="00B81795" w:rsidRPr="00B81795">
        <w:rPr>
          <w:color w:val="000000"/>
          <w:spacing w:val="-3"/>
          <w:sz w:val="28"/>
        </w:rPr>
        <w:t xml:space="preserve">31.08.74 Стоматология хирургическая </w:t>
      </w:r>
    </w:p>
    <w:p w:rsidR="007350E5" w:rsidRPr="00B81795" w:rsidRDefault="007350E5" w:rsidP="00B81795">
      <w:pPr>
        <w:ind w:firstLine="709"/>
        <w:jc w:val="both"/>
        <w:rPr>
          <w:sz w:val="28"/>
        </w:rPr>
      </w:pPr>
      <w:r w:rsidRPr="00B81795">
        <w:rPr>
          <w:sz w:val="28"/>
        </w:rPr>
        <w:t>практика</w:t>
      </w:r>
      <w:r w:rsidR="00B81795" w:rsidRPr="00B81795">
        <w:rPr>
          <w:sz w:val="28"/>
        </w:rPr>
        <w:t xml:space="preserve"> по хирургической стоматологии</w:t>
      </w:r>
    </w:p>
    <w:p w:rsidR="007350E5" w:rsidRPr="002D3B4E" w:rsidRDefault="007350E5" w:rsidP="007350E5">
      <w:pPr>
        <w:ind w:firstLine="709"/>
        <w:jc w:val="center"/>
        <w:rPr>
          <w:sz w:val="28"/>
          <w:szCs w:val="28"/>
        </w:rPr>
      </w:pPr>
    </w:p>
    <w:p w:rsidR="007350E5" w:rsidRPr="002D3B4E" w:rsidRDefault="007350E5" w:rsidP="007350E5">
      <w:pPr>
        <w:ind w:firstLine="709"/>
        <w:jc w:val="center"/>
        <w:rPr>
          <w:sz w:val="28"/>
          <w:szCs w:val="28"/>
        </w:rPr>
      </w:pPr>
    </w:p>
    <w:p w:rsidR="007350E5" w:rsidRPr="002D3B4E" w:rsidRDefault="007350E5" w:rsidP="007350E5">
      <w:pPr>
        <w:ind w:firstLine="709"/>
        <w:jc w:val="center"/>
        <w:rPr>
          <w:b/>
          <w:sz w:val="28"/>
          <w:szCs w:val="28"/>
        </w:rPr>
      </w:pPr>
      <w:r w:rsidRPr="002D3B4E">
        <w:rPr>
          <w:b/>
          <w:sz w:val="28"/>
          <w:szCs w:val="28"/>
        </w:rPr>
        <w:t>ЗАЧЕТНЫЙ  БИЛЕТ №</w:t>
      </w:r>
      <w:r w:rsidR="00B81795">
        <w:rPr>
          <w:b/>
          <w:sz w:val="28"/>
          <w:szCs w:val="28"/>
        </w:rPr>
        <w:t>1</w:t>
      </w:r>
      <w:r w:rsidRPr="002D3B4E">
        <w:rPr>
          <w:b/>
          <w:sz w:val="28"/>
          <w:szCs w:val="28"/>
        </w:rPr>
        <w:t>.</w:t>
      </w:r>
    </w:p>
    <w:p w:rsidR="007350E5" w:rsidRPr="002D3B4E" w:rsidRDefault="007350E5" w:rsidP="009D6532">
      <w:pPr>
        <w:ind w:firstLine="709"/>
        <w:jc w:val="center"/>
        <w:rPr>
          <w:b/>
          <w:sz w:val="28"/>
          <w:szCs w:val="28"/>
        </w:rPr>
      </w:pPr>
    </w:p>
    <w:p w:rsidR="007350E5" w:rsidRPr="00B81795" w:rsidRDefault="007350E5" w:rsidP="00B81795">
      <w:pPr>
        <w:pStyle w:val="af6"/>
        <w:ind w:left="0" w:firstLine="709"/>
        <w:rPr>
          <w:rFonts w:ascii="Times New Roman" w:hAnsi="Times New Roman"/>
          <w:sz w:val="24"/>
          <w:szCs w:val="24"/>
        </w:rPr>
      </w:pPr>
      <w:r w:rsidRPr="002D3B4E">
        <w:rPr>
          <w:b/>
          <w:sz w:val="28"/>
          <w:szCs w:val="28"/>
          <w:lang w:val="en-US"/>
        </w:rPr>
        <w:t>I</w:t>
      </w:r>
      <w:r w:rsidRPr="002D3B4E">
        <w:rPr>
          <w:b/>
          <w:sz w:val="28"/>
          <w:szCs w:val="28"/>
        </w:rPr>
        <w:t>.</w:t>
      </w:r>
      <w:r w:rsidRPr="002D3B4E">
        <w:rPr>
          <w:sz w:val="28"/>
          <w:szCs w:val="28"/>
        </w:rPr>
        <w:t xml:space="preserve"> </w:t>
      </w:r>
      <w:r w:rsidR="00B81795">
        <w:rPr>
          <w:sz w:val="28"/>
          <w:szCs w:val="28"/>
        </w:rPr>
        <w:t xml:space="preserve"> </w:t>
      </w:r>
      <w:r w:rsidR="00B81795" w:rsidRPr="0028084A">
        <w:rPr>
          <w:rFonts w:ascii="Times New Roman" w:hAnsi="Times New Roman"/>
          <w:sz w:val="24"/>
        </w:rPr>
        <w:t xml:space="preserve">Организация хирургического отделения (кабинета) стоматологической поликлиники. Штаты хирургического отделения (кабинета) стоматологических поликлиник разных категорий. Хирургический </w:t>
      </w:r>
      <w:r w:rsidR="00B81795" w:rsidRPr="0028084A">
        <w:rPr>
          <w:rFonts w:ascii="Times New Roman" w:hAnsi="Times New Roman"/>
          <w:sz w:val="24"/>
          <w:szCs w:val="24"/>
        </w:rPr>
        <w:t>инструментарий в хирургическом отделении (кабинете) стоматологической поликлиники. Медицинская документация в хирургическом отделении (кабинете) стоматологической поликлиники.</w:t>
      </w:r>
    </w:p>
    <w:p w:rsidR="007350E5" w:rsidRPr="00B81795" w:rsidRDefault="007350E5" w:rsidP="00B81795">
      <w:pPr>
        <w:pStyle w:val="af6"/>
        <w:ind w:left="0" w:firstLine="709"/>
        <w:rPr>
          <w:rFonts w:ascii="Times New Roman" w:hAnsi="Times New Roman"/>
          <w:sz w:val="24"/>
          <w:szCs w:val="24"/>
        </w:rPr>
      </w:pPr>
      <w:r w:rsidRPr="002D3B4E">
        <w:rPr>
          <w:b/>
          <w:sz w:val="28"/>
          <w:szCs w:val="28"/>
          <w:lang w:val="en-US"/>
        </w:rPr>
        <w:t>II</w:t>
      </w:r>
      <w:r w:rsidRPr="002D3B4E">
        <w:rPr>
          <w:b/>
          <w:sz w:val="28"/>
          <w:szCs w:val="28"/>
        </w:rPr>
        <w:t xml:space="preserve">. </w:t>
      </w:r>
      <w:r w:rsidR="00B81795">
        <w:rPr>
          <w:b/>
          <w:sz w:val="28"/>
          <w:szCs w:val="28"/>
        </w:rPr>
        <w:t xml:space="preserve"> </w:t>
      </w:r>
      <w:r w:rsidR="00B81795" w:rsidRPr="00B81795">
        <w:rPr>
          <w:rFonts w:ascii="Times New Roman" w:hAnsi="Times New Roman"/>
          <w:sz w:val="24"/>
          <w:szCs w:val="24"/>
        </w:rPr>
        <w:t xml:space="preserve">Особенности удаления зубов у больных сахарным диабетом. Удаление зуба у больных с тяжелой сердечно-сосудистой патологией. Удаление зуба у </w:t>
      </w:r>
      <w:proofErr w:type="spellStart"/>
      <w:r w:rsidR="00B81795" w:rsidRPr="00B81795">
        <w:rPr>
          <w:rFonts w:ascii="Times New Roman" w:hAnsi="Times New Roman"/>
          <w:sz w:val="24"/>
          <w:szCs w:val="24"/>
        </w:rPr>
        <w:t>онкостоматологических</w:t>
      </w:r>
      <w:proofErr w:type="spellEnd"/>
      <w:r w:rsidR="00B81795" w:rsidRPr="00B81795">
        <w:rPr>
          <w:rFonts w:ascii="Times New Roman" w:hAnsi="Times New Roman"/>
          <w:sz w:val="24"/>
          <w:szCs w:val="24"/>
        </w:rPr>
        <w:t xml:space="preserve"> больных, в плане лечения которых предусмотрена предоперационная дистанционная гамма-терапия.</w:t>
      </w:r>
    </w:p>
    <w:p w:rsidR="00B81795" w:rsidRPr="00B81795" w:rsidRDefault="007350E5" w:rsidP="00B81795">
      <w:pPr>
        <w:pStyle w:val="af6"/>
        <w:ind w:left="0" w:firstLine="709"/>
        <w:rPr>
          <w:rFonts w:ascii="Times New Roman" w:hAnsi="Times New Roman"/>
          <w:sz w:val="24"/>
          <w:szCs w:val="24"/>
        </w:rPr>
      </w:pPr>
      <w:r w:rsidRPr="002D3B4E">
        <w:rPr>
          <w:b/>
          <w:sz w:val="28"/>
          <w:szCs w:val="28"/>
          <w:lang w:val="en-US"/>
        </w:rPr>
        <w:t>III</w:t>
      </w:r>
      <w:r w:rsidRPr="002D3B4E">
        <w:rPr>
          <w:b/>
          <w:sz w:val="28"/>
          <w:szCs w:val="28"/>
        </w:rPr>
        <w:t>.</w:t>
      </w:r>
      <w:r w:rsidR="00B81795">
        <w:rPr>
          <w:b/>
          <w:sz w:val="28"/>
          <w:szCs w:val="28"/>
        </w:rPr>
        <w:t xml:space="preserve"> </w:t>
      </w:r>
      <w:r w:rsidRPr="002D3B4E">
        <w:rPr>
          <w:b/>
          <w:sz w:val="28"/>
          <w:szCs w:val="28"/>
        </w:rPr>
        <w:t xml:space="preserve"> </w:t>
      </w:r>
      <w:r w:rsidR="00B81795" w:rsidRPr="00B81795">
        <w:rPr>
          <w:rFonts w:ascii="Times New Roman" w:hAnsi="Times New Roman"/>
          <w:sz w:val="24"/>
          <w:szCs w:val="24"/>
        </w:rPr>
        <w:t xml:space="preserve">Острый </w:t>
      </w:r>
      <w:proofErr w:type="spellStart"/>
      <w:r w:rsidR="00B81795" w:rsidRPr="00B81795">
        <w:rPr>
          <w:rFonts w:ascii="Times New Roman" w:hAnsi="Times New Roman"/>
          <w:sz w:val="24"/>
          <w:szCs w:val="24"/>
        </w:rPr>
        <w:t>одонтогенный</w:t>
      </w:r>
      <w:proofErr w:type="spellEnd"/>
      <w:r w:rsidR="00B81795" w:rsidRPr="00B81795">
        <w:rPr>
          <w:rFonts w:ascii="Times New Roman" w:hAnsi="Times New Roman"/>
          <w:sz w:val="24"/>
          <w:szCs w:val="24"/>
        </w:rPr>
        <w:t xml:space="preserve"> периостит челюстей. Этиология, патогенез и патологическая анатомия, клиника, лечение.</w:t>
      </w:r>
    </w:p>
    <w:p w:rsidR="007350E5" w:rsidRPr="002D3B4E" w:rsidRDefault="007350E5" w:rsidP="009D6532">
      <w:pPr>
        <w:ind w:firstLine="709"/>
        <w:rPr>
          <w:b/>
          <w:sz w:val="28"/>
          <w:szCs w:val="28"/>
        </w:rPr>
      </w:pPr>
    </w:p>
    <w:p w:rsidR="007350E5" w:rsidRPr="002D3B4E" w:rsidRDefault="007350E5" w:rsidP="009D6532">
      <w:pPr>
        <w:ind w:firstLine="709"/>
        <w:rPr>
          <w:sz w:val="28"/>
          <w:szCs w:val="28"/>
        </w:rPr>
      </w:pPr>
    </w:p>
    <w:p w:rsidR="007350E5" w:rsidRPr="002D3B4E" w:rsidRDefault="007350E5" w:rsidP="009D6532">
      <w:pPr>
        <w:ind w:firstLine="709"/>
        <w:rPr>
          <w:sz w:val="28"/>
          <w:szCs w:val="28"/>
        </w:rPr>
      </w:pPr>
    </w:p>
    <w:p w:rsidR="007350E5" w:rsidRPr="002D3B4E" w:rsidRDefault="007350E5" w:rsidP="007350E5">
      <w:pPr>
        <w:ind w:firstLine="709"/>
        <w:rPr>
          <w:sz w:val="28"/>
          <w:szCs w:val="28"/>
        </w:rPr>
      </w:pPr>
      <w:r w:rsidRPr="002D3B4E">
        <w:rPr>
          <w:sz w:val="28"/>
          <w:szCs w:val="28"/>
        </w:rPr>
        <w:t xml:space="preserve">Заведующий кафедрой </w:t>
      </w:r>
      <w:r w:rsidR="00B81795">
        <w:rPr>
          <w:sz w:val="28"/>
          <w:szCs w:val="28"/>
        </w:rPr>
        <w:t>д.м.н., профессор Матчин А.А</w:t>
      </w:r>
      <w:r w:rsidR="00D80807">
        <w:rPr>
          <w:sz w:val="28"/>
          <w:szCs w:val="28"/>
        </w:rPr>
        <w:t>.</w:t>
      </w:r>
      <w:r w:rsidR="00B81795" w:rsidRPr="002D3B4E">
        <w:rPr>
          <w:sz w:val="28"/>
          <w:szCs w:val="28"/>
        </w:rPr>
        <w:t xml:space="preserve"> </w:t>
      </w:r>
      <w:r w:rsidR="00B81795">
        <w:rPr>
          <w:sz w:val="28"/>
          <w:szCs w:val="28"/>
        </w:rPr>
        <w:t>(__________</w:t>
      </w:r>
      <w:r w:rsidRPr="002D3B4E">
        <w:rPr>
          <w:sz w:val="28"/>
          <w:szCs w:val="28"/>
        </w:rPr>
        <w:t>_____)</w:t>
      </w:r>
    </w:p>
    <w:p w:rsidR="007350E5" w:rsidRPr="002D3B4E" w:rsidRDefault="007350E5" w:rsidP="007350E5">
      <w:pPr>
        <w:ind w:firstLine="709"/>
        <w:rPr>
          <w:sz w:val="28"/>
          <w:szCs w:val="28"/>
        </w:rPr>
      </w:pPr>
    </w:p>
    <w:p w:rsidR="00D80807" w:rsidRDefault="007350E5" w:rsidP="007350E5">
      <w:pPr>
        <w:ind w:firstLine="709"/>
        <w:rPr>
          <w:sz w:val="28"/>
          <w:szCs w:val="28"/>
        </w:rPr>
      </w:pPr>
      <w:r w:rsidRPr="002D3B4E">
        <w:rPr>
          <w:sz w:val="28"/>
          <w:szCs w:val="28"/>
        </w:rPr>
        <w:t xml:space="preserve">Декан факультета </w:t>
      </w:r>
      <w:r w:rsidR="00D80807">
        <w:rPr>
          <w:sz w:val="28"/>
          <w:szCs w:val="28"/>
        </w:rPr>
        <w:t xml:space="preserve">подготовки </w:t>
      </w:r>
    </w:p>
    <w:p w:rsidR="00D80807" w:rsidRDefault="00D80807" w:rsidP="007350E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кадров высшей квалификации</w:t>
      </w:r>
    </w:p>
    <w:p w:rsidR="007350E5" w:rsidRPr="002D3B4E" w:rsidRDefault="00D80807" w:rsidP="007350E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к.м.н., доцент Ткаченко И.В.                                             (____________</w:t>
      </w:r>
      <w:r w:rsidR="007350E5" w:rsidRPr="002D3B4E">
        <w:rPr>
          <w:sz w:val="28"/>
          <w:szCs w:val="28"/>
        </w:rPr>
        <w:t xml:space="preserve">___)                                                  </w:t>
      </w:r>
    </w:p>
    <w:p w:rsidR="007350E5" w:rsidRPr="002D3B4E" w:rsidRDefault="007350E5" w:rsidP="007350E5">
      <w:pPr>
        <w:ind w:firstLine="709"/>
        <w:jc w:val="right"/>
        <w:rPr>
          <w:sz w:val="28"/>
          <w:szCs w:val="28"/>
        </w:rPr>
      </w:pPr>
      <w:r w:rsidRPr="002D3B4E">
        <w:rPr>
          <w:sz w:val="28"/>
          <w:szCs w:val="28"/>
        </w:rPr>
        <w:t xml:space="preserve"> «____»_______________20___</w:t>
      </w:r>
    </w:p>
    <w:p w:rsidR="007350E5" w:rsidRPr="002D3B4E" w:rsidRDefault="007350E5" w:rsidP="007350E5">
      <w:pPr>
        <w:ind w:firstLine="709"/>
        <w:rPr>
          <w:sz w:val="28"/>
          <w:szCs w:val="28"/>
        </w:rPr>
      </w:pPr>
    </w:p>
    <w:p w:rsidR="007350E5" w:rsidRPr="002D3B4E" w:rsidRDefault="007350E5" w:rsidP="007350E5">
      <w:pPr>
        <w:ind w:firstLine="709"/>
        <w:jc w:val="both"/>
        <w:rPr>
          <w:i/>
          <w:color w:val="000000"/>
          <w:sz w:val="28"/>
          <w:szCs w:val="28"/>
        </w:rPr>
      </w:pPr>
    </w:p>
    <w:p w:rsidR="00D80807" w:rsidRPr="00817EEE" w:rsidRDefault="007350E5" w:rsidP="00817EEE">
      <w:pPr>
        <w:ind w:firstLine="709"/>
        <w:jc w:val="both"/>
        <w:rPr>
          <w:b/>
          <w:color w:val="000000"/>
          <w:sz w:val="28"/>
          <w:szCs w:val="28"/>
        </w:rPr>
      </w:pPr>
      <w:r w:rsidRPr="002D3B4E">
        <w:rPr>
          <w:b/>
          <w:color w:val="000000"/>
          <w:sz w:val="28"/>
          <w:szCs w:val="28"/>
        </w:rPr>
        <w:t xml:space="preserve">Таблица соответствия результатов обучения по </w:t>
      </w:r>
      <w:r w:rsidR="009D6532" w:rsidRPr="002D3B4E">
        <w:rPr>
          <w:b/>
          <w:color w:val="000000"/>
          <w:sz w:val="28"/>
          <w:szCs w:val="28"/>
        </w:rPr>
        <w:t>практике</w:t>
      </w:r>
      <w:r w:rsidRPr="002D3B4E">
        <w:rPr>
          <w:b/>
          <w:color w:val="000000"/>
          <w:sz w:val="28"/>
          <w:szCs w:val="28"/>
        </w:rPr>
        <w:t xml:space="preserve"> и оценочных материалов, используемых на промежуточной аттестации.</w:t>
      </w:r>
    </w:p>
    <w:p w:rsidR="00D80807" w:rsidRPr="00E836D2" w:rsidRDefault="00D80807" w:rsidP="007350E5">
      <w:pPr>
        <w:ind w:firstLine="709"/>
        <w:jc w:val="both"/>
        <w:rPr>
          <w:b/>
          <w:color w:val="000000"/>
          <w:sz w:val="28"/>
          <w:szCs w:val="28"/>
        </w:rPr>
      </w:pPr>
    </w:p>
    <w:tbl>
      <w:tblPr>
        <w:tblStyle w:val="a3"/>
        <w:tblW w:w="9999" w:type="dxa"/>
        <w:tblLayout w:type="fixed"/>
        <w:tblLook w:val="04A0" w:firstRow="1" w:lastRow="0" w:firstColumn="1" w:lastColumn="0" w:noHBand="0" w:noVBand="1"/>
      </w:tblPr>
      <w:tblGrid>
        <w:gridCol w:w="988"/>
        <w:gridCol w:w="3452"/>
        <w:gridCol w:w="2359"/>
        <w:gridCol w:w="3200"/>
      </w:tblGrid>
      <w:tr w:rsidR="007350E5" w:rsidRPr="00817EEE" w:rsidTr="007350E5">
        <w:tc>
          <w:tcPr>
            <w:tcW w:w="988" w:type="dxa"/>
          </w:tcPr>
          <w:p w:rsidR="007350E5" w:rsidRPr="00817EEE" w:rsidRDefault="007350E5" w:rsidP="007350E5">
            <w:pPr>
              <w:ind w:firstLine="7"/>
              <w:jc w:val="both"/>
              <w:rPr>
                <w:color w:val="000000"/>
                <w:sz w:val="22"/>
                <w:szCs w:val="22"/>
              </w:rPr>
            </w:pPr>
            <w:r w:rsidRPr="00817EEE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3452" w:type="dxa"/>
          </w:tcPr>
          <w:p w:rsidR="007350E5" w:rsidRPr="00817EEE" w:rsidRDefault="007350E5" w:rsidP="007350E5">
            <w:pPr>
              <w:jc w:val="both"/>
              <w:rPr>
                <w:color w:val="000000"/>
                <w:sz w:val="22"/>
                <w:szCs w:val="22"/>
              </w:rPr>
            </w:pPr>
            <w:r w:rsidRPr="00817EEE">
              <w:rPr>
                <w:color w:val="000000"/>
                <w:sz w:val="22"/>
                <w:szCs w:val="22"/>
              </w:rPr>
              <w:t>Проверяемая компетенция</w:t>
            </w:r>
          </w:p>
        </w:tc>
        <w:tc>
          <w:tcPr>
            <w:tcW w:w="2359" w:type="dxa"/>
          </w:tcPr>
          <w:p w:rsidR="007350E5" w:rsidRPr="00817EEE" w:rsidRDefault="007350E5" w:rsidP="007350E5">
            <w:pPr>
              <w:jc w:val="both"/>
              <w:rPr>
                <w:color w:val="000000"/>
                <w:sz w:val="22"/>
                <w:szCs w:val="22"/>
              </w:rPr>
            </w:pPr>
            <w:r w:rsidRPr="00817EEE">
              <w:rPr>
                <w:color w:val="000000"/>
                <w:sz w:val="22"/>
                <w:szCs w:val="22"/>
              </w:rPr>
              <w:t>Дескриптор</w:t>
            </w:r>
          </w:p>
        </w:tc>
        <w:tc>
          <w:tcPr>
            <w:tcW w:w="3200" w:type="dxa"/>
          </w:tcPr>
          <w:p w:rsidR="007350E5" w:rsidRPr="00817EEE" w:rsidRDefault="007350E5" w:rsidP="007350E5">
            <w:pPr>
              <w:jc w:val="both"/>
              <w:rPr>
                <w:color w:val="000000"/>
                <w:sz w:val="22"/>
                <w:szCs w:val="22"/>
              </w:rPr>
            </w:pPr>
            <w:r w:rsidRPr="00817EEE">
              <w:rPr>
                <w:color w:val="000000"/>
                <w:sz w:val="22"/>
                <w:szCs w:val="22"/>
              </w:rPr>
              <w:t>Контрольно-оценочное средство (номер вопро</w:t>
            </w:r>
            <w:r w:rsidRPr="00817EEE">
              <w:rPr>
                <w:color w:val="000000"/>
                <w:sz w:val="22"/>
                <w:szCs w:val="22"/>
              </w:rPr>
              <w:lastRenderedPageBreak/>
              <w:t>са/практического задания)</w:t>
            </w:r>
          </w:p>
        </w:tc>
      </w:tr>
      <w:tr w:rsidR="007350E5" w:rsidRPr="00817EEE" w:rsidTr="007350E5">
        <w:tc>
          <w:tcPr>
            <w:tcW w:w="988" w:type="dxa"/>
            <w:vMerge w:val="restart"/>
          </w:tcPr>
          <w:p w:rsidR="007350E5" w:rsidRPr="00817EEE" w:rsidRDefault="007350E5" w:rsidP="007350E5">
            <w:pPr>
              <w:ind w:firstLine="7"/>
              <w:jc w:val="both"/>
              <w:rPr>
                <w:color w:val="000000"/>
                <w:sz w:val="22"/>
                <w:szCs w:val="22"/>
              </w:rPr>
            </w:pPr>
            <w:r w:rsidRPr="00817EEE"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3452" w:type="dxa"/>
            <w:vMerge w:val="restart"/>
          </w:tcPr>
          <w:p w:rsidR="00D80807" w:rsidRPr="00817EEE" w:rsidRDefault="00D80807" w:rsidP="00D80807">
            <w:pPr>
              <w:jc w:val="both"/>
              <w:rPr>
                <w:color w:val="000000"/>
                <w:sz w:val="22"/>
                <w:szCs w:val="22"/>
              </w:rPr>
            </w:pPr>
            <w:r w:rsidRPr="00817EEE">
              <w:rPr>
                <w:color w:val="000000"/>
                <w:sz w:val="22"/>
                <w:szCs w:val="22"/>
              </w:rPr>
              <w:t>УК-1</w:t>
            </w:r>
            <w:r w:rsidRPr="00817EEE">
              <w:rPr>
                <w:color w:val="000000"/>
                <w:sz w:val="22"/>
                <w:szCs w:val="22"/>
              </w:rPr>
              <w:tab/>
              <w:t>готовностью к абстрактному мышлению, анализу, синтезу</w:t>
            </w:r>
          </w:p>
          <w:p w:rsidR="007350E5" w:rsidRPr="00817EEE" w:rsidRDefault="007350E5" w:rsidP="007350E5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359" w:type="dxa"/>
          </w:tcPr>
          <w:p w:rsidR="007350E5" w:rsidRPr="00817EEE" w:rsidRDefault="007350E5" w:rsidP="00817EEE">
            <w:pPr>
              <w:jc w:val="both"/>
              <w:rPr>
                <w:color w:val="000000"/>
                <w:sz w:val="22"/>
                <w:szCs w:val="22"/>
              </w:rPr>
            </w:pPr>
            <w:r w:rsidRPr="00817EEE">
              <w:rPr>
                <w:color w:val="000000"/>
                <w:sz w:val="22"/>
                <w:szCs w:val="22"/>
              </w:rPr>
              <w:t>Уметь</w:t>
            </w:r>
            <w:r w:rsidR="00817EEE">
              <w:rPr>
                <w:color w:val="000000"/>
                <w:sz w:val="22"/>
                <w:szCs w:val="22"/>
              </w:rPr>
              <w:t xml:space="preserve"> </w:t>
            </w:r>
            <w:r w:rsidR="00215696">
              <w:rPr>
                <w:color w:val="000000"/>
                <w:sz w:val="22"/>
                <w:szCs w:val="22"/>
                <w:shd w:val="clear" w:color="auto" w:fill="FAFAFF"/>
              </w:rPr>
              <w:t>использовать основы философских знаний для оценивания и анализа различных социальных тенденций, явлений и фактов</w:t>
            </w:r>
          </w:p>
        </w:tc>
        <w:tc>
          <w:tcPr>
            <w:tcW w:w="3200" w:type="dxa"/>
          </w:tcPr>
          <w:p w:rsidR="007350E5" w:rsidRPr="00817EEE" w:rsidRDefault="007350E5" w:rsidP="00841964">
            <w:pPr>
              <w:jc w:val="both"/>
              <w:rPr>
                <w:color w:val="000000"/>
                <w:sz w:val="22"/>
                <w:szCs w:val="22"/>
              </w:rPr>
            </w:pPr>
            <w:r w:rsidRPr="00817EEE">
              <w:rPr>
                <w:color w:val="000000"/>
                <w:sz w:val="22"/>
                <w:szCs w:val="22"/>
              </w:rPr>
              <w:t>Практические задания №</w:t>
            </w:r>
            <w:r w:rsidR="00841964">
              <w:rPr>
                <w:color w:val="000000"/>
                <w:sz w:val="22"/>
                <w:szCs w:val="22"/>
              </w:rPr>
              <w:t xml:space="preserve"> 1-48</w:t>
            </w:r>
            <w:r w:rsidRPr="00817EEE">
              <w:rPr>
                <w:color w:val="000000"/>
                <w:sz w:val="22"/>
                <w:szCs w:val="22"/>
              </w:rPr>
              <w:t>.</w:t>
            </w:r>
          </w:p>
        </w:tc>
      </w:tr>
      <w:tr w:rsidR="007350E5" w:rsidRPr="00817EEE" w:rsidTr="007350E5">
        <w:tc>
          <w:tcPr>
            <w:tcW w:w="988" w:type="dxa"/>
            <w:vMerge/>
          </w:tcPr>
          <w:p w:rsidR="007350E5" w:rsidRPr="00817EEE" w:rsidRDefault="007350E5" w:rsidP="007350E5">
            <w:pPr>
              <w:ind w:firstLine="7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52" w:type="dxa"/>
            <w:vMerge/>
          </w:tcPr>
          <w:p w:rsidR="007350E5" w:rsidRPr="00817EEE" w:rsidRDefault="007350E5" w:rsidP="007350E5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359" w:type="dxa"/>
          </w:tcPr>
          <w:p w:rsidR="007350E5" w:rsidRPr="00817EEE" w:rsidRDefault="007350E5" w:rsidP="00817EEE">
            <w:pPr>
              <w:jc w:val="both"/>
              <w:rPr>
                <w:color w:val="000000"/>
                <w:sz w:val="22"/>
                <w:szCs w:val="22"/>
              </w:rPr>
            </w:pPr>
            <w:r w:rsidRPr="00817EEE">
              <w:rPr>
                <w:color w:val="000000"/>
                <w:sz w:val="22"/>
                <w:szCs w:val="22"/>
              </w:rPr>
              <w:t>Владеть</w:t>
            </w:r>
            <w:r w:rsidR="00817EEE">
              <w:rPr>
                <w:color w:val="000000"/>
                <w:sz w:val="22"/>
                <w:szCs w:val="22"/>
              </w:rPr>
              <w:t xml:space="preserve"> </w:t>
            </w:r>
            <w:r w:rsidR="00215696">
              <w:rPr>
                <w:color w:val="000000"/>
                <w:sz w:val="22"/>
                <w:szCs w:val="22"/>
                <w:shd w:val="clear" w:color="auto" w:fill="FFFFFF"/>
              </w:rPr>
              <w:t>способностью абстрактно мыслить, анализировать, синтезировать полученную информацию</w:t>
            </w:r>
          </w:p>
        </w:tc>
        <w:tc>
          <w:tcPr>
            <w:tcW w:w="3200" w:type="dxa"/>
          </w:tcPr>
          <w:p w:rsidR="007350E5" w:rsidRPr="00817EEE" w:rsidRDefault="007350E5" w:rsidP="00841964">
            <w:pPr>
              <w:jc w:val="both"/>
              <w:rPr>
                <w:color w:val="000000"/>
                <w:sz w:val="22"/>
                <w:szCs w:val="22"/>
              </w:rPr>
            </w:pPr>
            <w:r w:rsidRPr="00817EEE">
              <w:rPr>
                <w:color w:val="000000"/>
                <w:sz w:val="22"/>
                <w:szCs w:val="22"/>
              </w:rPr>
              <w:t>Практические задания №</w:t>
            </w:r>
            <w:r w:rsidR="00841964">
              <w:rPr>
                <w:color w:val="000000"/>
                <w:sz w:val="22"/>
                <w:szCs w:val="22"/>
              </w:rPr>
              <w:t xml:space="preserve"> 1-48</w:t>
            </w:r>
          </w:p>
        </w:tc>
      </w:tr>
      <w:tr w:rsidR="007350E5" w:rsidRPr="00817EEE" w:rsidTr="007350E5">
        <w:tc>
          <w:tcPr>
            <w:tcW w:w="988" w:type="dxa"/>
            <w:vMerge/>
          </w:tcPr>
          <w:p w:rsidR="007350E5" w:rsidRPr="00817EEE" w:rsidRDefault="007350E5" w:rsidP="007350E5">
            <w:pPr>
              <w:ind w:firstLine="7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52" w:type="dxa"/>
            <w:vMerge/>
          </w:tcPr>
          <w:p w:rsidR="007350E5" w:rsidRPr="00817EEE" w:rsidRDefault="007350E5" w:rsidP="007350E5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359" w:type="dxa"/>
          </w:tcPr>
          <w:p w:rsidR="007350E5" w:rsidRPr="00817EEE" w:rsidRDefault="002D3B4E" w:rsidP="007350E5">
            <w:pPr>
              <w:jc w:val="both"/>
              <w:rPr>
                <w:color w:val="000000"/>
                <w:sz w:val="22"/>
                <w:szCs w:val="22"/>
              </w:rPr>
            </w:pPr>
            <w:r w:rsidRPr="00817EEE">
              <w:rPr>
                <w:color w:val="000000"/>
                <w:sz w:val="22"/>
                <w:szCs w:val="22"/>
              </w:rPr>
              <w:t>Иметь практический опыт</w:t>
            </w:r>
            <w:r w:rsidR="00817EEE">
              <w:rPr>
                <w:color w:val="000000"/>
                <w:sz w:val="22"/>
                <w:szCs w:val="22"/>
              </w:rPr>
              <w:t xml:space="preserve"> клинического мышления при постановке диагноза</w:t>
            </w:r>
          </w:p>
        </w:tc>
        <w:tc>
          <w:tcPr>
            <w:tcW w:w="3200" w:type="dxa"/>
          </w:tcPr>
          <w:p w:rsidR="007350E5" w:rsidRPr="00817EEE" w:rsidRDefault="007350E5" w:rsidP="007350E5">
            <w:pPr>
              <w:jc w:val="both"/>
              <w:rPr>
                <w:color w:val="000000"/>
                <w:sz w:val="22"/>
                <w:szCs w:val="22"/>
              </w:rPr>
            </w:pPr>
            <w:r w:rsidRPr="00817EEE">
              <w:rPr>
                <w:color w:val="000000"/>
                <w:sz w:val="22"/>
                <w:szCs w:val="22"/>
              </w:rPr>
              <w:t>Анализ дневника практики</w:t>
            </w:r>
          </w:p>
        </w:tc>
      </w:tr>
      <w:tr w:rsidR="001A61CB" w:rsidRPr="00817EEE" w:rsidTr="001A61CB">
        <w:trPr>
          <w:trHeight w:val="85"/>
        </w:trPr>
        <w:tc>
          <w:tcPr>
            <w:tcW w:w="988" w:type="dxa"/>
            <w:vMerge w:val="restart"/>
          </w:tcPr>
          <w:p w:rsidR="001A61CB" w:rsidRPr="00817EEE" w:rsidRDefault="001A61CB" w:rsidP="007350E5">
            <w:pPr>
              <w:ind w:firstLine="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452" w:type="dxa"/>
            <w:vMerge w:val="restart"/>
          </w:tcPr>
          <w:p w:rsidR="001A61CB" w:rsidRPr="00817EEE" w:rsidRDefault="001A61CB" w:rsidP="007350E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ПК-1 </w:t>
            </w:r>
            <w:r w:rsidRPr="001A61CB">
              <w:rPr>
                <w:color w:val="000000"/>
                <w:sz w:val="22"/>
                <w:szCs w:val="22"/>
              </w:rPr>
              <w:t>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стоматологических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</w:t>
            </w:r>
          </w:p>
        </w:tc>
        <w:tc>
          <w:tcPr>
            <w:tcW w:w="2359" w:type="dxa"/>
          </w:tcPr>
          <w:p w:rsidR="001A61CB" w:rsidRPr="00817EEE" w:rsidRDefault="001A61CB" w:rsidP="007350E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Уметь </w:t>
            </w:r>
            <w:r w:rsidRPr="001A61CB">
              <w:rPr>
                <w:color w:val="000000"/>
                <w:sz w:val="22"/>
                <w:szCs w:val="22"/>
              </w:rPr>
              <w:t>представлять медико-социальные аспекты санитарно-просветительной работы, анализировать ее роль и место в сфере профессиональной деятельности и применять полученные результаты в практической деятельности</w:t>
            </w:r>
          </w:p>
        </w:tc>
        <w:tc>
          <w:tcPr>
            <w:tcW w:w="3200" w:type="dxa"/>
          </w:tcPr>
          <w:p w:rsidR="001A61CB" w:rsidRPr="00817EEE" w:rsidRDefault="001A61CB" w:rsidP="007350E5">
            <w:pPr>
              <w:jc w:val="both"/>
              <w:rPr>
                <w:color w:val="000000"/>
                <w:sz w:val="22"/>
                <w:szCs w:val="22"/>
              </w:rPr>
            </w:pPr>
            <w:r w:rsidRPr="00817EEE">
              <w:rPr>
                <w:color w:val="000000"/>
                <w:sz w:val="22"/>
                <w:szCs w:val="22"/>
              </w:rPr>
              <w:t>Практические задания №</w:t>
            </w:r>
            <w:r>
              <w:rPr>
                <w:color w:val="000000"/>
                <w:sz w:val="22"/>
                <w:szCs w:val="22"/>
              </w:rPr>
              <w:t xml:space="preserve"> 31-48</w:t>
            </w:r>
          </w:p>
        </w:tc>
      </w:tr>
      <w:tr w:rsidR="001A61CB" w:rsidRPr="00817EEE" w:rsidTr="007350E5">
        <w:trPr>
          <w:trHeight w:val="85"/>
        </w:trPr>
        <w:tc>
          <w:tcPr>
            <w:tcW w:w="988" w:type="dxa"/>
            <w:vMerge/>
          </w:tcPr>
          <w:p w:rsidR="001A61CB" w:rsidRPr="00817EEE" w:rsidRDefault="001A61CB" w:rsidP="007350E5">
            <w:pPr>
              <w:ind w:firstLine="7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52" w:type="dxa"/>
            <w:vMerge/>
          </w:tcPr>
          <w:p w:rsidR="001A61CB" w:rsidRPr="00817EEE" w:rsidRDefault="001A61CB" w:rsidP="007350E5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359" w:type="dxa"/>
          </w:tcPr>
          <w:p w:rsidR="001A61CB" w:rsidRPr="00817EEE" w:rsidRDefault="001A61CB" w:rsidP="007350E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Владеть </w:t>
            </w:r>
            <w:r w:rsidRPr="001A61CB">
              <w:rPr>
                <w:color w:val="000000"/>
                <w:sz w:val="22"/>
                <w:szCs w:val="22"/>
              </w:rPr>
              <w:t>методами проведения санитарно-просветительной работы по вопросам профилактики стоматологических и инфекционных заболеваний (ВИЧ, гепатит)</w:t>
            </w:r>
          </w:p>
        </w:tc>
        <w:tc>
          <w:tcPr>
            <w:tcW w:w="3200" w:type="dxa"/>
          </w:tcPr>
          <w:p w:rsidR="001A61CB" w:rsidRPr="00817EEE" w:rsidRDefault="001A61CB" w:rsidP="007350E5">
            <w:pPr>
              <w:jc w:val="both"/>
              <w:rPr>
                <w:color w:val="000000"/>
                <w:sz w:val="22"/>
                <w:szCs w:val="22"/>
              </w:rPr>
            </w:pPr>
            <w:r w:rsidRPr="00817EEE">
              <w:rPr>
                <w:color w:val="000000"/>
                <w:sz w:val="22"/>
                <w:szCs w:val="22"/>
              </w:rPr>
              <w:t>Практические задания №</w:t>
            </w:r>
            <w:r>
              <w:rPr>
                <w:color w:val="000000"/>
                <w:sz w:val="22"/>
                <w:szCs w:val="22"/>
              </w:rPr>
              <w:t xml:space="preserve"> 31-48</w:t>
            </w:r>
          </w:p>
        </w:tc>
      </w:tr>
      <w:tr w:rsidR="001A61CB" w:rsidRPr="00817EEE" w:rsidTr="007350E5">
        <w:trPr>
          <w:trHeight w:val="85"/>
        </w:trPr>
        <w:tc>
          <w:tcPr>
            <w:tcW w:w="988" w:type="dxa"/>
            <w:vMerge/>
          </w:tcPr>
          <w:p w:rsidR="001A61CB" w:rsidRPr="00817EEE" w:rsidRDefault="001A61CB" w:rsidP="007350E5">
            <w:pPr>
              <w:ind w:firstLine="7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52" w:type="dxa"/>
            <w:vMerge/>
          </w:tcPr>
          <w:p w:rsidR="001A61CB" w:rsidRPr="00817EEE" w:rsidRDefault="001A61CB" w:rsidP="007350E5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359" w:type="dxa"/>
          </w:tcPr>
          <w:p w:rsidR="001A61CB" w:rsidRPr="00817EEE" w:rsidRDefault="001A61CB" w:rsidP="007350E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Иметь практический опыт </w:t>
            </w:r>
            <w:r w:rsidRPr="001A61CB">
              <w:rPr>
                <w:color w:val="000000"/>
                <w:sz w:val="22"/>
                <w:szCs w:val="22"/>
              </w:rPr>
              <w:t>осуществления санитарно-просветительской работы по профилактике стоматологических заболеваний, беседы с родственниками больного, выявления и устранения вредных факторов внешней среды.</w:t>
            </w:r>
          </w:p>
        </w:tc>
        <w:tc>
          <w:tcPr>
            <w:tcW w:w="3200" w:type="dxa"/>
          </w:tcPr>
          <w:p w:rsidR="001A61CB" w:rsidRPr="00817EEE" w:rsidRDefault="001A61CB" w:rsidP="007350E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Анализ дневника практики</w:t>
            </w:r>
          </w:p>
        </w:tc>
      </w:tr>
      <w:tr w:rsidR="001A61CB" w:rsidRPr="00817EEE" w:rsidTr="001A61CB">
        <w:trPr>
          <w:trHeight w:val="85"/>
        </w:trPr>
        <w:tc>
          <w:tcPr>
            <w:tcW w:w="988" w:type="dxa"/>
            <w:vMerge w:val="restart"/>
          </w:tcPr>
          <w:p w:rsidR="001A61CB" w:rsidRPr="00817EEE" w:rsidRDefault="001105A3" w:rsidP="007350E5">
            <w:pPr>
              <w:ind w:firstLine="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452" w:type="dxa"/>
            <w:vMerge w:val="restart"/>
          </w:tcPr>
          <w:p w:rsidR="001A61CB" w:rsidRPr="00817EEE" w:rsidRDefault="001A61CB" w:rsidP="007350E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ПК-2 </w:t>
            </w:r>
            <w:r w:rsidRPr="001A61CB">
              <w:rPr>
                <w:color w:val="000000"/>
                <w:sz w:val="22"/>
                <w:szCs w:val="22"/>
              </w:rPr>
              <w:t>готовность к проведению профилактических медицинских осмотров, диспансеризации и осуществлению диспансерного наблюдения за пациентами со стоматологической патологией</w:t>
            </w:r>
          </w:p>
        </w:tc>
        <w:tc>
          <w:tcPr>
            <w:tcW w:w="2359" w:type="dxa"/>
          </w:tcPr>
          <w:p w:rsidR="001A61CB" w:rsidRDefault="001A61CB" w:rsidP="007350E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Уметь осуществлять диспансерное наблюдение за здоровыми и хроническими больными</w:t>
            </w:r>
          </w:p>
        </w:tc>
        <w:tc>
          <w:tcPr>
            <w:tcW w:w="3200" w:type="dxa"/>
          </w:tcPr>
          <w:p w:rsidR="001A61CB" w:rsidRDefault="001105A3" w:rsidP="007350E5">
            <w:pPr>
              <w:jc w:val="both"/>
              <w:rPr>
                <w:color w:val="000000"/>
                <w:sz w:val="22"/>
                <w:szCs w:val="22"/>
              </w:rPr>
            </w:pPr>
            <w:r w:rsidRPr="00817EEE">
              <w:rPr>
                <w:color w:val="000000"/>
                <w:sz w:val="22"/>
                <w:szCs w:val="22"/>
              </w:rPr>
              <w:t>Практические задания №</w:t>
            </w:r>
            <w:r>
              <w:rPr>
                <w:color w:val="000000"/>
                <w:sz w:val="22"/>
                <w:szCs w:val="22"/>
              </w:rPr>
              <w:t xml:space="preserve"> 31-48</w:t>
            </w:r>
          </w:p>
        </w:tc>
      </w:tr>
      <w:tr w:rsidR="001A61CB" w:rsidRPr="00817EEE" w:rsidTr="007350E5">
        <w:trPr>
          <w:trHeight w:val="85"/>
        </w:trPr>
        <w:tc>
          <w:tcPr>
            <w:tcW w:w="988" w:type="dxa"/>
            <w:vMerge/>
          </w:tcPr>
          <w:p w:rsidR="001A61CB" w:rsidRPr="00817EEE" w:rsidRDefault="001A61CB" w:rsidP="007350E5">
            <w:pPr>
              <w:ind w:firstLine="7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52" w:type="dxa"/>
            <w:vMerge/>
          </w:tcPr>
          <w:p w:rsidR="001A61CB" w:rsidRPr="00817EEE" w:rsidRDefault="001A61CB" w:rsidP="007350E5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359" w:type="dxa"/>
          </w:tcPr>
          <w:p w:rsidR="001A61CB" w:rsidRPr="001105A3" w:rsidRDefault="001A61CB" w:rsidP="001105A3">
            <w:r w:rsidRPr="001105A3">
              <w:t>Владеть навыками проведения профи</w:t>
            </w:r>
            <w:r w:rsidRPr="001105A3">
              <w:lastRenderedPageBreak/>
              <w:t>лактических медицинских осмотров</w:t>
            </w:r>
          </w:p>
        </w:tc>
        <w:tc>
          <w:tcPr>
            <w:tcW w:w="3200" w:type="dxa"/>
          </w:tcPr>
          <w:p w:rsidR="001A61CB" w:rsidRDefault="001105A3" w:rsidP="007350E5">
            <w:pPr>
              <w:jc w:val="both"/>
              <w:rPr>
                <w:color w:val="000000"/>
                <w:sz w:val="22"/>
                <w:szCs w:val="22"/>
              </w:rPr>
            </w:pPr>
            <w:r w:rsidRPr="00817EEE">
              <w:rPr>
                <w:color w:val="000000"/>
                <w:sz w:val="22"/>
                <w:szCs w:val="22"/>
              </w:rPr>
              <w:lastRenderedPageBreak/>
              <w:t>Практические задания №</w:t>
            </w:r>
            <w:r>
              <w:rPr>
                <w:color w:val="000000"/>
                <w:sz w:val="22"/>
                <w:szCs w:val="22"/>
              </w:rPr>
              <w:t xml:space="preserve"> 31-48</w:t>
            </w:r>
          </w:p>
        </w:tc>
      </w:tr>
      <w:tr w:rsidR="001A61CB" w:rsidRPr="00817EEE" w:rsidTr="007350E5">
        <w:trPr>
          <w:trHeight w:val="85"/>
        </w:trPr>
        <w:tc>
          <w:tcPr>
            <w:tcW w:w="988" w:type="dxa"/>
            <w:vMerge/>
          </w:tcPr>
          <w:p w:rsidR="001A61CB" w:rsidRPr="00817EEE" w:rsidRDefault="001A61CB" w:rsidP="007350E5">
            <w:pPr>
              <w:ind w:firstLine="7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52" w:type="dxa"/>
            <w:vMerge/>
          </w:tcPr>
          <w:p w:rsidR="001A61CB" w:rsidRPr="00817EEE" w:rsidRDefault="001A61CB" w:rsidP="007350E5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359" w:type="dxa"/>
          </w:tcPr>
          <w:p w:rsidR="001A61CB" w:rsidRPr="001105A3" w:rsidRDefault="001105A3" w:rsidP="001105A3">
            <w:r w:rsidRPr="001105A3">
              <w:t>Иметь практический опыт диспансерного наблюдения за стоматологическими больными, заполнения документации по диспансерному наблюдения стоматологических больных</w:t>
            </w:r>
          </w:p>
        </w:tc>
        <w:tc>
          <w:tcPr>
            <w:tcW w:w="3200" w:type="dxa"/>
          </w:tcPr>
          <w:p w:rsidR="001A61CB" w:rsidRDefault="001105A3" w:rsidP="007350E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Анализ дневника практики</w:t>
            </w:r>
          </w:p>
        </w:tc>
      </w:tr>
      <w:tr w:rsidR="001105A3" w:rsidRPr="00817EEE" w:rsidTr="001105A3">
        <w:trPr>
          <w:trHeight w:val="90"/>
        </w:trPr>
        <w:tc>
          <w:tcPr>
            <w:tcW w:w="988" w:type="dxa"/>
            <w:vMerge w:val="restart"/>
          </w:tcPr>
          <w:p w:rsidR="001105A3" w:rsidRPr="00817EEE" w:rsidRDefault="001105A3" w:rsidP="007350E5">
            <w:pPr>
              <w:ind w:firstLine="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452" w:type="dxa"/>
            <w:vMerge w:val="restart"/>
          </w:tcPr>
          <w:p w:rsidR="001105A3" w:rsidRPr="00817EEE" w:rsidRDefault="001105A3" w:rsidP="007350E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ПК-3 </w:t>
            </w:r>
            <w:r w:rsidRPr="001105A3">
              <w:rPr>
                <w:color w:val="000000"/>
                <w:sz w:val="22"/>
                <w:szCs w:val="22"/>
              </w:rPr>
              <w:t>готовность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</w:t>
            </w:r>
          </w:p>
        </w:tc>
        <w:tc>
          <w:tcPr>
            <w:tcW w:w="2359" w:type="dxa"/>
          </w:tcPr>
          <w:p w:rsidR="001105A3" w:rsidRPr="001105A3" w:rsidRDefault="001105A3" w:rsidP="001105A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Уметь провести противоэпидемические мероприятия, организовать защиту населения в очагах особо опасных инфекций, при ухудшении радиационной обстановки, стихийных бедствиях и иных чрезвычайных ситуациях</w:t>
            </w:r>
          </w:p>
        </w:tc>
        <w:tc>
          <w:tcPr>
            <w:tcW w:w="3200" w:type="dxa"/>
          </w:tcPr>
          <w:p w:rsidR="001105A3" w:rsidRDefault="001105A3" w:rsidP="007350E5">
            <w:pPr>
              <w:jc w:val="both"/>
              <w:rPr>
                <w:color w:val="000000"/>
                <w:sz w:val="22"/>
                <w:szCs w:val="22"/>
              </w:rPr>
            </w:pPr>
            <w:r w:rsidRPr="00817EEE">
              <w:rPr>
                <w:color w:val="000000"/>
                <w:sz w:val="22"/>
                <w:szCs w:val="22"/>
              </w:rPr>
              <w:t>Практические задания №</w:t>
            </w:r>
            <w:r>
              <w:rPr>
                <w:color w:val="000000"/>
                <w:sz w:val="22"/>
                <w:szCs w:val="22"/>
              </w:rPr>
              <w:t xml:space="preserve"> 31-48</w:t>
            </w:r>
          </w:p>
        </w:tc>
      </w:tr>
      <w:tr w:rsidR="001105A3" w:rsidRPr="00817EEE" w:rsidTr="007350E5">
        <w:trPr>
          <w:trHeight w:val="90"/>
        </w:trPr>
        <w:tc>
          <w:tcPr>
            <w:tcW w:w="988" w:type="dxa"/>
            <w:vMerge/>
          </w:tcPr>
          <w:p w:rsidR="001105A3" w:rsidRPr="00817EEE" w:rsidRDefault="001105A3" w:rsidP="007350E5">
            <w:pPr>
              <w:ind w:firstLine="7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52" w:type="dxa"/>
            <w:vMerge/>
          </w:tcPr>
          <w:p w:rsidR="001105A3" w:rsidRPr="00817EEE" w:rsidRDefault="001105A3" w:rsidP="007350E5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359" w:type="dxa"/>
          </w:tcPr>
          <w:p w:rsidR="001105A3" w:rsidRPr="001105A3" w:rsidRDefault="001105A3" w:rsidP="001105A3">
            <w:r>
              <w:t xml:space="preserve">Владеть </w:t>
            </w:r>
            <w:r w:rsidRPr="001105A3">
              <w:t>технологией проведения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</w:t>
            </w:r>
          </w:p>
        </w:tc>
        <w:tc>
          <w:tcPr>
            <w:tcW w:w="3200" w:type="dxa"/>
          </w:tcPr>
          <w:p w:rsidR="001105A3" w:rsidRDefault="001105A3" w:rsidP="007350E5">
            <w:pPr>
              <w:jc w:val="both"/>
              <w:rPr>
                <w:color w:val="000000"/>
                <w:sz w:val="22"/>
                <w:szCs w:val="22"/>
              </w:rPr>
            </w:pPr>
            <w:r w:rsidRPr="00817EEE">
              <w:rPr>
                <w:color w:val="000000"/>
                <w:sz w:val="22"/>
                <w:szCs w:val="22"/>
              </w:rPr>
              <w:t>Практические задания №</w:t>
            </w:r>
            <w:r>
              <w:rPr>
                <w:color w:val="000000"/>
                <w:sz w:val="22"/>
                <w:szCs w:val="22"/>
              </w:rPr>
              <w:t xml:space="preserve"> 31-48</w:t>
            </w:r>
          </w:p>
        </w:tc>
      </w:tr>
      <w:tr w:rsidR="001105A3" w:rsidRPr="00817EEE" w:rsidTr="007350E5">
        <w:trPr>
          <w:trHeight w:val="90"/>
        </w:trPr>
        <w:tc>
          <w:tcPr>
            <w:tcW w:w="988" w:type="dxa"/>
            <w:vMerge/>
          </w:tcPr>
          <w:p w:rsidR="001105A3" w:rsidRPr="00817EEE" w:rsidRDefault="001105A3" w:rsidP="007350E5">
            <w:pPr>
              <w:ind w:firstLine="7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52" w:type="dxa"/>
            <w:vMerge/>
          </w:tcPr>
          <w:p w:rsidR="001105A3" w:rsidRPr="00817EEE" w:rsidRDefault="001105A3" w:rsidP="007350E5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359" w:type="dxa"/>
          </w:tcPr>
          <w:p w:rsidR="001105A3" w:rsidRPr="001105A3" w:rsidRDefault="001105A3" w:rsidP="001105A3">
            <w:r>
              <w:t xml:space="preserve">Иметь практический опыт </w:t>
            </w:r>
            <w:r w:rsidRPr="001105A3">
              <w:t>организации работы отделения (кабинета) хирургической помощи в условиях стихийных бедствий и чрезвычайных ситуаций в мирное и военное время</w:t>
            </w:r>
          </w:p>
        </w:tc>
        <w:tc>
          <w:tcPr>
            <w:tcW w:w="3200" w:type="dxa"/>
          </w:tcPr>
          <w:p w:rsidR="001105A3" w:rsidRDefault="001105A3" w:rsidP="007350E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Анализ дневника практики</w:t>
            </w:r>
          </w:p>
        </w:tc>
      </w:tr>
      <w:tr w:rsidR="001105A3" w:rsidRPr="00817EEE" w:rsidTr="001105A3">
        <w:trPr>
          <w:trHeight w:val="90"/>
        </w:trPr>
        <w:tc>
          <w:tcPr>
            <w:tcW w:w="988" w:type="dxa"/>
            <w:vMerge w:val="restart"/>
          </w:tcPr>
          <w:p w:rsidR="001105A3" w:rsidRPr="00817EEE" w:rsidRDefault="001105A3" w:rsidP="007350E5">
            <w:pPr>
              <w:ind w:firstLine="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452" w:type="dxa"/>
            <w:vMerge w:val="restart"/>
          </w:tcPr>
          <w:p w:rsidR="001105A3" w:rsidRPr="00817EEE" w:rsidRDefault="001105A3" w:rsidP="007350E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ПК-4 </w:t>
            </w:r>
            <w:r w:rsidRPr="001105A3">
              <w:rPr>
                <w:color w:val="000000"/>
                <w:sz w:val="22"/>
                <w:szCs w:val="22"/>
              </w:rPr>
              <w:t>готовность к применению социально-гигиенических методик сбора и медико-статистического анализа информации о стоматологической заболеваемости</w:t>
            </w:r>
          </w:p>
        </w:tc>
        <w:tc>
          <w:tcPr>
            <w:tcW w:w="2359" w:type="dxa"/>
          </w:tcPr>
          <w:p w:rsidR="001105A3" w:rsidRPr="001105A3" w:rsidRDefault="001105A3" w:rsidP="001105A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Уметь использовать социально-гигиенические методики сбора и медико-статистического анализа информации о показателях здоровья </w:t>
            </w:r>
            <w:r>
              <w:rPr>
                <w:color w:val="000000"/>
                <w:sz w:val="22"/>
                <w:szCs w:val="22"/>
              </w:rPr>
              <w:lastRenderedPageBreak/>
              <w:t>взрослых и подростков</w:t>
            </w:r>
          </w:p>
        </w:tc>
        <w:tc>
          <w:tcPr>
            <w:tcW w:w="3200" w:type="dxa"/>
          </w:tcPr>
          <w:p w:rsidR="001105A3" w:rsidRDefault="001105A3" w:rsidP="007350E5">
            <w:pPr>
              <w:jc w:val="both"/>
              <w:rPr>
                <w:color w:val="000000"/>
                <w:sz w:val="22"/>
                <w:szCs w:val="22"/>
              </w:rPr>
            </w:pPr>
            <w:r w:rsidRPr="00817EEE">
              <w:rPr>
                <w:color w:val="000000"/>
                <w:sz w:val="22"/>
                <w:szCs w:val="22"/>
              </w:rPr>
              <w:lastRenderedPageBreak/>
              <w:t>Практические задания №</w:t>
            </w:r>
            <w:r>
              <w:rPr>
                <w:color w:val="000000"/>
                <w:sz w:val="22"/>
                <w:szCs w:val="22"/>
              </w:rPr>
              <w:t xml:space="preserve"> 31-48</w:t>
            </w:r>
          </w:p>
        </w:tc>
      </w:tr>
      <w:tr w:rsidR="001105A3" w:rsidRPr="00817EEE" w:rsidTr="007350E5">
        <w:trPr>
          <w:trHeight w:val="90"/>
        </w:trPr>
        <w:tc>
          <w:tcPr>
            <w:tcW w:w="988" w:type="dxa"/>
            <w:vMerge/>
          </w:tcPr>
          <w:p w:rsidR="001105A3" w:rsidRPr="00817EEE" w:rsidRDefault="001105A3" w:rsidP="007350E5">
            <w:pPr>
              <w:ind w:firstLine="7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52" w:type="dxa"/>
            <w:vMerge/>
          </w:tcPr>
          <w:p w:rsidR="001105A3" w:rsidRPr="00817EEE" w:rsidRDefault="001105A3" w:rsidP="007350E5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359" w:type="dxa"/>
          </w:tcPr>
          <w:p w:rsidR="001105A3" w:rsidRDefault="001105A3" w:rsidP="001105A3">
            <w:r>
              <w:t xml:space="preserve">Владеть </w:t>
            </w:r>
            <w:r w:rsidRPr="001105A3">
              <w:t>технологией использования социально-гигиенических методик сбора и медико-статистического анализа информации о показателях здоровья взрослых и подростков</w:t>
            </w:r>
          </w:p>
        </w:tc>
        <w:tc>
          <w:tcPr>
            <w:tcW w:w="3200" w:type="dxa"/>
          </w:tcPr>
          <w:p w:rsidR="001105A3" w:rsidRDefault="001105A3" w:rsidP="007350E5">
            <w:pPr>
              <w:jc w:val="both"/>
              <w:rPr>
                <w:color w:val="000000"/>
                <w:sz w:val="22"/>
                <w:szCs w:val="22"/>
              </w:rPr>
            </w:pPr>
            <w:r w:rsidRPr="00817EEE">
              <w:rPr>
                <w:color w:val="000000"/>
                <w:sz w:val="22"/>
                <w:szCs w:val="22"/>
              </w:rPr>
              <w:t>Практические задания №</w:t>
            </w:r>
            <w:r>
              <w:rPr>
                <w:color w:val="000000"/>
                <w:sz w:val="22"/>
                <w:szCs w:val="22"/>
              </w:rPr>
              <w:t xml:space="preserve"> 31-48</w:t>
            </w:r>
          </w:p>
        </w:tc>
      </w:tr>
      <w:tr w:rsidR="001105A3" w:rsidRPr="00817EEE" w:rsidTr="007350E5">
        <w:trPr>
          <w:trHeight w:val="90"/>
        </w:trPr>
        <w:tc>
          <w:tcPr>
            <w:tcW w:w="988" w:type="dxa"/>
            <w:vMerge/>
          </w:tcPr>
          <w:p w:rsidR="001105A3" w:rsidRPr="00817EEE" w:rsidRDefault="001105A3" w:rsidP="007350E5">
            <w:pPr>
              <w:ind w:firstLine="7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52" w:type="dxa"/>
            <w:vMerge/>
          </w:tcPr>
          <w:p w:rsidR="001105A3" w:rsidRPr="00817EEE" w:rsidRDefault="001105A3" w:rsidP="007350E5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359" w:type="dxa"/>
          </w:tcPr>
          <w:p w:rsidR="001105A3" w:rsidRDefault="001105A3" w:rsidP="001105A3">
            <w:r>
              <w:t xml:space="preserve">Иметь практический опыт </w:t>
            </w:r>
            <w:r w:rsidRPr="001105A3">
              <w:t>заполнения отчётной документации врача стоматолога-хирурга, его первичный анализ</w:t>
            </w:r>
          </w:p>
        </w:tc>
        <w:tc>
          <w:tcPr>
            <w:tcW w:w="3200" w:type="dxa"/>
          </w:tcPr>
          <w:p w:rsidR="001105A3" w:rsidRDefault="001105A3" w:rsidP="007350E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Анализ дневника практики</w:t>
            </w:r>
          </w:p>
        </w:tc>
      </w:tr>
      <w:tr w:rsidR="007350E5" w:rsidRPr="00817EEE" w:rsidTr="007350E5">
        <w:tc>
          <w:tcPr>
            <w:tcW w:w="988" w:type="dxa"/>
            <w:vMerge w:val="restart"/>
          </w:tcPr>
          <w:p w:rsidR="007350E5" w:rsidRPr="00817EEE" w:rsidRDefault="001105A3" w:rsidP="007350E5">
            <w:pPr>
              <w:ind w:firstLine="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452" w:type="dxa"/>
            <w:vMerge w:val="restart"/>
          </w:tcPr>
          <w:p w:rsidR="007350E5" w:rsidRPr="00817EEE" w:rsidRDefault="00D80807" w:rsidP="007350E5">
            <w:pPr>
              <w:jc w:val="both"/>
              <w:rPr>
                <w:color w:val="000000"/>
                <w:sz w:val="22"/>
                <w:szCs w:val="22"/>
              </w:rPr>
            </w:pPr>
            <w:r w:rsidRPr="00817EEE">
              <w:rPr>
                <w:color w:val="000000"/>
                <w:sz w:val="22"/>
                <w:szCs w:val="22"/>
              </w:rPr>
              <w:t>ПК-7</w:t>
            </w:r>
            <w:r w:rsidRPr="00817EEE">
              <w:rPr>
                <w:color w:val="000000"/>
                <w:sz w:val="22"/>
                <w:szCs w:val="22"/>
              </w:rPr>
              <w:tab/>
              <w:t>готовность к определению тактики ведения, ведению и лечению пациентов, нуждающихся в хирургической стоматологической помощи</w:t>
            </w:r>
            <w:r w:rsidRPr="00817EEE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2359" w:type="dxa"/>
          </w:tcPr>
          <w:p w:rsidR="00215696" w:rsidRDefault="007350E5" w:rsidP="00215696">
            <w:pPr>
              <w:jc w:val="both"/>
              <w:rPr>
                <w:color w:val="000000"/>
                <w:sz w:val="22"/>
                <w:szCs w:val="22"/>
              </w:rPr>
            </w:pPr>
            <w:r w:rsidRPr="00817EEE">
              <w:rPr>
                <w:color w:val="000000"/>
                <w:sz w:val="22"/>
                <w:szCs w:val="22"/>
              </w:rPr>
              <w:t>Уметь</w:t>
            </w:r>
            <w:r w:rsidR="001D3D37">
              <w:rPr>
                <w:color w:val="000000"/>
                <w:sz w:val="22"/>
                <w:szCs w:val="22"/>
              </w:rPr>
              <w:t xml:space="preserve"> </w:t>
            </w:r>
            <w:r w:rsidR="00215696">
              <w:rPr>
                <w:color w:val="000000"/>
                <w:sz w:val="22"/>
                <w:szCs w:val="22"/>
              </w:rPr>
              <w:t>обосновывать клинический диагноз, план и тактику ведения больного</w:t>
            </w:r>
          </w:p>
          <w:p w:rsidR="007350E5" w:rsidRPr="00817EEE" w:rsidRDefault="007350E5" w:rsidP="001D3D3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200" w:type="dxa"/>
          </w:tcPr>
          <w:p w:rsidR="007350E5" w:rsidRPr="00817EEE" w:rsidRDefault="007350E5" w:rsidP="00841964">
            <w:pPr>
              <w:jc w:val="both"/>
              <w:rPr>
                <w:color w:val="000000"/>
                <w:sz w:val="22"/>
                <w:szCs w:val="22"/>
              </w:rPr>
            </w:pPr>
            <w:r w:rsidRPr="00817EEE">
              <w:rPr>
                <w:color w:val="000000"/>
                <w:sz w:val="22"/>
                <w:szCs w:val="22"/>
              </w:rPr>
              <w:t>Практические задания №</w:t>
            </w:r>
            <w:r w:rsidR="00841964">
              <w:rPr>
                <w:color w:val="000000"/>
                <w:sz w:val="22"/>
                <w:szCs w:val="22"/>
              </w:rPr>
              <w:t xml:space="preserve"> 31-48</w:t>
            </w:r>
          </w:p>
        </w:tc>
      </w:tr>
      <w:tr w:rsidR="007350E5" w:rsidRPr="00817EEE" w:rsidTr="007350E5">
        <w:tc>
          <w:tcPr>
            <w:tcW w:w="988" w:type="dxa"/>
            <w:vMerge/>
          </w:tcPr>
          <w:p w:rsidR="007350E5" w:rsidRPr="00817EEE" w:rsidRDefault="007350E5" w:rsidP="007350E5">
            <w:pPr>
              <w:ind w:firstLine="7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52" w:type="dxa"/>
            <w:vMerge/>
          </w:tcPr>
          <w:p w:rsidR="007350E5" w:rsidRPr="00817EEE" w:rsidRDefault="007350E5" w:rsidP="007350E5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359" w:type="dxa"/>
          </w:tcPr>
          <w:p w:rsidR="00215696" w:rsidRDefault="007350E5" w:rsidP="00215696">
            <w:pPr>
              <w:jc w:val="both"/>
              <w:rPr>
                <w:color w:val="000000"/>
                <w:sz w:val="22"/>
                <w:szCs w:val="22"/>
              </w:rPr>
            </w:pPr>
            <w:r w:rsidRPr="00817EEE">
              <w:rPr>
                <w:color w:val="000000"/>
                <w:sz w:val="22"/>
                <w:szCs w:val="22"/>
              </w:rPr>
              <w:t>Владеть</w:t>
            </w:r>
            <w:r w:rsidR="00215696">
              <w:rPr>
                <w:color w:val="000000"/>
                <w:sz w:val="22"/>
                <w:szCs w:val="22"/>
              </w:rPr>
              <w:t xml:space="preserve"> навыками оказания специализированной медицинской помощи стоматологическому больному</w:t>
            </w:r>
          </w:p>
          <w:p w:rsidR="007350E5" w:rsidRPr="00817EEE" w:rsidRDefault="007350E5" w:rsidP="001D3D3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200" w:type="dxa"/>
          </w:tcPr>
          <w:p w:rsidR="007350E5" w:rsidRPr="00817EEE" w:rsidRDefault="007350E5" w:rsidP="00841964">
            <w:pPr>
              <w:jc w:val="both"/>
              <w:rPr>
                <w:color w:val="000000"/>
                <w:sz w:val="22"/>
                <w:szCs w:val="22"/>
              </w:rPr>
            </w:pPr>
            <w:r w:rsidRPr="00817EEE">
              <w:rPr>
                <w:color w:val="000000"/>
                <w:sz w:val="22"/>
                <w:szCs w:val="22"/>
              </w:rPr>
              <w:t>Практические задания №</w:t>
            </w:r>
            <w:r w:rsidR="00841964">
              <w:rPr>
                <w:color w:val="000000"/>
                <w:sz w:val="22"/>
                <w:szCs w:val="22"/>
              </w:rPr>
              <w:t xml:space="preserve"> 31-48</w:t>
            </w:r>
          </w:p>
        </w:tc>
      </w:tr>
      <w:tr w:rsidR="007350E5" w:rsidRPr="00817EEE" w:rsidTr="007350E5">
        <w:tc>
          <w:tcPr>
            <w:tcW w:w="988" w:type="dxa"/>
            <w:vMerge/>
          </w:tcPr>
          <w:p w:rsidR="007350E5" w:rsidRPr="00817EEE" w:rsidRDefault="007350E5" w:rsidP="007350E5">
            <w:pPr>
              <w:ind w:firstLine="7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52" w:type="dxa"/>
            <w:vMerge/>
          </w:tcPr>
          <w:p w:rsidR="007350E5" w:rsidRPr="00817EEE" w:rsidRDefault="007350E5" w:rsidP="007350E5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359" w:type="dxa"/>
          </w:tcPr>
          <w:p w:rsidR="007350E5" w:rsidRPr="00817EEE" w:rsidRDefault="002D3B4E" w:rsidP="001D3D37">
            <w:pPr>
              <w:jc w:val="both"/>
              <w:rPr>
                <w:color w:val="000000"/>
                <w:sz w:val="22"/>
                <w:szCs w:val="22"/>
              </w:rPr>
            </w:pPr>
            <w:r w:rsidRPr="00817EEE">
              <w:rPr>
                <w:color w:val="000000"/>
                <w:sz w:val="22"/>
                <w:szCs w:val="22"/>
              </w:rPr>
              <w:t>Иметь практический опыт</w:t>
            </w:r>
            <w:r w:rsidR="001D3D37" w:rsidRPr="00817EEE">
              <w:rPr>
                <w:color w:val="000000"/>
                <w:sz w:val="22"/>
                <w:szCs w:val="22"/>
              </w:rPr>
              <w:t xml:space="preserve"> ведени</w:t>
            </w:r>
            <w:r w:rsidR="001D3D37">
              <w:rPr>
                <w:color w:val="000000"/>
                <w:sz w:val="22"/>
                <w:szCs w:val="22"/>
              </w:rPr>
              <w:t>я</w:t>
            </w:r>
            <w:r w:rsidR="001D3D37" w:rsidRPr="00817EEE">
              <w:rPr>
                <w:color w:val="000000"/>
                <w:sz w:val="22"/>
                <w:szCs w:val="22"/>
              </w:rPr>
              <w:t xml:space="preserve"> и лечению пациентов, нуждающихся в хирургической стоматологической помощи</w:t>
            </w:r>
            <w:r w:rsidR="001D3D37" w:rsidRPr="00817EEE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3200" w:type="dxa"/>
          </w:tcPr>
          <w:p w:rsidR="007350E5" w:rsidRPr="00817EEE" w:rsidRDefault="007350E5" w:rsidP="007350E5">
            <w:pPr>
              <w:jc w:val="both"/>
              <w:rPr>
                <w:color w:val="000000"/>
                <w:sz w:val="22"/>
                <w:szCs w:val="22"/>
              </w:rPr>
            </w:pPr>
            <w:r w:rsidRPr="00817EEE">
              <w:rPr>
                <w:color w:val="000000"/>
                <w:sz w:val="22"/>
                <w:szCs w:val="22"/>
              </w:rPr>
              <w:t>Анализ дневника практики</w:t>
            </w:r>
          </w:p>
        </w:tc>
      </w:tr>
      <w:tr w:rsidR="007350E5" w:rsidRPr="00817EEE" w:rsidTr="007350E5">
        <w:tc>
          <w:tcPr>
            <w:tcW w:w="988" w:type="dxa"/>
            <w:vMerge w:val="restart"/>
          </w:tcPr>
          <w:p w:rsidR="007350E5" w:rsidRPr="00817EEE" w:rsidRDefault="001105A3" w:rsidP="007350E5">
            <w:pPr>
              <w:ind w:firstLine="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452" w:type="dxa"/>
            <w:vMerge w:val="restart"/>
          </w:tcPr>
          <w:p w:rsidR="007350E5" w:rsidRPr="00817EEE" w:rsidRDefault="00817EEE" w:rsidP="00817EEE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17EEE">
              <w:rPr>
                <w:rFonts w:ascii="Times New Roman" w:hAnsi="Times New Roman"/>
                <w:color w:val="000000"/>
                <w:sz w:val="22"/>
                <w:szCs w:val="22"/>
              </w:rPr>
              <w:t>ПК-6</w:t>
            </w:r>
            <w:r w:rsidRPr="00817EEE">
              <w:rPr>
                <w:rFonts w:ascii="Times New Roman" w:hAnsi="Times New Roman"/>
                <w:color w:val="000000"/>
                <w:sz w:val="22"/>
                <w:szCs w:val="22"/>
              </w:rPr>
              <w:tab/>
              <w:t>готовность к проведению экспертизы временной нетрудоспособности и участие в иных видах медицинской экспертизы</w:t>
            </w:r>
          </w:p>
        </w:tc>
        <w:tc>
          <w:tcPr>
            <w:tcW w:w="2359" w:type="dxa"/>
          </w:tcPr>
          <w:p w:rsidR="007350E5" w:rsidRPr="00817EEE" w:rsidRDefault="007350E5" w:rsidP="001D3D37">
            <w:pPr>
              <w:jc w:val="both"/>
              <w:rPr>
                <w:color w:val="000000"/>
                <w:sz w:val="22"/>
                <w:szCs w:val="22"/>
              </w:rPr>
            </w:pPr>
            <w:r w:rsidRPr="00817EEE">
              <w:rPr>
                <w:color w:val="000000"/>
                <w:sz w:val="22"/>
                <w:szCs w:val="22"/>
              </w:rPr>
              <w:t>Уметь</w:t>
            </w:r>
            <w:r w:rsidR="001D3D37">
              <w:rPr>
                <w:color w:val="000000"/>
                <w:sz w:val="22"/>
                <w:szCs w:val="22"/>
              </w:rPr>
              <w:t xml:space="preserve"> </w:t>
            </w:r>
            <w:r w:rsidR="00215696" w:rsidRPr="00215696">
              <w:rPr>
                <w:color w:val="000000"/>
                <w:sz w:val="22"/>
                <w:szCs w:val="22"/>
              </w:rPr>
              <w:t>проводить экспертизу временной нетрудоспособности в медицинских организациях и иных организациях, осуществляющих медицинскую деятельность, государственной, муниципальной и частной систем здравоохранения, имеющих лицензию на осуществление медицинской деятельности по экспертизе временной нетрудоспособности</w:t>
            </w:r>
          </w:p>
        </w:tc>
        <w:tc>
          <w:tcPr>
            <w:tcW w:w="3200" w:type="dxa"/>
          </w:tcPr>
          <w:p w:rsidR="007350E5" w:rsidRPr="00817EEE" w:rsidRDefault="007350E5" w:rsidP="00841964">
            <w:pPr>
              <w:jc w:val="both"/>
              <w:rPr>
                <w:color w:val="000000"/>
                <w:sz w:val="22"/>
                <w:szCs w:val="22"/>
              </w:rPr>
            </w:pPr>
            <w:r w:rsidRPr="00817EEE">
              <w:rPr>
                <w:color w:val="000000"/>
                <w:sz w:val="22"/>
                <w:szCs w:val="22"/>
              </w:rPr>
              <w:t>Практические задания №</w:t>
            </w:r>
            <w:r w:rsidR="00841964">
              <w:rPr>
                <w:color w:val="000000"/>
                <w:sz w:val="22"/>
                <w:szCs w:val="22"/>
              </w:rPr>
              <w:t xml:space="preserve"> 18-26</w:t>
            </w:r>
          </w:p>
        </w:tc>
      </w:tr>
      <w:tr w:rsidR="007350E5" w:rsidRPr="00817EEE" w:rsidTr="007350E5">
        <w:tc>
          <w:tcPr>
            <w:tcW w:w="988" w:type="dxa"/>
            <w:vMerge/>
          </w:tcPr>
          <w:p w:rsidR="007350E5" w:rsidRPr="00817EEE" w:rsidRDefault="007350E5" w:rsidP="007350E5">
            <w:pPr>
              <w:ind w:firstLine="7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52" w:type="dxa"/>
            <w:vMerge/>
          </w:tcPr>
          <w:p w:rsidR="007350E5" w:rsidRPr="00817EEE" w:rsidRDefault="007350E5" w:rsidP="007350E5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359" w:type="dxa"/>
          </w:tcPr>
          <w:p w:rsidR="007350E5" w:rsidRPr="00817EEE" w:rsidRDefault="007350E5" w:rsidP="001D3D37">
            <w:pPr>
              <w:jc w:val="both"/>
              <w:rPr>
                <w:color w:val="000000"/>
                <w:sz w:val="22"/>
                <w:szCs w:val="22"/>
              </w:rPr>
            </w:pPr>
            <w:r w:rsidRPr="00817EEE">
              <w:rPr>
                <w:color w:val="000000"/>
                <w:sz w:val="22"/>
                <w:szCs w:val="22"/>
              </w:rPr>
              <w:t>Владеть</w:t>
            </w:r>
            <w:r w:rsidR="001D3D37">
              <w:rPr>
                <w:color w:val="000000"/>
                <w:sz w:val="22"/>
                <w:szCs w:val="22"/>
              </w:rPr>
              <w:t xml:space="preserve"> </w:t>
            </w:r>
            <w:r w:rsidR="00215696">
              <w:rPr>
                <w:color w:val="000000"/>
                <w:sz w:val="22"/>
                <w:szCs w:val="22"/>
                <w:shd w:val="clear" w:color="auto" w:fill="FAFAFF"/>
              </w:rPr>
              <w:t xml:space="preserve">правилами </w:t>
            </w:r>
            <w:r w:rsidR="00215696">
              <w:rPr>
                <w:color w:val="000000"/>
                <w:sz w:val="22"/>
                <w:szCs w:val="22"/>
                <w:shd w:val="clear" w:color="auto" w:fill="FAFAFF"/>
              </w:rPr>
              <w:lastRenderedPageBreak/>
              <w:t>экспертизы временной нетрудоспособности в связи с заболеваниями, травмами, отравлениями и иными состояниями, связанными с временной потерей трудоспособности</w:t>
            </w:r>
          </w:p>
        </w:tc>
        <w:tc>
          <w:tcPr>
            <w:tcW w:w="3200" w:type="dxa"/>
          </w:tcPr>
          <w:p w:rsidR="007350E5" w:rsidRPr="00817EEE" w:rsidRDefault="007350E5" w:rsidP="00841964">
            <w:pPr>
              <w:jc w:val="both"/>
              <w:rPr>
                <w:color w:val="000000"/>
                <w:sz w:val="22"/>
                <w:szCs w:val="22"/>
              </w:rPr>
            </w:pPr>
            <w:r w:rsidRPr="00817EEE">
              <w:rPr>
                <w:color w:val="000000"/>
                <w:sz w:val="22"/>
                <w:szCs w:val="22"/>
              </w:rPr>
              <w:lastRenderedPageBreak/>
              <w:t>Практические задания №</w:t>
            </w:r>
            <w:r w:rsidR="00841964">
              <w:rPr>
                <w:color w:val="000000"/>
                <w:sz w:val="22"/>
                <w:szCs w:val="22"/>
              </w:rPr>
              <w:t xml:space="preserve"> 18-26</w:t>
            </w:r>
          </w:p>
        </w:tc>
      </w:tr>
      <w:tr w:rsidR="007350E5" w:rsidRPr="00817EEE" w:rsidTr="007350E5">
        <w:tc>
          <w:tcPr>
            <w:tcW w:w="988" w:type="dxa"/>
            <w:vMerge/>
          </w:tcPr>
          <w:p w:rsidR="007350E5" w:rsidRPr="00817EEE" w:rsidRDefault="007350E5" w:rsidP="007350E5">
            <w:pPr>
              <w:ind w:firstLine="7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52" w:type="dxa"/>
            <w:vMerge/>
          </w:tcPr>
          <w:p w:rsidR="007350E5" w:rsidRPr="00817EEE" w:rsidRDefault="007350E5" w:rsidP="007350E5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359" w:type="dxa"/>
          </w:tcPr>
          <w:p w:rsidR="007350E5" w:rsidRPr="00817EEE" w:rsidRDefault="002D3B4E" w:rsidP="007350E5">
            <w:pPr>
              <w:jc w:val="both"/>
              <w:rPr>
                <w:color w:val="000000"/>
                <w:sz w:val="22"/>
                <w:szCs w:val="22"/>
              </w:rPr>
            </w:pPr>
            <w:r w:rsidRPr="00817EEE">
              <w:rPr>
                <w:color w:val="000000"/>
                <w:sz w:val="22"/>
                <w:szCs w:val="22"/>
              </w:rPr>
              <w:t>Иметь практический опыт</w:t>
            </w:r>
            <w:r w:rsidR="001D3D37">
              <w:rPr>
                <w:color w:val="000000"/>
                <w:sz w:val="22"/>
                <w:szCs w:val="22"/>
              </w:rPr>
              <w:t xml:space="preserve"> проведения</w:t>
            </w:r>
            <w:r w:rsidR="001D3D37" w:rsidRPr="00817EEE">
              <w:rPr>
                <w:color w:val="000000"/>
                <w:sz w:val="22"/>
                <w:szCs w:val="22"/>
              </w:rPr>
              <w:t xml:space="preserve"> экспертизы временной нетрудоспособности и участие в иных видах медицинской экспертизы</w:t>
            </w:r>
          </w:p>
        </w:tc>
        <w:tc>
          <w:tcPr>
            <w:tcW w:w="3200" w:type="dxa"/>
          </w:tcPr>
          <w:p w:rsidR="007350E5" w:rsidRPr="00817EEE" w:rsidRDefault="007350E5" w:rsidP="007350E5">
            <w:pPr>
              <w:jc w:val="both"/>
              <w:rPr>
                <w:color w:val="000000"/>
                <w:sz w:val="22"/>
                <w:szCs w:val="22"/>
              </w:rPr>
            </w:pPr>
            <w:r w:rsidRPr="00817EEE">
              <w:rPr>
                <w:color w:val="000000"/>
                <w:sz w:val="22"/>
                <w:szCs w:val="22"/>
              </w:rPr>
              <w:t>Анализ дневника практики</w:t>
            </w:r>
          </w:p>
        </w:tc>
      </w:tr>
      <w:tr w:rsidR="007350E5" w:rsidRPr="00817EEE" w:rsidTr="007350E5">
        <w:tc>
          <w:tcPr>
            <w:tcW w:w="988" w:type="dxa"/>
            <w:vMerge w:val="restart"/>
          </w:tcPr>
          <w:p w:rsidR="007350E5" w:rsidRPr="00817EEE" w:rsidRDefault="001105A3" w:rsidP="007350E5">
            <w:pPr>
              <w:ind w:firstLine="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452" w:type="dxa"/>
            <w:vMerge w:val="restart"/>
          </w:tcPr>
          <w:p w:rsidR="00817EEE" w:rsidRPr="00817EEE" w:rsidRDefault="00817EEE" w:rsidP="00817EEE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17EEE">
              <w:rPr>
                <w:rFonts w:ascii="Times New Roman" w:hAnsi="Times New Roman"/>
                <w:color w:val="000000"/>
                <w:sz w:val="22"/>
                <w:szCs w:val="22"/>
              </w:rPr>
              <w:t>ПК-5</w:t>
            </w:r>
            <w:r w:rsidRPr="00817EEE">
              <w:rPr>
                <w:rFonts w:ascii="Times New Roman" w:hAnsi="Times New Roman"/>
                <w:color w:val="000000"/>
                <w:sz w:val="22"/>
                <w:szCs w:val="22"/>
              </w:rPr>
              <w:tab/>
              <w:t>готовность к диагностике стоматологических заболеваний и неотложных состояний в соответствии с Международной статистической классификацией болезней и проблем, связанных со здоровьем</w:t>
            </w:r>
            <w:r w:rsidRPr="00817EEE">
              <w:rPr>
                <w:rFonts w:ascii="Times New Roman" w:hAnsi="Times New Roman"/>
                <w:color w:val="000000"/>
                <w:sz w:val="22"/>
                <w:szCs w:val="22"/>
              </w:rPr>
              <w:tab/>
            </w:r>
          </w:p>
          <w:p w:rsidR="007350E5" w:rsidRPr="00817EEE" w:rsidRDefault="007350E5" w:rsidP="007350E5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359" w:type="dxa"/>
          </w:tcPr>
          <w:p w:rsidR="007350E5" w:rsidRPr="00817EEE" w:rsidRDefault="007350E5" w:rsidP="001D3D37">
            <w:pPr>
              <w:jc w:val="both"/>
              <w:rPr>
                <w:color w:val="000000"/>
                <w:sz w:val="22"/>
                <w:szCs w:val="22"/>
              </w:rPr>
            </w:pPr>
            <w:r w:rsidRPr="00817EEE">
              <w:rPr>
                <w:color w:val="000000"/>
                <w:sz w:val="22"/>
                <w:szCs w:val="22"/>
              </w:rPr>
              <w:t>Уметь</w:t>
            </w:r>
            <w:r w:rsidR="001D3D37">
              <w:rPr>
                <w:color w:val="000000"/>
                <w:sz w:val="22"/>
                <w:szCs w:val="22"/>
              </w:rPr>
              <w:t xml:space="preserve"> </w:t>
            </w:r>
            <w:r w:rsidR="00215696" w:rsidRPr="00215696">
              <w:rPr>
                <w:color w:val="000000"/>
                <w:sz w:val="22"/>
                <w:szCs w:val="22"/>
              </w:rPr>
              <w:t>находить у пациентов патологические состояния, синдромы заболевания в соответствии с Международной классификацией болезней</w:t>
            </w:r>
          </w:p>
        </w:tc>
        <w:tc>
          <w:tcPr>
            <w:tcW w:w="3200" w:type="dxa"/>
          </w:tcPr>
          <w:p w:rsidR="007350E5" w:rsidRPr="00817EEE" w:rsidRDefault="007350E5" w:rsidP="00841964">
            <w:pPr>
              <w:jc w:val="both"/>
              <w:rPr>
                <w:color w:val="000000"/>
                <w:sz w:val="22"/>
                <w:szCs w:val="22"/>
              </w:rPr>
            </w:pPr>
            <w:r w:rsidRPr="00817EEE">
              <w:rPr>
                <w:color w:val="000000"/>
                <w:sz w:val="22"/>
                <w:szCs w:val="22"/>
              </w:rPr>
              <w:t>Практические задания №</w:t>
            </w:r>
            <w:r w:rsidR="00841964">
              <w:rPr>
                <w:color w:val="000000"/>
                <w:sz w:val="22"/>
                <w:szCs w:val="22"/>
              </w:rPr>
              <w:t xml:space="preserve"> 19-48</w:t>
            </w:r>
          </w:p>
        </w:tc>
      </w:tr>
      <w:tr w:rsidR="007350E5" w:rsidRPr="00817EEE" w:rsidTr="007350E5">
        <w:tc>
          <w:tcPr>
            <w:tcW w:w="988" w:type="dxa"/>
            <w:vMerge/>
          </w:tcPr>
          <w:p w:rsidR="007350E5" w:rsidRPr="00817EEE" w:rsidRDefault="007350E5" w:rsidP="007350E5">
            <w:pPr>
              <w:ind w:firstLine="7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52" w:type="dxa"/>
            <w:vMerge/>
          </w:tcPr>
          <w:p w:rsidR="007350E5" w:rsidRPr="00817EEE" w:rsidRDefault="007350E5" w:rsidP="007350E5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359" w:type="dxa"/>
          </w:tcPr>
          <w:p w:rsidR="007350E5" w:rsidRPr="00817EEE" w:rsidRDefault="007350E5" w:rsidP="001D3D37">
            <w:pPr>
              <w:jc w:val="both"/>
              <w:rPr>
                <w:color w:val="000000"/>
                <w:sz w:val="22"/>
                <w:szCs w:val="22"/>
              </w:rPr>
            </w:pPr>
            <w:r w:rsidRPr="00817EEE">
              <w:rPr>
                <w:color w:val="000000"/>
                <w:sz w:val="22"/>
                <w:szCs w:val="22"/>
              </w:rPr>
              <w:t>Владеть</w:t>
            </w:r>
            <w:r w:rsidR="001D3D37">
              <w:rPr>
                <w:color w:val="000000"/>
                <w:sz w:val="22"/>
                <w:szCs w:val="22"/>
              </w:rPr>
              <w:t xml:space="preserve"> </w:t>
            </w:r>
            <w:r w:rsidR="00215696" w:rsidRPr="00215696">
              <w:rPr>
                <w:color w:val="000000"/>
                <w:sz w:val="22"/>
                <w:szCs w:val="22"/>
              </w:rPr>
              <w:t>методами проведения диагностических принципов по выявлению патологических состояний, симптомов, синдромов заболеваний</w:t>
            </w:r>
          </w:p>
        </w:tc>
        <w:tc>
          <w:tcPr>
            <w:tcW w:w="3200" w:type="dxa"/>
          </w:tcPr>
          <w:p w:rsidR="007350E5" w:rsidRPr="00817EEE" w:rsidRDefault="007350E5" w:rsidP="00841964">
            <w:pPr>
              <w:jc w:val="both"/>
              <w:rPr>
                <w:color w:val="000000"/>
                <w:sz w:val="22"/>
                <w:szCs w:val="22"/>
              </w:rPr>
            </w:pPr>
            <w:r w:rsidRPr="00817EEE">
              <w:rPr>
                <w:color w:val="000000"/>
                <w:sz w:val="22"/>
                <w:szCs w:val="22"/>
              </w:rPr>
              <w:t>Практические задания №</w:t>
            </w:r>
            <w:r w:rsidR="00841964">
              <w:rPr>
                <w:color w:val="000000"/>
                <w:sz w:val="22"/>
                <w:szCs w:val="22"/>
              </w:rPr>
              <w:t xml:space="preserve"> 19-48</w:t>
            </w:r>
          </w:p>
        </w:tc>
      </w:tr>
      <w:tr w:rsidR="007350E5" w:rsidRPr="00817EEE" w:rsidTr="007350E5">
        <w:tc>
          <w:tcPr>
            <w:tcW w:w="988" w:type="dxa"/>
            <w:vMerge/>
          </w:tcPr>
          <w:p w:rsidR="007350E5" w:rsidRPr="00817EEE" w:rsidRDefault="007350E5" w:rsidP="007350E5">
            <w:pPr>
              <w:ind w:firstLine="7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52" w:type="dxa"/>
            <w:vMerge/>
          </w:tcPr>
          <w:p w:rsidR="007350E5" w:rsidRPr="00817EEE" w:rsidRDefault="007350E5" w:rsidP="007350E5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359" w:type="dxa"/>
          </w:tcPr>
          <w:p w:rsidR="007350E5" w:rsidRPr="00817EEE" w:rsidRDefault="002D3B4E" w:rsidP="00817EEE">
            <w:pPr>
              <w:jc w:val="both"/>
              <w:rPr>
                <w:color w:val="000000"/>
                <w:sz w:val="22"/>
                <w:szCs w:val="22"/>
              </w:rPr>
            </w:pPr>
            <w:r w:rsidRPr="00817EEE">
              <w:rPr>
                <w:color w:val="000000"/>
                <w:sz w:val="22"/>
                <w:szCs w:val="22"/>
              </w:rPr>
              <w:t>Иметь практический опыт</w:t>
            </w:r>
            <w:r w:rsidR="00817EEE">
              <w:rPr>
                <w:color w:val="000000"/>
                <w:sz w:val="22"/>
                <w:szCs w:val="22"/>
              </w:rPr>
              <w:t xml:space="preserve"> </w:t>
            </w:r>
            <w:r w:rsidR="00817EEE" w:rsidRPr="00817EEE">
              <w:rPr>
                <w:color w:val="000000"/>
                <w:sz w:val="22"/>
                <w:szCs w:val="22"/>
              </w:rPr>
              <w:t>диагностик</w:t>
            </w:r>
            <w:r w:rsidR="00817EEE">
              <w:rPr>
                <w:color w:val="000000"/>
                <w:sz w:val="22"/>
                <w:szCs w:val="22"/>
              </w:rPr>
              <w:t xml:space="preserve">и </w:t>
            </w:r>
            <w:r w:rsidR="00817EEE" w:rsidRPr="00817EEE">
              <w:rPr>
                <w:color w:val="000000"/>
                <w:sz w:val="22"/>
                <w:szCs w:val="22"/>
              </w:rPr>
              <w:t>стоматологических заболеваний и неотложных состояний в соответствии с Международной статистической классификацией болезней и проблем, связанных со здоровьем</w:t>
            </w:r>
          </w:p>
        </w:tc>
        <w:tc>
          <w:tcPr>
            <w:tcW w:w="3200" w:type="dxa"/>
          </w:tcPr>
          <w:p w:rsidR="007350E5" w:rsidRPr="00817EEE" w:rsidRDefault="007350E5" w:rsidP="007350E5">
            <w:pPr>
              <w:jc w:val="both"/>
              <w:rPr>
                <w:color w:val="000000"/>
                <w:sz w:val="22"/>
                <w:szCs w:val="22"/>
              </w:rPr>
            </w:pPr>
            <w:r w:rsidRPr="00817EEE">
              <w:rPr>
                <w:color w:val="000000"/>
                <w:sz w:val="22"/>
                <w:szCs w:val="22"/>
              </w:rPr>
              <w:t>Анализ дневника учебной практики</w:t>
            </w:r>
          </w:p>
        </w:tc>
      </w:tr>
      <w:tr w:rsidR="00817EEE" w:rsidRPr="00817EEE" w:rsidTr="007350E5">
        <w:tc>
          <w:tcPr>
            <w:tcW w:w="988" w:type="dxa"/>
            <w:vMerge w:val="restart"/>
          </w:tcPr>
          <w:p w:rsidR="00817EEE" w:rsidRPr="00817EEE" w:rsidRDefault="001105A3" w:rsidP="00817EE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452" w:type="dxa"/>
            <w:vMerge w:val="restart"/>
          </w:tcPr>
          <w:p w:rsidR="00817EEE" w:rsidRPr="00817EEE" w:rsidRDefault="00817EEE" w:rsidP="00817EEE">
            <w:pPr>
              <w:jc w:val="both"/>
              <w:rPr>
                <w:color w:val="000000"/>
                <w:sz w:val="22"/>
                <w:szCs w:val="22"/>
              </w:rPr>
            </w:pPr>
            <w:r w:rsidRPr="00817EEE">
              <w:rPr>
                <w:color w:val="000000"/>
                <w:sz w:val="22"/>
                <w:szCs w:val="22"/>
              </w:rPr>
              <w:t>ПК-12</w:t>
            </w:r>
            <w:r w:rsidRPr="00817EEE">
              <w:rPr>
                <w:color w:val="000000"/>
                <w:sz w:val="22"/>
                <w:szCs w:val="22"/>
              </w:rPr>
              <w:tab/>
              <w:t>готовность к проведению оценки качества оказания стоматологической помощи с использованием основных медико-статистических показателей</w:t>
            </w:r>
            <w:r w:rsidRPr="00817EEE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2359" w:type="dxa"/>
          </w:tcPr>
          <w:p w:rsidR="00817EEE" w:rsidRPr="00817EEE" w:rsidRDefault="00817EEE" w:rsidP="00817EEE">
            <w:pPr>
              <w:jc w:val="both"/>
              <w:rPr>
                <w:color w:val="000000"/>
                <w:sz w:val="22"/>
                <w:szCs w:val="22"/>
              </w:rPr>
            </w:pPr>
            <w:r w:rsidRPr="00817EEE">
              <w:rPr>
                <w:color w:val="000000"/>
                <w:sz w:val="22"/>
                <w:szCs w:val="22"/>
              </w:rPr>
              <w:t>Уметь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17EEE">
              <w:rPr>
                <w:color w:val="000000"/>
                <w:sz w:val="22"/>
                <w:szCs w:val="22"/>
              </w:rPr>
              <w:t>выполнять перечень работ и услуг для диагностики заболевания, оценки состояния больного и клинической ситуации в соответствии со стандартом медицинской помощи</w:t>
            </w:r>
          </w:p>
        </w:tc>
        <w:tc>
          <w:tcPr>
            <w:tcW w:w="3200" w:type="dxa"/>
          </w:tcPr>
          <w:p w:rsidR="00817EEE" w:rsidRPr="00817EEE" w:rsidRDefault="00817EEE" w:rsidP="00841964">
            <w:pPr>
              <w:ind w:firstLine="709"/>
              <w:jc w:val="both"/>
              <w:rPr>
                <w:color w:val="000000"/>
                <w:sz w:val="22"/>
                <w:szCs w:val="22"/>
              </w:rPr>
            </w:pPr>
            <w:r w:rsidRPr="00817EEE">
              <w:rPr>
                <w:color w:val="000000"/>
                <w:sz w:val="22"/>
                <w:szCs w:val="22"/>
              </w:rPr>
              <w:t>Практические задания №</w:t>
            </w:r>
            <w:r w:rsidR="00841964">
              <w:rPr>
                <w:color w:val="000000"/>
                <w:sz w:val="22"/>
                <w:szCs w:val="22"/>
              </w:rPr>
              <w:t xml:space="preserve"> 1-11</w:t>
            </w:r>
            <w:r w:rsidRPr="00817EEE">
              <w:rPr>
                <w:color w:val="000000"/>
                <w:sz w:val="22"/>
                <w:szCs w:val="22"/>
              </w:rPr>
              <w:t>.</w:t>
            </w:r>
          </w:p>
        </w:tc>
      </w:tr>
      <w:tr w:rsidR="00817EEE" w:rsidRPr="00817EEE" w:rsidTr="007350E5">
        <w:tc>
          <w:tcPr>
            <w:tcW w:w="988" w:type="dxa"/>
            <w:vMerge/>
          </w:tcPr>
          <w:p w:rsidR="00817EEE" w:rsidRPr="00817EEE" w:rsidRDefault="00817EEE" w:rsidP="00817EE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52" w:type="dxa"/>
            <w:vMerge/>
          </w:tcPr>
          <w:p w:rsidR="00817EEE" w:rsidRPr="00817EEE" w:rsidRDefault="00817EEE" w:rsidP="00817EE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359" w:type="dxa"/>
          </w:tcPr>
          <w:p w:rsidR="00817EEE" w:rsidRDefault="00817EEE" w:rsidP="00817EEE">
            <w:pPr>
              <w:jc w:val="both"/>
              <w:rPr>
                <w:color w:val="000000"/>
                <w:sz w:val="22"/>
                <w:szCs w:val="22"/>
              </w:rPr>
            </w:pPr>
            <w:r w:rsidRPr="00817EEE">
              <w:rPr>
                <w:color w:val="000000"/>
                <w:sz w:val="22"/>
                <w:szCs w:val="22"/>
              </w:rPr>
              <w:t>Владеть</w:t>
            </w:r>
            <w:r>
              <w:rPr>
                <w:color w:val="000000"/>
                <w:sz w:val="22"/>
                <w:szCs w:val="22"/>
              </w:rPr>
              <w:t xml:space="preserve"> методами ведения медицинской учётно-отчётной документации в медицинских организациях</w:t>
            </w:r>
          </w:p>
          <w:p w:rsidR="00817EEE" w:rsidRPr="00817EEE" w:rsidRDefault="00817EEE" w:rsidP="00817EE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200" w:type="dxa"/>
          </w:tcPr>
          <w:p w:rsidR="00817EEE" w:rsidRPr="00817EEE" w:rsidRDefault="00817EEE" w:rsidP="00841964">
            <w:pPr>
              <w:ind w:firstLine="709"/>
              <w:jc w:val="both"/>
              <w:rPr>
                <w:color w:val="000000"/>
                <w:sz w:val="22"/>
                <w:szCs w:val="22"/>
              </w:rPr>
            </w:pPr>
            <w:r w:rsidRPr="00817EEE">
              <w:rPr>
                <w:color w:val="000000"/>
                <w:sz w:val="22"/>
                <w:szCs w:val="22"/>
              </w:rPr>
              <w:t>Практические задания №</w:t>
            </w:r>
            <w:r w:rsidR="00841964">
              <w:rPr>
                <w:color w:val="000000"/>
                <w:sz w:val="22"/>
                <w:szCs w:val="22"/>
              </w:rPr>
              <w:t xml:space="preserve"> 1-11</w:t>
            </w:r>
          </w:p>
        </w:tc>
      </w:tr>
      <w:tr w:rsidR="00817EEE" w:rsidRPr="00817EEE" w:rsidTr="007350E5">
        <w:tc>
          <w:tcPr>
            <w:tcW w:w="988" w:type="dxa"/>
            <w:vMerge/>
          </w:tcPr>
          <w:p w:rsidR="00817EEE" w:rsidRPr="00817EEE" w:rsidRDefault="00817EEE" w:rsidP="00817EE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52" w:type="dxa"/>
            <w:vMerge/>
          </w:tcPr>
          <w:p w:rsidR="00817EEE" w:rsidRPr="00817EEE" w:rsidRDefault="00817EEE" w:rsidP="00817EE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359" w:type="dxa"/>
          </w:tcPr>
          <w:p w:rsidR="00817EEE" w:rsidRPr="00817EEE" w:rsidRDefault="00817EEE" w:rsidP="00817EEE">
            <w:pPr>
              <w:jc w:val="both"/>
              <w:rPr>
                <w:color w:val="000000"/>
                <w:sz w:val="22"/>
                <w:szCs w:val="22"/>
              </w:rPr>
            </w:pPr>
            <w:r w:rsidRPr="00817EEE">
              <w:rPr>
                <w:color w:val="000000"/>
                <w:sz w:val="22"/>
                <w:szCs w:val="22"/>
              </w:rPr>
              <w:t xml:space="preserve">Иметь практический </w:t>
            </w:r>
            <w:r w:rsidRPr="00817EEE">
              <w:rPr>
                <w:color w:val="000000"/>
                <w:sz w:val="22"/>
                <w:szCs w:val="22"/>
              </w:rPr>
              <w:lastRenderedPageBreak/>
              <w:t>опыт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17EEE">
              <w:rPr>
                <w:color w:val="000000"/>
                <w:sz w:val="22"/>
                <w:szCs w:val="22"/>
              </w:rPr>
              <w:t>оце</w:t>
            </w:r>
            <w:r>
              <w:rPr>
                <w:color w:val="000000"/>
                <w:sz w:val="22"/>
                <w:szCs w:val="22"/>
              </w:rPr>
              <w:t>нивания</w:t>
            </w:r>
            <w:r w:rsidRPr="00817EEE">
              <w:rPr>
                <w:color w:val="000000"/>
                <w:sz w:val="22"/>
                <w:szCs w:val="22"/>
              </w:rPr>
              <w:t xml:space="preserve"> качества оказания стоматологической помощи с использованием основных медико-статистических показателей</w:t>
            </w:r>
          </w:p>
        </w:tc>
        <w:tc>
          <w:tcPr>
            <w:tcW w:w="3200" w:type="dxa"/>
          </w:tcPr>
          <w:p w:rsidR="00817EEE" w:rsidRPr="00817EEE" w:rsidRDefault="00817EEE" w:rsidP="00817EEE">
            <w:pPr>
              <w:ind w:firstLine="709"/>
              <w:jc w:val="both"/>
              <w:rPr>
                <w:color w:val="000000"/>
                <w:sz w:val="22"/>
                <w:szCs w:val="22"/>
              </w:rPr>
            </w:pPr>
            <w:r w:rsidRPr="00817EEE">
              <w:rPr>
                <w:color w:val="000000"/>
                <w:sz w:val="22"/>
                <w:szCs w:val="22"/>
              </w:rPr>
              <w:lastRenderedPageBreak/>
              <w:t>Анализ дневника учеб</w:t>
            </w:r>
            <w:r w:rsidRPr="00817EEE">
              <w:rPr>
                <w:color w:val="000000"/>
                <w:sz w:val="22"/>
                <w:szCs w:val="22"/>
              </w:rPr>
              <w:lastRenderedPageBreak/>
              <w:t>ной практики</w:t>
            </w:r>
          </w:p>
        </w:tc>
      </w:tr>
    </w:tbl>
    <w:p w:rsidR="007350E5" w:rsidRPr="00E836D2" w:rsidRDefault="007350E5" w:rsidP="007350E5">
      <w:pPr>
        <w:ind w:firstLine="709"/>
        <w:jc w:val="both"/>
        <w:rPr>
          <w:b/>
          <w:color w:val="000000"/>
          <w:sz w:val="28"/>
          <w:szCs w:val="28"/>
        </w:rPr>
      </w:pPr>
    </w:p>
    <w:p w:rsidR="00F42A7E" w:rsidRDefault="00F42A7E" w:rsidP="00297247">
      <w:pPr>
        <w:rPr>
          <w:b/>
          <w:color w:val="000000"/>
        </w:rPr>
      </w:pPr>
    </w:p>
    <w:sectPr w:rsidR="00F42A7E" w:rsidSect="00AC6BCB">
      <w:headerReference w:type="default" r:id="rId8"/>
      <w:pgSz w:w="11906" w:h="16838"/>
      <w:pgMar w:top="1134" w:right="566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E08D2" w:rsidRDefault="008E08D2">
      <w:r>
        <w:separator/>
      </w:r>
    </w:p>
  </w:endnote>
  <w:endnote w:type="continuationSeparator" w:id="0">
    <w:p w:rsidR="008E08D2" w:rsidRDefault="008E0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nsultant">
    <w:altName w:val="Courier New"/>
    <w:panose1 w:val="020B0604020202020204"/>
    <w:charset w:val="00"/>
    <w:family w:val="modern"/>
    <w:pitch w:val="fixed"/>
    <w:sig w:usb0="00000203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E08D2" w:rsidRDefault="008E08D2">
      <w:r>
        <w:separator/>
      </w:r>
    </w:p>
  </w:footnote>
  <w:footnote w:type="continuationSeparator" w:id="0">
    <w:p w:rsidR="008E08D2" w:rsidRDefault="008E08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374"/>
      <w:gridCol w:w="3717"/>
      <w:gridCol w:w="1842"/>
      <w:gridCol w:w="1696"/>
    </w:tblGrid>
    <w:tr w:rsidR="001A61CB" w:rsidTr="00741D92">
      <w:tc>
        <w:tcPr>
          <w:tcW w:w="2374" w:type="dxa"/>
          <w:shd w:val="clear" w:color="auto" w:fill="auto"/>
        </w:tcPr>
        <w:p w:rsidR="001A61CB" w:rsidRDefault="001A61CB" w:rsidP="00C4072C">
          <w:pPr>
            <w:pStyle w:val="a8"/>
          </w:pPr>
          <w:r>
            <w:t xml:space="preserve">ФГБОУ ВО </w:t>
          </w:r>
          <w:proofErr w:type="spellStart"/>
          <w:r>
            <w:t>ОрГМУ</w:t>
          </w:r>
          <w:proofErr w:type="spellEnd"/>
          <w:r>
            <w:t xml:space="preserve"> Минздрава России</w:t>
          </w:r>
        </w:p>
      </w:tc>
      <w:tc>
        <w:tcPr>
          <w:tcW w:w="3717" w:type="dxa"/>
          <w:shd w:val="clear" w:color="auto" w:fill="auto"/>
        </w:tcPr>
        <w:p w:rsidR="001A61CB" w:rsidRDefault="001A61CB" w:rsidP="003B1FC0">
          <w:pPr>
            <w:autoSpaceDE w:val="0"/>
            <w:autoSpaceDN w:val="0"/>
            <w:adjustRightInd w:val="0"/>
          </w:pPr>
          <w:r>
            <w:t>Положение «О фонде оценочных средств»</w:t>
          </w:r>
        </w:p>
      </w:tc>
      <w:tc>
        <w:tcPr>
          <w:tcW w:w="1842" w:type="dxa"/>
          <w:shd w:val="clear" w:color="auto" w:fill="auto"/>
        </w:tcPr>
        <w:p w:rsidR="001A61CB" w:rsidRPr="002F2AEF" w:rsidRDefault="001A61CB" w:rsidP="00A45BDF">
          <w:pPr>
            <w:pStyle w:val="a8"/>
          </w:pPr>
          <w:r w:rsidRPr="00D627F3">
            <w:t>П 078.02-2018</w:t>
          </w:r>
        </w:p>
      </w:tc>
      <w:tc>
        <w:tcPr>
          <w:tcW w:w="1696" w:type="dxa"/>
          <w:shd w:val="clear" w:color="auto" w:fill="auto"/>
        </w:tcPr>
        <w:p w:rsidR="001A61CB" w:rsidRDefault="001A61CB" w:rsidP="00C4072C">
          <w:pPr>
            <w:pStyle w:val="a8"/>
          </w:pPr>
          <w:r>
            <w:t xml:space="preserve">Лист </w:t>
          </w:r>
          <w:r w:rsidRPr="00C4072C">
            <w:rPr>
              <w:b/>
              <w:bCs/>
            </w:rPr>
            <w:fldChar w:fldCharType="begin"/>
          </w:r>
          <w:r w:rsidRPr="00C4072C">
            <w:rPr>
              <w:b/>
              <w:bCs/>
            </w:rPr>
            <w:instrText>PAGE</w:instrText>
          </w:r>
          <w:r w:rsidRPr="00C4072C">
            <w:rPr>
              <w:b/>
              <w:bCs/>
            </w:rPr>
            <w:fldChar w:fldCharType="separate"/>
          </w:r>
          <w:r w:rsidR="00047D08">
            <w:rPr>
              <w:b/>
              <w:bCs/>
              <w:noProof/>
            </w:rPr>
            <w:t>3</w:t>
          </w:r>
          <w:r w:rsidRPr="00C4072C">
            <w:rPr>
              <w:b/>
              <w:bCs/>
            </w:rPr>
            <w:fldChar w:fldCharType="end"/>
          </w:r>
          <w:r>
            <w:t xml:space="preserve"> из </w:t>
          </w:r>
          <w:r w:rsidRPr="00C4072C">
            <w:rPr>
              <w:b/>
              <w:bCs/>
            </w:rPr>
            <w:fldChar w:fldCharType="begin"/>
          </w:r>
          <w:r w:rsidRPr="00C4072C">
            <w:rPr>
              <w:b/>
              <w:bCs/>
            </w:rPr>
            <w:instrText>NUMPAGES</w:instrText>
          </w:r>
          <w:r w:rsidRPr="00C4072C">
            <w:rPr>
              <w:b/>
              <w:bCs/>
            </w:rPr>
            <w:fldChar w:fldCharType="separate"/>
          </w:r>
          <w:r w:rsidR="00047D08">
            <w:rPr>
              <w:b/>
              <w:bCs/>
              <w:noProof/>
            </w:rPr>
            <w:t>14</w:t>
          </w:r>
          <w:r w:rsidRPr="00C4072C">
            <w:rPr>
              <w:b/>
              <w:bCs/>
            </w:rPr>
            <w:fldChar w:fldCharType="end"/>
          </w:r>
        </w:p>
      </w:tc>
    </w:tr>
  </w:tbl>
  <w:p w:rsidR="001A61CB" w:rsidRDefault="001A61CB" w:rsidP="007C4186">
    <w:pPr>
      <w:pStyle w:val="a8"/>
      <w:tabs>
        <w:tab w:val="clear" w:pos="4677"/>
        <w:tab w:val="clear" w:pos="9355"/>
        <w:tab w:val="left" w:pos="159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81690"/>
    <w:multiLevelType w:val="multilevel"/>
    <w:tmpl w:val="DDBAD78A"/>
    <w:styleLink w:val="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none"/>
      <w:lvlText w:val="1.1.1.1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16528EA"/>
    <w:multiLevelType w:val="hybridMultilevel"/>
    <w:tmpl w:val="40A20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A2717"/>
    <w:multiLevelType w:val="hybridMultilevel"/>
    <w:tmpl w:val="8DBE2D0E"/>
    <w:lvl w:ilvl="0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3" w15:restartNumberingAfterBreak="0">
    <w:nsid w:val="14924FCB"/>
    <w:multiLevelType w:val="multilevel"/>
    <w:tmpl w:val="A166768E"/>
    <w:lvl w:ilvl="0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31D36F2"/>
    <w:multiLevelType w:val="hybridMultilevel"/>
    <w:tmpl w:val="38348276"/>
    <w:lvl w:ilvl="0" w:tplc="C9D6B3EE">
      <w:start w:val="1"/>
      <w:numFmt w:val="decimal"/>
      <w:lvlText w:val="%1)"/>
      <w:lvlJc w:val="left"/>
      <w:pPr>
        <w:ind w:left="92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252958CC"/>
    <w:multiLevelType w:val="hybridMultilevel"/>
    <w:tmpl w:val="5D842082"/>
    <w:lvl w:ilvl="0" w:tplc="76E0F11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F16D8D"/>
    <w:multiLevelType w:val="multilevel"/>
    <w:tmpl w:val="B328747C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none"/>
      <w:lvlText w:val="1.1.1.1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23B5106"/>
    <w:multiLevelType w:val="hybridMultilevel"/>
    <w:tmpl w:val="4E9643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9A108B0"/>
    <w:multiLevelType w:val="multilevel"/>
    <w:tmpl w:val="8CC4A31A"/>
    <w:lvl w:ilvl="0">
      <w:start w:val="1"/>
      <w:numFmt w:val="decimal"/>
      <w:lvlText w:val="%1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C6F3273"/>
    <w:multiLevelType w:val="hybridMultilevel"/>
    <w:tmpl w:val="3EB07B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EE35B23"/>
    <w:multiLevelType w:val="hybridMultilevel"/>
    <w:tmpl w:val="87184AC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17E4D25"/>
    <w:multiLevelType w:val="hybridMultilevel"/>
    <w:tmpl w:val="9B8CF5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3531829"/>
    <w:multiLevelType w:val="hybridMultilevel"/>
    <w:tmpl w:val="CC7C6E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2F923A0"/>
    <w:multiLevelType w:val="hybridMultilevel"/>
    <w:tmpl w:val="F5F0BA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5830FA6"/>
    <w:multiLevelType w:val="hybridMultilevel"/>
    <w:tmpl w:val="2FF41A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8E72BFB"/>
    <w:multiLevelType w:val="multilevel"/>
    <w:tmpl w:val="1462341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6" w15:restartNumberingAfterBreak="0">
    <w:nsid w:val="6B556931"/>
    <w:multiLevelType w:val="hybridMultilevel"/>
    <w:tmpl w:val="63CE332A"/>
    <w:lvl w:ilvl="0" w:tplc="F63E41B6">
      <w:start w:val="11"/>
      <w:numFmt w:val="decimal"/>
      <w:lvlText w:val="%1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75C43BDE"/>
    <w:multiLevelType w:val="hybridMultilevel"/>
    <w:tmpl w:val="CB8084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5C84268"/>
    <w:multiLevelType w:val="hybridMultilevel"/>
    <w:tmpl w:val="0FB02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C86C5B"/>
    <w:multiLevelType w:val="hybridMultilevel"/>
    <w:tmpl w:val="55285F46"/>
    <w:lvl w:ilvl="0" w:tplc="04190001">
      <w:start w:val="1"/>
      <w:numFmt w:val="bullet"/>
      <w:lvlText w:val=""/>
      <w:lvlJc w:val="left"/>
      <w:pPr>
        <w:ind w:left="1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20" w15:restartNumberingAfterBreak="0">
    <w:nsid w:val="78DF5712"/>
    <w:multiLevelType w:val="hybridMultilevel"/>
    <w:tmpl w:val="1682B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9DA6F40"/>
    <w:multiLevelType w:val="hybridMultilevel"/>
    <w:tmpl w:val="4F9C9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D7570A"/>
    <w:multiLevelType w:val="hybridMultilevel"/>
    <w:tmpl w:val="40A20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1016663">
    <w:abstractNumId w:val="6"/>
  </w:num>
  <w:num w:numId="2" w16cid:durableId="2014793971">
    <w:abstractNumId w:val="8"/>
  </w:num>
  <w:num w:numId="3" w16cid:durableId="2015572489">
    <w:abstractNumId w:val="0"/>
  </w:num>
  <w:num w:numId="4" w16cid:durableId="1858083856">
    <w:abstractNumId w:val="7"/>
  </w:num>
  <w:num w:numId="5" w16cid:durableId="24141415">
    <w:abstractNumId w:val="10"/>
  </w:num>
  <w:num w:numId="6" w16cid:durableId="939752072">
    <w:abstractNumId w:val="12"/>
  </w:num>
  <w:num w:numId="7" w16cid:durableId="178085431">
    <w:abstractNumId w:val="18"/>
  </w:num>
  <w:num w:numId="8" w16cid:durableId="1128888297">
    <w:abstractNumId w:val="17"/>
  </w:num>
  <w:num w:numId="9" w16cid:durableId="374546120">
    <w:abstractNumId w:val="14"/>
  </w:num>
  <w:num w:numId="10" w16cid:durableId="1816020482">
    <w:abstractNumId w:val="3"/>
  </w:num>
  <w:num w:numId="11" w16cid:durableId="1124537347">
    <w:abstractNumId w:val="2"/>
  </w:num>
  <w:num w:numId="12" w16cid:durableId="789395697">
    <w:abstractNumId w:val="16"/>
  </w:num>
  <w:num w:numId="13" w16cid:durableId="416561930">
    <w:abstractNumId w:val="9"/>
  </w:num>
  <w:num w:numId="14" w16cid:durableId="518931006">
    <w:abstractNumId w:val="19"/>
  </w:num>
  <w:num w:numId="15" w16cid:durableId="1386024079">
    <w:abstractNumId w:val="20"/>
  </w:num>
  <w:num w:numId="16" w16cid:durableId="472989778">
    <w:abstractNumId w:val="13"/>
  </w:num>
  <w:num w:numId="17" w16cid:durableId="2118256141">
    <w:abstractNumId w:val="21"/>
  </w:num>
  <w:num w:numId="18" w16cid:durableId="1544172312">
    <w:abstractNumId w:val="5"/>
  </w:num>
  <w:num w:numId="19" w16cid:durableId="1872837852">
    <w:abstractNumId w:val="1"/>
  </w:num>
  <w:num w:numId="20" w16cid:durableId="1455058948">
    <w:abstractNumId w:val="4"/>
  </w:num>
  <w:num w:numId="21" w16cid:durableId="453447338">
    <w:abstractNumId w:val="11"/>
  </w:num>
  <w:num w:numId="22" w16cid:durableId="521550369">
    <w:abstractNumId w:val="15"/>
  </w:num>
  <w:num w:numId="23" w16cid:durableId="1922832588">
    <w:abstractNumId w:val="2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142"/>
  <w:doNotHyphenateCap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1A0D"/>
    <w:rsid w:val="0000028F"/>
    <w:rsid w:val="00000DC4"/>
    <w:rsid w:val="00000DE4"/>
    <w:rsid w:val="00000EAB"/>
    <w:rsid w:val="0000126D"/>
    <w:rsid w:val="0000156A"/>
    <w:rsid w:val="000020EE"/>
    <w:rsid w:val="00004D9C"/>
    <w:rsid w:val="00007E28"/>
    <w:rsid w:val="000115C9"/>
    <w:rsid w:val="000117D2"/>
    <w:rsid w:val="00011A6E"/>
    <w:rsid w:val="0001214D"/>
    <w:rsid w:val="00012321"/>
    <w:rsid w:val="00015D97"/>
    <w:rsid w:val="000163D3"/>
    <w:rsid w:val="000168A4"/>
    <w:rsid w:val="0001691E"/>
    <w:rsid w:val="0001706E"/>
    <w:rsid w:val="00021053"/>
    <w:rsid w:val="00021AC1"/>
    <w:rsid w:val="00021D66"/>
    <w:rsid w:val="000225B8"/>
    <w:rsid w:val="0002337C"/>
    <w:rsid w:val="00023FD9"/>
    <w:rsid w:val="000255B6"/>
    <w:rsid w:val="0002614F"/>
    <w:rsid w:val="0002749E"/>
    <w:rsid w:val="00031BA4"/>
    <w:rsid w:val="0003228D"/>
    <w:rsid w:val="00032311"/>
    <w:rsid w:val="00032B14"/>
    <w:rsid w:val="000346F0"/>
    <w:rsid w:val="00035561"/>
    <w:rsid w:val="000357B8"/>
    <w:rsid w:val="00037F54"/>
    <w:rsid w:val="00037F99"/>
    <w:rsid w:val="00040E0D"/>
    <w:rsid w:val="00041292"/>
    <w:rsid w:val="000413FE"/>
    <w:rsid w:val="0004273E"/>
    <w:rsid w:val="000433BA"/>
    <w:rsid w:val="00043846"/>
    <w:rsid w:val="0004634A"/>
    <w:rsid w:val="000467C8"/>
    <w:rsid w:val="00047D08"/>
    <w:rsid w:val="00047D8F"/>
    <w:rsid w:val="00050265"/>
    <w:rsid w:val="00050894"/>
    <w:rsid w:val="00051315"/>
    <w:rsid w:val="000543B4"/>
    <w:rsid w:val="00055538"/>
    <w:rsid w:val="00056F93"/>
    <w:rsid w:val="000600BD"/>
    <w:rsid w:val="00060184"/>
    <w:rsid w:val="00060A0A"/>
    <w:rsid w:val="00061AFB"/>
    <w:rsid w:val="0006296F"/>
    <w:rsid w:val="000631BB"/>
    <w:rsid w:val="00063AC6"/>
    <w:rsid w:val="00065BB4"/>
    <w:rsid w:val="00066220"/>
    <w:rsid w:val="00066A18"/>
    <w:rsid w:val="00067962"/>
    <w:rsid w:val="00070221"/>
    <w:rsid w:val="00070C24"/>
    <w:rsid w:val="00071BB1"/>
    <w:rsid w:val="000737B1"/>
    <w:rsid w:val="00073C4D"/>
    <w:rsid w:val="0007516E"/>
    <w:rsid w:val="000752B0"/>
    <w:rsid w:val="000756BD"/>
    <w:rsid w:val="0007584E"/>
    <w:rsid w:val="00076A2A"/>
    <w:rsid w:val="00080DC6"/>
    <w:rsid w:val="00080E37"/>
    <w:rsid w:val="000812B4"/>
    <w:rsid w:val="00081408"/>
    <w:rsid w:val="00081F49"/>
    <w:rsid w:val="000837C9"/>
    <w:rsid w:val="000839FE"/>
    <w:rsid w:val="00086BAB"/>
    <w:rsid w:val="00087246"/>
    <w:rsid w:val="00087EA0"/>
    <w:rsid w:val="0009267F"/>
    <w:rsid w:val="00092FDF"/>
    <w:rsid w:val="000934AA"/>
    <w:rsid w:val="00093F99"/>
    <w:rsid w:val="000975A2"/>
    <w:rsid w:val="000976FD"/>
    <w:rsid w:val="00097A1C"/>
    <w:rsid w:val="00097D31"/>
    <w:rsid w:val="000A040C"/>
    <w:rsid w:val="000A338A"/>
    <w:rsid w:val="000A6CA6"/>
    <w:rsid w:val="000A7D13"/>
    <w:rsid w:val="000B09B1"/>
    <w:rsid w:val="000B141F"/>
    <w:rsid w:val="000B1F0C"/>
    <w:rsid w:val="000B26B8"/>
    <w:rsid w:val="000B39EB"/>
    <w:rsid w:val="000B4CD5"/>
    <w:rsid w:val="000B4D95"/>
    <w:rsid w:val="000B4E6B"/>
    <w:rsid w:val="000B4F3E"/>
    <w:rsid w:val="000B6C23"/>
    <w:rsid w:val="000B6DDD"/>
    <w:rsid w:val="000B7BB6"/>
    <w:rsid w:val="000C04F7"/>
    <w:rsid w:val="000C0680"/>
    <w:rsid w:val="000C0810"/>
    <w:rsid w:val="000C1E08"/>
    <w:rsid w:val="000C2EC8"/>
    <w:rsid w:val="000C2ED4"/>
    <w:rsid w:val="000C4263"/>
    <w:rsid w:val="000C5709"/>
    <w:rsid w:val="000D2672"/>
    <w:rsid w:val="000D287D"/>
    <w:rsid w:val="000D29EF"/>
    <w:rsid w:val="000D2E9B"/>
    <w:rsid w:val="000D3A22"/>
    <w:rsid w:val="000D4B61"/>
    <w:rsid w:val="000D5057"/>
    <w:rsid w:val="000D6A90"/>
    <w:rsid w:val="000E0571"/>
    <w:rsid w:val="000E0F99"/>
    <w:rsid w:val="000E17E3"/>
    <w:rsid w:val="000E39FA"/>
    <w:rsid w:val="000E4B10"/>
    <w:rsid w:val="000E4EA7"/>
    <w:rsid w:val="000E5A32"/>
    <w:rsid w:val="000E653B"/>
    <w:rsid w:val="000E6E85"/>
    <w:rsid w:val="000E74E0"/>
    <w:rsid w:val="000F0DC3"/>
    <w:rsid w:val="000F1308"/>
    <w:rsid w:val="000F1A5A"/>
    <w:rsid w:val="000F1B27"/>
    <w:rsid w:val="000F1DB0"/>
    <w:rsid w:val="000F1DD9"/>
    <w:rsid w:val="000F3FEE"/>
    <w:rsid w:val="000F44FE"/>
    <w:rsid w:val="000F5051"/>
    <w:rsid w:val="000F5719"/>
    <w:rsid w:val="000F5986"/>
    <w:rsid w:val="000F6095"/>
    <w:rsid w:val="000F6287"/>
    <w:rsid w:val="000F7933"/>
    <w:rsid w:val="00100DE9"/>
    <w:rsid w:val="00103826"/>
    <w:rsid w:val="001046AB"/>
    <w:rsid w:val="00104F35"/>
    <w:rsid w:val="00105E31"/>
    <w:rsid w:val="001061BC"/>
    <w:rsid w:val="0010626C"/>
    <w:rsid w:val="00106C38"/>
    <w:rsid w:val="001105A3"/>
    <w:rsid w:val="00111F85"/>
    <w:rsid w:val="00116173"/>
    <w:rsid w:val="001167A5"/>
    <w:rsid w:val="001178BE"/>
    <w:rsid w:val="0012034E"/>
    <w:rsid w:val="001211CC"/>
    <w:rsid w:val="001224AE"/>
    <w:rsid w:val="0012360C"/>
    <w:rsid w:val="001250A7"/>
    <w:rsid w:val="001254A2"/>
    <w:rsid w:val="00125906"/>
    <w:rsid w:val="00130538"/>
    <w:rsid w:val="00131315"/>
    <w:rsid w:val="00132447"/>
    <w:rsid w:val="00134A1C"/>
    <w:rsid w:val="001356F9"/>
    <w:rsid w:val="00137AB6"/>
    <w:rsid w:val="00137B4B"/>
    <w:rsid w:val="00137B88"/>
    <w:rsid w:val="00141261"/>
    <w:rsid w:val="0014534C"/>
    <w:rsid w:val="00146015"/>
    <w:rsid w:val="00147D33"/>
    <w:rsid w:val="001501AD"/>
    <w:rsid w:val="001516B6"/>
    <w:rsid w:val="00152485"/>
    <w:rsid w:val="00155D6D"/>
    <w:rsid w:val="00156AFA"/>
    <w:rsid w:val="001603BF"/>
    <w:rsid w:val="00161694"/>
    <w:rsid w:val="001619AF"/>
    <w:rsid w:val="0016427E"/>
    <w:rsid w:val="001648B9"/>
    <w:rsid w:val="00170136"/>
    <w:rsid w:val="00173DCB"/>
    <w:rsid w:val="00177555"/>
    <w:rsid w:val="00177E10"/>
    <w:rsid w:val="00180288"/>
    <w:rsid w:val="00180D8A"/>
    <w:rsid w:val="001813E3"/>
    <w:rsid w:val="0018178B"/>
    <w:rsid w:val="00181DDB"/>
    <w:rsid w:val="00182979"/>
    <w:rsid w:val="00182EB2"/>
    <w:rsid w:val="00183ECC"/>
    <w:rsid w:val="001843D4"/>
    <w:rsid w:val="00184788"/>
    <w:rsid w:val="00184B8D"/>
    <w:rsid w:val="001865FA"/>
    <w:rsid w:val="00187AEE"/>
    <w:rsid w:val="00187E1D"/>
    <w:rsid w:val="00190025"/>
    <w:rsid w:val="00190039"/>
    <w:rsid w:val="001905EE"/>
    <w:rsid w:val="0019146D"/>
    <w:rsid w:val="00191F34"/>
    <w:rsid w:val="0019204A"/>
    <w:rsid w:val="0019272D"/>
    <w:rsid w:val="001943BA"/>
    <w:rsid w:val="001945B2"/>
    <w:rsid w:val="00195424"/>
    <w:rsid w:val="001967CE"/>
    <w:rsid w:val="001967EF"/>
    <w:rsid w:val="00196DD3"/>
    <w:rsid w:val="00197A14"/>
    <w:rsid w:val="001A012F"/>
    <w:rsid w:val="001A04D8"/>
    <w:rsid w:val="001A531D"/>
    <w:rsid w:val="001A5E03"/>
    <w:rsid w:val="001A6091"/>
    <w:rsid w:val="001A61CB"/>
    <w:rsid w:val="001A67BD"/>
    <w:rsid w:val="001B0506"/>
    <w:rsid w:val="001B0DB3"/>
    <w:rsid w:val="001B1838"/>
    <w:rsid w:val="001B1904"/>
    <w:rsid w:val="001B3DFA"/>
    <w:rsid w:val="001B4FC5"/>
    <w:rsid w:val="001B56F2"/>
    <w:rsid w:val="001B5D30"/>
    <w:rsid w:val="001B60FA"/>
    <w:rsid w:val="001B65E0"/>
    <w:rsid w:val="001B67FD"/>
    <w:rsid w:val="001C27FC"/>
    <w:rsid w:val="001C3806"/>
    <w:rsid w:val="001C46D9"/>
    <w:rsid w:val="001C530A"/>
    <w:rsid w:val="001C586F"/>
    <w:rsid w:val="001C5B85"/>
    <w:rsid w:val="001C5CB5"/>
    <w:rsid w:val="001C6FDA"/>
    <w:rsid w:val="001C77A9"/>
    <w:rsid w:val="001D0D42"/>
    <w:rsid w:val="001D1917"/>
    <w:rsid w:val="001D3D37"/>
    <w:rsid w:val="001D494E"/>
    <w:rsid w:val="001D4BE7"/>
    <w:rsid w:val="001E0DA9"/>
    <w:rsid w:val="001E10E6"/>
    <w:rsid w:val="001E3648"/>
    <w:rsid w:val="001E3CCD"/>
    <w:rsid w:val="001E4062"/>
    <w:rsid w:val="001E4374"/>
    <w:rsid w:val="001E5E95"/>
    <w:rsid w:val="001E7522"/>
    <w:rsid w:val="001E7EBA"/>
    <w:rsid w:val="001F1368"/>
    <w:rsid w:val="001F1B90"/>
    <w:rsid w:val="001F22FD"/>
    <w:rsid w:val="001F2566"/>
    <w:rsid w:val="001F3A89"/>
    <w:rsid w:val="001F6141"/>
    <w:rsid w:val="001F7FEB"/>
    <w:rsid w:val="00200537"/>
    <w:rsid w:val="00200574"/>
    <w:rsid w:val="00201A89"/>
    <w:rsid w:val="00202B3F"/>
    <w:rsid w:val="00203BF8"/>
    <w:rsid w:val="00205638"/>
    <w:rsid w:val="002056D1"/>
    <w:rsid w:val="00205BAB"/>
    <w:rsid w:val="0020670C"/>
    <w:rsid w:val="00207204"/>
    <w:rsid w:val="00212B65"/>
    <w:rsid w:val="0021336A"/>
    <w:rsid w:val="00213725"/>
    <w:rsid w:val="00213D95"/>
    <w:rsid w:val="00214823"/>
    <w:rsid w:val="00215696"/>
    <w:rsid w:val="00215AFE"/>
    <w:rsid w:val="002160F7"/>
    <w:rsid w:val="002176D0"/>
    <w:rsid w:val="002208F1"/>
    <w:rsid w:val="00221673"/>
    <w:rsid w:val="00221952"/>
    <w:rsid w:val="00222B10"/>
    <w:rsid w:val="00222B3F"/>
    <w:rsid w:val="0023059C"/>
    <w:rsid w:val="00232455"/>
    <w:rsid w:val="00234954"/>
    <w:rsid w:val="00234BC1"/>
    <w:rsid w:val="00234E80"/>
    <w:rsid w:val="00241BE4"/>
    <w:rsid w:val="002422D4"/>
    <w:rsid w:val="00243C35"/>
    <w:rsid w:val="0024701E"/>
    <w:rsid w:val="0025077E"/>
    <w:rsid w:val="00253A17"/>
    <w:rsid w:val="002540C3"/>
    <w:rsid w:val="00255176"/>
    <w:rsid w:val="0025696D"/>
    <w:rsid w:val="0026013E"/>
    <w:rsid w:val="00260141"/>
    <w:rsid w:val="00260F78"/>
    <w:rsid w:val="00261E75"/>
    <w:rsid w:val="00263EB7"/>
    <w:rsid w:val="002662A5"/>
    <w:rsid w:val="00267D46"/>
    <w:rsid w:val="002731D9"/>
    <w:rsid w:val="002739D7"/>
    <w:rsid w:val="00274D86"/>
    <w:rsid w:val="00275023"/>
    <w:rsid w:val="00275FF4"/>
    <w:rsid w:val="00280287"/>
    <w:rsid w:val="0028084A"/>
    <w:rsid w:val="0028178B"/>
    <w:rsid w:val="00281A17"/>
    <w:rsid w:val="00282032"/>
    <w:rsid w:val="00283F97"/>
    <w:rsid w:val="002843D5"/>
    <w:rsid w:val="00286E1C"/>
    <w:rsid w:val="002871EA"/>
    <w:rsid w:val="00290637"/>
    <w:rsid w:val="00291109"/>
    <w:rsid w:val="0029165C"/>
    <w:rsid w:val="00293E70"/>
    <w:rsid w:val="002946A2"/>
    <w:rsid w:val="00295475"/>
    <w:rsid w:val="00297247"/>
    <w:rsid w:val="002A1205"/>
    <w:rsid w:val="002A120C"/>
    <w:rsid w:val="002A45A2"/>
    <w:rsid w:val="002B0F57"/>
    <w:rsid w:val="002B4FF7"/>
    <w:rsid w:val="002B517E"/>
    <w:rsid w:val="002C03F1"/>
    <w:rsid w:val="002C167A"/>
    <w:rsid w:val="002C1DEA"/>
    <w:rsid w:val="002C291D"/>
    <w:rsid w:val="002C3F74"/>
    <w:rsid w:val="002C4FB6"/>
    <w:rsid w:val="002D03BC"/>
    <w:rsid w:val="002D09AB"/>
    <w:rsid w:val="002D1BC3"/>
    <w:rsid w:val="002D3B4E"/>
    <w:rsid w:val="002D4819"/>
    <w:rsid w:val="002D53DE"/>
    <w:rsid w:val="002D6468"/>
    <w:rsid w:val="002D709C"/>
    <w:rsid w:val="002D73F8"/>
    <w:rsid w:val="002E0B5D"/>
    <w:rsid w:val="002E45FD"/>
    <w:rsid w:val="002E46CB"/>
    <w:rsid w:val="002E5E30"/>
    <w:rsid w:val="002E6063"/>
    <w:rsid w:val="002E792C"/>
    <w:rsid w:val="002E7C6E"/>
    <w:rsid w:val="002E7F07"/>
    <w:rsid w:val="002F001D"/>
    <w:rsid w:val="002F0577"/>
    <w:rsid w:val="002F0AFD"/>
    <w:rsid w:val="002F1DD8"/>
    <w:rsid w:val="002F24D2"/>
    <w:rsid w:val="002F5959"/>
    <w:rsid w:val="002F5EE3"/>
    <w:rsid w:val="002F67F7"/>
    <w:rsid w:val="002F6ABC"/>
    <w:rsid w:val="003006F8"/>
    <w:rsid w:val="003019D5"/>
    <w:rsid w:val="0030254C"/>
    <w:rsid w:val="00304697"/>
    <w:rsid w:val="00306618"/>
    <w:rsid w:val="00306C6F"/>
    <w:rsid w:val="003076FD"/>
    <w:rsid w:val="003103A4"/>
    <w:rsid w:val="00314121"/>
    <w:rsid w:val="00315BB3"/>
    <w:rsid w:val="003166F9"/>
    <w:rsid w:val="0032220E"/>
    <w:rsid w:val="00324379"/>
    <w:rsid w:val="00324D62"/>
    <w:rsid w:val="003252D1"/>
    <w:rsid w:val="00326E26"/>
    <w:rsid w:val="003272FF"/>
    <w:rsid w:val="00330551"/>
    <w:rsid w:val="0033266D"/>
    <w:rsid w:val="00332961"/>
    <w:rsid w:val="00334B0A"/>
    <w:rsid w:val="003367C0"/>
    <w:rsid w:val="00340243"/>
    <w:rsid w:val="00341649"/>
    <w:rsid w:val="00344113"/>
    <w:rsid w:val="0034670A"/>
    <w:rsid w:val="00346F66"/>
    <w:rsid w:val="0034706E"/>
    <w:rsid w:val="00347285"/>
    <w:rsid w:val="00347E6C"/>
    <w:rsid w:val="00350CCE"/>
    <w:rsid w:val="00350F44"/>
    <w:rsid w:val="00350F96"/>
    <w:rsid w:val="003526CA"/>
    <w:rsid w:val="0035275C"/>
    <w:rsid w:val="00353372"/>
    <w:rsid w:val="0035372C"/>
    <w:rsid w:val="00353E03"/>
    <w:rsid w:val="0035669B"/>
    <w:rsid w:val="00356CD0"/>
    <w:rsid w:val="00360630"/>
    <w:rsid w:val="00361997"/>
    <w:rsid w:val="003631E7"/>
    <w:rsid w:val="003635CF"/>
    <w:rsid w:val="00363BE0"/>
    <w:rsid w:val="00365453"/>
    <w:rsid w:val="00365749"/>
    <w:rsid w:val="003657B9"/>
    <w:rsid w:val="003701D5"/>
    <w:rsid w:val="00370B84"/>
    <w:rsid w:val="00372E7D"/>
    <w:rsid w:val="003750CF"/>
    <w:rsid w:val="00375E8B"/>
    <w:rsid w:val="00375FFD"/>
    <w:rsid w:val="00376AB2"/>
    <w:rsid w:val="00377A80"/>
    <w:rsid w:val="00380623"/>
    <w:rsid w:val="00380941"/>
    <w:rsid w:val="00380B8F"/>
    <w:rsid w:val="00380D0B"/>
    <w:rsid w:val="00382040"/>
    <w:rsid w:val="00383177"/>
    <w:rsid w:val="0038363C"/>
    <w:rsid w:val="0038493C"/>
    <w:rsid w:val="00384A0B"/>
    <w:rsid w:val="00384F26"/>
    <w:rsid w:val="003858E5"/>
    <w:rsid w:val="00386900"/>
    <w:rsid w:val="003873BA"/>
    <w:rsid w:val="00387FE3"/>
    <w:rsid w:val="00391099"/>
    <w:rsid w:val="00392630"/>
    <w:rsid w:val="00394617"/>
    <w:rsid w:val="003A166F"/>
    <w:rsid w:val="003A1A37"/>
    <w:rsid w:val="003A32F5"/>
    <w:rsid w:val="003A7325"/>
    <w:rsid w:val="003B0274"/>
    <w:rsid w:val="003B0AF8"/>
    <w:rsid w:val="003B172A"/>
    <w:rsid w:val="003B19E5"/>
    <w:rsid w:val="003B1FC0"/>
    <w:rsid w:val="003B4312"/>
    <w:rsid w:val="003B441C"/>
    <w:rsid w:val="003B4794"/>
    <w:rsid w:val="003B52F9"/>
    <w:rsid w:val="003B77E9"/>
    <w:rsid w:val="003C182E"/>
    <w:rsid w:val="003C3DF7"/>
    <w:rsid w:val="003C4ADC"/>
    <w:rsid w:val="003C5AE0"/>
    <w:rsid w:val="003D3649"/>
    <w:rsid w:val="003D3EFE"/>
    <w:rsid w:val="003D3F82"/>
    <w:rsid w:val="003D4F2C"/>
    <w:rsid w:val="003D57A1"/>
    <w:rsid w:val="003D72A7"/>
    <w:rsid w:val="003E0607"/>
    <w:rsid w:val="003E1A84"/>
    <w:rsid w:val="003E2402"/>
    <w:rsid w:val="003E2AE5"/>
    <w:rsid w:val="003E6270"/>
    <w:rsid w:val="003E6B1F"/>
    <w:rsid w:val="003E7101"/>
    <w:rsid w:val="003E7126"/>
    <w:rsid w:val="003E76CE"/>
    <w:rsid w:val="003F04E1"/>
    <w:rsid w:val="003F1D67"/>
    <w:rsid w:val="003F21BA"/>
    <w:rsid w:val="003F2837"/>
    <w:rsid w:val="003F30B1"/>
    <w:rsid w:val="003F3B4F"/>
    <w:rsid w:val="003F5B67"/>
    <w:rsid w:val="003F6F3B"/>
    <w:rsid w:val="003F76F0"/>
    <w:rsid w:val="00401C51"/>
    <w:rsid w:val="00403483"/>
    <w:rsid w:val="0040362C"/>
    <w:rsid w:val="004038F2"/>
    <w:rsid w:val="00403EEE"/>
    <w:rsid w:val="004057F5"/>
    <w:rsid w:val="00407AFA"/>
    <w:rsid w:val="004110A5"/>
    <w:rsid w:val="00411E0D"/>
    <w:rsid w:val="00412636"/>
    <w:rsid w:val="00414B8A"/>
    <w:rsid w:val="00417486"/>
    <w:rsid w:val="00420ED8"/>
    <w:rsid w:val="004211D5"/>
    <w:rsid w:val="0042153F"/>
    <w:rsid w:val="00422316"/>
    <w:rsid w:val="00425BBC"/>
    <w:rsid w:val="00426113"/>
    <w:rsid w:val="00432068"/>
    <w:rsid w:val="00432D5B"/>
    <w:rsid w:val="004336C8"/>
    <w:rsid w:val="00437306"/>
    <w:rsid w:val="00440A23"/>
    <w:rsid w:val="00440C4D"/>
    <w:rsid w:val="00441886"/>
    <w:rsid w:val="00443CD6"/>
    <w:rsid w:val="00444D73"/>
    <w:rsid w:val="00446793"/>
    <w:rsid w:val="00450379"/>
    <w:rsid w:val="004524DC"/>
    <w:rsid w:val="00452D25"/>
    <w:rsid w:val="00456B71"/>
    <w:rsid w:val="0045753F"/>
    <w:rsid w:val="004615F2"/>
    <w:rsid w:val="0046222D"/>
    <w:rsid w:val="004634E2"/>
    <w:rsid w:val="00464344"/>
    <w:rsid w:val="0046489B"/>
    <w:rsid w:val="004655BF"/>
    <w:rsid w:val="00465D61"/>
    <w:rsid w:val="004660BA"/>
    <w:rsid w:val="004660CE"/>
    <w:rsid w:val="00466E01"/>
    <w:rsid w:val="00467377"/>
    <w:rsid w:val="004700CB"/>
    <w:rsid w:val="00471537"/>
    <w:rsid w:val="00473D3B"/>
    <w:rsid w:val="00474B45"/>
    <w:rsid w:val="004761D8"/>
    <w:rsid w:val="00482EBC"/>
    <w:rsid w:val="00484B83"/>
    <w:rsid w:val="0048771A"/>
    <w:rsid w:val="00487AD6"/>
    <w:rsid w:val="00487DA7"/>
    <w:rsid w:val="00487EBB"/>
    <w:rsid w:val="004901A2"/>
    <w:rsid w:val="00493561"/>
    <w:rsid w:val="00493731"/>
    <w:rsid w:val="00496571"/>
    <w:rsid w:val="00497300"/>
    <w:rsid w:val="0049766C"/>
    <w:rsid w:val="004A3564"/>
    <w:rsid w:val="004A3CD7"/>
    <w:rsid w:val="004B036D"/>
    <w:rsid w:val="004B03C3"/>
    <w:rsid w:val="004B0FA0"/>
    <w:rsid w:val="004B142F"/>
    <w:rsid w:val="004B30FF"/>
    <w:rsid w:val="004B5444"/>
    <w:rsid w:val="004B552A"/>
    <w:rsid w:val="004B63BA"/>
    <w:rsid w:val="004B6DE4"/>
    <w:rsid w:val="004C2C65"/>
    <w:rsid w:val="004C2E50"/>
    <w:rsid w:val="004C2FA7"/>
    <w:rsid w:val="004C3144"/>
    <w:rsid w:val="004C38C2"/>
    <w:rsid w:val="004C3CD8"/>
    <w:rsid w:val="004C5235"/>
    <w:rsid w:val="004C6EDB"/>
    <w:rsid w:val="004C716D"/>
    <w:rsid w:val="004D078B"/>
    <w:rsid w:val="004D2D60"/>
    <w:rsid w:val="004D4DE3"/>
    <w:rsid w:val="004E4983"/>
    <w:rsid w:val="004E643B"/>
    <w:rsid w:val="004E724E"/>
    <w:rsid w:val="004F180D"/>
    <w:rsid w:val="004F2947"/>
    <w:rsid w:val="004F2A45"/>
    <w:rsid w:val="004F4683"/>
    <w:rsid w:val="004F5FDC"/>
    <w:rsid w:val="004F6956"/>
    <w:rsid w:val="004F73ED"/>
    <w:rsid w:val="005004B3"/>
    <w:rsid w:val="005004F6"/>
    <w:rsid w:val="00501A28"/>
    <w:rsid w:val="00501F6F"/>
    <w:rsid w:val="005046C5"/>
    <w:rsid w:val="00505D34"/>
    <w:rsid w:val="0050690C"/>
    <w:rsid w:val="00506F1E"/>
    <w:rsid w:val="00507921"/>
    <w:rsid w:val="0051006A"/>
    <w:rsid w:val="005164C1"/>
    <w:rsid w:val="005176B3"/>
    <w:rsid w:val="00520415"/>
    <w:rsid w:val="0052191A"/>
    <w:rsid w:val="00522ADE"/>
    <w:rsid w:val="005230BF"/>
    <w:rsid w:val="0052509E"/>
    <w:rsid w:val="0052562C"/>
    <w:rsid w:val="0052578B"/>
    <w:rsid w:val="00525F86"/>
    <w:rsid w:val="005262FA"/>
    <w:rsid w:val="005276B1"/>
    <w:rsid w:val="00527827"/>
    <w:rsid w:val="005279F6"/>
    <w:rsid w:val="00527B87"/>
    <w:rsid w:val="005309D1"/>
    <w:rsid w:val="00531563"/>
    <w:rsid w:val="00532BA7"/>
    <w:rsid w:val="005367DC"/>
    <w:rsid w:val="005374FA"/>
    <w:rsid w:val="00537FDD"/>
    <w:rsid w:val="00541348"/>
    <w:rsid w:val="00541DFD"/>
    <w:rsid w:val="00542520"/>
    <w:rsid w:val="00542E1D"/>
    <w:rsid w:val="005451D9"/>
    <w:rsid w:val="00547DF1"/>
    <w:rsid w:val="0055052C"/>
    <w:rsid w:val="0055056A"/>
    <w:rsid w:val="0055067E"/>
    <w:rsid w:val="00550932"/>
    <w:rsid w:val="00550BC7"/>
    <w:rsid w:val="00551002"/>
    <w:rsid w:val="0055141D"/>
    <w:rsid w:val="00553228"/>
    <w:rsid w:val="005534E8"/>
    <w:rsid w:val="0055482E"/>
    <w:rsid w:val="00554A6C"/>
    <w:rsid w:val="00555F1A"/>
    <w:rsid w:val="0055614F"/>
    <w:rsid w:val="0055690D"/>
    <w:rsid w:val="0055756A"/>
    <w:rsid w:val="00562079"/>
    <w:rsid w:val="00564600"/>
    <w:rsid w:val="00565400"/>
    <w:rsid w:val="00567858"/>
    <w:rsid w:val="00567980"/>
    <w:rsid w:val="00567A97"/>
    <w:rsid w:val="005701F2"/>
    <w:rsid w:val="00571C46"/>
    <w:rsid w:val="0057445B"/>
    <w:rsid w:val="00574A3C"/>
    <w:rsid w:val="00577D2F"/>
    <w:rsid w:val="00580466"/>
    <w:rsid w:val="0058115C"/>
    <w:rsid w:val="00581C85"/>
    <w:rsid w:val="00582312"/>
    <w:rsid w:val="00582C83"/>
    <w:rsid w:val="00583D3E"/>
    <w:rsid w:val="005843B4"/>
    <w:rsid w:val="00584741"/>
    <w:rsid w:val="00586740"/>
    <w:rsid w:val="00586913"/>
    <w:rsid w:val="00587111"/>
    <w:rsid w:val="0059036F"/>
    <w:rsid w:val="00590CAB"/>
    <w:rsid w:val="00590D7E"/>
    <w:rsid w:val="005911F1"/>
    <w:rsid w:val="00592735"/>
    <w:rsid w:val="005934AC"/>
    <w:rsid w:val="00593664"/>
    <w:rsid w:val="00593F3D"/>
    <w:rsid w:val="00594A61"/>
    <w:rsid w:val="00594E22"/>
    <w:rsid w:val="00594ED9"/>
    <w:rsid w:val="00594EFA"/>
    <w:rsid w:val="00595101"/>
    <w:rsid w:val="00596F21"/>
    <w:rsid w:val="00597729"/>
    <w:rsid w:val="00597D33"/>
    <w:rsid w:val="005A0358"/>
    <w:rsid w:val="005A04F6"/>
    <w:rsid w:val="005A1606"/>
    <w:rsid w:val="005A3D52"/>
    <w:rsid w:val="005A5142"/>
    <w:rsid w:val="005A5CD7"/>
    <w:rsid w:val="005A5F43"/>
    <w:rsid w:val="005A6F3C"/>
    <w:rsid w:val="005B1343"/>
    <w:rsid w:val="005B1CD0"/>
    <w:rsid w:val="005B358A"/>
    <w:rsid w:val="005B6462"/>
    <w:rsid w:val="005B6582"/>
    <w:rsid w:val="005B678C"/>
    <w:rsid w:val="005B6E63"/>
    <w:rsid w:val="005C28CF"/>
    <w:rsid w:val="005C3309"/>
    <w:rsid w:val="005C39DD"/>
    <w:rsid w:val="005C48D8"/>
    <w:rsid w:val="005C4CC1"/>
    <w:rsid w:val="005C4D3E"/>
    <w:rsid w:val="005C6B5E"/>
    <w:rsid w:val="005D01F2"/>
    <w:rsid w:val="005D0B03"/>
    <w:rsid w:val="005D398A"/>
    <w:rsid w:val="005D3D97"/>
    <w:rsid w:val="005D5263"/>
    <w:rsid w:val="005D6172"/>
    <w:rsid w:val="005D66FA"/>
    <w:rsid w:val="005E1AE7"/>
    <w:rsid w:val="005E3FAF"/>
    <w:rsid w:val="005E4B0D"/>
    <w:rsid w:val="005E4F82"/>
    <w:rsid w:val="005E78DA"/>
    <w:rsid w:val="005F048D"/>
    <w:rsid w:val="005F2DBA"/>
    <w:rsid w:val="005F2E69"/>
    <w:rsid w:val="005F4626"/>
    <w:rsid w:val="005F4DC1"/>
    <w:rsid w:val="005F56A3"/>
    <w:rsid w:val="005F5D24"/>
    <w:rsid w:val="005F5D2B"/>
    <w:rsid w:val="006010C9"/>
    <w:rsid w:val="006044B7"/>
    <w:rsid w:val="00604979"/>
    <w:rsid w:val="00604A63"/>
    <w:rsid w:val="0060660B"/>
    <w:rsid w:val="0061054A"/>
    <w:rsid w:val="00610ABF"/>
    <w:rsid w:val="00612E14"/>
    <w:rsid w:val="00613D46"/>
    <w:rsid w:val="00614928"/>
    <w:rsid w:val="00615BEB"/>
    <w:rsid w:val="00620322"/>
    <w:rsid w:val="00621D22"/>
    <w:rsid w:val="00622159"/>
    <w:rsid w:val="00622DDD"/>
    <w:rsid w:val="00625FC3"/>
    <w:rsid w:val="006261F9"/>
    <w:rsid w:val="00626418"/>
    <w:rsid w:val="00626A64"/>
    <w:rsid w:val="00626EDF"/>
    <w:rsid w:val="0062752E"/>
    <w:rsid w:val="00627C9D"/>
    <w:rsid w:val="006304DC"/>
    <w:rsid w:val="006323FB"/>
    <w:rsid w:val="00632634"/>
    <w:rsid w:val="00632EB9"/>
    <w:rsid w:val="00633B0B"/>
    <w:rsid w:val="00635854"/>
    <w:rsid w:val="006359E5"/>
    <w:rsid w:val="006367EE"/>
    <w:rsid w:val="0063772B"/>
    <w:rsid w:val="00640C98"/>
    <w:rsid w:val="00641690"/>
    <w:rsid w:val="00641A26"/>
    <w:rsid w:val="00642CD9"/>
    <w:rsid w:val="006524D6"/>
    <w:rsid w:val="00652DB8"/>
    <w:rsid w:val="006531A8"/>
    <w:rsid w:val="006545FA"/>
    <w:rsid w:val="00654D8B"/>
    <w:rsid w:val="00654F43"/>
    <w:rsid w:val="0065642D"/>
    <w:rsid w:val="006577E7"/>
    <w:rsid w:val="00657A39"/>
    <w:rsid w:val="006602FE"/>
    <w:rsid w:val="00661D91"/>
    <w:rsid w:val="006621FD"/>
    <w:rsid w:val="00662DFA"/>
    <w:rsid w:val="006653FC"/>
    <w:rsid w:val="0067035F"/>
    <w:rsid w:val="00670A05"/>
    <w:rsid w:val="00671842"/>
    <w:rsid w:val="00672222"/>
    <w:rsid w:val="00672415"/>
    <w:rsid w:val="00672762"/>
    <w:rsid w:val="00673332"/>
    <w:rsid w:val="006735D9"/>
    <w:rsid w:val="00673F96"/>
    <w:rsid w:val="0067755E"/>
    <w:rsid w:val="0068166F"/>
    <w:rsid w:val="00681B0D"/>
    <w:rsid w:val="00683320"/>
    <w:rsid w:val="0068486A"/>
    <w:rsid w:val="00685717"/>
    <w:rsid w:val="00685772"/>
    <w:rsid w:val="006865A5"/>
    <w:rsid w:val="0069068D"/>
    <w:rsid w:val="00690A33"/>
    <w:rsid w:val="00691409"/>
    <w:rsid w:val="00693687"/>
    <w:rsid w:val="00694469"/>
    <w:rsid w:val="00695C80"/>
    <w:rsid w:val="00696129"/>
    <w:rsid w:val="00696A2A"/>
    <w:rsid w:val="006977A7"/>
    <w:rsid w:val="00697F94"/>
    <w:rsid w:val="006A083C"/>
    <w:rsid w:val="006A1012"/>
    <w:rsid w:val="006A1823"/>
    <w:rsid w:val="006A224D"/>
    <w:rsid w:val="006A37CB"/>
    <w:rsid w:val="006A45CD"/>
    <w:rsid w:val="006A4A9E"/>
    <w:rsid w:val="006A4BC9"/>
    <w:rsid w:val="006A6CEF"/>
    <w:rsid w:val="006A721D"/>
    <w:rsid w:val="006B04E5"/>
    <w:rsid w:val="006B0570"/>
    <w:rsid w:val="006B0DA5"/>
    <w:rsid w:val="006B1829"/>
    <w:rsid w:val="006B1EBB"/>
    <w:rsid w:val="006B27BA"/>
    <w:rsid w:val="006B2BF8"/>
    <w:rsid w:val="006B4DE4"/>
    <w:rsid w:val="006B5700"/>
    <w:rsid w:val="006B57BB"/>
    <w:rsid w:val="006B601C"/>
    <w:rsid w:val="006B6171"/>
    <w:rsid w:val="006B667B"/>
    <w:rsid w:val="006C1565"/>
    <w:rsid w:val="006C1987"/>
    <w:rsid w:val="006C1D59"/>
    <w:rsid w:val="006C1F72"/>
    <w:rsid w:val="006C2A77"/>
    <w:rsid w:val="006C4378"/>
    <w:rsid w:val="006C564D"/>
    <w:rsid w:val="006C62D9"/>
    <w:rsid w:val="006C7D05"/>
    <w:rsid w:val="006D0B8E"/>
    <w:rsid w:val="006D2716"/>
    <w:rsid w:val="006D2CB7"/>
    <w:rsid w:val="006D4F7F"/>
    <w:rsid w:val="006D52FE"/>
    <w:rsid w:val="006D545A"/>
    <w:rsid w:val="006D6724"/>
    <w:rsid w:val="006D6B54"/>
    <w:rsid w:val="006D7EEF"/>
    <w:rsid w:val="006E00E0"/>
    <w:rsid w:val="006E0E8F"/>
    <w:rsid w:val="006E1F25"/>
    <w:rsid w:val="006E2350"/>
    <w:rsid w:val="006E24B5"/>
    <w:rsid w:val="006E287B"/>
    <w:rsid w:val="006E5B42"/>
    <w:rsid w:val="006E6AAC"/>
    <w:rsid w:val="006E6F9A"/>
    <w:rsid w:val="006F0162"/>
    <w:rsid w:val="006F1066"/>
    <w:rsid w:val="006F1B53"/>
    <w:rsid w:val="006F68D3"/>
    <w:rsid w:val="006F69F0"/>
    <w:rsid w:val="00702855"/>
    <w:rsid w:val="00703F76"/>
    <w:rsid w:val="0071243F"/>
    <w:rsid w:val="00713360"/>
    <w:rsid w:val="007147ED"/>
    <w:rsid w:val="0071529D"/>
    <w:rsid w:val="00716634"/>
    <w:rsid w:val="00717033"/>
    <w:rsid w:val="0071757B"/>
    <w:rsid w:val="0072051D"/>
    <w:rsid w:val="007206BE"/>
    <w:rsid w:val="00720A60"/>
    <w:rsid w:val="007214DA"/>
    <w:rsid w:val="00722257"/>
    <w:rsid w:val="00722CC6"/>
    <w:rsid w:val="00722E09"/>
    <w:rsid w:val="007266FB"/>
    <w:rsid w:val="00726D7D"/>
    <w:rsid w:val="00730D84"/>
    <w:rsid w:val="007317D2"/>
    <w:rsid w:val="00731FBC"/>
    <w:rsid w:val="007323D4"/>
    <w:rsid w:val="007350E5"/>
    <w:rsid w:val="00735F90"/>
    <w:rsid w:val="00740E36"/>
    <w:rsid w:val="00741D92"/>
    <w:rsid w:val="00742F40"/>
    <w:rsid w:val="00743FEC"/>
    <w:rsid w:val="007442C6"/>
    <w:rsid w:val="00744BD3"/>
    <w:rsid w:val="00745937"/>
    <w:rsid w:val="00746543"/>
    <w:rsid w:val="00747654"/>
    <w:rsid w:val="007509E0"/>
    <w:rsid w:val="007520F9"/>
    <w:rsid w:val="00753037"/>
    <w:rsid w:val="0075364A"/>
    <w:rsid w:val="007536A4"/>
    <w:rsid w:val="0075415B"/>
    <w:rsid w:val="007555EA"/>
    <w:rsid w:val="00755FCB"/>
    <w:rsid w:val="007619DE"/>
    <w:rsid w:val="00761F85"/>
    <w:rsid w:val="00763420"/>
    <w:rsid w:val="007655EC"/>
    <w:rsid w:val="0076589B"/>
    <w:rsid w:val="00770F23"/>
    <w:rsid w:val="00771525"/>
    <w:rsid w:val="00773CEB"/>
    <w:rsid w:val="00775A49"/>
    <w:rsid w:val="007766CB"/>
    <w:rsid w:val="00776DEE"/>
    <w:rsid w:val="007775E0"/>
    <w:rsid w:val="00777A4B"/>
    <w:rsid w:val="007804ED"/>
    <w:rsid w:val="00783F78"/>
    <w:rsid w:val="007844A2"/>
    <w:rsid w:val="00784513"/>
    <w:rsid w:val="00784F14"/>
    <w:rsid w:val="007857AF"/>
    <w:rsid w:val="007859F0"/>
    <w:rsid w:val="007907C0"/>
    <w:rsid w:val="0079227D"/>
    <w:rsid w:val="0079459D"/>
    <w:rsid w:val="007947F0"/>
    <w:rsid w:val="00794B59"/>
    <w:rsid w:val="0079739E"/>
    <w:rsid w:val="007A01B6"/>
    <w:rsid w:val="007A0ADE"/>
    <w:rsid w:val="007A0DD5"/>
    <w:rsid w:val="007A3212"/>
    <w:rsid w:val="007A3F54"/>
    <w:rsid w:val="007A7327"/>
    <w:rsid w:val="007A7C0D"/>
    <w:rsid w:val="007B0713"/>
    <w:rsid w:val="007B0B0C"/>
    <w:rsid w:val="007B0B97"/>
    <w:rsid w:val="007B1541"/>
    <w:rsid w:val="007B3A52"/>
    <w:rsid w:val="007B61CC"/>
    <w:rsid w:val="007B61F1"/>
    <w:rsid w:val="007C19BF"/>
    <w:rsid w:val="007C1C75"/>
    <w:rsid w:val="007C1F9C"/>
    <w:rsid w:val="007C2888"/>
    <w:rsid w:val="007C2CD7"/>
    <w:rsid w:val="007C35F1"/>
    <w:rsid w:val="007C3720"/>
    <w:rsid w:val="007C4186"/>
    <w:rsid w:val="007C6CD7"/>
    <w:rsid w:val="007C6D6D"/>
    <w:rsid w:val="007D0D7B"/>
    <w:rsid w:val="007D3742"/>
    <w:rsid w:val="007D57ED"/>
    <w:rsid w:val="007D6175"/>
    <w:rsid w:val="007D6A3D"/>
    <w:rsid w:val="007D7F19"/>
    <w:rsid w:val="007E0289"/>
    <w:rsid w:val="007E096A"/>
    <w:rsid w:val="007E09F5"/>
    <w:rsid w:val="007E2A63"/>
    <w:rsid w:val="007E37B1"/>
    <w:rsid w:val="007E493D"/>
    <w:rsid w:val="007E53F6"/>
    <w:rsid w:val="007E76F2"/>
    <w:rsid w:val="007E7BEE"/>
    <w:rsid w:val="007F1C61"/>
    <w:rsid w:val="007F1D7C"/>
    <w:rsid w:val="007F2182"/>
    <w:rsid w:val="007F36AB"/>
    <w:rsid w:val="007F3A1A"/>
    <w:rsid w:val="007F4E35"/>
    <w:rsid w:val="007F7857"/>
    <w:rsid w:val="008000BC"/>
    <w:rsid w:val="008008F2"/>
    <w:rsid w:val="00801BEF"/>
    <w:rsid w:val="00802F52"/>
    <w:rsid w:val="008033F3"/>
    <w:rsid w:val="00804958"/>
    <w:rsid w:val="00806AF6"/>
    <w:rsid w:val="00806F39"/>
    <w:rsid w:val="00810709"/>
    <w:rsid w:val="00810FF4"/>
    <w:rsid w:val="008120FC"/>
    <w:rsid w:val="00812596"/>
    <w:rsid w:val="00813B87"/>
    <w:rsid w:val="00813F57"/>
    <w:rsid w:val="00815A66"/>
    <w:rsid w:val="00817E4E"/>
    <w:rsid w:val="00817EEE"/>
    <w:rsid w:val="0082073D"/>
    <w:rsid w:val="00820E2C"/>
    <w:rsid w:val="0082142B"/>
    <w:rsid w:val="00821D8F"/>
    <w:rsid w:val="00822774"/>
    <w:rsid w:val="008235F7"/>
    <w:rsid w:val="008241E7"/>
    <w:rsid w:val="00824CC1"/>
    <w:rsid w:val="008257CD"/>
    <w:rsid w:val="008264B8"/>
    <w:rsid w:val="00826AF5"/>
    <w:rsid w:val="00827AED"/>
    <w:rsid w:val="0083289D"/>
    <w:rsid w:val="00832C19"/>
    <w:rsid w:val="00833538"/>
    <w:rsid w:val="00833DCC"/>
    <w:rsid w:val="00834215"/>
    <w:rsid w:val="00834A7A"/>
    <w:rsid w:val="00835F56"/>
    <w:rsid w:val="0083612F"/>
    <w:rsid w:val="0083616C"/>
    <w:rsid w:val="008363C7"/>
    <w:rsid w:val="00836991"/>
    <w:rsid w:val="00837AA7"/>
    <w:rsid w:val="00840605"/>
    <w:rsid w:val="00841964"/>
    <w:rsid w:val="00843E98"/>
    <w:rsid w:val="0084428A"/>
    <w:rsid w:val="008472E6"/>
    <w:rsid w:val="00847A8C"/>
    <w:rsid w:val="00850035"/>
    <w:rsid w:val="00850323"/>
    <w:rsid w:val="0085159E"/>
    <w:rsid w:val="00852471"/>
    <w:rsid w:val="00853437"/>
    <w:rsid w:val="0085347B"/>
    <w:rsid w:val="00853A6B"/>
    <w:rsid w:val="00853CC6"/>
    <w:rsid w:val="00854388"/>
    <w:rsid w:val="008607F2"/>
    <w:rsid w:val="00860AD6"/>
    <w:rsid w:val="00862774"/>
    <w:rsid w:val="008630B9"/>
    <w:rsid w:val="00863C37"/>
    <w:rsid w:val="00863DCC"/>
    <w:rsid w:val="00866D34"/>
    <w:rsid w:val="00867BDE"/>
    <w:rsid w:val="00872775"/>
    <w:rsid w:val="0087278B"/>
    <w:rsid w:val="008733EC"/>
    <w:rsid w:val="0087526D"/>
    <w:rsid w:val="0087555F"/>
    <w:rsid w:val="008777B9"/>
    <w:rsid w:val="00877FAB"/>
    <w:rsid w:val="00880F40"/>
    <w:rsid w:val="0088114D"/>
    <w:rsid w:val="00881839"/>
    <w:rsid w:val="0088287F"/>
    <w:rsid w:val="00882BFE"/>
    <w:rsid w:val="008844BD"/>
    <w:rsid w:val="00886EAD"/>
    <w:rsid w:val="008901D9"/>
    <w:rsid w:val="0089248A"/>
    <w:rsid w:val="00893E2F"/>
    <w:rsid w:val="0089583E"/>
    <w:rsid w:val="00896C2B"/>
    <w:rsid w:val="00896EF3"/>
    <w:rsid w:val="008A09A4"/>
    <w:rsid w:val="008A16EA"/>
    <w:rsid w:val="008A2085"/>
    <w:rsid w:val="008A46A8"/>
    <w:rsid w:val="008A5894"/>
    <w:rsid w:val="008A5C2E"/>
    <w:rsid w:val="008A5ECF"/>
    <w:rsid w:val="008A5F80"/>
    <w:rsid w:val="008A7E18"/>
    <w:rsid w:val="008B0409"/>
    <w:rsid w:val="008B3BD7"/>
    <w:rsid w:val="008B4D4A"/>
    <w:rsid w:val="008C1026"/>
    <w:rsid w:val="008C1122"/>
    <w:rsid w:val="008C360C"/>
    <w:rsid w:val="008C3A88"/>
    <w:rsid w:val="008C3EB0"/>
    <w:rsid w:val="008C4706"/>
    <w:rsid w:val="008C4996"/>
    <w:rsid w:val="008C764D"/>
    <w:rsid w:val="008D24D6"/>
    <w:rsid w:val="008D3E4C"/>
    <w:rsid w:val="008D554E"/>
    <w:rsid w:val="008D68A5"/>
    <w:rsid w:val="008D73E1"/>
    <w:rsid w:val="008E0860"/>
    <w:rsid w:val="008E08D2"/>
    <w:rsid w:val="008E15DC"/>
    <w:rsid w:val="008E1A32"/>
    <w:rsid w:val="008E3076"/>
    <w:rsid w:val="008E38E5"/>
    <w:rsid w:val="008E45B0"/>
    <w:rsid w:val="008E4A41"/>
    <w:rsid w:val="008E51FA"/>
    <w:rsid w:val="008E57A7"/>
    <w:rsid w:val="008E7BB4"/>
    <w:rsid w:val="008F0FB8"/>
    <w:rsid w:val="008F2C26"/>
    <w:rsid w:val="008F4562"/>
    <w:rsid w:val="008F561B"/>
    <w:rsid w:val="008F581E"/>
    <w:rsid w:val="008F5B29"/>
    <w:rsid w:val="008F5D3D"/>
    <w:rsid w:val="008F66B0"/>
    <w:rsid w:val="008F6A75"/>
    <w:rsid w:val="008F7497"/>
    <w:rsid w:val="00900378"/>
    <w:rsid w:val="00901ABE"/>
    <w:rsid w:val="00901B6A"/>
    <w:rsid w:val="00902747"/>
    <w:rsid w:val="00903BC4"/>
    <w:rsid w:val="009048E1"/>
    <w:rsid w:val="00906364"/>
    <w:rsid w:val="00907A40"/>
    <w:rsid w:val="00912109"/>
    <w:rsid w:val="00912D53"/>
    <w:rsid w:val="00913599"/>
    <w:rsid w:val="00915869"/>
    <w:rsid w:val="00915D1D"/>
    <w:rsid w:val="00916891"/>
    <w:rsid w:val="0092076B"/>
    <w:rsid w:val="00923B44"/>
    <w:rsid w:val="0092481A"/>
    <w:rsid w:val="0092587E"/>
    <w:rsid w:val="00926F55"/>
    <w:rsid w:val="00927C0F"/>
    <w:rsid w:val="00927F60"/>
    <w:rsid w:val="00931D82"/>
    <w:rsid w:val="00932226"/>
    <w:rsid w:val="00932D5D"/>
    <w:rsid w:val="00933488"/>
    <w:rsid w:val="009339C6"/>
    <w:rsid w:val="009373B7"/>
    <w:rsid w:val="0093743A"/>
    <w:rsid w:val="00937F50"/>
    <w:rsid w:val="00940528"/>
    <w:rsid w:val="00944B18"/>
    <w:rsid w:val="00945819"/>
    <w:rsid w:val="00947B5E"/>
    <w:rsid w:val="009501CD"/>
    <w:rsid w:val="00951DEB"/>
    <w:rsid w:val="0095673D"/>
    <w:rsid w:val="00956B81"/>
    <w:rsid w:val="009605A4"/>
    <w:rsid w:val="0096177D"/>
    <w:rsid w:val="0096254C"/>
    <w:rsid w:val="00963093"/>
    <w:rsid w:val="00963C8A"/>
    <w:rsid w:val="009642A6"/>
    <w:rsid w:val="00965203"/>
    <w:rsid w:val="00965B0E"/>
    <w:rsid w:val="00967456"/>
    <w:rsid w:val="00967C8A"/>
    <w:rsid w:val="0097109B"/>
    <w:rsid w:val="009726EA"/>
    <w:rsid w:val="0097298F"/>
    <w:rsid w:val="009739AE"/>
    <w:rsid w:val="00973D4A"/>
    <w:rsid w:val="00974146"/>
    <w:rsid w:val="009746D7"/>
    <w:rsid w:val="00974E65"/>
    <w:rsid w:val="009753F6"/>
    <w:rsid w:val="00975B57"/>
    <w:rsid w:val="00977982"/>
    <w:rsid w:val="00980114"/>
    <w:rsid w:val="009816AA"/>
    <w:rsid w:val="009824EF"/>
    <w:rsid w:val="00983317"/>
    <w:rsid w:val="0098362E"/>
    <w:rsid w:val="00983869"/>
    <w:rsid w:val="0098469F"/>
    <w:rsid w:val="00986185"/>
    <w:rsid w:val="00986470"/>
    <w:rsid w:val="00987443"/>
    <w:rsid w:val="00987445"/>
    <w:rsid w:val="00990542"/>
    <w:rsid w:val="009918EF"/>
    <w:rsid w:val="009919D4"/>
    <w:rsid w:val="0099223A"/>
    <w:rsid w:val="00992719"/>
    <w:rsid w:val="0099389E"/>
    <w:rsid w:val="00994258"/>
    <w:rsid w:val="00994580"/>
    <w:rsid w:val="00996C4A"/>
    <w:rsid w:val="0099715D"/>
    <w:rsid w:val="00997286"/>
    <w:rsid w:val="009A08EC"/>
    <w:rsid w:val="009A1087"/>
    <w:rsid w:val="009A1DE7"/>
    <w:rsid w:val="009A2DE2"/>
    <w:rsid w:val="009A31CA"/>
    <w:rsid w:val="009A3BAC"/>
    <w:rsid w:val="009A6565"/>
    <w:rsid w:val="009A699A"/>
    <w:rsid w:val="009A79CE"/>
    <w:rsid w:val="009B42CF"/>
    <w:rsid w:val="009B47EA"/>
    <w:rsid w:val="009B4DBE"/>
    <w:rsid w:val="009B4F60"/>
    <w:rsid w:val="009B5715"/>
    <w:rsid w:val="009B65AE"/>
    <w:rsid w:val="009B7C52"/>
    <w:rsid w:val="009C0503"/>
    <w:rsid w:val="009C0770"/>
    <w:rsid w:val="009C14C7"/>
    <w:rsid w:val="009C1C57"/>
    <w:rsid w:val="009C2113"/>
    <w:rsid w:val="009C2551"/>
    <w:rsid w:val="009C2995"/>
    <w:rsid w:val="009C4901"/>
    <w:rsid w:val="009C5517"/>
    <w:rsid w:val="009C61FD"/>
    <w:rsid w:val="009C637E"/>
    <w:rsid w:val="009C66AE"/>
    <w:rsid w:val="009C79CB"/>
    <w:rsid w:val="009D03BA"/>
    <w:rsid w:val="009D1FE5"/>
    <w:rsid w:val="009D2B5E"/>
    <w:rsid w:val="009D3798"/>
    <w:rsid w:val="009D512E"/>
    <w:rsid w:val="009D6532"/>
    <w:rsid w:val="009D6607"/>
    <w:rsid w:val="009D6EFB"/>
    <w:rsid w:val="009D7688"/>
    <w:rsid w:val="009E1E78"/>
    <w:rsid w:val="009E2987"/>
    <w:rsid w:val="009E5AF6"/>
    <w:rsid w:val="009E650A"/>
    <w:rsid w:val="009E66A4"/>
    <w:rsid w:val="009E7D47"/>
    <w:rsid w:val="009F1017"/>
    <w:rsid w:val="009F269A"/>
    <w:rsid w:val="009F5C65"/>
    <w:rsid w:val="009F61C2"/>
    <w:rsid w:val="009F7580"/>
    <w:rsid w:val="009F7803"/>
    <w:rsid w:val="009F7BB9"/>
    <w:rsid w:val="009F7C6F"/>
    <w:rsid w:val="009F7CD1"/>
    <w:rsid w:val="00A000B2"/>
    <w:rsid w:val="00A00BD2"/>
    <w:rsid w:val="00A024B3"/>
    <w:rsid w:val="00A06A24"/>
    <w:rsid w:val="00A07AA6"/>
    <w:rsid w:val="00A13BF4"/>
    <w:rsid w:val="00A13D9F"/>
    <w:rsid w:val="00A14719"/>
    <w:rsid w:val="00A2046E"/>
    <w:rsid w:val="00A204B9"/>
    <w:rsid w:val="00A206C1"/>
    <w:rsid w:val="00A20B6A"/>
    <w:rsid w:val="00A21C56"/>
    <w:rsid w:val="00A2237C"/>
    <w:rsid w:val="00A22B20"/>
    <w:rsid w:val="00A22DD6"/>
    <w:rsid w:val="00A2336C"/>
    <w:rsid w:val="00A237DA"/>
    <w:rsid w:val="00A239AE"/>
    <w:rsid w:val="00A27FAD"/>
    <w:rsid w:val="00A30265"/>
    <w:rsid w:val="00A31DD0"/>
    <w:rsid w:val="00A33528"/>
    <w:rsid w:val="00A3407D"/>
    <w:rsid w:val="00A365CB"/>
    <w:rsid w:val="00A369B4"/>
    <w:rsid w:val="00A36AF2"/>
    <w:rsid w:val="00A3718F"/>
    <w:rsid w:val="00A404A5"/>
    <w:rsid w:val="00A423A5"/>
    <w:rsid w:val="00A42D6B"/>
    <w:rsid w:val="00A42F61"/>
    <w:rsid w:val="00A43B31"/>
    <w:rsid w:val="00A43B7C"/>
    <w:rsid w:val="00A4461C"/>
    <w:rsid w:val="00A45BDF"/>
    <w:rsid w:val="00A45CB9"/>
    <w:rsid w:val="00A463B1"/>
    <w:rsid w:val="00A476D8"/>
    <w:rsid w:val="00A47E62"/>
    <w:rsid w:val="00A5058B"/>
    <w:rsid w:val="00A50EF8"/>
    <w:rsid w:val="00A51000"/>
    <w:rsid w:val="00A539DB"/>
    <w:rsid w:val="00A54493"/>
    <w:rsid w:val="00A55185"/>
    <w:rsid w:val="00A55D6B"/>
    <w:rsid w:val="00A56D6C"/>
    <w:rsid w:val="00A61517"/>
    <w:rsid w:val="00A62E9B"/>
    <w:rsid w:val="00A642D9"/>
    <w:rsid w:val="00A65382"/>
    <w:rsid w:val="00A659DC"/>
    <w:rsid w:val="00A65C4D"/>
    <w:rsid w:val="00A66371"/>
    <w:rsid w:val="00A66E92"/>
    <w:rsid w:val="00A675D3"/>
    <w:rsid w:val="00A67D22"/>
    <w:rsid w:val="00A70841"/>
    <w:rsid w:val="00A70B37"/>
    <w:rsid w:val="00A71D16"/>
    <w:rsid w:val="00A73244"/>
    <w:rsid w:val="00A73D26"/>
    <w:rsid w:val="00A7473D"/>
    <w:rsid w:val="00A76336"/>
    <w:rsid w:val="00A76A99"/>
    <w:rsid w:val="00A815A0"/>
    <w:rsid w:val="00A81770"/>
    <w:rsid w:val="00A828FD"/>
    <w:rsid w:val="00A83911"/>
    <w:rsid w:val="00A83C50"/>
    <w:rsid w:val="00A83F02"/>
    <w:rsid w:val="00A8431B"/>
    <w:rsid w:val="00A85DAB"/>
    <w:rsid w:val="00A91538"/>
    <w:rsid w:val="00A92828"/>
    <w:rsid w:val="00A93D1B"/>
    <w:rsid w:val="00A94FCB"/>
    <w:rsid w:val="00A9559E"/>
    <w:rsid w:val="00A97D5F"/>
    <w:rsid w:val="00AA0E91"/>
    <w:rsid w:val="00AA1311"/>
    <w:rsid w:val="00AA1ABC"/>
    <w:rsid w:val="00AA2795"/>
    <w:rsid w:val="00AA30A7"/>
    <w:rsid w:val="00AA6A80"/>
    <w:rsid w:val="00AB0745"/>
    <w:rsid w:val="00AB0C04"/>
    <w:rsid w:val="00AB0C56"/>
    <w:rsid w:val="00AB10BD"/>
    <w:rsid w:val="00AB1AB8"/>
    <w:rsid w:val="00AB4BBC"/>
    <w:rsid w:val="00AC2CE0"/>
    <w:rsid w:val="00AC2DA0"/>
    <w:rsid w:val="00AC580F"/>
    <w:rsid w:val="00AC663D"/>
    <w:rsid w:val="00AC6824"/>
    <w:rsid w:val="00AC6BCB"/>
    <w:rsid w:val="00AC6E7C"/>
    <w:rsid w:val="00AC710E"/>
    <w:rsid w:val="00AD038B"/>
    <w:rsid w:val="00AD459E"/>
    <w:rsid w:val="00AD4C06"/>
    <w:rsid w:val="00AD5282"/>
    <w:rsid w:val="00AD5C83"/>
    <w:rsid w:val="00AD687E"/>
    <w:rsid w:val="00AE18A0"/>
    <w:rsid w:val="00AE2F33"/>
    <w:rsid w:val="00AE581C"/>
    <w:rsid w:val="00AE66FA"/>
    <w:rsid w:val="00AE7081"/>
    <w:rsid w:val="00AF0AC1"/>
    <w:rsid w:val="00AF1289"/>
    <w:rsid w:val="00AF1AD2"/>
    <w:rsid w:val="00AF200E"/>
    <w:rsid w:val="00AF2C3E"/>
    <w:rsid w:val="00AF4784"/>
    <w:rsid w:val="00AF538E"/>
    <w:rsid w:val="00AF64A2"/>
    <w:rsid w:val="00AF6531"/>
    <w:rsid w:val="00AF687C"/>
    <w:rsid w:val="00AF6BA8"/>
    <w:rsid w:val="00AF7539"/>
    <w:rsid w:val="00AF7A0C"/>
    <w:rsid w:val="00B00F3A"/>
    <w:rsid w:val="00B02120"/>
    <w:rsid w:val="00B02D3A"/>
    <w:rsid w:val="00B032C3"/>
    <w:rsid w:val="00B0414B"/>
    <w:rsid w:val="00B0457C"/>
    <w:rsid w:val="00B05B22"/>
    <w:rsid w:val="00B06267"/>
    <w:rsid w:val="00B07BAD"/>
    <w:rsid w:val="00B10C39"/>
    <w:rsid w:val="00B112F4"/>
    <w:rsid w:val="00B12B43"/>
    <w:rsid w:val="00B12C82"/>
    <w:rsid w:val="00B12CEA"/>
    <w:rsid w:val="00B13FC2"/>
    <w:rsid w:val="00B148E5"/>
    <w:rsid w:val="00B14947"/>
    <w:rsid w:val="00B14F8C"/>
    <w:rsid w:val="00B1602F"/>
    <w:rsid w:val="00B21836"/>
    <w:rsid w:val="00B21A0E"/>
    <w:rsid w:val="00B22974"/>
    <w:rsid w:val="00B24148"/>
    <w:rsid w:val="00B24191"/>
    <w:rsid w:val="00B26264"/>
    <w:rsid w:val="00B27FA2"/>
    <w:rsid w:val="00B304CE"/>
    <w:rsid w:val="00B306B9"/>
    <w:rsid w:val="00B311FE"/>
    <w:rsid w:val="00B32D83"/>
    <w:rsid w:val="00B33480"/>
    <w:rsid w:val="00B3388B"/>
    <w:rsid w:val="00B339D8"/>
    <w:rsid w:val="00B35615"/>
    <w:rsid w:val="00B36240"/>
    <w:rsid w:val="00B36830"/>
    <w:rsid w:val="00B377FD"/>
    <w:rsid w:val="00B37E54"/>
    <w:rsid w:val="00B40F97"/>
    <w:rsid w:val="00B42387"/>
    <w:rsid w:val="00B45709"/>
    <w:rsid w:val="00B4635D"/>
    <w:rsid w:val="00B47188"/>
    <w:rsid w:val="00B47D46"/>
    <w:rsid w:val="00B50F03"/>
    <w:rsid w:val="00B52211"/>
    <w:rsid w:val="00B5229F"/>
    <w:rsid w:val="00B52432"/>
    <w:rsid w:val="00B52882"/>
    <w:rsid w:val="00B52C52"/>
    <w:rsid w:val="00B53676"/>
    <w:rsid w:val="00B536F6"/>
    <w:rsid w:val="00B54477"/>
    <w:rsid w:val="00B552E9"/>
    <w:rsid w:val="00B554EF"/>
    <w:rsid w:val="00B56409"/>
    <w:rsid w:val="00B576EF"/>
    <w:rsid w:val="00B63F7F"/>
    <w:rsid w:val="00B67001"/>
    <w:rsid w:val="00B6774F"/>
    <w:rsid w:val="00B7058E"/>
    <w:rsid w:val="00B71468"/>
    <w:rsid w:val="00B71B9A"/>
    <w:rsid w:val="00B731BF"/>
    <w:rsid w:val="00B7351D"/>
    <w:rsid w:val="00B756BD"/>
    <w:rsid w:val="00B7649B"/>
    <w:rsid w:val="00B8104A"/>
    <w:rsid w:val="00B81795"/>
    <w:rsid w:val="00B82367"/>
    <w:rsid w:val="00B824FC"/>
    <w:rsid w:val="00B83071"/>
    <w:rsid w:val="00B841A5"/>
    <w:rsid w:val="00B84593"/>
    <w:rsid w:val="00B84AD5"/>
    <w:rsid w:val="00B84DAE"/>
    <w:rsid w:val="00B85A30"/>
    <w:rsid w:val="00B85FBD"/>
    <w:rsid w:val="00B86CA0"/>
    <w:rsid w:val="00B87EAE"/>
    <w:rsid w:val="00B90645"/>
    <w:rsid w:val="00B90B34"/>
    <w:rsid w:val="00B910AC"/>
    <w:rsid w:val="00B91468"/>
    <w:rsid w:val="00B9279E"/>
    <w:rsid w:val="00B94877"/>
    <w:rsid w:val="00B97477"/>
    <w:rsid w:val="00B9785E"/>
    <w:rsid w:val="00BA025F"/>
    <w:rsid w:val="00BA0FE8"/>
    <w:rsid w:val="00BA3321"/>
    <w:rsid w:val="00BA6A44"/>
    <w:rsid w:val="00BA6ED5"/>
    <w:rsid w:val="00BA7A3F"/>
    <w:rsid w:val="00BA7BBF"/>
    <w:rsid w:val="00BB1876"/>
    <w:rsid w:val="00BB1B58"/>
    <w:rsid w:val="00BB4E5C"/>
    <w:rsid w:val="00BB5393"/>
    <w:rsid w:val="00BB6389"/>
    <w:rsid w:val="00BC0BF1"/>
    <w:rsid w:val="00BC0D79"/>
    <w:rsid w:val="00BC107B"/>
    <w:rsid w:val="00BC12A0"/>
    <w:rsid w:val="00BC12C9"/>
    <w:rsid w:val="00BC3D36"/>
    <w:rsid w:val="00BC4773"/>
    <w:rsid w:val="00BC5695"/>
    <w:rsid w:val="00BC5AF2"/>
    <w:rsid w:val="00BC5E80"/>
    <w:rsid w:val="00BC7921"/>
    <w:rsid w:val="00BD1968"/>
    <w:rsid w:val="00BD2B7F"/>
    <w:rsid w:val="00BD31A4"/>
    <w:rsid w:val="00BD4964"/>
    <w:rsid w:val="00BD5062"/>
    <w:rsid w:val="00BD589A"/>
    <w:rsid w:val="00BD5F94"/>
    <w:rsid w:val="00BE09CE"/>
    <w:rsid w:val="00BE2DBD"/>
    <w:rsid w:val="00BE3450"/>
    <w:rsid w:val="00BE4C60"/>
    <w:rsid w:val="00BE55CC"/>
    <w:rsid w:val="00BE7774"/>
    <w:rsid w:val="00BE79C4"/>
    <w:rsid w:val="00BE7C50"/>
    <w:rsid w:val="00BF096D"/>
    <w:rsid w:val="00BF0B6F"/>
    <w:rsid w:val="00BF40FD"/>
    <w:rsid w:val="00BF491D"/>
    <w:rsid w:val="00BF54BD"/>
    <w:rsid w:val="00BF5879"/>
    <w:rsid w:val="00BF5AD1"/>
    <w:rsid w:val="00BF62AD"/>
    <w:rsid w:val="00BF7282"/>
    <w:rsid w:val="00BF7F4B"/>
    <w:rsid w:val="00C030F3"/>
    <w:rsid w:val="00C038C0"/>
    <w:rsid w:val="00C051BE"/>
    <w:rsid w:val="00C058A8"/>
    <w:rsid w:val="00C05970"/>
    <w:rsid w:val="00C06350"/>
    <w:rsid w:val="00C06F2B"/>
    <w:rsid w:val="00C06F64"/>
    <w:rsid w:val="00C10F37"/>
    <w:rsid w:val="00C11795"/>
    <w:rsid w:val="00C12CD2"/>
    <w:rsid w:val="00C12FCB"/>
    <w:rsid w:val="00C130C1"/>
    <w:rsid w:val="00C13858"/>
    <w:rsid w:val="00C14B0B"/>
    <w:rsid w:val="00C16842"/>
    <w:rsid w:val="00C16987"/>
    <w:rsid w:val="00C20874"/>
    <w:rsid w:val="00C22205"/>
    <w:rsid w:val="00C23202"/>
    <w:rsid w:val="00C23273"/>
    <w:rsid w:val="00C23FC5"/>
    <w:rsid w:val="00C272C9"/>
    <w:rsid w:val="00C27A81"/>
    <w:rsid w:val="00C312D9"/>
    <w:rsid w:val="00C32F0D"/>
    <w:rsid w:val="00C34CD2"/>
    <w:rsid w:val="00C367A7"/>
    <w:rsid w:val="00C4072C"/>
    <w:rsid w:val="00C4195C"/>
    <w:rsid w:val="00C41CD3"/>
    <w:rsid w:val="00C432BC"/>
    <w:rsid w:val="00C43611"/>
    <w:rsid w:val="00C443C2"/>
    <w:rsid w:val="00C44C03"/>
    <w:rsid w:val="00C45E84"/>
    <w:rsid w:val="00C4766D"/>
    <w:rsid w:val="00C47844"/>
    <w:rsid w:val="00C50C64"/>
    <w:rsid w:val="00C52E26"/>
    <w:rsid w:val="00C5301F"/>
    <w:rsid w:val="00C5395C"/>
    <w:rsid w:val="00C54CFA"/>
    <w:rsid w:val="00C561EE"/>
    <w:rsid w:val="00C5631A"/>
    <w:rsid w:val="00C57CB2"/>
    <w:rsid w:val="00C60457"/>
    <w:rsid w:val="00C609A6"/>
    <w:rsid w:val="00C62C84"/>
    <w:rsid w:val="00C635F2"/>
    <w:rsid w:val="00C63EA8"/>
    <w:rsid w:val="00C65BE0"/>
    <w:rsid w:val="00C66509"/>
    <w:rsid w:val="00C6722A"/>
    <w:rsid w:val="00C727DD"/>
    <w:rsid w:val="00C7328C"/>
    <w:rsid w:val="00C7344D"/>
    <w:rsid w:val="00C75334"/>
    <w:rsid w:val="00C75D83"/>
    <w:rsid w:val="00C75DE6"/>
    <w:rsid w:val="00C77523"/>
    <w:rsid w:val="00C77C62"/>
    <w:rsid w:val="00C77F4A"/>
    <w:rsid w:val="00C81E40"/>
    <w:rsid w:val="00C83A6A"/>
    <w:rsid w:val="00C83B0C"/>
    <w:rsid w:val="00C8757F"/>
    <w:rsid w:val="00C90395"/>
    <w:rsid w:val="00C913F9"/>
    <w:rsid w:val="00C92552"/>
    <w:rsid w:val="00C943A5"/>
    <w:rsid w:val="00C94EA1"/>
    <w:rsid w:val="00C95ABD"/>
    <w:rsid w:val="00C97268"/>
    <w:rsid w:val="00C973C7"/>
    <w:rsid w:val="00CA00D7"/>
    <w:rsid w:val="00CA2B16"/>
    <w:rsid w:val="00CA2D6E"/>
    <w:rsid w:val="00CA34EB"/>
    <w:rsid w:val="00CA5399"/>
    <w:rsid w:val="00CA552B"/>
    <w:rsid w:val="00CA669D"/>
    <w:rsid w:val="00CA699D"/>
    <w:rsid w:val="00CA6F17"/>
    <w:rsid w:val="00CA6F42"/>
    <w:rsid w:val="00CA73F6"/>
    <w:rsid w:val="00CB04C2"/>
    <w:rsid w:val="00CB0F79"/>
    <w:rsid w:val="00CB1A0D"/>
    <w:rsid w:val="00CB71A4"/>
    <w:rsid w:val="00CC023A"/>
    <w:rsid w:val="00CC0B49"/>
    <w:rsid w:val="00CC0CCF"/>
    <w:rsid w:val="00CC0E77"/>
    <w:rsid w:val="00CC1E1F"/>
    <w:rsid w:val="00CC47C9"/>
    <w:rsid w:val="00CC78F8"/>
    <w:rsid w:val="00CC7C83"/>
    <w:rsid w:val="00CD0A51"/>
    <w:rsid w:val="00CD0E03"/>
    <w:rsid w:val="00CD215A"/>
    <w:rsid w:val="00CD45DC"/>
    <w:rsid w:val="00CD5446"/>
    <w:rsid w:val="00CD5484"/>
    <w:rsid w:val="00CD5C49"/>
    <w:rsid w:val="00CD6A41"/>
    <w:rsid w:val="00CD744E"/>
    <w:rsid w:val="00CE0C86"/>
    <w:rsid w:val="00CE10E3"/>
    <w:rsid w:val="00CE16F2"/>
    <w:rsid w:val="00CE4D32"/>
    <w:rsid w:val="00CE5BF9"/>
    <w:rsid w:val="00CE5C32"/>
    <w:rsid w:val="00CE6048"/>
    <w:rsid w:val="00CE70FB"/>
    <w:rsid w:val="00CE72F8"/>
    <w:rsid w:val="00CE7D6E"/>
    <w:rsid w:val="00CF03B1"/>
    <w:rsid w:val="00CF045A"/>
    <w:rsid w:val="00CF0F9C"/>
    <w:rsid w:val="00CF14EF"/>
    <w:rsid w:val="00CF1F09"/>
    <w:rsid w:val="00CF2D8F"/>
    <w:rsid w:val="00CF3174"/>
    <w:rsid w:val="00CF3269"/>
    <w:rsid w:val="00CF381D"/>
    <w:rsid w:val="00CF453C"/>
    <w:rsid w:val="00CF47F4"/>
    <w:rsid w:val="00D007E7"/>
    <w:rsid w:val="00D02E86"/>
    <w:rsid w:val="00D0392F"/>
    <w:rsid w:val="00D039E9"/>
    <w:rsid w:val="00D03C0C"/>
    <w:rsid w:val="00D04109"/>
    <w:rsid w:val="00D070C8"/>
    <w:rsid w:val="00D10C69"/>
    <w:rsid w:val="00D11029"/>
    <w:rsid w:val="00D1171E"/>
    <w:rsid w:val="00D11E3D"/>
    <w:rsid w:val="00D139BE"/>
    <w:rsid w:val="00D13CE9"/>
    <w:rsid w:val="00D149E5"/>
    <w:rsid w:val="00D15BAA"/>
    <w:rsid w:val="00D161D5"/>
    <w:rsid w:val="00D200F9"/>
    <w:rsid w:val="00D21AB3"/>
    <w:rsid w:val="00D24DD7"/>
    <w:rsid w:val="00D2533B"/>
    <w:rsid w:val="00D26E71"/>
    <w:rsid w:val="00D30885"/>
    <w:rsid w:val="00D31DC1"/>
    <w:rsid w:val="00D324F8"/>
    <w:rsid w:val="00D34E98"/>
    <w:rsid w:val="00D3559C"/>
    <w:rsid w:val="00D371A8"/>
    <w:rsid w:val="00D435AA"/>
    <w:rsid w:val="00D46429"/>
    <w:rsid w:val="00D47031"/>
    <w:rsid w:val="00D474E0"/>
    <w:rsid w:val="00D5058A"/>
    <w:rsid w:val="00D50ACE"/>
    <w:rsid w:val="00D516CF"/>
    <w:rsid w:val="00D533C3"/>
    <w:rsid w:val="00D546B0"/>
    <w:rsid w:val="00D568B1"/>
    <w:rsid w:val="00D57A5A"/>
    <w:rsid w:val="00D60363"/>
    <w:rsid w:val="00D627F3"/>
    <w:rsid w:val="00D62AEB"/>
    <w:rsid w:val="00D63FBC"/>
    <w:rsid w:val="00D64A78"/>
    <w:rsid w:val="00D654BE"/>
    <w:rsid w:val="00D656FC"/>
    <w:rsid w:val="00D65A28"/>
    <w:rsid w:val="00D66039"/>
    <w:rsid w:val="00D663A6"/>
    <w:rsid w:val="00D66BF0"/>
    <w:rsid w:val="00D67110"/>
    <w:rsid w:val="00D67DAE"/>
    <w:rsid w:val="00D7306E"/>
    <w:rsid w:val="00D736F0"/>
    <w:rsid w:val="00D74415"/>
    <w:rsid w:val="00D76AF9"/>
    <w:rsid w:val="00D80807"/>
    <w:rsid w:val="00D82325"/>
    <w:rsid w:val="00D82EE5"/>
    <w:rsid w:val="00D85449"/>
    <w:rsid w:val="00D8547F"/>
    <w:rsid w:val="00D8629F"/>
    <w:rsid w:val="00D86364"/>
    <w:rsid w:val="00D8639E"/>
    <w:rsid w:val="00D9039D"/>
    <w:rsid w:val="00D906EF"/>
    <w:rsid w:val="00D9250A"/>
    <w:rsid w:val="00D96868"/>
    <w:rsid w:val="00DA0482"/>
    <w:rsid w:val="00DA24A8"/>
    <w:rsid w:val="00DA36F1"/>
    <w:rsid w:val="00DA3C0E"/>
    <w:rsid w:val="00DB08A2"/>
    <w:rsid w:val="00DB0AAF"/>
    <w:rsid w:val="00DB1C40"/>
    <w:rsid w:val="00DB2247"/>
    <w:rsid w:val="00DB35D2"/>
    <w:rsid w:val="00DB3764"/>
    <w:rsid w:val="00DB52F3"/>
    <w:rsid w:val="00DB5A2B"/>
    <w:rsid w:val="00DB6117"/>
    <w:rsid w:val="00DB68A0"/>
    <w:rsid w:val="00DC0502"/>
    <w:rsid w:val="00DC0C39"/>
    <w:rsid w:val="00DC1C9E"/>
    <w:rsid w:val="00DC3972"/>
    <w:rsid w:val="00DC468C"/>
    <w:rsid w:val="00DC5B89"/>
    <w:rsid w:val="00DC6CB6"/>
    <w:rsid w:val="00DD076C"/>
    <w:rsid w:val="00DD090B"/>
    <w:rsid w:val="00DD0943"/>
    <w:rsid w:val="00DD0BB4"/>
    <w:rsid w:val="00DD1B58"/>
    <w:rsid w:val="00DD3416"/>
    <w:rsid w:val="00DD43E1"/>
    <w:rsid w:val="00DD48B2"/>
    <w:rsid w:val="00DD4B41"/>
    <w:rsid w:val="00DD5007"/>
    <w:rsid w:val="00DE3FA3"/>
    <w:rsid w:val="00DE52EC"/>
    <w:rsid w:val="00DE5690"/>
    <w:rsid w:val="00DE6800"/>
    <w:rsid w:val="00DF03AD"/>
    <w:rsid w:val="00DF0FD5"/>
    <w:rsid w:val="00DF1AA2"/>
    <w:rsid w:val="00DF2665"/>
    <w:rsid w:val="00DF2D38"/>
    <w:rsid w:val="00DF3CD4"/>
    <w:rsid w:val="00DF4333"/>
    <w:rsid w:val="00DF46C2"/>
    <w:rsid w:val="00E01BD8"/>
    <w:rsid w:val="00E01DB8"/>
    <w:rsid w:val="00E041D1"/>
    <w:rsid w:val="00E043D4"/>
    <w:rsid w:val="00E0665F"/>
    <w:rsid w:val="00E11D89"/>
    <w:rsid w:val="00E1288D"/>
    <w:rsid w:val="00E14656"/>
    <w:rsid w:val="00E14EAF"/>
    <w:rsid w:val="00E1502A"/>
    <w:rsid w:val="00E16749"/>
    <w:rsid w:val="00E169C2"/>
    <w:rsid w:val="00E16C91"/>
    <w:rsid w:val="00E20356"/>
    <w:rsid w:val="00E211F2"/>
    <w:rsid w:val="00E21501"/>
    <w:rsid w:val="00E23757"/>
    <w:rsid w:val="00E27C15"/>
    <w:rsid w:val="00E27E32"/>
    <w:rsid w:val="00E30DE1"/>
    <w:rsid w:val="00E314F3"/>
    <w:rsid w:val="00E31651"/>
    <w:rsid w:val="00E317E8"/>
    <w:rsid w:val="00E33131"/>
    <w:rsid w:val="00E3397B"/>
    <w:rsid w:val="00E362BD"/>
    <w:rsid w:val="00E37EE8"/>
    <w:rsid w:val="00E421D5"/>
    <w:rsid w:val="00E43A20"/>
    <w:rsid w:val="00E43B44"/>
    <w:rsid w:val="00E44CE0"/>
    <w:rsid w:val="00E46E0D"/>
    <w:rsid w:val="00E47946"/>
    <w:rsid w:val="00E47D4F"/>
    <w:rsid w:val="00E50892"/>
    <w:rsid w:val="00E5127E"/>
    <w:rsid w:val="00E53852"/>
    <w:rsid w:val="00E5414C"/>
    <w:rsid w:val="00E5423F"/>
    <w:rsid w:val="00E54FA2"/>
    <w:rsid w:val="00E56828"/>
    <w:rsid w:val="00E56DC1"/>
    <w:rsid w:val="00E57113"/>
    <w:rsid w:val="00E57806"/>
    <w:rsid w:val="00E600FD"/>
    <w:rsid w:val="00E60539"/>
    <w:rsid w:val="00E61629"/>
    <w:rsid w:val="00E62DA0"/>
    <w:rsid w:val="00E649C7"/>
    <w:rsid w:val="00E650DB"/>
    <w:rsid w:val="00E67084"/>
    <w:rsid w:val="00E671E5"/>
    <w:rsid w:val="00E70867"/>
    <w:rsid w:val="00E70DA5"/>
    <w:rsid w:val="00E742D6"/>
    <w:rsid w:val="00E74AD1"/>
    <w:rsid w:val="00E75191"/>
    <w:rsid w:val="00E77671"/>
    <w:rsid w:val="00E77977"/>
    <w:rsid w:val="00E806AC"/>
    <w:rsid w:val="00E80756"/>
    <w:rsid w:val="00E81A39"/>
    <w:rsid w:val="00E846C6"/>
    <w:rsid w:val="00E8538A"/>
    <w:rsid w:val="00E85EE7"/>
    <w:rsid w:val="00E87CFF"/>
    <w:rsid w:val="00E87DC7"/>
    <w:rsid w:val="00E902E7"/>
    <w:rsid w:val="00E92880"/>
    <w:rsid w:val="00E92894"/>
    <w:rsid w:val="00E93A9F"/>
    <w:rsid w:val="00E94365"/>
    <w:rsid w:val="00E9445A"/>
    <w:rsid w:val="00E9485F"/>
    <w:rsid w:val="00E9542F"/>
    <w:rsid w:val="00E95A73"/>
    <w:rsid w:val="00E95FDA"/>
    <w:rsid w:val="00EA2390"/>
    <w:rsid w:val="00EA28EC"/>
    <w:rsid w:val="00EA47B5"/>
    <w:rsid w:val="00EA71C3"/>
    <w:rsid w:val="00EA7591"/>
    <w:rsid w:val="00EB19C5"/>
    <w:rsid w:val="00EB235D"/>
    <w:rsid w:val="00EB2E90"/>
    <w:rsid w:val="00EB3014"/>
    <w:rsid w:val="00EB5140"/>
    <w:rsid w:val="00EB5AFD"/>
    <w:rsid w:val="00EC2A6C"/>
    <w:rsid w:val="00EC435F"/>
    <w:rsid w:val="00EC4458"/>
    <w:rsid w:val="00EC5AC8"/>
    <w:rsid w:val="00EC5C4C"/>
    <w:rsid w:val="00EC5CAA"/>
    <w:rsid w:val="00EC5CCF"/>
    <w:rsid w:val="00ED192D"/>
    <w:rsid w:val="00ED20B5"/>
    <w:rsid w:val="00ED3091"/>
    <w:rsid w:val="00ED32AB"/>
    <w:rsid w:val="00ED562C"/>
    <w:rsid w:val="00EE0596"/>
    <w:rsid w:val="00EE36D9"/>
    <w:rsid w:val="00EE39E2"/>
    <w:rsid w:val="00EE5A91"/>
    <w:rsid w:val="00EE7B76"/>
    <w:rsid w:val="00EF2161"/>
    <w:rsid w:val="00EF4FC9"/>
    <w:rsid w:val="00EF4FD2"/>
    <w:rsid w:val="00EF6566"/>
    <w:rsid w:val="00EF6DFF"/>
    <w:rsid w:val="00F031E8"/>
    <w:rsid w:val="00F04ED3"/>
    <w:rsid w:val="00F075A2"/>
    <w:rsid w:val="00F07E71"/>
    <w:rsid w:val="00F11011"/>
    <w:rsid w:val="00F11BD9"/>
    <w:rsid w:val="00F122FB"/>
    <w:rsid w:val="00F1395B"/>
    <w:rsid w:val="00F13C2E"/>
    <w:rsid w:val="00F14852"/>
    <w:rsid w:val="00F14DEF"/>
    <w:rsid w:val="00F17C94"/>
    <w:rsid w:val="00F21395"/>
    <w:rsid w:val="00F2196A"/>
    <w:rsid w:val="00F21FAC"/>
    <w:rsid w:val="00F22E30"/>
    <w:rsid w:val="00F248BC"/>
    <w:rsid w:val="00F346A4"/>
    <w:rsid w:val="00F35D12"/>
    <w:rsid w:val="00F36161"/>
    <w:rsid w:val="00F3649B"/>
    <w:rsid w:val="00F41915"/>
    <w:rsid w:val="00F42662"/>
    <w:rsid w:val="00F42A7E"/>
    <w:rsid w:val="00F42D45"/>
    <w:rsid w:val="00F43DD2"/>
    <w:rsid w:val="00F45806"/>
    <w:rsid w:val="00F45A29"/>
    <w:rsid w:val="00F547F2"/>
    <w:rsid w:val="00F54B5E"/>
    <w:rsid w:val="00F56106"/>
    <w:rsid w:val="00F5629A"/>
    <w:rsid w:val="00F57315"/>
    <w:rsid w:val="00F612B2"/>
    <w:rsid w:val="00F62046"/>
    <w:rsid w:val="00F64355"/>
    <w:rsid w:val="00F649AC"/>
    <w:rsid w:val="00F66C3D"/>
    <w:rsid w:val="00F67AEB"/>
    <w:rsid w:val="00F7009E"/>
    <w:rsid w:val="00F705BE"/>
    <w:rsid w:val="00F722B7"/>
    <w:rsid w:val="00F74530"/>
    <w:rsid w:val="00F75A83"/>
    <w:rsid w:val="00F771A6"/>
    <w:rsid w:val="00F777E9"/>
    <w:rsid w:val="00F802F6"/>
    <w:rsid w:val="00F8095F"/>
    <w:rsid w:val="00F810D7"/>
    <w:rsid w:val="00F81D68"/>
    <w:rsid w:val="00F81DFC"/>
    <w:rsid w:val="00F828DF"/>
    <w:rsid w:val="00F82B89"/>
    <w:rsid w:val="00F83A6D"/>
    <w:rsid w:val="00F855D2"/>
    <w:rsid w:val="00F870D8"/>
    <w:rsid w:val="00F87514"/>
    <w:rsid w:val="00F9045E"/>
    <w:rsid w:val="00F90492"/>
    <w:rsid w:val="00F925C0"/>
    <w:rsid w:val="00F92A9A"/>
    <w:rsid w:val="00F94C62"/>
    <w:rsid w:val="00F95120"/>
    <w:rsid w:val="00F952FC"/>
    <w:rsid w:val="00F96510"/>
    <w:rsid w:val="00FA2154"/>
    <w:rsid w:val="00FA2925"/>
    <w:rsid w:val="00FA680B"/>
    <w:rsid w:val="00FA75D5"/>
    <w:rsid w:val="00FB068D"/>
    <w:rsid w:val="00FB0716"/>
    <w:rsid w:val="00FB3792"/>
    <w:rsid w:val="00FB4F7A"/>
    <w:rsid w:val="00FB644C"/>
    <w:rsid w:val="00FB7871"/>
    <w:rsid w:val="00FC06C5"/>
    <w:rsid w:val="00FC2878"/>
    <w:rsid w:val="00FC35D2"/>
    <w:rsid w:val="00FC374B"/>
    <w:rsid w:val="00FC4587"/>
    <w:rsid w:val="00FC64E0"/>
    <w:rsid w:val="00FC754A"/>
    <w:rsid w:val="00FD0369"/>
    <w:rsid w:val="00FD0BFE"/>
    <w:rsid w:val="00FD12F7"/>
    <w:rsid w:val="00FD27E7"/>
    <w:rsid w:val="00FD2BBD"/>
    <w:rsid w:val="00FD33A1"/>
    <w:rsid w:val="00FD3B64"/>
    <w:rsid w:val="00FD54BA"/>
    <w:rsid w:val="00FD6C4D"/>
    <w:rsid w:val="00FE11C9"/>
    <w:rsid w:val="00FE14DA"/>
    <w:rsid w:val="00FE4BE1"/>
    <w:rsid w:val="00FE527E"/>
    <w:rsid w:val="00FE55F3"/>
    <w:rsid w:val="00FF0E94"/>
    <w:rsid w:val="00FF1DDE"/>
    <w:rsid w:val="00FF339D"/>
    <w:rsid w:val="00FF5D69"/>
    <w:rsid w:val="00FF68D3"/>
    <w:rsid w:val="00FF6A71"/>
    <w:rsid w:val="00FF772A"/>
    <w:rsid w:val="00FF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0AC9F6"/>
  <w15:docId w15:val="{F01B8012-F256-463E-9DBB-96CAA811A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E1A84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847A8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5869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98362E"/>
    <w:pPr>
      <w:spacing w:before="100" w:beforeAutospacing="1" w:after="100" w:afterAutospacing="1"/>
      <w:outlineLvl w:val="2"/>
    </w:pPr>
    <w:rPr>
      <w:rFonts w:ascii="Verdana" w:hAnsi="Verdana"/>
      <w:b/>
      <w:bCs/>
      <w:color w:val="990000"/>
    </w:rPr>
  </w:style>
  <w:style w:type="paragraph" w:styleId="4">
    <w:name w:val="heading 4"/>
    <w:basedOn w:val="a"/>
    <w:next w:val="a"/>
    <w:qFormat/>
    <w:rsid w:val="0020670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20670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9C299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A659DC"/>
    <w:pPr>
      <w:shd w:val="clear" w:color="auto" w:fill="000080"/>
    </w:pPr>
    <w:rPr>
      <w:rFonts w:ascii="Tahoma" w:hAnsi="Tahoma" w:cs="Tahoma"/>
    </w:rPr>
  </w:style>
  <w:style w:type="paragraph" w:styleId="a5">
    <w:name w:val="Normal (Web)"/>
    <w:basedOn w:val="a"/>
    <w:uiPriority w:val="99"/>
    <w:rsid w:val="0098362E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character" w:styleId="a6">
    <w:name w:val="Strong"/>
    <w:qFormat/>
    <w:rsid w:val="0098362E"/>
    <w:rPr>
      <w:b/>
      <w:bCs/>
    </w:rPr>
  </w:style>
  <w:style w:type="character" w:styleId="a7">
    <w:name w:val="Hyperlink"/>
    <w:uiPriority w:val="99"/>
    <w:rsid w:val="00586913"/>
    <w:rPr>
      <w:rFonts w:ascii="Verdana" w:hAnsi="Verdana" w:hint="default"/>
      <w:color w:val="990000"/>
      <w:sz w:val="17"/>
      <w:szCs w:val="17"/>
      <w:u w:val="single"/>
    </w:rPr>
  </w:style>
  <w:style w:type="paragraph" w:customStyle="1" w:styleId="12">
    <w:name w:val="Обычный1"/>
    <w:rsid w:val="00334B0A"/>
    <w:pPr>
      <w:widowControl w:val="0"/>
    </w:pPr>
    <w:rPr>
      <w:snapToGrid w:val="0"/>
    </w:rPr>
  </w:style>
  <w:style w:type="paragraph" w:styleId="a8">
    <w:name w:val="header"/>
    <w:basedOn w:val="a"/>
    <w:link w:val="a9"/>
    <w:uiPriority w:val="99"/>
    <w:rsid w:val="005B1343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5B1343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0B39EB"/>
  </w:style>
  <w:style w:type="paragraph" w:styleId="ac">
    <w:name w:val="Balloon Text"/>
    <w:basedOn w:val="a"/>
    <w:link w:val="ad"/>
    <w:rsid w:val="00632EB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632EB9"/>
    <w:rPr>
      <w:rFonts w:ascii="Tahoma" w:hAnsi="Tahoma" w:cs="Tahoma"/>
      <w:sz w:val="16"/>
      <w:szCs w:val="16"/>
    </w:rPr>
  </w:style>
  <w:style w:type="paragraph" w:customStyle="1" w:styleId="110">
    <w:name w:val="Заголовок 1.1"/>
    <w:basedOn w:val="a"/>
    <w:uiPriority w:val="99"/>
    <w:rsid w:val="008A16EA"/>
    <w:pPr>
      <w:widowControl w:val="0"/>
      <w:tabs>
        <w:tab w:val="num" w:pos="1211"/>
      </w:tabs>
      <w:ind w:firstLine="851"/>
    </w:pPr>
    <w:rPr>
      <w:rFonts w:ascii="Arial" w:hAnsi="Arial"/>
      <w:szCs w:val="20"/>
    </w:rPr>
  </w:style>
  <w:style w:type="paragraph" w:customStyle="1" w:styleId="Style2">
    <w:name w:val="Style2"/>
    <w:basedOn w:val="a"/>
    <w:rsid w:val="008A16EA"/>
    <w:pPr>
      <w:widowControl w:val="0"/>
      <w:autoSpaceDE w:val="0"/>
      <w:autoSpaceDN w:val="0"/>
      <w:adjustRightInd w:val="0"/>
      <w:spacing w:line="223" w:lineRule="exact"/>
      <w:ind w:firstLine="494"/>
      <w:jc w:val="both"/>
    </w:pPr>
  </w:style>
  <w:style w:type="paragraph" w:customStyle="1" w:styleId="Style4">
    <w:name w:val="Style4"/>
    <w:basedOn w:val="a"/>
    <w:uiPriority w:val="99"/>
    <w:rsid w:val="008A16EA"/>
    <w:pPr>
      <w:widowControl w:val="0"/>
      <w:autoSpaceDE w:val="0"/>
      <w:autoSpaceDN w:val="0"/>
      <w:adjustRightInd w:val="0"/>
      <w:spacing w:line="226" w:lineRule="exact"/>
    </w:pPr>
  </w:style>
  <w:style w:type="character" w:customStyle="1" w:styleId="FontStyle33">
    <w:name w:val="Font Style33"/>
    <w:uiPriority w:val="99"/>
    <w:rsid w:val="008A16EA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rsid w:val="008A16EA"/>
    <w:rPr>
      <w:rFonts w:ascii="Times New Roman" w:hAnsi="Times New Roman" w:cs="Times New Roman"/>
      <w:b/>
      <w:bCs/>
      <w:sz w:val="18"/>
      <w:szCs w:val="18"/>
    </w:rPr>
  </w:style>
  <w:style w:type="paragraph" w:customStyle="1" w:styleId="Style5">
    <w:name w:val="Style5"/>
    <w:basedOn w:val="a"/>
    <w:uiPriority w:val="99"/>
    <w:rsid w:val="008A16EA"/>
    <w:pPr>
      <w:widowControl w:val="0"/>
      <w:autoSpaceDE w:val="0"/>
      <w:autoSpaceDN w:val="0"/>
      <w:adjustRightInd w:val="0"/>
      <w:jc w:val="center"/>
    </w:pPr>
  </w:style>
  <w:style w:type="paragraph" w:customStyle="1" w:styleId="Style13">
    <w:name w:val="Style13"/>
    <w:basedOn w:val="a"/>
    <w:uiPriority w:val="99"/>
    <w:rsid w:val="008A16EA"/>
    <w:pPr>
      <w:widowControl w:val="0"/>
      <w:autoSpaceDE w:val="0"/>
      <w:autoSpaceDN w:val="0"/>
      <w:adjustRightInd w:val="0"/>
      <w:spacing w:line="216" w:lineRule="exact"/>
      <w:ind w:hanging="1080"/>
    </w:pPr>
  </w:style>
  <w:style w:type="paragraph" w:customStyle="1" w:styleId="1111">
    <w:name w:val="Заголовок 1.1.1.1"/>
    <w:basedOn w:val="a"/>
    <w:uiPriority w:val="99"/>
    <w:rsid w:val="008A16EA"/>
    <w:pPr>
      <w:widowControl w:val="0"/>
      <w:tabs>
        <w:tab w:val="num" w:pos="1572"/>
      </w:tabs>
      <w:ind w:left="1572" w:hanging="720"/>
      <w:jc w:val="both"/>
    </w:pPr>
    <w:rPr>
      <w:rFonts w:ascii="Arial" w:hAnsi="Arial"/>
      <w:szCs w:val="20"/>
    </w:rPr>
  </w:style>
  <w:style w:type="paragraph" w:customStyle="1" w:styleId="ae">
    <w:name w:val="Стиль"/>
    <w:rsid w:val="008A16EA"/>
    <w:pPr>
      <w:widowControl w:val="0"/>
      <w:autoSpaceDE w:val="0"/>
      <w:autoSpaceDN w:val="0"/>
      <w:adjustRightInd w:val="0"/>
      <w:spacing w:line="273" w:lineRule="exact"/>
      <w:ind w:firstLine="567"/>
      <w:jc w:val="both"/>
    </w:pPr>
    <w:rPr>
      <w:sz w:val="28"/>
      <w:szCs w:val="28"/>
    </w:rPr>
  </w:style>
  <w:style w:type="paragraph" w:styleId="af">
    <w:name w:val="Body Text Indent"/>
    <w:basedOn w:val="a"/>
    <w:link w:val="af0"/>
    <w:uiPriority w:val="99"/>
    <w:rsid w:val="008A16EA"/>
    <w:pPr>
      <w:widowControl w:val="0"/>
      <w:spacing w:line="360" w:lineRule="auto"/>
      <w:ind w:firstLine="720"/>
    </w:pPr>
    <w:rPr>
      <w:rFonts w:ascii="Arial Narrow" w:hAnsi="Arial Narrow"/>
      <w:sz w:val="20"/>
      <w:szCs w:val="20"/>
    </w:rPr>
  </w:style>
  <w:style w:type="character" w:customStyle="1" w:styleId="af0">
    <w:name w:val="Основной текст с отступом Знак"/>
    <w:link w:val="af"/>
    <w:uiPriority w:val="99"/>
    <w:rsid w:val="008A16EA"/>
    <w:rPr>
      <w:rFonts w:ascii="Arial Narrow" w:hAnsi="Arial Narrow"/>
    </w:rPr>
  </w:style>
  <w:style w:type="paragraph" w:styleId="af1">
    <w:name w:val="Body Text"/>
    <w:basedOn w:val="a"/>
    <w:link w:val="af2"/>
    <w:rsid w:val="008A16EA"/>
    <w:pPr>
      <w:spacing w:after="120"/>
    </w:pPr>
  </w:style>
  <w:style w:type="character" w:customStyle="1" w:styleId="af2">
    <w:name w:val="Основной текст Знак"/>
    <w:link w:val="af1"/>
    <w:rsid w:val="008A16EA"/>
    <w:rPr>
      <w:sz w:val="24"/>
      <w:szCs w:val="24"/>
    </w:rPr>
  </w:style>
  <w:style w:type="paragraph" w:customStyle="1" w:styleId="13">
    <w:name w:val="Обычный1"/>
    <w:rsid w:val="008A16EA"/>
    <w:pPr>
      <w:spacing w:line="360" w:lineRule="auto"/>
      <w:ind w:firstLine="567"/>
    </w:pPr>
    <w:rPr>
      <w:rFonts w:ascii="Arial" w:hAnsi="Arial"/>
      <w:sz w:val="24"/>
    </w:rPr>
  </w:style>
  <w:style w:type="paragraph" w:customStyle="1" w:styleId="Style11">
    <w:name w:val="Style11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ind w:firstLine="490"/>
      <w:jc w:val="both"/>
    </w:pPr>
  </w:style>
  <w:style w:type="paragraph" w:customStyle="1" w:styleId="Style3">
    <w:name w:val="Style3"/>
    <w:basedOn w:val="a"/>
    <w:uiPriority w:val="99"/>
    <w:rsid w:val="00847A8C"/>
    <w:pPr>
      <w:widowControl w:val="0"/>
      <w:autoSpaceDE w:val="0"/>
      <w:autoSpaceDN w:val="0"/>
      <w:adjustRightInd w:val="0"/>
      <w:spacing w:line="208" w:lineRule="exact"/>
      <w:jc w:val="center"/>
    </w:pPr>
  </w:style>
  <w:style w:type="paragraph" w:customStyle="1" w:styleId="Style16">
    <w:name w:val="Style16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ind w:firstLine="504"/>
      <w:jc w:val="both"/>
    </w:pPr>
  </w:style>
  <w:style w:type="paragraph" w:customStyle="1" w:styleId="Style10">
    <w:name w:val="Style10"/>
    <w:basedOn w:val="a"/>
    <w:uiPriority w:val="99"/>
    <w:rsid w:val="00847A8C"/>
    <w:pPr>
      <w:widowControl w:val="0"/>
      <w:autoSpaceDE w:val="0"/>
      <w:autoSpaceDN w:val="0"/>
      <w:adjustRightInd w:val="0"/>
      <w:jc w:val="center"/>
    </w:pPr>
  </w:style>
  <w:style w:type="paragraph" w:customStyle="1" w:styleId="Style12">
    <w:name w:val="Style12"/>
    <w:basedOn w:val="a"/>
    <w:uiPriority w:val="99"/>
    <w:rsid w:val="00847A8C"/>
    <w:pPr>
      <w:widowControl w:val="0"/>
      <w:autoSpaceDE w:val="0"/>
      <w:autoSpaceDN w:val="0"/>
      <w:adjustRightInd w:val="0"/>
      <w:spacing w:line="228" w:lineRule="exact"/>
      <w:ind w:hanging="1114"/>
    </w:pPr>
  </w:style>
  <w:style w:type="character" w:customStyle="1" w:styleId="FontStyle44">
    <w:name w:val="Font Style44"/>
    <w:uiPriority w:val="99"/>
    <w:rsid w:val="00847A8C"/>
    <w:rPr>
      <w:rFonts w:ascii="Times New Roman" w:hAnsi="Times New Roman" w:cs="Times New Roman"/>
      <w:sz w:val="16"/>
      <w:szCs w:val="16"/>
    </w:rPr>
  </w:style>
  <w:style w:type="paragraph" w:customStyle="1" w:styleId="Style17">
    <w:name w:val="Style17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ind w:firstLine="494"/>
    </w:pPr>
  </w:style>
  <w:style w:type="paragraph" w:customStyle="1" w:styleId="Style20">
    <w:name w:val="Style20"/>
    <w:basedOn w:val="a"/>
    <w:uiPriority w:val="99"/>
    <w:rsid w:val="00847A8C"/>
    <w:pPr>
      <w:widowControl w:val="0"/>
      <w:autoSpaceDE w:val="0"/>
      <w:autoSpaceDN w:val="0"/>
      <w:adjustRightInd w:val="0"/>
      <w:spacing w:line="216" w:lineRule="exact"/>
      <w:jc w:val="both"/>
    </w:pPr>
  </w:style>
  <w:style w:type="paragraph" w:customStyle="1" w:styleId="Style24">
    <w:name w:val="Style24"/>
    <w:basedOn w:val="a"/>
    <w:uiPriority w:val="99"/>
    <w:rsid w:val="00847A8C"/>
    <w:pPr>
      <w:widowControl w:val="0"/>
      <w:autoSpaceDE w:val="0"/>
      <w:autoSpaceDN w:val="0"/>
      <w:adjustRightInd w:val="0"/>
    </w:pPr>
  </w:style>
  <w:style w:type="paragraph" w:customStyle="1" w:styleId="Style25">
    <w:name w:val="Style25"/>
    <w:basedOn w:val="a"/>
    <w:uiPriority w:val="99"/>
    <w:rsid w:val="00847A8C"/>
    <w:pPr>
      <w:widowControl w:val="0"/>
      <w:autoSpaceDE w:val="0"/>
      <w:autoSpaceDN w:val="0"/>
      <w:adjustRightInd w:val="0"/>
      <w:spacing w:line="223" w:lineRule="exact"/>
      <w:ind w:firstLine="504"/>
    </w:pPr>
  </w:style>
  <w:style w:type="character" w:customStyle="1" w:styleId="FontStyle41">
    <w:name w:val="Font Style41"/>
    <w:uiPriority w:val="99"/>
    <w:rsid w:val="00847A8C"/>
    <w:rPr>
      <w:rFonts w:ascii="Times New Roman" w:hAnsi="Times New Roman" w:cs="Times New Roman"/>
      <w:sz w:val="14"/>
      <w:szCs w:val="14"/>
    </w:rPr>
  </w:style>
  <w:style w:type="paragraph" w:customStyle="1" w:styleId="Style22">
    <w:name w:val="Style22"/>
    <w:basedOn w:val="a"/>
    <w:uiPriority w:val="99"/>
    <w:rsid w:val="00847A8C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ind w:hanging="490"/>
    </w:pPr>
  </w:style>
  <w:style w:type="paragraph" w:customStyle="1" w:styleId="Style8">
    <w:name w:val="Style8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jc w:val="both"/>
    </w:pPr>
  </w:style>
  <w:style w:type="character" w:customStyle="1" w:styleId="11">
    <w:name w:val="Заголовок 1 Знак"/>
    <w:link w:val="10"/>
    <w:rsid w:val="00847A8C"/>
    <w:rPr>
      <w:rFonts w:ascii="Cambria" w:hAnsi="Cambria"/>
      <w:b/>
      <w:bCs/>
      <w:kern w:val="32"/>
      <w:sz w:val="32"/>
      <w:szCs w:val="32"/>
    </w:rPr>
  </w:style>
  <w:style w:type="paragraph" w:styleId="af3">
    <w:name w:val="Title"/>
    <w:basedOn w:val="a"/>
    <w:link w:val="af4"/>
    <w:qFormat/>
    <w:rsid w:val="00761F85"/>
    <w:pPr>
      <w:jc w:val="center"/>
    </w:pPr>
    <w:rPr>
      <w:b/>
      <w:bCs/>
      <w:sz w:val="28"/>
    </w:rPr>
  </w:style>
  <w:style w:type="character" w:customStyle="1" w:styleId="af4">
    <w:name w:val="Заголовок Знак"/>
    <w:link w:val="af3"/>
    <w:rsid w:val="00761F85"/>
    <w:rPr>
      <w:b/>
      <w:bCs/>
      <w:sz w:val="28"/>
      <w:szCs w:val="24"/>
    </w:rPr>
  </w:style>
  <w:style w:type="paragraph" w:styleId="21">
    <w:name w:val="Body Text 2"/>
    <w:basedOn w:val="a"/>
    <w:link w:val="22"/>
    <w:uiPriority w:val="99"/>
    <w:rsid w:val="0020670C"/>
    <w:pPr>
      <w:spacing w:after="120" w:line="480" w:lineRule="auto"/>
    </w:pPr>
  </w:style>
  <w:style w:type="paragraph" w:styleId="31">
    <w:name w:val="Body Text Indent 3"/>
    <w:basedOn w:val="a"/>
    <w:rsid w:val="0020670C"/>
    <w:pPr>
      <w:spacing w:after="120"/>
      <w:ind w:left="283"/>
    </w:pPr>
    <w:rPr>
      <w:sz w:val="16"/>
      <w:szCs w:val="16"/>
    </w:rPr>
  </w:style>
  <w:style w:type="character" w:customStyle="1" w:styleId="30">
    <w:name w:val="Заголовок 3 Знак"/>
    <w:link w:val="3"/>
    <w:rsid w:val="00F21395"/>
    <w:rPr>
      <w:rFonts w:ascii="Verdana" w:hAnsi="Verdana"/>
      <w:b/>
      <w:bCs/>
      <w:color w:val="990000"/>
      <w:sz w:val="24"/>
      <w:szCs w:val="24"/>
    </w:rPr>
  </w:style>
  <w:style w:type="character" w:customStyle="1" w:styleId="FontStyle53">
    <w:name w:val="Font Style53"/>
    <w:uiPriority w:val="99"/>
    <w:rsid w:val="00901ABE"/>
    <w:rPr>
      <w:rFonts w:ascii="Times New Roman" w:hAnsi="Times New Roman" w:cs="Times New Roman"/>
      <w:sz w:val="26"/>
      <w:szCs w:val="26"/>
    </w:rPr>
  </w:style>
  <w:style w:type="character" w:customStyle="1" w:styleId="FontStyle56">
    <w:name w:val="Font Style56"/>
    <w:uiPriority w:val="99"/>
    <w:rsid w:val="00901ABE"/>
    <w:rPr>
      <w:rFonts w:ascii="Times New Roman" w:hAnsi="Times New Roman" w:cs="Times New Roman"/>
      <w:sz w:val="26"/>
      <w:szCs w:val="26"/>
    </w:rPr>
  </w:style>
  <w:style w:type="paragraph" w:customStyle="1" w:styleId="Style14">
    <w:name w:val="Style14"/>
    <w:basedOn w:val="a"/>
    <w:uiPriority w:val="99"/>
    <w:rsid w:val="00D85449"/>
    <w:pPr>
      <w:widowControl w:val="0"/>
      <w:autoSpaceDE w:val="0"/>
      <w:autoSpaceDN w:val="0"/>
      <w:adjustRightInd w:val="0"/>
      <w:spacing w:line="325" w:lineRule="exact"/>
      <w:ind w:firstLine="706"/>
      <w:jc w:val="both"/>
    </w:pPr>
  </w:style>
  <w:style w:type="character" w:customStyle="1" w:styleId="FontStyle54">
    <w:name w:val="Font Style54"/>
    <w:uiPriority w:val="99"/>
    <w:rsid w:val="003B479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9">
    <w:name w:val="Font Style59"/>
    <w:uiPriority w:val="99"/>
    <w:rsid w:val="00FD27E7"/>
    <w:rPr>
      <w:rFonts w:ascii="Times New Roman" w:hAnsi="Times New Roman" w:cs="Times New Roman"/>
      <w:i/>
      <w:iCs/>
      <w:sz w:val="26"/>
      <w:szCs w:val="26"/>
    </w:rPr>
  </w:style>
  <w:style w:type="paragraph" w:customStyle="1" w:styleId="af5">
    <w:name w:val="Таблицы (моноширинный)"/>
    <w:basedOn w:val="a"/>
    <w:next w:val="a"/>
    <w:rsid w:val="00FD27E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FontStyle63">
    <w:name w:val="Font Style63"/>
    <w:uiPriority w:val="99"/>
    <w:rsid w:val="000E4EA7"/>
    <w:rPr>
      <w:rFonts w:ascii="Times New Roman" w:hAnsi="Times New Roman" w:cs="Times New Roman"/>
      <w:sz w:val="28"/>
      <w:szCs w:val="28"/>
    </w:rPr>
  </w:style>
  <w:style w:type="paragraph" w:customStyle="1" w:styleId="Style21">
    <w:name w:val="Style21"/>
    <w:basedOn w:val="a"/>
    <w:uiPriority w:val="99"/>
    <w:rsid w:val="00CF3269"/>
    <w:pPr>
      <w:widowControl w:val="0"/>
      <w:autoSpaceDE w:val="0"/>
      <w:autoSpaceDN w:val="0"/>
      <w:adjustRightInd w:val="0"/>
    </w:pPr>
  </w:style>
  <w:style w:type="character" w:customStyle="1" w:styleId="FontStyle57">
    <w:name w:val="Font Style57"/>
    <w:uiPriority w:val="99"/>
    <w:rsid w:val="00CF3269"/>
    <w:rPr>
      <w:rFonts w:ascii="Times New Roman" w:hAnsi="Times New Roman" w:cs="Times New Roman"/>
      <w:b/>
      <w:bCs/>
      <w:sz w:val="30"/>
      <w:szCs w:val="30"/>
    </w:rPr>
  </w:style>
  <w:style w:type="paragraph" w:customStyle="1" w:styleId="Style6">
    <w:name w:val="Style6"/>
    <w:basedOn w:val="a"/>
    <w:uiPriority w:val="99"/>
    <w:rsid w:val="00CF3269"/>
    <w:pPr>
      <w:widowControl w:val="0"/>
      <w:autoSpaceDE w:val="0"/>
      <w:autoSpaceDN w:val="0"/>
      <w:adjustRightInd w:val="0"/>
    </w:pPr>
  </w:style>
  <w:style w:type="paragraph" w:customStyle="1" w:styleId="Style28">
    <w:name w:val="Style28"/>
    <w:basedOn w:val="a"/>
    <w:uiPriority w:val="99"/>
    <w:rsid w:val="00CF3269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30">
    <w:name w:val="Style30"/>
    <w:basedOn w:val="a"/>
    <w:uiPriority w:val="99"/>
    <w:rsid w:val="00CF3269"/>
    <w:pPr>
      <w:widowControl w:val="0"/>
      <w:autoSpaceDE w:val="0"/>
      <w:autoSpaceDN w:val="0"/>
      <w:adjustRightInd w:val="0"/>
    </w:pPr>
  </w:style>
  <w:style w:type="paragraph" w:customStyle="1" w:styleId="Style31">
    <w:name w:val="Style31"/>
    <w:basedOn w:val="a"/>
    <w:uiPriority w:val="99"/>
    <w:rsid w:val="00CF3269"/>
    <w:pPr>
      <w:widowControl w:val="0"/>
      <w:autoSpaceDE w:val="0"/>
      <w:autoSpaceDN w:val="0"/>
      <w:adjustRightInd w:val="0"/>
    </w:pPr>
  </w:style>
  <w:style w:type="character" w:customStyle="1" w:styleId="FontStyle65">
    <w:name w:val="Font Style65"/>
    <w:uiPriority w:val="99"/>
    <w:rsid w:val="00CF326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6">
    <w:name w:val="Font Style66"/>
    <w:uiPriority w:val="99"/>
    <w:rsid w:val="00CF3269"/>
    <w:rPr>
      <w:rFonts w:ascii="Times New Roman" w:hAnsi="Times New Roman" w:cs="Times New Roman"/>
      <w:b/>
      <w:bCs/>
      <w:sz w:val="22"/>
      <w:szCs w:val="22"/>
    </w:rPr>
  </w:style>
  <w:style w:type="paragraph" w:styleId="af6">
    <w:name w:val="List Paragraph"/>
    <w:basedOn w:val="a"/>
    <w:uiPriority w:val="99"/>
    <w:qFormat/>
    <w:rsid w:val="0089248A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paragraph" w:customStyle="1" w:styleId="ConsNormal">
    <w:name w:val="ConsNormal"/>
    <w:rsid w:val="00D67110"/>
    <w:pPr>
      <w:ind w:firstLine="720"/>
    </w:pPr>
    <w:rPr>
      <w:rFonts w:ascii="Consultant" w:hAnsi="Consultant"/>
      <w:snapToGrid w:val="0"/>
      <w:lang w:eastAsia="en-US"/>
    </w:rPr>
  </w:style>
  <w:style w:type="character" w:customStyle="1" w:styleId="22">
    <w:name w:val="Основной текст 2 Знак"/>
    <w:link w:val="21"/>
    <w:uiPriority w:val="99"/>
    <w:rsid w:val="00E314F3"/>
    <w:rPr>
      <w:sz w:val="24"/>
      <w:szCs w:val="24"/>
    </w:rPr>
  </w:style>
  <w:style w:type="paragraph" w:styleId="32">
    <w:name w:val="Body Text 3"/>
    <w:basedOn w:val="a"/>
    <w:link w:val="33"/>
    <w:rsid w:val="000D3A22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0D3A22"/>
    <w:rPr>
      <w:sz w:val="16"/>
      <w:szCs w:val="16"/>
    </w:rPr>
  </w:style>
  <w:style w:type="paragraph" w:customStyle="1" w:styleId="23">
    <w:name w:val="Обычный2"/>
    <w:rsid w:val="00923B44"/>
    <w:pPr>
      <w:widowControl w:val="0"/>
    </w:pPr>
    <w:rPr>
      <w:snapToGrid w:val="0"/>
      <w:lang w:val="en-US"/>
    </w:rPr>
  </w:style>
  <w:style w:type="paragraph" w:styleId="24">
    <w:name w:val="Body Text Indent 2"/>
    <w:basedOn w:val="a"/>
    <w:link w:val="25"/>
    <w:rsid w:val="003858E5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sid w:val="003858E5"/>
    <w:rPr>
      <w:sz w:val="24"/>
      <w:szCs w:val="24"/>
    </w:rPr>
  </w:style>
  <w:style w:type="paragraph" w:customStyle="1" w:styleId="af7">
    <w:name w:val="Нормальный (таблица)"/>
    <w:basedOn w:val="a"/>
    <w:next w:val="a"/>
    <w:uiPriority w:val="99"/>
    <w:rsid w:val="001B60FA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"/>
    <w:next w:val="a"/>
    <w:uiPriority w:val="99"/>
    <w:rsid w:val="001865FA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f9">
    <w:name w:val="Гипертекстовая ссылка"/>
    <w:uiPriority w:val="99"/>
    <w:rsid w:val="00BF40FD"/>
    <w:rPr>
      <w:color w:val="008000"/>
    </w:rPr>
  </w:style>
  <w:style w:type="numbering" w:customStyle="1" w:styleId="1">
    <w:name w:val="Стиль1"/>
    <w:rsid w:val="00104F35"/>
    <w:pPr>
      <w:numPr>
        <w:numId w:val="1"/>
      </w:numPr>
    </w:pPr>
  </w:style>
  <w:style w:type="numbering" w:customStyle="1" w:styleId="2">
    <w:name w:val="Стиль2"/>
    <w:rsid w:val="00183ECC"/>
    <w:pPr>
      <w:numPr>
        <w:numId w:val="3"/>
      </w:numPr>
    </w:pPr>
  </w:style>
  <w:style w:type="character" w:customStyle="1" w:styleId="a9">
    <w:name w:val="Верхний колонтитул Знак"/>
    <w:link w:val="a8"/>
    <w:uiPriority w:val="99"/>
    <w:rsid w:val="0060660B"/>
    <w:rPr>
      <w:sz w:val="24"/>
      <w:szCs w:val="24"/>
    </w:rPr>
  </w:style>
  <w:style w:type="paragraph" w:styleId="afa">
    <w:name w:val="TOC Heading"/>
    <w:basedOn w:val="10"/>
    <w:next w:val="a"/>
    <w:uiPriority w:val="39"/>
    <w:unhideWhenUsed/>
    <w:qFormat/>
    <w:rsid w:val="0045753F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</w:rPr>
  </w:style>
  <w:style w:type="paragraph" w:styleId="14">
    <w:name w:val="toc 1"/>
    <w:basedOn w:val="a"/>
    <w:next w:val="a"/>
    <w:autoRedefine/>
    <w:uiPriority w:val="39"/>
    <w:rsid w:val="0045753F"/>
  </w:style>
  <w:style w:type="paragraph" w:styleId="26">
    <w:name w:val="toc 2"/>
    <w:basedOn w:val="a"/>
    <w:next w:val="a"/>
    <w:autoRedefine/>
    <w:uiPriority w:val="39"/>
    <w:unhideWhenUsed/>
    <w:rsid w:val="0045753F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34">
    <w:name w:val="toc 3"/>
    <w:basedOn w:val="a"/>
    <w:next w:val="a"/>
    <w:autoRedefine/>
    <w:uiPriority w:val="39"/>
    <w:unhideWhenUsed/>
    <w:rsid w:val="0045753F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character" w:styleId="afb">
    <w:name w:val="annotation reference"/>
    <w:basedOn w:val="a0"/>
    <w:uiPriority w:val="99"/>
    <w:rsid w:val="00527B87"/>
    <w:rPr>
      <w:sz w:val="16"/>
      <w:szCs w:val="16"/>
    </w:rPr>
  </w:style>
  <w:style w:type="paragraph" w:styleId="afc">
    <w:name w:val="annotation text"/>
    <w:basedOn w:val="a"/>
    <w:link w:val="afd"/>
    <w:uiPriority w:val="99"/>
    <w:rsid w:val="00527B87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rsid w:val="00527B87"/>
  </w:style>
  <w:style w:type="paragraph" w:styleId="afe">
    <w:name w:val="annotation subject"/>
    <w:basedOn w:val="afc"/>
    <w:next w:val="afc"/>
    <w:link w:val="aff"/>
    <w:rsid w:val="00527B87"/>
    <w:rPr>
      <w:b/>
      <w:bCs/>
    </w:rPr>
  </w:style>
  <w:style w:type="character" w:customStyle="1" w:styleId="aff">
    <w:name w:val="Тема примечания Знак"/>
    <w:basedOn w:val="afd"/>
    <w:link w:val="afe"/>
    <w:rsid w:val="00527B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13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3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C6F0A-B431-4647-828C-3241E122A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11</Pages>
  <Words>3146</Words>
  <Characters>17938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№№ кв</vt:lpstr>
    </vt:vector>
  </TitlesOfParts>
  <Company>СПИИ РАН</Company>
  <LinksUpToDate>false</LinksUpToDate>
  <CharactersWithSpaces>21042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№№ кв</dc:title>
  <dc:subject/>
  <dc:creator>Емельянов Борис</dc:creator>
  <cp:keywords/>
  <dc:description/>
  <cp:lastModifiedBy>Microsoft Office User</cp:lastModifiedBy>
  <cp:revision>14</cp:revision>
  <cp:lastPrinted>2019-03-11T11:07:00Z</cp:lastPrinted>
  <dcterms:created xsi:type="dcterms:W3CDTF">2019-03-11T11:11:00Z</dcterms:created>
  <dcterms:modified xsi:type="dcterms:W3CDTF">2023-11-04T17:19:00Z</dcterms:modified>
</cp:coreProperties>
</file>