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C676B6" w:rsidRDefault="00CE4B66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Производственная (к</w:t>
      </w:r>
      <w:r w:rsidR="00EE2CBB">
        <w:rPr>
          <w:b/>
          <w:sz w:val="28"/>
          <w:u w:val="single"/>
        </w:rPr>
        <w:t>линическа</w:t>
      </w:r>
      <w:r w:rsidR="001905C4">
        <w:rPr>
          <w:b/>
          <w:sz w:val="28"/>
          <w:u w:val="single"/>
        </w:rPr>
        <w:t>я</w:t>
      </w:r>
      <w:r>
        <w:rPr>
          <w:b/>
          <w:sz w:val="28"/>
          <w:u w:val="single"/>
        </w:rPr>
        <w:t>) практика по детской оториноларингологии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EE2CBB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31.08.58 Оториноларингология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4B2C94" w:rsidRPr="00F95F06" w:rsidRDefault="00A25EE3" w:rsidP="00F95F06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EE2CBB">
        <w:rPr>
          <w:color w:val="000000"/>
          <w:sz w:val="24"/>
          <w:szCs w:val="24"/>
        </w:rPr>
        <w:t>ования по специальности 31.08.58 «Оториноларингология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  <w:r w:rsidR="00F95F06">
        <w:rPr>
          <w:color w:val="000000"/>
          <w:sz w:val="24"/>
          <w:szCs w:val="24"/>
        </w:rPr>
        <w:t xml:space="preserve"> </w:t>
      </w:r>
      <w:r w:rsidR="00F52B70"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</w:t>
      </w:r>
      <w:r w:rsidR="00C676B6">
        <w:rPr>
          <w:sz w:val="28"/>
        </w:rPr>
        <w:t xml:space="preserve">логии, патогенезу, клинике, </w:t>
      </w:r>
      <w:r w:rsidR="00A25EE3" w:rsidRPr="00A25EE3">
        <w:rPr>
          <w:sz w:val="28"/>
        </w:rPr>
        <w:t>лече</w:t>
      </w:r>
      <w:r w:rsidR="00C676B6">
        <w:rPr>
          <w:sz w:val="28"/>
        </w:rPr>
        <w:t>нию и</w:t>
      </w:r>
      <w:r w:rsidR="00A25EE3" w:rsidRPr="00A25EE3">
        <w:rPr>
          <w:sz w:val="28"/>
        </w:rPr>
        <w:t xml:space="preserve"> диспансеризаци</w:t>
      </w:r>
      <w:r w:rsidR="00C676B6">
        <w:rPr>
          <w:sz w:val="28"/>
        </w:rPr>
        <w:t>и</w:t>
      </w:r>
      <w:r w:rsidR="00A25EE3" w:rsidRPr="00A25EE3">
        <w:rPr>
          <w:sz w:val="28"/>
        </w:rPr>
        <w:t xml:space="preserve"> боль</w:t>
      </w:r>
      <w:r w:rsidR="00C676B6">
        <w:rPr>
          <w:sz w:val="28"/>
        </w:rPr>
        <w:t>ных с ЛОР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Учебно</w:t>
      </w:r>
      <w:proofErr w:type="spellEnd"/>
      <w:r w:rsidR="00997F2A">
        <w:rPr>
          <w:sz w:val="28"/>
        </w:rPr>
        <w:t xml:space="preserve"> </w:t>
      </w:r>
      <w:r w:rsidRPr="006F7AD8">
        <w:rPr>
          <w:sz w:val="28"/>
        </w:rPr>
        <w:t>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A25EE3" w:rsidRDefault="00476000" w:rsidP="0006684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</w:t>
      </w:r>
      <w:r w:rsidR="00066845">
        <w:rPr>
          <w:sz w:val="28"/>
        </w:rPr>
        <w:t>ля освоения дисциплины (мод</w:t>
      </w:r>
      <w:proofErr w:type="gramEnd"/>
    </w:p>
    <w:p w:rsidR="00066845" w:rsidRPr="00066845" w:rsidRDefault="00066845" w:rsidP="00066845">
      <w:pPr>
        <w:ind w:firstLine="709"/>
        <w:jc w:val="both"/>
        <w:rPr>
          <w:b/>
          <w:bCs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71"/>
        <w:gridCol w:w="2549"/>
        <w:gridCol w:w="2270"/>
        <w:gridCol w:w="204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Тема </w:t>
            </w:r>
            <w:proofErr w:type="gramStart"/>
            <w:r w:rsidRPr="000F1A33">
              <w:rPr>
                <w:sz w:val="28"/>
                <w:szCs w:val="28"/>
              </w:rPr>
              <w:t>самостоятельной</w:t>
            </w:r>
            <w:proofErr w:type="gramEnd"/>
            <w:r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контактной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текущего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EE2CBB">
              <w:rPr>
                <w:i/>
                <w:sz w:val="26"/>
                <w:szCs w:val="26"/>
              </w:rPr>
              <w:t>ая работа в рамках прохождения практики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F1A33" w:rsidRDefault="00997F2A" w:rsidP="00066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</w:t>
            </w:r>
            <w:r w:rsidR="00066845" w:rsidRPr="00C72A78">
              <w:rPr>
                <w:sz w:val="28"/>
                <w:szCs w:val="28"/>
              </w:rPr>
              <w:t>Методы иссл</w:t>
            </w:r>
            <w:r w:rsidR="00066845" w:rsidRPr="00C72A78">
              <w:rPr>
                <w:sz w:val="28"/>
                <w:szCs w:val="28"/>
              </w:rPr>
              <w:t>е</w:t>
            </w:r>
            <w:r w:rsidR="00066845" w:rsidRPr="00C72A78">
              <w:rPr>
                <w:sz w:val="28"/>
                <w:szCs w:val="28"/>
              </w:rPr>
              <w:t>дования ЛОР органов в детской оторинолари</w:t>
            </w:r>
            <w:r w:rsidR="00066845" w:rsidRPr="00C72A78">
              <w:rPr>
                <w:sz w:val="28"/>
                <w:szCs w:val="28"/>
              </w:rPr>
              <w:t>н</w:t>
            </w:r>
            <w:r w:rsidR="00066845" w:rsidRPr="00C72A78">
              <w:rPr>
                <w:sz w:val="28"/>
                <w:szCs w:val="28"/>
              </w:rPr>
              <w:t>гологии</w:t>
            </w:r>
            <w:r w:rsidR="00A25EE3" w:rsidRPr="000F1A33">
              <w:rPr>
                <w:sz w:val="28"/>
                <w:szCs w:val="28"/>
              </w:rPr>
              <w:t>»</w:t>
            </w:r>
            <w:r w:rsidR="000F1A33" w:rsidRP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EE2CBB" w:rsidP="000F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25EE3" w:rsidRPr="000F1A33">
              <w:rPr>
                <w:sz w:val="28"/>
                <w:szCs w:val="28"/>
              </w:rPr>
              <w:t>абота над уче</w:t>
            </w:r>
            <w:r w:rsidR="00A25EE3" w:rsidRPr="000F1A33">
              <w:rPr>
                <w:sz w:val="28"/>
                <w:szCs w:val="28"/>
              </w:rPr>
              <w:t>б</w:t>
            </w:r>
            <w:r w:rsidR="00A25EE3" w:rsidRPr="000F1A33">
              <w:rPr>
                <w:sz w:val="28"/>
                <w:szCs w:val="28"/>
              </w:rPr>
              <w:t>ным материалом (основной и д</w:t>
            </w:r>
            <w:r w:rsidR="00A25EE3" w:rsidRPr="000F1A33">
              <w:rPr>
                <w:sz w:val="28"/>
                <w:szCs w:val="28"/>
              </w:rPr>
              <w:t>о</w:t>
            </w:r>
            <w:r w:rsidR="00A25EE3" w:rsidRPr="000F1A33">
              <w:rPr>
                <w:sz w:val="28"/>
                <w:szCs w:val="28"/>
              </w:rPr>
              <w:t>полнительной л</w:t>
            </w:r>
            <w:r w:rsidR="00A25EE3" w:rsidRPr="000F1A33">
              <w:rPr>
                <w:sz w:val="28"/>
                <w:szCs w:val="28"/>
              </w:rPr>
              <w:t>и</w:t>
            </w:r>
            <w:r w:rsidR="00A25EE3" w:rsidRPr="000F1A33">
              <w:rPr>
                <w:sz w:val="28"/>
                <w:szCs w:val="28"/>
              </w:rPr>
              <w:lastRenderedPageBreak/>
              <w:t>тературы, ресурсов Интернет – офиц</w:t>
            </w:r>
            <w:r w:rsidR="00A25EE3" w:rsidRPr="000F1A33">
              <w:rPr>
                <w:sz w:val="28"/>
                <w:szCs w:val="28"/>
              </w:rPr>
              <w:t>и</w:t>
            </w:r>
            <w:r w:rsidR="00A25EE3" w:rsidRPr="000F1A33">
              <w:rPr>
                <w:sz w:val="28"/>
                <w:szCs w:val="28"/>
              </w:rPr>
              <w:t>альные сайты пр</w:t>
            </w:r>
            <w:r w:rsidR="00A25EE3" w:rsidRPr="000F1A33">
              <w:rPr>
                <w:sz w:val="28"/>
                <w:szCs w:val="28"/>
              </w:rPr>
              <w:t>о</w:t>
            </w:r>
            <w:r w:rsidR="00A25EE3" w:rsidRPr="000F1A33">
              <w:rPr>
                <w:sz w:val="28"/>
                <w:szCs w:val="28"/>
              </w:rPr>
              <w:t>фессиональных а</w:t>
            </w:r>
            <w:r w:rsidR="00A25EE3" w:rsidRPr="000F1A33">
              <w:rPr>
                <w:sz w:val="28"/>
                <w:szCs w:val="28"/>
              </w:rPr>
              <w:t>с</w:t>
            </w:r>
            <w:r w:rsidR="00A25EE3" w:rsidRPr="000F1A33">
              <w:rPr>
                <w:sz w:val="28"/>
                <w:szCs w:val="28"/>
              </w:rPr>
              <w:t>социаций – разд</w:t>
            </w:r>
            <w:r w:rsidR="00A25EE3" w:rsidRPr="000F1A33">
              <w:rPr>
                <w:sz w:val="28"/>
                <w:szCs w:val="28"/>
              </w:rPr>
              <w:t>е</w:t>
            </w:r>
            <w:r w:rsidR="00A25EE3" w:rsidRPr="000F1A33">
              <w:rPr>
                <w:sz w:val="28"/>
                <w:szCs w:val="28"/>
              </w:rPr>
              <w:t>лы клинических рекомендаций); ознакомление с норма</w:t>
            </w:r>
            <w:r w:rsidR="0024749A" w:rsidRPr="000F1A33">
              <w:rPr>
                <w:sz w:val="28"/>
                <w:szCs w:val="28"/>
              </w:rPr>
              <w:t>тивными д</w:t>
            </w:r>
            <w:r w:rsidR="0024749A" w:rsidRPr="000F1A33">
              <w:rPr>
                <w:sz w:val="28"/>
                <w:szCs w:val="28"/>
              </w:rPr>
              <w:t>о</w:t>
            </w:r>
            <w:r w:rsidR="0024749A" w:rsidRPr="000F1A33">
              <w:rPr>
                <w:sz w:val="28"/>
                <w:szCs w:val="28"/>
              </w:rPr>
              <w:t>кументами</w:t>
            </w:r>
            <w:r w:rsidR="005E0246">
              <w:rPr>
                <w:sz w:val="28"/>
                <w:szCs w:val="28"/>
              </w:rPr>
              <w:t>.</w:t>
            </w:r>
            <w:r w:rsidR="00A25EE3" w:rsidRPr="000F1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477DAE" w:rsidRDefault="002F0942" w:rsidP="000F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A25EE3" w:rsidRPr="000F1A33">
              <w:rPr>
                <w:sz w:val="28"/>
                <w:szCs w:val="28"/>
              </w:rPr>
              <w:t>стный опрос; проверка пра</w:t>
            </w:r>
            <w:r w:rsidR="00A25EE3" w:rsidRPr="000F1A33">
              <w:rPr>
                <w:sz w:val="28"/>
                <w:szCs w:val="28"/>
              </w:rPr>
              <w:t>к</w:t>
            </w:r>
            <w:r w:rsidR="00A25EE3" w:rsidRPr="000F1A33">
              <w:rPr>
                <w:sz w:val="28"/>
                <w:szCs w:val="28"/>
              </w:rPr>
              <w:t>тических нав</w:t>
            </w:r>
            <w:r w:rsidR="00A25EE3" w:rsidRPr="000F1A33">
              <w:rPr>
                <w:sz w:val="28"/>
                <w:szCs w:val="28"/>
              </w:rPr>
              <w:t>ы</w:t>
            </w:r>
            <w:r w:rsidR="00A25EE3" w:rsidRPr="000F1A33">
              <w:rPr>
                <w:sz w:val="28"/>
                <w:szCs w:val="28"/>
              </w:rPr>
              <w:t>ков</w:t>
            </w:r>
            <w:r w:rsidR="00EE2CBB">
              <w:rPr>
                <w:sz w:val="28"/>
                <w:szCs w:val="28"/>
              </w:rPr>
              <w:t xml:space="preserve">, дежурства в </w:t>
            </w:r>
            <w:r w:rsidR="00EE2CBB">
              <w:rPr>
                <w:sz w:val="28"/>
                <w:szCs w:val="28"/>
              </w:rPr>
              <w:lastRenderedPageBreak/>
              <w:t>клинике ЛОР болезней под руководством сотрудника к</w:t>
            </w:r>
            <w:r w:rsidR="00EE2CBB">
              <w:rPr>
                <w:sz w:val="28"/>
                <w:szCs w:val="28"/>
              </w:rPr>
              <w:t>а</w:t>
            </w:r>
            <w:r w:rsidR="00EE2CBB">
              <w:rPr>
                <w:sz w:val="28"/>
                <w:szCs w:val="28"/>
              </w:rPr>
              <w:t>федры.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EE2CBB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 xml:space="preserve">Внеаудиторная – </w:t>
            </w:r>
            <w:r w:rsidR="00EE2CBB">
              <w:rPr>
                <w:sz w:val="28"/>
                <w:szCs w:val="28"/>
              </w:rPr>
              <w:t xml:space="preserve">проверка дневника и практических </w:t>
            </w:r>
            <w:r w:rsidR="00EE2CBB">
              <w:rPr>
                <w:sz w:val="28"/>
                <w:szCs w:val="28"/>
              </w:rPr>
              <w:lastRenderedPageBreak/>
              <w:t>навыков.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0F1A33" w:rsidRDefault="0024749A" w:rsidP="00066845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066845" w:rsidRPr="00C72A78">
              <w:rPr>
                <w:sz w:val="28"/>
                <w:szCs w:val="28"/>
              </w:rPr>
              <w:t>Амбулаторные заболевания ЛОР орг</w:t>
            </w:r>
            <w:r w:rsidR="00066845" w:rsidRPr="00C72A78">
              <w:rPr>
                <w:sz w:val="28"/>
                <w:szCs w:val="28"/>
              </w:rPr>
              <w:t>а</w:t>
            </w:r>
            <w:r w:rsidR="00066845" w:rsidRPr="00C72A78">
              <w:rPr>
                <w:sz w:val="28"/>
                <w:szCs w:val="28"/>
              </w:rPr>
              <w:t>нов у детей</w:t>
            </w:r>
            <w:r w:rsidRPr="000F1A33">
              <w:rPr>
                <w:sz w:val="28"/>
                <w:szCs w:val="28"/>
              </w:rPr>
              <w:t>»</w:t>
            </w:r>
            <w:r w:rsid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EE2CBB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F1A33">
              <w:rPr>
                <w:sz w:val="28"/>
                <w:szCs w:val="28"/>
              </w:rPr>
              <w:t>абота над уче</w:t>
            </w:r>
            <w:r w:rsidRPr="000F1A33">
              <w:rPr>
                <w:sz w:val="28"/>
                <w:szCs w:val="28"/>
              </w:rPr>
              <w:t>б</w:t>
            </w:r>
            <w:r w:rsidRPr="000F1A33">
              <w:rPr>
                <w:sz w:val="28"/>
                <w:szCs w:val="28"/>
              </w:rPr>
              <w:t>ным материалом (основной и д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полнительной л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тературы, ресурсов Интернет – офиц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альные сайты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фессиональных а</w:t>
            </w:r>
            <w:r w:rsidRPr="000F1A33">
              <w:rPr>
                <w:sz w:val="28"/>
                <w:szCs w:val="28"/>
              </w:rPr>
              <w:t>с</w:t>
            </w:r>
            <w:r w:rsidRPr="000F1A33">
              <w:rPr>
                <w:sz w:val="28"/>
                <w:szCs w:val="28"/>
              </w:rPr>
              <w:t>социаций – разд</w:t>
            </w:r>
            <w:r w:rsidRPr="000F1A33">
              <w:rPr>
                <w:sz w:val="28"/>
                <w:szCs w:val="28"/>
              </w:rPr>
              <w:t>е</w:t>
            </w:r>
            <w:r w:rsidRPr="000F1A33">
              <w:rPr>
                <w:sz w:val="28"/>
                <w:szCs w:val="28"/>
              </w:rPr>
              <w:t>лы клинических рекомендаций); ознакомление с нормативными д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кументами</w:t>
            </w:r>
            <w:r w:rsidR="005E024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B" w:rsidRPr="000F1A33" w:rsidRDefault="00EE2CBB" w:rsidP="00EE2CBB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ционных задач;</w:t>
            </w:r>
          </w:p>
          <w:p w:rsidR="0024749A" w:rsidRPr="00A25EE3" w:rsidRDefault="00EE2CBB" w:rsidP="00EE2CBB">
            <w:pPr>
              <w:jc w:val="both"/>
              <w:rPr>
                <w:sz w:val="26"/>
                <w:szCs w:val="26"/>
              </w:rPr>
            </w:pPr>
            <w:r w:rsidRPr="000F1A33">
              <w:rPr>
                <w:sz w:val="28"/>
                <w:szCs w:val="28"/>
              </w:rPr>
              <w:t>устный опрос; проверка пра</w:t>
            </w:r>
            <w:r w:rsidRPr="000F1A33">
              <w:rPr>
                <w:sz w:val="28"/>
                <w:szCs w:val="28"/>
              </w:rPr>
              <w:t>к</w:t>
            </w:r>
            <w:r w:rsidRPr="000F1A33">
              <w:rPr>
                <w:sz w:val="28"/>
                <w:szCs w:val="28"/>
              </w:rPr>
              <w:t>тических нав</w:t>
            </w:r>
            <w:r w:rsidRPr="000F1A33">
              <w:rPr>
                <w:sz w:val="28"/>
                <w:szCs w:val="28"/>
              </w:rPr>
              <w:t>ы</w:t>
            </w:r>
            <w:r w:rsidRPr="000F1A33">
              <w:rPr>
                <w:sz w:val="28"/>
                <w:szCs w:val="28"/>
              </w:rPr>
              <w:t>ков</w:t>
            </w:r>
            <w:r>
              <w:rPr>
                <w:sz w:val="28"/>
                <w:szCs w:val="28"/>
              </w:rPr>
              <w:t>, дежурства в клинике ЛОР болезней под руководством сотрудника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федры.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EE2CBB" w:rsidP="00C27EE9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Внеаудиторная – </w:t>
            </w:r>
            <w:r>
              <w:rPr>
                <w:sz w:val="28"/>
                <w:szCs w:val="28"/>
              </w:rPr>
              <w:t>проверка дневника и практических навыков.</w:t>
            </w:r>
          </w:p>
        </w:tc>
      </w:tr>
      <w:tr w:rsidR="00997F2A" w:rsidRPr="00A25EE3" w:rsidTr="00997F2A">
        <w:trPr>
          <w:trHeight w:val="3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2A" w:rsidRPr="0024749A" w:rsidRDefault="00997F2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2A" w:rsidRPr="00C27EE9" w:rsidRDefault="00997F2A" w:rsidP="00066845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Тема «</w:t>
            </w:r>
            <w:r w:rsidR="00066845" w:rsidRPr="00C72A78">
              <w:rPr>
                <w:sz w:val="28"/>
                <w:szCs w:val="28"/>
              </w:rPr>
              <w:t>Стационарные заболевания ЛОР орг</w:t>
            </w:r>
            <w:r w:rsidR="00066845" w:rsidRPr="00C72A78">
              <w:rPr>
                <w:sz w:val="28"/>
                <w:szCs w:val="28"/>
              </w:rPr>
              <w:t>а</w:t>
            </w:r>
            <w:r w:rsidR="00066845" w:rsidRPr="00C72A78">
              <w:rPr>
                <w:sz w:val="28"/>
                <w:szCs w:val="28"/>
              </w:rPr>
              <w:t>нов в детском во</w:t>
            </w:r>
            <w:r w:rsidR="00066845" w:rsidRPr="00C72A78">
              <w:rPr>
                <w:sz w:val="28"/>
                <w:szCs w:val="28"/>
              </w:rPr>
              <w:t>з</w:t>
            </w:r>
            <w:r w:rsidR="00066845" w:rsidRPr="00C72A78">
              <w:rPr>
                <w:sz w:val="28"/>
                <w:szCs w:val="28"/>
              </w:rPr>
              <w:t>расте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2A" w:rsidRPr="00C27EE9" w:rsidRDefault="00997F2A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F1A33">
              <w:rPr>
                <w:sz w:val="28"/>
                <w:szCs w:val="28"/>
              </w:rPr>
              <w:t>абота над уче</w:t>
            </w:r>
            <w:r w:rsidRPr="000F1A33">
              <w:rPr>
                <w:sz w:val="28"/>
                <w:szCs w:val="28"/>
              </w:rPr>
              <w:t>б</w:t>
            </w:r>
            <w:r w:rsidRPr="000F1A33">
              <w:rPr>
                <w:sz w:val="28"/>
                <w:szCs w:val="28"/>
              </w:rPr>
              <w:t>ным материалом (основной и д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полнительной л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тературы, ресурсов Интернет – офиц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альные сайты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фессиональных а</w:t>
            </w:r>
            <w:r w:rsidRPr="000F1A33">
              <w:rPr>
                <w:sz w:val="28"/>
                <w:szCs w:val="28"/>
              </w:rPr>
              <w:t>с</w:t>
            </w:r>
            <w:r w:rsidRPr="000F1A33">
              <w:rPr>
                <w:sz w:val="28"/>
                <w:szCs w:val="28"/>
              </w:rPr>
              <w:t>социаций – разд</w:t>
            </w:r>
            <w:r w:rsidRPr="000F1A33">
              <w:rPr>
                <w:sz w:val="28"/>
                <w:szCs w:val="28"/>
              </w:rPr>
              <w:t>е</w:t>
            </w:r>
            <w:r w:rsidRPr="000F1A33">
              <w:rPr>
                <w:sz w:val="28"/>
                <w:szCs w:val="28"/>
              </w:rPr>
              <w:t>лы клинических рекомендаций); ознакомление с нормативными д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2A" w:rsidRPr="000F1A33" w:rsidRDefault="00997F2A" w:rsidP="005E0246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ционных задач;</w:t>
            </w:r>
          </w:p>
          <w:p w:rsidR="00997F2A" w:rsidRPr="00A25EE3" w:rsidRDefault="00997F2A" w:rsidP="005E0246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устный опрос;  дежурства в клинике ЛОР болезней под руководством сотрудника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федры.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2A" w:rsidRPr="00C27EE9" w:rsidRDefault="00997F2A" w:rsidP="00C27EE9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Внеаудиторная – </w:t>
            </w:r>
            <w:r>
              <w:rPr>
                <w:sz w:val="28"/>
                <w:szCs w:val="28"/>
              </w:rPr>
              <w:t>проверка дневника и практических навыков.</w:t>
            </w:r>
          </w:p>
        </w:tc>
      </w:tr>
    </w:tbl>
    <w:p w:rsidR="00F95F06" w:rsidRDefault="00F95F06" w:rsidP="00593334">
      <w:pPr>
        <w:ind w:firstLine="709"/>
        <w:jc w:val="both"/>
        <w:rPr>
          <w:b/>
          <w:sz w:val="28"/>
        </w:rPr>
      </w:pPr>
    </w:p>
    <w:p w:rsidR="00997F2A" w:rsidRDefault="00997F2A" w:rsidP="00593334">
      <w:pPr>
        <w:ind w:firstLine="709"/>
        <w:jc w:val="both"/>
        <w:rPr>
          <w:b/>
          <w:sz w:val="28"/>
        </w:rPr>
      </w:pPr>
    </w:p>
    <w:p w:rsidR="00997F2A" w:rsidRDefault="00997F2A" w:rsidP="00593334">
      <w:pPr>
        <w:ind w:firstLine="709"/>
        <w:jc w:val="both"/>
        <w:rPr>
          <w:b/>
          <w:sz w:val="28"/>
        </w:rPr>
      </w:pPr>
    </w:p>
    <w:p w:rsidR="00997F2A" w:rsidRDefault="00997F2A" w:rsidP="00593334">
      <w:pPr>
        <w:ind w:firstLine="709"/>
        <w:jc w:val="both"/>
        <w:rPr>
          <w:b/>
          <w:sz w:val="28"/>
        </w:rPr>
      </w:pPr>
    </w:p>
    <w:p w:rsidR="00066845" w:rsidRDefault="00066845" w:rsidP="00593334">
      <w:pPr>
        <w:ind w:firstLine="709"/>
        <w:jc w:val="both"/>
        <w:rPr>
          <w:b/>
          <w:sz w:val="28"/>
        </w:rPr>
      </w:pPr>
    </w:p>
    <w:p w:rsidR="00066845" w:rsidRDefault="00066845" w:rsidP="00593334">
      <w:pPr>
        <w:ind w:firstLine="709"/>
        <w:jc w:val="both"/>
        <w:rPr>
          <w:b/>
          <w:sz w:val="28"/>
        </w:rPr>
      </w:pPr>
    </w:p>
    <w:p w:rsidR="00066845" w:rsidRDefault="00066845" w:rsidP="00593334">
      <w:pPr>
        <w:ind w:firstLine="709"/>
        <w:jc w:val="both"/>
        <w:rPr>
          <w:b/>
          <w:sz w:val="28"/>
        </w:rPr>
      </w:pPr>
    </w:p>
    <w:p w:rsidR="00066845" w:rsidRDefault="00066845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</w:t>
      </w:r>
      <w:r w:rsidR="00905A51">
        <w:rPr>
          <w:sz w:val="28"/>
        </w:rPr>
        <w:t>,</w:t>
      </w:r>
      <w:r w:rsidRPr="00B13647">
        <w:rPr>
          <w:sz w:val="28"/>
        </w:rPr>
        <w:t xml:space="preserve"> в случае пр</w:t>
      </w:r>
      <w:r w:rsidRPr="00B13647">
        <w:rPr>
          <w:sz w:val="28"/>
        </w:rPr>
        <w:t>и</w:t>
      </w:r>
      <w:r w:rsidRPr="00B13647">
        <w:rPr>
          <w:sz w:val="28"/>
        </w:rPr>
        <w:t>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504A96" w:rsidRDefault="00504A96" w:rsidP="005E0246">
      <w:pPr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</w:t>
      </w:r>
      <w:r w:rsidR="00905A51">
        <w:rPr>
          <w:sz w:val="28"/>
        </w:rPr>
        <w:t>,</w:t>
      </w:r>
      <w:r w:rsidRPr="00B13647">
        <w:rPr>
          <w:sz w:val="28"/>
        </w:rPr>
        <w:t xml:space="preserve">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5E0246" w:rsidRDefault="005E0246" w:rsidP="002A548D">
      <w:pPr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lastRenderedPageBreak/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EF3BA0" w:rsidRDefault="00EF3BA0" w:rsidP="009C4A0D">
      <w:pPr>
        <w:ind w:firstLine="709"/>
        <w:jc w:val="center"/>
        <w:rPr>
          <w:b/>
          <w:sz w:val="28"/>
          <w:szCs w:val="28"/>
        </w:rPr>
      </w:pPr>
    </w:p>
    <w:p w:rsidR="005E0246" w:rsidRPr="005E0246" w:rsidRDefault="005E0246" w:rsidP="005E0246">
      <w:pPr>
        <w:ind w:left="180"/>
        <w:jc w:val="center"/>
        <w:rPr>
          <w:b/>
          <w:sz w:val="28"/>
          <w:szCs w:val="28"/>
        </w:rPr>
      </w:pPr>
      <w:r w:rsidRPr="005E0246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5E0246" w:rsidRPr="005E0246" w:rsidRDefault="005E0246" w:rsidP="005E0246">
      <w:pPr>
        <w:ind w:left="180"/>
        <w:jc w:val="right"/>
        <w:rPr>
          <w:b/>
          <w:sz w:val="28"/>
          <w:szCs w:val="28"/>
        </w:rPr>
      </w:pPr>
    </w:p>
    <w:p w:rsidR="005E0246" w:rsidRPr="005E0246" w:rsidRDefault="005E0246" w:rsidP="005E0246">
      <w:pPr>
        <w:pStyle w:val="20"/>
        <w:shd w:val="clear" w:color="auto" w:fill="auto"/>
        <w:spacing w:line="240" w:lineRule="auto"/>
        <w:ind w:right="140"/>
        <w:contextualSpacing/>
        <w:jc w:val="center"/>
        <w:rPr>
          <w:sz w:val="28"/>
          <w:szCs w:val="28"/>
        </w:rPr>
      </w:pPr>
      <w:r w:rsidRPr="005E0246">
        <w:rPr>
          <w:sz w:val="28"/>
          <w:szCs w:val="28"/>
        </w:rPr>
        <w:t>Рекомендации по ведению дневника практики по неотложной помощи в оториноларингологии</w:t>
      </w:r>
    </w:p>
    <w:p w:rsidR="005E0246" w:rsidRPr="005E0246" w:rsidRDefault="005E0246" w:rsidP="005E0246">
      <w:pPr>
        <w:pStyle w:val="20"/>
        <w:shd w:val="clear" w:color="auto" w:fill="auto"/>
        <w:spacing w:line="240" w:lineRule="auto"/>
        <w:ind w:right="140"/>
        <w:contextualSpacing/>
        <w:jc w:val="center"/>
        <w:rPr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Д</w:t>
      </w:r>
      <w:r w:rsidR="00997F2A">
        <w:rPr>
          <w:spacing w:val="0"/>
          <w:sz w:val="28"/>
          <w:szCs w:val="28"/>
        </w:rPr>
        <w:t xml:space="preserve">невник клинической практики по детской </w:t>
      </w:r>
      <w:r w:rsidRPr="005E0246">
        <w:rPr>
          <w:spacing w:val="0"/>
          <w:sz w:val="28"/>
          <w:szCs w:val="28"/>
        </w:rPr>
        <w:t xml:space="preserve"> </w:t>
      </w:r>
      <w:r w:rsidR="00997F2A">
        <w:rPr>
          <w:spacing w:val="0"/>
          <w:sz w:val="28"/>
          <w:szCs w:val="28"/>
        </w:rPr>
        <w:t xml:space="preserve">оториноларингологии </w:t>
      </w:r>
      <w:r w:rsidRPr="005E0246">
        <w:rPr>
          <w:spacing w:val="0"/>
          <w:sz w:val="28"/>
          <w:szCs w:val="28"/>
        </w:rPr>
        <w:t>состоит из титульного листа и шести разделов (базы и руководители практики ординат</w:t>
      </w:r>
      <w:r w:rsidRPr="005E0246">
        <w:rPr>
          <w:spacing w:val="0"/>
          <w:sz w:val="28"/>
          <w:szCs w:val="28"/>
        </w:rPr>
        <w:t>о</w:t>
      </w:r>
      <w:r w:rsidRPr="005E0246">
        <w:rPr>
          <w:spacing w:val="0"/>
          <w:sz w:val="28"/>
          <w:szCs w:val="28"/>
        </w:rPr>
        <w:t xml:space="preserve">ра, характеристика баз практики, индивидуальный план прохождения практики, учёт работы ординатора на базах практики, список прочитанной и </w:t>
      </w:r>
      <w:proofErr w:type="spellStart"/>
      <w:r w:rsidRPr="005E0246">
        <w:rPr>
          <w:spacing w:val="0"/>
          <w:sz w:val="28"/>
          <w:szCs w:val="28"/>
        </w:rPr>
        <w:t>зареферир</w:t>
      </w:r>
      <w:r w:rsidRPr="005E0246">
        <w:rPr>
          <w:spacing w:val="0"/>
          <w:sz w:val="28"/>
          <w:szCs w:val="28"/>
        </w:rPr>
        <w:t>о</w:t>
      </w:r>
      <w:r w:rsidRPr="005E0246">
        <w:rPr>
          <w:spacing w:val="0"/>
          <w:sz w:val="28"/>
          <w:szCs w:val="28"/>
        </w:rPr>
        <w:t>ванной</w:t>
      </w:r>
      <w:proofErr w:type="spellEnd"/>
      <w:r w:rsidRPr="005E0246">
        <w:rPr>
          <w:spacing w:val="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5E0246" w:rsidRPr="005E0246" w:rsidRDefault="005E0246" w:rsidP="005E0246">
      <w:pPr>
        <w:pStyle w:val="aa"/>
        <w:ind w:left="0" w:firstLine="480"/>
        <w:jc w:val="both"/>
        <w:rPr>
          <w:b/>
          <w:sz w:val="28"/>
          <w:szCs w:val="28"/>
        </w:rPr>
      </w:pPr>
      <w:r w:rsidRPr="005E0246">
        <w:rPr>
          <w:sz w:val="28"/>
          <w:szCs w:val="28"/>
        </w:rPr>
        <w:t>На титульном листе указывается (вносится в соответствующий пункт): фамилия, имя, отчество ординатора (полностью); наименование организаций и структурных подразделений, являющихся б</w:t>
      </w:r>
      <w:r>
        <w:rPr>
          <w:sz w:val="28"/>
          <w:szCs w:val="28"/>
        </w:rPr>
        <w:t xml:space="preserve">азами для прохождения практики. </w:t>
      </w:r>
      <w:r w:rsidRPr="005E0246">
        <w:rPr>
          <w:sz w:val="28"/>
          <w:szCs w:val="28"/>
        </w:rPr>
        <w:t xml:space="preserve">После прохождения практической подготовки дневник заверяется подписью руководителей и круглой печатью медицинской организации. </w:t>
      </w: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I </w:t>
      </w:r>
      <w:r w:rsidRPr="005E0246">
        <w:rPr>
          <w:spacing w:val="0"/>
          <w:sz w:val="28"/>
          <w:szCs w:val="28"/>
        </w:rPr>
        <w:t>должен содержать сведения о базах и руководителях практической подготовки. Базы утверждаются приказо</w:t>
      </w:r>
      <w:r>
        <w:rPr>
          <w:spacing w:val="0"/>
          <w:sz w:val="28"/>
          <w:szCs w:val="28"/>
        </w:rPr>
        <w:t xml:space="preserve">м ректора ГБОУ ВПО </w:t>
      </w:r>
      <w:proofErr w:type="spellStart"/>
      <w:r>
        <w:rPr>
          <w:spacing w:val="0"/>
          <w:sz w:val="28"/>
          <w:szCs w:val="28"/>
        </w:rPr>
        <w:t>ОрГМУ</w:t>
      </w:r>
      <w:proofErr w:type="spellEnd"/>
      <w:r>
        <w:rPr>
          <w:spacing w:val="0"/>
          <w:sz w:val="28"/>
          <w:szCs w:val="28"/>
        </w:rPr>
        <w:t>. Базой</w:t>
      </w:r>
      <w:r w:rsidRPr="005E0246">
        <w:rPr>
          <w:spacing w:val="0"/>
          <w:sz w:val="28"/>
          <w:szCs w:val="28"/>
        </w:rPr>
        <w:t xml:space="preserve"> пра</w:t>
      </w:r>
      <w:r w:rsidRPr="005E0246">
        <w:rPr>
          <w:spacing w:val="0"/>
          <w:sz w:val="28"/>
          <w:szCs w:val="28"/>
        </w:rPr>
        <w:t>к</w:t>
      </w:r>
      <w:r w:rsidR="00997F2A">
        <w:rPr>
          <w:spacing w:val="0"/>
          <w:sz w:val="28"/>
          <w:szCs w:val="28"/>
        </w:rPr>
        <w:t xml:space="preserve">тики по детской </w:t>
      </w:r>
      <w:r w:rsidRPr="005E0246">
        <w:rPr>
          <w:spacing w:val="0"/>
          <w:sz w:val="28"/>
          <w:szCs w:val="28"/>
        </w:rPr>
        <w:t>оториноларингологии</w:t>
      </w:r>
      <w:r>
        <w:rPr>
          <w:spacing w:val="0"/>
          <w:sz w:val="28"/>
          <w:szCs w:val="28"/>
        </w:rPr>
        <w:t xml:space="preserve"> является </w:t>
      </w:r>
      <w:r w:rsidRPr="005E0246">
        <w:rPr>
          <w:spacing w:val="0"/>
          <w:sz w:val="28"/>
          <w:szCs w:val="28"/>
        </w:rPr>
        <w:t xml:space="preserve">кафедра оториноларингологии </w:t>
      </w:r>
      <w:proofErr w:type="spellStart"/>
      <w:r w:rsidRPr="005E0246">
        <w:rPr>
          <w:spacing w:val="0"/>
          <w:sz w:val="28"/>
          <w:szCs w:val="28"/>
        </w:rPr>
        <w:t>ОрГ</w:t>
      </w:r>
      <w:r w:rsidR="00997F2A">
        <w:rPr>
          <w:spacing w:val="0"/>
          <w:sz w:val="28"/>
          <w:szCs w:val="28"/>
        </w:rPr>
        <w:t>МУ</w:t>
      </w:r>
      <w:proofErr w:type="spellEnd"/>
      <w:r w:rsidR="00997F2A">
        <w:rPr>
          <w:spacing w:val="0"/>
          <w:sz w:val="28"/>
          <w:szCs w:val="28"/>
        </w:rPr>
        <w:t xml:space="preserve"> на базе ГАУЗ «ДГКБ</w:t>
      </w:r>
      <w:r w:rsidRPr="005E0246">
        <w:rPr>
          <w:spacing w:val="0"/>
          <w:sz w:val="28"/>
          <w:szCs w:val="28"/>
        </w:rPr>
        <w:t xml:space="preserve">» г. Оренбурга. В разделе </w:t>
      </w:r>
      <w:r w:rsidRPr="005E0246">
        <w:rPr>
          <w:spacing w:val="0"/>
          <w:sz w:val="28"/>
          <w:szCs w:val="28"/>
          <w:lang w:val="en-US"/>
        </w:rPr>
        <w:t>I</w:t>
      </w:r>
      <w:r w:rsidRPr="005E0246">
        <w:rPr>
          <w:spacing w:val="0"/>
          <w:sz w:val="28"/>
          <w:szCs w:val="28"/>
        </w:rPr>
        <w:t xml:space="preserve"> должности, фамилии, им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>на и отчества руководителей практики указываются полностью.</w:t>
      </w: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proofErr w:type="gramStart"/>
      <w:r w:rsidRPr="005E0246">
        <w:rPr>
          <w:rStyle w:val="0pt"/>
          <w:spacing w:val="0"/>
          <w:sz w:val="28"/>
          <w:szCs w:val="28"/>
        </w:rPr>
        <w:t xml:space="preserve">Раздел II </w:t>
      </w:r>
      <w:r w:rsidRPr="005E0246">
        <w:rPr>
          <w:spacing w:val="0"/>
          <w:sz w:val="28"/>
          <w:szCs w:val="28"/>
        </w:rPr>
        <w:t>- характеристика медицинской организации - должен включать полное и сокращенное наименование медицинской организации, его структуры, наименования отделений, их коечный фонд, характеристику амбулаторно-поликлинического отделения с указанием количества специалистов и посещений в смену, диагностических отделений и других подразделений медицинской орган</w:t>
      </w:r>
      <w:r w:rsidRPr="005E0246">
        <w:rPr>
          <w:spacing w:val="0"/>
          <w:sz w:val="28"/>
          <w:szCs w:val="28"/>
        </w:rPr>
        <w:t>и</w:t>
      </w:r>
      <w:r w:rsidRPr="005E0246">
        <w:rPr>
          <w:spacing w:val="0"/>
          <w:sz w:val="28"/>
          <w:szCs w:val="28"/>
        </w:rPr>
        <w:t>зации, работа которых способствовала формированию профессиональных комп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 xml:space="preserve">тенций и освоению навыков в соответствии с квалификационной </w:t>
      </w:r>
      <w:r w:rsidRPr="005E0246">
        <w:rPr>
          <w:rStyle w:val="11"/>
          <w:strike w:val="0"/>
          <w:spacing w:val="0"/>
          <w:sz w:val="28"/>
          <w:szCs w:val="28"/>
        </w:rPr>
        <w:t>характеристикой врача-</w:t>
      </w:r>
      <w:proofErr w:type="spellStart"/>
      <w:r w:rsidRPr="005E0246">
        <w:rPr>
          <w:rStyle w:val="11"/>
          <w:strike w:val="0"/>
          <w:spacing w:val="0"/>
          <w:sz w:val="28"/>
          <w:szCs w:val="28"/>
        </w:rPr>
        <w:t>оториноларинголога</w:t>
      </w:r>
      <w:proofErr w:type="spellEnd"/>
      <w:r w:rsidRPr="005E0246">
        <w:rPr>
          <w:spacing w:val="0"/>
          <w:sz w:val="28"/>
          <w:szCs w:val="28"/>
        </w:rPr>
        <w:t xml:space="preserve">. </w:t>
      </w:r>
      <w:proofErr w:type="gramEnd"/>
    </w:p>
    <w:p w:rsidR="00997F2A" w:rsidRDefault="005E0246" w:rsidP="00997F2A">
      <w:pPr>
        <w:pStyle w:val="31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5E0246">
        <w:rPr>
          <w:b/>
          <w:spacing w:val="0"/>
          <w:sz w:val="28"/>
          <w:szCs w:val="28"/>
        </w:rPr>
        <w:t xml:space="preserve">Раздел </w:t>
      </w:r>
      <w:r w:rsidRPr="005E0246">
        <w:rPr>
          <w:b/>
          <w:spacing w:val="0"/>
          <w:sz w:val="28"/>
          <w:szCs w:val="28"/>
          <w:lang w:val="en-US"/>
        </w:rPr>
        <w:t>III</w:t>
      </w:r>
      <w:r w:rsidRPr="005E0246">
        <w:rPr>
          <w:b/>
          <w:spacing w:val="0"/>
          <w:sz w:val="28"/>
          <w:szCs w:val="28"/>
        </w:rPr>
        <w:t xml:space="preserve"> – </w:t>
      </w:r>
      <w:r w:rsidRPr="005E0246">
        <w:rPr>
          <w:spacing w:val="0"/>
          <w:sz w:val="28"/>
          <w:szCs w:val="28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>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5E0246" w:rsidRPr="00997F2A" w:rsidRDefault="005E0246" w:rsidP="00997F2A">
      <w:pPr>
        <w:pStyle w:val="31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5E0246">
        <w:rPr>
          <w:i/>
          <w:sz w:val="28"/>
          <w:szCs w:val="28"/>
        </w:rPr>
        <w:t>Планируя свою работу необходимо обратить внимание на перечень пр</w:t>
      </w:r>
      <w:r w:rsidRPr="005E0246">
        <w:rPr>
          <w:i/>
          <w:sz w:val="28"/>
          <w:szCs w:val="28"/>
        </w:rPr>
        <w:t>о</w:t>
      </w:r>
      <w:r w:rsidRPr="005E0246">
        <w:rPr>
          <w:i/>
          <w:sz w:val="28"/>
          <w:szCs w:val="28"/>
        </w:rPr>
        <w:lastRenderedPageBreak/>
        <w:t>фессиональных умений (компетенций), необходимый для освоения во время кл</w:t>
      </w:r>
      <w:r w:rsidRPr="005E0246">
        <w:rPr>
          <w:i/>
          <w:sz w:val="28"/>
          <w:szCs w:val="28"/>
        </w:rPr>
        <w:t>и</w:t>
      </w:r>
      <w:r w:rsidRPr="005E0246">
        <w:rPr>
          <w:i/>
          <w:sz w:val="28"/>
          <w:szCs w:val="28"/>
        </w:rPr>
        <w:t>нической практики по оториноларингологии.</w:t>
      </w: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IV </w:t>
      </w:r>
      <w:r w:rsidRPr="005E0246">
        <w:rPr>
          <w:spacing w:val="0"/>
          <w:sz w:val="28"/>
          <w:szCs w:val="28"/>
        </w:rPr>
        <w:t>- учёт работы ординатора на базе практики - наиболее отве</w:t>
      </w:r>
      <w:r w:rsidRPr="005E0246">
        <w:rPr>
          <w:spacing w:val="0"/>
          <w:sz w:val="28"/>
          <w:szCs w:val="28"/>
        </w:rPr>
        <w:t>т</w:t>
      </w:r>
      <w:r w:rsidRPr="005E0246">
        <w:rPr>
          <w:spacing w:val="0"/>
          <w:sz w:val="28"/>
          <w:szCs w:val="28"/>
        </w:rPr>
        <w:t>ственный раздел дневника, поскольку отчёт о прохождении практической подг</w:t>
      </w:r>
      <w:r w:rsidRPr="005E0246">
        <w:rPr>
          <w:spacing w:val="0"/>
          <w:sz w:val="28"/>
          <w:szCs w:val="28"/>
        </w:rPr>
        <w:t>о</w:t>
      </w:r>
      <w:r w:rsidRPr="005E0246">
        <w:rPr>
          <w:spacing w:val="0"/>
          <w:sz w:val="28"/>
          <w:szCs w:val="28"/>
        </w:rPr>
        <w:t xml:space="preserve">товки в части освоения практических навыков составляется именно на основании данных этого раздела. </w:t>
      </w:r>
      <w:r w:rsidRPr="005E0246">
        <w:rPr>
          <w:rStyle w:val="0pt"/>
          <w:spacing w:val="0"/>
          <w:sz w:val="28"/>
          <w:szCs w:val="28"/>
        </w:rPr>
        <w:t xml:space="preserve">Диагностическая и лечебно-реабилитационная работа. </w:t>
      </w:r>
      <w:r w:rsidRPr="005E0246">
        <w:rPr>
          <w:spacing w:val="0"/>
          <w:sz w:val="28"/>
          <w:szCs w:val="28"/>
        </w:rPr>
        <w:t>В данном блоке фиксируются данные в табличной форме по курируемым пацие</w:t>
      </w:r>
      <w:r w:rsidRPr="005E0246">
        <w:rPr>
          <w:spacing w:val="0"/>
          <w:sz w:val="28"/>
          <w:szCs w:val="28"/>
        </w:rPr>
        <w:t>н</w:t>
      </w:r>
      <w:r w:rsidRPr="005E0246">
        <w:rPr>
          <w:spacing w:val="0"/>
          <w:sz w:val="28"/>
          <w:szCs w:val="28"/>
        </w:rPr>
        <w:t xml:space="preserve">там, в </w:t>
      </w:r>
      <w:proofErr w:type="spellStart"/>
      <w:r w:rsidRPr="005E0246">
        <w:rPr>
          <w:spacing w:val="0"/>
          <w:sz w:val="28"/>
          <w:szCs w:val="28"/>
        </w:rPr>
        <w:t>т.ч</w:t>
      </w:r>
      <w:proofErr w:type="spellEnd"/>
      <w:r w:rsidRPr="005E0246">
        <w:rPr>
          <w:spacing w:val="0"/>
          <w:sz w:val="28"/>
          <w:szCs w:val="28"/>
        </w:rPr>
        <w:t>. оказание помощи на дежурствах. Данные вносятся в таблицы «Курир</w:t>
      </w:r>
      <w:r w:rsidRPr="005E0246">
        <w:rPr>
          <w:spacing w:val="0"/>
          <w:sz w:val="28"/>
          <w:szCs w:val="28"/>
        </w:rPr>
        <w:t>у</w:t>
      </w:r>
      <w:r w:rsidRPr="005E0246">
        <w:rPr>
          <w:spacing w:val="0"/>
          <w:sz w:val="28"/>
          <w:szCs w:val="28"/>
        </w:rPr>
        <w:t>емые больные в стационаре», «Курируемые больные в поликлинике», «Дежу</w:t>
      </w:r>
      <w:r w:rsidRPr="005E0246">
        <w:rPr>
          <w:spacing w:val="0"/>
          <w:sz w:val="28"/>
          <w:szCs w:val="28"/>
        </w:rPr>
        <w:t>р</w:t>
      </w:r>
      <w:r w:rsidRPr="005E0246">
        <w:rPr>
          <w:spacing w:val="0"/>
          <w:sz w:val="28"/>
          <w:szCs w:val="28"/>
        </w:rPr>
        <w:t xml:space="preserve">ства в больнице» в соответствии с </w:t>
      </w:r>
      <w:proofErr w:type="gramStart"/>
      <w:r w:rsidRPr="005E0246">
        <w:rPr>
          <w:spacing w:val="0"/>
          <w:sz w:val="28"/>
          <w:szCs w:val="28"/>
        </w:rPr>
        <w:t>указан</w:t>
      </w:r>
      <w:r w:rsidR="00997F2A">
        <w:rPr>
          <w:spacing w:val="0"/>
          <w:sz w:val="28"/>
          <w:szCs w:val="28"/>
        </w:rPr>
        <w:t>н</w:t>
      </w:r>
      <w:r w:rsidRPr="005E0246">
        <w:rPr>
          <w:spacing w:val="0"/>
          <w:sz w:val="28"/>
          <w:szCs w:val="28"/>
        </w:rPr>
        <w:t>ыми</w:t>
      </w:r>
      <w:proofErr w:type="gramEnd"/>
      <w:r w:rsidRPr="005E0246">
        <w:rPr>
          <w:spacing w:val="0"/>
          <w:sz w:val="28"/>
          <w:szCs w:val="28"/>
        </w:rPr>
        <w:t xml:space="preserve"> в образце дневника. </w:t>
      </w: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480" w:right="340" w:firstLine="700"/>
        <w:contextualSpacing/>
        <w:rPr>
          <w:rStyle w:val="0pt0"/>
          <w:b w:val="0"/>
          <w:bCs w:val="0"/>
          <w:iCs w:val="0"/>
          <w:spacing w:val="0"/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V </w:t>
      </w:r>
      <w:r w:rsidRPr="005E0246">
        <w:rPr>
          <w:spacing w:val="0"/>
          <w:sz w:val="28"/>
          <w:szCs w:val="28"/>
        </w:rPr>
        <w:t xml:space="preserve">- список прочитанной и </w:t>
      </w:r>
      <w:proofErr w:type="spellStart"/>
      <w:r w:rsidRPr="005E0246">
        <w:rPr>
          <w:spacing w:val="0"/>
          <w:sz w:val="28"/>
          <w:szCs w:val="28"/>
        </w:rPr>
        <w:t>зареферированной</w:t>
      </w:r>
      <w:proofErr w:type="spellEnd"/>
      <w:r w:rsidRPr="005E0246">
        <w:rPr>
          <w:spacing w:val="0"/>
          <w:sz w:val="28"/>
          <w:szCs w:val="28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</w:t>
      </w:r>
      <w:r w:rsidRPr="005E0246">
        <w:rPr>
          <w:spacing w:val="0"/>
          <w:sz w:val="28"/>
          <w:szCs w:val="28"/>
        </w:rPr>
        <w:t>о</w:t>
      </w:r>
      <w:r w:rsidRPr="005E0246">
        <w:rPr>
          <w:spacing w:val="0"/>
          <w:sz w:val="28"/>
          <w:szCs w:val="28"/>
        </w:rPr>
        <w:t>го описания работ. Список литературы также подписывается ординатором.</w:t>
      </w: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8"/>
          <w:szCs w:val="28"/>
        </w:rPr>
      </w:pP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VI. </w:t>
      </w:r>
      <w:r w:rsidRPr="005E0246">
        <w:rPr>
          <w:spacing w:val="0"/>
          <w:sz w:val="28"/>
          <w:szCs w:val="28"/>
        </w:rPr>
        <w:t>Заключительный раздел дневника, в котором по итогам прохожд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>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 xml:space="preserve">ской подготовки образовательного учреждения. Характеристика ординатора должна включать: 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 xml:space="preserve">1) Общие сведения об ординаторе; 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>чания, надежность, самостоятельность, работоспособность, инициативность, добр</w:t>
      </w:r>
      <w:r w:rsidRPr="005E0246">
        <w:rPr>
          <w:spacing w:val="0"/>
          <w:sz w:val="28"/>
          <w:szCs w:val="28"/>
        </w:rPr>
        <w:t>о</w:t>
      </w:r>
      <w:r w:rsidRPr="005E0246">
        <w:rPr>
          <w:spacing w:val="0"/>
          <w:sz w:val="28"/>
          <w:szCs w:val="28"/>
        </w:rPr>
        <w:t xml:space="preserve">совестность; 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3) Оценку общих и специальных знаний, освоенных ординатором, согласно квал</w:t>
      </w:r>
      <w:r w:rsidRPr="005E0246">
        <w:rPr>
          <w:spacing w:val="0"/>
          <w:sz w:val="28"/>
          <w:szCs w:val="28"/>
        </w:rPr>
        <w:t>и</w:t>
      </w:r>
      <w:r w:rsidRPr="005E0246">
        <w:rPr>
          <w:spacing w:val="0"/>
          <w:sz w:val="28"/>
          <w:szCs w:val="28"/>
        </w:rPr>
        <w:t xml:space="preserve">фикационной характеристике; 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/>
        <w:contextualSpacing/>
        <w:rPr>
          <w:rStyle w:val="0pt"/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 xml:space="preserve">4) Оценку овладения основными функциями </w:t>
      </w:r>
      <w:proofErr w:type="spellStart"/>
      <w:r w:rsidRPr="005E0246">
        <w:rPr>
          <w:spacing w:val="0"/>
          <w:sz w:val="28"/>
          <w:szCs w:val="28"/>
        </w:rPr>
        <w:t>оториноларинголога</w:t>
      </w:r>
      <w:proofErr w:type="spellEnd"/>
      <w:r w:rsidRPr="005E0246">
        <w:rPr>
          <w:spacing w:val="0"/>
          <w:sz w:val="28"/>
          <w:szCs w:val="28"/>
        </w:rPr>
        <w:t>;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5E0246">
        <w:rPr>
          <w:rStyle w:val="0pt"/>
          <w:b w:val="0"/>
          <w:spacing w:val="0"/>
          <w:sz w:val="28"/>
          <w:szCs w:val="28"/>
        </w:rPr>
        <w:t xml:space="preserve">5) Оценку </w:t>
      </w:r>
      <w:proofErr w:type="spellStart"/>
      <w:r w:rsidRPr="005E0246">
        <w:rPr>
          <w:rStyle w:val="0pt"/>
          <w:b w:val="0"/>
          <w:spacing w:val="0"/>
          <w:sz w:val="28"/>
          <w:szCs w:val="28"/>
        </w:rPr>
        <w:t>стремлёния</w:t>
      </w:r>
      <w:proofErr w:type="spellEnd"/>
      <w:r w:rsidRPr="005E0246">
        <w:rPr>
          <w:rStyle w:val="0pt"/>
          <w:b w:val="0"/>
          <w:spacing w:val="0"/>
          <w:sz w:val="28"/>
          <w:szCs w:val="28"/>
        </w:rPr>
        <w:t xml:space="preserve"> к пополнению теоретических</w:t>
      </w:r>
      <w:r w:rsidRPr="005E0246">
        <w:rPr>
          <w:rStyle w:val="0pt"/>
          <w:spacing w:val="0"/>
          <w:sz w:val="28"/>
          <w:szCs w:val="28"/>
        </w:rPr>
        <w:t xml:space="preserve"> </w:t>
      </w:r>
      <w:r w:rsidRPr="005E0246">
        <w:rPr>
          <w:spacing w:val="0"/>
          <w:sz w:val="28"/>
          <w:szCs w:val="28"/>
        </w:rPr>
        <w:t xml:space="preserve">знаний и практических умений; 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>Примечание: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</w:p>
    <w:p w:rsidR="005E0246" w:rsidRPr="005E0246" w:rsidRDefault="005E0246" w:rsidP="005E0246">
      <w:pPr>
        <w:pStyle w:val="20"/>
        <w:shd w:val="clear" w:color="auto" w:fill="auto"/>
        <w:spacing w:line="240" w:lineRule="auto"/>
        <w:ind w:left="80"/>
        <w:contextualSpacing/>
        <w:jc w:val="center"/>
        <w:rPr>
          <w:rStyle w:val="20pt"/>
          <w:rFonts w:ascii="Times New Roman" w:hAnsi="Times New Roman"/>
          <w:b w:val="0"/>
          <w:sz w:val="28"/>
          <w:szCs w:val="28"/>
        </w:rPr>
      </w:pPr>
      <w:r w:rsidRPr="005E0246">
        <w:rPr>
          <w:rStyle w:val="20pt"/>
          <w:rFonts w:ascii="Times New Roman" w:hAnsi="Times New Roman"/>
          <w:b w:val="0"/>
          <w:sz w:val="28"/>
          <w:szCs w:val="28"/>
        </w:rPr>
        <w:t>Рекомендации по составлению отчёта по практике</w:t>
      </w:r>
    </w:p>
    <w:p w:rsidR="005E0246" w:rsidRPr="005E0246" w:rsidRDefault="005E0246" w:rsidP="005E0246">
      <w:pPr>
        <w:pStyle w:val="20"/>
        <w:shd w:val="clear" w:color="auto" w:fill="auto"/>
        <w:spacing w:line="240" w:lineRule="auto"/>
        <w:ind w:left="80"/>
        <w:contextualSpacing/>
        <w:jc w:val="center"/>
        <w:rPr>
          <w:b/>
          <w:sz w:val="28"/>
          <w:szCs w:val="28"/>
        </w:rPr>
      </w:pP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Отчет по клинической практике по оториноларингологии состоит из титул</w:t>
      </w:r>
      <w:r w:rsidRPr="005E0246">
        <w:rPr>
          <w:spacing w:val="0"/>
          <w:sz w:val="28"/>
          <w:szCs w:val="28"/>
        </w:rPr>
        <w:t>ь</w:t>
      </w:r>
      <w:r w:rsidRPr="005E0246">
        <w:rPr>
          <w:spacing w:val="0"/>
          <w:sz w:val="28"/>
          <w:szCs w:val="28"/>
        </w:rPr>
        <w:t>ного листа и трёх разделов (сводный отчёт о выполнении индивидуального плана прохождения практической подготовки; объём освоения профессиональных ко</w:t>
      </w:r>
      <w:r w:rsidRPr="005E0246">
        <w:rPr>
          <w:spacing w:val="0"/>
          <w:sz w:val="28"/>
          <w:szCs w:val="28"/>
        </w:rPr>
        <w:t>м</w:t>
      </w:r>
      <w:r w:rsidRPr="005E0246">
        <w:rPr>
          <w:spacing w:val="0"/>
          <w:sz w:val="28"/>
          <w:szCs w:val="28"/>
        </w:rPr>
        <w:t>петенций; характеристика ординатора), обязательных для заполнения.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8"/>
          <w:szCs w:val="28"/>
        </w:rPr>
      </w:pPr>
      <w:r w:rsidRPr="005E0246">
        <w:rPr>
          <w:spacing w:val="0"/>
          <w:sz w:val="28"/>
          <w:szCs w:val="28"/>
        </w:rPr>
        <w:t>На титульном листе указывается (вносится в соответствующий пункт): ф</w:t>
      </w:r>
      <w:r w:rsidRPr="005E0246">
        <w:rPr>
          <w:spacing w:val="0"/>
          <w:sz w:val="28"/>
          <w:szCs w:val="28"/>
        </w:rPr>
        <w:t>а</w:t>
      </w:r>
      <w:r w:rsidRPr="005E0246">
        <w:rPr>
          <w:spacing w:val="0"/>
          <w:sz w:val="28"/>
          <w:szCs w:val="28"/>
        </w:rPr>
        <w:t xml:space="preserve">милия, имя, отчество ординатора полностью; выставляется оценка по результатам зачёта по практике за </w:t>
      </w:r>
      <w:r w:rsidRPr="005E0246">
        <w:rPr>
          <w:rStyle w:val="0pt"/>
          <w:b w:val="0"/>
          <w:spacing w:val="0"/>
          <w:sz w:val="28"/>
          <w:szCs w:val="28"/>
        </w:rPr>
        <w:t>подписью заведующего кафедрой.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I </w:t>
      </w:r>
      <w:r w:rsidRPr="005E0246">
        <w:rPr>
          <w:spacing w:val="0"/>
          <w:sz w:val="28"/>
          <w:szCs w:val="28"/>
        </w:rPr>
        <w:t xml:space="preserve">представляет собой сводный отчёт о выполнении индивидуального </w:t>
      </w:r>
      <w:r w:rsidRPr="005E0246">
        <w:rPr>
          <w:spacing w:val="0"/>
          <w:sz w:val="28"/>
          <w:szCs w:val="28"/>
        </w:rPr>
        <w:lastRenderedPageBreak/>
        <w:t>плана прохождения практики по всем базам, на которых ординатор проходил практическую подготовку. В табличной форме по порядку перечисляются мед</w:t>
      </w:r>
      <w:r w:rsidRPr="005E0246">
        <w:rPr>
          <w:spacing w:val="0"/>
          <w:sz w:val="28"/>
          <w:szCs w:val="28"/>
        </w:rPr>
        <w:t>и</w:t>
      </w:r>
      <w:r w:rsidRPr="005E0246">
        <w:rPr>
          <w:spacing w:val="0"/>
          <w:sz w:val="28"/>
          <w:szCs w:val="28"/>
        </w:rPr>
        <w:t>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 xml:space="preserve">нии за подписью заведующего отделением. 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II  </w:t>
      </w:r>
      <w:r w:rsidRPr="005E0246">
        <w:rPr>
          <w:spacing w:val="0"/>
          <w:sz w:val="28"/>
          <w:szCs w:val="28"/>
        </w:rPr>
        <w:t>-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5E0246" w:rsidRPr="005E0246" w:rsidRDefault="005E0246" w:rsidP="005E0246">
      <w:pPr>
        <w:jc w:val="both"/>
        <w:rPr>
          <w:sz w:val="28"/>
          <w:szCs w:val="28"/>
        </w:rPr>
      </w:pPr>
      <w:r w:rsidRPr="005E0246">
        <w:rPr>
          <w:sz w:val="28"/>
          <w:szCs w:val="28"/>
        </w:rPr>
        <w:t>Сводная таблица профессиональных компетенций отражает 5 видов професси</w:t>
      </w:r>
      <w:r w:rsidRPr="005E0246">
        <w:rPr>
          <w:sz w:val="28"/>
          <w:szCs w:val="28"/>
        </w:rPr>
        <w:t>о</w:t>
      </w:r>
      <w:r w:rsidRPr="005E0246">
        <w:rPr>
          <w:sz w:val="28"/>
          <w:szCs w:val="28"/>
        </w:rPr>
        <w:t>нальной деятельности: диагностическая,</w:t>
      </w:r>
      <w:r w:rsidRPr="005E0246">
        <w:rPr>
          <w:sz w:val="28"/>
          <w:szCs w:val="28"/>
        </w:rPr>
        <w:tab/>
        <w:t>лечебная, реабилитационная, профилакт</w:t>
      </w:r>
      <w:r w:rsidRPr="005E0246">
        <w:rPr>
          <w:sz w:val="28"/>
          <w:szCs w:val="28"/>
        </w:rPr>
        <w:t>и</w:t>
      </w:r>
      <w:r w:rsidRPr="005E0246">
        <w:rPr>
          <w:sz w:val="28"/>
          <w:szCs w:val="28"/>
        </w:rPr>
        <w:t>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</w:t>
      </w:r>
      <w:r w:rsidRPr="005E0246">
        <w:rPr>
          <w:sz w:val="28"/>
          <w:szCs w:val="28"/>
        </w:rPr>
        <w:t>е</w:t>
      </w:r>
      <w:r w:rsidRPr="005E0246">
        <w:rPr>
          <w:sz w:val="28"/>
          <w:szCs w:val="28"/>
        </w:rPr>
        <w:t>ния данного раздела, он должен быть подписан ординатором.</w:t>
      </w:r>
    </w:p>
    <w:p w:rsidR="005E0246" w:rsidRPr="005E0246" w:rsidRDefault="005E0246" w:rsidP="005E0246">
      <w:pPr>
        <w:pStyle w:val="41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8"/>
          <w:szCs w:val="28"/>
        </w:rPr>
      </w:pPr>
      <w:r w:rsidRPr="005E0246">
        <w:rPr>
          <w:rStyle w:val="0pt"/>
          <w:spacing w:val="0"/>
          <w:sz w:val="28"/>
          <w:szCs w:val="28"/>
        </w:rPr>
        <w:t xml:space="preserve">Раздел III. </w:t>
      </w:r>
      <w:r w:rsidRPr="005E0246">
        <w:rPr>
          <w:spacing w:val="0"/>
          <w:sz w:val="28"/>
          <w:szCs w:val="28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</w:t>
      </w:r>
      <w:r w:rsidRPr="005E0246">
        <w:rPr>
          <w:spacing w:val="0"/>
          <w:sz w:val="28"/>
          <w:szCs w:val="28"/>
        </w:rPr>
        <w:t>е</w:t>
      </w:r>
      <w:r w:rsidRPr="005E0246">
        <w:rPr>
          <w:spacing w:val="0"/>
          <w:sz w:val="28"/>
          <w:szCs w:val="28"/>
        </w:rPr>
        <w:t>ристика ординатора за подписью руководителя практической подготовки образ</w:t>
      </w:r>
      <w:r w:rsidRPr="005E0246">
        <w:rPr>
          <w:spacing w:val="0"/>
          <w:sz w:val="28"/>
          <w:szCs w:val="28"/>
        </w:rPr>
        <w:t>о</w:t>
      </w:r>
      <w:r w:rsidRPr="005E0246">
        <w:rPr>
          <w:spacing w:val="0"/>
          <w:sz w:val="28"/>
          <w:szCs w:val="28"/>
        </w:rPr>
        <w:t>вательного учреждения.</w:t>
      </w: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right="340"/>
        <w:contextualSpacing/>
        <w:rPr>
          <w:spacing w:val="0"/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5E0246" w:rsidRPr="005E0246" w:rsidRDefault="005E0246" w:rsidP="005E0246">
      <w:pPr>
        <w:pStyle w:val="31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5E0246" w:rsidRPr="005E0246" w:rsidRDefault="005E0246" w:rsidP="00532D5F">
      <w:pPr>
        <w:shd w:val="clear" w:color="auto" w:fill="FFFFFF"/>
        <w:rPr>
          <w:rFonts w:eastAsia="Calibri"/>
          <w:b/>
          <w:i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3E5F33" w:rsidRDefault="003E5F33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2A548D" w:rsidRDefault="002A548D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2A548D" w:rsidRDefault="002A548D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2A548D" w:rsidRDefault="002A548D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</w:p>
    <w:p w:rsidR="005E0246" w:rsidRPr="005E0246" w:rsidRDefault="00532D5F" w:rsidP="005E0246">
      <w:pPr>
        <w:shd w:val="clear" w:color="auto" w:fill="FFFFFF"/>
        <w:jc w:val="center"/>
        <w:rPr>
          <w:rFonts w:eastAsia="Calibri"/>
          <w:b/>
          <w:color w:val="000000"/>
          <w:spacing w:val="5"/>
          <w:sz w:val="28"/>
          <w:szCs w:val="28"/>
        </w:rPr>
      </w:pPr>
      <w:r>
        <w:rPr>
          <w:rFonts w:eastAsia="Calibri"/>
          <w:b/>
          <w:color w:val="000000"/>
          <w:spacing w:val="5"/>
          <w:sz w:val="28"/>
          <w:szCs w:val="28"/>
        </w:rPr>
        <w:lastRenderedPageBreak/>
        <w:t>ФГБОУ В</w:t>
      </w:r>
      <w:r w:rsidR="005E0246" w:rsidRPr="005E0246">
        <w:rPr>
          <w:rFonts w:eastAsia="Calibri"/>
          <w:b/>
          <w:color w:val="000000"/>
          <w:spacing w:val="5"/>
          <w:sz w:val="28"/>
          <w:szCs w:val="28"/>
        </w:rPr>
        <w:t>О</w:t>
      </w:r>
      <w:r w:rsidR="005E0246" w:rsidRPr="005E0246">
        <w:rPr>
          <w:rFonts w:eastAsia="Calibri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="005E0246" w:rsidRPr="005E0246">
        <w:rPr>
          <w:rFonts w:eastAsia="Calibri"/>
          <w:b/>
          <w:color w:val="000000"/>
          <w:spacing w:val="1"/>
          <w:sz w:val="28"/>
          <w:szCs w:val="28"/>
        </w:rPr>
        <w:t>ОрГМУ</w:t>
      </w:r>
      <w:proofErr w:type="spellEnd"/>
      <w:r w:rsidR="005E0246" w:rsidRPr="005E0246">
        <w:rPr>
          <w:rFonts w:eastAsia="Calibri"/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color w:val="000000"/>
          <w:spacing w:val="6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color w:val="000000"/>
          <w:spacing w:val="3"/>
          <w:sz w:val="28"/>
          <w:szCs w:val="28"/>
        </w:rPr>
      </w:pPr>
      <w:r w:rsidRPr="005E0246">
        <w:rPr>
          <w:rFonts w:eastAsia="Calibri"/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5E0246" w:rsidRPr="005E0246" w:rsidRDefault="005E0246" w:rsidP="005E0246">
      <w:pPr>
        <w:shd w:val="clear" w:color="auto" w:fill="FFFFFF"/>
        <w:ind w:left="115"/>
        <w:jc w:val="center"/>
        <w:rPr>
          <w:rFonts w:eastAsia="Calibri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ind w:left="115"/>
        <w:jc w:val="center"/>
        <w:rPr>
          <w:rFonts w:eastAsia="Calibri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ind w:left="115"/>
        <w:jc w:val="center"/>
        <w:rPr>
          <w:rFonts w:eastAsia="Calibri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5E0246">
        <w:rPr>
          <w:rFonts w:eastAsia="Calibri"/>
          <w:b/>
          <w:color w:val="000000"/>
          <w:sz w:val="28"/>
          <w:szCs w:val="28"/>
        </w:rPr>
        <w:t>Дневник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8"/>
          <w:szCs w:val="28"/>
        </w:rPr>
      </w:pPr>
      <w:r w:rsidRPr="005E0246">
        <w:rPr>
          <w:rFonts w:eastAsia="Calibri"/>
          <w:b/>
          <w:color w:val="000000"/>
          <w:sz w:val="28"/>
          <w:szCs w:val="28"/>
        </w:rPr>
        <w:t>п</w:t>
      </w:r>
      <w:r w:rsidRPr="005E0246">
        <w:rPr>
          <w:rFonts w:eastAsia="Calibri"/>
          <w:b/>
          <w:color w:val="000000"/>
          <w:spacing w:val="-3"/>
          <w:sz w:val="28"/>
          <w:szCs w:val="28"/>
        </w:rPr>
        <w:t>рактики ординатора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8"/>
          <w:szCs w:val="28"/>
        </w:rPr>
      </w:pPr>
      <w:r w:rsidRPr="005E0246">
        <w:rPr>
          <w:rFonts w:eastAsia="Calibri"/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before="672"/>
        <w:ind w:left="5"/>
        <w:rPr>
          <w:rFonts w:eastAsia="Calibri"/>
          <w:sz w:val="28"/>
          <w:szCs w:val="28"/>
        </w:rPr>
      </w:pPr>
      <w:r w:rsidRPr="005E0246">
        <w:rPr>
          <w:rFonts w:eastAsia="Calibri"/>
          <w:color w:val="000000"/>
          <w:sz w:val="28"/>
          <w:szCs w:val="28"/>
        </w:rPr>
        <w:t>Ф.И.О. _________________________________________________________________</w:t>
      </w: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5E0246" w:rsidRPr="005E0246" w:rsidTr="00997F2A">
        <w:tc>
          <w:tcPr>
            <w:tcW w:w="4218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Главный врач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 ___________________________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z w:val="28"/>
          <w:szCs w:val="28"/>
        </w:rPr>
      </w:pPr>
      <w:r w:rsidRPr="005E0246">
        <w:rPr>
          <w:rFonts w:eastAsia="Calibri"/>
          <w:color w:val="000000"/>
          <w:sz w:val="28"/>
          <w:szCs w:val="28"/>
        </w:rPr>
        <w:t>М.П.</w:t>
      </w: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</w:p>
    <w:p w:rsidR="005E0246" w:rsidRPr="00532D5F" w:rsidRDefault="005E0246" w:rsidP="00532D5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8"/>
          <w:szCs w:val="28"/>
        </w:rPr>
      </w:pPr>
      <w:r w:rsidRPr="005E0246">
        <w:rPr>
          <w:rFonts w:eastAsia="Calibri"/>
          <w:color w:val="000000"/>
          <w:spacing w:val="1"/>
          <w:sz w:val="28"/>
          <w:szCs w:val="28"/>
        </w:rPr>
        <w:t>Оренбург 2</w:t>
      </w:r>
      <w:r w:rsidRPr="005E0246">
        <w:rPr>
          <w:rFonts w:eastAsia="Calibri"/>
          <w:color w:val="000000"/>
          <w:spacing w:val="1"/>
          <w:sz w:val="28"/>
          <w:szCs w:val="28"/>
        </w:rPr>
        <w:softHyphen/>
      </w:r>
      <w:r w:rsidRPr="005E0246">
        <w:rPr>
          <w:rFonts w:eastAsia="Calibri"/>
          <w:color w:val="000000"/>
          <w:spacing w:val="1"/>
          <w:sz w:val="28"/>
          <w:szCs w:val="28"/>
        </w:rPr>
        <w:softHyphen/>
        <w:t>0</w:t>
      </w:r>
      <w:r w:rsidRPr="005E0246">
        <w:rPr>
          <w:rFonts w:eastAsia="Calibri"/>
          <w:color w:val="000000"/>
          <w:spacing w:val="1"/>
          <w:sz w:val="28"/>
          <w:szCs w:val="28"/>
        </w:rPr>
        <w:softHyphen/>
      </w:r>
      <w:r w:rsidRPr="005E0246">
        <w:rPr>
          <w:rFonts w:eastAsia="Calibri"/>
          <w:color w:val="000000"/>
          <w:spacing w:val="1"/>
          <w:sz w:val="28"/>
          <w:szCs w:val="28"/>
        </w:rPr>
        <w:softHyphen/>
        <w:t>___</w:t>
      </w: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b/>
          <w:color w:val="000000"/>
          <w:spacing w:val="1"/>
          <w:sz w:val="28"/>
          <w:szCs w:val="28"/>
        </w:rPr>
      </w:pPr>
      <w:r w:rsidRPr="005E0246">
        <w:rPr>
          <w:rFonts w:eastAsia="Calibri"/>
          <w:b/>
          <w:color w:val="000000"/>
          <w:spacing w:val="1"/>
          <w:sz w:val="28"/>
          <w:szCs w:val="28"/>
          <w:lang w:val="en-US"/>
        </w:rPr>
        <w:lastRenderedPageBreak/>
        <w:t>I</w:t>
      </w:r>
      <w:r w:rsidRPr="005E0246">
        <w:rPr>
          <w:rFonts w:eastAsia="Calibri"/>
          <w:b/>
          <w:color w:val="000000"/>
          <w:spacing w:val="1"/>
          <w:sz w:val="28"/>
          <w:szCs w:val="28"/>
        </w:rPr>
        <w:t>. БАЗА И РУКОВОДИТЕЛИ ПРАКТИКИ ОРДИНАТОРА</w:t>
      </w: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5E0246" w:rsidRPr="005E0246" w:rsidTr="00997F2A">
        <w:tc>
          <w:tcPr>
            <w:tcW w:w="3947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База практики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</w:tc>
      </w:tr>
      <w:tr w:rsidR="005E0246" w:rsidRPr="005E0246" w:rsidTr="00997F2A">
        <w:tc>
          <w:tcPr>
            <w:tcW w:w="3947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Главный врач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   Ф.И.О.</w:t>
            </w:r>
          </w:p>
        </w:tc>
      </w:tr>
      <w:tr w:rsidR="005E0246" w:rsidRPr="005E0246" w:rsidTr="00997F2A">
        <w:tc>
          <w:tcPr>
            <w:tcW w:w="3947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Ответственный работник м</w:t>
            </w: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е</w:t>
            </w: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дицинской организации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по специальности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590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Ф.И.О.</w:t>
            </w:r>
          </w:p>
        </w:tc>
      </w:tr>
      <w:tr w:rsidR="005E0246" w:rsidRPr="005E0246" w:rsidTr="00997F2A">
        <w:tc>
          <w:tcPr>
            <w:tcW w:w="3947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590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Ф.И.О.</w:t>
            </w:r>
          </w:p>
        </w:tc>
      </w:tr>
    </w:tbl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II</w:t>
      </w:r>
      <w:r w:rsidRPr="005E0246">
        <w:rPr>
          <w:rFonts w:eastAsia="Calibri"/>
          <w:b/>
          <w:sz w:val="28"/>
          <w:szCs w:val="28"/>
        </w:rPr>
        <w:t xml:space="preserve">. ХАРАКТРИСТИКА МЕДИЦИНСКОЙ ОРГАНИЗАЦИИ </w:t>
      </w: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III</w:t>
      </w:r>
      <w:r w:rsidRPr="005E0246">
        <w:rPr>
          <w:rFonts w:eastAsia="Calibri"/>
          <w:b/>
          <w:sz w:val="28"/>
          <w:szCs w:val="28"/>
        </w:rPr>
        <w:t xml:space="preserve">. ИНДИВИДУАЛЬНЫЙ ПЛАН 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>ПРОХОЖДЕНИЯ ПРАКТИКИ ОРДИНАТОРА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5E0246" w:rsidRPr="005E0246" w:rsidTr="00997F2A">
        <w:tc>
          <w:tcPr>
            <w:tcW w:w="675" w:type="dxa"/>
          </w:tcPr>
          <w:p w:rsidR="005E0246" w:rsidRPr="005E0246" w:rsidRDefault="005E0246" w:rsidP="00997F2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5E0246" w:rsidRPr="005E0246" w:rsidRDefault="005E0246" w:rsidP="00997F2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Подразделения медици</w:t>
            </w:r>
            <w:r w:rsidRPr="005E0246">
              <w:rPr>
                <w:rFonts w:eastAsia="Calibri"/>
                <w:sz w:val="28"/>
                <w:szCs w:val="28"/>
              </w:rPr>
              <w:t>н</w:t>
            </w:r>
            <w:r w:rsidRPr="005E0246">
              <w:rPr>
                <w:rFonts w:eastAsia="Calibri"/>
                <w:sz w:val="28"/>
                <w:szCs w:val="28"/>
              </w:rPr>
              <w:t>ской организации</w:t>
            </w:r>
          </w:p>
        </w:tc>
        <w:tc>
          <w:tcPr>
            <w:tcW w:w="3154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5E0246" w:rsidRPr="005E0246" w:rsidRDefault="005E0246" w:rsidP="00997F2A">
            <w:pPr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(длительность в нед</w:t>
            </w: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е</w:t>
            </w: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лях)</w:t>
            </w:r>
          </w:p>
        </w:tc>
        <w:tc>
          <w:tcPr>
            <w:tcW w:w="252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5E0246" w:rsidRPr="005E0246" w:rsidTr="00997F2A">
        <w:trPr>
          <w:trHeight w:val="249"/>
        </w:trPr>
        <w:tc>
          <w:tcPr>
            <w:tcW w:w="67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5E0246" w:rsidRPr="005E0246" w:rsidRDefault="005E0246" w:rsidP="00997F2A">
            <w:pPr>
              <w:shd w:val="clear" w:color="auto" w:fill="FFFFFF"/>
              <w:ind w:right="3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67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67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67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4. и т.д.</w:t>
            </w:r>
          </w:p>
        </w:tc>
        <w:tc>
          <w:tcPr>
            <w:tcW w:w="3544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IV</w:t>
      </w:r>
      <w:r w:rsidRPr="005E0246">
        <w:rPr>
          <w:rFonts w:eastAsia="Calibri"/>
          <w:b/>
          <w:sz w:val="28"/>
          <w:szCs w:val="28"/>
        </w:rPr>
        <w:t>. УЧЕТ РАБОТЫ ОРДИНАТОРА</w:t>
      </w:r>
    </w:p>
    <w:p w:rsidR="005E0246" w:rsidRPr="005E0246" w:rsidRDefault="005E0246" w:rsidP="005E024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 xml:space="preserve">НА БАЗЕ ПРАКТИКИ </w:t>
      </w: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</w:t>
      </w:r>
      <w:r w:rsidRPr="005E0246">
        <w:rPr>
          <w:rFonts w:eastAsia="Calibri"/>
          <w:b/>
          <w:sz w:val="28"/>
          <w:szCs w:val="28"/>
        </w:rPr>
        <w:t xml:space="preserve">. Диагностическая и лечебно-реабилитационная работа </w:t>
      </w: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5E0246" w:rsidRPr="005E0246" w:rsidTr="00997F2A">
        <w:tc>
          <w:tcPr>
            <w:tcW w:w="67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Ф.И.О.</w:t>
            </w:r>
          </w:p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lastRenderedPageBreak/>
              <w:t>(только инициалы), во</w:t>
            </w:r>
            <w:r w:rsidRPr="005E0246">
              <w:rPr>
                <w:rFonts w:eastAsia="Calibri"/>
                <w:sz w:val="28"/>
                <w:szCs w:val="28"/>
              </w:rPr>
              <w:t>з</w:t>
            </w:r>
            <w:r w:rsidRPr="005E0246">
              <w:rPr>
                <w:rFonts w:eastAsia="Calibri"/>
                <w:sz w:val="28"/>
                <w:szCs w:val="28"/>
              </w:rPr>
              <w:t>раст</w:t>
            </w:r>
          </w:p>
        </w:tc>
        <w:tc>
          <w:tcPr>
            <w:tcW w:w="3093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lastRenderedPageBreak/>
              <w:t>Развернутый клинич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ский диагноз, план о</w:t>
            </w:r>
            <w:r w:rsidRPr="005E0246">
              <w:rPr>
                <w:rFonts w:eastAsia="Calibri"/>
                <w:sz w:val="28"/>
                <w:szCs w:val="28"/>
              </w:rPr>
              <w:t>б</w:t>
            </w:r>
            <w:r w:rsidRPr="005E0246">
              <w:rPr>
                <w:rFonts w:eastAsia="Calibri"/>
                <w:sz w:val="28"/>
                <w:szCs w:val="28"/>
              </w:rPr>
              <w:lastRenderedPageBreak/>
              <w:t>следования с интерпр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тацией полученных р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зультатов</w:t>
            </w:r>
          </w:p>
        </w:tc>
        <w:tc>
          <w:tcPr>
            <w:tcW w:w="3003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lastRenderedPageBreak/>
              <w:t xml:space="preserve">Лечение </w:t>
            </w:r>
          </w:p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(при назначении л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lastRenderedPageBreak/>
              <w:t>карственных средств необходимо указать дозы препаратов и длительность терапии)</w:t>
            </w:r>
          </w:p>
        </w:tc>
      </w:tr>
      <w:tr w:rsidR="005E0246" w:rsidRPr="005E0246" w:rsidTr="00997F2A">
        <w:tc>
          <w:tcPr>
            <w:tcW w:w="67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E0246" w:rsidRPr="005E0246" w:rsidRDefault="005E0246" w:rsidP="00997F2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3" w:type="dxa"/>
          </w:tcPr>
          <w:p w:rsidR="005E0246" w:rsidRPr="005E0246" w:rsidRDefault="005E0246" w:rsidP="00997F2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3" w:type="dxa"/>
          </w:tcPr>
          <w:p w:rsidR="005E0246" w:rsidRPr="005E0246" w:rsidRDefault="005E0246" w:rsidP="00997F2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67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E0246" w:rsidRPr="005E0246" w:rsidRDefault="005E0246" w:rsidP="00997F2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3" w:type="dxa"/>
          </w:tcPr>
          <w:p w:rsidR="005E0246" w:rsidRPr="005E0246" w:rsidRDefault="005E0246" w:rsidP="00997F2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3" w:type="dxa"/>
          </w:tcPr>
          <w:p w:rsidR="005E0246" w:rsidRPr="005E0246" w:rsidRDefault="005E0246" w:rsidP="00997F2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jc w:val="both"/>
        <w:rPr>
          <w:rFonts w:eastAsia="Calibri"/>
          <w:i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5E0246" w:rsidRPr="005E0246" w:rsidTr="00997F2A">
        <w:tc>
          <w:tcPr>
            <w:tcW w:w="67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Ф.И.О.</w:t>
            </w:r>
          </w:p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(только инициалы), во</w:t>
            </w:r>
            <w:r w:rsidRPr="005E0246">
              <w:rPr>
                <w:rFonts w:eastAsia="Calibri"/>
                <w:sz w:val="28"/>
                <w:szCs w:val="28"/>
              </w:rPr>
              <w:t>з</w:t>
            </w:r>
            <w:r w:rsidRPr="005E0246">
              <w:rPr>
                <w:rFonts w:eastAsia="Calibri"/>
                <w:sz w:val="28"/>
                <w:szCs w:val="28"/>
              </w:rPr>
              <w:t>раст</w:t>
            </w:r>
          </w:p>
        </w:tc>
        <w:tc>
          <w:tcPr>
            <w:tcW w:w="3093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Развернутый клинич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ский диагноз, план о</w:t>
            </w:r>
            <w:r w:rsidRPr="005E0246">
              <w:rPr>
                <w:rFonts w:eastAsia="Calibri"/>
                <w:sz w:val="28"/>
                <w:szCs w:val="28"/>
              </w:rPr>
              <w:t>б</w:t>
            </w:r>
            <w:r w:rsidRPr="005E0246">
              <w:rPr>
                <w:rFonts w:eastAsia="Calibri"/>
                <w:sz w:val="28"/>
                <w:szCs w:val="28"/>
              </w:rPr>
              <w:t>следования с интерпр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тацией полученных р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зультатов</w:t>
            </w:r>
          </w:p>
        </w:tc>
        <w:tc>
          <w:tcPr>
            <w:tcW w:w="3003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 xml:space="preserve">Лечение </w:t>
            </w:r>
          </w:p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(при назначении л</w:t>
            </w:r>
            <w:r w:rsidRPr="005E0246">
              <w:rPr>
                <w:rFonts w:eastAsia="Calibri"/>
                <w:sz w:val="28"/>
                <w:szCs w:val="28"/>
              </w:rPr>
              <w:t>е</w:t>
            </w:r>
            <w:r w:rsidRPr="005E0246">
              <w:rPr>
                <w:rFonts w:eastAsia="Calibri"/>
                <w:sz w:val="28"/>
                <w:szCs w:val="28"/>
              </w:rPr>
              <w:t>карственных средств необходимо указать дозы препаратов и длительность терапии)</w:t>
            </w:r>
          </w:p>
        </w:tc>
      </w:tr>
      <w:tr w:rsidR="005E0246" w:rsidRPr="005E0246" w:rsidTr="00997F2A">
        <w:tc>
          <w:tcPr>
            <w:tcW w:w="67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3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3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67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3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3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>ДЕЖУРСТВА В БОЛЬНИЦЕ (образец заполнения в дневнике практики)</w:t>
      </w: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5E0246" w:rsidRPr="005E0246" w:rsidTr="00997F2A">
        <w:tc>
          <w:tcPr>
            <w:tcW w:w="152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Дата</w:t>
            </w:r>
          </w:p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дежурства</w:t>
            </w:r>
          </w:p>
        </w:tc>
        <w:tc>
          <w:tcPr>
            <w:tcW w:w="2978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 xml:space="preserve">Ф.И.О. </w:t>
            </w:r>
          </w:p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3482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Диагноз</w:t>
            </w:r>
          </w:p>
        </w:tc>
        <w:tc>
          <w:tcPr>
            <w:tcW w:w="1803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0246">
              <w:rPr>
                <w:rFonts w:eastAsia="Calibri"/>
                <w:sz w:val="28"/>
                <w:szCs w:val="28"/>
              </w:rPr>
              <w:t>Назначения</w:t>
            </w:r>
          </w:p>
        </w:tc>
      </w:tr>
      <w:tr w:rsidR="005E0246" w:rsidRPr="005E0246" w:rsidTr="00997F2A">
        <w:tc>
          <w:tcPr>
            <w:tcW w:w="152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8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2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3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1525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8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2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3" w:type="dxa"/>
          </w:tcPr>
          <w:p w:rsidR="005E0246" w:rsidRPr="005E0246" w:rsidRDefault="005E0246" w:rsidP="00997F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II</w:t>
      </w:r>
      <w:r w:rsidRPr="005E0246">
        <w:rPr>
          <w:rFonts w:eastAsia="Calibri"/>
          <w:b/>
          <w:sz w:val="28"/>
          <w:szCs w:val="28"/>
        </w:rPr>
        <w:t>. Профилактическая работа</w:t>
      </w: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III</w:t>
      </w:r>
      <w:r w:rsidRPr="005E0246">
        <w:rPr>
          <w:rFonts w:eastAsia="Calibri"/>
          <w:b/>
          <w:sz w:val="28"/>
          <w:szCs w:val="28"/>
        </w:rPr>
        <w:t>. Организация _______________________ помощи</w:t>
      </w:r>
    </w:p>
    <w:p w:rsidR="005E0246" w:rsidRPr="005E0246" w:rsidRDefault="005E0246" w:rsidP="005E0246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t>IV</w:t>
      </w:r>
      <w:r w:rsidRPr="005E0246">
        <w:rPr>
          <w:rFonts w:eastAsia="Calibri"/>
          <w:b/>
          <w:sz w:val="28"/>
          <w:szCs w:val="28"/>
        </w:rPr>
        <w:t>. СПИСОК ПРОЧИТАННОЙ И ЗАРЕФЕРИРОВАННОЙ ЛИТЕРАТУРЫ</w:t>
      </w:r>
    </w:p>
    <w:p w:rsidR="005E0246" w:rsidRPr="005E0246" w:rsidRDefault="005E0246" w:rsidP="005E0246">
      <w:pPr>
        <w:shd w:val="clear" w:color="auto" w:fill="FFFFFF"/>
        <w:rPr>
          <w:rFonts w:eastAsia="Calibri"/>
          <w:sz w:val="28"/>
          <w:szCs w:val="28"/>
        </w:rPr>
      </w:pPr>
      <w:r w:rsidRPr="005E0246">
        <w:rPr>
          <w:rFonts w:eastAsia="Calibri"/>
          <w:sz w:val="28"/>
          <w:szCs w:val="28"/>
        </w:rPr>
        <w:t>1.</w:t>
      </w:r>
    </w:p>
    <w:p w:rsidR="005E0246" w:rsidRPr="005E0246" w:rsidRDefault="005E0246" w:rsidP="005E0246">
      <w:pPr>
        <w:shd w:val="clear" w:color="auto" w:fill="FFFFFF"/>
        <w:rPr>
          <w:rFonts w:eastAsia="Calibri"/>
          <w:sz w:val="28"/>
          <w:szCs w:val="28"/>
        </w:rPr>
      </w:pPr>
      <w:r w:rsidRPr="005E0246">
        <w:rPr>
          <w:rFonts w:eastAsia="Calibri"/>
          <w:sz w:val="28"/>
          <w:szCs w:val="28"/>
        </w:rPr>
        <w:t>2.</w:t>
      </w:r>
    </w:p>
    <w:p w:rsidR="005E0246" w:rsidRPr="005E0246" w:rsidRDefault="005E0246" w:rsidP="005E0246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5E0246" w:rsidRPr="005E0246" w:rsidTr="00997F2A">
        <w:tc>
          <w:tcPr>
            <w:tcW w:w="4218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Ординатор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0246" w:rsidRPr="005E0246" w:rsidRDefault="005E0246" w:rsidP="005E0246">
      <w:pPr>
        <w:jc w:val="center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rPr>
          <w:rFonts w:eastAsia="Calibri"/>
          <w:b/>
          <w:sz w:val="28"/>
          <w:szCs w:val="28"/>
        </w:rPr>
      </w:pPr>
    </w:p>
    <w:p w:rsidR="00532D5F" w:rsidRDefault="00532D5F" w:rsidP="005E0246">
      <w:pPr>
        <w:jc w:val="center"/>
        <w:rPr>
          <w:rFonts w:eastAsia="Calibri"/>
          <w:b/>
          <w:sz w:val="28"/>
          <w:szCs w:val="28"/>
        </w:rPr>
      </w:pPr>
    </w:p>
    <w:p w:rsidR="00532D5F" w:rsidRDefault="00532D5F" w:rsidP="005E0246">
      <w:pPr>
        <w:jc w:val="center"/>
        <w:rPr>
          <w:rFonts w:eastAsia="Calibri"/>
          <w:b/>
          <w:sz w:val="28"/>
          <w:szCs w:val="28"/>
        </w:rPr>
      </w:pPr>
    </w:p>
    <w:p w:rsidR="005E0246" w:rsidRPr="005E0246" w:rsidRDefault="005E0246" w:rsidP="005E0246">
      <w:pPr>
        <w:jc w:val="center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  <w:lang w:val="en-US"/>
        </w:rPr>
        <w:lastRenderedPageBreak/>
        <w:t xml:space="preserve">V. </w:t>
      </w:r>
      <w:r w:rsidRPr="005E0246">
        <w:rPr>
          <w:rFonts w:eastAsia="Calibri"/>
          <w:b/>
          <w:sz w:val="28"/>
          <w:szCs w:val="28"/>
        </w:rPr>
        <w:t>ХАРАКТЕРИСТИКА ОРДИНАТОРА</w:t>
      </w:r>
    </w:p>
    <w:p w:rsidR="005E0246" w:rsidRPr="005E0246" w:rsidRDefault="005E0246" w:rsidP="005E0246">
      <w:pPr>
        <w:jc w:val="both"/>
        <w:rPr>
          <w:rFonts w:eastAsia="Calibri"/>
          <w:b/>
          <w:sz w:val="28"/>
          <w:szCs w:val="28"/>
        </w:rPr>
      </w:pPr>
      <w:r w:rsidRPr="005E0246"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246" w:rsidRPr="005E0246" w:rsidRDefault="005E0246" w:rsidP="005E0246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636"/>
        <w:gridCol w:w="3284"/>
      </w:tblGrid>
      <w:tr w:rsidR="005E0246" w:rsidRPr="005E0246" w:rsidTr="00997F2A">
        <w:tc>
          <w:tcPr>
            <w:tcW w:w="3727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Ответственный работник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медицинской организации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по специальности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560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284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5E0246" w:rsidRPr="005E0246" w:rsidTr="00997F2A">
        <w:tc>
          <w:tcPr>
            <w:tcW w:w="3727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60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284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5E0246">
              <w:rPr>
                <w:rFonts w:eastAsia="Calibri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line="322" w:lineRule="exact"/>
        <w:jc w:val="right"/>
        <w:rPr>
          <w:b/>
          <w:i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32D5F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</w:p>
    <w:p w:rsidR="005E0246" w:rsidRPr="005E0246" w:rsidRDefault="00532D5F" w:rsidP="005E0246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lastRenderedPageBreak/>
        <w:t>ФГБОУ В</w:t>
      </w:r>
      <w:r w:rsidR="005E0246" w:rsidRPr="005E0246">
        <w:rPr>
          <w:b/>
          <w:color w:val="000000"/>
          <w:spacing w:val="5"/>
          <w:sz w:val="28"/>
          <w:szCs w:val="28"/>
        </w:rPr>
        <w:t>О</w:t>
      </w:r>
      <w:r w:rsidR="005E0246" w:rsidRPr="005E0246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="005E0246" w:rsidRPr="005E0246">
        <w:rPr>
          <w:b/>
          <w:color w:val="000000"/>
          <w:spacing w:val="1"/>
          <w:sz w:val="28"/>
          <w:szCs w:val="28"/>
        </w:rPr>
        <w:t>ОрГМУ</w:t>
      </w:r>
      <w:proofErr w:type="spellEnd"/>
      <w:r w:rsidR="005E0246" w:rsidRPr="005E0246">
        <w:rPr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5E0246" w:rsidRPr="005E0246" w:rsidRDefault="005E0246" w:rsidP="005E0246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line="322" w:lineRule="exact"/>
        <w:jc w:val="center"/>
        <w:rPr>
          <w:b/>
          <w:color w:val="000000"/>
          <w:spacing w:val="3"/>
          <w:sz w:val="28"/>
          <w:szCs w:val="28"/>
        </w:rPr>
      </w:pPr>
      <w:r w:rsidRPr="005E0246">
        <w:rPr>
          <w:b/>
          <w:color w:val="000000"/>
          <w:spacing w:val="6"/>
          <w:sz w:val="28"/>
          <w:szCs w:val="28"/>
        </w:rPr>
        <w:t>Кафедра оториноларингологии</w:t>
      </w:r>
    </w:p>
    <w:p w:rsidR="005E0246" w:rsidRPr="005E0246" w:rsidRDefault="005E0246" w:rsidP="005E0246">
      <w:pPr>
        <w:shd w:val="clear" w:color="auto" w:fill="FFFFFF"/>
        <w:spacing w:line="322" w:lineRule="exact"/>
        <w:ind w:left="115"/>
        <w:jc w:val="center"/>
        <w:rPr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E0246" w:rsidRPr="005E0246" w:rsidRDefault="005E0246" w:rsidP="00532D5F">
      <w:pPr>
        <w:shd w:val="clear" w:color="auto" w:fill="FFFFFF"/>
        <w:rPr>
          <w:color w:val="000000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E0246">
        <w:rPr>
          <w:b/>
          <w:color w:val="000000"/>
          <w:sz w:val="28"/>
          <w:szCs w:val="28"/>
        </w:rPr>
        <w:t xml:space="preserve">Отчет </w:t>
      </w:r>
    </w:p>
    <w:p w:rsidR="005E0246" w:rsidRPr="005E0246" w:rsidRDefault="005E0246" w:rsidP="005E024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5E0246">
        <w:rPr>
          <w:b/>
          <w:color w:val="000000"/>
          <w:sz w:val="28"/>
          <w:szCs w:val="28"/>
        </w:rPr>
        <w:t>о прохождении п</w:t>
      </w:r>
      <w:r w:rsidRPr="005E0246">
        <w:rPr>
          <w:b/>
          <w:color w:val="000000"/>
          <w:spacing w:val="-3"/>
          <w:sz w:val="28"/>
          <w:szCs w:val="28"/>
        </w:rPr>
        <w:t>рактической подготовки ординатора</w:t>
      </w:r>
    </w:p>
    <w:p w:rsidR="005E0246" w:rsidRPr="005E0246" w:rsidRDefault="005E0246" w:rsidP="005E024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9B1CBC" w:rsidRDefault="003E5F33" w:rsidP="005E024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по специальности «</w:t>
      </w:r>
      <w:r w:rsidR="009B1CBC">
        <w:rPr>
          <w:b/>
          <w:color w:val="000000"/>
          <w:spacing w:val="-3"/>
          <w:sz w:val="28"/>
          <w:szCs w:val="28"/>
        </w:rPr>
        <w:t>Производственная (клиническая) практика по детской</w:t>
      </w:r>
      <w:r>
        <w:rPr>
          <w:b/>
          <w:color w:val="000000"/>
          <w:spacing w:val="-3"/>
          <w:sz w:val="28"/>
          <w:szCs w:val="28"/>
        </w:rPr>
        <w:t xml:space="preserve"> </w:t>
      </w:r>
    </w:p>
    <w:p w:rsidR="005E0246" w:rsidRPr="005E0246" w:rsidRDefault="003E5F33" w:rsidP="005E024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от</w:t>
      </w:r>
      <w:r>
        <w:rPr>
          <w:b/>
          <w:color w:val="000000"/>
          <w:spacing w:val="-3"/>
          <w:sz w:val="28"/>
          <w:szCs w:val="28"/>
        </w:rPr>
        <w:t>о</w:t>
      </w:r>
      <w:r>
        <w:rPr>
          <w:b/>
          <w:color w:val="000000"/>
          <w:spacing w:val="-3"/>
          <w:sz w:val="28"/>
          <w:szCs w:val="28"/>
        </w:rPr>
        <w:t>риноларинголо</w:t>
      </w:r>
      <w:r w:rsidR="009B1CBC">
        <w:rPr>
          <w:b/>
          <w:color w:val="000000"/>
          <w:spacing w:val="-3"/>
          <w:sz w:val="28"/>
          <w:szCs w:val="28"/>
        </w:rPr>
        <w:t>гии</w:t>
      </w:r>
      <w:bookmarkStart w:id="0" w:name="_GoBack"/>
      <w:bookmarkEnd w:id="0"/>
      <w:r w:rsidR="005E0246" w:rsidRPr="005E0246">
        <w:rPr>
          <w:b/>
          <w:color w:val="000000"/>
          <w:spacing w:val="-3"/>
          <w:sz w:val="28"/>
          <w:szCs w:val="28"/>
        </w:rPr>
        <w:t>»</w:t>
      </w:r>
    </w:p>
    <w:p w:rsidR="005E0246" w:rsidRPr="005E0246" w:rsidRDefault="005E0246" w:rsidP="005E0246">
      <w:pPr>
        <w:shd w:val="clear" w:color="auto" w:fill="FFFFFF"/>
        <w:jc w:val="center"/>
        <w:rPr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before="672"/>
        <w:ind w:left="5"/>
        <w:rPr>
          <w:sz w:val="28"/>
          <w:szCs w:val="28"/>
        </w:rPr>
      </w:pPr>
      <w:r w:rsidRPr="005E0246">
        <w:rPr>
          <w:color w:val="000000"/>
          <w:sz w:val="28"/>
          <w:szCs w:val="28"/>
        </w:rPr>
        <w:t>Ф.И.О._________________________________________________________________</w:t>
      </w: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5E0246" w:rsidRPr="005E0246" w:rsidRDefault="003E5F33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Трудоемкость – 6 зачетных единиц - 216</w:t>
      </w:r>
      <w:r w:rsidR="005E0246" w:rsidRPr="005E0246">
        <w:rPr>
          <w:color w:val="000000"/>
          <w:spacing w:val="1"/>
          <w:sz w:val="28"/>
          <w:szCs w:val="28"/>
        </w:rPr>
        <w:t xml:space="preserve"> академических часов </w:t>
      </w: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5E0246" w:rsidRPr="005E0246" w:rsidTr="00997F2A">
        <w:tc>
          <w:tcPr>
            <w:tcW w:w="4218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 xml:space="preserve">за практическую подготовку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3" w:type="dxa"/>
            <w:gridSpan w:val="2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  <w:tr w:rsidR="005E0246" w:rsidRPr="005E0246" w:rsidTr="00997F2A">
        <w:tc>
          <w:tcPr>
            <w:tcW w:w="4218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Заведующий кафедрой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</w:p>
    <w:p w:rsidR="005E0246" w:rsidRPr="005E0246" w:rsidRDefault="00532D5F" w:rsidP="005E0246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Оренбург 20__</w:t>
      </w:r>
    </w:p>
    <w:p w:rsidR="005E0246" w:rsidRPr="005E0246" w:rsidRDefault="005E0246" w:rsidP="005E0246">
      <w:pPr>
        <w:shd w:val="clear" w:color="auto" w:fill="FFFFFF"/>
        <w:jc w:val="center"/>
        <w:rPr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b/>
          <w:sz w:val="28"/>
          <w:szCs w:val="28"/>
        </w:rPr>
      </w:pPr>
      <w:r w:rsidRPr="005E0246">
        <w:rPr>
          <w:b/>
          <w:sz w:val="28"/>
          <w:szCs w:val="28"/>
          <w:lang w:val="en-US"/>
        </w:rPr>
        <w:t>I</w:t>
      </w:r>
      <w:r w:rsidRPr="005E0246">
        <w:rPr>
          <w:b/>
          <w:sz w:val="28"/>
          <w:szCs w:val="28"/>
        </w:rPr>
        <w:t xml:space="preserve">. СВОДНЫЙ ОТЧЕТ О ВЫПОЛНЕНИИ ИНДИВИДУАЛЬНОГО ПЛАНА ПРОХОЖДЕНИЯ ПРАКТИЧЕСКОЙ ПОДГОТОВКИ ОРДИНАТОРА </w:t>
      </w:r>
    </w:p>
    <w:p w:rsidR="005E0246" w:rsidRPr="005E0246" w:rsidRDefault="005E0246" w:rsidP="005E024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5E0246" w:rsidRPr="005E0246" w:rsidTr="00997F2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№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Медицинские орг</w:t>
            </w:r>
            <w:r w:rsidRPr="005E0246">
              <w:rPr>
                <w:sz w:val="28"/>
                <w:szCs w:val="28"/>
              </w:rPr>
              <w:t>а</w:t>
            </w:r>
            <w:r w:rsidRPr="005E0246">
              <w:rPr>
                <w:sz w:val="28"/>
                <w:szCs w:val="28"/>
              </w:rPr>
              <w:t>низации и их по</w:t>
            </w:r>
            <w:r w:rsidRPr="005E0246">
              <w:rPr>
                <w:sz w:val="28"/>
                <w:szCs w:val="28"/>
              </w:rPr>
              <w:t>д</w:t>
            </w:r>
            <w:r w:rsidRPr="005E0246">
              <w:rPr>
                <w:sz w:val="28"/>
                <w:szCs w:val="28"/>
              </w:rPr>
              <w:t>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>Дата прохожд</w:t>
            </w:r>
            <w:r w:rsidRPr="005E0246">
              <w:rPr>
                <w:color w:val="000000"/>
                <w:spacing w:val="1"/>
                <w:sz w:val="28"/>
                <w:szCs w:val="28"/>
              </w:rPr>
              <w:t>е</w:t>
            </w:r>
            <w:r w:rsidRPr="005E0246">
              <w:rPr>
                <w:color w:val="000000"/>
                <w:spacing w:val="1"/>
                <w:sz w:val="28"/>
                <w:szCs w:val="28"/>
              </w:rPr>
              <w:t xml:space="preserve">ния </w:t>
            </w:r>
          </w:p>
          <w:p w:rsidR="005E0246" w:rsidRPr="005E0246" w:rsidRDefault="005E0246" w:rsidP="00997F2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proofErr w:type="gramStart"/>
            <w:r w:rsidRPr="005E0246">
              <w:rPr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  <w:proofErr w:type="gramEnd"/>
          </w:p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Ответственный р</w:t>
            </w:r>
            <w:r w:rsidRPr="005E0246">
              <w:rPr>
                <w:sz w:val="28"/>
                <w:szCs w:val="28"/>
              </w:rPr>
              <w:t>а</w:t>
            </w:r>
            <w:r w:rsidRPr="005E0246">
              <w:rPr>
                <w:sz w:val="28"/>
                <w:szCs w:val="28"/>
              </w:rPr>
              <w:t>ботник базы (Ф.И.О., должность)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5E0246" w:rsidRPr="005E0246" w:rsidTr="00997F2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0246" w:rsidRPr="005E0246" w:rsidRDefault="005E0246" w:rsidP="005E0246">
      <w:pPr>
        <w:shd w:val="clear" w:color="auto" w:fill="FFFFFF"/>
        <w:jc w:val="center"/>
        <w:rPr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b/>
          <w:iCs/>
          <w:color w:val="000000"/>
          <w:spacing w:val="4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5E0246">
        <w:rPr>
          <w:b/>
          <w:iCs/>
          <w:color w:val="000000"/>
          <w:spacing w:val="4"/>
          <w:sz w:val="28"/>
          <w:szCs w:val="28"/>
          <w:lang w:val="en-US"/>
        </w:rPr>
        <w:t>II</w:t>
      </w:r>
      <w:r w:rsidRPr="005E0246">
        <w:rPr>
          <w:b/>
          <w:iCs/>
          <w:color w:val="000000"/>
          <w:spacing w:val="4"/>
          <w:sz w:val="28"/>
          <w:szCs w:val="28"/>
        </w:rPr>
        <w:t xml:space="preserve">. ОБЪЕМ ОСВОЕНИЯ </w:t>
      </w:r>
    </w:p>
    <w:p w:rsidR="005E0246" w:rsidRPr="005E0246" w:rsidRDefault="005E0246" w:rsidP="005E0246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5E0246">
        <w:rPr>
          <w:b/>
          <w:iCs/>
          <w:color w:val="000000"/>
          <w:spacing w:val="4"/>
          <w:sz w:val="28"/>
          <w:szCs w:val="28"/>
        </w:rPr>
        <w:t xml:space="preserve">ПРОФЕССИОНАЛЬНЫХ КОМПЕТЕНЦИЙ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885"/>
        <w:gridCol w:w="2268"/>
        <w:gridCol w:w="1984"/>
      </w:tblGrid>
      <w:tr w:rsidR="005E0246" w:rsidRPr="005E0246" w:rsidTr="00997F2A">
        <w:trPr>
          <w:trHeight w:val="52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shd w:val="clear" w:color="auto" w:fill="FFFFFF"/>
              <w:ind w:left="254"/>
              <w:jc w:val="center"/>
              <w:rPr>
                <w:color w:val="000000"/>
                <w:sz w:val="28"/>
                <w:szCs w:val="28"/>
              </w:rPr>
            </w:pPr>
          </w:p>
          <w:p w:rsidR="005E0246" w:rsidRPr="005E0246" w:rsidRDefault="005E0246" w:rsidP="00997F2A">
            <w:pPr>
              <w:shd w:val="clear" w:color="auto" w:fill="FFFFFF"/>
              <w:ind w:left="254"/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5E0246" w:rsidRPr="005E0246" w:rsidRDefault="005E0246" w:rsidP="00997F2A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5E0246">
              <w:rPr>
                <w:color w:val="000000"/>
                <w:spacing w:val="-1"/>
                <w:sz w:val="28"/>
                <w:szCs w:val="28"/>
              </w:rPr>
              <w:t xml:space="preserve">Профессиональные </w:t>
            </w:r>
          </w:p>
          <w:p w:rsidR="005E0246" w:rsidRPr="005E0246" w:rsidRDefault="005E0246" w:rsidP="00997F2A">
            <w:pPr>
              <w:shd w:val="clear" w:color="auto" w:fill="FFFFFF"/>
              <w:ind w:left="39"/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-1"/>
                <w:sz w:val="28"/>
                <w:szCs w:val="28"/>
              </w:rPr>
              <w:t>компетенции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E0246">
              <w:rPr>
                <w:color w:val="000000"/>
                <w:sz w:val="28"/>
                <w:szCs w:val="28"/>
              </w:rPr>
              <w:t xml:space="preserve">Усвоение </w:t>
            </w:r>
          </w:p>
          <w:p w:rsidR="005E0246" w:rsidRPr="005E0246" w:rsidRDefault="005E0246" w:rsidP="00997F2A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5E0246">
              <w:rPr>
                <w:color w:val="000000"/>
                <w:sz w:val="28"/>
                <w:szCs w:val="28"/>
              </w:rPr>
              <w:t>профессиональных</w:t>
            </w:r>
            <w:r w:rsidRPr="005E0246">
              <w:rPr>
                <w:color w:val="000000"/>
                <w:spacing w:val="1"/>
                <w:sz w:val="28"/>
                <w:szCs w:val="28"/>
              </w:rPr>
              <w:t xml:space="preserve"> умений</w:t>
            </w:r>
          </w:p>
        </w:tc>
      </w:tr>
      <w:tr w:rsidR="005E0246" w:rsidRPr="005E0246" w:rsidTr="00997F2A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46" w:rsidRPr="005E0246" w:rsidRDefault="005E0246" w:rsidP="00997F2A">
            <w:pPr>
              <w:rPr>
                <w:sz w:val="28"/>
                <w:szCs w:val="28"/>
              </w:rPr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46" w:rsidRPr="005E0246" w:rsidRDefault="005E0246" w:rsidP="00997F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Планируемое </w:t>
            </w:r>
          </w:p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Выполненное количество </w:t>
            </w: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  <w:lang w:val="en-US"/>
              </w:rPr>
              <w:t>I</w:t>
            </w:r>
            <w:r w:rsidRPr="005E0246">
              <w:rPr>
                <w:sz w:val="28"/>
                <w:szCs w:val="28"/>
              </w:rPr>
              <w:t>.</w:t>
            </w:r>
          </w:p>
        </w:tc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5E0246">
              <w:rPr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5E0246">
              <w:rPr>
                <w:color w:val="000000"/>
                <w:spacing w:val="-2"/>
                <w:sz w:val="28"/>
                <w:szCs w:val="28"/>
              </w:rPr>
              <w:t xml:space="preserve"> Диагностический </w:t>
            </w: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  <w:lang w:val="en-US"/>
              </w:rPr>
              <w:t>1</w:t>
            </w:r>
            <w:r w:rsidRPr="005E0246">
              <w:rPr>
                <w:sz w:val="28"/>
                <w:szCs w:val="28"/>
              </w:rPr>
              <w:t>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Получить информацию о заболевании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3E5F33" w:rsidP="00997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0246" w:rsidRPr="005E024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  <w:lang w:val="en-US"/>
              </w:rPr>
              <w:t>2</w:t>
            </w:r>
            <w:r w:rsidRPr="005E0246">
              <w:rPr>
                <w:sz w:val="28"/>
                <w:szCs w:val="28"/>
              </w:rPr>
              <w:t>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Выявить общие и специфические пр</w:t>
            </w:r>
            <w:r w:rsidRPr="005E0246">
              <w:rPr>
                <w:sz w:val="28"/>
                <w:szCs w:val="28"/>
              </w:rPr>
              <w:t>и</w:t>
            </w:r>
            <w:r w:rsidRPr="005E0246">
              <w:rPr>
                <w:sz w:val="28"/>
                <w:szCs w:val="28"/>
              </w:rPr>
              <w:t>знаки заболевания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3E5F33" w:rsidP="00997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0246" w:rsidRPr="005E024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rPr>
          <w:trHeight w:val="39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Оценить тяжесть состояния больного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Определить необходимость специал</w:t>
            </w:r>
            <w:r w:rsidRPr="005E0246">
              <w:rPr>
                <w:sz w:val="28"/>
                <w:szCs w:val="28"/>
              </w:rPr>
              <w:t>ь</w:t>
            </w:r>
            <w:r w:rsidRPr="005E0246">
              <w:rPr>
                <w:sz w:val="28"/>
                <w:szCs w:val="28"/>
              </w:rPr>
              <w:t>ных методов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3E5F33" w:rsidP="00997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0246" w:rsidRPr="005E024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  <w:lang w:val="en-US"/>
              </w:rPr>
            </w:pPr>
            <w:r w:rsidRPr="005E0246">
              <w:rPr>
                <w:sz w:val="28"/>
                <w:szCs w:val="28"/>
                <w:lang w:val="en-US"/>
              </w:rPr>
              <w:t>II</w:t>
            </w:r>
            <w:r w:rsidRPr="005E0246">
              <w:rPr>
                <w:sz w:val="28"/>
                <w:szCs w:val="28"/>
              </w:rPr>
              <w:t>.</w:t>
            </w:r>
          </w:p>
        </w:tc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5E0246">
              <w:rPr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5E0246">
              <w:rPr>
                <w:color w:val="000000"/>
                <w:spacing w:val="-2"/>
                <w:sz w:val="28"/>
                <w:szCs w:val="28"/>
              </w:rPr>
              <w:t xml:space="preserve"> Лечебный </w:t>
            </w: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  <w:lang w:val="en-US"/>
              </w:rPr>
            </w:pPr>
            <w:r w:rsidRPr="005E0246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Обосновать план ведения больного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  <w:lang w:val="en-US"/>
              </w:rPr>
            </w:pPr>
            <w:r w:rsidRPr="005E0246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Определить показания и противопок</w:t>
            </w:r>
            <w:r w:rsidRPr="005E0246">
              <w:rPr>
                <w:sz w:val="28"/>
                <w:szCs w:val="28"/>
              </w:rPr>
              <w:t>а</w:t>
            </w:r>
            <w:r w:rsidRPr="005E0246">
              <w:rPr>
                <w:sz w:val="28"/>
                <w:szCs w:val="28"/>
              </w:rPr>
              <w:t>зания к операции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3E5F33" w:rsidP="00997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0246" w:rsidRPr="005E024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rPr>
          <w:trHeight w:val="93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  <w:lang w:val="en-US"/>
              </w:rPr>
            </w:pPr>
            <w:r w:rsidRPr="005E0246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Разработать план подготовки больн</w:t>
            </w:r>
            <w:r w:rsidRPr="005E0246">
              <w:rPr>
                <w:sz w:val="28"/>
                <w:szCs w:val="28"/>
              </w:rPr>
              <w:t>о</w:t>
            </w:r>
            <w:r w:rsidRPr="005E0246">
              <w:rPr>
                <w:sz w:val="28"/>
                <w:szCs w:val="28"/>
              </w:rPr>
              <w:t>го к экстренной и плановой операции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3E5F33" w:rsidP="00997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0246" w:rsidRPr="005E024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rPr>
          <w:trHeight w:val="345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Обосновать методику обезболивания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3E5F33" w:rsidP="00997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0246" w:rsidRPr="005E024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  <w:lang w:val="en-US"/>
              </w:rPr>
              <w:t>III</w:t>
            </w:r>
            <w:r w:rsidRPr="005E0246">
              <w:rPr>
                <w:sz w:val="28"/>
                <w:szCs w:val="28"/>
              </w:rPr>
              <w:t>.</w:t>
            </w:r>
          </w:p>
        </w:tc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5E0246">
              <w:rPr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5E0246">
              <w:rPr>
                <w:color w:val="000000"/>
                <w:spacing w:val="-2"/>
                <w:sz w:val="28"/>
                <w:szCs w:val="28"/>
              </w:rPr>
              <w:t xml:space="preserve"> Реабилитационный </w:t>
            </w: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Обосновать методы реабилитации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3E5F33" w:rsidP="00997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0246" w:rsidRPr="005E024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Определить вопросы временной и </w:t>
            </w:r>
            <w:r w:rsidRPr="005E0246">
              <w:rPr>
                <w:sz w:val="28"/>
                <w:szCs w:val="28"/>
              </w:rPr>
              <w:lastRenderedPageBreak/>
              <w:t>стойкой трудоспособности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3E5F33" w:rsidP="00997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5E0246" w:rsidRPr="005E024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Показания и противопоказания к сан</w:t>
            </w:r>
            <w:r w:rsidRPr="005E0246">
              <w:rPr>
                <w:sz w:val="28"/>
                <w:szCs w:val="28"/>
              </w:rPr>
              <w:t>а</w:t>
            </w:r>
            <w:r w:rsidRPr="005E0246">
              <w:rPr>
                <w:sz w:val="28"/>
                <w:szCs w:val="28"/>
              </w:rPr>
              <w:t>торно-курортному лечению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3E5F33" w:rsidP="00997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  <w:lang w:val="en-US"/>
              </w:rPr>
              <w:t>IV</w:t>
            </w:r>
            <w:r w:rsidRPr="005E0246">
              <w:rPr>
                <w:sz w:val="28"/>
                <w:szCs w:val="28"/>
              </w:rPr>
              <w:t>.</w:t>
            </w:r>
          </w:p>
        </w:tc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5E0246">
              <w:rPr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5E0246">
              <w:rPr>
                <w:color w:val="000000"/>
                <w:spacing w:val="-2"/>
                <w:sz w:val="28"/>
                <w:szCs w:val="28"/>
              </w:rPr>
              <w:t xml:space="preserve"> Профилактический </w:t>
            </w: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Проводить диспансеризацию больных и оценивать ее эффективность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Проводить </w:t>
            </w:r>
            <w:proofErr w:type="spellStart"/>
            <w:r w:rsidRPr="005E0246">
              <w:rPr>
                <w:sz w:val="28"/>
                <w:szCs w:val="28"/>
              </w:rPr>
              <w:t>санпросветработу</w:t>
            </w:r>
            <w:proofErr w:type="spellEnd"/>
            <w:r w:rsidRPr="005E0246">
              <w:rPr>
                <w:sz w:val="28"/>
                <w:szCs w:val="28"/>
              </w:rPr>
              <w:t xml:space="preserve"> по пр</w:t>
            </w:r>
            <w:r w:rsidRPr="005E0246">
              <w:rPr>
                <w:sz w:val="28"/>
                <w:szCs w:val="28"/>
              </w:rPr>
              <w:t>е</w:t>
            </w:r>
            <w:r w:rsidRPr="005E0246">
              <w:rPr>
                <w:sz w:val="28"/>
                <w:szCs w:val="28"/>
              </w:rPr>
              <w:t>дупреждению ЛОР заболеваний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  <w:lang w:val="en-US"/>
              </w:rPr>
            </w:pPr>
            <w:r w:rsidRPr="005E0246">
              <w:rPr>
                <w:sz w:val="28"/>
                <w:szCs w:val="28"/>
                <w:lang w:val="en-US"/>
              </w:rPr>
              <w:t>V.</w:t>
            </w:r>
          </w:p>
        </w:tc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Вид профессиональной деятельности: </w:t>
            </w:r>
            <w:r w:rsidRPr="005E0246">
              <w:rPr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Оформлять медицинскую документ</w:t>
            </w:r>
            <w:r w:rsidRPr="005E0246">
              <w:rPr>
                <w:sz w:val="28"/>
                <w:szCs w:val="28"/>
              </w:rPr>
              <w:t>а</w:t>
            </w:r>
            <w:r w:rsidRPr="005E0246">
              <w:rPr>
                <w:sz w:val="28"/>
                <w:szCs w:val="28"/>
              </w:rPr>
              <w:t>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3E5F33" w:rsidP="00997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0246" w:rsidRPr="005E0246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</w:tr>
      <w:tr w:rsidR="005E0246" w:rsidRPr="005E0246" w:rsidTr="00997F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Составить отчет о проделанной работе и дать ее анализ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3E5F3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3E5F33" w:rsidP="00997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5E0246" w:rsidRPr="005E0246" w:rsidTr="00997F2A">
        <w:trPr>
          <w:trHeight w:val="157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Знать основы законодательства о здравоохранении и директивные д</w:t>
            </w:r>
            <w:r w:rsidRPr="005E0246">
              <w:rPr>
                <w:sz w:val="28"/>
                <w:szCs w:val="28"/>
              </w:rPr>
              <w:t>о</w:t>
            </w:r>
            <w:r w:rsidRPr="005E0246">
              <w:rPr>
                <w:sz w:val="28"/>
                <w:szCs w:val="28"/>
              </w:rPr>
              <w:t>кументы, определяющие деятельность органов и учреждений здравоохран</w:t>
            </w:r>
            <w:r w:rsidRPr="005E0246">
              <w:rPr>
                <w:sz w:val="28"/>
                <w:szCs w:val="28"/>
              </w:rPr>
              <w:t>е</w:t>
            </w:r>
            <w:r w:rsidRPr="005E0246">
              <w:rPr>
                <w:sz w:val="28"/>
                <w:szCs w:val="28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выполнено</w:t>
            </w:r>
          </w:p>
        </w:tc>
      </w:tr>
      <w:tr w:rsidR="005E0246" w:rsidRPr="005E0246" w:rsidTr="00997F2A">
        <w:trPr>
          <w:trHeight w:val="911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>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shd w:val="clear" w:color="auto" w:fill="FFFFFF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Знать правовые вопросы деятельности врача </w:t>
            </w:r>
            <w:proofErr w:type="spellStart"/>
            <w:r w:rsidRPr="005E0246">
              <w:rPr>
                <w:sz w:val="28"/>
                <w:szCs w:val="28"/>
              </w:rPr>
              <w:t>оториноларинголога</w:t>
            </w:r>
            <w:proofErr w:type="spellEnd"/>
            <w:r w:rsidRPr="005E0246">
              <w:rPr>
                <w:sz w:val="28"/>
                <w:szCs w:val="28"/>
              </w:rPr>
              <w:t xml:space="preserve"> в условиях страховой медицины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6" w:rsidRPr="005E0246" w:rsidRDefault="005E0246" w:rsidP="00997F2A">
            <w:pPr>
              <w:jc w:val="center"/>
              <w:rPr>
                <w:sz w:val="28"/>
                <w:szCs w:val="28"/>
              </w:rPr>
            </w:pPr>
            <w:r w:rsidRPr="005E0246">
              <w:rPr>
                <w:sz w:val="28"/>
                <w:szCs w:val="28"/>
              </w:rPr>
              <w:t xml:space="preserve">выполнено </w:t>
            </w:r>
          </w:p>
        </w:tc>
      </w:tr>
    </w:tbl>
    <w:p w:rsidR="005E0246" w:rsidRPr="005E0246" w:rsidRDefault="005E0246" w:rsidP="005E0246">
      <w:pPr>
        <w:shd w:val="clear" w:color="auto" w:fill="FFFFFF"/>
        <w:rPr>
          <w:b/>
          <w:iCs/>
          <w:color w:val="000000"/>
          <w:spacing w:val="4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ind w:left="1267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5E0246" w:rsidRPr="005E0246" w:rsidTr="00997F2A">
        <w:tc>
          <w:tcPr>
            <w:tcW w:w="4218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 xml:space="preserve">Ординатор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  <w:hideMark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  <w:hideMark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0246" w:rsidRPr="005E0246" w:rsidRDefault="005E0246" w:rsidP="005E0246">
      <w:pPr>
        <w:shd w:val="clear" w:color="auto" w:fill="FFFFFF"/>
        <w:rPr>
          <w:b/>
          <w:sz w:val="28"/>
          <w:szCs w:val="28"/>
          <w:lang w:val="en-US"/>
        </w:rPr>
      </w:pPr>
    </w:p>
    <w:p w:rsidR="005E0246" w:rsidRPr="005E0246" w:rsidRDefault="005E0246" w:rsidP="005E0246">
      <w:pPr>
        <w:shd w:val="clear" w:color="auto" w:fill="FFFFFF"/>
        <w:jc w:val="center"/>
        <w:rPr>
          <w:b/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jc w:val="center"/>
        <w:rPr>
          <w:b/>
          <w:sz w:val="28"/>
          <w:szCs w:val="28"/>
        </w:rPr>
      </w:pPr>
      <w:r w:rsidRPr="005E0246">
        <w:rPr>
          <w:b/>
          <w:sz w:val="28"/>
          <w:szCs w:val="28"/>
          <w:lang w:val="en-US"/>
        </w:rPr>
        <w:t xml:space="preserve">III. </w:t>
      </w:r>
      <w:r w:rsidRPr="005E0246">
        <w:rPr>
          <w:b/>
          <w:sz w:val="28"/>
          <w:szCs w:val="28"/>
        </w:rPr>
        <w:t xml:space="preserve">ХАРАКТЕРИСТИКА НА ОРДИНАТОРА </w:t>
      </w:r>
    </w:p>
    <w:p w:rsidR="005E0246" w:rsidRPr="005E0246" w:rsidRDefault="005E0246" w:rsidP="005E0246">
      <w:pPr>
        <w:shd w:val="clear" w:color="auto" w:fill="FFFFFF"/>
        <w:jc w:val="both"/>
        <w:rPr>
          <w:b/>
          <w:sz w:val="28"/>
          <w:szCs w:val="28"/>
        </w:rPr>
      </w:pPr>
      <w:r w:rsidRPr="005E0246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246" w:rsidRPr="005E0246" w:rsidRDefault="005E0246" w:rsidP="005E0246">
      <w:pPr>
        <w:shd w:val="clear" w:color="auto" w:fill="FFFFFF"/>
        <w:rPr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5E0246" w:rsidRPr="005E0246" w:rsidTr="00997F2A">
        <w:tc>
          <w:tcPr>
            <w:tcW w:w="4218" w:type="dxa"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5E0246">
              <w:rPr>
                <w:color w:val="000000"/>
                <w:spacing w:val="1"/>
                <w:sz w:val="28"/>
                <w:szCs w:val="28"/>
              </w:rPr>
              <w:t>практической подготовки обр</w:t>
            </w:r>
            <w:r w:rsidRPr="005E0246">
              <w:rPr>
                <w:color w:val="000000"/>
                <w:spacing w:val="1"/>
                <w:sz w:val="28"/>
                <w:szCs w:val="28"/>
              </w:rPr>
              <w:t>а</w:t>
            </w:r>
            <w:r w:rsidRPr="005E0246">
              <w:rPr>
                <w:color w:val="000000"/>
                <w:spacing w:val="1"/>
                <w:sz w:val="28"/>
                <w:szCs w:val="28"/>
              </w:rPr>
              <w:t>зовательного учреждения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  <w:hideMark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  <w:hideMark/>
          </w:tcPr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0246" w:rsidRPr="005E0246" w:rsidRDefault="005E0246" w:rsidP="00997F2A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E0246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0246" w:rsidRPr="005E0246" w:rsidRDefault="005E0246" w:rsidP="005E0246">
      <w:pPr>
        <w:shd w:val="clear" w:color="auto" w:fill="FFFFFF"/>
        <w:rPr>
          <w:sz w:val="28"/>
          <w:szCs w:val="28"/>
        </w:rPr>
      </w:pPr>
    </w:p>
    <w:p w:rsidR="005E0246" w:rsidRPr="005E0246" w:rsidRDefault="005E0246" w:rsidP="005E0246">
      <w:pPr>
        <w:shd w:val="clear" w:color="auto" w:fill="FFFFFF"/>
        <w:spacing w:line="322" w:lineRule="exact"/>
        <w:rPr>
          <w:sz w:val="28"/>
          <w:szCs w:val="28"/>
        </w:rPr>
      </w:pPr>
    </w:p>
    <w:p w:rsidR="005E0246" w:rsidRDefault="005E0246" w:rsidP="005E0246">
      <w:pPr>
        <w:ind w:firstLine="709"/>
        <w:rPr>
          <w:b/>
          <w:sz w:val="28"/>
          <w:szCs w:val="28"/>
        </w:rPr>
      </w:pPr>
    </w:p>
    <w:p w:rsidR="0032229B" w:rsidRPr="001C507B" w:rsidRDefault="0032229B" w:rsidP="0032229B">
      <w:pPr>
        <w:rPr>
          <w:b/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96" w:rsidRDefault="00913C96" w:rsidP="00FD5B6B">
      <w:r>
        <w:separator/>
      </w:r>
    </w:p>
  </w:endnote>
  <w:endnote w:type="continuationSeparator" w:id="0">
    <w:p w:rsidR="00913C96" w:rsidRDefault="00913C9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2A" w:rsidRDefault="00997F2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1CBC">
      <w:rPr>
        <w:noProof/>
      </w:rPr>
      <w:t>14</w:t>
    </w:r>
    <w:r>
      <w:fldChar w:fldCharType="end"/>
    </w:r>
  </w:p>
  <w:p w:rsidR="00997F2A" w:rsidRDefault="00997F2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96" w:rsidRDefault="00913C96" w:rsidP="00FD5B6B">
      <w:r>
        <w:separator/>
      </w:r>
    </w:p>
  </w:footnote>
  <w:footnote w:type="continuationSeparator" w:id="0">
    <w:p w:rsidR="00913C96" w:rsidRDefault="00913C9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30E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C38E2"/>
    <w:multiLevelType w:val="hybridMultilevel"/>
    <w:tmpl w:val="F42CFAF4"/>
    <w:lvl w:ilvl="0" w:tplc="AFB67F3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477D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9098B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0694E00"/>
    <w:multiLevelType w:val="hybridMultilevel"/>
    <w:tmpl w:val="DD42C9A6"/>
    <w:lvl w:ilvl="0" w:tplc="A2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F12CA"/>
    <w:multiLevelType w:val="hybridMultilevel"/>
    <w:tmpl w:val="B010D894"/>
    <w:lvl w:ilvl="0" w:tplc="EDC2B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64752FF"/>
    <w:multiLevelType w:val="hybridMultilevel"/>
    <w:tmpl w:val="BF9657E6"/>
    <w:lvl w:ilvl="0" w:tplc="3D7ABAB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>
    <w:nsid w:val="19A75357"/>
    <w:multiLevelType w:val="hybridMultilevel"/>
    <w:tmpl w:val="38FC8DDE"/>
    <w:lvl w:ilvl="0" w:tplc="144ADB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24C53"/>
    <w:multiLevelType w:val="hybridMultilevel"/>
    <w:tmpl w:val="81B809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190748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F451F1D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E510DE"/>
    <w:multiLevelType w:val="hybridMultilevel"/>
    <w:tmpl w:val="EA0EC9F0"/>
    <w:lvl w:ilvl="0" w:tplc="2A4CF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60744"/>
    <w:multiLevelType w:val="hybridMultilevel"/>
    <w:tmpl w:val="EF6CBD8C"/>
    <w:lvl w:ilvl="0" w:tplc="A8F8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6C5D7D"/>
    <w:multiLevelType w:val="hybridMultilevel"/>
    <w:tmpl w:val="E062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F2E61"/>
    <w:multiLevelType w:val="hybridMultilevel"/>
    <w:tmpl w:val="B750245C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0E205F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DF05DB"/>
    <w:multiLevelType w:val="hybridMultilevel"/>
    <w:tmpl w:val="8C16A32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A994FFD"/>
    <w:multiLevelType w:val="hybridMultilevel"/>
    <w:tmpl w:val="A56A7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3F757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9AA3643"/>
    <w:multiLevelType w:val="hybridMultilevel"/>
    <w:tmpl w:val="3348AD1C"/>
    <w:lvl w:ilvl="0" w:tplc="DE76D65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5145024F"/>
    <w:multiLevelType w:val="hybridMultilevel"/>
    <w:tmpl w:val="798A2E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35947D3"/>
    <w:multiLevelType w:val="hybridMultilevel"/>
    <w:tmpl w:val="7174E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E0610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60344B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7A3A88"/>
    <w:multiLevelType w:val="hybridMultilevel"/>
    <w:tmpl w:val="6E6EE546"/>
    <w:lvl w:ilvl="0" w:tplc="71FC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BD492F"/>
    <w:multiLevelType w:val="hybridMultilevel"/>
    <w:tmpl w:val="F9F2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B4ACB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CE35E4"/>
    <w:multiLevelType w:val="hybridMultilevel"/>
    <w:tmpl w:val="E000092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2E775F1"/>
    <w:multiLevelType w:val="hybridMultilevel"/>
    <w:tmpl w:val="FCBC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7510A9"/>
    <w:multiLevelType w:val="hybridMultilevel"/>
    <w:tmpl w:val="8DE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B6658"/>
    <w:multiLevelType w:val="hybridMultilevel"/>
    <w:tmpl w:val="0072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37CBC"/>
    <w:multiLevelType w:val="hybridMultilevel"/>
    <w:tmpl w:val="F8AA25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392EE2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693EC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6C40BC"/>
    <w:multiLevelType w:val="hybridMultilevel"/>
    <w:tmpl w:val="8160C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FC5AD2"/>
    <w:multiLevelType w:val="hybridMultilevel"/>
    <w:tmpl w:val="1834CC42"/>
    <w:lvl w:ilvl="0" w:tplc="04190001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82A12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C32960"/>
    <w:multiLevelType w:val="hybridMultilevel"/>
    <w:tmpl w:val="07C8EF44"/>
    <w:lvl w:ilvl="0" w:tplc="BB425E2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6B73A1"/>
    <w:multiLevelType w:val="hybridMultilevel"/>
    <w:tmpl w:val="B42E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13"/>
  </w:num>
  <w:num w:numId="5">
    <w:abstractNumId w:val="20"/>
  </w:num>
  <w:num w:numId="6">
    <w:abstractNumId w:val="5"/>
  </w:num>
  <w:num w:numId="7">
    <w:abstractNumId w:val="22"/>
  </w:num>
  <w:num w:numId="8">
    <w:abstractNumId w:val="33"/>
  </w:num>
  <w:num w:numId="9">
    <w:abstractNumId w:val="23"/>
  </w:num>
  <w:num w:numId="10">
    <w:abstractNumId w:val="29"/>
  </w:num>
  <w:num w:numId="11">
    <w:abstractNumId w:val="4"/>
  </w:num>
  <w:num w:numId="12">
    <w:abstractNumId w:val="10"/>
  </w:num>
  <w:num w:numId="13">
    <w:abstractNumId w:val="27"/>
  </w:num>
  <w:num w:numId="14">
    <w:abstractNumId w:val="1"/>
  </w:num>
  <w:num w:numId="15">
    <w:abstractNumId w:val="30"/>
  </w:num>
  <w:num w:numId="16">
    <w:abstractNumId w:val="31"/>
  </w:num>
  <w:num w:numId="17">
    <w:abstractNumId w:val="6"/>
  </w:num>
  <w:num w:numId="18">
    <w:abstractNumId w:val="9"/>
  </w:num>
  <w:num w:numId="19">
    <w:abstractNumId w:val="7"/>
  </w:num>
  <w:num w:numId="20">
    <w:abstractNumId w:val="19"/>
  </w:num>
  <w:num w:numId="21">
    <w:abstractNumId w:val="24"/>
  </w:num>
  <w:num w:numId="22">
    <w:abstractNumId w:val="37"/>
  </w:num>
  <w:num w:numId="23">
    <w:abstractNumId w:val="34"/>
  </w:num>
  <w:num w:numId="24">
    <w:abstractNumId w:val="11"/>
  </w:num>
  <w:num w:numId="25">
    <w:abstractNumId w:val="0"/>
  </w:num>
  <w:num w:numId="26">
    <w:abstractNumId w:val="36"/>
  </w:num>
  <w:num w:numId="27">
    <w:abstractNumId w:val="15"/>
  </w:num>
  <w:num w:numId="28">
    <w:abstractNumId w:val="2"/>
  </w:num>
  <w:num w:numId="29">
    <w:abstractNumId w:val="28"/>
  </w:num>
  <w:num w:numId="30">
    <w:abstractNumId w:val="21"/>
  </w:num>
  <w:num w:numId="31">
    <w:abstractNumId w:val="39"/>
  </w:num>
  <w:num w:numId="32">
    <w:abstractNumId w:val="32"/>
  </w:num>
  <w:num w:numId="33">
    <w:abstractNumId w:val="16"/>
  </w:num>
  <w:num w:numId="34">
    <w:abstractNumId w:val="8"/>
  </w:num>
  <w:num w:numId="35">
    <w:abstractNumId w:val="14"/>
  </w:num>
  <w:num w:numId="36">
    <w:abstractNumId w:val="17"/>
  </w:num>
  <w:num w:numId="37">
    <w:abstractNumId w:val="35"/>
  </w:num>
  <w:num w:numId="38">
    <w:abstractNumId w:val="26"/>
  </w:num>
  <w:num w:numId="39">
    <w:abstractNumId w:val="38"/>
  </w:num>
  <w:num w:numId="4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203E4"/>
    <w:rsid w:val="00033367"/>
    <w:rsid w:val="0003403A"/>
    <w:rsid w:val="00066845"/>
    <w:rsid w:val="00083C34"/>
    <w:rsid w:val="000931E3"/>
    <w:rsid w:val="000A7DD2"/>
    <w:rsid w:val="000F1A33"/>
    <w:rsid w:val="001226AD"/>
    <w:rsid w:val="00166467"/>
    <w:rsid w:val="00177287"/>
    <w:rsid w:val="001905C4"/>
    <w:rsid w:val="001C507B"/>
    <w:rsid w:val="001D4FA7"/>
    <w:rsid w:val="001F5EE1"/>
    <w:rsid w:val="0024749A"/>
    <w:rsid w:val="0026698D"/>
    <w:rsid w:val="002A548D"/>
    <w:rsid w:val="002D2784"/>
    <w:rsid w:val="002F0942"/>
    <w:rsid w:val="00304154"/>
    <w:rsid w:val="0032229B"/>
    <w:rsid w:val="003975B1"/>
    <w:rsid w:val="003B3BCD"/>
    <w:rsid w:val="003B5F75"/>
    <w:rsid w:val="003C37BE"/>
    <w:rsid w:val="003E5F33"/>
    <w:rsid w:val="003F14B0"/>
    <w:rsid w:val="00427A2D"/>
    <w:rsid w:val="0045011E"/>
    <w:rsid w:val="00476000"/>
    <w:rsid w:val="00477DAE"/>
    <w:rsid w:val="004B2C94"/>
    <w:rsid w:val="004C1386"/>
    <w:rsid w:val="004D1091"/>
    <w:rsid w:val="00504A96"/>
    <w:rsid w:val="00532D5F"/>
    <w:rsid w:val="00550283"/>
    <w:rsid w:val="005677BE"/>
    <w:rsid w:val="0057087D"/>
    <w:rsid w:val="00582BA5"/>
    <w:rsid w:val="00593334"/>
    <w:rsid w:val="005E0246"/>
    <w:rsid w:val="006249D5"/>
    <w:rsid w:val="00630137"/>
    <w:rsid w:val="00637420"/>
    <w:rsid w:val="00681844"/>
    <w:rsid w:val="006847B8"/>
    <w:rsid w:val="00693E11"/>
    <w:rsid w:val="006F14A4"/>
    <w:rsid w:val="006F7AD8"/>
    <w:rsid w:val="00726B79"/>
    <w:rsid w:val="007416BD"/>
    <w:rsid w:val="00742208"/>
    <w:rsid w:val="00755609"/>
    <w:rsid w:val="0079237F"/>
    <w:rsid w:val="007B4A70"/>
    <w:rsid w:val="007C7B95"/>
    <w:rsid w:val="008002BF"/>
    <w:rsid w:val="008113A5"/>
    <w:rsid w:val="00832D24"/>
    <w:rsid w:val="00845C7D"/>
    <w:rsid w:val="008576FF"/>
    <w:rsid w:val="008B7460"/>
    <w:rsid w:val="00905A51"/>
    <w:rsid w:val="009066EC"/>
    <w:rsid w:val="00913C96"/>
    <w:rsid w:val="009511F7"/>
    <w:rsid w:val="00985E1D"/>
    <w:rsid w:val="009978D9"/>
    <w:rsid w:val="00997F2A"/>
    <w:rsid w:val="009A21B6"/>
    <w:rsid w:val="009B1CBC"/>
    <w:rsid w:val="009C2F35"/>
    <w:rsid w:val="009C4A0D"/>
    <w:rsid w:val="009F49C5"/>
    <w:rsid w:val="00A21151"/>
    <w:rsid w:val="00A25EE3"/>
    <w:rsid w:val="00A45C92"/>
    <w:rsid w:val="00AD3EBB"/>
    <w:rsid w:val="00AF327C"/>
    <w:rsid w:val="00B13647"/>
    <w:rsid w:val="00B34A47"/>
    <w:rsid w:val="00B350F3"/>
    <w:rsid w:val="00BA5292"/>
    <w:rsid w:val="00BF1CD1"/>
    <w:rsid w:val="00C13AD2"/>
    <w:rsid w:val="00C27EE9"/>
    <w:rsid w:val="00C35B2E"/>
    <w:rsid w:val="00C4653C"/>
    <w:rsid w:val="00C676B6"/>
    <w:rsid w:val="00C83AB7"/>
    <w:rsid w:val="00CE4B66"/>
    <w:rsid w:val="00D06B87"/>
    <w:rsid w:val="00D33524"/>
    <w:rsid w:val="00D35869"/>
    <w:rsid w:val="00D471E6"/>
    <w:rsid w:val="00D7100D"/>
    <w:rsid w:val="00D85EC6"/>
    <w:rsid w:val="00DC06BC"/>
    <w:rsid w:val="00E57C66"/>
    <w:rsid w:val="00E71F78"/>
    <w:rsid w:val="00EB02A6"/>
    <w:rsid w:val="00EB388E"/>
    <w:rsid w:val="00EE2974"/>
    <w:rsid w:val="00EE2CBB"/>
    <w:rsid w:val="00EF3BA0"/>
    <w:rsid w:val="00F0689E"/>
    <w:rsid w:val="00F44E53"/>
    <w:rsid w:val="00F5136B"/>
    <w:rsid w:val="00F52B70"/>
    <w:rsid w:val="00F55788"/>
    <w:rsid w:val="00F8248C"/>
    <w:rsid w:val="00F8739C"/>
    <w:rsid w:val="00F922E9"/>
    <w:rsid w:val="00F95F06"/>
    <w:rsid w:val="00FB36A4"/>
    <w:rsid w:val="00FD34ED"/>
    <w:rsid w:val="00FD5B6B"/>
    <w:rsid w:val="00FD679F"/>
    <w:rsid w:val="00FF2184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  <w:style w:type="character" w:customStyle="1" w:styleId="2">
    <w:name w:val="Основной текст (2)_"/>
    <w:link w:val="20"/>
    <w:rsid w:val="005E024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0246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1">
    <w:name w:val="Основной текст4"/>
    <w:basedOn w:val="a"/>
    <w:rsid w:val="005E024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11">
    <w:name w:val="Основной текст1"/>
    <w:rsid w:val="005E0246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rsid w:val="005E0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5E024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af2">
    <w:name w:val="Подпись к таблице"/>
    <w:rsid w:val="005E02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0">
    <w:name w:val="Подпись к таблице + Интервал 0 pt"/>
    <w:rsid w:val="005E02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5E0246"/>
    <w:rPr>
      <w:rFonts w:ascii="Century Schoolbook" w:eastAsia="Century Schoolbook" w:hAnsi="Century Schoolbook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  <w:style w:type="character" w:customStyle="1" w:styleId="2">
    <w:name w:val="Основной текст (2)_"/>
    <w:link w:val="20"/>
    <w:rsid w:val="005E024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0246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1">
    <w:name w:val="Основной текст4"/>
    <w:basedOn w:val="a"/>
    <w:rsid w:val="005E024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11">
    <w:name w:val="Основной текст1"/>
    <w:rsid w:val="005E0246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rsid w:val="005E0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5E024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af2">
    <w:name w:val="Подпись к таблице"/>
    <w:rsid w:val="005E02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0">
    <w:name w:val="Подпись к таблице + Интервал 0 pt"/>
    <w:rsid w:val="005E02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5E0246"/>
    <w:rPr>
      <w:rFonts w:ascii="Century Schoolbook" w:eastAsia="Century Schoolbook" w:hAnsi="Century Schoolbook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15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31</cp:revision>
  <dcterms:created xsi:type="dcterms:W3CDTF">2019-06-18T03:50:00Z</dcterms:created>
  <dcterms:modified xsi:type="dcterms:W3CDTF">2021-02-09T06:42:00Z</dcterms:modified>
</cp:coreProperties>
</file>