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DEE3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6DA893E3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773E5B1B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2E3A0D86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425AB1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42264C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681200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2B772E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2C0F6F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FD042A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3997BA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229629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8B96D5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CA56F8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1B3CF8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A2E41B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B9B0B9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618E6C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45AB70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72CC46F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B78D34E" w14:textId="77777777" w:rsidR="00D451A0" w:rsidRDefault="004B2C94" w:rsidP="00D451A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 w:rsidR="00D451A0">
        <w:rPr>
          <w:b/>
          <w:sz w:val="28"/>
        </w:rPr>
        <w:t xml:space="preserve"> </w:t>
      </w:r>
    </w:p>
    <w:p w14:paraId="254F3047" w14:textId="5C3274EE" w:rsidR="00D451A0" w:rsidRDefault="00B31B60" w:rsidP="00D451A0">
      <w:pPr>
        <w:ind w:firstLine="709"/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>ПО</w:t>
      </w:r>
      <w:r w:rsidR="00E63586">
        <w:rPr>
          <w:b/>
          <w:sz w:val="28"/>
          <w:szCs w:val="28"/>
        </w:rPr>
        <w:t xml:space="preserve"> ПРОИЗВОДСТВЕННОЙ (</w:t>
      </w:r>
      <w:r w:rsidRPr="00B31B60">
        <w:rPr>
          <w:b/>
          <w:sz w:val="28"/>
          <w:szCs w:val="28"/>
        </w:rPr>
        <w:t>КЛИНИЧЕСКОЙ</w:t>
      </w:r>
      <w:r w:rsidR="00E63586">
        <w:rPr>
          <w:b/>
          <w:sz w:val="28"/>
          <w:szCs w:val="28"/>
        </w:rPr>
        <w:t>)</w:t>
      </w:r>
      <w:r w:rsidRPr="00B31B60">
        <w:rPr>
          <w:b/>
          <w:sz w:val="28"/>
          <w:szCs w:val="28"/>
        </w:rPr>
        <w:t xml:space="preserve"> ПРАКТИКЕ</w:t>
      </w:r>
      <w:r w:rsidR="00E63586">
        <w:rPr>
          <w:b/>
          <w:sz w:val="28"/>
          <w:szCs w:val="28"/>
        </w:rPr>
        <w:t>:</w:t>
      </w:r>
      <w:r w:rsidRPr="00B31B60">
        <w:rPr>
          <w:b/>
          <w:sz w:val="28"/>
          <w:szCs w:val="28"/>
        </w:rPr>
        <w:t xml:space="preserve"> </w:t>
      </w:r>
      <w:r w:rsidR="00D451A0">
        <w:rPr>
          <w:b/>
          <w:sz w:val="28"/>
          <w:szCs w:val="28"/>
        </w:rPr>
        <w:t xml:space="preserve"> </w:t>
      </w:r>
    </w:p>
    <w:p w14:paraId="69FBDE92" w14:textId="77777777" w:rsidR="00D451A0" w:rsidRDefault="00D451A0" w:rsidP="00D451A0">
      <w:pPr>
        <w:ind w:firstLine="709"/>
        <w:jc w:val="center"/>
        <w:rPr>
          <w:b/>
          <w:sz w:val="28"/>
          <w:szCs w:val="28"/>
        </w:rPr>
      </w:pPr>
    </w:p>
    <w:p w14:paraId="7E966B84" w14:textId="77777777" w:rsidR="00B31B60" w:rsidRPr="00BE274C" w:rsidRDefault="00D451A0" w:rsidP="00D451A0">
      <w:pPr>
        <w:ind w:firstLine="426"/>
        <w:jc w:val="center"/>
      </w:pPr>
      <w:r w:rsidRPr="0075252F">
        <w:rPr>
          <w:b/>
          <w:sz w:val="28"/>
          <w:szCs w:val="28"/>
        </w:rPr>
        <w:t>«РЕНТГЕНХИРУРГИЧЕСКИЕ МЕТОДЫ</w:t>
      </w:r>
      <w:r w:rsidRPr="00E41AF6">
        <w:rPr>
          <w:b/>
          <w:sz w:val="28"/>
          <w:szCs w:val="28"/>
        </w:rPr>
        <w:t xml:space="preserve"> ЛЕЧЕНИЯ В КАРДИОЛОГИИ</w:t>
      </w:r>
      <w:r>
        <w:rPr>
          <w:b/>
          <w:sz w:val="28"/>
          <w:szCs w:val="28"/>
        </w:rPr>
        <w:t>»</w:t>
      </w:r>
    </w:p>
    <w:p w14:paraId="6BA7970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5A770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49464DE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4BEE43A8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14:paraId="0EA667EA" w14:textId="77777777"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14:paraId="20ED345B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14:paraId="46FE5150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14:paraId="25824421" w14:textId="77777777" w:rsidR="00EF6BA2" w:rsidRPr="00B031CA" w:rsidRDefault="00EF6BA2" w:rsidP="00EF6BA2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B031CA">
        <w:rPr>
          <w:b/>
          <w:i/>
          <w:sz w:val="28"/>
          <w:szCs w:val="28"/>
        </w:rPr>
        <w:t>Кардиология</w:t>
      </w:r>
    </w:p>
    <w:p w14:paraId="117C6634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6C69A5EA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2C0EF7B9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55423578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680A1E73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673F0428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778F5F53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5248E977" w14:textId="77777777"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14:paraId="52314CE0" w14:textId="77777777"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образования- программы  подготовки кадров высшей квалификации </w:t>
      </w:r>
    </w:p>
    <w:p w14:paraId="485F14A0" w14:textId="77777777"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в ординатуре по  специальности</w:t>
      </w:r>
      <w:r w:rsidRPr="005A3216">
        <w:rPr>
          <w:i/>
          <w:color w:val="000000"/>
          <w:sz w:val="24"/>
          <w:szCs w:val="24"/>
          <w:shd w:val="clear" w:color="auto" w:fill="FFFFFF"/>
        </w:rPr>
        <w:t>31.08.36 </w:t>
      </w:r>
      <w:r w:rsidRPr="005A3216">
        <w:rPr>
          <w:i/>
          <w:sz w:val="24"/>
          <w:szCs w:val="24"/>
        </w:rPr>
        <w:t>Кардиология</w:t>
      </w:r>
      <w:r w:rsidRPr="005A3216">
        <w:rPr>
          <w:color w:val="000000"/>
          <w:sz w:val="24"/>
          <w:szCs w:val="24"/>
        </w:rPr>
        <w:t>, утвержденной</w:t>
      </w:r>
    </w:p>
    <w:p w14:paraId="02A72382" w14:textId="77777777"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14:paraId="6109DC7C" w14:textId="77777777"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14:paraId="525C6BF9" w14:textId="77777777"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>протокол № 11 от «22» июня 2018г.</w:t>
      </w:r>
    </w:p>
    <w:p w14:paraId="3EA701A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7F7477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47DC4B2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77EFD56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6DAAA1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DBCB7FB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14:paraId="5BEB00C8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6189E85F" w14:textId="77777777" w:rsidR="00D451A0" w:rsidRPr="004B2C94" w:rsidRDefault="00D451A0" w:rsidP="00D451A0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02A47E0D" w14:textId="77777777" w:rsidR="00D451A0" w:rsidRPr="004B2C94" w:rsidRDefault="00D451A0" w:rsidP="00D451A0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</w:t>
      </w:r>
      <w:r>
        <w:rPr>
          <w:sz w:val="28"/>
        </w:rPr>
        <w:t xml:space="preserve"> или практики </w:t>
      </w:r>
      <w:r w:rsidRPr="009511F7">
        <w:rPr>
          <w:sz w:val="28"/>
        </w:rPr>
        <w:t xml:space="preserve">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7B845DA9" w14:textId="3375DCE1" w:rsidR="00B702E2" w:rsidRPr="00BD1567" w:rsidRDefault="00D451A0" w:rsidP="00B702E2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>
        <w:rPr>
          <w:sz w:val="28"/>
          <w:szCs w:val="28"/>
        </w:rPr>
        <w:t xml:space="preserve"> по </w:t>
      </w:r>
      <w:r w:rsidR="00E63586">
        <w:rPr>
          <w:sz w:val="28"/>
          <w:szCs w:val="28"/>
        </w:rPr>
        <w:t>производственной (</w:t>
      </w:r>
      <w:r>
        <w:rPr>
          <w:sz w:val="28"/>
          <w:szCs w:val="28"/>
        </w:rPr>
        <w:t>клинической</w:t>
      </w:r>
      <w:r w:rsidR="00E63586">
        <w:rPr>
          <w:sz w:val="28"/>
          <w:szCs w:val="28"/>
        </w:rPr>
        <w:t>)</w:t>
      </w:r>
      <w:r>
        <w:rPr>
          <w:sz w:val="28"/>
          <w:szCs w:val="28"/>
        </w:rPr>
        <w:t xml:space="preserve"> практике</w:t>
      </w:r>
      <w:r w:rsidR="00E635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02E2">
        <w:rPr>
          <w:sz w:val="28"/>
          <w:szCs w:val="28"/>
        </w:rPr>
        <w:t>рентгенохирургически</w:t>
      </w:r>
      <w:r w:rsidR="00E63586">
        <w:rPr>
          <w:sz w:val="28"/>
          <w:szCs w:val="28"/>
        </w:rPr>
        <w:t>е</w:t>
      </w:r>
      <w:r w:rsidR="00B702E2">
        <w:rPr>
          <w:sz w:val="28"/>
          <w:szCs w:val="28"/>
        </w:rPr>
        <w:t xml:space="preserve"> метод</w:t>
      </w:r>
      <w:r w:rsidR="00E63586">
        <w:rPr>
          <w:sz w:val="28"/>
          <w:szCs w:val="28"/>
        </w:rPr>
        <w:t>ы</w:t>
      </w:r>
      <w:r w:rsidR="00B702E2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в кардиологии </w:t>
      </w:r>
      <w:r w:rsidRPr="00BD1567">
        <w:rPr>
          <w:sz w:val="28"/>
          <w:szCs w:val="28"/>
        </w:rPr>
        <w:t xml:space="preserve">является изучение форм и методов организации </w:t>
      </w:r>
      <w:r w:rsidR="00B702E2">
        <w:rPr>
          <w:sz w:val="28"/>
          <w:szCs w:val="28"/>
        </w:rPr>
        <w:t>интервенционной</w:t>
      </w:r>
      <w:r>
        <w:rPr>
          <w:sz w:val="28"/>
          <w:szCs w:val="28"/>
        </w:rPr>
        <w:t xml:space="preserve"> </w:t>
      </w:r>
      <w:r w:rsidRPr="00BD1567">
        <w:rPr>
          <w:sz w:val="28"/>
          <w:szCs w:val="28"/>
        </w:rPr>
        <w:t>кардиологической помощи, особенностей функционирования различных структурных подразделений службы</w:t>
      </w:r>
      <w:r w:rsidR="00B702E2">
        <w:rPr>
          <w:sz w:val="28"/>
          <w:szCs w:val="28"/>
        </w:rPr>
        <w:t xml:space="preserve"> интервенционных методов лечения</w:t>
      </w:r>
      <w:r>
        <w:rPr>
          <w:sz w:val="28"/>
          <w:szCs w:val="28"/>
        </w:rPr>
        <w:t xml:space="preserve">, </w:t>
      </w:r>
      <w:r w:rsidRPr="00BD1567">
        <w:rPr>
          <w:sz w:val="28"/>
          <w:szCs w:val="28"/>
        </w:rPr>
        <w:t xml:space="preserve"> </w:t>
      </w:r>
      <w:r w:rsidR="00B702E2">
        <w:rPr>
          <w:sz w:val="28"/>
          <w:szCs w:val="28"/>
        </w:rPr>
        <w:t xml:space="preserve">закрепление, углубление и  </w:t>
      </w:r>
      <w:r w:rsidR="00B702E2" w:rsidRPr="00BD1567">
        <w:rPr>
          <w:sz w:val="28"/>
          <w:szCs w:val="28"/>
        </w:rPr>
        <w:t xml:space="preserve">совершенствование </w:t>
      </w:r>
      <w:r w:rsidR="00B702E2">
        <w:rPr>
          <w:sz w:val="28"/>
          <w:szCs w:val="28"/>
        </w:rPr>
        <w:t xml:space="preserve">практических </w:t>
      </w:r>
      <w:r w:rsidR="00B702E2" w:rsidRPr="00BD1567">
        <w:rPr>
          <w:sz w:val="28"/>
          <w:szCs w:val="28"/>
        </w:rPr>
        <w:t xml:space="preserve">умений и </w:t>
      </w:r>
      <w:r w:rsidR="00B702E2">
        <w:rPr>
          <w:sz w:val="28"/>
          <w:szCs w:val="28"/>
        </w:rPr>
        <w:t xml:space="preserve">навыков </w:t>
      </w:r>
      <w:r w:rsidR="00B702E2" w:rsidRPr="00BD1567">
        <w:rPr>
          <w:sz w:val="28"/>
          <w:szCs w:val="28"/>
        </w:rPr>
        <w:t xml:space="preserve">владений современными </w:t>
      </w:r>
      <w:r w:rsidR="00B702E2">
        <w:rPr>
          <w:sz w:val="28"/>
          <w:szCs w:val="28"/>
        </w:rPr>
        <w:t xml:space="preserve">рентгенохирургическими </w:t>
      </w:r>
      <w:r w:rsidR="00B702E2" w:rsidRPr="00BD1567">
        <w:rPr>
          <w:sz w:val="28"/>
          <w:szCs w:val="28"/>
        </w:rPr>
        <w:t>методами диагностики, лечения и профилактики заболеваний сердечно-сосудистой системы.</w:t>
      </w:r>
    </w:p>
    <w:p w14:paraId="200A0B4B" w14:textId="77777777" w:rsidR="00D451A0" w:rsidRPr="00BD1567" w:rsidRDefault="00D451A0" w:rsidP="00B702E2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14:paraId="3C600035" w14:textId="77777777" w:rsidR="00D451A0" w:rsidRDefault="00D451A0" w:rsidP="00D451A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49F4C16D" w14:textId="77777777" w:rsidR="00D451A0" w:rsidRDefault="00D451A0" w:rsidP="00D451A0">
      <w:pPr>
        <w:ind w:firstLine="709"/>
        <w:jc w:val="both"/>
        <w:rPr>
          <w:sz w:val="28"/>
        </w:rPr>
      </w:pPr>
    </w:p>
    <w:p w14:paraId="4DAD5A13" w14:textId="77777777" w:rsidR="00D451A0" w:rsidRDefault="00D451A0" w:rsidP="00D451A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</w:t>
      </w:r>
      <w:r>
        <w:rPr>
          <w:sz w:val="28"/>
        </w:rPr>
        <w:t>практики,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0E655ED3" w14:textId="77777777" w:rsidR="00D451A0" w:rsidRPr="00F55788" w:rsidRDefault="00D451A0" w:rsidP="00D451A0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практики,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61F388E9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56D83EB1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68"/>
        <w:gridCol w:w="2440"/>
        <w:gridCol w:w="2251"/>
        <w:gridCol w:w="2067"/>
      </w:tblGrid>
      <w:tr w:rsidR="006F14A4" w:rsidRPr="00033367" w14:paraId="69F005C6" w14:textId="77777777" w:rsidTr="00D451A0">
        <w:tc>
          <w:tcPr>
            <w:tcW w:w="595" w:type="dxa"/>
            <w:shd w:val="clear" w:color="auto" w:fill="auto"/>
          </w:tcPr>
          <w:p w14:paraId="40E9E34B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68" w:type="dxa"/>
            <w:shd w:val="clear" w:color="auto" w:fill="auto"/>
          </w:tcPr>
          <w:p w14:paraId="67C189AA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06CB1B4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14:paraId="38E2F29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7581B610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0C3285E4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9473BE5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67" w:type="dxa"/>
            <w:shd w:val="clear" w:color="auto" w:fill="auto"/>
          </w:tcPr>
          <w:p w14:paraId="0CD17F49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5C0CC4BF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70E4BA30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11C7A55F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331FF093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6B5D00AE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69C2B464" w14:textId="77777777" w:rsidTr="00D451A0">
        <w:tc>
          <w:tcPr>
            <w:tcW w:w="595" w:type="dxa"/>
            <w:shd w:val="clear" w:color="auto" w:fill="auto"/>
          </w:tcPr>
          <w:p w14:paraId="381A72CB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68" w:type="dxa"/>
            <w:shd w:val="clear" w:color="auto" w:fill="auto"/>
          </w:tcPr>
          <w:p w14:paraId="69B2A4D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14:paraId="056BD1A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1457014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14:paraId="68D90C8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2D46B7CF" w14:textId="77777777" w:rsidTr="00D451A0">
        <w:tc>
          <w:tcPr>
            <w:tcW w:w="10421" w:type="dxa"/>
            <w:gridSpan w:val="5"/>
            <w:shd w:val="clear" w:color="auto" w:fill="auto"/>
          </w:tcPr>
          <w:p w14:paraId="6D8F4B40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D451A0" w:rsidRPr="00033367" w14:paraId="5ED823F3" w14:textId="77777777" w:rsidTr="00D451A0">
        <w:tc>
          <w:tcPr>
            <w:tcW w:w="595" w:type="dxa"/>
            <w:shd w:val="clear" w:color="auto" w:fill="auto"/>
          </w:tcPr>
          <w:p w14:paraId="0D0646DC" w14:textId="77777777" w:rsidR="00D451A0" w:rsidRPr="00033367" w:rsidRDefault="00D451A0" w:rsidP="00D451A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068" w:type="dxa"/>
            <w:shd w:val="clear" w:color="auto" w:fill="auto"/>
          </w:tcPr>
          <w:p w14:paraId="44D92469" w14:textId="77777777" w:rsidR="00D451A0" w:rsidRPr="00693E11" w:rsidRDefault="00D451A0" w:rsidP="00D451A0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14:paraId="5956BCB7" w14:textId="77777777" w:rsidR="00D451A0" w:rsidRPr="00033367" w:rsidRDefault="00D451A0" w:rsidP="00D451A0">
            <w:pPr>
              <w:rPr>
                <w:sz w:val="28"/>
              </w:rPr>
            </w:pPr>
            <w:r w:rsidRPr="00E67ED8">
              <w:rPr>
                <w:sz w:val="28"/>
                <w:szCs w:val="28"/>
              </w:rPr>
              <w:t>Практическая 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диагностическая, лечебн</w:t>
            </w:r>
            <w:r>
              <w:rPr>
                <w:b/>
                <w:bCs/>
                <w:sz w:val="28"/>
                <w:szCs w:val="28"/>
              </w:rPr>
              <w:t xml:space="preserve">ая </w:t>
            </w:r>
            <w:r w:rsidRPr="00E67ED8">
              <w:rPr>
                <w:b/>
                <w:bCs/>
                <w:sz w:val="28"/>
                <w:szCs w:val="28"/>
              </w:rPr>
              <w:t xml:space="preserve"> работа</w:t>
            </w:r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14:paraId="6F9299E2" w14:textId="77777777" w:rsidR="00D451A0" w:rsidRPr="00E67ED8" w:rsidRDefault="00D451A0" w:rsidP="00D451A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 xml:space="preserve">проверка дневников практики, </w:t>
            </w:r>
          </w:p>
          <w:p w14:paraId="66267866" w14:textId="77777777" w:rsidR="00D451A0" w:rsidRPr="00E67ED8" w:rsidRDefault="00D451A0" w:rsidP="00D451A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выполнения практических заданий.</w:t>
            </w:r>
          </w:p>
          <w:p w14:paraId="6CE5C049" w14:textId="77777777" w:rsidR="00D451A0" w:rsidRPr="00E67ED8" w:rsidRDefault="00D451A0" w:rsidP="00D451A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</w:tcPr>
          <w:p w14:paraId="450EAB8D" w14:textId="77777777" w:rsidR="00D451A0" w:rsidRPr="00E67ED8" w:rsidRDefault="00D451A0" w:rsidP="00D451A0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14:paraId="24E8186A" w14:textId="77777777" w:rsidR="00476000" w:rsidRDefault="00476000" w:rsidP="00F5136B">
      <w:pPr>
        <w:ind w:firstLine="709"/>
        <w:jc w:val="both"/>
        <w:rPr>
          <w:sz w:val="28"/>
        </w:rPr>
      </w:pPr>
    </w:p>
    <w:p w14:paraId="76FD6D00" w14:textId="77777777" w:rsidR="009978D9" w:rsidRDefault="009978D9" w:rsidP="00F5136B">
      <w:pPr>
        <w:ind w:firstLine="709"/>
        <w:jc w:val="both"/>
        <w:rPr>
          <w:sz w:val="28"/>
        </w:rPr>
      </w:pPr>
    </w:p>
    <w:p w14:paraId="734B98AD" w14:textId="77777777" w:rsidR="00F1679C" w:rsidRDefault="00593334" w:rsidP="00D451A0">
      <w:pPr>
        <w:ind w:left="180"/>
        <w:jc w:val="center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</w:t>
      </w:r>
    </w:p>
    <w:p w14:paraId="362D1278" w14:textId="77777777" w:rsidR="00F1679C" w:rsidRDefault="00593334" w:rsidP="00D451A0">
      <w:pPr>
        <w:ind w:left="180"/>
        <w:jc w:val="center"/>
        <w:rPr>
          <w:b/>
          <w:sz w:val="28"/>
        </w:rPr>
      </w:pPr>
      <w:r>
        <w:rPr>
          <w:b/>
          <w:sz w:val="28"/>
        </w:rPr>
        <w:t xml:space="preserve">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14:paraId="7A2A558A" w14:textId="77777777" w:rsidR="00D451A0" w:rsidRPr="00E67ED8" w:rsidRDefault="00593334" w:rsidP="00D451A0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D451A0"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14:paraId="45208811" w14:textId="77777777" w:rsidR="00D451A0" w:rsidRPr="00E67ED8" w:rsidRDefault="00D451A0" w:rsidP="00D451A0">
      <w:pPr>
        <w:ind w:left="283"/>
        <w:jc w:val="center"/>
        <w:rPr>
          <w:b/>
          <w:i/>
          <w:sz w:val="28"/>
          <w:szCs w:val="28"/>
        </w:rPr>
      </w:pPr>
    </w:p>
    <w:p w14:paraId="0C10D49D" w14:textId="77777777" w:rsidR="00D451A0" w:rsidRPr="00E67ED8" w:rsidRDefault="00D451A0" w:rsidP="00D451A0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14:paraId="7CB935BE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«Кардиология»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 w14:paraId="684FA864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14:paraId="52FBF399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14:paraId="26BD044F" w14:textId="77777777" w:rsidR="00D451A0" w:rsidRPr="00E67ED8" w:rsidRDefault="00D451A0" w:rsidP="00D451A0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14:paraId="3C5B085E" w14:textId="77777777" w:rsidR="00D451A0" w:rsidRPr="00E67ED8" w:rsidRDefault="00D451A0" w:rsidP="00D451A0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14:paraId="0B5CC46F" w14:textId="77777777" w:rsidR="00D451A0" w:rsidRPr="00E67ED8" w:rsidRDefault="00D451A0" w:rsidP="00D451A0">
      <w:pPr>
        <w:ind w:firstLine="708"/>
        <w:jc w:val="both"/>
        <w:rPr>
          <w:color w:val="000000"/>
          <w:spacing w:val="1"/>
          <w:sz w:val="28"/>
          <w:szCs w:val="28"/>
        </w:rPr>
      </w:pPr>
    </w:p>
    <w:p w14:paraId="00E89857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</w:t>
      </w:r>
      <w:r w:rsidRPr="00E67ED8">
        <w:rPr>
          <w:bCs/>
          <w:color w:val="000000"/>
          <w:sz w:val="28"/>
          <w:szCs w:val="28"/>
        </w:rPr>
        <w:lastRenderedPageBreak/>
        <w:t>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14:paraId="7628F60D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</w:p>
    <w:p w14:paraId="1C7456A0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14:paraId="362BE78E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</w:p>
    <w:p w14:paraId="4D5F0B9A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D451A0" w:rsidRPr="00E67ED8" w14:paraId="6936F714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E4B1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3AA8" w14:textId="77777777"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2F7F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14:paraId="3C240DB4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81D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D451A0" w:rsidRPr="00E67ED8" w14:paraId="73514F22" w14:textId="77777777" w:rsidTr="00F1679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B764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8491" w14:textId="77777777" w:rsidR="00D451A0" w:rsidRPr="00E67ED8" w:rsidRDefault="00D451A0" w:rsidP="00F1679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97A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14:paraId="6905A78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BE6E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0938A2CF" w14:textId="77777777" w:rsidTr="00F1679C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CF01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1263" w14:textId="77777777" w:rsidR="00D451A0" w:rsidRPr="00E67ED8" w:rsidRDefault="00D451A0" w:rsidP="00F1679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1C35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89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CCA8C88" w14:textId="77777777" w:rsidR="00D451A0" w:rsidRPr="00E67ED8" w:rsidRDefault="00D451A0" w:rsidP="00D451A0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 xml:space="preserve">Планируя свою работу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практической подготовке.</w:t>
      </w:r>
    </w:p>
    <w:p w14:paraId="617E131F" w14:textId="77777777" w:rsidR="00D451A0" w:rsidRDefault="00D451A0" w:rsidP="00D451A0">
      <w:pPr>
        <w:ind w:firstLine="708"/>
        <w:jc w:val="both"/>
        <w:rPr>
          <w:bCs/>
          <w:i/>
        </w:rPr>
      </w:pPr>
    </w:p>
    <w:p w14:paraId="3CB084AC" w14:textId="77777777"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которых проходит практическая подготовка. </w:t>
      </w:r>
    </w:p>
    <w:p w14:paraId="5ADE905A" w14:textId="77777777"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14:paraId="2754ACAE" w14:textId="77777777"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14:paraId="76715CD5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D451A0" w:rsidRPr="00E67ED8" w14:paraId="59CEC241" w14:textId="77777777" w:rsidTr="00F167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5E7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34F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3FB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7601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D451A0" w:rsidRPr="00E67ED8" w14:paraId="34ECC79A" w14:textId="77777777" w:rsidTr="00F167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12CC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11E7C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56FB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 xml:space="preserve">: Язвенная болезнь 12-перстной кишки, ассоциированная с геликобактериозом: язва луковицы 12-перстной кишки 0,4 см в диаметре, рубцовая деформация луковицы 12-перстной кишки. </w:t>
            </w:r>
          </w:p>
          <w:p w14:paraId="45C4D684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lastRenderedPageBreak/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14:paraId="2B665F32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115EC175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7B305322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копрология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07F230F2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 xml:space="preserve">+) – однократно, </w:t>
            </w:r>
          </w:p>
          <w:p w14:paraId="714C7579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однократно, </w:t>
            </w:r>
          </w:p>
          <w:p w14:paraId="1D43A0B0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ЭГДС (язва луковицы 12-п.к. 0,4 см в диаметре, РДЛ) двукратно, </w:t>
            </w:r>
          </w:p>
          <w:p w14:paraId="467851FC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14:paraId="10EE066B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уреазный тест и ИФА на геликобактерпилори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F07E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14:paraId="38AEDF66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омепразол 20 мг 2 раза в день за 30 мин. до еды – 10 дней, </w:t>
            </w:r>
          </w:p>
          <w:p w14:paraId="27BD2CCA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раза в день – 10 дней, </w:t>
            </w:r>
          </w:p>
          <w:p w14:paraId="1F6C07F8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кларитромицин 500 мг 2 раза в день – 10 дней, </w:t>
            </w:r>
          </w:p>
          <w:p w14:paraId="0E7A6C9E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физлечение, ЛФК.</w:t>
            </w:r>
          </w:p>
          <w:p w14:paraId="09A5B3BB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3ED4B31F" w14:textId="77777777" w:rsidTr="00F167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4166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D9D2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932" w14:textId="77777777"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46B7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0E88189" w14:textId="77777777" w:rsidR="00D451A0" w:rsidRDefault="00D451A0" w:rsidP="00D451A0">
      <w:pPr>
        <w:rPr>
          <w:rFonts w:eastAsia="Calibri"/>
          <w:b/>
        </w:rPr>
      </w:pPr>
    </w:p>
    <w:p w14:paraId="72BE0D01" w14:textId="77777777"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14:paraId="0005CDF6" w14:textId="77777777"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79BB1946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14:paraId="19C59A81" w14:textId="77777777" w:rsidR="00D451A0" w:rsidRPr="00E67ED8" w:rsidRDefault="00D451A0" w:rsidP="00D451A0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074"/>
        <w:gridCol w:w="1843"/>
      </w:tblGrid>
      <w:tr w:rsidR="00D451A0" w:rsidRPr="00E67ED8" w14:paraId="1FDD98CB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02E1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5E8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7DB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ACE6B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D451A0" w:rsidRPr="00E67ED8" w14:paraId="78CE476D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66E3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6BC59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90C6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F21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14:paraId="1C971018" w14:textId="77777777" w:rsidR="00D451A0" w:rsidRDefault="00D451A0" w:rsidP="00D451A0">
      <w:pPr>
        <w:shd w:val="clear" w:color="auto" w:fill="FFFFFF"/>
        <w:ind w:firstLine="708"/>
        <w:jc w:val="both"/>
        <w:rPr>
          <w:rFonts w:eastAsia="Calibri"/>
          <w:b/>
        </w:rPr>
      </w:pPr>
    </w:p>
    <w:p w14:paraId="6A5126FB" w14:textId="77777777"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кардиологической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14:paraId="46516937" w14:textId="77777777" w:rsidR="00D451A0" w:rsidRPr="00E67ED8" w:rsidRDefault="00D451A0" w:rsidP="00D451A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14:paraId="3C3E2A63" w14:textId="77777777"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7ECF5C7" w14:textId="77777777" w:rsidR="00D451A0" w:rsidRPr="00E67ED8" w:rsidRDefault="00D451A0" w:rsidP="00D451A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зареферированной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14:paraId="189D96A8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14:paraId="70A969D2" w14:textId="77777777"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lastRenderedPageBreak/>
        <w:t>1.</w:t>
      </w:r>
      <w:r w:rsidRPr="00E67ED8">
        <w:rPr>
          <w:bCs/>
          <w:sz w:val="28"/>
          <w:szCs w:val="28"/>
        </w:rPr>
        <w:t xml:space="preserve"> Пульмонология</w:t>
      </w:r>
      <w:r w:rsidRPr="00E67ED8">
        <w:rPr>
          <w:sz w:val="28"/>
          <w:szCs w:val="28"/>
        </w:rPr>
        <w:t>: нац. руководство / ред. А. Г. Чучалин. - М. : ГЭОТАР-Медиа, 2009. - 960 с. + 1 эл. опт. диск.</w:t>
      </w:r>
    </w:p>
    <w:p w14:paraId="2E4D7F5F" w14:textId="77777777"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Pr="00E67ED8">
        <w:rPr>
          <w:bCs/>
          <w:sz w:val="28"/>
          <w:szCs w:val="28"/>
        </w:rPr>
        <w:t xml:space="preserve">Моисеев, В. С. </w:t>
      </w:r>
      <w:r w:rsidRPr="00E67ED8">
        <w:rPr>
          <w:sz w:val="28"/>
          <w:szCs w:val="28"/>
        </w:rPr>
        <w:t>Внутренние болезни с основами доказательной медицины и клинической фармакологией: руководство для врачей / В. С. Моисеев, Ж. Д. Кобалава, С. В. Моисеев ; ред. В. С. Моисеев. - М. : ГЭОТАР-Медиа, 2008. - 832 с.</w:t>
      </w:r>
    </w:p>
    <w:p w14:paraId="6E1C3082" w14:textId="77777777"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14:paraId="4A7DD2A1" w14:textId="77777777" w:rsidR="00D451A0" w:rsidRPr="00E67ED8" w:rsidRDefault="00D451A0" w:rsidP="00D451A0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E67ED8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14:paraId="58063770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14:paraId="0189B270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1A8F11A3" w14:textId="77777777" w:rsidR="00D451A0" w:rsidRPr="00E67ED8" w:rsidRDefault="00D451A0" w:rsidP="00D451A0">
      <w:pPr>
        <w:jc w:val="center"/>
        <w:rPr>
          <w:color w:val="000000"/>
          <w:sz w:val="28"/>
          <w:szCs w:val="28"/>
          <w:u w:val="single"/>
        </w:rPr>
      </w:pPr>
    </w:p>
    <w:p w14:paraId="7DA44E5D" w14:textId="77777777" w:rsidR="00D451A0" w:rsidRPr="00E67ED8" w:rsidRDefault="00D451A0" w:rsidP="00D451A0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14:paraId="235F3B50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«Кардиология»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14:paraId="17732F20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14:paraId="38E3A7E8" w14:textId="77777777"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14:paraId="10AD3B7D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60CFD378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1FF0911E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6AFBDC4D" w14:textId="77777777"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3062"/>
        <w:gridCol w:w="2436"/>
        <w:gridCol w:w="2321"/>
        <w:gridCol w:w="1729"/>
      </w:tblGrid>
      <w:tr w:rsidR="00D451A0" w:rsidRPr="00E67ED8" w14:paraId="6869FDF5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5CD9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8D9D9CF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A008" w14:textId="77777777"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организации и их подразделе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37D6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 xml:space="preserve">Дата прохождения </w:t>
            </w:r>
          </w:p>
          <w:p w14:paraId="7EBFD9EA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 xml:space="preserve">(длительность </w:t>
            </w:r>
          </w:p>
          <w:p w14:paraId="2117E9A9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B16B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 xml:space="preserve">Ответственный работник базы 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(Ф.И.О., должность)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121E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14:paraId="73FDBDDF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D451A0" w:rsidRPr="00E67ED8" w14:paraId="28E8498F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9A36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ED45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№1</w:t>
            </w: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03D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B46A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F73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14:paraId="197BB080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B110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A2E8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Рентгенохирургическое 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6DEF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14:paraId="00232087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F16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7A1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14:paraId="0558E283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DD24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8239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9DE0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53B2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BC8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14:paraId="2F08D505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80AD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3275" w14:textId="77777777" w:rsidR="00D451A0" w:rsidRPr="00E67ED8" w:rsidRDefault="00D451A0" w:rsidP="00F1679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 xml:space="preserve">ГБУЗ  ГКБ №1,  </w:t>
            </w:r>
          </w:p>
          <w:p w14:paraId="59A38287" w14:textId="77777777" w:rsidR="00D451A0" w:rsidRPr="00E67ED8" w:rsidRDefault="00D451A0" w:rsidP="00F1679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4E94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64A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AEE7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14:paraId="6E0BEF34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F976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D2C6" w14:textId="77777777" w:rsidR="00D451A0" w:rsidRPr="00E67ED8" w:rsidRDefault="00D451A0" w:rsidP="00F1679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>Кардиологическое отд №1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C489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62186919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E029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7D4E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14:paraId="1A9D7915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47DDF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814" w14:textId="77777777" w:rsidR="00D451A0" w:rsidRPr="00E67ED8" w:rsidRDefault="00D451A0" w:rsidP="00F167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>Кардиологическое отд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689B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0A06C4C6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97D4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66D2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14:paraId="166A0E74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D899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160" w14:textId="77777777" w:rsidR="00D451A0" w:rsidRPr="00E67ED8" w:rsidRDefault="00D451A0" w:rsidP="00F167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Поликлиническое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37C4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78553683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766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EF9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14:paraId="72D0F21F" w14:textId="77777777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945B0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7111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6407" w14:textId="77777777"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4BFD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14E2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4E58F2A" w14:textId="77777777" w:rsidR="00D451A0" w:rsidRDefault="00D451A0" w:rsidP="00D451A0">
      <w:pPr>
        <w:shd w:val="clear" w:color="auto" w:fill="FFFFFF"/>
        <w:jc w:val="center"/>
        <w:rPr>
          <w:rFonts w:eastAsia="Calibri"/>
          <w:b/>
        </w:rPr>
      </w:pPr>
    </w:p>
    <w:p w14:paraId="05B21A80" w14:textId="77777777"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14:paraId="1CAF449E" w14:textId="77777777" w:rsidR="00D451A0" w:rsidRPr="00E67ED8" w:rsidRDefault="00D451A0" w:rsidP="00D451A0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14:paraId="0AE82A02" w14:textId="77777777" w:rsidR="00D451A0" w:rsidRPr="00E67ED8" w:rsidRDefault="00D451A0" w:rsidP="00D451A0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14:paraId="07A04295" w14:textId="77777777" w:rsidR="00D451A0" w:rsidRDefault="00D451A0" w:rsidP="00D451A0">
      <w:pPr>
        <w:ind w:firstLine="708"/>
        <w:jc w:val="both"/>
        <w:rPr>
          <w:bCs/>
        </w:rPr>
      </w:pPr>
    </w:p>
    <w:p w14:paraId="2A26F5EB" w14:textId="77777777" w:rsidR="00D451A0" w:rsidRDefault="00D451A0" w:rsidP="00D451A0">
      <w:pPr>
        <w:suppressAutoHyphens/>
        <w:ind w:firstLine="709"/>
        <w:jc w:val="both"/>
      </w:pPr>
    </w:p>
    <w:p w14:paraId="33B4FD28" w14:textId="77777777" w:rsidR="00D451A0" w:rsidRDefault="00D451A0" w:rsidP="00D451A0">
      <w:pPr>
        <w:ind w:left="283"/>
        <w:jc w:val="right"/>
        <w:rPr>
          <w:b/>
          <w:i/>
        </w:rPr>
      </w:pPr>
    </w:p>
    <w:p w14:paraId="4160B7A1" w14:textId="77777777" w:rsidR="00D451A0" w:rsidRDefault="00D451A0" w:rsidP="00D451A0">
      <w:pPr>
        <w:ind w:left="283"/>
        <w:jc w:val="right"/>
        <w:rPr>
          <w:b/>
          <w:i/>
        </w:rPr>
      </w:pPr>
    </w:p>
    <w:p w14:paraId="36717BFF" w14:textId="77777777" w:rsidR="00D451A0" w:rsidRDefault="00D451A0" w:rsidP="00D451A0">
      <w:pPr>
        <w:ind w:left="283"/>
        <w:jc w:val="right"/>
        <w:rPr>
          <w:b/>
          <w:i/>
        </w:rPr>
      </w:pPr>
    </w:p>
    <w:p w14:paraId="3AAEBDAE" w14:textId="77777777" w:rsidR="00D451A0" w:rsidRDefault="00D451A0" w:rsidP="00D451A0">
      <w:pPr>
        <w:ind w:left="283"/>
        <w:jc w:val="right"/>
        <w:rPr>
          <w:b/>
          <w:i/>
        </w:rPr>
      </w:pPr>
    </w:p>
    <w:p w14:paraId="5CAF8018" w14:textId="77777777" w:rsidR="00D451A0" w:rsidRDefault="00D451A0" w:rsidP="00D451A0">
      <w:pPr>
        <w:rPr>
          <w:b/>
          <w:i/>
        </w:rPr>
      </w:pPr>
    </w:p>
    <w:p w14:paraId="53D20849" w14:textId="77777777" w:rsidR="00D451A0" w:rsidRPr="00E67ED8" w:rsidRDefault="00D451A0" w:rsidP="00D451A0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lastRenderedPageBreak/>
        <w:t>Форма дневника практики</w:t>
      </w:r>
    </w:p>
    <w:p w14:paraId="3B94C41E" w14:textId="77777777" w:rsidR="00D451A0" w:rsidRPr="00E67ED8" w:rsidRDefault="00D451A0" w:rsidP="00D451A0">
      <w:pPr>
        <w:ind w:left="283"/>
        <w:jc w:val="center"/>
        <w:rPr>
          <w:b/>
          <w:sz w:val="24"/>
          <w:szCs w:val="24"/>
        </w:rPr>
      </w:pPr>
    </w:p>
    <w:p w14:paraId="55348671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B168B32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0AE6D775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4E45242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6349500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3A4517D6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07B049BB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11094E5F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2D105845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67172D06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7F2736D6" w14:textId="77777777"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1E6FB305" w14:textId="77777777"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3E338349" w14:textId="77777777"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59405166" w14:textId="77777777" w:rsidR="00D451A0" w:rsidRPr="00E67ED8" w:rsidRDefault="00D451A0" w:rsidP="00D451A0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137F93A5" w14:textId="77777777" w:rsidR="00D451A0" w:rsidRPr="00E67ED8" w:rsidRDefault="00D451A0" w:rsidP="00D451A0">
      <w:pPr>
        <w:shd w:val="clear" w:color="auto" w:fill="FFFFFF"/>
        <w:rPr>
          <w:color w:val="000000"/>
          <w:sz w:val="24"/>
          <w:szCs w:val="24"/>
        </w:rPr>
      </w:pPr>
    </w:p>
    <w:p w14:paraId="204FCF66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14:paraId="30D44736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14:paraId="5ABC9D36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10E7FC1C" w14:textId="77777777" w:rsidR="00D451A0" w:rsidRPr="00E67ED8" w:rsidRDefault="00D451A0" w:rsidP="00D451A0">
      <w:pPr>
        <w:shd w:val="clear" w:color="auto" w:fill="FFFFFF"/>
        <w:jc w:val="center"/>
        <w:rPr>
          <w:sz w:val="24"/>
          <w:szCs w:val="24"/>
        </w:rPr>
      </w:pPr>
    </w:p>
    <w:p w14:paraId="2EBF6955" w14:textId="77777777" w:rsidR="00D451A0" w:rsidRPr="00E67ED8" w:rsidRDefault="00D451A0" w:rsidP="00D451A0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14:paraId="0038AD56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14:paraId="195E6C59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14:paraId="566F5D56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14:paraId="20ADA12B" w14:textId="77777777" w:rsidTr="00F1679C">
        <w:tc>
          <w:tcPr>
            <w:tcW w:w="4218" w:type="dxa"/>
          </w:tcPr>
          <w:p w14:paraId="095C8DA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14:paraId="3EB2404A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14:paraId="575938D0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14:paraId="14E56CEA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40900F5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71A88D1C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14:paraId="6A3A6095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5C98263E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54000ADD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400CC324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44A711B9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14:paraId="585FB149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14:paraId="6A211782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128FB5D7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2E3FA3E4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5A7F30CD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5C80138B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87AAAFD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14:paraId="54FE908A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44FBD5CD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0C45E0E2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6FD0F58C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3E68E595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593C6A5B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7DC90E1B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252F14FA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1A447558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14:paraId="4F565F20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D451A0" w:rsidRPr="00E67ED8" w14:paraId="48EA72A5" w14:textId="77777777" w:rsidTr="00F1679C">
        <w:tc>
          <w:tcPr>
            <w:tcW w:w="3947" w:type="dxa"/>
          </w:tcPr>
          <w:p w14:paraId="3F8C2445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14:paraId="7E583624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14:paraId="1922036F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D451A0" w:rsidRPr="00E67ED8" w14:paraId="15CD5D3D" w14:textId="77777777" w:rsidTr="00F1679C">
        <w:tc>
          <w:tcPr>
            <w:tcW w:w="3947" w:type="dxa"/>
          </w:tcPr>
          <w:p w14:paraId="653CFC0E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14:paraId="6F9E964D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14:paraId="31F8F36C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14:paraId="369F3BFE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D451A0" w:rsidRPr="00E67ED8" w14:paraId="6395ED7C" w14:textId="77777777" w:rsidTr="00F1679C">
        <w:tc>
          <w:tcPr>
            <w:tcW w:w="3947" w:type="dxa"/>
          </w:tcPr>
          <w:p w14:paraId="027E9819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медицинской организации</w:t>
            </w:r>
          </w:p>
          <w:p w14:paraId="4D9DADA1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14:paraId="351ADC5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14:paraId="628316AB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5A099901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14:paraId="3D3F910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14:paraId="4AAAC4CE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144CECD4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14:paraId="66263A4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D451A0" w:rsidRPr="00E67ED8" w14:paraId="5161B6A4" w14:textId="77777777" w:rsidTr="00F1679C">
        <w:tc>
          <w:tcPr>
            <w:tcW w:w="3947" w:type="dxa"/>
          </w:tcPr>
          <w:p w14:paraId="09C4A363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14:paraId="57BCD1AC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14:paraId="01C4A2FB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14:paraId="6FAD357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62E8547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14:paraId="05FC77E7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14:paraId="41908E44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61AEAD21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14:paraId="0534B07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14:paraId="2CA89862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5AEAA32B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768291F8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0A26BFC6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0B97B8F8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14:paraId="569FB1BF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14:paraId="4772DA4E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DCE16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2447DD1D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73FA6112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676AF0F0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0CAA1BB4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74F58D2C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0B35C773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29314100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14:paraId="619755A5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14:paraId="05BD8113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D451A0" w:rsidRPr="00E67ED8" w14:paraId="0F69091C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591E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BBF9" w14:textId="77777777"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24C3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14:paraId="06071680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CED1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D451A0" w:rsidRPr="00E67ED8" w14:paraId="6D3C2449" w14:textId="77777777" w:rsidTr="00F1679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4133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2D0C" w14:textId="77777777" w:rsidR="00D451A0" w:rsidRPr="00E67ED8" w:rsidRDefault="00D451A0" w:rsidP="00F1679C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184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0DD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08B67309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0386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010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18B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41D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1E69933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D924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EB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8F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24E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7DD0A32A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121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105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1F8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8F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81079C5" w14:textId="77777777"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</w:rPr>
      </w:pPr>
    </w:p>
    <w:p w14:paraId="3B1C499E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4740FE13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23600A47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3677046F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0EF1EA79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71BCD6C1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7487B028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147DED17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3DFD36E4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362F90C3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14:paraId="59D14AB3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14:paraId="4D2BA844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</w:p>
    <w:p w14:paraId="1EE3207B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14:paraId="0A61D81E" w14:textId="77777777" w:rsidR="00D451A0" w:rsidRPr="00E67ED8" w:rsidRDefault="00D451A0" w:rsidP="00D451A0">
      <w:pPr>
        <w:shd w:val="clear" w:color="auto" w:fill="FFFFFF"/>
        <w:jc w:val="both"/>
        <w:rPr>
          <w:sz w:val="24"/>
          <w:szCs w:val="24"/>
        </w:rPr>
      </w:pPr>
    </w:p>
    <w:p w14:paraId="66ACAAAC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D451A0" w:rsidRPr="00E67ED8" w14:paraId="0FCFB292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760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3E8D9D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D04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25B648E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14:paraId="072D3B82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AC3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91F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14:paraId="70A89E5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D451A0" w:rsidRPr="00E67ED8" w14:paraId="6D610804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56CB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75BA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1B16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15DF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9CE654F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72E5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554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A510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1FDE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5E11637C" w14:textId="77777777" w:rsidR="00D451A0" w:rsidRPr="00E67ED8" w:rsidRDefault="00D451A0" w:rsidP="00D451A0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>* - в соответствии с ФГОС ВО</w:t>
      </w:r>
    </w:p>
    <w:p w14:paraId="5C227971" w14:textId="77777777" w:rsidR="00D451A0" w:rsidRPr="00E67ED8" w:rsidRDefault="00D451A0" w:rsidP="00D451A0">
      <w:pPr>
        <w:shd w:val="clear" w:color="auto" w:fill="FFFFFF"/>
        <w:rPr>
          <w:sz w:val="24"/>
          <w:szCs w:val="24"/>
        </w:rPr>
      </w:pPr>
    </w:p>
    <w:p w14:paraId="3199C562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D451A0" w:rsidRPr="00E67ED8" w14:paraId="4C124F9B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891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D5955F4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656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F9612B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14:paraId="5B579D7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9D0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D0FE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14:paraId="4B886ED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D451A0" w:rsidRPr="00E67ED8" w14:paraId="3AD3D8B2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CB0A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7C1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7A2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D9A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54814DB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EB05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0E2A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11B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4725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954FB29" w14:textId="77777777"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</w:rPr>
      </w:pPr>
    </w:p>
    <w:p w14:paraId="5C34396C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5A8BC2CB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3EBCC86D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6B61DFE7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24D786BF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14:paraId="7B592187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D451A0" w:rsidRPr="00E67ED8" w14:paraId="18C6E4B7" w14:textId="77777777" w:rsidTr="00F1679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3793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14:paraId="2A28BBE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401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14:paraId="0BF28ECA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A14A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7FC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D451A0" w:rsidRPr="00E67ED8" w14:paraId="2BADF48A" w14:textId="77777777" w:rsidTr="00F1679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F7C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6914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1AA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1B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2E01564A" w14:textId="77777777" w:rsidTr="00F1679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0F33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F2CB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125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519B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4582A75" w14:textId="77777777"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14:paraId="45617F41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485BB5A8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0154CE18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14:paraId="2D731CF3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14:paraId="342A72E4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D451A0" w:rsidRPr="00E67ED8" w14:paraId="5E756296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674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448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F1DE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B10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D451A0" w:rsidRPr="00E67ED8" w14:paraId="5BDD25CA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F6CC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5F0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2C42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B22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78C9C39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E20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700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1FC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CB78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2A20E968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A9F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F87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8BF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F4E7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41D17E7A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A0E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BAB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CE21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AE1D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613BBDE3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68C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25BC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8512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369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1E165261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96E4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91C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E0AC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6BB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15BE6C95" w14:textId="77777777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309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FB44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483B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C1D1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5585B22" w14:textId="77777777" w:rsidR="00D451A0" w:rsidRPr="00E67ED8" w:rsidRDefault="00D451A0" w:rsidP="00D451A0">
      <w:pPr>
        <w:jc w:val="both"/>
        <w:rPr>
          <w:rFonts w:eastAsia="Calibri"/>
          <w:b/>
          <w:sz w:val="24"/>
          <w:szCs w:val="24"/>
        </w:rPr>
      </w:pPr>
    </w:p>
    <w:p w14:paraId="69ACFA5F" w14:textId="77777777" w:rsidR="00D451A0" w:rsidRPr="00E67ED8" w:rsidRDefault="00D451A0" w:rsidP="00D451A0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14:paraId="2C0DF23E" w14:textId="77777777" w:rsidR="00D451A0" w:rsidRPr="00E67ED8" w:rsidRDefault="00D451A0" w:rsidP="00D451A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D451A0" w:rsidRPr="00E67ED8" w14:paraId="78C4A80C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3054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071B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701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42E2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D451A0" w:rsidRPr="00E67ED8" w14:paraId="72D38D9D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CD4C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96AD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Выявление и мониторинг факторов риска атеросклероза и сердечно-сосудистых заболеваний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249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52AE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7C05C0FA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A6EA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219E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Стратификация сердечно-сосудистого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9698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2A26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4B0A7C6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3A79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ECFA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первичной профилактики в группах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156D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D1EF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01A76647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2AA1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11D8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раннего выявления кардиологических заболеваний при массовом профилактическом обследовании населения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D84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66D3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74EAC2A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590F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4ED1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и проведение диспансерного наблюдения кардиологических больных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05F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4903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2A1744AA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AA51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9DD9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анализа эффективности диспансеризации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F0E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06B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67053203" w14:textId="77777777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05A6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8D9E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B7D9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C451" w14:textId="77777777"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D5C8E15" w14:textId="77777777" w:rsidR="00D451A0" w:rsidRPr="00E67ED8" w:rsidRDefault="00D451A0" w:rsidP="00D451A0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14:paraId="72C3922B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53CB73F4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3F2C4D0E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кардиологической помощи </w:t>
      </w:r>
    </w:p>
    <w:p w14:paraId="2194DDC4" w14:textId="77777777" w:rsidR="00D451A0" w:rsidRPr="00E67ED8" w:rsidRDefault="00D451A0" w:rsidP="00D451A0">
      <w:pPr>
        <w:jc w:val="both"/>
        <w:rPr>
          <w:b/>
          <w:sz w:val="24"/>
          <w:szCs w:val="24"/>
        </w:rPr>
      </w:pPr>
    </w:p>
    <w:p w14:paraId="670C6D36" w14:textId="77777777" w:rsidR="00D451A0" w:rsidRPr="00E67ED8" w:rsidRDefault="00D451A0" w:rsidP="00D451A0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14:paraId="62C6959E" w14:textId="77777777" w:rsidR="00D451A0" w:rsidRPr="00E67ED8" w:rsidRDefault="00D451A0" w:rsidP="00D451A0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D451A0" w:rsidRPr="00E67ED8" w14:paraId="6D6FD429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C8E7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4572" w14:textId="77777777"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063F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84F1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D451A0" w:rsidRPr="00E67ED8" w14:paraId="7B1313CC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1517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0F5C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2DF1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13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C6231F5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6CE0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9947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12B6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8266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C693F7D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78F8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8A52" w14:textId="77777777" w:rsidR="00D451A0" w:rsidRPr="00E67ED8" w:rsidRDefault="00D451A0" w:rsidP="00F1679C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6FE3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A4B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37474B66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7BFF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BA74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5A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EF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7DCDFBB1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5994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4E39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90D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4692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1F9D80AB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BF64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5689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C599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53E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7C2B6186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DE43A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898B" w14:textId="77777777" w:rsidR="00D451A0" w:rsidRPr="00E67ED8" w:rsidRDefault="00D451A0" w:rsidP="00F1679C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санитарно-гигиеническому просвещению (школы здоровья, школы для больных с социально значимыми </w:t>
            </w:r>
            <w:r w:rsidRPr="00E67ED8">
              <w:rPr>
                <w:rFonts w:ascii="Times New Roman" w:hAnsi="Times New Roman"/>
                <w:sz w:val="24"/>
                <w:szCs w:val="24"/>
              </w:rPr>
              <w:lastRenderedPageBreak/>
              <w:t>сердечно-сосудистыми заболеваниями и лиц с высоким риском их возникновения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78B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729A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276CF780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3AF5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846C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мониторинга и анализа основных медико-статистических показателей сердечно-сосудистой заболеваемости, инвалидности и смертности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FEA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F0DB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5E238B2C" w14:textId="77777777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A4C5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70A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63CA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191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49F0ECC" w14:textId="77777777" w:rsidR="00D451A0" w:rsidRPr="00E67ED8" w:rsidRDefault="00D451A0" w:rsidP="00D451A0">
      <w:pPr>
        <w:jc w:val="both"/>
        <w:rPr>
          <w:rFonts w:eastAsia="Calibri"/>
          <w:sz w:val="24"/>
          <w:szCs w:val="24"/>
        </w:rPr>
      </w:pPr>
    </w:p>
    <w:p w14:paraId="35076C98" w14:textId="77777777" w:rsidR="00D451A0" w:rsidRPr="00E67ED8" w:rsidRDefault="00D451A0" w:rsidP="00D451A0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14:paraId="78DDDDCE" w14:textId="77777777" w:rsidR="00D451A0" w:rsidRPr="00E67ED8" w:rsidRDefault="00D451A0" w:rsidP="00D451A0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D451A0" w:rsidRPr="00E67ED8" w14:paraId="65121A81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18D3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C5390" w14:textId="77777777"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6700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D451A0" w:rsidRPr="00E67ED8" w14:paraId="0B55C6C0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A6DA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A075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стационарного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893E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0E3A7206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6234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5669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амбулаторного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B4D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47ABEC5E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F75D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AAE9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рецептурные бланки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9DD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602C109C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BE1F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7B49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санаторно-курортная карта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790E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105E73F6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1AB3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F954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статистические талоны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DD1D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0CE75E8C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505A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5813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A066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0A027DD1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CD25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C555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направление на МСЭ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0CE4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14:paraId="467149EB" w14:textId="77777777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7F7D" w14:textId="77777777"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99A" w14:textId="77777777"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95D2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32D91CB" w14:textId="77777777"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</w:rPr>
      </w:pPr>
    </w:p>
    <w:p w14:paraId="063ECEEC" w14:textId="77777777"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</w:p>
    <w:p w14:paraId="3294F3BA" w14:textId="77777777" w:rsidR="00D451A0" w:rsidRPr="00E67ED8" w:rsidRDefault="00D451A0" w:rsidP="00D451A0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1756F5B0" w14:textId="77777777" w:rsidR="00D451A0" w:rsidRPr="00E67ED8" w:rsidRDefault="00D451A0" w:rsidP="00D451A0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7E1C2455" w14:textId="77777777" w:rsidR="00D451A0" w:rsidRPr="00E67ED8" w:rsidRDefault="00D451A0" w:rsidP="00D451A0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18AACCB3" w14:textId="77777777"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14:paraId="6B7BBBFA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14:paraId="04E75491" w14:textId="77777777" w:rsidR="00D451A0" w:rsidRPr="00E67ED8" w:rsidRDefault="00D451A0" w:rsidP="00D451A0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14:paraId="39A40423" w14:textId="77777777" w:rsidR="00D451A0" w:rsidRPr="00E67ED8" w:rsidRDefault="00D451A0" w:rsidP="00D451A0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14:paraId="643F74CD" w14:textId="77777777" w:rsidR="00D451A0" w:rsidRPr="00E67ED8" w:rsidRDefault="00D451A0" w:rsidP="00D451A0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14:paraId="7170BE40" w14:textId="77777777" w:rsidR="00D451A0" w:rsidRPr="00E67ED8" w:rsidRDefault="00D451A0" w:rsidP="00D451A0">
      <w:pPr>
        <w:shd w:val="clear" w:color="auto" w:fill="FFFFFF"/>
        <w:rPr>
          <w:sz w:val="24"/>
          <w:szCs w:val="24"/>
        </w:rPr>
      </w:pPr>
    </w:p>
    <w:p w14:paraId="0D3F9F07" w14:textId="77777777" w:rsidR="00D451A0" w:rsidRPr="00E67ED8" w:rsidRDefault="00D451A0" w:rsidP="00D451A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14:paraId="3F7A5BA7" w14:textId="77777777" w:rsidTr="00F1679C">
        <w:tc>
          <w:tcPr>
            <w:tcW w:w="4218" w:type="dxa"/>
          </w:tcPr>
          <w:p w14:paraId="5CC49A18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14:paraId="7D5880A7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474C8320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5D4F3139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4220464D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6B35D5B5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0B546383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541ADEF2" w14:textId="77777777" w:rsidR="00D451A0" w:rsidRPr="00E67ED8" w:rsidRDefault="00D451A0" w:rsidP="00D451A0">
      <w:pPr>
        <w:jc w:val="center"/>
        <w:rPr>
          <w:rFonts w:eastAsia="Calibri"/>
          <w:b/>
          <w:sz w:val="24"/>
          <w:szCs w:val="24"/>
        </w:rPr>
      </w:pPr>
    </w:p>
    <w:p w14:paraId="25E7DC7B" w14:textId="77777777" w:rsidR="00D451A0" w:rsidRPr="00E67ED8" w:rsidRDefault="00D451A0" w:rsidP="00D451A0">
      <w:pPr>
        <w:jc w:val="center"/>
        <w:rPr>
          <w:b/>
          <w:sz w:val="24"/>
          <w:szCs w:val="24"/>
        </w:rPr>
      </w:pPr>
    </w:p>
    <w:p w14:paraId="4B022A1B" w14:textId="77777777" w:rsidR="00D451A0" w:rsidRPr="00E67ED8" w:rsidRDefault="00D451A0" w:rsidP="00D451A0">
      <w:pPr>
        <w:jc w:val="center"/>
        <w:rPr>
          <w:b/>
          <w:sz w:val="24"/>
          <w:szCs w:val="24"/>
        </w:rPr>
      </w:pPr>
    </w:p>
    <w:p w14:paraId="2D163C54" w14:textId="77777777" w:rsidR="00D451A0" w:rsidRPr="00E67ED8" w:rsidRDefault="00D451A0" w:rsidP="00D451A0">
      <w:pPr>
        <w:jc w:val="center"/>
        <w:rPr>
          <w:b/>
          <w:sz w:val="24"/>
          <w:szCs w:val="24"/>
        </w:rPr>
      </w:pPr>
    </w:p>
    <w:p w14:paraId="49153948" w14:textId="77777777" w:rsidR="00D451A0" w:rsidRPr="00E67ED8" w:rsidRDefault="00D451A0" w:rsidP="00D451A0">
      <w:pPr>
        <w:rPr>
          <w:b/>
          <w:sz w:val="24"/>
          <w:szCs w:val="24"/>
          <w:lang w:val="en-US"/>
        </w:rPr>
      </w:pPr>
    </w:p>
    <w:p w14:paraId="4E436608" w14:textId="77777777" w:rsidR="00D451A0" w:rsidRPr="00E67ED8" w:rsidRDefault="00D451A0" w:rsidP="00D451A0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14:paraId="0AAE29CF" w14:textId="77777777" w:rsidR="00D451A0" w:rsidRPr="00E67ED8" w:rsidRDefault="00D451A0" w:rsidP="00D451A0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686A910" w14:textId="77777777" w:rsidR="00D451A0" w:rsidRPr="00E67ED8" w:rsidRDefault="00D451A0" w:rsidP="00D451A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14:paraId="33287269" w14:textId="77777777" w:rsidTr="00F1679C">
        <w:tc>
          <w:tcPr>
            <w:tcW w:w="4218" w:type="dxa"/>
          </w:tcPr>
          <w:p w14:paraId="0710B3DE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14:paraId="26D0F217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14:paraId="38E416CD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14:paraId="214B8407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6914B3F1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_________________</w:t>
            </w:r>
          </w:p>
          <w:p w14:paraId="5A48159E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1A722BE9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290B577F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D451A0" w:rsidRPr="00E67ED8" w14:paraId="11B3C7C6" w14:textId="77777777" w:rsidTr="00F1679C">
        <w:tc>
          <w:tcPr>
            <w:tcW w:w="4218" w:type="dxa"/>
          </w:tcPr>
          <w:p w14:paraId="31BA06BA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14:paraId="48A0EC94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14:paraId="60A0CFE4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14544DC6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013866A5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6BC686E1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3A3155C2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3903B7AB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5EA9F290" w14:textId="77777777" w:rsidR="00D451A0" w:rsidRPr="00E67ED8" w:rsidRDefault="00D451A0" w:rsidP="00D451A0">
      <w:pPr>
        <w:ind w:left="283"/>
        <w:rPr>
          <w:b/>
          <w:sz w:val="24"/>
          <w:szCs w:val="24"/>
          <w:u w:val="single"/>
        </w:rPr>
      </w:pPr>
    </w:p>
    <w:p w14:paraId="38CB572E" w14:textId="77777777" w:rsidR="00D451A0" w:rsidRPr="00E67ED8" w:rsidRDefault="00D451A0" w:rsidP="00D451A0">
      <w:pPr>
        <w:ind w:left="283"/>
        <w:jc w:val="right"/>
        <w:rPr>
          <w:b/>
          <w:i/>
          <w:sz w:val="24"/>
          <w:szCs w:val="24"/>
        </w:rPr>
      </w:pPr>
    </w:p>
    <w:p w14:paraId="6BDC4385" w14:textId="77777777" w:rsidR="00D451A0" w:rsidRPr="00E67ED8" w:rsidRDefault="00D451A0" w:rsidP="00D451A0">
      <w:pPr>
        <w:ind w:left="283"/>
        <w:jc w:val="right"/>
        <w:rPr>
          <w:b/>
          <w:i/>
          <w:sz w:val="24"/>
          <w:szCs w:val="24"/>
        </w:rPr>
      </w:pPr>
    </w:p>
    <w:p w14:paraId="7C172DEA" w14:textId="77777777" w:rsidR="00D451A0" w:rsidRPr="00E67ED8" w:rsidRDefault="00D451A0" w:rsidP="00D451A0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14:paraId="204959BA" w14:textId="77777777" w:rsidR="00D451A0" w:rsidRPr="00E67ED8" w:rsidRDefault="00D451A0" w:rsidP="00D451A0">
      <w:pPr>
        <w:ind w:left="283"/>
        <w:jc w:val="center"/>
        <w:rPr>
          <w:b/>
          <w:i/>
          <w:sz w:val="24"/>
          <w:szCs w:val="24"/>
        </w:rPr>
      </w:pPr>
    </w:p>
    <w:p w14:paraId="390407D1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6AACAF32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7DC9FBEF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48D2F9CF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60C648F2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31E96872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6258B2E8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7FD451C8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0F526E41" w14:textId="77777777" w:rsidR="00D451A0" w:rsidRPr="00E67ED8" w:rsidRDefault="00D451A0" w:rsidP="00D451A0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14:paraId="685C6C2F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3CAF263C" w14:textId="77777777"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265A9980" w14:textId="77777777" w:rsidR="00D451A0" w:rsidRPr="00E67ED8" w:rsidRDefault="00D451A0" w:rsidP="00D451A0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7CBF84D6" w14:textId="77777777" w:rsidR="00D451A0" w:rsidRPr="00E67ED8" w:rsidRDefault="00D451A0" w:rsidP="00D451A0">
      <w:pPr>
        <w:shd w:val="clear" w:color="auto" w:fill="FFFFFF"/>
        <w:rPr>
          <w:color w:val="000000"/>
          <w:sz w:val="24"/>
          <w:szCs w:val="24"/>
        </w:rPr>
      </w:pPr>
    </w:p>
    <w:p w14:paraId="5A57EE91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14:paraId="7A680F02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0514B3DF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14:paraId="0645141C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14:paraId="23211C16" w14:textId="77777777"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483F4E62" w14:textId="77777777" w:rsidR="00D451A0" w:rsidRPr="00E67ED8" w:rsidRDefault="00D451A0" w:rsidP="00D451A0">
      <w:pPr>
        <w:shd w:val="clear" w:color="auto" w:fill="FFFFFF"/>
        <w:jc w:val="center"/>
        <w:rPr>
          <w:sz w:val="24"/>
          <w:szCs w:val="24"/>
        </w:rPr>
      </w:pPr>
    </w:p>
    <w:p w14:paraId="3FAEF000" w14:textId="77777777" w:rsidR="00D451A0" w:rsidRPr="00E67ED8" w:rsidRDefault="00D451A0" w:rsidP="00D451A0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14:paraId="353A0725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14:paraId="5C0B3A2A" w14:textId="77777777" w:rsidTr="00F1679C">
        <w:tc>
          <w:tcPr>
            <w:tcW w:w="4218" w:type="dxa"/>
          </w:tcPr>
          <w:p w14:paraId="0E30D370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14:paraId="022C1D9F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14:paraId="71791D7F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14:paraId="4E6D8EF1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14:paraId="5C11A36B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2BB720FB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2B79003F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D451A0" w:rsidRPr="00E67ED8" w14:paraId="4B33DB6D" w14:textId="77777777" w:rsidTr="00F1679C">
        <w:tc>
          <w:tcPr>
            <w:tcW w:w="4218" w:type="dxa"/>
          </w:tcPr>
          <w:p w14:paraId="35C34FD3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14:paraId="20DA2114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14:paraId="6B33C46B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3C033A00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14:paraId="62D4F906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1F625205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19F14071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14:paraId="5741F27C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18006B2C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631C2E94" w14:textId="77777777"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1F75C183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038D7B10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65B6B854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2DCA4C1A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44D65644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6DB839DB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4F906784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71E00E96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3B9C9651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14:paraId="013F64CA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780A582B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FE57211" w14:textId="77777777"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6055D2B6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14:paraId="57817678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14:paraId="1CAAB815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14:paraId="5C64B2FA" w14:textId="77777777"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D451A0" w:rsidRPr="00E67ED8" w14:paraId="48EB3117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740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6A9E15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9E32" w14:textId="77777777"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CAF7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14:paraId="25FA47AA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</w:p>
          <w:p w14:paraId="0D9C07D2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 неделях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C92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14:paraId="2588C93E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1EF3" w14:textId="77777777"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14:paraId="25B9186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D451A0" w:rsidRPr="00E67ED8" w14:paraId="7F205651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263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E55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81B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DC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919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14:paraId="2F01EB02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5126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BB1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135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908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529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14:paraId="48F52D24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81F7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38F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E1E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571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325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14:paraId="4D29A3E2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ABC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ACF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6A1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301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6CC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14:paraId="7B0EE282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02A5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335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E57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3A2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7F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14:paraId="5E8EF1EC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9668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CF5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6D2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964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64E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14:paraId="5B5F00AA" w14:textId="77777777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C9EF" w14:textId="77777777"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3DE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E6A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5E9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3EB2" w14:textId="77777777"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6A956F7" w14:textId="77777777" w:rsidR="00D451A0" w:rsidRPr="00E67ED8" w:rsidRDefault="00D451A0" w:rsidP="00D451A0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097A4070" w14:textId="77777777" w:rsidR="00D451A0" w:rsidRPr="00E67ED8" w:rsidRDefault="00D451A0" w:rsidP="00D451A0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14:paraId="3206C215" w14:textId="77777777" w:rsidR="00D451A0" w:rsidRDefault="00D451A0" w:rsidP="00D451A0">
      <w:pPr>
        <w:ind w:firstLine="709"/>
        <w:jc w:val="both"/>
        <w:rPr>
          <w:sz w:val="28"/>
        </w:rPr>
      </w:pPr>
    </w:p>
    <w:p w14:paraId="48507EB6" w14:textId="77777777"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37568D">
        <w:rPr>
          <w:b/>
          <w:iCs/>
          <w:color w:val="000000"/>
          <w:spacing w:val="4"/>
          <w:lang w:val="en-US"/>
        </w:rPr>
        <w:t>II</w:t>
      </w:r>
      <w:r w:rsidRPr="0037568D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p w14:paraId="5319F936" w14:textId="77777777"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600"/>
        <w:gridCol w:w="5582"/>
        <w:gridCol w:w="1600"/>
        <w:gridCol w:w="1338"/>
      </w:tblGrid>
      <w:tr w:rsidR="00D451A0" w:rsidRPr="0037568D" w14:paraId="09F5979A" w14:textId="77777777" w:rsidTr="000B4FE0">
        <w:trPr>
          <w:cantSplit/>
          <w:trHeight w:val="1134"/>
        </w:trPr>
        <w:tc>
          <w:tcPr>
            <w:tcW w:w="1013" w:type="dxa"/>
            <w:vMerge w:val="restart"/>
          </w:tcPr>
          <w:p w14:paraId="267A7871" w14:textId="77777777" w:rsidR="00D451A0" w:rsidRPr="0037568D" w:rsidRDefault="00D451A0" w:rsidP="00F1679C">
            <w:pPr>
              <w:shd w:val="clear" w:color="auto" w:fill="FFFFFF"/>
              <w:rPr>
                <w:color w:val="000000"/>
              </w:rPr>
            </w:pPr>
            <w:r w:rsidRPr="0037568D">
              <w:rPr>
                <w:color w:val="000000"/>
              </w:rPr>
              <w:t>Код компетенции</w:t>
            </w:r>
          </w:p>
        </w:tc>
        <w:tc>
          <w:tcPr>
            <w:tcW w:w="600" w:type="dxa"/>
            <w:vMerge w:val="restart"/>
          </w:tcPr>
          <w:p w14:paraId="436B4923" w14:textId="77777777" w:rsidR="00D451A0" w:rsidRPr="0037568D" w:rsidRDefault="00D451A0" w:rsidP="00F1679C">
            <w:pPr>
              <w:shd w:val="clear" w:color="auto" w:fill="FFFFFF"/>
              <w:ind w:left="254"/>
              <w:jc w:val="center"/>
              <w:rPr>
                <w:color w:val="000000"/>
              </w:rPr>
            </w:pPr>
          </w:p>
          <w:p w14:paraId="05E1A580" w14:textId="77777777" w:rsidR="00D451A0" w:rsidRPr="0037568D" w:rsidRDefault="00D451A0" w:rsidP="00F1679C">
            <w:pPr>
              <w:shd w:val="clear" w:color="auto" w:fill="FFFFFF"/>
              <w:ind w:left="254"/>
              <w:jc w:val="center"/>
            </w:pPr>
            <w:r w:rsidRPr="0037568D">
              <w:rPr>
                <w:color w:val="000000"/>
              </w:rPr>
              <w:t>№</w:t>
            </w:r>
          </w:p>
        </w:tc>
        <w:tc>
          <w:tcPr>
            <w:tcW w:w="5582" w:type="dxa"/>
            <w:vMerge w:val="restart"/>
          </w:tcPr>
          <w:p w14:paraId="3C96D48D" w14:textId="77777777" w:rsidR="00D451A0" w:rsidRPr="0037568D" w:rsidRDefault="00D451A0" w:rsidP="00F1679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14:paraId="0164EFC8" w14:textId="77777777" w:rsidR="00D451A0" w:rsidRPr="0037568D" w:rsidRDefault="00D451A0" w:rsidP="00F1679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37568D">
              <w:rPr>
                <w:color w:val="000000"/>
                <w:spacing w:val="-1"/>
              </w:rPr>
              <w:t xml:space="preserve">Профессиональные </w:t>
            </w:r>
          </w:p>
          <w:p w14:paraId="184F74DF" w14:textId="77777777" w:rsidR="00D451A0" w:rsidRPr="0037568D" w:rsidRDefault="00D451A0" w:rsidP="00F1679C">
            <w:pPr>
              <w:shd w:val="clear" w:color="auto" w:fill="FFFFFF"/>
              <w:ind w:left="39"/>
              <w:jc w:val="center"/>
            </w:pPr>
            <w:r w:rsidRPr="0037568D">
              <w:rPr>
                <w:color w:val="000000"/>
                <w:spacing w:val="-1"/>
              </w:rPr>
              <w:t>умения</w:t>
            </w:r>
          </w:p>
        </w:tc>
        <w:tc>
          <w:tcPr>
            <w:tcW w:w="2938" w:type="dxa"/>
            <w:gridSpan w:val="2"/>
          </w:tcPr>
          <w:p w14:paraId="3B433EBE" w14:textId="77777777" w:rsidR="00D451A0" w:rsidRPr="0037568D" w:rsidRDefault="00D451A0" w:rsidP="00F1679C">
            <w:pPr>
              <w:shd w:val="clear" w:color="auto" w:fill="FFFFFF"/>
              <w:jc w:val="center"/>
              <w:rPr>
                <w:color w:val="000000"/>
              </w:rPr>
            </w:pPr>
            <w:r w:rsidRPr="0037568D">
              <w:rPr>
                <w:color w:val="000000"/>
              </w:rPr>
              <w:t xml:space="preserve">Усвоение </w:t>
            </w:r>
          </w:p>
          <w:p w14:paraId="1DCAD90D" w14:textId="77777777" w:rsidR="00D451A0" w:rsidRPr="0037568D" w:rsidRDefault="00D451A0" w:rsidP="00F1679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37568D">
              <w:rPr>
                <w:color w:val="000000"/>
              </w:rPr>
              <w:t>профессиональных</w:t>
            </w:r>
            <w:r w:rsidRPr="0037568D">
              <w:rPr>
                <w:color w:val="000000"/>
                <w:spacing w:val="1"/>
              </w:rPr>
              <w:t xml:space="preserve"> умений</w:t>
            </w:r>
          </w:p>
        </w:tc>
      </w:tr>
      <w:tr w:rsidR="00D451A0" w:rsidRPr="0037568D" w14:paraId="50CD0772" w14:textId="77777777" w:rsidTr="000B4FE0">
        <w:tc>
          <w:tcPr>
            <w:tcW w:w="1013" w:type="dxa"/>
            <w:vMerge/>
          </w:tcPr>
          <w:p w14:paraId="2DC59430" w14:textId="77777777" w:rsidR="00D451A0" w:rsidRPr="0037568D" w:rsidRDefault="00D451A0" w:rsidP="00F1679C">
            <w:pPr>
              <w:jc w:val="center"/>
            </w:pPr>
          </w:p>
        </w:tc>
        <w:tc>
          <w:tcPr>
            <w:tcW w:w="600" w:type="dxa"/>
            <w:vMerge/>
          </w:tcPr>
          <w:p w14:paraId="0FD2B37B" w14:textId="77777777" w:rsidR="00D451A0" w:rsidRPr="0037568D" w:rsidRDefault="00D451A0" w:rsidP="00F1679C">
            <w:pPr>
              <w:jc w:val="center"/>
            </w:pPr>
          </w:p>
        </w:tc>
        <w:tc>
          <w:tcPr>
            <w:tcW w:w="5582" w:type="dxa"/>
            <w:vMerge/>
          </w:tcPr>
          <w:p w14:paraId="213C3872" w14:textId="77777777" w:rsidR="00D451A0" w:rsidRPr="0037568D" w:rsidRDefault="00D451A0" w:rsidP="00F1679C">
            <w:pPr>
              <w:shd w:val="clear" w:color="auto" w:fill="FFFFFF"/>
            </w:pPr>
          </w:p>
        </w:tc>
        <w:tc>
          <w:tcPr>
            <w:tcW w:w="1600" w:type="dxa"/>
          </w:tcPr>
          <w:p w14:paraId="1E4E4130" w14:textId="77777777" w:rsidR="00D451A0" w:rsidRPr="0037568D" w:rsidRDefault="00D451A0" w:rsidP="00F1679C">
            <w:pPr>
              <w:jc w:val="center"/>
            </w:pPr>
            <w:r w:rsidRPr="0037568D">
              <w:t xml:space="preserve">Планируемое </w:t>
            </w:r>
          </w:p>
          <w:p w14:paraId="3B2784C3" w14:textId="77777777" w:rsidR="00D451A0" w:rsidRPr="0037568D" w:rsidRDefault="00D451A0" w:rsidP="00F1679C">
            <w:pPr>
              <w:jc w:val="center"/>
            </w:pPr>
            <w:r w:rsidRPr="0037568D">
              <w:t xml:space="preserve">количество </w:t>
            </w:r>
          </w:p>
        </w:tc>
        <w:tc>
          <w:tcPr>
            <w:tcW w:w="1338" w:type="dxa"/>
          </w:tcPr>
          <w:p w14:paraId="761CFAC3" w14:textId="77777777" w:rsidR="00D451A0" w:rsidRPr="0037568D" w:rsidRDefault="00D451A0" w:rsidP="00F1679C">
            <w:pPr>
              <w:jc w:val="center"/>
            </w:pPr>
            <w:r w:rsidRPr="0037568D">
              <w:t xml:space="preserve">Выполненное количество </w:t>
            </w:r>
          </w:p>
        </w:tc>
      </w:tr>
      <w:tr w:rsidR="000B4FE0" w:rsidRPr="0037568D" w14:paraId="4B2FAE3E" w14:textId="77777777" w:rsidTr="000B4FE0">
        <w:tc>
          <w:tcPr>
            <w:tcW w:w="1013" w:type="dxa"/>
            <w:vMerge w:val="restart"/>
          </w:tcPr>
          <w:p w14:paraId="64A37CF3" w14:textId="77777777" w:rsidR="000B4FE0" w:rsidRPr="0037568D" w:rsidRDefault="000B4FE0" w:rsidP="00F1679C">
            <w:pPr>
              <w:jc w:val="center"/>
              <w:rPr>
                <w:b/>
              </w:rPr>
            </w:pPr>
            <w:r w:rsidRPr="0037568D">
              <w:rPr>
                <w:b/>
              </w:rPr>
              <w:t>ПК-5</w:t>
            </w:r>
          </w:p>
        </w:tc>
        <w:tc>
          <w:tcPr>
            <w:tcW w:w="600" w:type="dxa"/>
          </w:tcPr>
          <w:p w14:paraId="6EFD5CA0" w14:textId="77777777" w:rsidR="000B4FE0" w:rsidRPr="0037568D" w:rsidRDefault="000B4FE0" w:rsidP="00F1679C">
            <w:pPr>
              <w:jc w:val="center"/>
              <w:rPr>
                <w:b/>
              </w:rPr>
            </w:pPr>
            <w:r w:rsidRPr="0037568D">
              <w:rPr>
                <w:b/>
                <w:lang w:val="en-US"/>
              </w:rPr>
              <w:t>I</w:t>
            </w:r>
            <w:r w:rsidRPr="0037568D">
              <w:rPr>
                <w:b/>
              </w:rPr>
              <w:t>.</w:t>
            </w:r>
          </w:p>
        </w:tc>
        <w:tc>
          <w:tcPr>
            <w:tcW w:w="8520" w:type="dxa"/>
            <w:gridSpan w:val="3"/>
          </w:tcPr>
          <w:p w14:paraId="08D76AFA" w14:textId="77777777" w:rsidR="000B4FE0" w:rsidRPr="0037568D" w:rsidRDefault="000B4FE0" w:rsidP="00F1679C">
            <w:pPr>
              <w:jc w:val="center"/>
              <w:rPr>
                <w:b/>
              </w:rPr>
            </w:pPr>
            <w:r w:rsidRPr="0037568D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37568D">
              <w:rPr>
                <w:b/>
                <w:color w:val="000000"/>
                <w:spacing w:val="-2"/>
                <w:lang w:val="en-US"/>
              </w:rPr>
              <w:t>:</w:t>
            </w:r>
            <w:r w:rsidRPr="0037568D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0B4FE0" w:rsidRPr="0037568D" w14:paraId="2C6B4C36" w14:textId="77777777" w:rsidTr="000B4FE0">
        <w:tc>
          <w:tcPr>
            <w:tcW w:w="1013" w:type="dxa"/>
            <w:vMerge/>
          </w:tcPr>
          <w:p w14:paraId="7F3C6DEA" w14:textId="77777777" w:rsidR="000B4FE0" w:rsidRPr="0037568D" w:rsidRDefault="000B4FE0" w:rsidP="00F1679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120" w:type="dxa"/>
            <w:gridSpan w:val="4"/>
          </w:tcPr>
          <w:p w14:paraId="4C51B1B4" w14:textId="77777777" w:rsidR="000B4FE0" w:rsidRPr="009548F6" w:rsidRDefault="000B4FE0" w:rsidP="00F1679C">
            <w:pPr>
              <w:rPr>
                <w:b/>
              </w:rPr>
            </w:pPr>
            <w:r w:rsidRPr="009548F6">
              <w:rPr>
                <w:b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14:paraId="751B1E6E" w14:textId="77777777" w:rsidR="000B4FE0" w:rsidRPr="0037568D" w:rsidRDefault="000B4FE0" w:rsidP="00F1679C">
            <w:pPr>
              <w:jc w:val="both"/>
              <w:rPr>
                <w:b/>
              </w:rPr>
            </w:pPr>
          </w:p>
        </w:tc>
      </w:tr>
      <w:tr w:rsidR="000B4FE0" w:rsidRPr="0037568D" w14:paraId="6BF056E7" w14:textId="77777777" w:rsidTr="000B4FE0">
        <w:tc>
          <w:tcPr>
            <w:tcW w:w="1013" w:type="dxa"/>
            <w:vMerge/>
          </w:tcPr>
          <w:p w14:paraId="2B577CF9" w14:textId="77777777" w:rsidR="000B4FE0" w:rsidRPr="0037568D" w:rsidRDefault="000B4FE0" w:rsidP="000B4FE0"/>
        </w:tc>
        <w:tc>
          <w:tcPr>
            <w:tcW w:w="600" w:type="dxa"/>
          </w:tcPr>
          <w:p w14:paraId="56622FA0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1.</w:t>
            </w:r>
          </w:p>
        </w:tc>
        <w:tc>
          <w:tcPr>
            <w:tcW w:w="5582" w:type="dxa"/>
          </w:tcPr>
          <w:p w14:paraId="0FC9FECB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00" w:type="dxa"/>
          </w:tcPr>
          <w:p w14:paraId="53407A4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6B9FC909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0F756FDA" w14:textId="77777777" w:rsidTr="000B4FE0">
        <w:tc>
          <w:tcPr>
            <w:tcW w:w="1013" w:type="dxa"/>
            <w:vMerge/>
          </w:tcPr>
          <w:p w14:paraId="7E42C6D6" w14:textId="77777777" w:rsidR="000B4FE0" w:rsidRPr="0037568D" w:rsidRDefault="000B4FE0" w:rsidP="000B4FE0"/>
        </w:tc>
        <w:tc>
          <w:tcPr>
            <w:tcW w:w="600" w:type="dxa"/>
          </w:tcPr>
          <w:p w14:paraId="62D307BC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5582" w:type="dxa"/>
          </w:tcPr>
          <w:p w14:paraId="54DCAB36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методики осмотра и обследования пациентов с учетом анатомо-функциональных особенностей </w:t>
            </w:r>
          </w:p>
        </w:tc>
        <w:tc>
          <w:tcPr>
            <w:tcW w:w="1600" w:type="dxa"/>
          </w:tcPr>
          <w:p w14:paraId="30A1106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2DFE4A4E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488F036" w14:textId="77777777" w:rsidTr="000B4FE0">
        <w:tc>
          <w:tcPr>
            <w:tcW w:w="1013" w:type="dxa"/>
            <w:vMerge/>
          </w:tcPr>
          <w:p w14:paraId="2750A5AF" w14:textId="77777777" w:rsidR="000B4FE0" w:rsidRPr="0037568D" w:rsidRDefault="000B4FE0" w:rsidP="000B4FE0"/>
        </w:tc>
        <w:tc>
          <w:tcPr>
            <w:tcW w:w="600" w:type="dxa"/>
          </w:tcPr>
          <w:p w14:paraId="5BF0F9D9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5582" w:type="dxa"/>
          </w:tcPr>
          <w:p w14:paraId="46ADDA6A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00" w:type="dxa"/>
          </w:tcPr>
          <w:p w14:paraId="16A0F38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37AAF51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59D1C57" w14:textId="77777777" w:rsidTr="000B4FE0">
        <w:tc>
          <w:tcPr>
            <w:tcW w:w="1013" w:type="dxa"/>
            <w:vMerge/>
          </w:tcPr>
          <w:p w14:paraId="04740955" w14:textId="77777777" w:rsidR="000B4FE0" w:rsidRPr="0037568D" w:rsidRDefault="000B4FE0" w:rsidP="000B4FE0"/>
        </w:tc>
        <w:tc>
          <w:tcPr>
            <w:tcW w:w="600" w:type="dxa"/>
          </w:tcPr>
          <w:p w14:paraId="7296C0D1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</w:t>
            </w:r>
          </w:p>
        </w:tc>
        <w:tc>
          <w:tcPr>
            <w:tcW w:w="5582" w:type="dxa"/>
          </w:tcPr>
          <w:p w14:paraId="1C7001F2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00" w:type="dxa"/>
          </w:tcPr>
          <w:p w14:paraId="100769AC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076DAD4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2BAE25E6" w14:textId="77777777" w:rsidTr="000B4FE0">
        <w:tc>
          <w:tcPr>
            <w:tcW w:w="1013" w:type="dxa"/>
            <w:vMerge/>
          </w:tcPr>
          <w:p w14:paraId="4754FB24" w14:textId="77777777" w:rsidR="000B4FE0" w:rsidRPr="0037568D" w:rsidRDefault="000B4FE0" w:rsidP="000B4FE0"/>
        </w:tc>
        <w:tc>
          <w:tcPr>
            <w:tcW w:w="600" w:type="dxa"/>
          </w:tcPr>
          <w:p w14:paraId="22335D23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5582" w:type="dxa"/>
          </w:tcPr>
          <w:p w14:paraId="2788BF04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медицинское оборудование: </w:t>
            </w:r>
          </w:p>
        </w:tc>
        <w:tc>
          <w:tcPr>
            <w:tcW w:w="1600" w:type="dxa"/>
          </w:tcPr>
          <w:p w14:paraId="4414B1E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8F8CBC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28AE6FB8" w14:textId="77777777" w:rsidTr="000B4FE0">
        <w:tc>
          <w:tcPr>
            <w:tcW w:w="1013" w:type="dxa"/>
            <w:vMerge/>
          </w:tcPr>
          <w:p w14:paraId="52F0C085" w14:textId="77777777" w:rsidR="000B4FE0" w:rsidRPr="0037568D" w:rsidRDefault="000B4FE0" w:rsidP="000B4FE0"/>
        </w:tc>
        <w:tc>
          <w:tcPr>
            <w:tcW w:w="600" w:type="dxa"/>
          </w:tcPr>
          <w:p w14:paraId="79169198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71DC67E8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электрокардиограф; </w:t>
            </w:r>
          </w:p>
        </w:tc>
        <w:tc>
          <w:tcPr>
            <w:tcW w:w="1600" w:type="dxa"/>
          </w:tcPr>
          <w:p w14:paraId="2F8B1A8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06849E0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3A70F3C" w14:textId="77777777" w:rsidTr="000B4FE0">
        <w:tc>
          <w:tcPr>
            <w:tcW w:w="1013" w:type="dxa"/>
            <w:vMerge/>
          </w:tcPr>
          <w:p w14:paraId="4700BA23" w14:textId="77777777" w:rsidR="000B4FE0" w:rsidRPr="0037568D" w:rsidRDefault="000B4FE0" w:rsidP="000B4FE0"/>
        </w:tc>
        <w:tc>
          <w:tcPr>
            <w:tcW w:w="600" w:type="dxa"/>
          </w:tcPr>
          <w:p w14:paraId="01F1B7D2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3125A45E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эхокардиограф; </w:t>
            </w:r>
          </w:p>
        </w:tc>
        <w:tc>
          <w:tcPr>
            <w:tcW w:w="1600" w:type="dxa"/>
          </w:tcPr>
          <w:p w14:paraId="0C1F830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14:paraId="2FF20B44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02D7B13F" w14:textId="77777777" w:rsidTr="000B4FE0">
        <w:tc>
          <w:tcPr>
            <w:tcW w:w="1013" w:type="dxa"/>
            <w:vMerge/>
          </w:tcPr>
          <w:p w14:paraId="6B006156" w14:textId="77777777" w:rsidR="000B4FE0" w:rsidRPr="0037568D" w:rsidRDefault="000B4FE0" w:rsidP="000B4FE0"/>
        </w:tc>
        <w:tc>
          <w:tcPr>
            <w:tcW w:w="600" w:type="dxa"/>
          </w:tcPr>
          <w:p w14:paraId="08A319DB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7423928A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прибор для измерения артериального давления; </w:t>
            </w:r>
          </w:p>
        </w:tc>
        <w:tc>
          <w:tcPr>
            <w:tcW w:w="1600" w:type="dxa"/>
          </w:tcPr>
          <w:p w14:paraId="13B9A9E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54B6C60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5E08BA0" w14:textId="77777777" w:rsidTr="000B4FE0">
        <w:tc>
          <w:tcPr>
            <w:tcW w:w="1013" w:type="dxa"/>
            <w:vMerge/>
          </w:tcPr>
          <w:p w14:paraId="27B761EE" w14:textId="77777777" w:rsidR="000B4FE0" w:rsidRPr="0037568D" w:rsidRDefault="000B4FE0" w:rsidP="000B4FE0"/>
        </w:tc>
        <w:tc>
          <w:tcPr>
            <w:tcW w:w="600" w:type="dxa"/>
          </w:tcPr>
          <w:p w14:paraId="4134A91A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C48196C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суточного мониторирования электрокардиограммы; </w:t>
            </w:r>
          </w:p>
        </w:tc>
        <w:tc>
          <w:tcPr>
            <w:tcW w:w="1600" w:type="dxa"/>
          </w:tcPr>
          <w:p w14:paraId="150408F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56D7F50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48B88FD2" w14:textId="77777777" w:rsidTr="000B4FE0">
        <w:tc>
          <w:tcPr>
            <w:tcW w:w="1013" w:type="dxa"/>
            <w:vMerge/>
          </w:tcPr>
          <w:p w14:paraId="025950CC" w14:textId="77777777" w:rsidR="000B4FE0" w:rsidRPr="0037568D" w:rsidRDefault="000B4FE0" w:rsidP="000B4FE0"/>
        </w:tc>
        <w:tc>
          <w:tcPr>
            <w:tcW w:w="600" w:type="dxa"/>
          </w:tcPr>
          <w:p w14:paraId="377D4327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5B860CFB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00" w:type="dxa"/>
          </w:tcPr>
          <w:p w14:paraId="40ACD38C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413C7DF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5017430" w14:textId="77777777" w:rsidTr="00B470D5">
        <w:tc>
          <w:tcPr>
            <w:tcW w:w="1013" w:type="dxa"/>
            <w:vMerge/>
          </w:tcPr>
          <w:p w14:paraId="6B723C22" w14:textId="77777777" w:rsidR="000B4FE0" w:rsidRPr="0037568D" w:rsidRDefault="000B4FE0" w:rsidP="000B4FE0"/>
        </w:tc>
        <w:tc>
          <w:tcPr>
            <w:tcW w:w="600" w:type="dxa"/>
          </w:tcPr>
          <w:p w14:paraId="1879E42F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7338E0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проведения проб с физической нагрузкой (велоэргометром, тредмилом). </w:t>
            </w:r>
          </w:p>
        </w:tc>
        <w:tc>
          <w:tcPr>
            <w:tcW w:w="1600" w:type="dxa"/>
          </w:tcPr>
          <w:p w14:paraId="2FDD84A8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6036E524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49BAF13" w14:textId="77777777" w:rsidTr="00B470D5">
        <w:tc>
          <w:tcPr>
            <w:tcW w:w="1013" w:type="dxa"/>
            <w:vMerge/>
          </w:tcPr>
          <w:p w14:paraId="13D334AD" w14:textId="77777777" w:rsidR="000B4FE0" w:rsidRPr="0037568D" w:rsidRDefault="000B4FE0" w:rsidP="000B4FE0"/>
        </w:tc>
        <w:tc>
          <w:tcPr>
            <w:tcW w:w="600" w:type="dxa"/>
          </w:tcPr>
          <w:p w14:paraId="28987F28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6</w:t>
            </w:r>
          </w:p>
        </w:tc>
        <w:tc>
          <w:tcPr>
            <w:tcW w:w="5582" w:type="dxa"/>
          </w:tcPr>
          <w:p w14:paraId="7D52DEB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Производить манипуляции: </w:t>
            </w:r>
          </w:p>
        </w:tc>
        <w:tc>
          <w:tcPr>
            <w:tcW w:w="1600" w:type="dxa"/>
          </w:tcPr>
          <w:p w14:paraId="6F382E9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9600B3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C9E6CD1" w14:textId="77777777" w:rsidTr="00B470D5">
        <w:tc>
          <w:tcPr>
            <w:tcW w:w="1013" w:type="dxa"/>
            <w:vMerge/>
          </w:tcPr>
          <w:p w14:paraId="7398412B" w14:textId="77777777" w:rsidR="000B4FE0" w:rsidRPr="0037568D" w:rsidRDefault="000B4FE0" w:rsidP="000B4FE0"/>
        </w:tc>
        <w:tc>
          <w:tcPr>
            <w:tcW w:w="600" w:type="dxa"/>
          </w:tcPr>
          <w:p w14:paraId="33090396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7BDB59CB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проведение лабораторной диагностики экспресс-методами, в том числе анализ крови на тропонины; </w:t>
            </w:r>
          </w:p>
        </w:tc>
        <w:tc>
          <w:tcPr>
            <w:tcW w:w="1600" w:type="dxa"/>
          </w:tcPr>
          <w:p w14:paraId="2910CBD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30</w:t>
            </w:r>
          </w:p>
        </w:tc>
        <w:tc>
          <w:tcPr>
            <w:tcW w:w="1338" w:type="dxa"/>
          </w:tcPr>
          <w:p w14:paraId="0467C933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90CA444" w14:textId="77777777" w:rsidTr="00B470D5">
        <w:tc>
          <w:tcPr>
            <w:tcW w:w="1013" w:type="dxa"/>
            <w:vMerge/>
          </w:tcPr>
          <w:p w14:paraId="04C145C0" w14:textId="77777777" w:rsidR="000B4FE0" w:rsidRPr="0037568D" w:rsidRDefault="000B4FE0" w:rsidP="000B4FE0"/>
        </w:tc>
        <w:tc>
          <w:tcPr>
            <w:tcW w:w="600" w:type="dxa"/>
          </w:tcPr>
          <w:p w14:paraId="059D9698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09A6EF68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регистрацию электрокардиограммы; </w:t>
            </w:r>
          </w:p>
          <w:p w14:paraId="643B265F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4C3BF030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327A4DEF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B012515" w14:textId="77777777" w:rsidTr="00B470D5">
        <w:tc>
          <w:tcPr>
            <w:tcW w:w="1013" w:type="dxa"/>
            <w:vMerge/>
          </w:tcPr>
          <w:p w14:paraId="15068166" w14:textId="77777777" w:rsidR="000B4FE0" w:rsidRPr="0037568D" w:rsidRDefault="000B4FE0" w:rsidP="000B4FE0"/>
        </w:tc>
        <w:tc>
          <w:tcPr>
            <w:tcW w:w="600" w:type="dxa"/>
          </w:tcPr>
          <w:p w14:paraId="359EDE7A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2AC9BF8B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 -Чреспищеводная стимуляция предсердий</w:t>
            </w:r>
          </w:p>
        </w:tc>
        <w:tc>
          <w:tcPr>
            <w:tcW w:w="1600" w:type="dxa"/>
          </w:tcPr>
          <w:p w14:paraId="18C60D7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00FE68A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564458F" w14:textId="77777777" w:rsidTr="00B470D5">
        <w:tc>
          <w:tcPr>
            <w:tcW w:w="1013" w:type="dxa"/>
            <w:vMerge/>
          </w:tcPr>
          <w:p w14:paraId="35F877BD" w14:textId="77777777" w:rsidR="000B4FE0" w:rsidRPr="0037568D" w:rsidRDefault="000B4FE0" w:rsidP="000B4FE0"/>
        </w:tc>
        <w:tc>
          <w:tcPr>
            <w:tcW w:w="600" w:type="dxa"/>
          </w:tcPr>
          <w:p w14:paraId="18165C30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2CDB5EB4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  - установку, считывание, анализ с помощью холтеровского мониторирования сердечного ритма;</w:t>
            </w:r>
          </w:p>
        </w:tc>
        <w:tc>
          <w:tcPr>
            <w:tcW w:w="1600" w:type="dxa"/>
          </w:tcPr>
          <w:p w14:paraId="76CCDAE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2BF5F27C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1DD7E90" w14:textId="77777777" w:rsidTr="00B470D5">
        <w:tc>
          <w:tcPr>
            <w:tcW w:w="1013" w:type="dxa"/>
            <w:vMerge/>
          </w:tcPr>
          <w:p w14:paraId="42CD2F81" w14:textId="77777777" w:rsidR="000B4FE0" w:rsidRPr="0037568D" w:rsidRDefault="000B4FE0" w:rsidP="000B4FE0"/>
        </w:tc>
        <w:tc>
          <w:tcPr>
            <w:tcW w:w="600" w:type="dxa"/>
          </w:tcPr>
          <w:p w14:paraId="54A43650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3AC47BB8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установку, считывание, анализ суточного  монитора артериального давления; </w:t>
            </w:r>
          </w:p>
        </w:tc>
        <w:tc>
          <w:tcPr>
            <w:tcW w:w="1600" w:type="dxa"/>
          </w:tcPr>
          <w:p w14:paraId="1ECB27D3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72C3854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2F2983B7" w14:textId="77777777" w:rsidTr="00B470D5">
        <w:tc>
          <w:tcPr>
            <w:tcW w:w="1013" w:type="dxa"/>
            <w:vMerge/>
          </w:tcPr>
          <w:p w14:paraId="394D3EF1" w14:textId="77777777" w:rsidR="000B4FE0" w:rsidRPr="0037568D" w:rsidRDefault="000B4FE0" w:rsidP="000B4FE0"/>
        </w:tc>
        <w:tc>
          <w:tcPr>
            <w:tcW w:w="600" w:type="dxa"/>
          </w:tcPr>
          <w:p w14:paraId="63747B37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06A7DAC1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трансторакальную эхокардиографию; </w:t>
            </w:r>
          </w:p>
        </w:tc>
        <w:tc>
          <w:tcPr>
            <w:tcW w:w="1600" w:type="dxa"/>
          </w:tcPr>
          <w:p w14:paraId="707FD58F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14:paraId="7330B8AC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C7A92BB" w14:textId="77777777" w:rsidTr="00B470D5">
        <w:tc>
          <w:tcPr>
            <w:tcW w:w="1013" w:type="dxa"/>
            <w:vMerge/>
          </w:tcPr>
          <w:p w14:paraId="66AEC63D" w14:textId="77777777" w:rsidR="000B4FE0" w:rsidRPr="0037568D" w:rsidRDefault="000B4FE0" w:rsidP="000B4FE0"/>
        </w:tc>
        <w:tc>
          <w:tcPr>
            <w:tcW w:w="600" w:type="dxa"/>
          </w:tcPr>
          <w:p w14:paraId="59F80C4B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BFC75E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ультразвуковое исследование сосудов; </w:t>
            </w:r>
          </w:p>
        </w:tc>
        <w:tc>
          <w:tcPr>
            <w:tcW w:w="1600" w:type="dxa"/>
          </w:tcPr>
          <w:p w14:paraId="3F451FC0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59DFDEFE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E6AC7DA" w14:textId="77777777" w:rsidTr="00B470D5">
        <w:tc>
          <w:tcPr>
            <w:tcW w:w="1013" w:type="dxa"/>
            <w:vMerge/>
          </w:tcPr>
          <w:p w14:paraId="055C15AF" w14:textId="77777777" w:rsidR="000B4FE0" w:rsidRPr="0037568D" w:rsidRDefault="000B4FE0" w:rsidP="000B4FE0"/>
        </w:tc>
        <w:tc>
          <w:tcPr>
            <w:tcW w:w="600" w:type="dxa"/>
          </w:tcPr>
          <w:p w14:paraId="38B896E4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C818B23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- установка и диагностика работы кардиостимуляторп.</w:t>
            </w:r>
          </w:p>
        </w:tc>
        <w:tc>
          <w:tcPr>
            <w:tcW w:w="1600" w:type="dxa"/>
          </w:tcPr>
          <w:p w14:paraId="30C37D2E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56A621C8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CFC94AA" w14:textId="77777777" w:rsidTr="00B470D5">
        <w:tc>
          <w:tcPr>
            <w:tcW w:w="1013" w:type="dxa"/>
            <w:vMerge/>
          </w:tcPr>
          <w:p w14:paraId="2181DA01" w14:textId="77777777" w:rsidR="000B4FE0" w:rsidRPr="0037568D" w:rsidRDefault="000B4FE0" w:rsidP="000B4FE0"/>
        </w:tc>
        <w:tc>
          <w:tcPr>
            <w:tcW w:w="600" w:type="dxa"/>
          </w:tcPr>
          <w:p w14:paraId="0D9509B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  <w:p w14:paraId="29A38C66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024DFEB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 </w:t>
            </w:r>
          </w:p>
        </w:tc>
        <w:tc>
          <w:tcPr>
            <w:tcW w:w="1600" w:type="dxa"/>
          </w:tcPr>
          <w:p w14:paraId="0532A920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038EEBE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DBF1BDD" w14:textId="77777777" w:rsidTr="00B470D5">
        <w:tc>
          <w:tcPr>
            <w:tcW w:w="1013" w:type="dxa"/>
            <w:vMerge/>
          </w:tcPr>
          <w:p w14:paraId="20DFF83B" w14:textId="77777777" w:rsidR="000B4FE0" w:rsidRPr="0037568D" w:rsidRDefault="000B4FE0" w:rsidP="000B4FE0"/>
        </w:tc>
        <w:tc>
          <w:tcPr>
            <w:tcW w:w="600" w:type="dxa"/>
          </w:tcPr>
          <w:p w14:paraId="4B42C467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8</w:t>
            </w:r>
          </w:p>
        </w:tc>
        <w:tc>
          <w:tcPr>
            <w:tcW w:w="5582" w:type="dxa"/>
          </w:tcPr>
          <w:p w14:paraId="5B757C82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необходимость направления к врачам-специалистам, интерпретировать и анализировать результаты осмотров;</w:t>
            </w:r>
          </w:p>
        </w:tc>
        <w:tc>
          <w:tcPr>
            <w:tcW w:w="1600" w:type="dxa"/>
          </w:tcPr>
          <w:p w14:paraId="45365FF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30</w:t>
            </w:r>
          </w:p>
        </w:tc>
        <w:tc>
          <w:tcPr>
            <w:tcW w:w="1338" w:type="dxa"/>
          </w:tcPr>
          <w:p w14:paraId="520B7CC9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7A170E4" w14:textId="77777777" w:rsidTr="00B470D5">
        <w:tc>
          <w:tcPr>
            <w:tcW w:w="1013" w:type="dxa"/>
            <w:vMerge/>
          </w:tcPr>
          <w:p w14:paraId="479CB5E4" w14:textId="77777777" w:rsidR="000B4FE0" w:rsidRPr="0037568D" w:rsidRDefault="000B4FE0" w:rsidP="000B4FE0"/>
        </w:tc>
        <w:tc>
          <w:tcPr>
            <w:tcW w:w="600" w:type="dxa"/>
          </w:tcPr>
          <w:p w14:paraId="61FAC60A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9</w:t>
            </w:r>
          </w:p>
        </w:tc>
        <w:tc>
          <w:tcPr>
            <w:tcW w:w="5582" w:type="dxa"/>
          </w:tcPr>
          <w:p w14:paraId="6C8C6225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Определять медицинские показания для установки электрокардиостимулятора, </w:t>
            </w:r>
          </w:p>
        </w:tc>
        <w:tc>
          <w:tcPr>
            <w:tcW w:w="1600" w:type="dxa"/>
          </w:tcPr>
          <w:p w14:paraId="609E109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2AEF411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0AC7C5DB" w14:textId="77777777" w:rsidTr="00B470D5">
        <w:tc>
          <w:tcPr>
            <w:tcW w:w="1013" w:type="dxa"/>
            <w:vMerge/>
          </w:tcPr>
          <w:p w14:paraId="4774AAA0" w14:textId="77777777" w:rsidR="000B4FE0" w:rsidRPr="0037568D" w:rsidRDefault="000B4FE0" w:rsidP="000B4FE0"/>
        </w:tc>
        <w:tc>
          <w:tcPr>
            <w:tcW w:w="600" w:type="dxa"/>
          </w:tcPr>
          <w:p w14:paraId="61C2A71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5582" w:type="dxa"/>
          </w:tcPr>
          <w:p w14:paraId="039238CA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Определять медицинские показания для </w:t>
            </w:r>
            <w:r w:rsidRPr="00387657">
              <w:rPr>
                <w:sz w:val="28"/>
                <w:szCs w:val="28"/>
              </w:rPr>
              <w:lastRenderedPageBreak/>
              <w:t>направления на хирургическое лечение пациентов с заболеваниями сердечно-сосудистой системы. Осуществлять определение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показаний и противопоказаний к</w:t>
            </w:r>
            <w:r w:rsidRPr="00387657">
              <w:rPr>
                <w:sz w:val="28"/>
                <w:szCs w:val="28"/>
              </w:rPr>
              <w:t>:</w:t>
            </w:r>
          </w:p>
        </w:tc>
        <w:tc>
          <w:tcPr>
            <w:tcW w:w="1600" w:type="dxa"/>
          </w:tcPr>
          <w:p w14:paraId="1B995FC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5FBDFD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662E0A0" w14:textId="77777777" w:rsidTr="00B470D5">
        <w:trPr>
          <w:cantSplit/>
          <w:trHeight w:val="1134"/>
        </w:trPr>
        <w:tc>
          <w:tcPr>
            <w:tcW w:w="1013" w:type="dxa"/>
            <w:vMerge/>
          </w:tcPr>
          <w:p w14:paraId="2CFE0840" w14:textId="77777777" w:rsidR="000B4FE0" w:rsidRPr="0037568D" w:rsidRDefault="000B4FE0" w:rsidP="000B4FE0"/>
        </w:tc>
        <w:tc>
          <w:tcPr>
            <w:tcW w:w="600" w:type="dxa"/>
          </w:tcPr>
          <w:p w14:paraId="288F40BD" w14:textId="77777777" w:rsidR="000B4FE0" w:rsidRPr="00387657" w:rsidRDefault="000B4FE0" w:rsidP="000B4FE0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AB36310" w14:textId="77777777" w:rsidR="000B4FE0" w:rsidRPr="00387657" w:rsidRDefault="000B4FE0" w:rsidP="000B4FE0">
            <w:pPr>
              <w:jc w:val="both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рентгенэндоваскулярным методам диагностики </w:t>
            </w:r>
            <w:r w:rsidRPr="00387657">
              <w:rPr>
                <w:sz w:val="28"/>
                <w:szCs w:val="28"/>
              </w:rPr>
              <w:t>ишемической болезни сердца, оценку результатов исследования</w:t>
            </w:r>
          </w:p>
        </w:tc>
        <w:tc>
          <w:tcPr>
            <w:tcW w:w="1600" w:type="dxa"/>
          </w:tcPr>
          <w:p w14:paraId="6EEC0C7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14:paraId="70A71F2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66F2AE55" w14:textId="77777777" w:rsidTr="00B470D5">
        <w:tc>
          <w:tcPr>
            <w:tcW w:w="1013" w:type="dxa"/>
            <w:vMerge/>
          </w:tcPr>
          <w:p w14:paraId="2A5042A7" w14:textId="77777777" w:rsidR="000B4FE0" w:rsidRPr="0037568D" w:rsidRDefault="000B4FE0" w:rsidP="000B4FE0"/>
        </w:tc>
        <w:tc>
          <w:tcPr>
            <w:tcW w:w="600" w:type="dxa"/>
          </w:tcPr>
          <w:p w14:paraId="6419C30D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4B5CC761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интервенционным методам диагностики (катетеризации и ангиографии) при  врожденных пороках сердца.</w:t>
            </w:r>
            <w:r w:rsidRPr="00387657">
              <w:rPr>
                <w:sz w:val="28"/>
                <w:szCs w:val="28"/>
              </w:rPr>
              <w:t xml:space="preserve"> оценка результатов катетеризации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и ангиографии при диагностике врожденных пороков сердца.</w:t>
            </w:r>
          </w:p>
        </w:tc>
        <w:tc>
          <w:tcPr>
            <w:tcW w:w="1600" w:type="dxa"/>
          </w:tcPr>
          <w:p w14:paraId="41599F2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263C00A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30F7D3C" w14:textId="77777777" w:rsidTr="00B470D5">
        <w:tc>
          <w:tcPr>
            <w:tcW w:w="1013" w:type="dxa"/>
            <w:vMerge/>
          </w:tcPr>
          <w:p w14:paraId="0716E9A5" w14:textId="77777777" w:rsidR="000B4FE0" w:rsidRPr="0037568D" w:rsidRDefault="000B4FE0" w:rsidP="000B4FE0"/>
        </w:tc>
        <w:tc>
          <w:tcPr>
            <w:tcW w:w="600" w:type="dxa"/>
          </w:tcPr>
          <w:p w14:paraId="150E0E99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5752CB23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интервенционным методам диагностики (катетеризации и ангиографии) при  приобретенных пороках сердца.</w:t>
            </w:r>
            <w:r w:rsidRPr="00387657">
              <w:rPr>
                <w:sz w:val="28"/>
                <w:szCs w:val="28"/>
              </w:rPr>
              <w:t xml:space="preserve"> оценка результатов катетеризации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и ангиографии при диагностике врожденных пороков сердца.</w:t>
            </w:r>
          </w:p>
        </w:tc>
        <w:tc>
          <w:tcPr>
            <w:tcW w:w="1600" w:type="dxa"/>
          </w:tcPr>
          <w:p w14:paraId="1E47E97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47D43559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6D10B8B4" w14:textId="77777777" w:rsidTr="00B470D5">
        <w:tc>
          <w:tcPr>
            <w:tcW w:w="1013" w:type="dxa"/>
            <w:vMerge/>
          </w:tcPr>
          <w:p w14:paraId="744441D5" w14:textId="77777777" w:rsidR="000B4FE0" w:rsidRPr="0037568D" w:rsidRDefault="000B4FE0" w:rsidP="000B4FE0"/>
        </w:tc>
        <w:tc>
          <w:tcPr>
            <w:tcW w:w="600" w:type="dxa"/>
          </w:tcPr>
          <w:p w14:paraId="799E7CD0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50274241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ангиографической диагностике при поражении почечных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14:paraId="0D2599D9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768BD253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A64C202" w14:textId="77777777" w:rsidTr="00B470D5">
        <w:tc>
          <w:tcPr>
            <w:tcW w:w="1013" w:type="dxa"/>
            <w:vMerge/>
          </w:tcPr>
          <w:p w14:paraId="358AC9A7" w14:textId="77777777" w:rsidR="000B4FE0" w:rsidRPr="0037568D" w:rsidRDefault="000B4FE0" w:rsidP="000B4FE0"/>
        </w:tc>
        <w:tc>
          <w:tcPr>
            <w:tcW w:w="600" w:type="dxa"/>
          </w:tcPr>
          <w:p w14:paraId="2866D3AD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0BD35CAE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ангиографической диагностике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аневризмы грудного и брюшного отделов аорты.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14:paraId="469747F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34B0B6E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C2513B2" w14:textId="77777777" w:rsidTr="00B470D5">
        <w:tc>
          <w:tcPr>
            <w:tcW w:w="1013" w:type="dxa"/>
            <w:vMerge/>
          </w:tcPr>
          <w:p w14:paraId="0673B2A1" w14:textId="77777777" w:rsidR="000B4FE0" w:rsidRPr="0037568D" w:rsidRDefault="000B4FE0" w:rsidP="000B4FE0"/>
        </w:tc>
        <w:tc>
          <w:tcPr>
            <w:tcW w:w="600" w:type="dxa"/>
          </w:tcPr>
          <w:p w14:paraId="1F986D2F" w14:textId="77777777" w:rsidR="000B4FE0" w:rsidRPr="00387657" w:rsidRDefault="000B4FE0" w:rsidP="000B4FE0">
            <w:pPr>
              <w:ind w:left="141"/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35A15B5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рентгенэндоваскулярным методам диагностики при поражениях сонных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14:paraId="0A3B274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1A5F7C0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207A88C6" w14:textId="77777777" w:rsidTr="00B470D5">
        <w:tc>
          <w:tcPr>
            <w:tcW w:w="1013" w:type="dxa"/>
            <w:vMerge/>
          </w:tcPr>
          <w:p w14:paraId="15716BA2" w14:textId="77777777" w:rsidR="000B4FE0" w:rsidRPr="0037568D" w:rsidRDefault="000B4FE0" w:rsidP="000B4FE0"/>
        </w:tc>
        <w:tc>
          <w:tcPr>
            <w:tcW w:w="600" w:type="dxa"/>
          </w:tcPr>
          <w:p w14:paraId="3B3AE2C5" w14:textId="77777777" w:rsidR="000B4FE0" w:rsidRPr="00387657" w:rsidRDefault="000B4FE0" w:rsidP="000B4FE0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5D1A6CE4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ангиографичесой диагностике при поражении брахиоцефальных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14:paraId="59D0520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27E893C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744285B" w14:textId="77777777" w:rsidTr="00B470D5">
        <w:tc>
          <w:tcPr>
            <w:tcW w:w="1013" w:type="dxa"/>
            <w:vMerge/>
          </w:tcPr>
          <w:p w14:paraId="17DDC5FC" w14:textId="77777777" w:rsidR="000B4FE0" w:rsidRPr="0037568D" w:rsidRDefault="000B4FE0" w:rsidP="000B4FE0"/>
        </w:tc>
        <w:tc>
          <w:tcPr>
            <w:tcW w:w="600" w:type="dxa"/>
          </w:tcPr>
          <w:p w14:paraId="320114E9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11</w:t>
            </w:r>
          </w:p>
        </w:tc>
        <w:tc>
          <w:tcPr>
            <w:tcW w:w="5582" w:type="dxa"/>
          </w:tcPr>
          <w:p w14:paraId="6E8C099B" w14:textId="77777777" w:rsidR="000B4FE0" w:rsidRPr="00387657" w:rsidRDefault="000B4FE0" w:rsidP="000B4FE0">
            <w:pPr>
              <w:spacing w:after="100" w:afterAutospacing="1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сердечно-сосудистой системы</w:t>
            </w:r>
          </w:p>
          <w:p w14:paraId="0D596CC8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3AAEF6A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6539D8EF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773C550" w14:textId="77777777" w:rsidTr="000B4FE0">
        <w:tc>
          <w:tcPr>
            <w:tcW w:w="1013" w:type="dxa"/>
            <w:vMerge w:val="restart"/>
            <w:tcBorders>
              <w:left w:val="single" w:sz="4" w:space="0" w:color="auto"/>
            </w:tcBorders>
          </w:tcPr>
          <w:p w14:paraId="0CCD1B9B" w14:textId="77777777" w:rsidR="000B4FE0" w:rsidRPr="00813D09" w:rsidRDefault="000B4FE0" w:rsidP="000B4FE0">
            <w:pPr>
              <w:jc w:val="center"/>
              <w:rPr>
                <w:b/>
                <w:sz w:val="28"/>
                <w:szCs w:val="28"/>
              </w:rPr>
            </w:pPr>
            <w:r w:rsidRPr="00813D09">
              <w:rPr>
                <w:b/>
                <w:sz w:val="28"/>
                <w:szCs w:val="28"/>
              </w:rPr>
              <w:t>ПК-6</w:t>
            </w:r>
          </w:p>
        </w:tc>
        <w:tc>
          <w:tcPr>
            <w:tcW w:w="600" w:type="dxa"/>
          </w:tcPr>
          <w:p w14:paraId="33A8B631" w14:textId="77777777" w:rsidR="000B4FE0" w:rsidRPr="00813D09" w:rsidRDefault="000B4FE0" w:rsidP="000B4FE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13D09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20" w:type="dxa"/>
            <w:gridSpan w:val="3"/>
          </w:tcPr>
          <w:p w14:paraId="6A624812" w14:textId="77777777" w:rsidR="000B4FE0" w:rsidRPr="00813D09" w:rsidRDefault="000B4FE0" w:rsidP="000B4FE0">
            <w:pPr>
              <w:jc w:val="center"/>
              <w:rPr>
                <w:b/>
                <w:sz w:val="28"/>
                <w:szCs w:val="28"/>
              </w:rPr>
            </w:pPr>
            <w:r w:rsidRPr="00813D09">
              <w:rPr>
                <w:b/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813D09">
              <w:rPr>
                <w:b/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813D09">
              <w:rPr>
                <w:b/>
                <w:color w:val="000000"/>
                <w:spacing w:val="-2"/>
                <w:sz w:val="28"/>
                <w:szCs w:val="28"/>
              </w:rPr>
              <w:t xml:space="preserve"> Лечебный </w:t>
            </w:r>
          </w:p>
        </w:tc>
      </w:tr>
      <w:tr w:rsidR="000B4FE0" w:rsidRPr="0037568D" w14:paraId="11AD5753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0F6561B0" w14:textId="77777777" w:rsidR="000B4FE0" w:rsidRPr="0037568D" w:rsidRDefault="000B4FE0" w:rsidP="000B4F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20" w:type="dxa"/>
            <w:gridSpan w:val="4"/>
          </w:tcPr>
          <w:p w14:paraId="3F614553" w14:textId="77777777" w:rsidR="000B4FE0" w:rsidRPr="0037568D" w:rsidRDefault="000B4FE0" w:rsidP="000B4FE0">
            <w:pPr>
              <w:jc w:val="center"/>
              <w:rPr>
                <w:b/>
              </w:rPr>
            </w:pPr>
            <w:r w:rsidRPr="00387657">
              <w:rPr>
                <w:b/>
                <w:sz w:val="28"/>
                <w:szCs w:val="28"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0B4FE0" w:rsidRPr="0037568D" w14:paraId="4CF2ED5F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41FBBA48" w14:textId="77777777" w:rsidR="000B4FE0" w:rsidRPr="0037568D" w:rsidRDefault="000B4FE0" w:rsidP="000B4FE0"/>
        </w:tc>
        <w:tc>
          <w:tcPr>
            <w:tcW w:w="600" w:type="dxa"/>
          </w:tcPr>
          <w:p w14:paraId="71263FA9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  <w:tc>
          <w:tcPr>
            <w:tcW w:w="5582" w:type="dxa"/>
          </w:tcPr>
          <w:p w14:paraId="636518A0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Разрабатывать план лечения пациентов с заболеваниями  сердечно-сосудистой системы с учетом диагноза, возраста и клинической картины в соответствии с действующими порядками оказания медицинской помощи, </w:t>
            </w:r>
            <w:r w:rsidRPr="00387657">
              <w:rPr>
                <w:sz w:val="28"/>
                <w:szCs w:val="28"/>
              </w:rPr>
              <w:lastRenderedPageBreak/>
              <w:t xml:space="preserve">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00" w:type="dxa"/>
          </w:tcPr>
          <w:p w14:paraId="386E910F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338" w:type="dxa"/>
          </w:tcPr>
          <w:p w14:paraId="04BFCB9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6172A49C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1E893D37" w14:textId="77777777" w:rsidR="000B4FE0" w:rsidRPr="0037568D" w:rsidRDefault="000B4FE0" w:rsidP="000B4FE0"/>
        </w:tc>
        <w:tc>
          <w:tcPr>
            <w:tcW w:w="600" w:type="dxa"/>
          </w:tcPr>
          <w:p w14:paraId="11FE2972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13</w:t>
            </w:r>
          </w:p>
          <w:p w14:paraId="5E88B24F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3D2D6DD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Назначать и контролировать лечение пациентов с заболеваниями сердечно-сосудистой системы: </w:t>
            </w:r>
          </w:p>
        </w:tc>
        <w:tc>
          <w:tcPr>
            <w:tcW w:w="1600" w:type="dxa"/>
          </w:tcPr>
          <w:p w14:paraId="12DCD07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3C353D04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23F78CB7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0621CC91" w14:textId="77777777" w:rsidR="000B4FE0" w:rsidRPr="0037568D" w:rsidRDefault="000B4FE0" w:rsidP="000B4FE0"/>
        </w:tc>
        <w:tc>
          <w:tcPr>
            <w:tcW w:w="600" w:type="dxa"/>
          </w:tcPr>
          <w:p w14:paraId="59B18C9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14</w:t>
            </w:r>
          </w:p>
        </w:tc>
        <w:tc>
          <w:tcPr>
            <w:tcW w:w="5582" w:type="dxa"/>
          </w:tcPr>
          <w:p w14:paraId="0B6CA793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применение лекарственных препаратов, немедикаментозного лечения и назначение хирургического вмешательства пациентам с заболеваниями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00" w:type="dxa"/>
          </w:tcPr>
          <w:p w14:paraId="626576E3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698EBD0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28FCD32F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6ADE1F05" w14:textId="77777777" w:rsidR="000B4FE0" w:rsidRPr="0037568D" w:rsidRDefault="000B4FE0" w:rsidP="000B4FE0"/>
        </w:tc>
        <w:tc>
          <w:tcPr>
            <w:tcW w:w="600" w:type="dxa"/>
          </w:tcPr>
          <w:p w14:paraId="6658FB26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15</w:t>
            </w:r>
          </w:p>
        </w:tc>
        <w:tc>
          <w:tcPr>
            <w:tcW w:w="5582" w:type="dxa"/>
          </w:tcPr>
          <w:p w14:paraId="7EA7D637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Определять последовательность применения лекарственных препаратов, немедикаментозной терапии, хирургического вмешательства для пациентов с заболеваниями сердечно-сосудистой системы</w:t>
            </w:r>
          </w:p>
        </w:tc>
        <w:tc>
          <w:tcPr>
            <w:tcW w:w="1600" w:type="dxa"/>
          </w:tcPr>
          <w:p w14:paraId="07D1EE0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1BA5215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CC2B809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063E7DFB" w14:textId="77777777" w:rsidR="000B4FE0" w:rsidRPr="0037568D" w:rsidRDefault="000B4FE0" w:rsidP="000B4FE0"/>
        </w:tc>
        <w:tc>
          <w:tcPr>
            <w:tcW w:w="600" w:type="dxa"/>
          </w:tcPr>
          <w:p w14:paraId="2673B9BC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16</w:t>
            </w:r>
          </w:p>
        </w:tc>
        <w:tc>
          <w:tcPr>
            <w:tcW w:w="5582" w:type="dxa"/>
          </w:tcPr>
          <w:p w14:paraId="40A939F0" w14:textId="77777777" w:rsidR="000B4FE0" w:rsidRPr="00387657" w:rsidRDefault="000B4FE0" w:rsidP="00813D09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сердечно-сосудистой системы к хирургическому вмешательству, </w:t>
            </w:r>
            <w:r w:rsidRPr="00387657">
              <w:rPr>
                <w:sz w:val="28"/>
                <w:szCs w:val="28"/>
              </w:rPr>
              <w:t xml:space="preserve">к </w:t>
            </w:r>
            <w:r w:rsidRPr="00387657">
              <w:rPr>
                <w:i/>
                <w:sz w:val="28"/>
                <w:szCs w:val="28"/>
              </w:rPr>
              <w:t>рентгеноэндоваскулярным методам лечения</w:t>
            </w:r>
            <w:r w:rsidRPr="00387657">
              <w:rPr>
                <w:bCs/>
                <w:iCs/>
                <w:sz w:val="28"/>
                <w:szCs w:val="28"/>
              </w:rPr>
              <w:t xml:space="preserve"> (транслюминальной баллонной ангиопластике, стентированию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коронарных артерий,  использованию стентов с лекарственным покрытием). Осуществлять</w:t>
            </w:r>
            <w:r w:rsidRPr="00387657">
              <w:rPr>
                <w:sz w:val="28"/>
                <w:szCs w:val="28"/>
              </w:rPr>
              <w:t xml:space="preserve"> определение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показаний и противопоказаний:</w:t>
            </w:r>
          </w:p>
        </w:tc>
        <w:tc>
          <w:tcPr>
            <w:tcW w:w="1600" w:type="dxa"/>
          </w:tcPr>
          <w:p w14:paraId="3720817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14:paraId="7513341A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4820C87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551B355E" w14:textId="77777777" w:rsidR="000B4FE0" w:rsidRPr="0037568D" w:rsidRDefault="000B4FE0" w:rsidP="000B4FE0"/>
        </w:tc>
        <w:tc>
          <w:tcPr>
            <w:tcW w:w="600" w:type="dxa"/>
          </w:tcPr>
          <w:p w14:paraId="0FDB39FB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684C1C10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 к рентгенэндоваскулярным методам лечения</w:t>
            </w:r>
            <w:r w:rsidRPr="00387657">
              <w:rPr>
                <w:sz w:val="28"/>
                <w:szCs w:val="28"/>
              </w:rPr>
              <w:t xml:space="preserve"> хронической ИБС.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0" w:type="dxa"/>
          </w:tcPr>
          <w:p w14:paraId="4ADD6F6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2C0770E0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41A0929F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7C2777FF" w14:textId="77777777" w:rsidR="000B4FE0" w:rsidRPr="0037568D" w:rsidRDefault="000B4FE0" w:rsidP="000B4FE0"/>
        </w:tc>
        <w:tc>
          <w:tcPr>
            <w:tcW w:w="600" w:type="dxa"/>
          </w:tcPr>
          <w:p w14:paraId="1133737E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7DE25401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лечения при</w:t>
            </w:r>
            <w:r w:rsidRPr="00387657">
              <w:rPr>
                <w:sz w:val="28"/>
                <w:szCs w:val="28"/>
              </w:rPr>
              <w:t xml:space="preserve"> остром коронарном синдроме.  </w:t>
            </w:r>
          </w:p>
        </w:tc>
        <w:tc>
          <w:tcPr>
            <w:tcW w:w="1600" w:type="dxa"/>
          </w:tcPr>
          <w:p w14:paraId="6EBDA325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7C28BB2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4E3486B1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4825B44E" w14:textId="77777777" w:rsidR="000B4FE0" w:rsidRPr="0037568D" w:rsidRDefault="000B4FE0" w:rsidP="000B4FE0"/>
        </w:tc>
        <w:tc>
          <w:tcPr>
            <w:tcW w:w="600" w:type="dxa"/>
          </w:tcPr>
          <w:p w14:paraId="6982E64E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5DCA3399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лечения</w:t>
            </w:r>
            <w:r w:rsidRPr="00387657">
              <w:rPr>
                <w:sz w:val="28"/>
                <w:szCs w:val="28"/>
              </w:rPr>
              <w:t xml:space="preserve"> нестабильной стенокардии.  </w:t>
            </w:r>
          </w:p>
        </w:tc>
        <w:tc>
          <w:tcPr>
            <w:tcW w:w="1600" w:type="dxa"/>
          </w:tcPr>
          <w:p w14:paraId="312A58B0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40992530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B5D7A69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50200F7D" w14:textId="77777777" w:rsidR="000B4FE0" w:rsidRPr="0037568D" w:rsidRDefault="000B4FE0" w:rsidP="000B4FE0"/>
        </w:tc>
        <w:tc>
          <w:tcPr>
            <w:tcW w:w="600" w:type="dxa"/>
          </w:tcPr>
          <w:p w14:paraId="78FF0A6B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6B3FAD2B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рентгенэндоваскулярным методам лечения при инфаркте миокарда.  </w:t>
            </w:r>
          </w:p>
        </w:tc>
        <w:tc>
          <w:tcPr>
            <w:tcW w:w="1600" w:type="dxa"/>
          </w:tcPr>
          <w:p w14:paraId="04E34608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14:paraId="1E025AAE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A967EDF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2C2DE6A3" w14:textId="77777777" w:rsidR="000B4FE0" w:rsidRPr="0037568D" w:rsidRDefault="000B4FE0" w:rsidP="000B4FE0"/>
        </w:tc>
        <w:tc>
          <w:tcPr>
            <w:tcW w:w="600" w:type="dxa"/>
          </w:tcPr>
          <w:p w14:paraId="77F5C28B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2A354BB4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лечения</w:t>
            </w:r>
            <w:r w:rsidRPr="00387657">
              <w:rPr>
                <w:sz w:val="28"/>
                <w:szCs w:val="28"/>
              </w:rPr>
              <w:t xml:space="preserve">. </w:t>
            </w: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при приобретенных пороках сердца. </w:t>
            </w:r>
          </w:p>
        </w:tc>
        <w:tc>
          <w:tcPr>
            <w:tcW w:w="1600" w:type="dxa"/>
          </w:tcPr>
          <w:p w14:paraId="59A5FFF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058D2A9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5224D10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7A8E3D46" w14:textId="77777777" w:rsidR="000B4FE0" w:rsidRPr="0037568D" w:rsidRDefault="000B4FE0" w:rsidP="000B4FE0"/>
        </w:tc>
        <w:tc>
          <w:tcPr>
            <w:tcW w:w="600" w:type="dxa"/>
          </w:tcPr>
          <w:p w14:paraId="3DD1A7D5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2F206488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 проведению митральной, аортальной,  вальвулопластики. </w:t>
            </w:r>
          </w:p>
        </w:tc>
        <w:tc>
          <w:tcPr>
            <w:tcW w:w="1600" w:type="dxa"/>
          </w:tcPr>
          <w:p w14:paraId="08BD7A3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680579E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4A66644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7FF336DA" w14:textId="77777777" w:rsidR="000B4FE0" w:rsidRPr="0037568D" w:rsidRDefault="000B4FE0" w:rsidP="000B4FE0"/>
        </w:tc>
        <w:tc>
          <w:tcPr>
            <w:tcW w:w="600" w:type="dxa"/>
          </w:tcPr>
          <w:p w14:paraId="308C3372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0D9E65C6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проведению вальвулопластики трикуспидального клапана.</w:t>
            </w:r>
          </w:p>
        </w:tc>
        <w:tc>
          <w:tcPr>
            <w:tcW w:w="1600" w:type="dxa"/>
          </w:tcPr>
          <w:p w14:paraId="10B309B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3F8962F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A13BE09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4EADEB96" w14:textId="77777777" w:rsidR="000B4FE0" w:rsidRPr="0037568D" w:rsidRDefault="000B4FE0" w:rsidP="000B4FE0"/>
        </w:tc>
        <w:tc>
          <w:tcPr>
            <w:tcW w:w="600" w:type="dxa"/>
          </w:tcPr>
          <w:p w14:paraId="0133ABC5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3651429D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667554A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E3D8B3F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0A5C351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426E4A6B" w14:textId="77777777" w:rsidR="000B4FE0" w:rsidRPr="0037568D" w:rsidRDefault="000B4FE0" w:rsidP="000B4FE0"/>
        </w:tc>
        <w:tc>
          <w:tcPr>
            <w:tcW w:w="600" w:type="dxa"/>
          </w:tcPr>
          <w:p w14:paraId="1C29BAF9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07F69C9B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эндопротезированию клапанов сердца. </w:t>
            </w:r>
          </w:p>
        </w:tc>
        <w:tc>
          <w:tcPr>
            <w:tcW w:w="1600" w:type="dxa"/>
          </w:tcPr>
          <w:p w14:paraId="1AE297F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01ED88C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ACA3FF5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4242BFA9" w14:textId="77777777" w:rsidR="000B4FE0" w:rsidRPr="0037568D" w:rsidRDefault="000B4FE0" w:rsidP="000B4FE0"/>
        </w:tc>
        <w:tc>
          <w:tcPr>
            <w:tcW w:w="600" w:type="dxa"/>
          </w:tcPr>
          <w:p w14:paraId="15BFA0F2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738E22A0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проведению рентгенэндоваскулярных</w:t>
            </w:r>
          </w:p>
          <w:p w14:paraId="2ED3559A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лечебных вмешательстви при  врожденных пороках сердца: </w:t>
            </w:r>
          </w:p>
          <w:p w14:paraId="7C87C9FC" w14:textId="77777777"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>баллонной вальвулопластике при изолированном клапанном стенозе легочной артерии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>,</w:t>
            </w:r>
          </w:p>
          <w:p w14:paraId="005CCEF9" w14:textId="77777777"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баллонной вальвулопластике при врожденном аортальном стенозе, 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</w:p>
          <w:p w14:paraId="037CD4D7" w14:textId="77777777"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вальвулопластике при двухстворчатом аортальном клапане,</w:t>
            </w:r>
          </w:p>
          <w:p w14:paraId="66FE004A" w14:textId="77777777"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>баллонной ангиопластике и стентированию при коарктации и рекоарктации аорты,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</w:p>
          <w:p w14:paraId="395E0A56" w14:textId="77777777"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эмболизации открытого артериального протока,</w:t>
            </w:r>
          </w:p>
          <w:p w14:paraId="67BF44B4" w14:textId="77777777"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рентгенэндоваскулярному закрытию  дефектов межпредсердной перегородки с применением септальных окклюдеров,</w:t>
            </w:r>
          </w:p>
          <w:p w14:paraId="2FBBA7D3" w14:textId="77777777"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рентгенэндоваскулярному закрытию дефектов межжелудочковой перегородки. </w:t>
            </w:r>
          </w:p>
        </w:tc>
        <w:tc>
          <w:tcPr>
            <w:tcW w:w="1600" w:type="dxa"/>
          </w:tcPr>
          <w:p w14:paraId="4D221BD9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14:paraId="309337A3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063300B6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5C046861" w14:textId="77777777" w:rsidR="000B4FE0" w:rsidRPr="0037568D" w:rsidRDefault="000B4FE0" w:rsidP="000B4FE0"/>
        </w:tc>
        <w:tc>
          <w:tcPr>
            <w:tcW w:w="600" w:type="dxa"/>
          </w:tcPr>
          <w:p w14:paraId="30252AEE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CECB033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рентгенэндоваскулярным методам лечения при </w:t>
            </w:r>
            <w:r w:rsidRPr="00387657">
              <w:rPr>
                <w:sz w:val="28"/>
                <w:szCs w:val="28"/>
              </w:rPr>
              <w:t>сосудистой патологии: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аневризмах</w:t>
            </w:r>
          </w:p>
          <w:p w14:paraId="3F304FCC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грудной и брюшной аорты. </w:t>
            </w:r>
          </w:p>
        </w:tc>
        <w:tc>
          <w:tcPr>
            <w:tcW w:w="1600" w:type="dxa"/>
          </w:tcPr>
          <w:p w14:paraId="3B72129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223FD74A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0B6730E8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6DAEFCE3" w14:textId="77777777" w:rsidR="000B4FE0" w:rsidRPr="0037568D" w:rsidRDefault="000B4FE0" w:rsidP="000B4FE0"/>
        </w:tc>
        <w:tc>
          <w:tcPr>
            <w:tcW w:w="600" w:type="dxa"/>
          </w:tcPr>
          <w:p w14:paraId="6D288833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46FDF08E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выполнению ангиопластики и стентирования при патологии сонных артерий.</w:t>
            </w:r>
            <w:r w:rsidRPr="00387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</w:tcPr>
          <w:p w14:paraId="1702644F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51CEF3AE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517FACF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10CBEDD4" w14:textId="77777777" w:rsidR="000B4FE0" w:rsidRPr="0037568D" w:rsidRDefault="000B4FE0" w:rsidP="000B4FE0"/>
        </w:tc>
        <w:tc>
          <w:tcPr>
            <w:tcW w:w="600" w:type="dxa"/>
          </w:tcPr>
          <w:p w14:paraId="7A6FA4AB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280D3F57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выполнению рентгенэндоваскулярных вмешательств при патологии подключичных артерий и брахиоцефального ствола. </w:t>
            </w:r>
          </w:p>
        </w:tc>
        <w:tc>
          <w:tcPr>
            <w:tcW w:w="1600" w:type="dxa"/>
          </w:tcPr>
          <w:p w14:paraId="1F43B2F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033576B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1F4CDF1F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73FDB71B" w14:textId="77777777" w:rsidR="000B4FE0" w:rsidRPr="0037568D" w:rsidRDefault="000B4FE0" w:rsidP="000B4FE0"/>
        </w:tc>
        <w:tc>
          <w:tcPr>
            <w:tcW w:w="600" w:type="dxa"/>
          </w:tcPr>
          <w:p w14:paraId="67668AD5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63E8E950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выполнению рентгенэндоваскулярных.</w:t>
            </w:r>
          </w:p>
          <w:p w14:paraId="794B9D64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методов лечения при вазоренальной гипертензии:</w:t>
            </w:r>
          </w:p>
          <w:p w14:paraId="64E204C7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ангиопластики и стентирования при сужениях почечных артерий. </w:t>
            </w:r>
          </w:p>
        </w:tc>
        <w:tc>
          <w:tcPr>
            <w:tcW w:w="1600" w:type="dxa"/>
          </w:tcPr>
          <w:p w14:paraId="4DDE4572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631B099E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6537B9C5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6318713D" w14:textId="77777777" w:rsidR="000B4FE0" w:rsidRPr="0037568D" w:rsidRDefault="000B4FE0" w:rsidP="000B4FE0"/>
        </w:tc>
        <w:tc>
          <w:tcPr>
            <w:tcW w:w="600" w:type="dxa"/>
          </w:tcPr>
          <w:p w14:paraId="3BBD2E37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63A2D3E3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лечении в</w:t>
            </w:r>
          </w:p>
          <w:p w14:paraId="78A7987B" w14:textId="77777777"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профилактике ТЭЛА; показаний к имплантации кавафильтров применительно к типу и варианту патологии.</w:t>
            </w:r>
            <w:r w:rsidRPr="00387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</w:tcPr>
          <w:p w14:paraId="5091B1E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14:paraId="0062B148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9490CF9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25DEB7A0" w14:textId="77777777" w:rsidR="000B4FE0" w:rsidRPr="0037568D" w:rsidRDefault="000B4FE0" w:rsidP="000B4FE0"/>
        </w:tc>
        <w:tc>
          <w:tcPr>
            <w:tcW w:w="600" w:type="dxa"/>
          </w:tcPr>
          <w:p w14:paraId="6C373D0E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E2E2A50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Выполнять разработанный врачами-хирургами план послеоперационного веде</w:t>
            </w:r>
            <w:r w:rsidRPr="00387657">
              <w:rPr>
                <w:rFonts w:eastAsia="Calibri"/>
                <w:sz w:val="28"/>
                <w:szCs w:val="28"/>
              </w:rPr>
              <w:lastRenderedPageBreak/>
              <w:t xml:space="preserve">ния 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и медикаментозное лечение </w:t>
            </w:r>
            <w:r w:rsidRPr="00387657">
              <w:rPr>
                <w:rFonts w:eastAsia="Calibri"/>
                <w:sz w:val="28"/>
                <w:szCs w:val="28"/>
              </w:rPr>
              <w:t>пациентов с заболеваниями и (или) состояниями сердечно-сосудистой системы</w:t>
            </w:r>
          </w:p>
          <w:p w14:paraId="6C1A0C03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после эндоваскулярных вмешательств.</w:t>
            </w:r>
          </w:p>
        </w:tc>
        <w:tc>
          <w:tcPr>
            <w:tcW w:w="1600" w:type="dxa"/>
          </w:tcPr>
          <w:p w14:paraId="3E4BBDD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338" w:type="dxa"/>
          </w:tcPr>
          <w:p w14:paraId="7ABE8033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822F728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0283B4C1" w14:textId="77777777" w:rsidR="000B4FE0" w:rsidRPr="0037568D" w:rsidRDefault="000B4FE0" w:rsidP="000B4FE0"/>
        </w:tc>
        <w:tc>
          <w:tcPr>
            <w:tcW w:w="600" w:type="dxa"/>
          </w:tcPr>
          <w:p w14:paraId="11BA132D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2A7E6EA2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Проводить мониторинг клинической картины заболевания, корригировать план лечения в зависимости от особенностей течения послеоперационного состояния сердечно-сосудистой системы</w:t>
            </w:r>
          </w:p>
        </w:tc>
        <w:tc>
          <w:tcPr>
            <w:tcW w:w="1600" w:type="dxa"/>
          </w:tcPr>
          <w:p w14:paraId="4F66F9B1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14:paraId="3C85E80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2A097F65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7070B695" w14:textId="77777777" w:rsidR="000B4FE0" w:rsidRPr="0037568D" w:rsidRDefault="000B4FE0" w:rsidP="000B4FE0"/>
        </w:tc>
        <w:tc>
          <w:tcPr>
            <w:tcW w:w="600" w:type="dxa"/>
          </w:tcPr>
          <w:p w14:paraId="2F19787A" w14:textId="77777777"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7F2FAE04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Проводить профилактику и (или) лечение послеоперационных осложнений</w:t>
            </w:r>
          </w:p>
          <w:p w14:paraId="6333DD84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7C5F9C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14:paraId="610C258D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2DB40E0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4969121E" w14:textId="77777777" w:rsidR="000B4FE0" w:rsidRPr="0037568D" w:rsidRDefault="000B4FE0" w:rsidP="000B4FE0"/>
        </w:tc>
        <w:tc>
          <w:tcPr>
            <w:tcW w:w="600" w:type="dxa"/>
          </w:tcPr>
          <w:p w14:paraId="5EE8ED3A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21</w:t>
            </w:r>
          </w:p>
        </w:tc>
        <w:tc>
          <w:tcPr>
            <w:tcW w:w="5582" w:type="dxa"/>
          </w:tcPr>
          <w:p w14:paraId="28E1AC3A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</w:t>
            </w:r>
          </w:p>
          <w:p w14:paraId="749904F5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D602DAE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14:paraId="5DC53DA8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55438BEE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6054D253" w14:textId="77777777" w:rsidR="000B4FE0" w:rsidRPr="0037568D" w:rsidRDefault="000B4FE0" w:rsidP="000B4FE0"/>
        </w:tc>
        <w:tc>
          <w:tcPr>
            <w:tcW w:w="600" w:type="dxa"/>
          </w:tcPr>
          <w:p w14:paraId="3115AB38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22</w:t>
            </w:r>
          </w:p>
        </w:tc>
        <w:tc>
          <w:tcPr>
            <w:tcW w:w="5582" w:type="dxa"/>
          </w:tcPr>
          <w:p w14:paraId="275660DB" w14:textId="77777777" w:rsidR="000B4FE0" w:rsidRPr="00387657" w:rsidRDefault="000B4FE0" w:rsidP="000B4FE0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 xml:space="preserve">Разрабатывать  </w:t>
            </w:r>
            <w:r w:rsidRPr="00387657">
              <w:rPr>
                <w:spacing w:val="-3"/>
                <w:sz w:val="28"/>
                <w:szCs w:val="28"/>
              </w:rPr>
              <w:t xml:space="preserve"> индивидуальных программ реабилитации </w:t>
            </w:r>
            <w:r w:rsidRPr="00387657">
              <w:rPr>
                <w:rFonts w:eastAsia="Calibri"/>
                <w:sz w:val="28"/>
                <w:szCs w:val="28"/>
              </w:rPr>
              <w:t xml:space="preserve"> для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пациентов </w:t>
            </w:r>
            <w:r w:rsidRPr="00387657">
              <w:rPr>
                <w:sz w:val="28"/>
                <w:szCs w:val="28"/>
              </w:rPr>
              <w:t>после эндоваскулярных вмешательств. Определять объем реабилитационных мероприятий для больных :после эндоваскулярных вмешательств,</w:t>
            </w:r>
            <w:r>
              <w:rPr>
                <w:sz w:val="28"/>
                <w:szCs w:val="28"/>
              </w:rPr>
              <w:t xml:space="preserve"> </w:t>
            </w:r>
            <w:r w:rsidRPr="00387657">
              <w:rPr>
                <w:sz w:val="28"/>
                <w:szCs w:val="28"/>
              </w:rPr>
              <w:t>после операций на клапанах сердца</w:t>
            </w:r>
          </w:p>
          <w:p w14:paraId="37CE7F69" w14:textId="77777777" w:rsidR="000B4FE0" w:rsidRPr="00387657" w:rsidRDefault="000B4FE0" w:rsidP="000B4FE0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после операций на сосудах сердца (баллонная ангиопластика, стентирование, АКШ)</w:t>
            </w:r>
          </w:p>
          <w:p w14:paraId="07FAAE6C" w14:textId="77777777"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7021F74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14:paraId="677D8426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7D24A8B0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1B5C1968" w14:textId="77777777" w:rsidR="000B4FE0" w:rsidRPr="0037568D" w:rsidRDefault="000B4FE0" w:rsidP="000B4FE0">
            <w:pPr>
              <w:rPr>
                <w:b/>
              </w:rPr>
            </w:pPr>
          </w:p>
        </w:tc>
        <w:tc>
          <w:tcPr>
            <w:tcW w:w="600" w:type="dxa"/>
          </w:tcPr>
          <w:p w14:paraId="37476C7F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23</w:t>
            </w:r>
          </w:p>
        </w:tc>
        <w:tc>
          <w:tcPr>
            <w:tcW w:w="5582" w:type="dxa"/>
          </w:tcPr>
          <w:p w14:paraId="4A1A0314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00" w:type="dxa"/>
          </w:tcPr>
          <w:p w14:paraId="62F4DFEB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14:paraId="673F296A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31650F66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02685856" w14:textId="77777777" w:rsidR="000B4FE0" w:rsidRPr="0037568D" w:rsidRDefault="000B4FE0" w:rsidP="000B4FE0"/>
        </w:tc>
        <w:tc>
          <w:tcPr>
            <w:tcW w:w="600" w:type="dxa"/>
          </w:tcPr>
          <w:p w14:paraId="78117A09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24</w:t>
            </w:r>
          </w:p>
        </w:tc>
        <w:tc>
          <w:tcPr>
            <w:tcW w:w="5582" w:type="dxa"/>
          </w:tcPr>
          <w:p w14:paraId="51839E36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00" w:type="dxa"/>
          </w:tcPr>
          <w:p w14:paraId="41596099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14:paraId="1CDBA567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14:paraId="017BD7A2" w14:textId="77777777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14:paraId="0D0C91A0" w14:textId="77777777" w:rsidR="000B4FE0" w:rsidRPr="0037568D" w:rsidRDefault="000B4FE0" w:rsidP="000B4FE0"/>
        </w:tc>
        <w:tc>
          <w:tcPr>
            <w:tcW w:w="600" w:type="dxa"/>
          </w:tcPr>
          <w:p w14:paraId="363B6B3C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28</w:t>
            </w:r>
          </w:p>
        </w:tc>
        <w:tc>
          <w:tcPr>
            <w:tcW w:w="5582" w:type="dxa"/>
          </w:tcPr>
          <w:p w14:paraId="208DBAE9" w14:textId="77777777" w:rsidR="000B4FE0" w:rsidRPr="00387657" w:rsidRDefault="000B4FE0" w:rsidP="000B4FE0">
            <w:pPr>
              <w:rPr>
                <w:rFonts w:eastAsiaTheme="minorHAns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Выполнять лечебные манипуляции:</w:t>
            </w:r>
            <w:r w:rsidRPr="00387657">
              <w:rPr>
                <w:rFonts w:eastAsiaTheme="minorHAnsi"/>
                <w:sz w:val="28"/>
                <w:szCs w:val="28"/>
              </w:rPr>
              <w:t xml:space="preserve"> </w:t>
            </w:r>
          </w:p>
          <w:p w14:paraId="78483583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Выполнять мероприятия базовой сердечно-легочной реанимации, в том числе: </w:t>
            </w:r>
          </w:p>
          <w:p w14:paraId="0539DDA0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Использование дефибриллятора </w:t>
            </w:r>
          </w:p>
          <w:p w14:paraId="17F8007E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Реанимационные. Искусственное дыхание, Массаж сердца.</w:t>
            </w:r>
          </w:p>
          <w:p w14:paraId="2037B28C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Пункция и катетеризация центральных вен </w:t>
            </w:r>
            <w:r w:rsidRPr="00387657">
              <w:rPr>
                <w:sz w:val="28"/>
                <w:szCs w:val="28"/>
              </w:rPr>
              <w:lastRenderedPageBreak/>
              <w:t xml:space="preserve">правых отделов сердца </w:t>
            </w:r>
          </w:p>
          <w:p w14:paraId="13C9775C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Временная эндокардиальная стимуляция</w:t>
            </w:r>
          </w:p>
          <w:p w14:paraId="32F4B760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Остановка наружного кровотечения</w:t>
            </w:r>
          </w:p>
          <w:p w14:paraId="712BA521" w14:textId="77777777"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Пункция брюшной и плевральной полостей, полости перикарда</w:t>
            </w:r>
          </w:p>
        </w:tc>
        <w:tc>
          <w:tcPr>
            <w:tcW w:w="1600" w:type="dxa"/>
          </w:tcPr>
          <w:p w14:paraId="326AD93A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38" w:type="dxa"/>
          </w:tcPr>
          <w:p w14:paraId="481C51D3" w14:textId="77777777"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0C1C60" w14:textId="77777777"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14:paraId="76A93D07" w14:textId="77777777"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D451A0" w:rsidRPr="0037568D" w14:paraId="2DBD817D" w14:textId="77777777" w:rsidTr="00F1679C">
        <w:tc>
          <w:tcPr>
            <w:tcW w:w="3900" w:type="dxa"/>
          </w:tcPr>
          <w:p w14:paraId="55973D0D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 xml:space="preserve">Ординатор </w:t>
            </w:r>
          </w:p>
          <w:p w14:paraId="260DF590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14:paraId="009266FD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98" w:type="dxa"/>
          </w:tcPr>
          <w:p w14:paraId="0B85AAF1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14:paraId="21FB876A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356" w:type="dxa"/>
          </w:tcPr>
          <w:p w14:paraId="4986C4C3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14:paraId="52374777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14:paraId="5A1D6968" w14:textId="77777777" w:rsidR="00D451A0" w:rsidRPr="0037568D" w:rsidRDefault="00D451A0" w:rsidP="00D451A0">
      <w:pPr>
        <w:shd w:val="clear" w:color="auto" w:fill="FFFFFF"/>
        <w:rPr>
          <w:b/>
          <w:lang w:val="en-US"/>
        </w:rPr>
      </w:pPr>
    </w:p>
    <w:p w14:paraId="3561A22F" w14:textId="77777777" w:rsidR="00D451A0" w:rsidRPr="0037568D" w:rsidRDefault="00D451A0" w:rsidP="00D451A0">
      <w:pPr>
        <w:shd w:val="clear" w:color="auto" w:fill="FFFFFF"/>
        <w:jc w:val="center"/>
        <w:rPr>
          <w:b/>
        </w:rPr>
      </w:pPr>
    </w:p>
    <w:p w14:paraId="7D97B206" w14:textId="77777777" w:rsidR="00D451A0" w:rsidRPr="0037568D" w:rsidRDefault="00D451A0" w:rsidP="00D451A0">
      <w:pPr>
        <w:shd w:val="clear" w:color="auto" w:fill="FFFFFF"/>
        <w:jc w:val="center"/>
        <w:rPr>
          <w:b/>
        </w:rPr>
      </w:pPr>
      <w:r w:rsidRPr="0037568D">
        <w:rPr>
          <w:b/>
          <w:lang w:val="en-US"/>
        </w:rPr>
        <w:t xml:space="preserve">III. </w:t>
      </w:r>
      <w:r w:rsidRPr="0037568D">
        <w:rPr>
          <w:b/>
        </w:rPr>
        <w:t>ХАРАКТЕРИСТИКА ОРДИНАТОРА</w:t>
      </w:r>
    </w:p>
    <w:p w14:paraId="3F957EED" w14:textId="77777777" w:rsidR="00D451A0" w:rsidRPr="0037568D" w:rsidRDefault="00D451A0" w:rsidP="00D451A0">
      <w:pPr>
        <w:shd w:val="clear" w:color="auto" w:fill="FFFFFF"/>
        <w:jc w:val="both"/>
        <w:rPr>
          <w:b/>
        </w:rPr>
      </w:pPr>
      <w:r w:rsidRPr="0037568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30F8E" w14:textId="77777777" w:rsidR="00D451A0" w:rsidRPr="0037568D" w:rsidRDefault="00D451A0" w:rsidP="00D451A0">
      <w:pPr>
        <w:shd w:val="clear" w:color="auto" w:fill="FFFFFF"/>
        <w:rPr>
          <w:lang w:val="en-US"/>
        </w:rPr>
      </w:pPr>
    </w:p>
    <w:p w14:paraId="72E8A308" w14:textId="77777777" w:rsidR="00D451A0" w:rsidRPr="0037568D" w:rsidRDefault="00D451A0" w:rsidP="00D451A0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37568D" w14:paraId="22D5B37D" w14:textId="77777777" w:rsidTr="00F1679C">
        <w:tc>
          <w:tcPr>
            <w:tcW w:w="4218" w:type="dxa"/>
          </w:tcPr>
          <w:p w14:paraId="61C3720D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Руководитель практики</w:t>
            </w:r>
          </w:p>
          <w:p w14:paraId="21FB3836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образовательного учреждения</w:t>
            </w:r>
          </w:p>
          <w:p w14:paraId="3DA84124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7AD7CD87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14:paraId="43F4B0E0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1D324C88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14:paraId="2DAEB800" w14:textId="77777777"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14:paraId="7B5393EE" w14:textId="77777777" w:rsidR="00D451A0" w:rsidRDefault="00D451A0" w:rsidP="00D451A0"/>
    <w:p w14:paraId="505F0347" w14:textId="77777777" w:rsidR="00D451A0" w:rsidRPr="0037568D" w:rsidRDefault="00D451A0" w:rsidP="00D451A0">
      <w:pPr>
        <w:ind w:left="283"/>
        <w:jc w:val="right"/>
        <w:rPr>
          <w:b/>
          <w:i/>
        </w:rPr>
      </w:pPr>
    </w:p>
    <w:p w14:paraId="680D9155" w14:textId="77777777" w:rsidR="00D451A0" w:rsidRPr="0037568D" w:rsidRDefault="00D451A0" w:rsidP="00D451A0">
      <w:pPr>
        <w:ind w:left="283"/>
        <w:jc w:val="right"/>
        <w:rPr>
          <w:b/>
          <w:i/>
        </w:rPr>
      </w:pPr>
    </w:p>
    <w:p w14:paraId="6B8D6236" w14:textId="77777777" w:rsidR="00D451A0" w:rsidRPr="0037568D" w:rsidRDefault="00D451A0" w:rsidP="00D451A0">
      <w:pPr>
        <w:ind w:left="283"/>
        <w:jc w:val="right"/>
        <w:rPr>
          <w:b/>
          <w:i/>
        </w:rPr>
      </w:pPr>
    </w:p>
    <w:p w14:paraId="29FDA6E2" w14:textId="77777777" w:rsidR="00D451A0" w:rsidRPr="0037568D" w:rsidRDefault="00D451A0" w:rsidP="00D451A0">
      <w:pPr>
        <w:ind w:left="283"/>
        <w:jc w:val="right"/>
        <w:rPr>
          <w:b/>
          <w:i/>
        </w:rPr>
      </w:pPr>
    </w:p>
    <w:p w14:paraId="02F7E9EC" w14:textId="77777777" w:rsidR="00D451A0" w:rsidRPr="0037568D" w:rsidRDefault="00D451A0" w:rsidP="00D451A0">
      <w:pPr>
        <w:ind w:left="283"/>
        <w:jc w:val="right"/>
        <w:rPr>
          <w:b/>
          <w:i/>
        </w:rPr>
      </w:pPr>
    </w:p>
    <w:p w14:paraId="7BD5B096" w14:textId="77777777" w:rsidR="00D451A0" w:rsidRDefault="00D451A0" w:rsidP="00D451A0"/>
    <w:p w14:paraId="4FE470FD" w14:textId="77777777" w:rsidR="00D451A0" w:rsidRDefault="00D451A0" w:rsidP="00D451A0">
      <w:pPr>
        <w:ind w:firstLine="709"/>
        <w:jc w:val="both"/>
        <w:rPr>
          <w:sz w:val="28"/>
        </w:rPr>
      </w:pPr>
    </w:p>
    <w:p w14:paraId="09CF8C7B" w14:textId="77777777" w:rsidR="00D451A0" w:rsidRPr="00C761BB" w:rsidRDefault="00D451A0" w:rsidP="00D451A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4.Критерии оценивания </w:t>
      </w:r>
      <w:r w:rsidRPr="00C761BB">
        <w:rPr>
          <w:b/>
          <w:sz w:val="28"/>
        </w:rPr>
        <w:t>результатов выполнения заданий по самостоятельной работе обучающихся.</w:t>
      </w:r>
    </w:p>
    <w:p w14:paraId="7A4CF3BE" w14:textId="77777777" w:rsidR="00D451A0" w:rsidRDefault="00D451A0" w:rsidP="00D451A0">
      <w:pPr>
        <w:ind w:firstLine="709"/>
        <w:jc w:val="both"/>
        <w:rPr>
          <w:sz w:val="28"/>
        </w:rPr>
      </w:pPr>
      <w:r w:rsidRPr="00C761BB">
        <w:rPr>
          <w:sz w:val="28"/>
        </w:rPr>
        <w:t>Критерии оценивания выполненных заданий представлены</w:t>
      </w:r>
      <w:r w:rsidRPr="00C761BB">
        <w:rPr>
          <w:b/>
          <w:i/>
          <w:sz w:val="28"/>
        </w:rPr>
        <w:t>в фонде оценочных средств для проведения промежуточной аттестации по практике</w:t>
      </w:r>
      <w:r w:rsidRPr="00C761BB">
        <w:rPr>
          <w:sz w:val="28"/>
        </w:rPr>
        <w:t>, который прикрепленк рабочей программе практики,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</w:rPr>
        <w:t>.</w:t>
      </w:r>
    </w:p>
    <w:p w14:paraId="752FAE8A" w14:textId="77777777" w:rsidR="00D451A0" w:rsidRDefault="00D451A0" w:rsidP="00D451A0">
      <w:pPr>
        <w:ind w:firstLine="709"/>
        <w:jc w:val="both"/>
        <w:rPr>
          <w:sz w:val="28"/>
        </w:rPr>
      </w:pPr>
    </w:p>
    <w:p w14:paraId="4147E157" w14:textId="77777777" w:rsidR="00D451A0" w:rsidRDefault="00D451A0" w:rsidP="00D451A0">
      <w:pPr>
        <w:ind w:firstLine="709"/>
        <w:jc w:val="both"/>
        <w:rPr>
          <w:sz w:val="28"/>
        </w:rPr>
      </w:pPr>
    </w:p>
    <w:p w14:paraId="7D9C8E29" w14:textId="77777777" w:rsidR="00D451A0" w:rsidRDefault="00D451A0" w:rsidP="00D451A0">
      <w:pPr>
        <w:ind w:firstLine="709"/>
        <w:jc w:val="both"/>
        <w:rPr>
          <w:sz w:val="28"/>
        </w:rPr>
      </w:pPr>
    </w:p>
    <w:p w14:paraId="7A06A6A3" w14:textId="77777777" w:rsidR="00D451A0" w:rsidRDefault="00D451A0" w:rsidP="00D451A0">
      <w:pPr>
        <w:ind w:firstLine="709"/>
        <w:jc w:val="both"/>
        <w:rPr>
          <w:sz w:val="28"/>
        </w:rPr>
      </w:pPr>
    </w:p>
    <w:p w14:paraId="6C33C335" w14:textId="77777777" w:rsidR="00D451A0" w:rsidRDefault="00D451A0" w:rsidP="00D451A0">
      <w:pPr>
        <w:ind w:firstLine="709"/>
        <w:jc w:val="both"/>
        <w:rPr>
          <w:sz w:val="28"/>
        </w:rPr>
      </w:pPr>
    </w:p>
    <w:p w14:paraId="18D4BC2C" w14:textId="77777777" w:rsidR="00D451A0" w:rsidRDefault="00D451A0" w:rsidP="00D451A0">
      <w:pPr>
        <w:ind w:firstLine="709"/>
        <w:jc w:val="both"/>
        <w:rPr>
          <w:sz w:val="28"/>
        </w:rPr>
      </w:pPr>
    </w:p>
    <w:p w14:paraId="34439776" w14:textId="77777777" w:rsidR="00D451A0" w:rsidRDefault="00D451A0" w:rsidP="00D451A0">
      <w:pPr>
        <w:ind w:firstLine="709"/>
        <w:jc w:val="both"/>
        <w:rPr>
          <w:sz w:val="28"/>
        </w:rPr>
      </w:pPr>
    </w:p>
    <w:p w14:paraId="20165B8B" w14:textId="77777777" w:rsidR="00593334" w:rsidRDefault="00593334" w:rsidP="00593334">
      <w:pPr>
        <w:ind w:firstLine="709"/>
        <w:jc w:val="both"/>
        <w:rPr>
          <w:sz w:val="28"/>
        </w:rPr>
      </w:pPr>
    </w:p>
    <w:sectPr w:rsidR="00593334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94DB0" w14:textId="77777777" w:rsidR="002E0E18" w:rsidRDefault="002E0E18" w:rsidP="00FD5B6B">
      <w:r>
        <w:separator/>
      </w:r>
    </w:p>
  </w:endnote>
  <w:endnote w:type="continuationSeparator" w:id="0">
    <w:p w14:paraId="65BA76D4" w14:textId="77777777" w:rsidR="002E0E18" w:rsidRDefault="002E0E1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16C3C" w14:textId="77777777" w:rsidR="00F1679C" w:rsidRDefault="00F1679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121968" w14:textId="77777777" w:rsidR="00F1679C" w:rsidRDefault="00F167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8DF9B" w14:textId="77777777" w:rsidR="002E0E18" w:rsidRDefault="002E0E18" w:rsidP="00FD5B6B">
      <w:r>
        <w:separator/>
      </w:r>
    </w:p>
  </w:footnote>
  <w:footnote w:type="continuationSeparator" w:id="0">
    <w:p w14:paraId="79E56C8E" w14:textId="77777777" w:rsidR="002E0E18" w:rsidRDefault="002E0E1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85E6B"/>
    <w:multiLevelType w:val="hybridMultilevel"/>
    <w:tmpl w:val="0158FE0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</w:num>
  <w:num w:numId="14">
    <w:abstractNumId w:val="1"/>
  </w:num>
  <w:num w:numId="15">
    <w:abstractNumId w:val="16"/>
  </w:num>
  <w:num w:numId="16">
    <w:abstractNumId w:val="11"/>
  </w:num>
  <w:num w:numId="17">
    <w:abstractNumId w:val="18"/>
  </w:num>
  <w:num w:numId="18">
    <w:abstractNumId w:val="13"/>
  </w:num>
  <w:num w:numId="19">
    <w:abstractNumId w:val="4"/>
  </w:num>
  <w:num w:numId="20">
    <w:abstractNumId w:val="9"/>
  </w:num>
  <w:num w:numId="21">
    <w:abstractNumId w:val="2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0B4FE0"/>
    <w:rsid w:val="00101FC5"/>
    <w:rsid w:val="001F14F1"/>
    <w:rsid w:val="001F5EE1"/>
    <w:rsid w:val="00252C5C"/>
    <w:rsid w:val="0026698D"/>
    <w:rsid w:val="002A6028"/>
    <w:rsid w:val="002D2784"/>
    <w:rsid w:val="002E0E18"/>
    <w:rsid w:val="00331ED2"/>
    <w:rsid w:val="00363381"/>
    <w:rsid w:val="003B5F75"/>
    <w:rsid w:val="003C37BE"/>
    <w:rsid w:val="004173DC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252F"/>
    <w:rsid w:val="00755609"/>
    <w:rsid w:val="0079237F"/>
    <w:rsid w:val="008113A5"/>
    <w:rsid w:val="00813D09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1B60"/>
    <w:rsid w:val="00B350F3"/>
    <w:rsid w:val="00B702E2"/>
    <w:rsid w:val="00BF1CD1"/>
    <w:rsid w:val="00C35B2E"/>
    <w:rsid w:val="00C42B82"/>
    <w:rsid w:val="00C83AB7"/>
    <w:rsid w:val="00CC0992"/>
    <w:rsid w:val="00D06B87"/>
    <w:rsid w:val="00D33524"/>
    <w:rsid w:val="00D35869"/>
    <w:rsid w:val="00D451A0"/>
    <w:rsid w:val="00D471E6"/>
    <w:rsid w:val="00E57C66"/>
    <w:rsid w:val="00E63586"/>
    <w:rsid w:val="00EF6BA2"/>
    <w:rsid w:val="00F0689E"/>
    <w:rsid w:val="00F1679C"/>
    <w:rsid w:val="00F44E53"/>
    <w:rsid w:val="00F47D32"/>
    <w:rsid w:val="00F5136B"/>
    <w:rsid w:val="00F55788"/>
    <w:rsid w:val="00F8248C"/>
    <w:rsid w:val="00F8739C"/>
    <w:rsid w:val="00F922E9"/>
    <w:rsid w:val="00FC0253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B32F"/>
  <w15:docId w15:val="{1C54AD09-49DE-4971-90AA-75B3523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D451A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51A0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D451A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51A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D451A0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D451A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51">
    <w:name w:val="Основной текст5"/>
    <w:basedOn w:val="a"/>
    <w:rsid w:val="00D451A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D451A0"/>
    <w:rPr>
      <w:b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D451A0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D451A0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451A0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D451A0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D451A0"/>
    <w:rPr>
      <w:rFonts w:eastAsia="Calibri"/>
      <w:b/>
      <w:bCs/>
      <w:color w:val="000000"/>
      <w:sz w:val="24"/>
      <w:szCs w:val="24"/>
      <w:lang w:val="en-US"/>
    </w:rPr>
  </w:style>
  <w:style w:type="paragraph" w:styleId="af">
    <w:name w:val="No Spacing"/>
    <w:uiPriority w:val="1"/>
    <w:qFormat/>
    <w:rsid w:val="00D451A0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1 Знак2"/>
    <w:basedOn w:val="a0"/>
    <w:uiPriority w:val="9"/>
    <w:rsid w:val="00D451A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1">
    <w:name w:val="Абзац списка1"/>
    <w:basedOn w:val="a"/>
    <w:rsid w:val="00D451A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rsid w:val="00D451A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D451A0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styleId="31">
    <w:name w:val="Body Text 3"/>
    <w:basedOn w:val="a"/>
    <w:link w:val="32"/>
    <w:rsid w:val="00D451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51A0"/>
    <w:rPr>
      <w:sz w:val="16"/>
      <w:szCs w:val="16"/>
    </w:rPr>
  </w:style>
  <w:style w:type="paragraph" w:customStyle="1" w:styleId="FR1">
    <w:name w:val="FR1"/>
    <w:rsid w:val="00D451A0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D451A0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3">
    <w:name w:val="Основной текст с отступом Знак1"/>
    <w:locked/>
    <w:rsid w:val="00D45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51A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semiHidden/>
    <w:rsid w:val="00D451A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451A0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D451A0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D451A0"/>
    <w:rPr>
      <w:rFonts w:ascii="Courier New" w:hAnsi="Courier New" w:cs="Courier New"/>
    </w:rPr>
  </w:style>
  <w:style w:type="character" w:customStyle="1" w:styleId="21">
    <w:name w:val="Знак Знак2"/>
    <w:locked/>
    <w:rsid w:val="00D451A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D451A0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451A0"/>
    <w:rPr>
      <w:sz w:val="24"/>
      <w:szCs w:val="24"/>
    </w:rPr>
  </w:style>
  <w:style w:type="paragraph" w:customStyle="1" w:styleId="ConsPlusNormal">
    <w:name w:val="ConsPlusNormal"/>
    <w:rsid w:val="00D451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basedOn w:val="a0"/>
    <w:rsid w:val="00D451A0"/>
  </w:style>
  <w:style w:type="paragraph" w:customStyle="1" w:styleId="14">
    <w:name w:val="Обычный1"/>
    <w:rsid w:val="00D451A0"/>
    <w:rPr>
      <w:rFonts w:ascii="Times New Roman CYR" w:hAnsi="Times New Roman CYR"/>
    </w:rPr>
  </w:style>
  <w:style w:type="paragraph" w:styleId="af4">
    <w:name w:val="Title"/>
    <w:basedOn w:val="a"/>
    <w:link w:val="af5"/>
    <w:qFormat/>
    <w:rsid w:val="00D451A0"/>
    <w:pPr>
      <w:jc w:val="center"/>
    </w:pPr>
    <w:rPr>
      <w:b/>
      <w:sz w:val="26"/>
    </w:rPr>
  </w:style>
  <w:style w:type="character" w:customStyle="1" w:styleId="af5">
    <w:name w:val="Заголовок Знак"/>
    <w:basedOn w:val="a0"/>
    <w:link w:val="af4"/>
    <w:rsid w:val="00D451A0"/>
    <w:rPr>
      <w:b/>
      <w:sz w:val="26"/>
    </w:rPr>
  </w:style>
  <w:style w:type="paragraph" w:customStyle="1" w:styleId="33">
    <w:name w:val="Стиль3"/>
    <w:basedOn w:val="a"/>
    <w:rsid w:val="00D451A0"/>
    <w:pPr>
      <w:spacing w:after="120"/>
    </w:pPr>
    <w:rPr>
      <w:rFonts w:ascii="Arial" w:hAnsi="Arial"/>
      <w:sz w:val="24"/>
      <w:szCs w:val="24"/>
    </w:rPr>
  </w:style>
  <w:style w:type="paragraph" w:styleId="24">
    <w:name w:val="Body Text Indent 2"/>
    <w:basedOn w:val="a"/>
    <w:link w:val="25"/>
    <w:rsid w:val="00D451A0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451A0"/>
    <w:rPr>
      <w:sz w:val="24"/>
      <w:szCs w:val="24"/>
    </w:rPr>
  </w:style>
  <w:style w:type="paragraph" w:customStyle="1" w:styleId="15">
    <w:name w:val="Стиль1"/>
    <w:basedOn w:val="a"/>
    <w:rsid w:val="00D451A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D451A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6">
    <w:name w:val="Strong"/>
    <w:basedOn w:val="a0"/>
    <w:uiPriority w:val="22"/>
    <w:qFormat/>
    <w:rsid w:val="00D451A0"/>
    <w:rPr>
      <w:b/>
      <w:bCs/>
    </w:rPr>
  </w:style>
  <w:style w:type="character" w:customStyle="1" w:styleId="81">
    <w:name w:val="Знак Знак8"/>
    <w:locked/>
    <w:rsid w:val="00D451A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D451A0"/>
    <w:rPr>
      <w:sz w:val="16"/>
      <w:szCs w:val="16"/>
    </w:rPr>
  </w:style>
  <w:style w:type="character" w:customStyle="1" w:styleId="16">
    <w:name w:val="Знак Знак16"/>
    <w:basedOn w:val="a0"/>
    <w:rsid w:val="00D451A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D451A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D451A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D451A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D451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D451A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D451A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styleId="af7">
    <w:name w:val="Hyperlink"/>
    <w:uiPriority w:val="99"/>
    <w:rsid w:val="00D451A0"/>
    <w:rPr>
      <w:color w:val="0000FF"/>
      <w:u w:val="single"/>
    </w:rPr>
  </w:style>
  <w:style w:type="character" w:customStyle="1" w:styleId="17">
    <w:name w:val="Нижний колонтитул Знак1"/>
    <w:uiPriority w:val="99"/>
    <w:rsid w:val="00D451A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D451A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D451A0"/>
    <w:rPr>
      <w:sz w:val="24"/>
      <w:szCs w:val="24"/>
    </w:rPr>
  </w:style>
  <w:style w:type="character" w:styleId="afa">
    <w:name w:val="page number"/>
    <w:basedOn w:val="a0"/>
    <w:rsid w:val="00D451A0"/>
  </w:style>
  <w:style w:type="character" w:customStyle="1" w:styleId="35">
    <w:name w:val="Основной текст (3)_"/>
    <w:rsid w:val="00D451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D451A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D451A0"/>
  </w:style>
  <w:style w:type="character" w:customStyle="1" w:styleId="18">
    <w:name w:val="Текст сноски Знак1"/>
    <w:basedOn w:val="a0"/>
    <w:link w:val="afc"/>
    <w:rsid w:val="00D451A0"/>
  </w:style>
  <w:style w:type="character" w:styleId="afd">
    <w:name w:val="FollowedHyperlink"/>
    <w:rsid w:val="00D451A0"/>
    <w:rPr>
      <w:color w:val="800080"/>
      <w:u w:val="single"/>
    </w:rPr>
  </w:style>
  <w:style w:type="paragraph" w:customStyle="1" w:styleId="28">
    <w:name w:val="Обычный2"/>
    <w:rsid w:val="00D451A0"/>
  </w:style>
  <w:style w:type="paragraph" w:customStyle="1" w:styleId="19">
    <w:name w:val="Обычный (веб)1"/>
    <w:basedOn w:val="a"/>
    <w:rsid w:val="00D451A0"/>
    <w:pPr>
      <w:spacing w:before="100" w:after="100"/>
    </w:pPr>
    <w:rPr>
      <w:sz w:val="24"/>
    </w:rPr>
  </w:style>
  <w:style w:type="paragraph" w:customStyle="1" w:styleId="ConsPlusCell">
    <w:name w:val="ConsPlusCell"/>
    <w:rsid w:val="00D451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_табл"/>
    <w:basedOn w:val="a"/>
    <w:rsid w:val="00D451A0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D451A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D451A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D451A0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D451A0"/>
    <w:pPr>
      <w:ind w:right="-766" w:firstLine="709"/>
      <w:jc w:val="both"/>
    </w:pPr>
    <w:rPr>
      <w:sz w:val="32"/>
    </w:rPr>
  </w:style>
  <w:style w:type="character" w:customStyle="1" w:styleId="110">
    <w:name w:val="Заголовок 1 Знак1"/>
    <w:basedOn w:val="a0"/>
    <w:rsid w:val="00D451A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D451A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D451A0"/>
    <w:rPr>
      <w:sz w:val="24"/>
      <w:szCs w:val="24"/>
    </w:rPr>
  </w:style>
  <w:style w:type="character" w:customStyle="1" w:styleId="29">
    <w:name w:val="Нижний колонтитул Знак2"/>
    <w:basedOn w:val="a0"/>
    <w:rsid w:val="00D451A0"/>
    <w:rPr>
      <w:sz w:val="24"/>
      <w:szCs w:val="24"/>
    </w:rPr>
  </w:style>
  <w:style w:type="character" w:customStyle="1" w:styleId="1b">
    <w:name w:val="Название Знак1"/>
    <w:basedOn w:val="a0"/>
    <w:rsid w:val="00D451A0"/>
    <w:rPr>
      <w:b/>
      <w:sz w:val="28"/>
    </w:rPr>
  </w:style>
  <w:style w:type="character" w:customStyle="1" w:styleId="211">
    <w:name w:val="Основной текст 2 Знак1"/>
    <w:basedOn w:val="a0"/>
    <w:rsid w:val="00D451A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D451A0"/>
    <w:rPr>
      <w:sz w:val="24"/>
      <w:szCs w:val="24"/>
    </w:rPr>
  </w:style>
  <w:style w:type="paragraph" w:customStyle="1" w:styleId="2a">
    <w:name w:val="Абзац списка2"/>
    <w:basedOn w:val="a"/>
    <w:rsid w:val="00D451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D451A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D451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451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1">
    <w:name w:val="Знак Знак11"/>
    <w:basedOn w:val="a0"/>
    <w:rsid w:val="00D451A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D451A0"/>
    <w:pPr>
      <w:ind w:left="566" w:hanging="283"/>
    </w:pPr>
    <w:rPr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D451A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D451A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D451A0"/>
    <w:rPr>
      <w:shd w:val="clear" w:color="auto" w:fill="FFFFFF"/>
    </w:rPr>
  </w:style>
  <w:style w:type="paragraph" w:customStyle="1" w:styleId="72">
    <w:name w:val="Основной текст7"/>
    <w:basedOn w:val="a"/>
    <w:link w:val="aff0"/>
    <w:rsid w:val="00D451A0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bolighting">
    <w:name w:val="bo_lighting"/>
    <w:basedOn w:val="a0"/>
    <w:rsid w:val="00D4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10</cp:revision>
  <dcterms:created xsi:type="dcterms:W3CDTF">2019-02-11T04:53:00Z</dcterms:created>
  <dcterms:modified xsi:type="dcterms:W3CDTF">2020-05-14T08:22:00Z</dcterms:modified>
</cp:coreProperties>
</file>