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едеральное государственное бюджетное образовательное учреждение 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ПРОМЕЖУТОЧНОЙ АТТЕСТАЦИИ 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ПРАКТИКЕ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A1A0D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практика: Гигиеническое воспитание населения</w:t>
      </w:r>
    </w:p>
    <w:p w:rsidR="00CA1A0D" w:rsidRDefault="00CA1A0D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A1A0D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A0D"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  <w:t>32.08.12</w:t>
      </w:r>
      <w:r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Эпидемиология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A1A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1A0D" w:rsidRPr="00CA1A0D"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  <w:t>32.08.12 Эпидемиология</w:t>
      </w:r>
      <w:r w:rsidRPr="00C86D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утвержденной ученым советом ФГБОУ ВО </w:t>
      </w:r>
      <w:proofErr w:type="spellStart"/>
      <w:r w:rsidRPr="00C86D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ОрГМУ</w:t>
      </w:r>
      <w:proofErr w:type="spellEnd"/>
      <w:r w:rsidRPr="00C86D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Минздрава России</w:t>
      </w:r>
    </w:p>
    <w:p w:rsidR="00C86D3E" w:rsidRPr="00C86D3E" w:rsidRDefault="00C86D3E" w:rsidP="00C86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8 от 2 апреля 2018 г.</w:t>
      </w: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3E" w:rsidRPr="00C86D3E" w:rsidRDefault="00C86D3E" w:rsidP="00C8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C86D3E" w:rsidRPr="00C86D3E" w:rsidRDefault="00C86D3E" w:rsidP="00C86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86D3E" w:rsidRPr="00C86D3E" w:rsidSect="00360B3D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86D3E" w:rsidRPr="00C86D3E" w:rsidRDefault="00C86D3E" w:rsidP="00C86D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C8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C86D3E" w:rsidRPr="00C86D3E" w:rsidRDefault="00C86D3E" w:rsidP="00C8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D3E" w:rsidRPr="00C86D3E" w:rsidRDefault="00C86D3E" w:rsidP="00C8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C86D3E" w:rsidRPr="00C86D3E" w:rsidRDefault="00C86D3E" w:rsidP="00C8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практики, определенной </w:t>
      </w:r>
      <w:proofErr w:type="gramStart"/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плане</w:t>
      </w:r>
      <w:proofErr w:type="gramEnd"/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ОПОП и направлены на проверку </w:t>
      </w:r>
      <w:proofErr w:type="spellStart"/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навыков и практического опыта по каждой компетенции, установленной в программе практики.</w:t>
      </w:r>
    </w:p>
    <w:p w:rsidR="00C86D3E" w:rsidRDefault="00C86D3E" w:rsidP="00C8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C8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CA1A0D" w:rsidRPr="00CA1A0D" w:rsidRDefault="00CA1A0D" w:rsidP="00CA1A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заболеваний.</w:t>
      </w:r>
    </w:p>
    <w:p w:rsidR="00CA1A0D" w:rsidRPr="00C86D3E" w:rsidRDefault="00CA1A0D" w:rsidP="00CA1A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ПК-6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здоровья.</w:t>
      </w:r>
    </w:p>
    <w:p w:rsidR="00C86D3E" w:rsidRDefault="00CA1A0D" w:rsidP="00C8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86D3E"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6D3E"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абстрактному мышлению, анализу, синтезу</w:t>
      </w:r>
      <w:r w:rsidR="00C86D3E" w:rsidRPr="00C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D3E" w:rsidRPr="00C86D3E" w:rsidRDefault="00C86D3E" w:rsidP="00C8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3E" w:rsidRPr="00C86D3E" w:rsidRDefault="00C86D3E" w:rsidP="00C86D3E">
      <w:pPr>
        <w:pStyle w:val="a6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1"/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 в устной форме.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C86D3E" w:rsidRPr="00E62210" w:rsidRDefault="00C86D3E" w:rsidP="00C86D3E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C86D3E" w:rsidRPr="00E62210" w:rsidRDefault="00C86D3E" w:rsidP="00C86D3E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C86D3E" w:rsidRPr="00E62210" w:rsidRDefault="00C86D3E" w:rsidP="00C86D3E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C86D3E" w:rsidRPr="00E62210" w:rsidRDefault="00C86D3E" w:rsidP="00C86D3E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C86D3E" w:rsidRPr="00E62210" w:rsidRDefault="00C86D3E" w:rsidP="00C86D3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6C2F2E" w:rsidRDefault="007F66D3"/>
    <w:p w:rsidR="00157EA4" w:rsidRDefault="00157EA4"/>
    <w:p w:rsidR="00157EA4" w:rsidRDefault="00157EA4"/>
    <w:p w:rsidR="00157EA4" w:rsidRDefault="00157EA4"/>
    <w:p w:rsidR="00157EA4" w:rsidRDefault="00157EA4"/>
    <w:p w:rsidR="00157EA4" w:rsidRDefault="00157EA4"/>
    <w:p w:rsidR="00157EA4" w:rsidRPr="002D3B4E" w:rsidRDefault="00157EA4" w:rsidP="00157EA4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157EA4" w:rsidRDefault="00157EA4"/>
    <w:p w:rsidR="00157EA4" w:rsidRPr="00157EA4" w:rsidRDefault="00157EA4" w:rsidP="001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>Задача №1.</w:t>
      </w:r>
    </w:p>
    <w:p w:rsidR="00157EA4" w:rsidRPr="00157EA4" w:rsidRDefault="00157EA4" w:rsidP="00157EA4">
      <w:pPr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>В период сезонного подъёма гриппа предложите методы, формы и средства гигиенического воспитания среди детских и подростковых организованных коллективов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EA4" w:rsidRPr="00157EA4" w:rsidRDefault="00157EA4" w:rsidP="001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>Задача №2.</w:t>
      </w:r>
    </w:p>
    <w:p w:rsidR="00157EA4" w:rsidRPr="00157EA4" w:rsidRDefault="00157EA4" w:rsidP="00157EA4">
      <w:pPr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>Работник не прошел аттестацию при прохождении гигиенического обучения. Определите форму его повторного профессионального гигиенического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EA4" w:rsidRPr="00157EA4" w:rsidRDefault="00157EA4" w:rsidP="001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57EA4">
        <w:rPr>
          <w:rFonts w:ascii="Times New Roman" w:hAnsi="Times New Roman" w:cs="Times New Roman"/>
          <w:b/>
          <w:sz w:val="28"/>
          <w:szCs w:val="28"/>
        </w:rPr>
        <w:t>3.</w:t>
      </w:r>
    </w:p>
    <w:p w:rsidR="00157EA4" w:rsidRPr="00157EA4" w:rsidRDefault="00157EA4" w:rsidP="00157EA4">
      <w:pPr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 ходе проведения плановых мероприятий по надзору в отношении ООО «Дружба» города N, установлено, что в кондитерском цехе № 1 ООО «Дружба» производятся мучные кондитерские изделия с кремом – торты и пирожные. На момент проведения проверки в 10:00 в холодильной камере при температуре +10 °С хранилась готовая продукция 15 тортов «Сказка», в холодильном шкафу при температуре +5 °С находилось 35 пирожных со сливочным кремом в индивидуальной потребительской упаковке (со сроком годности 72 часа). В отделочном цехе обнаружены отсадочные мешки, наконечники к ним и мелкий инвентарь с засохшими остатками крема. При проверке личных медицинских книжек выявлено, что кондитеры и другой персонал цеха прошли медицинское обследование 1 год назад, гигиеническое обучение с аттестацией – 2 года назад. Специалистами ФБУЗ «Центр гигиены и эпидемиологии» отобраны пробы пирожного со сливочным кремом. Результаты лабораторных испытаний пирожного. Микробиологические показатели: –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КМАФАнМ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>, КОЕ/г – 6×106 (при норме не более 5×</w:t>
      </w:r>
      <w:proofErr w:type="gramStart"/>
      <w:r w:rsidRPr="00157EA4">
        <w:rPr>
          <w:rFonts w:ascii="Times New Roman" w:hAnsi="Times New Roman" w:cs="Times New Roman"/>
          <w:sz w:val="28"/>
          <w:szCs w:val="28"/>
        </w:rPr>
        <w:t>104 )</w:t>
      </w:r>
      <w:proofErr w:type="gramEnd"/>
      <w:r w:rsidRPr="00157EA4">
        <w:rPr>
          <w:rFonts w:ascii="Times New Roman" w:hAnsi="Times New Roman" w:cs="Times New Roman"/>
          <w:sz w:val="28"/>
          <w:szCs w:val="28"/>
        </w:rPr>
        <w:t>; – БГКП (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колиформы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) – отсутствуют в 0,1 г продукта; –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 – обнаружены в 0,01 г продукта (должны отсутствовать в 0,01 г); – Патогенные микроорганизмы, в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. сальмонеллы – отсутствуют в 25 г продукта </w:t>
      </w:r>
    </w:p>
    <w:p w:rsidR="00157EA4" w:rsidRPr="00157EA4" w:rsidRDefault="00157EA4" w:rsidP="00157EA4">
      <w:pPr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>1. Дайте оценку соответствия требованиям кратности прохождения медицинских осмотров сотрудников кондитерского цеха.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2. Уточните, могут ли сотрудники цеха являться причиной микробиологической обсеменённости продукции </w:t>
      </w:r>
    </w:p>
    <w:p w:rsidR="00157EA4" w:rsidRPr="00157EA4" w:rsidRDefault="00157EA4" w:rsidP="00157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A4" w:rsidRPr="00157EA4" w:rsidRDefault="00157EA4" w:rsidP="001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>Задача №4.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lastRenderedPageBreak/>
        <w:t xml:space="preserve">Вам необходимо подготовить лекцию по гигиеническому обучению сотрудников коммунального хозяйства.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</w:t>
      </w:r>
    </w:p>
    <w:p w:rsidR="00157EA4" w:rsidRDefault="00157EA4" w:rsidP="00157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A4" w:rsidRDefault="00157EA4" w:rsidP="001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>Задача №5.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Вам необходимо подготовить лекцию по гигиеническому обучению сотрудников дошкольных образовательных учреждений.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157EA4" w:rsidRPr="00157EA4" w:rsidRDefault="00157EA4" w:rsidP="00157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57EA4">
        <w:rPr>
          <w:rFonts w:ascii="Times New Roman" w:hAnsi="Times New Roman" w:cs="Times New Roman"/>
          <w:b/>
          <w:sz w:val="28"/>
          <w:szCs w:val="28"/>
        </w:rPr>
        <w:t>6.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Вам необходимо подготовить лекцию по гигиеническому обучению сотрудников общеобразовательных учреждений.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157EA4" w:rsidRPr="00157EA4" w:rsidRDefault="00157EA4" w:rsidP="00157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57EA4">
        <w:rPr>
          <w:rFonts w:ascii="Times New Roman" w:hAnsi="Times New Roman" w:cs="Times New Roman"/>
          <w:b/>
          <w:sz w:val="28"/>
          <w:szCs w:val="28"/>
        </w:rPr>
        <w:t>7.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Вам необходимо подготовить лекцию по гигиеническому обучению сотрудников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гостинниц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 и хостелов.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157EA4" w:rsidRPr="00157EA4" w:rsidRDefault="00157EA4" w:rsidP="00157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57EA4">
        <w:rPr>
          <w:rFonts w:ascii="Times New Roman" w:hAnsi="Times New Roman" w:cs="Times New Roman"/>
          <w:b/>
          <w:sz w:val="28"/>
          <w:szCs w:val="28"/>
        </w:rPr>
        <w:t>8.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Вам необходимо подготовить лекцию по гигиеническому обучению сотрудников парикмахерских и салонов красоты.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157EA4" w:rsidRPr="00157EA4" w:rsidRDefault="00157EA4" w:rsidP="00157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57EA4">
        <w:rPr>
          <w:rFonts w:ascii="Times New Roman" w:hAnsi="Times New Roman" w:cs="Times New Roman"/>
          <w:b/>
          <w:sz w:val="28"/>
          <w:szCs w:val="28"/>
        </w:rPr>
        <w:t>9.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Вам необходимо подготовить лекцию по гигиеническому обучению сотрудников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нэйл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-баров.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157EA4" w:rsidRPr="00157EA4" w:rsidRDefault="00157EA4" w:rsidP="00157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A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57EA4">
        <w:rPr>
          <w:rFonts w:ascii="Times New Roman" w:hAnsi="Times New Roman" w:cs="Times New Roman"/>
          <w:b/>
          <w:sz w:val="28"/>
          <w:szCs w:val="28"/>
        </w:rPr>
        <w:t>10.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Вам необходимо подготовить лекцию по гигиеническому обучению сотрудников </w:t>
      </w:r>
      <w:proofErr w:type="spellStart"/>
      <w:r w:rsidRPr="00157EA4">
        <w:rPr>
          <w:rFonts w:ascii="Times New Roman" w:hAnsi="Times New Roman" w:cs="Times New Roman"/>
          <w:sz w:val="28"/>
          <w:szCs w:val="28"/>
        </w:rPr>
        <w:t>барбершопов</w:t>
      </w:r>
      <w:proofErr w:type="spellEnd"/>
      <w:r w:rsidRPr="00157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EA4" w:rsidRPr="00157EA4" w:rsidRDefault="00157EA4" w:rsidP="0015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EA4">
        <w:rPr>
          <w:rFonts w:ascii="Times New Roman" w:hAnsi="Times New Roman" w:cs="Times New Roman"/>
          <w:sz w:val="28"/>
          <w:szCs w:val="28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157EA4" w:rsidRDefault="00157EA4" w:rsidP="00157EA4">
      <w:pPr>
        <w:spacing w:after="0"/>
      </w:pPr>
    </w:p>
    <w:p w:rsidR="00CA1A0D" w:rsidRDefault="00CA1A0D" w:rsidP="00157EA4">
      <w:pPr>
        <w:spacing w:after="0"/>
      </w:pPr>
    </w:p>
    <w:p w:rsidR="00CA1A0D" w:rsidRDefault="00CA1A0D" w:rsidP="00157EA4">
      <w:pPr>
        <w:spacing w:after="0"/>
      </w:pPr>
    </w:p>
    <w:p w:rsidR="00CA1A0D" w:rsidRDefault="00CA1A0D" w:rsidP="00157EA4">
      <w:pPr>
        <w:spacing w:after="0"/>
      </w:pPr>
    </w:p>
    <w:p w:rsidR="00CA1A0D" w:rsidRDefault="00CA1A0D" w:rsidP="00157EA4">
      <w:pPr>
        <w:spacing w:after="0"/>
      </w:pPr>
    </w:p>
    <w:p w:rsidR="00CA1A0D" w:rsidRDefault="00CA1A0D" w:rsidP="00157EA4">
      <w:pPr>
        <w:spacing w:after="0"/>
      </w:pPr>
    </w:p>
    <w:p w:rsidR="002F4D61" w:rsidRDefault="002F4D61" w:rsidP="00157EA4">
      <w:pPr>
        <w:spacing w:after="0"/>
      </w:pPr>
    </w:p>
    <w:p w:rsidR="002F4D61" w:rsidRPr="002F4D61" w:rsidRDefault="002F4D61" w:rsidP="00157E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Образец зачетного билета</w:t>
      </w:r>
    </w:p>
    <w:p w:rsidR="002F4D61" w:rsidRPr="002F4D61" w:rsidRDefault="002F4D61" w:rsidP="00157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Pr="002F4D61" w:rsidRDefault="002F4D61" w:rsidP="0015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2F4D61" w:rsidRPr="002F4D61" w:rsidRDefault="002F4D61" w:rsidP="0015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F4D61" w:rsidRPr="002F4D61" w:rsidRDefault="002F4D61" w:rsidP="002F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Pr="002F4D61" w:rsidRDefault="002F4D61" w:rsidP="002F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эпидемиологии и инфекционных заболеваний</w:t>
      </w: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</w:t>
      </w:r>
    </w:p>
    <w:p w:rsid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практика: Гигиеническое воспитание населения</w:t>
      </w:r>
    </w:p>
    <w:p w:rsid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61" w:rsidRPr="002F4D61" w:rsidRDefault="002F4D61" w:rsidP="002F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ЗАЧЁТНЫЙ БИЛЕТ № 1</w:t>
      </w:r>
    </w:p>
    <w:p w:rsidR="002F4D61" w:rsidRPr="002F4D61" w:rsidRDefault="002F4D61" w:rsidP="002F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EA4" w:rsidRPr="00157EA4" w:rsidRDefault="002F4D61" w:rsidP="00157E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D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2F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7EA4" w:rsidRPr="00157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Вам необходимо подготовить лекцию по гигиеническому обучению сотрудников общеобразовательных учреждений. </w:t>
      </w:r>
    </w:p>
    <w:p w:rsidR="002F4D61" w:rsidRPr="002F4D61" w:rsidRDefault="00157EA4" w:rsidP="0015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Определите перечень нормативной санитарной документации для формирования данной формы гигиенического обучения сотрудников  </w:t>
      </w:r>
    </w:p>
    <w:p w:rsidR="002F4D61" w:rsidRPr="002F4D61" w:rsidRDefault="002F4D61" w:rsidP="002F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сезонного подъёма гриппа предложите методы, формы и средства гигиенического воспитания среди детских и подростковых организованных коллективов</w:t>
      </w:r>
      <w:r w:rsid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EA4" w:rsidRPr="00157EA4" w:rsidRDefault="002F4D61" w:rsidP="0015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плановых мероприятий по надзору в отношении ООО «Дружба» города N, установлено, что в кондитерском цехе № 1 ООО «Дружба» производятся мучные кондитерские изделия с кремом – торты и пирожные. На момент проведения проверки в 10:00 в холодильной камере при температуре +10 °С хранилась готовая продукция 15 тортов «Сказка», в холодильном шкафу при температуре +5 °С находилось 35 пирожных со сливочным кремом в индивидуальной потребительской упаковке (со сроком годности 72 часа). В отделочном цехе обнаружены отсадочные мешки, наконечники к ним и мелкий инвентарь с засохшими остатками крема. При проверке личных медицинских книжек выявлено, что кондитеры и другой персонал цеха прошли медицинское обследование 1 год назад, гигиеническое обучение с аттестацией – 2 года назад. Специалистами ФБУЗ «Центр гигиены и эпидемиологии» отобраны пробы пирожного со сливочным кремом. Результаты лабораторных испытаний пирожного. Микробиологические показатели: – </w:t>
      </w:r>
      <w:proofErr w:type="spellStart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КМАФАнМ</w:t>
      </w:r>
      <w:proofErr w:type="spellEnd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КОЕ/г – 6×106 (при норме не более 5×</w:t>
      </w:r>
      <w:proofErr w:type="gramStart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104 )</w:t>
      </w:r>
      <w:proofErr w:type="gramEnd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; – БГКП (</w:t>
      </w:r>
      <w:proofErr w:type="spellStart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колиформы</w:t>
      </w:r>
      <w:proofErr w:type="spellEnd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отсутствуют в 0,1 г продукта; – </w:t>
      </w:r>
      <w:proofErr w:type="spellStart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St</w:t>
      </w:r>
      <w:proofErr w:type="spellEnd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aureus</w:t>
      </w:r>
      <w:proofErr w:type="spellEnd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обнаружены в 0,01 г продукта (должны отсутствовать в 0,01 г); – Патогенные микроорганизмы, в </w:t>
      </w:r>
      <w:proofErr w:type="spellStart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57EA4"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сальмонеллы – отсутствуют в 25 г продукта </w:t>
      </w:r>
    </w:p>
    <w:p w:rsidR="00157EA4" w:rsidRPr="00157EA4" w:rsidRDefault="00157EA4" w:rsidP="0015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157EA4" w:rsidRPr="00157EA4" w:rsidRDefault="00157EA4" w:rsidP="0015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оценку соответствия требованиям кратности прохождения медицинских осмотров сотрудников кондитерского цеха.</w:t>
      </w:r>
    </w:p>
    <w:p w:rsidR="00157EA4" w:rsidRPr="002F4D61" w:rsidRDefault="00157EA4" w:rsidP="0015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Уточните, могут ли сотрудники цеха являться причиной микробиологической обсеменённости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________________________________________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Паньков) </w:t>
      </w: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подготовки </w:t>
      </w: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 высшей квалификации ___________________________________ (И.В. Ткаченко)</w:t>
      </w:r>
    </w:p>
    <w:p w:rsidR="002F4D61" w:rsidRPr="002F4D61" w:rsidRDefault="002F4D61" w:rsidP="002F4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61" w:rsidRPr="002F4D61" w:rsidRDefault="002F4D61" w:rsidP="002F4D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F4D61" w:rsidRPr="002F4D61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F4D6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 ___</w:t>
      </w:r>
    </w:p>
    <w:p w:rsidR="002F4D61" w:rsidRDefault="002F4D61"/>
    <w:p w:rsidR="00CA1A0D" w:rsidRPr="00CA1A0D" w:rsidRDefault="00CA1A0D" w:rsidP="00CA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CA1A0D" w:rsidRPr="00CA1A0D" w:rsidRDefault="00CA1A0D" w:rsidP="00CA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CA1A0D" w:rsidRPr="00CA1A0D" w:rsidTr="00C822BC">
        <w:tc>
          <w:tcPr>
            <w:tcW w:w="559" w:type="dxa"/>
          </w:tcPr>
          <w:p w:rsidR="00CA1A0D" w:rsidRPr="00CA1A0D" w:rsidRDefault="00CA1A0D" w:rsidP="00CA1A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1A0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CA1A0D" w:rsidRPr="00CA1A0D" w:rsidRDefault="00CA1A0D" w:rsidP="00CA1A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1A0D">
              <w:rPr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3402" w:type="dxa"/>
          </w:tcPr>
          <w:p w:rsidR="00CA1A0D" w:rsidRPr="00CA1A0D" w:rsidRDefault="00CA1A0D" w:rsidP="00CA1A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1A0D">
              <w:rPr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546" w:type="dxa"/>
          </w:tcPr>
          <w:p w:rsidR="00CA1A0D" w:rsidRPr="00CA1A0D" w:rsidRDefault="00CA1A0D" w:rsidP="00CA1A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1A0D">
              <w:rPr>
                <w:b/>
                <w:color w:val="000000"/>
                <w:sz w:val="24"/>
                <w:szCs w:val="24"/>
              </w:rPr>
              <w:t>Контрольно-оценочное средство (номер вопроса)</w:t>
            </w:r>
          </w:p>
        </w:tc>
      </w:tr>
      <w:tr w:rsidR="002249C6" w:rsidRPr="00CA1A0D" w:rsidTr="0050496B">
        <w:trPr>
          <w:trHeight w:val="3864"/>
        </w:trPr>
        <w:tc>
          <w:tcPr>
            <w:tcW w:w="559" w:type="dxa"/>
          </w:tcPr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  <w:r w:rsidRPr="00CA1A0D">
              <w:rPr>
                <w:color w:val="000000"/>
                <w:sz w:val="24"/>
                <w:szCs w:val="24"/>
              </w:rPr>
              <w:t>ПК-5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заболеваний.</w:t>
            </w:r>
          </w:p>
        </w:tc>
        <w:tc>
          <w:tcPr>
            <w:tcW w:w="3402" w:type="dxa"/>
          </w:tcPr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практический опыт:</w:t>
            </w:r>
          </w:p>
          <w:p w:rsidR="002249C6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 xml:space="preserve">обучать население основным гигиеническим мероприятиям оздоровительного характера; </w:t>
            </w:r>
          </w:p>
          <w:p w:rsidR="002249C6" w:rsidRPr="00CA1A0D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>гигиеническо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B1F5F">
              <w:rPr>
                <w:color w:val="000000"/>
                <w:sz w:val="24"/>
                <w:szCs w:val="24"/>
              </w:rPr>
              <w:t xml:space="preserve"> обучени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B1F5F">
              <w:rPr>
                <w:color w:val="000000"/>
                <w:sz w:val="24"/>
                <w:szCs w:val="24"/>
              </w:rPr>
              <w:t xml:space="preserve"> работников из декретированных групп</w:t>
            </w:r>
          </w:p>
          <w:p w:rsidR="002249C6" w:rsidRDefault="002249C6" w:rsidP="006B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B1F5F">
              <w:rPr>
                <w:color w:val="000000"/>
                <w:sz w:val="24"/>
                <w:szCs w:val="24"/>
              </w:rPr>
              <w:t xml:space="preserve"> организации и проведения курсовой гигиенической подготовки декретированных групп населения в различных формах; </w:t>
            </w:r>
          </w:p>
          <w:p w:rsidR="002249C6" w:rsidRPr="00CA1A0D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>аттестаци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B1F5F">
              <w:rPr>
                <w:color w:val="000000"/>
                <w:sz w:val="24"/>
                <w:szCs w:val="24"/>
              </w:rPr>
              <w:t xml:space="preserve"> работников декретированных групп</w:t>
            </w:r>
          </w:p>
        </w:tc>
        <w:tc>
          <w:tcPr>
            <w:tcW w:w="2546" w:type="dxa"/>
          </w:tcPr>
          <w:p w:rsidR="002249C6" w:rsidRDefault="002249C6" w:rsidP="00157EA4">
            <w:r w:rsidRPr="00CA1A0D">
              <w:rPr>
                <w:color w:val="000000"/>
                <w:sz w:val="24"/>
                <w:szCs w:val="24"/>
              </w:rPr>
              <w:t xml:space="preserve">Практические задания № </w:t>
            </w:r>
            <w:r>
              <w:rPr>
                <w:color w:val="000000"/>
                <w:sz w:val="24"/>
                <w:szCs w:val="24"/>
              </w:rPr>
              <w:t>1-3,6</w:t>
            </w:r>
          </w:p>
        </w:tc>
      </w:tr>
      <w:tr w:rsidR="002249C6" w:rsidRPr="00CA1A0D" w:rsidTr="00C822BC">
        <w:tc>
          <w:tcPr>
            <w:tcW w:w="559" w:type="dxa"/>
            <w:vMerge w:val="restart"/>
          </w:tcPr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6" w:type="dxa"/>
            <w:vMerge w:val="restart"/>
          </w:tcPr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  <w:r w:rsidRPr="00CA1A0D">
              <w:rPr>
                <w:color w:val="000000"/>
                <w:sz w:val="24"/>
                <w:szCs w:val="24"/>
              </w:rPr>
              <w:t>ПК-6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здоровья.</w:t>
            </w:r>
          </w:p>
        </w:tc>
        <w:tc>
          <w:tcPr>
            <w:tcW w:w="3402" w:type="dxa"/>
            <w:vMerge w:val="restart"/>
          </w:tcPr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  <w:r w:rsidRPr="002249C6">
              <w:rPr>
                <w:color w:val="000000"/>
                <w:sz w:val="24"/>
                <w:szCs w:val="24"/>
              </w:rPr>
              <w:t>Иметь практический опыт:</w:t>
            </w:r>
            <w:r w:rsidRPr="006B1F5F">
              <w:rPr>
                <w:color w:val="000000"/>
                <w:sz w:val="24"/>
                <w:szCs w:val="24"/>
              </w:rPr>
              <w:t xml:space="preserve"> </w:t>
            </w:r>
          </w:p>
          <w:p w:rsidR="002249C6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B1F5F">
              <w:rPr>
                <w:color w:val="000000"/>
                <w:sz w:val="24"/>
                <w:szCs w:val="24"/>
              </w:rPr>
              <w:t xml:space="preserve"> профилактическо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B1F5F">
              <w:rPr>
                <w:color w:val="000000"/>
                <w:sz w:val="24"/>
                <w:szCs w:val="24"/>
              </w:rPr>
              <w:t xml:space="preserve"> консультировани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B1F5F">
              <w:rPr>
                <w:color w:val="000000"/>
                <w:sz w:val="24"/>
                <w:szCs w:val="24"/>
              </w:rPr>
              <w:t xml:space="preserve"> населения; </w:t>
            </w:r>
            <w:r>
              <w:rPr>
                <w:color w:val="000000"/>
                <w:sz w:val="24"/>
                <w:szCs w:val="24"/>
              </w:rPr>
              <w:t>- внедрения</w:t>
            </w:r>
            <w:r w:rsidRPr="006B1F5F">
              <w:rPr>
                <w:color w:val="000000"/>
                <w:sz w:val="24"/>
                <w:szCs w:val="24"/>
              </w:rPr>
              <w:t xml:space="preserve"> информацию о состоянии здоровья населения, факторах окружающей среды и эпидемиологической обстановки в средства массовой информации; </w:t>
            </w:r>
          </w:p>
          <w:p w:rsidR="002249C6" w:rsidRPr="00CA1A0D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-подготовки</w:t>
            </w:r>
            <w:r w:rsidRPr="006B1F5F">
              <w:rPr>
                <w:color w:val="000000"/>
                <w:sz w:val="24"/>
                <w:szCs w:val="24"/>
              </w:rPr>
              <w:t xml:space="preserve"> презентационны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B1F5F">
              <w:rPr>
                <w:color w:val="000000"/>
                <w:sz w:val="24"/>
                <w:szCs w:val="24"/>
              </w:rPr>
              <w:t xml:space="preserve"> и информационно-аналитически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B1F5F">
              <w:rPr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6B1F5F">
              <w:rPr>
                <w:color w:val="000000"/>
                <w:sz w:val="24"/>
                <w:szCs w:val="24"/>
              </w:rPr>
              <w:t xml:space="preserve"> для населения</w:t>
            </w:r>
          </w:p>
          <w:p w:rsidR="002249C6" w:rsidRDefault="002249C6" w:rsidP="006B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>организации и осуществления санитарно-просветительской деятельности населения;</w:t>
            </w:r>
          </w:p>
          <w:p w:rsidR="002249C6" w:rsidRDefault="002249C6" w:rsidP="006B1F5F">
            <w:pPr>
              <w:rPr>
                <w:color w:val="000000"/>
                <w:sz w:val="24"/>
                <w:szCs w:val="24"/>
              </w:rPr>
            </w:pPr>
            <w:r w:rsidRPr="006B1F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 xml:space="preserve">использования информационно-коммуникационных технологий; </w:t>
            </w:r>
          </w:p>
          <w:p w:rsidR="002249C6" w:rsidRPr="00CA1A0D" w:rsidRDefault="002249C6" w:rsidP="006B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>информирования органов государственной власти, местного самоуправления, население о санитарно-эпидемиологической обстановке, о подозрении на инфекционные, массовые неинф</w:t>
            </w:r>
            <w:r>
              <w:rPr>
                <w:color w:val="000000"/>
                <w:sz w:val="24"/>
                <w:szCs w:val="24"/>
              </w:rPr>
              <w:t>екционные заболевания, принятии</w:t>
            </w:r>
            <w:r w:rsidRPr="006B1F5F">
              <w:rPr>
                <w:color w:val="000000"/>
                <w:sz w:val="24"/>
                <w:szCs w:val="24"/>
              </w:rPr>
              <w:t xml:space="preserve"> необходимых мер по </w:t>
            </w:r>
            <w:r w:rsidRPr="006B1F5F">
              <w:rPr>
                <w:color w:val="000000"/>
                <w:sz w:val="24"/>
                <w:szCs w:val="24"/>
              </w:rPr>
              <w:lastRenderedPageBreak/>
              <w:t>устранению выявленного воздействия неблагоприятного фактора на здоровье</w:t>
            </w:r>
          </w:p>
        </w:tc>
        <w:tc>
          <w:tcPr>
            <w:tcW w:w="2546" w:type="dxa"/>
          </w:tcPr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  <w:r w:rsidRPr="00CA1A0D">
              <w:rPr>
                <w:color w:val="000000"/>
                <w:sz w:val="24"/>
                <w:szCs w:val="24"/>
              </w:rPr>
              <w:lastRenderedPageBreak/>
              <w:t xml:space="preserve">Практические задания № </w:t>
            </w:r>
            <w:r>
              <w:rPr>
                <w:color w:val="000000"/>
                <w:sz w:val="24"/>
                <w:szCs w:val="24"/>
              </w:rPr>
              <w:t>6,7,8</w:t>
            </w: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>
            <w:pPr>
              <w:rPr>
                <w:color w:val="000000"/>
                <w:sz w:val="24"/>
                <w:szCs w:val="24"/>
              </w:rPr>
            </w:pPr>
          </w:p>
          <w:p w:rsidR="002249C6" w:rsidRDefault="002249C6" w:rsidP="00157EA4"/>
          <w:p w:rsidR="002249C6" w:rsidRDefault="002249C6" w:rsidP="00157EA4"/>
          <w:p w:rsidR="002249C6" w:rsidRDefault="002249C6" w:rsidP="00157EA4"/>
          <w:p w:rsidR="002249C6" w:rsidRDefault="002249C6" w:rsidP="00157EA4"/>
          <w:p w:rsidR="002249C6" w:rsidRDefault="002249C6" w:rsidP="00157EA4">
            <w:bookmarkStart w:id="2" w:name="_GoBack"/>
            <w:bookmarkEnd w:id="2"/>
          </w:p>
        </w:tc>
      </w:tr>
      <w:tr w:rsidR="002249C6" w:rsidRPr="00CA1A0D" w:rsidTr="00C822BC">
        <w:tc>
          <w:tcPr>
            <w:tcW w:w="559" w:type="dxa"/>
            <w:vMerge/>
          </w:tcPr>
          <w:p w:rsidR="002249C6" w:rsidRPr="00CA1A0D" w:rsidRDefault="002249C6" w:rsidP="006B1F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2249C6" w:rsidRPr="00CA1A0D" w:rsidRDefault="002249C6" w:rsidP="006B1F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49C6" w:rsidRPr="00CA1A0D" w:rsidRDefault="002249C6" w:rsidP="006B1F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2249C6" w:rsidRDefault="002249C6" w:rsidP="006B1F5F"/>
        </w:tc>
      </w:tr>
      <w:tr w:rsidR="002249C6" w:rsidRPr="00CA1A0D" w:rsidTr="00855E82">
        <w:trPr>
          <w:trHeight w:val="4140"/>
        </w:trPr>
        <w:tc>
          <w:tcPr>
            <w:tcW w:w="559" w:type="dxa"/>
          </w:tcPr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  <w:r w:rsidRPr="00CA1A0D">
              <w:rPr>
                <w:color w:val="000000"/>
                <w:sz w:val="24"/>
                <w:szCs w:val="24"/>
              </w:rPr>
              <w:t>УК-1 готовность к абстрактному мышлению, анализу, синтезу.</w:t>
            </w:r>
          </w:p>
          <w:p w:rsidR="002249C6" w:rsidRPr="00CA1A0D" w:rsidRDefault="002249C6" w:rsidP="00157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49C6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практический опыт:</w:t>
            </w:r>
          </w:p>
          <w:p w:rsidR="002249C6" w:rsidRPr="00CA1A0D" w:rsidRDefault="002249C6" w:rsidP="00224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6B1F5F">
              <w:rPr>
                <w:color w:val="000000"/>
                <w:sz w:val="24"/>
                <w:szCs w:val="24"/>
              </w:rPr>
              <w:t xml:space="preserve"> решени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B1F5F">
              <w:rPr>
                <w:color w:val="000000"/>
                <w:sz w:val="24"/>
                <w:szCs w:val="24"/>
              </w:rPr>
              <w:t xml:space="preserve"> исследовательских и практических задач форм</w:t>
            </w:r>
            <w:r>
              <w:rPr>
                <w:color w:val="000000"/>
                <w:sz w:val="24"/>
                <w:szCs w:val="24"/>
              </w:rPr>
              <w:t>ирования</w:t>
            </w:r>
            <w:r w:rsidRPr="006B1F5F">
              <w:rPr>
                <w:color w:val="000000"/>
                <w:sz w:val="24"/>
                <w:szCs w:val="24"/>
              </w:rPr>
              <w:t xml:space="preserve"> новы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B1F5F">
              <w:rPr>
                <w:color w:val="000000"/>
                <w:sz w:val="24"/>
                <w:szCs w:val="24"/>
              </w:rPr>
              <w:t xml:space="preserve"> иде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B1F5F">
              <w:rPr>
                <w:color w:val="000000"/>
                <w:sz w:val="24"/>
                <w:szCs w:val="24"/>
              </w:rPr>
              <w:t>, критическ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B1F5F">
              <w:rPr>
                <w:color w:val="000000"/>
                <w:sz w:val="24"/>
                <w:szCs w:val="24"/>
              </w:rPr>
              <w:t xml:space="preserve"> анализ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B1F5F">
              <w:rPr>
                <w:color w:val="000000"/>
                <w:sz w:val="24"/>
                <w:szCs w:val="24"/>
              </w:rPr>
              <w:t xml:space="preserve"> и оцен</w:t>
            </w:r>
            <w:r>
              <w:rPr>
                <w:color w:val="000000"/>
                <w:sz w:val="24"/>
                <w:szCs w:val="24"/>
              </w:rPr>
              <w:t>ки</w:t>
            </w:r>
            <w:r w:rsidRPr="006B1F5F">
              <w:rPr>
                <w:color w:val="000000"/>
                <w:sz w:val="24"/>
                <w:szCs w:val="24"/>
              </w:rPr>
              <w:t xml:space="preserve"> современны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B1F5F">
              <w:rPr>
                <w:color w:val="000000"/>
                <w:sz w:val="24"/>
                <w:szCs w:val="24"/>
              </w:rPr>
              <w:t xml:space="preserve"> научны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B1F5F">
              <w:rPr>
                <w:color w:val="000000"/>
                <w:sz w:val="24"/>
                <w:szCs w:val="24"/>
              </w:rPr>
              <w:t xml:space="preserve"> достижени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B1F5F">
              <w:rPr>
                <w:color w:val="000000"/>
                <w:sz w:val="24"/>
                <w:szCs w:val="24"/>
              </w:rPr>
              <w:t>.</w:t>
            </w:r>
          </w:p>
          <w:p w:rsidR="002249C6" w:rsidRPr="00CA1A0D" w:rsidRDefault="002249C6" w:rsidP="00CA1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B1F5F">
              <w:rPr>
                <w:color w:val="000000"/>
                <w:sz w:val="24"/>
                <w:szCs w:val="24"/>
              </w:rPr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546" w:type="dxa"/>
          </w:tcPr>
          <w:p w:rsidR="002249C6" w:rsidRPr="00CA1A0D" w:rsidRDefault="002249C6" w:rsidP="002249C6">
            <w:pPr>
              <w:rPr>
                <w:color w:val="000000"/>
                <w:sz w:val="24"/>
                <w:szCs w:val="24"/>
              </w:rPr>
            </w:pPr>
            <w:r w:rsidRPr="00CA1A0D">
              <w:rPr>
                <w:color w:val="000000"/>
                <w:sz w:val="24"/>
                <w:szCs w:val="24"/>
              </w:rPr>
              <w:t xml:space="preserve">Практические задания № </w:t>
            </w:r>
            <w:r>
              <w:rPr>
                <w:color w:val="000000"/>
                <w:sz w:val="24"/>
                <w:szCs w:val="24"/>
              </w:rPr>
              <w:t>4-10</w:t>
            </w:r>
          </w:p>
          <w:p w:rsidR="002249C6" w:rsidRPr="00CA1A0D" w:rsidRDefault="002249C6" w:rsidP="00CA1A0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A1A0D" w:rsidRDefault="00CA1A0D"/>
    <w:sectPr w:rsidR="00CA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D3" w:rsidRDefault="007F66D3">
      <w:pPr>
        <w:spacing w:after="0" w:line="240" w:lineRule="auto"/>
      </w:pPr>
      <w:r>
        <w:separator/>
      </w:r>
    </w:p>
  </w:endnote>
  <w:endnote w:type="continuationSeparator" w:id="0">
    <w:p w:rsidR="007F66D3" w:rsidRDefault="007F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C86D3E" w:rsidRDefault="00C86D3E" w:rsidP="00360B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D3" w:rsidRDefault="007F66D3">
      <w:pPr>
        <w:spacing w:after="0" w:line="240" w:lineRule="auto"/>
      </w:pPr>
      <w:r>
        <w:separator/>
      </w:r>
    </w:p>
  </w:footnote>
  <w:footnote w:type="continuationSeparator" w:id="0">
    <w:p w:rsidR="007F66D3" w:rsidRDefault="007F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0"/>
    <w:rsid w:val="000E2CAF"/>
    <w:rsid w:val="00157EA4"/>
    <w:rsid w:val="002249C6"/>
    <w:rsid w:val="002F4D61"/>
    <w:rsid w:val="003429E1"/>
    <w:rsid w:val="00667D45"/>
    <w:rsid w:val="006B1F5F"/>
    <w:rsid w:val="007F66D3"/>
    <w:rsid w:val="009B7CFD"/>
    <w:rsid w:val="00A05D30"/>
    <w:rsid w:val="00C86D3E"/>
    <w:rsid w:val="00C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2AD2D-21C9-4CE1-BE01-488CE01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6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8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86D3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99"/>
    <w:qFormat/>
    <w:rsid w:val="00C86D3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A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6</cp:revision>
  <dcterms:created xsi:type="dcterms:W3CDTF">2019-10-19T12:40:00Z</dcterms:created>
  <dcterms:modified xsi:type="dcterms:W3CDTF">2019-10-19T13:40:00Z</dcterms:modified>
</cp:coreProperties>
</file>