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41" w:rsidRPr="00F72886" w:rsidRDefault="00370741" w:rsidP="00370741">
      <w:pPr>
        <w:spacing w:line="240" w:lineRule="auto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2886">
        <w:rPr>
          <w:rFonts w:ascii="Times New Roman" w:hAnsi="Times New Roman" w:cs="Times New Roman"/>
          <w:b/>
          <w:sz w:val="28"/>
          <w:szCs w:val="28"/>
        </w:rPr>
        <w:t>Тема №4</w:t>
      </w:r>
      <w:r w:rsidRPr="00F728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72886">
        <w:rPr>
          <w:rFonts w:ascii="Times New Roman" w:hAnsi="Times New Roman" w:cs="Times New Roman"/>
          <w:b/>
          <w:sz w:val="28"/>
          <w:szCs w:val="28"/>
        </w:rPr>
        <w:t xml:space="preserve"> Лицензирование медицинской деятельности. Предпринимательская деятельность в сфере охраны здоровья</w:t>
      </w:r>
    </w:p>
    <w:p w:rsidR="00370741" w:rsidRDefault="00370741" w:rsidP="00370741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BF5EFF">
        <w:rPr>
          <w:rFonts w:ascii="Times New Roman" w:hAnsi="Times New Roman" w:cs="Times New Roman"/>
          <w:sz w:val="28"/>
          <w:szCs w:val="28"/>
        </w:rPr>
        <w:t>онятие</w:t>
      </w:r>
      <w:r>
        <w:rPr>
          <w:rFonts w:ascii="Times New Roman" w:hAnsi="Times New Roman" w:cs="Times New Roman"/>
          <w:sz w:val="28"/>
          <w:szCs w:val="28"/>
        </w:rPr>
        <w:t xml:space="preserve"> лицензирования. И</w:t>
      </w:r>
      <w:r w:rsidRPr="00BF5EFF">
        <w:rPr>
          <w:rFonts w:ascii="Times New Roman" w:hAnsi="Times New Roman" w:cs="Times New Roman"/>
          <w:sz w:val="28"/>
          <w:szCs w:val="28"/>
        </w:rPr>
        <w:t>сточник</w:t>
      </w:r>
      <w:r>
        <w:rPr>
          <w:rFonts w:ascii="Times New Roman" w:hAnsi="Times New Roman" w:cs="Times New Roman"/>
          <w:sz w:val="28"/>
          <w:szCs w:val="28"/>
        </w:rPr>
        <w:t>и правового регулирования. Порядок лицензирования.</w:t>
      </w:r>
    </w:p>
    <w:p w:rsidR="00370741" w:rsidRDefault="00370741" w:rsidP="00370741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F5EFF">
        <w:rPr>
          <w:rFonts w:ascii="Times New Roman" w:hAnsi="Times New Roman" w:cs="Times New Roman"/>
          <w:sz w:val="28"/>
          <w:szCs w:val="28"/>
        </w:rPr>
        <w:t>Медицинская услуга. Содержание услуги. Универсальный возмездный характер услуги.</w:t>
      </w:r>
    </w:p>
    <w:p w:rsidR="00370741" w:rsidRDefault="00370741" w:rsidP="00370741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32AFC">
        <w:rPr>
          <w:rFonts w:ascii="Times New Roman" w:hAnsi="Times New Roman" w:cs="Times New Roman"/>
          <w:sz w:val="28"/>
          <w:szCs w:val="28"/>
        </w:rPr>
        <w:t xml:space="preserve"> </w:t>
      </w:r>
      <w:r w:rsidRPr="00BF5EFF">
        <w:rPr>
          <w:rFonts w:ascii="Times New Roman" w:hAnsi="Times New Roman" w:cs="Times New Roman"/>
          <w:sz w:val="28"/>
          <w:szCs w:val="28"/>
        </w:rPr>
        <w:t>Правовой режим оказания и предоставления  медицинской услуги: обычный режим, режим клинического эксперимента, обоснованный риск и крайняя необходимость.</w:t>
      </w:r>
    </w:p>
    <w:p w:rsidR="00370741" w:rsidRDefault="00370741" w:rsidP="00370741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F5EFF">
        <w:rPr>
          <w:rFonts w:ascii="Times New Roman" w:hAnsi="Times New Roman" w:cs="Times New Roman"/>
          <w:sz w:val="28"/>
          <w:szCs w:val="28"/>
        </w:rPr>
        <w:t xml:space="preserve"> Режим безопасности медицинской услуги. Закон «О сертификации и стандартизации продукции и услуг», закон «О защите прав потребителей», стандарты и протоколы  как регуляторы профессионального поведения медицинского работника  и нормы безопасности медицинской услуги.</w:t>
      </w:r>
    </w:p>
    <w:p w:rsidR="00370741" w:rsidRDefault="00370741" w:rsidP="00370741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F5EFF">
        <w:rPr>
          <w:rFonts w:ascii="Times New Roman" w:hAnsi="Times New Roman" w:cs="Times New Roman"/>
          <w:sz w:val="28"/>
          <w:szCs w:val="28"/>
        </w:rPr>
        <w:t xml:space="preserve"> Результат медицинской  услуги. Ненадлежащая медицинская услуга.</w:t>
      </w:r>
    </w:p>
    <w:p w:rsidR="00370741" w:rsidRDefault="00370741" w:rsidP="00370741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F5EFF">
        <w:rPr>
          <w:rFonts w:ascii="Times New Roman" w:hAnsi="Times New Roman" w:cs="Times New Roman"/>
          <w:sz w:val="28"/>
          <w:szCs w:val="28"/>
        </w:rPr>
        <w:t xml:space="preserve">  Договор об оказании медицинских услуг. Порядок заключения договора и оплаты медицинских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8AF" w:rsidRPr="00BF5EFF" w:rsidRDefault="004B18AF" w:rsidP="004B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7A87" w:rsidRDefault="00167A87"/>
    <w:sectPr w:rsidR="0016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AF"/>
    <w:rsid w:val="00167A87"/>
    <w:rsid w:val="00370741"/>
    <w:rsid w:val="004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2018-03-25T14:59:00Z</dcterms:created>
  <dcterms:modified xsi:type="dcterms:W3CDTF">2018-03-25T14:59:00Z</dcterms:modified>
</cp:coreProperties>
</file>