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2" w:rsidRPr="00BF5EFF" w:rsidRDefault="00172C42" w:rsidP="0017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2C42" w:rsidRPr="00F72886" w:rsidRDefault="00172C42" w:rsidP="00172C42">
      <w:pPr>
        <w:pStyle w:val="a3"/>
        <w:widowControl w:val="0"/>
        <w:spacing w:before="60" w:after="60"/>
        <w:ind w:left="0" w:firstLine="0"/>
        <w:jc w:val="left"/>
        <w:rPr>
          <w:b/>
          <w:bCs/>
          <w:szCs w:val="28"/>
        </w:rPr>
      </w:pPr>
      <w:r w:rsidRPr="00F72886">
        <w:rPr>
          <w:b/>
          <w:bCs/>
          <w:szCs w:val="28"/>
        </w:rPr>
        <w:t>Тема№ 2  «Правовые основы охраны здоровья граждан в РФ. Анализ основных положений Федерального закона «Об основах охраны здоровья граждан в РФ»</w:t>
      </w:r>
    </w:p>
    <w:p w:rsidR="00172C42" w:rsidRPr="00D32AFC" w:rsidRDefault="00172C42" w:rsidP="00172C42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1.Правовые основы организации медицинской помощи:</w:t>
      </w:r>
    </w:p>
    <w:p w:rsidR="00172C42" w:rsidRPr="00D32AFC" w:rsidRDefault="00172C42" w:rsidP="00172C42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- виды;</w:t>
      </w:r>
    </w:p>
    <w:p w:rsidR="00172C42" w:rsidRPr="00D32AFC" w:rsidRDefault="00172C42" w:rsidP="00172C42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- формы,</w:t>
      </w:r>
    </w:p>
    <w:p w:rsidR="00172C42" w:rsidRPr="00D32AFC" w:rsidRDefault="00172C42" w:rsidP="00172C42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-условия оказания медицинской помощи.</w:t>
      </w:r>
    </w:p>
    <w:p w:rsidR="00172C42" w:rsidRPr="00D32AFC" w:rsidRDefault="00172C42" w:rsidP="00172C42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 xml:space="preserve">2. Порядки оказания медицинской помощи и стандарты медицинской </w:t>
      </w:r>
      <w:proofErr w:type="gramStart"/>
      <w:r w:rsidRPr="00D32AFC">
        <w:rPr>
          <w:bCs/>
          <w:szCs w:val="28"/>
        </w:rPr>
        <w:t>помощи</w:t>
      </w:r>
      <w:proofErr w:type="gramEnd"/>
      <w:r w:rsidRPr="00D32AFC">
        <w:rPr>
          <w:bCs/>
          <w:szCs w:val="28"/>
        </w:rPr>
        <w:t xml:space="preserve"> и клинические протоколы.</w:t>
      </w:r>
    </w:p>
    <w:p w:rsidR="00172C42" w:rsidRPr="00BF5EFF" w:rsidRDefault="00172C42" w:rsidP="00172C42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3. Полномочия органов государственной власти  и местного самоуправления в сфере охраны здоровья граждан. Система здравоохранения РФ</w:t>
      </w:r>
    </w:p>
    <w:p w:rsidR="00167A87" w:rsidRDefault="00167A87">
      <w:bookmarkStart w:id="0" w:name="_GoBack"/>
      <w:bookmarkEnd w:id="0"/>
    </w:p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2"/>
    <w:rsid w:val="00167A87"/>
    <w:rsid w:val="001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2C42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2C4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2C42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2C4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2018-03-25T15:04:00Z</dcterms:created>
  <dcterms:modified xsi:type="dcterms:W3CDTF">2018-03-25T15:04:00Z</dcterms:modified>
</cp:coreProperties>
</file>