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D" w:rsidRPr="00FE6745" w:rsidRDefault="00FE6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6745">
        <w:rPr>
          <w:rFonts w:ascii="Times New Roman" w:hAnsi="Times New Roman" w:cs="Times New Roman"/>
          <w:sz w:val="28"/>
          <w:szCs w:val="28"/>
        </w:rPr>
        <w:t>адача</w:t>
      </w:r>
    </w:p>
    <w:p w:rsidR="00FE6745" w:rsidRPr="00FE6745" w:rsidRDefault="00FE6745" w:rsidP="00FE6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Каверин</w:t>
      </w:r>
      <w:r w:rsidRPr="00FE6745">
        <w:rPr>
          <w:rFonts w:ascii="Times New Roman" w:hAnsi="Times New Roman" w:cs="Times New Roman"/>
          <w:sz w:val="28"/>
          <w:szCs w:val="28"/>
        </w:rPr>
        <w:t xml:space="preserve"> во время зимних каникул пришел на ледовый каток для того, чтобы взять в прокат коньки и покататься по льду. Согласно установленным на катке правилам, помимо оплаты времени катания на коньках необходи</w:t>
      </w:r>
      <w:r>
        <w:rPr>
          <w:rFonts w:ascii="Times New Roman" w:hAnsi="Times New Roman" w:cs="Times New Roman"/>
          <w:sz w:val="28"/>
          <w:szCs w:val="28"/>
        </w:rPr>
        <w:t>мо было  еще сдать в залог паспорт. Каверин</w:t>
      </w:r>
      <w:r w:rsidRPr="00FE6745">
        <w:rPr>
          <w:rFonts w:ascii="Times New Roman" w:hAnsi="Times New Roman" w:cs="Times New Roman"/>
          <w:sz w:val="28"/>
          <w:szCs w:val="28"/>
        </w:rPr>
        <w:t xml:space="preserve"> уплатил установленную сумму, сдал паспорт и ушел кататься. </w:t>
      </w:r>
    </w:p>
    <w:p w:rsidR="00FE6745" w:rsidRDefault="00FE6745" w:rsidP="00FE6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катания Каверина</w:t>
      </w:r>
      <w:r w:rsidRPr="00FE6745">
        <w:rPr>
          <w:rFonts w:ascii="Times New Roman" w:hAnsi="Times New Roman" w:cs="Times New Roman"/>
          <w:sz w:val="28"/>
          <w:szCs w:val="28"/>
        </w:rPr>
        <w:t xml:space="preserve"> владелец проката отлучился на 10 минут в мага</w:t>
      </w:r>
      <w:r>
        <w:rPr>
          <w:rFonts w:ascii="Times New Roman" w:hAnsi="Times New Roman" w:cs="Times New Roman"/>
          <w:sz w:val="28"/>
          <w:szCs w:val="28"/>
        </w:rPr>
        <w:t xml:space="preserve">зин, а по возвращению обнаружил </w:t>
      </w:r>
      <w:r w:rsidRPr="00FE6745">
        <w:rPr>
          <w:rFonts w:ascii="Times New Roman" w:hAnsi="Times New Roman" w:cs="Times New Roman"/>
          <w:sz w:val="28"/>
          <w:szCs w:val="28"/>
        </w:rPr>
        <w:t xml:space="preserve"> вскрытую буд</w:t>
      </w:r>
      <w:r>
        <w:rPr>
          <w:rFonts w:ascii="Times New Roman" w:hAnsi="Times New Roman" w:cs="Times New Roman"/>
          <w:sz w:val="28"/>
          <w:szCs w:val="28"/>
        </w:rPr>
        <w:t xml:space="preserve">ку, а также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то, что паспорт Каверина</w:t>
      </w:r>
      <w:r w:rsidRPr="00FE6745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FE6745" w:rsidRPr="00FE6745" w:rsidRDefault="00FE6745" w:rsidP="00FE6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45" w:rsidRPr="00FE6745" w:rsidRDefault="00FE6745">
      <w:pPr>
        <w:rPr>
          <w:rFonts w:ascii="Times New Roman" w:hAnsi="Times New Roman" w:cs="Times New Roman"/>
          <w:sz w:val="28"/>
          <w:szCs w:val="28"/>
        </w:rPr>
      </w:pPr>
      <w:r w:rsidRPr="00FE6745">
        <w:rPr>
          <w:rFonts w:ascii="Times New Roman" w:hAnsi="Times New Roman" w:cs="Times New Roman"/>
          <w:sz w:val="28"/>
          <w:szCs w:val="28"/>
        </w:rPr>
        <w:t xml:space="preserve"> Кто совершил административное правонарушение?</w:t>
      </w:r>
    </w:p>
    <w:p w:rsidR="00FE6745" w:rsidRPr="00FE6745" w:rsidRDefault="00FE6745">
      <w:pPr>
        <w:rPr>
          <w:rFonts w:ascii="Times New Roman" w:hAnsi="Times New Roman" w:cs="Times New Roman"/>
          <w:sz w:val="28"/>
          <w:szCs w:val="28"/>
        </w:rPr>
      </w:pPr>
      <w:r w:rsidRPr="00FE6745">
        <w:rPr>
          <w:rFonts w:ascii="Times New Roman" w:hAnsi="Times New Roman" w:cs="Times New Roman"/>
          <w:sz w:val="28"/>
          <w:szCs w:val="28"/>
        </w:rPr>
        <w:t>Какими статьями Кодекса об административных правонарушениях описываются действия лиц в задаче?</w:t>
      </w:r>
    </w:p>
    <w:sectPr w:rsidR="00FE6745" w:rsidRPr="00FE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45"/>
    <w:rsid w:val="003207FD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2017-12-25T20:13:00Z</dcterms:created>
  <dcterms:modified xsi:type="dcterms:W3CDTF">2017-12-25T20:18:00Z</dcterms:modified>
</cp:coreProperties>
</file>