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37" w:rsidRPr="00525A37" w:rsidRDefault="00525A37" w:rsidP="00525A37">
      <w:pPr>
        <w:pStyle w:val="Default"/>
        <w:spacing w:line="300" w:lineRule="auto"/>
      </w:pPr>
    </w:p>
    <w:p w:rsidR="00525A37" w:rsidRPr="00525A37" w:rsidRDefault="00525A37" w:rsidP="00525A37">
      <w:pPr>
        <w:pStyle w:val="Default"/>
        <w:spacing w:line="300" w:lineRule="auto"/>
        <w:jc w:val="center"/>
        <w:rPr>
          <w:b/>
          <w:bCs/>
          <w:caps/>
          <w:sz w:val="28"/>
          <w:szCs w:val="28"/>
        </w:rPr>
      </w:pPr>
      <w:r w:rsidRPr="00525A37">
        <w:rPr>
          <w:b/>
          <w:bCs/>
          <w:caps/>
          <w:sz w:val="28"/>
          <w:szCs w:val="28"/>
        </w:rPr>
        <w:t>Требования к ВЫПОЛНЕНИЮ</w:t>
      </w:r>
    </w:p>
    <w:p w:rsidR="00525A37" w:rsidRPr="00525A37" w:rsidRDefault="00525A37" w:rsidP="00525A37">
      <w:pPr>
        <w:pStyle w:val="Default"/>
        <w:spacing w:line="300" w:lineRule="auto"/>
        <w:jc w:val="center"/>
        <w:rPr>
          <w:caps/>
          <w:sz w:val="28"/>
          <w:szCs w:val="28"/>
        </w:rPr>
      </w:pPr>
      <w:r w:rsidRPr="00525A37">
        <w:rPr>
          <w:b/>
          <w:bCs/>
          <w:caps/>
          <w:sz w:val="28"/>
          <w:szCs w:val="28"/>
        </w:rPr>
        <w:t>письменных работ по правоведению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 </w:t>
      </w:r>
    </w:p>
    <w:p w:rsidR="00525A37" w:rsidRPr="00525A37" w:rsidRDefault="00525A37" w:rsidP="00525A37">
      <w:pPr>
        <w:pStyle w:val="Default"/>
        <w:spacing w:line="300" w:lineRule="auto"/>
        <w:ind w:firstLine="708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Работа сдается на проверку преподавателю </w:t>
      </w:r>
      <w:r w:rsidRPr="00525A37">
        <w:rPr>
          <w:b/>
          <w:bCs/>
          <w:color w:val="auto"/>
          <w:sz w:val="28"/>
          <w:szCs w:val="28"/>
        </w:rPr>
        <w:t xml:space="preserve">за 2 недели </w:t>
      </w:r>
      <w:r w:rsidRPr="00525A37">
        <w:rPr>
          <w:color w:val="auto"/>
          <w:sz w:val="28"/>
          <w:szCs w:val="28"/>
        </w:rPr>
        <w:t xml:space="preserve">до зачетного занятия. Консультация преподавателя по самостоятельной работе и подача работы в электронном виде на </w:t>
      </w:r>
      <w:proofErr w:type="spellStart"/>
      <w:r w:rsidRPr="00525A37">
        <w:rPr>
          <w:color w:val="auto"/>
          <w:sz w:val="28"/>
          <w:szCs w:val="28"/>
        </w:rPr>
        <w:t>e-mail</w:t>
      </w:r>
      <w:proofErr w:type="spellEnd"/>
      <w:r w:rsidRPr="00525A37">
        <w:rPr>
          <w:color w:val="auto"/>
          <w:sz w:val="28"/>
          <w:szCs w:val="28"/>
        </w:rPr>
        <w:t xml:space="preserve"> кафедры (например, </w:t>
      </w:r>
      <w:proofErr w:type="spellStart"/>
      <w:r w:rsidRPr="00525A37">
        <w:rPr>
          <w:color w:val="auto"/>
          <w:sz w:val="28"/>
          <w:szCs w:val="28"/>
        </w:rPr>
        <w:t>Лузановой</w:t>
      </w:r>
      <w:proofErr w:type="spellEnd"/>
      <w:r w:rsidRPr="00525A37">
        <w:rPr>
          <w:color w:val="auto"/>
          <w:sz w:val="28"/>
          <w:szCs w:val="28"/>
        </w:rPr>
        <w:t xml:space="preserve"> Инне Михайловне адрес</w:t>
      </w:r>
      <w:r w:rsidRPr="00525A37">
        <w:rPr>
          <w:color w:val="auto"/>
          <w:sz w:val="32"/>
          <w:szCs w:val="32"/>
        </w:rPr>
        <w:t xml:space="preserve">: </w:t>
      </w:r>
      <w:proofErr w:type="spellStart"/>
      <w:r w:rsidRPr="00525A37">
        <w:rPr>
          <w:b/>
          <w:sz w:val="32"/>
          <w:szCs w:val="32"/>
          <w:lang w:val="en-US"/>
        </w:rPr>
        <w:t>pravo</w:t>
      </w:r>
      <w:proofErr w:type="spellEnd"/>
      <w:r w:rsidRPr="00525A37">
        <w:rPr>
          <w:b/>
          <w:sz w:val="32"/>
          <w:szCs w:val="32"/>
        </w:rPr>
        <w:t>@</w:t>
      </w:r>
      <w:proofErr w:type="spellStart"/>
      <w:r w:rsidRPr="00525A37">
        <w:rPr>
          <w:b/>
          <w:sz w:val="32"/>
          <w:szCs w:val="32"/>
          <w:lang w:val="en-US"/>
        </w:rPr>
        <w:t>orgma</w:t>
      </w:r>
      <w:proofErr w:type="spellEnd"/>
      <w:r w:rsidRPr="00525A37">
        <w:rPr>
          <w:b/>
          <w:sz w:val="32"/>
          <w:szCs w:val="32"/>
        </w:rPr>
        <w:t>.</w:t>
      </w:r>
      <w:proofErr w:type="spellStart"/>
      <w:r w:rsidRPr="00525A37">
        <w:rPr>
          <w:b/>
          <w:sz w:val="32"/>
          <w:szCs w:val="32"/>
          <w:lang w:val="en-US"/>
        </w:rPr>
        <w:t>ru</w:t>
      </w:r>
      <w:proofErr w:type="spellEnd"/>
      <w:r w:rsidRPr="00525A37">
        <w:rPr>
          <w:color w:val="auto"/>
          <w:sz w:val="28"/>
          <w:szCs w:val="28"/>
        </w:rPr>
        <w:t xml:space="preserve">). Файл должен быть озаглавлен: </w:t>
      </w:r>
      <w:r w:rsidRPr="00525A37">
        <w:rPr>
          <w:i/>
          <w:color w:val="auto"/>
          <w:sz w:val="28"/>
          <w:szCs w:val="28"/>
        </w:rPr>
        <w:t>ФИО, факультет, группа (Петров_214леч).</w:t>
      </w:r>
      <w:r w:rsidRPr="00525A37">
        <w:rPr>
          <w:color w:val="auto"/>
          <w:sz w:val="28"/>
          <w:szCs w:val="28"/>
        </w:rPr>
        <w:t xml:space="preserve"> Подача реферата осуществляется в печатном или электронном виде с соблюдением требований к его оформлению. </w:t>
      </w:r>
    </w:p>
    <w:p w:rsidR="00525A37" w:rsidRDefault="00525A37" w:rsidP="00525A37">
      <w:pPr>
        <w:pStyle w:val="Default"/>
        <w:spacing w:line="300" w:lineRule="auto"/>
        <w:ind w:firstLine="708"/>
        <w:jc w:val="both"/>
        <w:rPr>
          <w:color w:val="auto"/>
          <w:sz w:val="28"/>
          <w:szCs w:val="28"/>
        </w:rPr>
      </w:pPr>
    </w:p>
    <w:p w:rsidR="00525A37" w:rsidRPr="00525A37" w:rsidRDefault="00525A37" w:rsidP="00525A37">
      <w:pPr>
        <w:pStyle w:val="Default"/>
        <w:spacing w:line="300" w:lineRule="auto"/>
        <w:ind w:firstLine="708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При оценке письменной работы (реферата и т.д.) преподаватель учитывает: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качество: полнота и аргументированность в освещении темы, количество первоисточников – нормативно-правовых актов, монографий, используемых в работе, правильность цитат (4 баллов)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степень самостоятельности студента и проявленную инициативу (4 баллов)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связность, логичность и грамотность составления (2 балла)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оформление в соответствии с требованиями ГОСТ (2 балла)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своевременность сдачи работы (3 балла)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</w:p>
    <w:p w:rsidR="00525A37" w:rsidRPr="00525A37" w:rsidRDefault="00525A37" w:rsidP="00525A37">
      <w:pPr>
        <w:pStyle w:val="Default"/>
        <w:spacing w:line="300" w:lineRule="auto"/>
        <w:ind w:firstLine="708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 Защита предусматривает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>• доклад не более 5 минут</w:t>
      </w:r>
      <w:r>
        <w:rPr>
          <w:color w:val="auto"/>
          <w:sz w:val="28"/>
          <w:szCs w:val="28"/>
        </w:rPr>
        <w:t>,</w:t>
      </w:r>
      <w:r w:rsidRPr="00525A37">
        <w:rPr>
          <w:color w:val="auto"/>
          <w:sz w:val="28"/>
          <w:szCs w:val="28"/>
        </w:rPr>
        <w:t xml:space="preserve"> </w:t>
      </w:r>
    </w:p>
    <w:p w:rsidR="00525A37" w:rsidRPr="00525A37" w:rsidRDefault="00525A37" w:rsidP="00525A37">
      <w:pPr>
        <w:pStyle w:val="Default"/>
        <w:spacing w:line="300" w:lineRule="auto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• ответы на вопросы оппонента. </w:t>
      </w:r>
    </w:p>
    <w:p w:rsidR="00525A37" w:rsidRPr="00525A37" w:rsidRDefault="00525A37" w:rsidP="00525A37">
      <w:pPr>
        <w:pStyle w:val="Default"/>
        <w:spacing w:line="300" w:lineRule="auto"/>
        <w:ind w:firstLine="708"/>
        <w:jc w:val="both"/>
        <w:rPr>
          <w:color w:val="auto"/>
          <w:sz w:val="28"/>
          <w:szCs w:val="28"/>
        </w:rPr>
      </w:pPr>
      <w:r w:rsidRPr="00525A37">
        <w:rPr>
          <w:color w:val="auto"/>
          <w:sz w:val="28"/>
          <w:szCs w:val="28"/>
        </w:rPr>
        <w:t xml:space="preserve">На защите запрещено чтение текста работы. Кафедрой обеспечивается возможность </w:t>
      </w:r>
      <w:proofErr w:type="spellStart"/>
      <w:r w:rsidRPr="00525A37">
        <w:rPr>
          <w:color w:val="auto"/>
          <w:sz w:val="28"/>
          <w:szCs w:val="28"/>
        </w:rPr>
        <w:t>мультимедийной</w:t>
      </w:r>
      <w:proofErr w:type="spellEnd"/>
      <w:r w:rsidRPr="00525A37">
        <w:rPr>
          <w:color w:val="auto"/>
          <w:sz w:val="28"/>
          <w:szCs w:val="28"/>
        </w:rPr>
        <w:t xml:space="preserve"> презентации доклада. </w:t>
      </w:r>
    </w:p>
    <w:p w:rsidR="004632C6" w:rsidRPr="00525A37" w:rsidRDefault="00525A37" w:rsidP="00525A37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A37">
        <w:rPr>
          <w:rFonts w:ascii="Times New Roman" w:hAnsi="Times New Roman" w:cs="Times New Roman"/>
          <w:sz w:val="28"/>
          <w:szCs w:val="28"/>
        </w:rPr>
        <w:t>Общая оценка за реферат выставляется с учетом оценок за работу, доклад, умение вести дискуссию и ответы на вопросы.</w:t>
      </w:r>
    </w:p>
    <w:sectPr w:rsidR="004632C6" w:rsidRPr="00525A37" w:rsidSect="0046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A37"/>
    <w:rsid w:val="004632C6"/>
    <w:rsid w:val="0052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A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</dc:creator>
  <cp:lastModifiedBy>гладких</cp:lastModifiedBy>
  <cp:revision>1</cp:revision>
  <dcterms:created xsi:type="dcterms:W3CDTF">2017-10-04T03:51:00Z</dcterms:created>
  <dcterms:modified xsi:type="dcterms:W3CDTF">2017-10-04T03:57:00Z</dcterms:modified>
</cp:coreProperties>
</file>