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0C" w:rsidRPr="00B45EF9" w:rsidRDefault="00CF450C" w:rsidP="00CF450C">
      <w:pPr>
        <w:spacing w:after="0" w:line="240" w:lineRule="auto"/>
        <w:contextualSpacing/>
        <w:jc w:val="both"/>
        <w:rPr>
          <w:rFonts w:ascii="Times New Roman" w:eastAsia="Times New Roman" w:hAnsi="Times New Roman" w:cs="Times New Roman"/>
          <w:b/>
          <w:i/>
          <w:color w:val="000000"/>
          <w:sz w:val="28"/>
          <w:szCs w:val="28"/>
        </w:rPr>
      </w:pPr>
      <w:r w:rsidRPr="00B45EF9">
        <w:rPr>
          <w:rFonts w:ascii="Times New Roman" w:eastAsia="Times New Roman" w:hAnsi="Times New Roman" w:cs="Times New Roman"/>
          <w:b/>
          <w:color w:val="000000"/>
          <w:sz w:val="28"/>
          <w:szCs w:val="28"/>
        </w:rPr>
        <w:t>СЕМИНАРСКОЕ ЗАНЯТИЕ  АДМИНИСТРАТИВНОЕ ПРАВО</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p>
    <w:p w:rsidR="00CF450C" w:rsidRPr="00B45EF9" w:rsidRDefault="00CF450C" w:rsidP="00CF450C">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b/>
          <w:color w:val="000000"/>
          <w:sz w:val="28"/>
          <w:szCs w:val="28"/>
        </w:rPr>
        <w:t xml:space="preserve">Вопросы для рассмотрения: </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1.Предмет и система административного права.</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2.Место административного права в правовой системе Российской Федерации.</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3.Систематизация норм административного права.</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4.Понятие и виды административно-правовой нормы. </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5.Содержания и структура административно-правовых норм.</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6.Понятие и виды источников административного права.</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7.Понятие, виды и особенности административно-правовых отношений, их отграничение от других видов правоотношения. </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8.Основания возникновения, изменения и прекращения административно-</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правовых отношений.</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9.Общая характеристика субъектов административного права.</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10.Сравнительная характеристика субъектов административного права, административно-правовых отношений и субъектов управления.</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11.Понятие и основания административной ответственности. Ее отличие от других видов юридической ответственности.</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12.Юридический состав административного правонарушения.</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13.Цель и виды административных взысканий</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14.Основания, отягчающие и смягчающие административную ответственность.</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15.Освобождение от административной ответственности.</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16.Органы и должностные лица, уполномоченные рассматривать дела об    административных правонарушениях (общая характеристика).</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17.Понятие и основные черты административного процесса.</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18.Принципы административного процесса.</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19.Понятие и классификация субъектов административного процесса.</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20.Понятие, виды и стадии административных производств.</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21.Производство по делам об административных правонарушениях.</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22.Производство по жалобам, заявлениям и предложениям граждан.</w:t>
      </w: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p>
    <w:p w:rsidR="00CF450C" w:rsidRPr="00B45EF9" w:rsidRDefault="00CF450C" w:rsidP="00CF450C">
      <w:pPr>
        <w:spacing w:after="0" w:line="240" w:lineRule="auto"/>
        <w:contextualSpacing/>
        <w:jc w:val="both"/>
        <w:rPr>
          <w:rFonts w:ascii="Times New Roman" w:eastAsia="Times New Roman" w:hAnsi="Times New Roman" w:cs="Times New Roman"/>
          <w:color w:val="000000"/>
          <w:sz w:val="28"/>
          <w:szCs w:val="28"/>
        </w:rPr>
      </w:pPr>
      <w:proofErr w:type="gramStart"/>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«административное право», «предмет административного права», «метод административного права», «система административного права», «административное правонарушение (проступок)», «состав административного правонарушения», «административная ответственность», «административное наказание», «предупреждение», «лишение специального права», «административный штраф», «административный арест», «дисквалификация», «административное приостановление деятельности», «меры обеспечения производства по делам об административных правонарушениях», «административное расследование».</w:t>
      </w:r>
      <w:proofErr w:type="gramEnd"/>
    </w:p>
    <w:p w:rsidR="00CF450C" w:rsidRPr="00B45EF9" w:rsidRDefault="00CF450C" w:rsidP="00CF450C">
      <w:pPr>
        <w:spacing w:after="0" w:line="240" w:lineRule="auto"/>
        <w:contextualSpacing/>
        <w:jc w:val="both"/>
        <w:rPr>
          <w:rFonts w:ascii="Times New Roman" w:eastAsia="Times New Roman" w:hAnsi="Times New Roman" w:cs="Times New Roman"/>
          <w:b/>
          <w:color w:val="000000"/>
          <w:sz w:val="28"/>
          <w:szCs w:val="28"/>
        </w:rPr>
      </w:pPr>
    </w:p>
    <w:p w:rsidR="00CF450C" w:rsidRPr="00B45EF9" w:rsidRDefault="00CF450C" w:rsidP="00CF450C">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 Рекомендуемая литература: </w:t>
      </w:r>
    </w:p>
    <w:p w:rsidR="00CF450C" w:rsidRPr="00304682" w:rsidRDefault="00635861" w:rsidP="00635861">
      <w:pPr>
        <w:pStyle w:val="a3"/>
        <w:ind w:left="0"/>
        <w:jc w:val="both"/>
        <w:rPr>
          <w:color w:val="000000"/>
          <w:sz w:val="28"/>
          <w:szCs w:val="28"/>
        </w:rPr>
      </w:pPr>
      <w:r>
        <w:rPr>
          <w:color w:val="000000"/>
          <w:sz w:val="28"/>
          <w:szCs w:val="28"/>
        </w:rPr>
        <w:lastRenderedPageBreak/>
        <w:t>1.</w:t>
      </w:r>
      <w:r w:rsidR="00CF450C" w:rsidRPr="00304682">
        <w:rPr>
          <w:color w:val="000000"/>
          <w:sz w:val="28"/>
          <w:szCs w:val="28"/>
        </w:rPr>
        <w:t>Кодекс об административных правонарушениях РФ N 195-ФЗ от 30.12.2001 в действующей  редакции;</w:t>
      </w:r>
    </w:p>
    <w:p w:rsidR="00CF450C" w:rsidRPr="00B45EF9" w:rsidRDefault="00635861" w:rsidP="00CF450C">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CF450C" w:rsidRPr="00B45EF9">
        <w:rPr>
          <w:rFonts w:ascii="Times New Roman" w:eastAsia="Times New Roman" w:hAnsi="Times New Roman" w:cs="Times New Roman"/>
          <w:color w:val="000000"/>
          <w:sz w:val="28"/>
          <w:szCs w:val="28"/>
        </w:rPr>
        <w:t>.</w:t>
      </w:r>
      <w:r w:rsidR="00CF450C" w:rsidRPr="00B45EF9">
        <w:rPr>
          <w:rFonts w:ascii="Times New Roman" w:eastAsia="Times New Roman" w:hAnsi="Times New Roman" w:cs="Times New Roman"/>
          <w:sz w:val="28"/>
          <w:szCs w:val="28"/>
        </w:rPr>
        <w:t xml:space="preserve"> </w:t>
      </w:r>
      <w:r w:rsidR="00CF450C" w:rsidRPr="00B45EF9">
        <w:rPr>
          <w:rFonts w:ascii="Times New Roman" w:eastAsia="Times New Roman" w:hAnsi="Times New Roman" w:cs="Times New Roman"/>
          <w:color w:val="000000"/>
          <w:sz w:val="28"/>
          <w:szCs w:val="28"/>
        </w:rPr>
        <w:t xml:space="preserve">vuzlib.net – экономико-правовая библиотека (Производство по делам об </w:t>
      </w:r>
      <w:proofErr w:type="gramStart"/>
      <w:r w:rsidR="00CF450C" w:rsidRPr="00B45EF9">
        <w:rPr>
          <w:rFonts w:ascii="Times New Roman" w:eastAsia="Times New Roman" w:hAnsi="Times New Roman" w:cs="Times New Roman"/>
          <w:color w:val="000000"/>
          <w:sz w:val="28"/>
          <w:szCs w:val="28"/>
        </w:rPr>
        <w:t>административных</w:t>
      </w:r>
      <w:proofErr w:type="gramEnd"/>
      <w:r w:rsidR="00CF450C" w:rsidRPr="00B45EF9">
        <w:rPr>
          <w:rFonts w:ascii="Times New Roman" w:eastAsia="Times New Roman" w:hAnsi="Times New Roman" w:cs="Times New Roman"/>
          <w:color w:val="000000"/>
          <w:sz w:val="28"/>
          <w:szCs w:val="28"/>
        </w:rPr>
        <w:t xml:space="preserve"> </w:t>
      </w:r>
      <w:proofErr w:type="spellStart"/>
      <w:r w:rsidR="00CF450C" w:rsidRPr="00B45EF9">
        <w:rPr>
          <w:rFonts w:ascii="Times New Roman" w:eastAsia="Times New Roman" w:hAnsi="Times New Roman" w:cs="Times New Roman"/>
          <w:color w:val="000000"/>
          <w:sz w:val="28"/>
          <w:szCs w:val="28"/>
        </w:rPr>
        <w:t>правонарушени</w:t>
      </w:r>
      <w:proofErr w:type="spellEnd"/>
      <w:r w:rsidR="00CF450C" w:rsidRPr="00B45EF9">
        <w:rPr>
          <w:rFonts w:ascii="Times New Roman" w:eastAsia="Times New Roman" w:hAnsi="Times New Roman" w:cs="Times New Roman"/>
          <w:color w:val="000000"/>
          <w:sz w:val="28"/>
          <w:szCs w:val="28"/>
        </w:rPr>
        <w:t xml:space="preserve"> - Д.Н. </w:t>
      </w:r>
      <w:proofErr w:type="spellStart"/>
      <w:r w:rsidR="00CF450C" w:rsidRPr="00B45EF9">
        <w:rPr>
          <w:rFonts w:ascii="Times New Roman" w:eastAsia="Times New Roman" w:hAnsi="Times New Roman" w:cs="Times New Roman"/>
          <w:color w:val="000000"/>
          <w:sz w:val="28"/>
          <w:szCs w:val="28"/>
        </w:rPr>
        <w:t>Бахрах</w:t>
      </w:r>
      <w:proofErr w:type="spellEnd"/>
      <w:r w:rsidR="00CF450C" w:rsidRPr="00B45EF9">
        <w:rPr>
          <w:rFonts w:ascii="Times New Roman" w:eastAsia="Times New Roman" w:hAnsi="Times New Roman" w:cs="Times New Roman"/>
          <w:color w:val="000000"/>
          <w:sz w:val="28"/>
          <w:szCs w:val="28"/>
        </w:rPr>
        <w:t xml:space="preserve">, Э.Н. </w:t>
      </w:r>
      <w:proofErr w:type="spellStart"/>
      <w:r w:rsidR="00CF450C" w:rsidRPr="00B45EF9">
        <w:rPr>
          <w:rFonts w:ascii="Times New Roman" w:eastAsia="Times New Roman" w:hAnsi="Times New Roman" w:cs="Times New Roman"/>
          <w:color w:val="000000"/>
          <w:sz w:val="28"/>
          <w:szCs w:val="28"/>
        </w:rPr>
        <w:t>Ренов</w:t>
      </w:r>
      <w:proofErr w:type="spellEnd"/>
      <w:r w:rsidR="00CF450C" w:rsidRPr="00B45EF9">
        <w:rPr>
          <w:rFonts w:ascii="Times New Roman" w:eastAsia="Times New Roman" w:hAnsi="Times New Roman" w:cs="Times New Roman"/>
          <w:color w:val="000000"/>
          <w:sz w:val="28"/>
          <w:szCs w:val="28"/>
        </w:rPr>
        <w:t xml:space="preserve">. </w:t>
      </w:r>
      <w:hyperlink r:id="rId6" w:history="1">
        <w:r w:rsidR="00CF450C" w:rsidRPr="00B45EF9">
          <w:rPr>
            <w:rFonts w:ascii="Times New Roman" w:eastAsia="Times New Roman" w:hAnsi="Times New Roman" w:cs="Times New Roman"/>
            <w:color w:val="0000FF"/>
            <w:sz w:val="28"/>
            <w:szCs w:val="28"/>
            <w:u w:val="single"/>
          </w:rPr>
          <w:t>http://www.pravo.vuzlib.org/book_z264_14.html</w:t>
        </w:r>
      </w:hyperlink>
      <w:r w:rsidR="00CF450C" w:rsidRPr="00B45EF9">
        <w:rPr>
          <w:rFonts w:ascii="Times New Roman" w:eastAsia="Times New Roman" w:hAnsi="Times New Roman" w:cs="Times New Roman"/>
          <w:color w:val="000000"/>
          <w:sz w:val="28"/>
          <w:szCs w:val="28"/>
        </w:rPr>
        <w:t>);</w:t>
      </w:r>
    </w:p>
    <w:p w:rsidR="00CF450C" w:rsidRPr="00B45EF9" w:rsidRDefault="00635861" w:rsidP="00CF450C">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F450C" w:rsidRPr="00B45EF9">
        <w:rPr>
          <w:rFonts w:ascii="Times New Roman" w:eastAsia="Times New Roman" w:hAnsi="Times New Roman" w:cs="Times New Roman"/>
          <w:color w:val="000000"/>
          <w:sz w:val="28"/>
          <w:szCs w:val="28"/>
        </w:rPr>
        <w:t>Федеральный закон №4866-1 от 27 апреля 1993 г. (в ред. Федеральных законов от 14.12.1995 N 197-ФЗ, от 09.02.2009 N 4-ФЗ) «Об обжаловании в суд действий и решений, нарушающих права и свободы граждан»</w:t>
      </w:r>
      <w:bookmarkStart w:id="0" w:name="_GoBack"/>
      <w:bookmarkEnd w:id="0"/>
    </w:p>
    <w:sectPr w:rsidR="00CF450C" w:rsidRPr="00B45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2FAC"/>
    <w:multiLevelType w:val="hybridMultilevel"/>
    <w:tmpl w:val="2EA24636"/>
    <w:lvl w:ilvl="0" w:tplc="2F985DCE">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0C"/>
    <w:rsid w:val="003D526D"/>
    <w:rsid w:val="00635861"/>
    <w:rsid w:val="00CF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50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50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vuzlib.org/book_z264_1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2017-12-25T15:48:00Z</dcterms:created>
  <dcterms:modified xsi:type="dcterms:W3CDTF">2017-12-25T15:48:00Z</dcterms:modified>
</cp:coreProperties>
</file>